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603" w:rsidRDefault="00453D7A">
      <w:r>
        <w:rPr>
          <w:noProof/>
          <w:lang w:eastAsia="nl-NL"/>
        </w:rPr>
        <mc:AlternateContent>
          <mc:Choice Requires="wpg">
            <w:drawing>
              <wp:anchor distT="0" distB="0" distL="114300" distR="114300" simplePos="0" relativeHeight="251659264" behindDoc="1" locked="0" layoutInCell="1" allowOverlap="1">
                <wp:simplePos x="0" y="0"/>
                <wp:positionH relativeFrom="page">
                  <wp:posOffset>441789</wp:posOffset>
                </wp:positionH>
                <wp:positionV relativeFrom="page">
                  <wp:posOffset>482885</wp:posOffset>
                </wp:positionV>
                <wp:extent cx="6858000" cy="9719312"/>
                <wp:effectExtent l="0" t="0" r="0" b="0"/>
                <wp:wrapNone/>
                <wp:docPr id="193" name="Groep 193"/>
                <wp:cNvGraphicFramePr/>
                <a:graphic xmlns:a="http://schemas.openxmlformats.org/drawingml/2006/main">
                  <a:graphicData uri="http://schemas.microsoft.com/office/word/2010/wordprocessingGroup">
                    <wpg:wgp>
                      <wpg:cNvGrpSpPr/>
                      <wpg:grpSpPr>
                        <a:xfrm>
                          <a:off x="0" y="0"/>
                          <a:ext cx="6858000" cy="9719312"/>
                          <a:chOff x="0" y="-1"/>
                          <a:chExt cx="6858000" cy="9719312"/>
                        </a:xfrm>
                      </wpg:grpSpPr>
                      <wps:wsp>
                        <wps:cNvPr id="194" name="Rechthoek 194"/>
                        <wps:cNvSpPr/>
                        <wps:spPr>
                          <a:xfrm>
                            <a:off x="0" y="-1"/>
                            <a:ext cx="6858000" cy="307280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3678865"/>
                            <a:ext cx="6858000" cy="604044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0571" w:rsidRDefault="00120571" w:rsidP="00553777">
                              <w:pPr>
                                <w:pStyle w:val="Geenafstand"/>
                                <w:spacing w:before="120"/>
                                <w:rPr>
                                  <w:color w:val="FFFFFF" w:themeColor="background1"/>
                                </w:rPr>
                              </w:pPr>
                            </w:p>
                            <w:p w:rsidR="00120571" w:rsidRDefault="00906646">
                              <w:pPr>
                                <w:pStyle w:val="Geenafstand"/>
                                <w:spacing w:before="120"/>
                                <w:jc w:val="center"/>
                                <w:rPr>
                                  <w:color w:val="FFFFFF" w:themeColor="background1"/>
                                </w:rPr>
                              </w:pPr>
                              <w:sdt>
                                <w:sdtPr>
                                  <w:rPr>
                                    <w:caps/>
                                    <w:color w:val="FFFFFF" w:themeColor="background1"/>
                                  </w:rPr>
                                  <w:alias w:val="Bedrijf"/>
                                  <w:tag w:val=""/>
                                  <w:id w:val="-575746176"/>
                                  <w:dataBinding w:prefixMappings="xmlns:ns0='http://schemas.openxmlformats.org/officeDocument/2006/extended-properties' " w:xpath="/ns0:Properties[1]/ns0:Company[1]" w:storeItemID="{6668398D-A668-4E3E-A5EB-62B293D839F1}"/>
                                  <w:text/>
                                </w:sdtPr>
                                <w:sdtEndPr/>
                                <w:sdtContent>
                                  <w:r w:rsidR="00120571">
                                    <w:rPr>
                                      <w:caps/>
                                      <w:color w:val="FFFFFF" w:themeColor="background1"/>
                                    </w:rPr>
                                    <w:t>Het Talent</w:t>
                                  </w:r>
                                </w:sdtContent>
                              </w:sdt>
                              <w:r w:rsidR="00120571">
                                <w:rPr>
                                  <w:color w:val="FFFFFF" w:themeColor="background1"/>
                                </w:rPr>
                                <w:t>  / Gen. H. Smithlaan</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51370" y="1952089"/>
                            <a:ext cx="6750122" cy="24816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0571" w:rsidRDefault="00120571" w:rsidP="00453D7A">
                              <w:pPr>
                                <w:pStyle w:val="Geenafstand"/>
                                <w:jc w:val="center"/>
                                <w:rPr>
                                  <w:rFonts w:eastAsiaTheme="majorEastAsia" w:cstheme="minorHAnsi"/>
                                  <w:caps/>
                                  <w:color w:val="4472C4" w:themeColor="accent1"/>
                                  <w:sz w:val="36"/>
                                  <w:szCs w:val="36"/>
                                </w:rPr>
                              </w:pPr>
                            </w:p>
                            <w:p w:rsidR="00120571" w:rsidRDefault="00120571" w:rsidP="00453D7A">
                              <w:pPr>
                                <w:pStyle w:val="Geenafstand"/>
                                <w:jc w:val="center"/>
                                <w:rPr>
                                  <w:rFonts w:eastAsiaTheme="majorEastAsia" w:cstheme="minorHAnsi"/>
                                  <w:caps/>
                                  <w:color w:val="4472C4" w:themeColor="accent1"/>
                                  <w:sz w:val="36"/>
                                  <w:szCs w:val="36"/>
                                </w:rPr>
                              </w:pPr>
                              <w:r>
                                <w:rPr>
                                  <w:rFonts w:eastAsiaTheme="majorEastAsia" w:cstheme="minorHAnsi"/>
                                  <w:caps/>
                                  <w:color w:val="4472C4" w:themeColor="accent1"/>
                                  <w:sz w:val="36"/>
                                  <w:szCs w:val="36"/>
                                </w:rPr>
                                <w:t>Basisschooleerlingen bewegen te weinig</w:t>
                              </w:r>
                              <w:r w:rsidRPr="00453D7A">
                                <w:rPr>
                                  <w:rFonts w:eastAsiaTheme="majorEastAsia" w:cstheme="minorHAnsi"/>
                                  <w:caps/>
                                  <w:color w:val="4472C4" w:themeColor="accent1"/>
                                  <w:sz w:val="36"/>
                                  <w:szCs w:val="36"/>
                                </w:rPr>
                                <w:t xml:space="preserve"> gedurende de middagpauze</w:t>
                              </w:r>
                            </w:p>
                            <w:p w:rsidR="00120571" w:rsidRDefault="00120571" w:rsidP="00453D7A">
                              <w:pPr>
                                <w:pStyle w:val="Geenafstand"/>
                                <w:jc w:val="center"/>
                                <w:rPr>
                                  <w:rFonts w:eastAsiaTheme="majorEastAsia" w:cstheme="minorHAnsi"/>
                                  <w:caps/>
                                  <w:color w:val="4472C4" w:themeColor="accent1"/>
                                  <w:sz w:val="36"/>
                                  <w:szCs w:val="36"/>
                                </w:rPr>
                              </w:pPr>
                            </w:p>
                            <w:p w:rsidR="00120571" w:rsidRPr="00453D7A" w:rsidRDefault="00120571" w:rsidP="00453D7A">
                              <w:pPr>
                                <w:pStyle w:val="Ondertitel"/>
                                <w:jc w:val="center"/>
                                <w:rPr>
                                  <w:rFonts w:eastAsiaTheme="majorEastAsia"/>
                                </w:rPr>
                              </w:pPr>
                              <w:r>
                                <w:rPr>
                                  <w:rFonts w:eastAsiaTheme="majorEastAsia"/>
                                </w:rPr>
                                <w:t>Onderzoek bij Bassischool het Talent</w:t>
                              </w:r>
                            </w:p>
                            <w:p w:rsidR="00120571" w:rsidRDefault="00120571" w:rsidP="00924CFE">
                              <w:pPr>
                                <w:pStyle w:val="Geenafstand"/>
                                <w:rPr>
                                  <w:rFonts w:asciiTheme="majorHAnsi" w:eastAsiaTheme="majorEastAsia" w:hAnsiTheme="majorHAnsi" w:cstheme="majorBidi"/>
                                  <w:caps/>
                                  <w:color w:val="4472C4"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ep 193" o:spid="_x0000_s1026" style="position:absolute;margin-left:34.8pt;margin-top:38pt;width:540pt;height:765.3pt;z-index:-251657216;mso-position-horizontal-relative:page;mso-position-vertical-relative:page" coordorigin="" coordsize="68580,9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">
                <v:rect id="Rechthoek 194" o:spid="_x0000_s1027" style="position:absolute;width:68580;height:30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hthoek 195" o:spid="_x0000_s1028" style="position:absolute;top:36788;width:68580;height:604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rsidR="00120571" w:rsidRDefault="00120571" w:rsidP="00553777">
                        <w:pPr>
                          <w:pStyle w:val="Geenafstand"/>
                          <w:spacing w:before="120"/>
                          <w:rPr>
                            <w:color w:val="FFFFFF" w:themeColor="background1"/>
                          </w:rPr>
                        </w:pPr>
                      </w:p>
                      <w:p w:rsidR="00120571" w:rsidRDefault="00906646">
                        <w:pPr>
                          <w:pStyle w:val="Geenafstand"/>
                          <w:spacing w:before="120"/>
                          <w:jc w:val="center"/>
                          <w:rPr>
                            <w:color w:val="FFFFFF" w:themeColor="background1"/>
                          </w:rPr>
                        </w:pPr>
                        <w:sdt>
                          <w:sdtPr>
                            <w:rPr>
                              <w:caps/>
                              <w:color w:val="FFFFFF" w:themeColor="background1"/>
                            </w:rPr>
                            <w:alias w:val="Bedrijf"/>
                            <w:tag w:val=""/>
                            <w:id w:val="-575746176"/>
                            <w:dataBinding w:prefixMappings="xmlns:ns0='http://schemas.openxmlformats.org/officeDocument/2006/extended-properties' " w:xpath="/ns0:Properties[1]/ns0:Company[1]" w:storeItemID="{6668398D-A668-4E3E-A5EB-62B293D839F1}"/>
                            <w:text/>
                          </w:sdtPr>
                          <w:sdtEndPr/>
                          <w:sdtContent>
                            <w:r w:rsidR="00120571">
                              <w:rPr>
                                <w:caps/>
                                <w:color w:val="FFFFFF" w:themeColor="background1"/>
                              </w:rPr>
                              <w:t>Het Talent</w:t>
                            </w:r>
                          </w:sdtContent>
                        </w:sdt>
                        <w:r w:rsidR="00120571">
                          <w:rPr>
                            <w:color w:val="FFFFFF" w:themeColor="background1"/>
                          </w:rPr>
                          <w:t>  / Gen. H. Smithlaan</w:t>
                        </w:r>
                      </w:p>
                    </w:txbxContent>
                  </v:textbox>
                </v:rect>
                <v:shapetype id="_x0000_t202" coordsize="21600,21600" o:spt="202" path="m,l,21600r21600,l21600,xe">
                  <v:stroke joinstyle="miter"/>
                  <v:path gradientshapeok="t" o:connecttype="rect"/>
                </v:shapetype>
                <v:shape id="Tekstvak 196" o:spid="_x0000_s1029" type="#_x0000_t202" style="position:absolute;left:513;top:19520;width:67501;height:24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rsidR="00120571" w:rsidRDefault="00120571" w:rsidP="00453D7A">
                        <w:pPr>
                          <w:pStyle w:val="Geenafstand"/>
                          <w:jc w:val="center"/>
                          <w:rPr>
                            <w:rFonts w:eastAsiaTheme="majorEastAsia" w:cstheme="minorHAnsi"/>
                            <w:caps/>
                            <w:color w:val="4472C4" w:themeColor="accent1"/>
                            <w:sz w:val="36"/>
                            <w:szCs w:val="36"/>
                          </w:rPr>
                        </w:pPr>
                      </w:p>
                      <w:p w:rsidR="00120571" w:rsidRDefault="00120571" w:rsidP="00453D7A">
                        <w:pPr>
                          <w:pStyle w:val="Geenafstand"/>
                          <w:jc w:val="center"/>
                          <w:rPr>
                            <w:rFonts w:eastAsiaTheme="majorEastAsia" w:cstheme="minorHAnsi"/>
                            <w:caps/>
                            <w:color w:val="4472C4" w:themeColor="accent1"/>
                            <w:sz w:val="36"/>
                            <w:szCs w:val="36"/>
                          </w:rPr>
                        </w:pPr>
                        <w:r>
                          <w:rPr>
                            <w:rFonts w:eastAsiaTheme="majorEastAsia" w:cstheme="minorHAnsi"/>
                            <w:caps/>
                            <w:color w:val="4472C4" w:themeColor="accent1"/>
                            <w:sz w:val="36"/>
                            <w:szCs w:val="36"/>
                          </w:rPr>
                          <w:t>Basisschooleerlingen bewegen te weinig</w:t>
                        </w:r>
                        <w:r w:rsidRPr="00453D7A">
                          <w:rPr>
                            <w:rFonts w:eastAsiaTheme="majorEastAsia" w:cstheme="minorHAnsi"/>
                            <w:caps/>
                            <w:color w:val="4472C4" w:themeColor="accent1"/>
                            <w:sz w:val="36"/>
                            <w:szCs w:val="36"/>
                          </w:rPr>
                          <w:t xml:space="preserve"> gedurende de middagpauze</w:t>
                        </w:r>
                      </w:p>
                      <w:p w:rsidR="00120571" w:rsidRDefault="00120571" w:rsidP="00453D7A">
                        <w:pPr>
                          <w:pStyle w:val="Geenafstand"/>
                          <w:jc w:val="center"/>
                          <w:rPr>
                            <w:rFonts w:eastAsiaTheme="majorEastAsia" w:cstheme="minorHAnsi"/>
                            <w:caps/>
                            <w:color w:val="4472C4" w:themeColor="accent1"/>
                            <w:sz w:val="36"/>
                            <w:szCs w:val="36"/>
                          </w:rPr>
                        </w:pPr>
                      </w:p>
                      <w:p w:rsidR="00120571" w:rsidRPr="00453D7A" w:rsidRDefault="00120571" w:rsidP="00453D7A">
                        <w:pPr>
                          <w:pStyle w:val="Ondertitel"/>
                          <w:jc w:val="center"/>
                          <w:rPr>
                            <w:rFonts w:eastAsiaTheme="majorEastAsia"/>
                          </w:rPr>
                        </w:pPr>
                        <w:r>
                          <w:rPr>
                            <w:rFonts w:eastAsiaTheme="majorEastAsia"/>
                          </w:rPr>
                          <w:t>Onderzoek bij Bassischool het Talent</w:t>
                        </w:r>
                      </w:p>
                      <w:p w:rsidR="00120571" w:rsidRDefault="00120571" w:rsidP="00924CFE">
                        <w:pPr>
                          <w:pStyle w:val="Geenafstand"/>
                          <w:rPr>
                            <w:rFonts w:asciiTheme="majorHAnsi" w:eastAsiaTheme="majorEastAsia" w:hAnsiTheme="majorHAnsi" w:cstheme="majorBidi"/>
                            <w:caps/>
                            <w:color w:val="4472C4" w:themeColor="accent1"/>
                            <w:sz w:val="72"/>
                            <w:szCs w:val="72"/>
                          </w:rPr>
                        </w:pPr>
                      </w:p>
                    </w:txbxContent>
                  </v:textbox>
                </v:shape>
                <w10:wrap anchorx="page" anchory="page"/>
              </v:group>
            </w:pict>
          </mc:Fallback>
        </mc:AlternateContent>
      </w:r>
      <w:r>
        <w:rPr>
          <w:noProof/>
          <w:lang w:eastAsia="nl-NL"/>
        </w:rPr>
        <w:drawing>
          <wp:anchor distT="0" distB="0" distL="114300" distR="114300" simplePos="0" relativeHeight="251660288" behindDoc="1" locked="0" layoutInCell="1" allowOverlap="1">
            <wp:simplePos x="0" y="0"/>
            <wp:positionH relativeFrom="column">
              <wp:posOffset>-229235</wp:posOffset>
            </wp:positionH>
            <wp:positionV relativeFrom="paragraph">
              <wp:posOffset>375816</wp:posOffset>
            </wp:positionV>
            <wp:extent cx="2860159" cy="742315"/>
            <wp:effectExtent l="0" t="0" r="0" b="63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Z.jpg"/>
                    <pic:cNvPicPr/>
                  </pic:nvPicPr>
                  <pic:blipFill>
                    <a:blip r:embed="rId8">
                      <a:extLst>
                        <a:ext uri="{28A0092B-C50C-407E-A947-70E740481C1C}">
                          <a14:useLocalDpi xmlns:a14="http://schemas.microsoft.com/office/drawing/2010/main" val="0"/>
                        </a:ext>
                      </a:extLst>
                    </a:blip>
                    <a:stretch>
                      <a:fillRect/>
                    </a:stretch>
                  </pic:blipFill>
                  <pic:spPr>
                    <a:xfrm>
                      <a:off x="0" y="0"/>
                      <a:ext cx="2860159" cy="742315"/>
                    </a:xfrm>
                    <a:prstGeom prst="rect">
                      <a:avLst/>
                    </a:prstGeom>
                  </pic:spPr>
                </pic:pic>
              </a:graphicData>
            </a:graphic>
            <wp14:sizeRelH relativeFrom="page">
              <wp14:pctWidth>0</wp14:pctWidth>
            </wp14:sizeRelH>
            <wp14:sizeRelV relativeFrom="page">
              <wp14:pctHeight>0</wp14:pctHeight>
            </wp14:sizeRelV>
          </wp:anchor>
        </w:drawing>
      </w:r>
      <w:r w:rsidR="00D26603">
        <w:t xml:space="preserve"> </w:t>
      </w:r>
    </w:p>
    <w:sdt>
      <w:sdtPr>
        <w:id w:val="686020841"/>
        <w:docPartObj>
          <w:docPartGallery w:val="Cover Pages"/>
          <w:docPartUnique/>
        </w:docPartObj>
      </w:sdtPr>
      <w:sdtEndPr/>
      <w:sdtContent>
        <w:p w:rsidR="00924CFE" w:rsidRDefault="00453D7A">
          <w:r>
            <w:rPr>
              <w:noProof/>
              <w:lang w:eastAsia="nl-NL"/>
            </w:rPr>
            <w:drawing>
              <wp:anchor distT="0" distB="0" distL="114300" distR="114300" simplePos="0" relativeHeight="251669504" behindDoc="1" locked="0" layoutInCell="1" allowOverlap="1">
                <wp:simplePos x="0" y="0"/>
                <wp:positionH relativeFrom="column">
                  <wp:posOffset>3098047</wp:posOffset>
                </wp:positionH>
                <wp:positionV relativeFrom="paragraph">
                  <wp:posOffset>7177</wp:posOffset>
                </wp:positionV>
                <wp:extent cx="2849245" cy="754912"/>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97046" cy="767577"/>
                        </a:xfrm>
                        <a:prstGeom prst="rect">
                          <a:avLst/>
                        </a:prstGeom>
                      </pic:spPr>
                    </pic:pic>
                  </a:graphicData>
                </a:graphic>
                <wp14:sizeRelH relativeFrom="page">
                  <wp14:pctWidth>0</wp14:pctWidth>
                </wp14:sizeRelH>
                <wp14:sizeRelV relativeFrom="page">
                  <wp14:pctHeight>0</wp14:pctHeight>
                </wp14:sizeRelV>
              </wp:anchor>
            </w:drawing>
          </w:r>
        </w:p>
        <w:p w:rsidR="00924CFE" w:rsidRDefault="00553777">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-117280</wp:posOffset>
                    </wp:positionH>
                    <wp:positionV relativeFrom="paragraph">
                      <wp:posOffset>6163066</wp:posOffset>
                    </wp:positionV>
                    <wp:extent cx="2647950" cy="1600200"/>
                    <wp:effectExtent l="0" t="0" r="19050" b="19050"/>
                    <wp:wrapNone/>
                    <wp:docPr id="10" name="Tekstvak 10"/>
                    <wp:cNvGraphicFramePr/>
                    <a:graphic xmlns:a="http://schemas.openxmlformats.org/drawingml/2006/main">
                      <a:graphicData uri="http://schemas.microsoft.com/office/word/2010/wordprocessingShape">
                        <wps:wsp>
                          <wps:cNvSpPr txBox="1"/>
                          <wps:spPr>
                            <a:xfrm>
                              <a:off x="0" y="0"/>
                              <a:ext cx="2647950" cy="1600200"/>
                            </a:xfrm>
                            <a:prstGeom prst="rect">
                              <a:avLst/>
                            </a:prstGeom>
                            <a:solidFill>
                              <a:schemeClr val="lt1"/>
                            </a:solidFill>
                            <a:ln w="6350">
                              <a:solidFill>
                                <a:prstClr val="black"/>
                              </a:solidFill>
                            </a:ln>
                          </wps:spPr>
                          <wps:txbx>
                            <w:txbxContent>
                              <w:p w:rsidR="00120571" w:rsidRDefault="00120571">
                                <w:r>
                                  <w:t>Mart de Kroo</w:t>
                                </w:r>
                              </w:p>
                              <w:p w:rsidR="00120571" w:rsidRDefault="00120571">
                                <w:r>
                                  <w:t>061299</w:t>
                                </w:r>
                              </w:p>
                              <w:p w:rsidR="00120571" w:rsidRDefault="00120571">
                                <w:r>
                                  <w:t>Het Talent</w:t>
                                </w:r>
                              </w:p>
                              <w:p w:rsidR="00120571" w:rsidRDefault="00120571">
                                <w:r>
                                  <w:t>09-05-2017</w:t>
                                </w:r>
                              </w:p>
                              <w:p w:rsidR="00120571" w:rsidRDefault="00120571">
                                <w:r>
                                  <w:t xml:space="preserve">1.0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0" o:spid="_x0000_s1030" type="#_x0000_t202" style="position:absolute;margin-left:-9.25pt;margin-top:485.3pt;width:208.5pt;height:1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" fillcolor="white [3201]" strokeweight=".5pt">
                    <v:textbox>
                      <w:txbxContent>
                        <w:p w:rsidR="00120571" w:rsidRDefault="00120571">
                          <w:r>
                            <w:t>Mart de Kroo</w:t>
                          </w:r>
                        </w:p>
                        <w:p w:rsidR="00120571" w:rsidRDefault="00120571">
                          <w:r>
                            <w:t>061299</w:t>
                          </w:r>
                        </w:p>
                        <w:p w:rsidR="00120571" w:rsidRDefault="00120571">
                          <w:r>
                            <w:t>Het Talent</w:t>
                          </w:r>
                        </w:p>
                        <w:p w:rsidR="00120571" w:rsidRDefault="00120571">
                          <w:r>
                            <w:t>09-05-2017</w:t>
                          </w:r>
                        </w:p>
                        <w:p w:rsidR="00120571" w:rsidRDefault="00120571">
                          <w:r>
                            <w:t xml:space="preserve">1.0 </w:t>
                          </w:r>
                        </w:p>
                      </w:txbxContent>
                    </v:textbox>
                  </v:shape>
                </w:pict>
              </mc:Fallback>
            </mc:AlternateContent>
          </w:r>
          <w:r w:rsidR="00924CFE">
            <w:rPr>
              <w:noProof/>
              <w:lang w:eastAsia="nl-NL"/>
            </w:rPr>
            <w:drawing>
              <wp:anchor distT="0" distB="0" distL="114300" distR="114300" simplePos="0" relativeHeight="251662336" behindDoc="0" locked="0" layoutInCell="1" allowOverlap="1">
                <wp:simplePos x="0" y="0"/>
                <wp:positionH relativeFrom="margin">
                  <wp:align>center</wp:align>
                </wp:positionH>
                <wp:positionV relativeFrom="paragraph">
                  <wp:posOffset>3643630</wp:posOffset>
                </wp:positionV>
                <wp:extent cx="3981450" cy="2121283"/>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4634.JPG"/>
                        <pic:cNvPicPr/>
                      </pic:nvPicPr>
                      <pic:blipFill>
                        <a:blip r:embed="rId10">
                          <a:extLst>
                            <a:ext uri="{28A0092B-C50C-407E-A947-70E740481C1C}">
                              <a14:useLocalDpi xmlns:a14="http://schemas.microsoft.com/office/drawing/2010/main" val="0"/>
                            </a:ext>
                          </a:extLst>
                        </a:blip>
                        <a:stretch>
                          <a:fillRect/>
                        </a:stretch>
                      </pic:blipFill>
                      <pic:spPr>
                        <a:xfrm>
                          <a:off x="0" y="0"/>
                          <a:ext cx="3981450" cy="2121283"/>
                        </a:xfrm>
                        <a:prstGeom prst="rect">
                          <a:avLst/>
                        </a:prstGeom>
                      </pic:spPr>
                    </pic:pic>
                  </a:graphicData>
                </a:graphic>
                <wp14:sizeRelH relativeFrom="page">
                  <wp14:pctWidth>0</wp14:pctWidth>
                </wp14:sizeRelH>
                <wp14:sizeRelV relativeFrom="page">
                  <wp14:pctHeight>0</wp14:pctHeight>
                </wp14:sizeRelV>
              </wp:anchor>
            </w:drawing>
          </w:r>
          <w:r w:rsidR="00924CFE">
            <w:br w:type="page"/>
          </w:r>
        </w:p>
      </w:sdtContent>
    </w:sdt>
    <w:p w:rsidR="00553777" w:rsidRPr="00712DB0" w:rsidRDefault="00553777" w:rsidP="00553777">
      <w:pPr>
        <w:pStyle w:val="Titel"/>
        <w:jc w:val="center"/>
        <w:rPr>
          <w:sz w:val="60"/>
          <w:szCs w:val="60"/>
        </w:rPr>
      </w:pPr>
      <w:r w:rsidRPr="00712DB0">
        <w:rPr>
          <w:sz w:val="60"/>
          <w:szCs w:val="60"/>
        </w:rPr>
        <w:lastRenderedPageBreak/>
        <w:t>Onderzoeksv</w:t>
      </w:r>
      <w:r w:rsidR="00EF1DD2">
        <w:rPr>
          <w:sz w:val="60"/>
          <w:szCs w:val="60"/>
        </w:rPr>
        <w:t>erslag</w:t>
      </w:r>
    </w:p>
    <w:p w:rsidR="00553777" w:rsidRPr="00712DB0" w:rsidRDefault="00453D7A" w:rsidP="00553777">
      <w:pPr>
        <w:pStyle w:val="Ondertitel"/>
        <w:jc w:val="center"/>
        <w:rPr>
          <w:sz w:val="28"/>
          <w:szCs w:val="28"/>
        </w:rPr>
      </w:pPr>
      <w:r>
        <w:rPr>
          <w:sz w:val="28"/>
          <w:szCs w:val="28"/>
        </w:rPr>
        <w:t>Het Talent</w:t>
      </w:r>
    </w:p>
    <w:p w:rsidR="00553777" w:rsidRDefault="00553777" w:rsidP="00553777"/>
    <w:p w:rsidR="00553777" w:rsidRDefault="00553777" w:rsidP="00553777"/>
    <w:p w:rsidR="00553777" w:rsidRPr="00C347A8" w:rsidRDefault="00553777" w:rsidP="00553777">
      <w:pPr>
        <w:rPr>
          <w:b/>
          <w:sz w:val="24"/>
          <w:szCs w:val="24"/>
        </w:rPr>
      </w:pPr>
      <w:r w:rsidRPr="00C347A8">
        <w:rPr>
          <w:b/>
          <w:sz w:val="24"/>
          <w:szCs w:val="24"/>
        </w:rPr>
        <w:t>Colofon</w:t>
      </w:r>
    </w:p>
    <w:p w:rsidR="00553777" w:rsidRDefault="00553777" w:rsidP="00553777"/>
    <w:p w:rsidR="00553777" w:rsidRPr="009B0763" w:rsidRDefault="00553777" w:rsidP="00553777">
      <w:pPr>
        <w:spacing w:before="0" w:after="0"/>
        <w:rPr>
          <w:i/>
          <w:sz w:val="24"/>
          <w:szCs w:val="24"/>
        </w:rPr>
      </w:pPr>
      <w:r w:rsidRPr="009B0763">
        <w:rPr>
          <w:i/>
          <w:sz w:val="24"/>
          <w:szCs w:val="24"/>
        </w:rPr>
        <w:t>Auteur:</w:t>
      </w:r>
      <w:r w:rsidRPr="009B0763">
        <w:rPr>
          <w:i/>
          <w:sz w:val="24"/>
          <w:szCs w:val="24"/>
        </w:rPr>
        <w:tab/>
      </w:r>
      <w:r w:rsidRPr="009B0763">
        <w:rPr>
          <w:i/>
          <w:sz w:val="24"/>
          <w:szCs w:val="24"/>
        </w:rPr>
        <w:tab/>
      </w:r>
      <w:r w:rsidRPr="009B0763">
        <w:rPr>
          <w:i/>
          <w:sz w:val="24"/>
          <w:szCs w:val="24"/>
        </w:rPr>
        <w:tab/>
      </w:r>
      <w:r w:rsidRPr="009B0763">
        <w:rPr>
          <w:i/>
          <w:sz w:val="24"/>
          <w:szCs w:val="24"/>
        </w:rPr>
        <w:tab/>
      </w:r>
      <w:r w:rsidRPr="009B0763">
        <w:rPr>
          <w:i/>
          <w:sz w:val="24"/>
          <w:szCs w:val="24"/>
        </w:rPr>
        <w:tab/>
      </w:r>
      <w:r>
        <w:rPr>
          <w:i/>
          <w:sz w:val="24"/>
          <w:szCs w:val="24"/>
        </w:rPr>
        <w:tab/>
      </w:r>
      <w:r w:rsidRPr="009B0763">
        <w:rPr>
          <w:i/>
          <w:sz w:val="24"/>
          <w:szCs w:val="24"/>
        </w:rPr>
        <w:t>Mart de Kroo</w:t>
      </w:r>
    </w:p>
    <w:p w:rsidR="00553777" w:rsidRPr="009B0763" w:rsidRDefault="00553777" w:rsidP="00553777">
      <w:pPr>
        <w:spacing w:before="0" w:after="0"/>
        <w:rPr>
          <w:i/>
          <w:sz w:val="24"/>
          <w:szCs w:val="24"/>
        </w:rPr>
      </w:pPr>
      <w:r w:rsidRPr="009B0763">
        <w:rPr>
          <w:i/>
          <w:sz w:val="24"/>
          <w:szCs w:val="24"/>
        </w:rPr>
        <w:tab/>
      </w:r>
      <w:r w:rsidRPr="009B0763">
        <w:rPr>
          <w:i/>
          <w:sz w:val="24"/>
          <w:szCs w:val="24"/>
        </w:rPr>
        <w:tab/>
      </w:r>
      <w:r w:rsidRPr="009B0763">
        <w:rPr>
          <w:i/>
          <w:sz w:val="24"/>
          <w:szCs w:val="24"/>
        </w:rPr>
        <w:tab/>
      </w:r>
      <w:r w:rsidRPr="009B0763">
        <w:rPr>
          <w:i/>
          <w:sz w:val="24"/>
          <w:szCs w:val="24"/>
        </w:rPr>
        <w:tab/>
      </w:r>
      <w:r w:rsidRPr="009B0763">
        <w:rPr>
          <w:i/>
          <w:sz w:val="24"/>
          <w:szCs w:val="24"/>
        </w:rPr>
        <w:tab/>
      </w:r>
      <w:r w:rsidRPr="009B0763">
        <w:rPr>
          <w:i/>
          <w:sz w:val="24"/>
          <w:szCs w:val="24"/>
        </w:rPr>
        <w:tab/>
      </w:r>
      <w:r>
        <w:rPr>
          <w:i/>
          <w:sz w:val="24"/>
          <w:szCs w:val="24"/>
        </w:rPr>
        <w:tab/>
      </w:r>
      <w:hyperlink r:id="rId11" w:history="1">
        <w:r w:rsidRPr="009B0763">
          <w:rPr>
            <w:rStyle w:val="Hyperlink"/>
            <w:i/>
            <w:sz w:val="24"/>
            <w:szCs w:val="24"/>
          </w:rPr>
          <w:t>Kroo0013@hz.nl</w:t>
        </w:r>
      </w:hyperlink>
    </w:p>
    <w:p w:rsidR="00553777" w:rsidRPr="009B0763" w:rsidRDefault="00553777" w:rsidP="00553777">
      <w:pPr>
        <w:spacing w:before="0" w:after="0"/>
        <w:ind w:left="4248" w:firstLine="708"/>
        <w:rPr>
          <w:i/>
          <w:sz w:val="24"/>
          <w:szCs w:val="24"/>
        </w:rPr>
      </w:pPr>
      <w:r w:rsidRPr="009B0763">
        <w:rPr>
          <w:i/>
          <w:sz w:val="24"/>
          <w:szCs w:val="24"/>
        </w:rPr>
        <w:t>Studentennummer: 061299</w:t>
      </w:r>
    </w:p>
    <w:p w:rsidR="00553777" w:rsidRPr="009B0763" w:rsidRDefault="00553777" w:rsidP="00553777">
      <w:pPr>
        <w:spacing w:before="0" w:after="0"/>
        <w:ind w:left="3540" w:firstLine="708"/>
        <w:rPr>
          <w:i/>
          <w:sz w:val="24"/>
          <w:szCs w:val="24"/>
        </w:rPr>
      </w:pPr>
    </w:p>
    <w:p w:rsidR="00553777" w:rsidRPr="009B0763" w:rsidRDefault="00553777" w:rsidP="00553777">
      <w:pPr>
        <w:spacing w:before="0" w:after="0"/>
        <w:rPr>
          <w:i/>
          <w:sz w:val="24"/>
          <w:szCs w:val="24"/>
        </w:rPr>
      </w:pPr>
      <w:r w:rsidRPr="009B0763">
        <w:rPr>
          <w:i/>
          <w:sz w:val="24"/>
          <w:szCs w:val="24"/>
        </w:rPr>
        <w:t>In opdracht van:</w:t>
      </w:r>
      <w:r w:rsidRPr="009B0763">
        <w:rPr>
          <w:i/>
          <w:sz w:val="24"/>
          <w:szCs w:val="24"/>
        </w:rPr>
        <w:tab/>
      </w:r>
      <w:r w:rsidRPr="009B0763">
        <w:rPr>
          <w:i/>
          <w:sz w:val="24"/>
          <w:szCs w:val="24"/>
        </w:rPr>
        <w:tab/>
      </w:r>
      <w:r w:rsidRPr="009B0763">
        <w:rPr>
          <w:i/>
          <w:sz w:val="24"/>
          <w:szCs w:val="24"/>
        </w:rPr>
        <w:tab/>
      </w:r>
      <w:r w:rsidRPr="009B0763">
        <w:rPr>
          <w:i/>
          <w:sz w:val="24"/>
          <w:szCs w:val="24"/>
        </w:rPr>
        <w:tab/>
      </w:r>
      <w:r>
        <w:rPr>
          <w:i/>
          <w:sz w:val="24"/>
          <w:szCs w:val="24"/>
        </w:rPr>
        <w:tab/>
      </w:r>
      <w:r w:rsidRPr="009B0763">
        <w:rPr>
          <w:i/>
          <w:sz w:val="24"/>
          <w:szCs w:val="24"/>
        </w:rPr>
        <w:t>Archipelschool het Talent</w:t>
      </w:r>
    </w:p>
    <w:p w:rsidR="00553777" w:rsidRPr="009B0763" w:rsidRDefault="00553777" w:rsidP="00553777">
      <w:pPr>
        <w:spacing w:before="0" w:after="0"/>
        <w:rPr>
          <w:i/>
          <w:sz w:val="24"/>
          <w:szCs w:val="24"/>
        </w:rPr>
      </w:pPr>
      <w:r w:rsidRPr="009B0763">
        <w:rPr>
          <w:i/>
          <w:sz w:val="24"/>
          <w:szCs w:val="24"/>
        </w:rPr>
        <w:tab/>
      </w:r>
      <w:r w:rsidRPr="009B0763">
        <w:rPr>
          <w:i/>
          <w:sz w:val="24"/>
          <w:szCs w:val="24"/>
        </w:rPr>
        <w:tab/>
      </w:r>
      <w:r w:rsidRPr="009B0763">
        <w:rPr>
          <w:i/>
          <w:sz w:val="24"/>
          <w:szCs w:val="24"/>
        </w:rPr>
        <w:tab/>
      </w:r>
      <w:r w:rsidRPr="009B0763">
        <w:rPr>
          <w:i/>
          <w:sz w:val="24"/>
          <w:szCs w:val="24"/>
        </w:rPr>
        <w:tab/>
      </w:r>
      <w:r w:rsidRPr="009B0763">
        <w:rPr>
          <w:i/>
          <w:sz w:val="24"/>
          <w:szCs w:val="24"/>
        </w:rPr>
        <w:tab/>
      </w:r>
      <w:r w:rsidRPr="009B0763">
        <w:rPr>
          <w:i/>
          <w:sz w:val="24"/>
          <w:szCs w:val="24"/>
        </w:rPr>
        <w:tab/>
      </w:r>
      <w:r>
        <w:rPr>
          <w:i/>
          <w:sz w:val="24"/>
          <w:szCs w:val="24"/>
        </w:rPr>
        <w:tab/>
      </w:r>
      <w:r w:rsidRPr="009B0763">
        <w:rPr>
          <w:i/>
          <w:sz w:val="24"/>
          <w:szCs w:val="24"/>
        </w:rPr>
        <w:t>Gen. H.Smithlaan</w:t>
      </w:r>
    </w:p>
    <w:p w:rsidR="00553777" w:rsidRPr="009B0763" w:rsidRDefault="00553777" w:rsidP="00553777">
      <w:pPr>
        <w:spacing w:before="0" w:after="0"/>
        <w:rPr>
          <w:i/>
          <w:sz w:val="24"/>
          <w:szCs w:val="24"/>
        </w:rPr>
      </w:pPr>
      <w:r w:rsidRPr="009B0763">
        <w:rPr>
          <w:i/>
          <w:sz w:val="24"/>
          <w:szCs w:val="24"/>
        </w:rPr>
        <w:tab/>
      </w:r>
      <w:r w:rsidRPr="009B0763">
        <w:rPr>
          <w:i/>
          <w:sz w:val="24"/>
          <w:szCs w:val="24"/>
        </w:rPr>
        <w:tab/>
      </w:r>
      <w:r w:rsidRPr="009B0763">
        <w:rPr>
          <w:i/>
          <w:sz w:val="24"/>
          <w:szCs w:val="24"/>
        </w:rPr>
        <w:tab/>
      </w:r>
      <w:r w:rsidRPr="009B0763">
        <w:rPr>
          <w:i/>
          <w:sz w:val="24"/>
          <w:szCs w:val="24"/>
        </w:rPr>
        <w:tab/>
      </w:r>
      <w:r w:rsidRPr="009B0763">
        <w:rPr>
          <w:i/>
          <w:sz w:val="24"/>
          <w:szCs w:val="24"/>
        </w:rPr>
        <w:tab/>
      </w:r>
      <w:r w:rsidRPr="009B0763">
        <w:rPr>
          <w:i/>
          <w:sz w:val="24"/>
          <w:szCs w:val="24"/>
        </w:rPr>
        <w:tab/>
      </w:r>
      <w:r>
        <w:rPr>
          <w:i/>
          <w:sz w:val="24"/>
          <w:szCs w:val="24"/>
        </w:rPr>
        <w:tab/>
      </w:r>
      <w:r w:rsidRPr="009B0763">
        <w:rPr>
          <w:i/>
          <w:sz w:val="24"/>
          <w:szCs w:val="24"/>
        </w:rPr>
        <w:t>4333 BW  Middelburg</w:t>
      </w:r>
    </w:p>
    <w:p w:rsidR="00553777" w:rsidRPr="009B0763" w:rsidRDefault="00553777" w:rsidP="00553777">
      <w:pPr>
        <w:spacing w:before="0" w:after="0"/>
        <w:rPr>
          <w:i/>
          <w:sz w:val="24"/>
          <w:szCs w:val="24"/>
        </w:rPr>
      </w:pPr>
    </w:p>
    <w:p w:rsidR="00553777" w:rsidRPr="009B0763" w:rsidRDefault="00553777" w:rsidP="00553777">
      <w:pPr>
        <w:rPr>
          <w:i/>
          <w:sz w:val="24"/>
          <w:szCs w:val="24"/>
        </w:rPr>
      </w:pPr>
      <w:r w:rsidRPr="009B0763">
        <w:rPr>
          <w:i/>
          <w:sz w:val="24"/>
          <w:szCs w:val="24"/>
        </w:rPr>
        <w:t>Datum:</w:t>
      </w:r>
      <w:r w:rsidRPr="009B0763">
        <w:rPr>
          <w:i/>
          <w:sz w:val="24"/>
          <w:szCs w:val="24"/>
        </w:rPr>
        <w:tab/>
      </w:r>
      <w:r w:rsidRPr="009B0763">
        <w:rPr>
          <w:i/>
          <w:sz w:val="24"/>
          <w:szCs w:val="24"/>
        </w:rPr>
        <w:tab/>
      </w:r>
      <w:r w:rsidRPr="009B0763">
        <w:rPr>
          <w:i/>
          <w:sz w:val="24"/>
          <w:szCs w:val="24"/>
        </w:rPr>
        <w:tab/>
      </w:r>
      <w:r w:rsidRPr="009B0763">
        <w:rPr>
          <w:i/>
          <w:sz w:val="24"/>
          <w:szCs w:val="24"/>
        </w:rPr>
        <w:tab/>
      </w:r>
      <w:r w:rsidRPr="009B0763">
        <w:rPr>
          <w:i/>
          <w:sz w:val="24"/>
          <w:szCs w:val="24"/>
        </w:rPr>
        <w:tab/>
      </w:r>
      <w:r>
        <w:rPr>
          <w:i/>
          <w:sz w:val="24"/>
          <w:szCs w:val="24"/>
        </w:rPr>
        <w:tab/>
        <w:t>9 mei</w:t>
      </w:r>
      <w:r w:rsidRPr="009B0763">
        <w:rPr>
          <w:i/>
          <w:sz w:val="24"/>
          <w:szCs w:val="24"/>
        </w:rPr>
        <w:t xml:space="preserve"> 2017</w:t>
      </w:r>
    </w:p>
    <w:p w:rsidR="00553777" w:rsidRDefault="00553777" w:rsidP="00553777">
      <w:pPr>
        <w:rPr>
          <w:i/>
          <w:sz w:val="24"/>
          <w:szCs w:val="24"/>
        </w:rPr>
      </w:pPr>
      <w:r w:rsidRPr="009B0763">
        <w:rPr>
          <w:i/>
          <w:sz w:val="24"/>
          <w:szCs w:val="24"/>
        </w:rPr>
        <w:t>Versie:</w:t>
      </w:r>
      <w:r w:rsidRPr="009B0763">
        <w:rPr>
          <w:i/>
          <w:sz w:val="24"/>
          <w:szCs w:val="24"/>
        </w:rPr>
        <w:tab/>
      </w:r>
      <w:r w:rsidRPr="009B0763">
        <w:rPr>
          <w:i/>
          <w:sz w:val="24"/>
          <w:szCs w:val="24"/>
        </w:rPr>
        <w:tab/>
      </w:r>
      <w:r w:rsidRPr="009B0763">
        <w:rPr>
          <w:i/>
          <w:sz w:val="24"/>
          <w:szCs w:val="24"/>
        </w:rPr>
        <w:tab/>
      </w:r>
      <w:r w:rsidRPr="009B0763">
        <w:rPr>
          <w:i/>
          <w:sz w:val="24"/>
          <w:szCs w:val="24"/>
        </w:rPr>
        <w:tab/>
      </w:r>
      <w:r w:rsidRPr="009B0763">
        <w:rPr>
          <w:i/>
          <w:sz w:val="24"/>
          <w:szCs w:val="24"/>
        </w:rPr>
        <w:tab/>
      </w:r>
      <w:r>
        <w:rPr>
          <w:i/>
          <w:sz w:val="24"/>
          <w:szCs w:val="24"/>
        </w:rPr>
        <w:tab/>
      </w:r>
      <w:r>
        <w:rPr>
          <w:i/>
          <w:sz w:val="24"/>
          <w:szCs w:val="24"/>
        </w:rPr>
        <w:tab/>
        <w:t>1</w:t>
      </w:r>
      <w:r w:rsidRPr="009B0763">
        <w:rPr>
          <w:i/>
          <w:sz w:val="24"/>
          <w:szCs w:val="24"/>
        </w:rPr>
        <w:t xml:space="preserve">.0 </w:t>
      </w:r>
      <w:r w:rsidRPr="009B0763">
        <w:rPr>
          <w:i/>
          <w:sz w:val="24"/>
          <w:szCs w:val="24"/>
        </w:rPr>
        <w:tab/>
      </w:r>
    </w:p>
    <w:p w:rsidR="00553777" w:rsidRPr="009B0763" w:rsidRDefault="00553777" w:rsidP="00553777">
      <w:pPr>
        <w:rPr>
          <w:i/>
          <w:sz w:val="24"/>
          <w:szCs w:val="24"/>
        </w:rPr>
      </w:pPr>
      <w:r>
        <w:rPr>
          <w:i/>
          <w:sz w:val="24"/>
          <w:szCs w:val="24"/>
        </w:rPr>
        <w:t>Course:</w:t>
      </w:r>
      <w:r w:rsidRPr="009B0763">
        <w:rPr>
          <w:i/>
          <w:sz w:val="24"/>
          <w:szCs w:val="24"/>
        </w:rPr>
        <w:tab/>
      </w:r>
      <w:r w:rsidRPr="009B0763">
        <w:rPr>
          <w:i/>
          <w:sz w:val="24"/>
          <w:szCs w:val="24"/>
        </w:rPr>
        <w:tab/>
      </w:r>
      <w:r w:rsidRPr="009B0763">
        <w:rPr>
          <w:i/>
          <w:sz w:val="24"/>
          <w:szCs w:val="24"/>
        </w:rPr>
        <w:tab/>
      </w:r>
      <w:r w:rsidRPr="009B0763">
        <w:rPr>
          <w:i/>
          <w:sz w:val="24"/>
          <w:szCs w:val="24"/>
        </w:rPr>
        <w:tab/>
      </w:r>
      <w:r w:rsidRPr="009B0763">
        <w:rPr>
          <w:i/>
          <w:sz w:val="24"/>
          <w:szCs w:val="24"/>
        </w:rPr>
        <w:tab/>
      </w:r>
      <w:r>
        <w:rPr>
          <w:i/>
          <w:sz w:val="24"/>
          <w:szCs w:val="24"/>
        </w:rPr>
        <w:tab/>
        <w:t>A</w:t>
      </w:r>
      <w:r w:rsidRPr="009B0763">
        <w:rPr>
          <w:i/>
          <w:sz w:val="24"/>
          <w:szCs w:val="24"/>
        </w:rPr>
        <w:t>fstuderen</w:t>
      </w:r>
    </w:p>
    <w:p w:rsidR="00553777" w:rsidRDefault="00553777" w:rsidP="00553777">
      <w:pPr>
        <w:rPr>
          <w:i/>
          <w:sz w:val="24"/>
          <w:szCs w:val="24"/>
        </w:rPr>
      </w:pPr>
      <w:r w:rsidRPr="009B0763">
        <w:rPr>
          <w:i/>
          <w:sz w:val="24"/>
          <w:szCs w:val="24"/>
        </w:rPr>
        <w:t>Semester</w:t>
      </w:r>
      <w:r>
        <w:rPr>
          <w:i/>
          <w:sz w:val="24"/>
          <w:szCs w:val="24"/>
        </w:rPr>
        <w:t>:</w:t>
      </w:r>
      <w:r w:rsidRPr="009B0763">
        <w:rPr>
          <w:i/>
          <w:sz w:val="24"/>
          <w:szCs w:val="24"/>
        </w:rPr>
        <w:tab/>
      </w:r>
      <w:r w:rsidRPr="009B0763">
        <w:rPr>
          <w:i/>
          <w:sz w:val="24"/>
          <w:szCs w:val="24"/>
        </w:rPr>
        <w:tab/>
      </w:r>
      <w:r w:rsidRPr="009B0763">
        <w:rPr>
          <w:i/>
          <w:sz w:val="24"/>
          <w:szCs w:val="24"/>
        </w:rPr>
        <w:tab/>
      </w:r>
      <w:r w:rsidRPr="009B0763">
        <w:rPr>
          <w:i/>
          <w:sz w:val="24"/>
          <w:szCs w:val="24"/>
        </w:rPr>
        <w:tab/>
      </w:r>
      <w:r w:rsidRPr="009B0763">
        <w:rPr>
          <w:i/>
          <w:sz w:val="24"/>
          <w:szCs w:val="24"/>
        </w:rPr>
        <w:tab/>
      </w:r>
      <w:r>
        <w:rPr>
          <w:i/>
          <w:sz w:val="24"/>
          <w:szCs w:val="24"/>
        </w:rPr>
        <w:tab/>
        <w:t>8</w:t>
      </w:r>
      <w:r w:rsidR="00FE2858">
        <w:rPr>
          <w:i/>
          <w:sz w:val="24"/>
          <w:szCs w:val="24"/>
        </w:rPr>
        <w:t>, 2017</w:t>
      </w:r>
    </w:p>
    <w:p w:rsidR="00553777" w:rsidRPr="009B0763" w:rsidRDefault="00553777" w:rsidP="00553777">
      <w:pPr>
        <w:rPr>
          <w:i/>
          <w:sz w:val="24"/>
          <w:szCs w:val="24"/>
        </w:rPr>
      </w:pPr>
      <w:r w:rsidRPr="009B0763">
        <w:rPr>
          <w:i/>
          <w:sz w:val="24"/>
          <w:szCs w:val="24"/>
        </w:rPr>
        <w:t>Begeleiding vanuit de opdrachtgever:</w:t>
      </w:r>
      <w:r>
        <w:rPr>
          <w:i/>
          <w:sz w:val="24"/>
          <w:szCs w:val="24"/>
        </w:rPr>
        <w:tab/>
      </w:r>
      <w:r>
        <w:rPr>
          <w:i/>
          <w:sz w:val="24"/>
          <w:szCs w:val="24"/>
        </w:rPr>
        <w:tab/>
      </w:r>
      <w:r w:rsidRPr="009B0763">
        <w:rPr>
          <w:i/>
          <w:sz w:val="24"/>
          <w:szCs w:val="24"/>
        </w:rPr>
        <w:t>H. Weemaes</w:t>
      </w:r>
    </w:p>
    <w:p w:rsidR="00553777" w:rsidRDefault="00553777" w:rsidP="00553777">
      <w:pPr>
        <w:rPr>
          <w:i/>
          <w:sz w:val="24"/>
          <w:szCs w:val="24"/>
        </w:rPr>
      </w:pPr>
      <w:r w:rsidRPr="009B0763">
        <w:rPr>
          <w:i/>
          <w:sz w:val="24"/>
          <w:szCs w:val="24"/>
        </w:rPr>
        <w:tab/>
      </w:r>
      <w:r w:rsidRPr="009B0763">
        <w:rPr>
          <w:i/>
          <w:sz w:val="24"/>
          <w:szCs w:val="24"/>
        </w:rPr>
        <w:tab/>
      </w:r>
      <w:r w:rsidRPr="009B0763">
        <w:rPr>
          <w:i/>
          <w:sz w:val="24"/>
          <w:szCs w:val="24"/>
        </w:rPr>
        <w:tab/>
      </w:r>
      <w:r w:rsidRPr="009B0763">
        <w:rPr>
          <w:i/>
          <w:sz w:val="24"/>
          <w:szCs w:val="24"/>
        </w:rPr>
        <w:tab/>
      </w:r>
      <w:r w:rsidRPr="009B0763">
        <w:rPr>
          <w:i/>
          <w:sz w:val="24"/>
          <w:szCs w:val="24"/>
        </w:rPr>
        <w:tab/>
      </w:r>
      <w:r w:rsidRPr="009B0763">
        <w:rPr>
          <w:i/>
          <w:sz w:val="24"/>
          <w:szCs w:val="24"/>
        </w:rPr>
        <w:tab/>
      </w:r>
      <w:r>
        <w:rPr>
          <w:i/>
          <w:sz w:val="24"/>
          <w:szCs w:val="24"/>
        </w:rPr>
        <w:tab/>
      </w:r>
      <w:hyperlink r:id="rId12" w:history="1">
        <w:r w:rsidRPr="009B0763">
          <w:rPr>
            <w:rStyle w:val="Hyperlink"/>
            <w:i/>
            <w:sz w:val="24"/>
            <w:szCs w:val="24"/>
          </w:rPr>
          <w:t>Henkweemaes@archipelscholen.nl</w:t>
        </w:r>
      </w:hyperlink>
    </w:p>
    <w:p w:rsidR="00553777" w:rsidRPr="009B0763" w:rsidRDefault="00553777" w:rsidP="00553777">
      <w:pPr>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Pr="009B0763">
        <w:rPr>
          <w:i/>
          <w:sz w:val="24"/>
          <w:szCs w:val="24"/>
        </w:rPr>
        <w:t>06-22400319</w:t>
      </w:r>
    </w:p>
    <w:p w:rsidR="00553777" w:rsidRDefault="00553777" w:rsidP="00553777">
      <w:pPr>
        <w:rPr>
          <w:i/>
          <w:sz w:val="24"/>
          <w:szCs w:val="24"/>
        </w:rPr>
      </w:pPr>
      <w:r w:rsidRPr="009B0763">
        <w:rPr>
          <w:i/>
          <w:sz w:val="24"/>
          <w:szCs w:val="24"/>
        </w:rPr>
        <w:t xml:space="preserve">Begeleiding vanuit HZ </w:t>
      </w:r>
      <w:r>
        <w:rPr>
          <w:i/>
          <w:sz w:val="24"/>
          <w:szCs w:val="24"/>
        </w:rPr>
        <w:t xml:space="preserve"> </w:t>
      </w:r>
      <w:r w:rsidRPr="009B0763">
        <w:rPr>
          <w:i/>
          <w:sz w:val="24"/>
          <w:szCs w:val="24"/>
        </w:rPr>
        <w:t>University of</w:t>
      </w:r>
    </w:p>
    <w:p w:rsidR="00553777" w:rsidRPr="00DB5406" w:rsidRDefault="00553777" w:rsidP="00553777">
      <w:pPr>
        <w:rPr>
          <w:i/>
          <w:sz w:val="24"/>
          <w:szCs w:val="24"/>
        </w:rPr>
      </w:pPr>
      <w:r w:rsidRPr="009B0763">
        <w:rPr>
          <w:i/>
          <w:sz w:val="24"/>
          <w:szCs w:val="24"/>
        </w:rPr>
        <w:t xml:space="preserve"> </w:t>
      </w:r>
      <w:r w:rsidRPr="00DB5406">
        <w:rPr>
          <w:i/>
          <w:sz w:val="24"/>
          <w:szCs w:val="24"/>
        </w:rPr>
        <w:t>Applied Sciences:</w:t>
      </w:r>
      <w:r w:rsidRPr="00DB5406">
        <w:rPr>
          <w:i/>
          <w:sz w:val="24"/>
          <w:szCs w:val="24"/>
        </w:rPr>
        <w:tab/>
      </w:r>
      <w:r w:rsidRPr="00DB5406">
        <w:rPr>
          <w:i/>
          <w:sz w:val="24"/>
          <w:szCs w:val="24"/>
        </w:rPr>
        <w:tab/>
      </w:r>
      <w:r w:rsidRPr="00DB5406">
        <w:rPr>
          <w:i/>
          <w:sz w:val="24"/>
          <w:szCs w:val="24"/>
        </w:rPr>
        <w:tab/>
      </w:r>
      <w:r w:rsidRPr="00DB5406">
        <w:rPr>
          <w:i/>
          <w:sz w:val="24"/>
          <w:szCs w:val="24"/>
        </w:rPr>
        <w:tab/>
      </w:r>
      <w:r w:rsidRPr="00DB5406">
        <w:rPr>
          <w:i/>
          <w:sz w:val="24"/>
          <w:szCs w:val="24"/>
        </w:rPr>
        <w:tab/>
      </w:r>
      <w:r>
        <w:rPr>
          <w:i/>
          <w:sz w:val="24"/>
          <w:szCs w:val="24"/>
        </w:rPr>
        <w:t>C. van den Hooven</w:t>
      </w:r>
    </w:p>
    <w:p w:rsidR="00553777" w:rsidRPr="00DB5406" w:rsidRDefault="00CF4D3E" w:rsidP="00553777">
      <w:pPr>
        <w:rPr>
          <w:i/>
          <w:sz w:val="24"/>
          <w:szCs w:val="24"/>
        </w:rPr>
      </w:pPr>
      <w:r>
        <w:rPr>
          <w:noProof/>
          <w:lang w:eastAsia="nl-NL"/>
        </w:rPr>
        <w:drawing>
          <wp:anchor distT="0" distB="0" distL="114300" distR="114300" simplePos="0" relativeHeight="251671552" behindDoc="1" locked="0" layoutInCell="1" allowOverlap="1">
            <wp:simplePos x="0" y="0"/>
            <wp:positionH relativeFrom="column">
              <wp:posOffset>3125798</wp:posOffset>
            </wp:positionH>
            <wp:positionV relativeFrom="paragraph">
              <wp:posOffset>12700</wp:posOffset>
            </wp:positionV>
            <wp:extent cx="3333750" cy="790575"/>
            <wp:effectExtent l="0" t="0" r="0" b="952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ypressenhof.png"/>
                    <pic:cNvPicPr/>
                  </pic:nvPicPr>
                  <pic:blipFill>
                    <a:blip r:embed="rId13">
                      <a:extLst>
                        <a:ext uri="{28A0092B-C50C-407E-A947-70E740481C1C}">
                          <a14:useLocalDpi xmlns:a14="http://schemas.microsoft.com/office/drawing/2010/main" val="0"/>
                        </a:ext>
                      </a:extLst>
                    </a:blip>
                    <a:stretch>
                      <a:fillRect/>
                    </a:stretch>
                  </pic:blipFill>
                  <pic:spPr>
                    <a:xfrm>
                      <a:off x="0" y="0"/>
                      <a:ext cx="3333750" cy="79057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0528" behindDoc="1" locked="0" layoutInCell="1" allowOverlap="1">
            <wp:simplePos x="0" y="0"/>
            <wp:positionH relativeFrom="margin">
              <wp:posOffset>133493</wp:posOffset>
            </wp:positionH>
            <wp:positionV relativeFrom="paragraph">
              <wp:posOffset>12065</wp:posOffset>
            </wp:positionV>
            <wp:extent cx="1756881" cy="84302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56881" cy="843020"/>
                    </a:xfrm>
                    <a:prstGeom prst="rect">
                      <a:avLst/>
                    </a:prstGeom>
                  </pic:spPr>
                </pic:pic>
              </a:graphicData>
            </a:graphic>
            <wp14:sizeRelH relativeFrom="page">
              <wp14:pctWidth>0</wp14:pctWidth>
            </wp14:sizeRelH>
            <wp14:sizeRelV relativeFrom="page">
              <wp14:pctHeight>0</wp14:pctHeight>
            </wp14:sizeRelV>
          </wp:anchor>
        </w:drawing>
      </w:r>
      <w:r w:rsidR="00553777" w:rsidRPr="00DB5406">
        <w:rPr>
          <w:i/>
          <w:sz w:val="24"/>
          <w:szCs w:val="24"/>
        </w:rPr>
        <w:tab/>
      </w:r>
      <w:r w:rsidR="00553777" w:rsidRPr="00DB5406">
        <w:rPr>
          <w:i/>
          <w:sz w:val="24"/>
          <w:szCs w:val="24"/>
        </w:rPr>
        <w:tab/>
      </w:r>
      <w:r w:rsidR="00553777" w:rsidRPr="00DB5406">
        <w:rPr>
          <w:i/>
          <w:sz w:val="24"/>
          <w:szCs w:val="24"/>
        </w:rPr>
        <w:tab/>
      </w:r>
      <w:r w:rsidR="00553777" w:rsidRPr="00DB5406">
        <w:rPr>
          <w:i/>
          <w:sz w:val="24"/>
          <w:szCs w:val="24"/>
        </w:rPr>
        <w:tab/>
      </w:r>
      <w:r w:rsidR="00553777" w:rsidRPr="00DB5406">
        <w:rPr>
          <w:i/>
          <w:sz w:val="24"/>
          <w:szCs w:val="24"/>
        </w:rPr>
        <w:tab/>
      </w:r>
      <w:r w:rsidR="00553777" w:rsidRPr="00DB5406">
        <w:rPr>
          <w:i/>
          <w:sz w:val="24"/>
          <w:szCs w:val="24"/>
        </w:rPr>
        <w:tab/>
      </w:r>
      <w:r w:rsidR="00553777" w:rsidRPr="00DB5406">
        <w:rPr>
          <w:i/>
          <w:sz w:val="24"/>
          <w:szCs w:val="24"/>
        </w:rPr>
        <w:tab/>
        <w:t xml:space="preserve"> </w:t>
      </w:r>
    </w:p>
    <w:p w:rsidR="00553777" w:rsidRDefault="00CF4D3E" w:rsidP="00553777">
      <w:r>
        <w:t xml:space="preserve">    </w:t>
      </w:r>
    </w:p>
    <w:p w:rsidR="007468B8" w:rsidRDefault="007468B8" w:rsidP="00553777"/>
    <w:p w:rsidR="007468B8" w:rsidRPr="007468B8" w:rsidRDefault="00553777" w:rsidP="005E41F5">
      <w:pPr>
        <w:pStyle w:val="Kop1"/>
      </w:pPr>
      <w:bookmarkStart w:id="0" w:name="_Toc482106801"/>
      <w:r>
        <w:lastRenderedPageBreak/>
        <w:t>Voorwoord</w:t>
      </w:r>
      <w:bookmarkEnd w:id="0"/>
    </w:p>
    <w:p w:rsidR="00553777" w:rsidRPr="00D62CAE" w:rsidRDefault="00553777" w:rsidP="005E41F5">
      <w:pPr>
        <w:rPr>
          <w:rFonts w:cstheme="minorHAnsi"/>
          <w:sz w:val="22"/>
          <w:szCs w:val="22"/>
        </w:rPr>
      </w:pPr>
      <w:r w:rsidRPr="00D62CAE">
        <w:rPr>
          <w:sz w:val="22"/>
          <w:szCs w:val="22"/>
        </w:rPr>
        <w:t>Vo</w:t>
      </w:r>
      <w:r w:rsidR="00511267" w:rsidRPr="00D62CAE">
        <w:rPr>
          <w:sz w:val="22"/>
          <w:szCs w:val="22"/>
        </w:rPr>
        <w:t>or u ligt het onderzoeksverslag</w:t>
      </w:r>
      <w:r w:rsidRPr="00D62CAE">
        <w:rPr>
          <w:sz w:val="22"/>
          <w:szCs w:val="22"/>
        </w:rPr>
        <w:t xml:space="preserve"> van mi</w:t>
      </w:r>
      <w:r w:rsidR="008E7BA5" w:rsidRPr="00D62CAE">
        <w:rPr>
          <w:sz w:val="22"/>
          <w:szCs w:val="22"/>
        </w:rPr>
        <w:t>jn afstudeeronderzoek.</w:t>
      </w:r>
      <w:r w:rsidR="006E3133" w:rsidRPr="00D62CAE">
        <w:rPr>
          <w:sz w:val="22"/>
          <w:szCs w:val="22"/>
        </w:rPr>
        <w:t xml:space="preserve"> Het onderzoek gaat over hoe het Talent leerlingen uit de groepen drie tot en met acht kan stimuleren tot meer deelname </w:t>
      </w:r>
      <w:r w:rsidR="006E3133" w:rsidRPr="00D62CAE">
        <w:rPr>
          <w:rFonts w:cstheme="minorHAnsi"/>
          <w:sz w:val="22"/>
          <w:szCs w:val="22"/>
        </w:rPr>
        <w:t>aan beweeg- en spelactiviteiten gedurende de middagpauze.</w:t>
      </w:r>
      <w:r w:rsidR="008E7BA5" w:rsidRPr="00D62CAE">
        <w:rPr>
          <w:sz w:val="22"/>
          <w:szCs w:val="22"/>
        </w:rPr>
        <w:t xml:space="preserve"> Ik heb dit</w:t>
      </w:r>
      <w:r w:rsidRPr="00D62CAE">
        <w:rPr>
          <w:sz w:val="22"/>
          <w:szCs w:val="22"/>
        </w:rPr>
        <w:t xml:space="preserve"> onderzoek uit</w:t>
      </w:r>
      <w:r w:rsidR="008E7BA5" w:rsidRPr="00D62CAE">
        <w:rPr>
          <w:sz w:val="22"/>
          <w:szCs w:val="22"/>
        </w:rPr>
        <w:t>gevoerd</w:t>
      </w:r>
      <w:r w:rsidRPr="00D62CAE">
        <w:rPr>
          <w:sz w:val="22"/>
          <w:szCs w:val="22"/>
        </w:rPr>
        <w:t xml:space="preserve"> in het kader van mij</w:t>
      </w:r>
      <w:r w:rsidR="00AE0DAB" w:rsidRPr="00D62CAE">
        <w:rPr>
          <w:sz w:val="22"/>
          <w:szCs w:val="22"/>
        </w:rPr>
        <w:t>n afstuderen voor de opleiding S</w:t>
      </w:r>
      <w:r w:rsidRPr="00D62CAE">
        <w:rPr>
          <w:sz w:val="22"/>
          <w:szCs w:val="22"/>
        </w:rPr>
        <w:t>portkunde aan de HZ University Of Applied Sc</w:t>
      </w:r>
      <w:r w:rsidR="00AE0DAB" w:rsidRPr="00D62CAE">
        <w:rPr>
          <w:sz w:val="22"/>
          <w:szCs w:val="22"/>
        </w:rPr>
        <w:t xml:space="preserve">iences te Vlissingen. Dit onderzoek is gedaan op het </w:t>
      </w:r>
      <w:r w:rsidRPr="00D62CAE">
        <w:rPr>
          <w:sz w:val="22"/>
          <w:szCs w:val="22"/>
        </w:rPr>
        <w:t xml:space="preserve">Talent </w:t>
      </w:r>
      <w:r w:rsidR="00AE0DAB" w:rsidRPr="00D62CAE">
        <w:rPr>
          <w:sz w:val="22"/>
          <w:szCs w:val="22"/>
        </w:rPr>
        <w:t xml:space="preserve">een basisschool uit Middelburg en dit is tevens mijn opdrachtgever. </w:t>
      </w:r>
    </w:p>
    <w:p w:rsidR="00553777" w:rsidRPr="00D62CAE" w:rsidRDefault="00553777" w:rsidP="005E41F5">
      <w:pPr>
        <w:rPr>
          <w:sz w:val="22"/>
          <w:szCs w:val="22"/>
        </w:rPr>
      </w:pPr>
      <w:r w:rsidRPr="00D62CAE">
        <w:rPr>
          <w:sz w:val="22"/>
          <w:szCs w:val="22"/>
        </w:rPr>
        <w:t>Graag wil ik de personen bedanken die mij hebben geholpen bij de tot</w:t>
      </w:r>
      <w:r w:rsidR="008E7BA5" w:rsidRPr="00D62CAE">
        <w:rPr>
          <w:sz w:val="22"/>
          <w:szCs w:val="22"/>
        </w:rPr>
        <w:t>standkoming van dit onderzoeksverslag</w:t>
      </w:r>
      <w:r w:rsidRPr="00D62CAE">
        <w:rPr>
          <w:sz w:val="22"/>
          <w:szCs w:val="22"/>
        </w:rPr>
        <w:t xml:space="preserve">. Allereerst gaat mijn dank uit naar de opdrachtgever, het Talent. Daarnaast wil ik Henk Weemaes, begeleider vanuit het Talent, bedanken voor zijn begeleiding en ondersteuning. Zonder hem was ik niet tot de opgestelde hoofd- en deelvragen gekomen. Daarnaast heb ik vanuit school hulp, begeleiding en ondersteuning gehad van Christel van den Hooven die ik daarvoor erg dankbaar ben. </w:t>
      </w:r>
    </w:p>
    <w:p w:rsidR="00553777" w:rsidRPr="00D62CAE" w:rsidRDefault="00553777" w:rsidP="005E41F5">
      <w:pPr>
        <w:rPr>
          <w:sz w:val="22"/>
          <w:szCs w:val="22"/>
        </w:rPr>
      </w:pPr>
      <w:r w:rsidRPr="00D62CAE">
        <w:rPr>
          <w:sz w:val="22"/>
          <w:szCs w:val="22"/>
        </w:rPr>
        <w:t>Ik wens u veel leesplezier toe.</w:t>
      </w:r>
    </w:p>
    <w:p w:rsidR="00553777" w:rsidRPr="00D62CAE" w:rsidRDefault="00553777" w:rsidP="005E41F5">
      <w:pPr>
        <w:rPr>
          <w:sz w:val="22"/>
          <w:szCs w:val="22"/>
        </w:rPr>
      </w:pPr>
    </w:p>
    <w:p w:rsidR="00553777" w:rsidRPr="00D62CAE" w:rsidRDefault="00553777" w:rsidP="005E41F5">
      <w:pPr>
        <w:rPr>
          <w:sz w:val="22"/>
          <w:szCs w:val="22"/>
        </w:rPr>
      </w:pPr>
      <w:r w:rsidRPr="00D62CAE">
        <w:rPr>
          <w:sz w:val="22"/>
          <w:szCs w:val="22"/>
        </w:rPr>
        <w:t>Mart de Kroo</w:t>
      </w:r>
      <w:r w:rsidRPr="00D62CAE">
        <w:rPr>
          <w:sz w:val="22"/>
          <w:szCs w:val="22"/>
        </w:rPr>
        <w:tab/>
      </w:r>
      <w:r w:rsidRPr="00D62CAE">
        <w:rPr>
          <w:sz w:val="22"/>
          <w:szCs w:val="22"/>
        </w:rPr>
        <w:tab/>
      </w:r>
      <w:r w:rsidRPr="00D62CAE">
        <w:rPr>
          <w:sz w:val="22"/>
          <w:szCs w:val="22"/>
        </w:rPr>
        <w:tab/>
      </w:r>
      <w:r w:rsidRPr="00D62CAE">
        <w:rPr>
          <w:sz w:val="22"/>
          <w:szCs w:val="22"/>
        </w:rPr>
        <w:tab/>
      </w:r>
      <w:r w:rsidRPr="00D62CAE">
        <w:rPr>
          <w:sz w:val="22"/>
          <w:szCs w:val="22"/>
        </w:rPr>
        <w:tab/>
      </w:r>
      <w:r w:rsidRPr="00D62CAE">
        <w:rPr>
          <w:sz w:val="22"/>
          <w:szCs w:val="22"/>
        </w:rPr>
        <w:tab/>
      </w:r>
      <w:r w:rsidR="001B7FA5" w:rsidRPr="00D62CAE">
        <w:rPr>
          <w:sz w:val="22"/>
          <w:szCs w:val="22"/>
        </w:rPr>
        <w:tab/>
        <w:t>Middelburg, 9</w:t>
      </w:r>
      <w:r w:rsidR="008E7BA5" w:rsidRPr="00D62CAE">
        <w:rPr>
          <w:sz w:val="22"/>
          <w:szCs w:val="22"/>
        </w:rPr>
        <w:t xml:space="preserve"> mei</w:t>
      </w:r>
      <w:r w:rsidRPr="00D62CAE">
        <w:rPr>
          <w:sz w:val="22"/>
          <w:szCs w:val="22"/>
        </w:rPr>
        <w:t xml:space="preserve"> </w:t>
      </w:r>
      <w:r w:rsidR="008E7BA5" w:rsidRPr="00D62CAE">
        <w:rPr>
          <w:sz w:val="22"/>
          <w:szCs w:val="22"/>
        </w:rPr>
        <w:t>2017</w:t>
      </w:r>
    </w:p>
    <w:p w:rsidR="00553777" w:rsidRDefault="00553777" w:rsidP="00553777"/>
    <w:p w:rsidR="00553777" w:rsidRDefault="00553777" w:rsidP="00553777"/>
    <w:p w:rsidR="00553777" w:rsidRDefault="00553777" w:rsidP="00553777"/>
    <w:p w:rsidR="00553777" w:rsidRDefault="00553777" w:rsidP="00553777"/>
    <w:p w:rsidR="00553777" w:rsidRDefault="00553777" w:rsidP="00553777"/>
    <w:p w:rsidR="00553777" w:rsidRDefault="00553777" w:rsidP="00553777"/>
    <w:p w:rsidR="00553777" w:rsidRDefault="00553777" w:rsidP="00553777"/>
    <w:p w:rsidR="00553777" w:rsidRDefault="00553777" w:rsidP="00553777"/>
    <w:p w:rsidR="00553777" w:rsidRDefault="00553777" w:rsidP="00553777"/>
    <w:p w:rsidR="00553777" w:rsidRDefault="00553777" w:rsidP="00553777"/>
    <w:p w:rsidR="00553777" w:rsidRDefault="00553777" w:rsidP="00553777"/>
    <w:p w:rsidR="00553777" w:rsidRDefault="00553777" w:rsidP="00553777"/>
    <w:p w:rsidR="00553777" w:rsidRDefault="00553777" w:rsidP="00553777"/>
    <w:p w:rsidR="005E41F5" w:rsidRDefault="005E41F5" w:rsidP="00553777"/>
    <w:p w:rsidR="00553777" w:rsidRDefault="00553777" w:rsidP="00553777">
      <w:pPr>
        <w:pStyle w:val="Kop1"/>
      </w:pPr>
      <w:bookmarkStart w:id="1" w:name="_Toc482106802"/>
      <w:r>
        <w:lastRenderedPageBreak/>
        <w:t>Samenvatting</w:t>
      </w:r>
      <w:bookmarkEnd w:id="1"/>
      <w:r>
        <w:t xml:space="preserve"> </w:t>
      </w:r>
    </w:p>
    <w:p w:rsidR="00BD5E30" w:rsidRDefault="00FF65ED" w:rsidP="005E41F5">
      <w:pPr>
        <w:rPr>
          <w:rFonts w:cstheme="minorHAnsi"/>
          <w:sz w:val="22"/>
          <w:szCs w:val="22"/>
        </w:rPr>
      </w:pPr>
      <w:r>
        <w:rPr>
          <w:sz w:val="22"/>
          <w:szCs w:val="22"/>
        </w:rPr>
        <w:t>Als leerlingen</w:t>
      </w:r>
      <w:r w:rsidR="00651C38" w:rsidRPr="004648FA">
        <w:rPr>
          <w:sz w:val="22"/>
          <w:szCs w:val="22"/>
        </w:rPr>
        <w:t xml:space="preserve"> deelnemen aan spel- en beweegactiviteiten gedur</w:t>
      </w:r>
      <w:r>
        <w:rPr>
          <w:sz w:val="22"/>
          <w:szCs w:val="22"/>
        </w:rPr>
        <w:t>ende de pauzes op school heeft dit</w:t>
      </w:r>
      <w:r w:rsidR="004648FA" w:rsidRPr="004648FA">
        <w:rPr>
          <w:sz w:val="22"/>
          <w:szCs w:val="22"/>
        </w:rPr>
        <w:t xml:space="preserve"> een</w:t>
      </w:r>
      <w:r w:rsidR="00651C38" w:rsidRPr="004648FA">
        <w:rPr>
          <w:sz w:val="22"/>
          <w:szCs w:val="22"/>
        </w:rPr>
        <w:t xml:space="preserve"> </w:t>
      </w:r>
      <w:r w:rsidR="004648FA" w:rsidRPr="004648FA">
        <w:rPr>
          <w:sz w:val="22"/>
          <w:szCs w:val="22"/>
        </w:rPr>
        <w:t>positief effect op het sociale gedrag, de cognitie en de fysieke gesteldheid van</w:t>
      </w:r>
      <w:r>
        <w:rPr>
          <w:sz w:val="22"/>
          <w:szCs w:val="22"/>
        </w:rPr>
        <w:t xml:space="preserve"> de</w:t>
      </w:r>
      <w:r w:rsidR="004648FA" w:rsidRPr="004648FA">
        <w:rPr>
          <w:sz w:val="22"/>
          <w:szCs w:val="22"/>
        </w:rPr>
        <w:t xml:space="preserve"> leerlingen</w:t>
      </w:r>
      <w:sdt>
        <w:sdtPr>
          <w:rPr>
            <w:sz w:val="22"/>
            <w:szCs w:val="22"/>
          </w:rPr>
          <w:id w:val="-358364008"/>
          <w:citation/>
        </w:sdtPr>
        <w:sdtEndPr/>
        <w:sdtContent>
          <w:r w:rsidR="004648FA" w:rsidRPr="004648FA">
            <w:rPr>
              <w:sz w:val="22"/>
              <w:szCs w:val="22"/>
            </w:rPr>
            <w:fldChar w:fldCharType="begin"/>
          </w:r>
          <w:r w:rsidR="004648FA" w:rsidRPr="004648FA">
            <w:rPr>
              <w:sz w:val="22"/>
              <w:szCs w:val="22"/>
            </w:rPr>
            <w:instrText xml:space="preserve"> CITATION Dor14 \l 1043 </w:instrText>
          </w:r>
          <w:r w:rsidR="004648FA" w:rsidRPr="004648FA">
            <w:rPr>
              <w:sz w:val="22"/>
              <w:szCs w:val="22"/>
            </w:rPr>
            <w:fldChar w:fldCharType="separate"/>
          </w:r>
          <w:r w:rsidR="00F727A2">
            <w:rPr>
              <w:noProof/>
              <w:sz w:val="22"/>
              <w:szCs w:val="22"/>
            </w:rPr>
            <w:t xml:space="preserve"> </w:t>
          </w:r>
          <w:r w:rsidR="00F727A2" w:rsidRPr="00F727A2">
            <w:rPr>
              <w:noProof/>
              <w:sz w:val="22"/>
              <w:szCs w:val="22"/>
            </w:rPr>
            <w:t>(Collard, Boutkan, Grimberg, Lucassen, &amp; Breedveld, 2014)</w:t>
          </w:r>
          <w:r w:rsidR="004648FA" w:rsidRPr="004648FA">
            <w:rPr>
              <w:sz w:val="22"/>
              <w:szCs w:val="22"/>
            </w:rPr>
            <w:fldChar w:fldCharType="end"/>
          </w:r>
        </w:sdtContent>
      </w:sdt>
      <w:r w:rsidR="004648FA" w:rsidRPr="004648FA">
        <w:rPr>
          <w:sz w:val="22"/>
          <w:szCs w:val="22"/>
        </w:rPr>
        <w:t xml:space="preserve">. Op de basisschool het Talent uit Middelburg nemen leerlingen uit de groepen drie tot en met acht volgens de leerkrachten en </w:t>
      </w:r>
      <w:r w:rsidR="00BD5E30">
        <w:rPr>
          <w:sz w:val="22"/>
          <w:szCs w:val="22"/>
        </w:rPr>
        <w:t xml:space="preserve">de </w:t>
      </w:r>
      <w:r w:rsidR="004648FA" w:rsidRPr="004648FA">
        <w:rPr>
          <w:sz w:val="22"/>
          <w:szCs w:val="22"/>
        </w:rPr>
        <w:t xml:space="preserve">directeur te weinig deel </w:t>
      </w:r>
      <w:r w:rsidR="00BD5E30">
        <w:rPr>
          <w:sz w:val="22"/>
          <w:szCs w:val="22"/>
        </w:rPr>
        <w:t>aan spel- en beweegactiviteiten. Om die reden is er</w:t>
      </w:r>
      <w:r w:rsidR="004648FA" w:rsidRPr="004648FA">
        <w:rPr>
          <w:sz w:val="22"/>
          <w:szCs w:val="22"/>
        </w:rPr>
        <w:t xml:space="preserve"> onderzoek gedaan naar hoe het Talent leerlingen uit de groepen drie tot en met acht</w:t>
      </w:r>
      <w:r w:rsidR="00BD5E30">
        <w:rPr>
          <w:sz w:val="22"/>
          <w:szCs w:val="22"/>
        </w:rPr>
        <w:t xml:space="preserve"> kan</w:t>
      </w:r>
      <w:r w:rsidR="004648FA" w:rsidRPr="004648FA">
        <w:rPr>
          <w:sz w:val="22"/>
          <w:szCs w:val="22"/>
        </w:rPr>
        <w:t xml:space="preserve"> stimuleren tot meer deelname </w:t>
      </w:r>
      <w:r w:rsidR="00BD5E30">
        <w:rPr>
          <w:rFonts w:cstheme="minorHAnsi"/>
          <w:sz w:val="22"/>
          <w:szCs w:val="22"/>
        </w:rPr>
        <w:t>aan spel- en beweeg</w:t>
      </w:r>
      <w:r w:rsidR="004648FA" w:rsidRPr="004648FA">
        <w:rPr>
          <w:rFonts w:cstheme="minorHAnsi"/>
          <w:sz w:val="22"/>
          <w:szCs w:val="22"/>
        </w:rPr>
        <w:t xml:space="preserve">activiteiten gedurende de middagpauze. </w:t>
      </w:r>
    </w:p>
    <w:p w:rsidR="00BD5E30" w:rsidRDefault="00C03E8E" w:rsidP="005E41F5">
      <w:pPr>
        <w:rPr>
          <w:sz w:val="22"/>
          <w:szCs w:val="22"/>
        </w:rPr>
      </w:pPr>
      <w:r>
        <w:rPr>
          <w:sz w:val="22"/>
          <w:szCs w:val="22"/>
        </w:rPr>
        <w:t xml:space="preserve">Dit is gedaan door de directeur, alle </w:t>
      </w:r>
      <w:r w:rsidR="00FF65ED">
        <w:rPr>
          <w:sz w:val="22"/>
          <w:szCs w:val="22"/>
        </w:rPr>
        <w:t>leerlingen</w:t>
      </w:r>
      <w:r>
        <w:rPr>
          <w:sz w:val="22"/>
          <w:szCs w:val="22"/>
        </w:rPr>
        <w:t xml:space="preserve"> en leerkrachten</w:t>
      </w:r>
      <w:r w:rsidR="00FF65ED">
        <w:rPr>
          <w:sz w:val="22"/>
          <w:szCs w:val="22"/>
        </w:rPr>
        <w:t xml:space="preserve"> uit groep drie tot en met acht doormiddel van een vragenlijst te </w:t>
      </w:r>
      <w:r w:rsidR="00BD5E30">
        <w:rPr>
          <w:sz w:val="22"/>
          <w:szCs w:val="22"/>
        </w:rPr>
        <w:t>onder</w:t>
      </w:r>
      <w:r w:rsidR="00FF65ED">
        <w:rPr>
          <w:sz w:val="22"/>
          <w:szCs w:val="22"/>
        </w:rPr>
        <w:t xml:space="preserve">vragen naar hun mening, wensen en behoeften met betrekking tot de middagpauze. Vervolgens zijn uit de groepen drie tot en met acht de leerkrachten die het meeste voor de groep staan en </w:t>
      </w:r>
      <w:r w:rsidR="00FE2858">
        <w:rPr>
          <w:sz w:val="22"/>
          <w:szCs w:val="22"/>
        </w:rPr>
        <w:t>de directeur geïnterviewd om dieper in te gaan op hun mening, wensen en behoeften met betrekking tot het spel- en beweeggedrag gedurende de middagpauze</w:t>
      </w:r>
      <w:r w:rsidR="00FF65ED">
        <w:rPr>
          <w:sz w:val="22"/>
          <w:szCs w:val="22"/>
        </w:rPr>
        <w:t>. Ook zijn er twee directeuren van andere basisscholen geïnterviewd</w:t>
      </w:r>
      <w:r w:rsidR="008E1C80">
        <w:rPr>
          <w:sz w:val="22"/>
          <w:szCs w:val="22"/>
        </w:rPr>
        <w:t xml:space="preserve"> om er</w:t>
      </w:r>
      <w:r w:rsidR="00FF65ED">
        <w:rPr>
          <w:sz w:val="22"/>
          <w:szCs w:val="22"/>
        </w:rPr>
        <w:t>achter te komen welke middelen deze scholen gebruiken met betrekking tot het stimuleren van deelname aan spel- en beweegactiviteiten gedurende de middagpauze.</w:t>
      </w:r>
      <w:r w:rsidR="00C60920">
        <w:rPr>
          <w:sz w:val="22"/>
          <w:szCs w:val="22"/>
        </w:rPr>
        <w:t xml:space="preserve"> </w:t>
      </w:r>
    </w:p>
    <w:p w:rsidR="00C03E8E" w:rsidRDefault="00C60920" w:rsidP="005E41F5">
      <w:pPr>
        <w:rPr>
          <w:sz w:val="22"/>
          <w:szCs w:val="22"/>
        </w:rPr>
      </w:pPr>
      <w:r w:rsidRPr="00C60920">
        <w:rPr>
          <w:sz w:val="22"/>
          <w:szCs w:val="22"/>
        </w:rPr>
        <w:t>Uit de resultaten van deze methode van onderzoek kwam naar voren dat leerkrachten graag meer structuur zien gedurende de middagpauze en het liefst met een extra pleinwacht staan of de p</w:t>
      </w:r>
      <w:r w:rsidR="00C03E8E">
        <w:rPr>
          <w:sz w:val="22"/>
          <w:szCs w:val="22"/>
        </w:rPr>
        <w:t>auze opsplitsen. Dit omdat de leerkrachten</w:t>
      </w:r>
      <w:r w:rsidRPr="00C60920">
        <w:rPr>
          <w:sz w:val="22"/>
          <w:szCs w:val="22"/>
        </w:rPr>
        <w:t xml:space="preserve"> nu overzicht moeten houden over een hele grote groep leerling</w:t>
      </w:r>
      <w:r w:rsidR="00FE2858">
        <w:rPr>
          <w:sz w:val="22"/>
          <w:szCs w:val="22"/>
        </w:rPr>
        <w:t xml:space="preserve">en en daardoor gevoelsmatig </w:t>
      </w:r>
      <w:r w:rsidRPr="00C60920">
        <w:rPr>
          <w:sz w:val="22"/>
          <w:szCs w:val="22"/>
        </w:rPr>
        <w:t xml:space="preserve">geen tijd hebben om leerlingen te stimuleren tot spel- en beweegactiviteiten. Ook is opgevallen dat er </w:t>
      </w:r>
      <w:r w:rsidR="00C03E8E">
        <w:rPr>
          <w:sz w:val="22"/>
          <w:szCs w:val="22"/>
        </w:rPr>
        <w:t xml:space="preserve">op het schoolplein </w:t>
      </w:r>
      <w:r w:rsidRPr="00C60920">
        <w:rPr>
          <w:sz w:val="22"/>
          <w:szCs w:val="22"/>
        </w:rPr>
        <w:t>heel eenzijdig wordt bewogen</w:t>
      </w:r>
      <w:r w:rsidR="00FE2858">
        <w:rPr>
          <w:sz w:val="22"/>
          <w:szCs w:val="22"/>
        </w:rPr>
        <w:t xml:space="preserve"> en door jongens vrijwel alleen maar wordt gevoetbald</w:t>
      </w:r>
      <w:r w:rsidR="00C03E8E">
        <w:rPr>
          <w:sz w:val="22"/>
          <w:szCs w:val="22"/>
        </w:rPr>
        <w:t xml:space="preserve">. </w:t>
      </w:r>
      <w:r w:rsidRPr="00C60920">
        <w:rPr>
          <w:sz w:val="22"/>
          <w:szCs w:val="22"/>
        </w:rPr>
        <w:t>Het toevoegen van uitdagende</w:t>
      </w:r>
      <w:r w:rsidR="00C03E8E">
        <w:rPr>
          <w:sz w:val="22"/>
          <w:szCs w:val="22"/>
        </w:rPr>
        <w:t xml:space="preserve"> en</w:t>
      </w:r>
      <w:r w:rsidRPr="00C60920">
        <w:rPr>
          <w:sz w:val="22"/>
          <w:szCs w:val="22"/>
        </w:rPr>
        <w:t xml:space="preserve"> duurzame materialen en het creëre</w:t>
      </w:r>
      <w:r w:rsidR="00C03E8E">
        <w:rPr>
          <w:sz w:val="22"/>
          <w:szCs w:val="22"/>
        </w:rPr>
        <w:t>n van een uitdagender plein zal ervoor zorgen dat leerlingen m</w:t>
      </w:r>
      <w:r w:rsidR="00FE2858">
        <w:rPr>
          <w:sz w:val="22"/>
          <w:szCs w:val="22"/>
        </w:rPr>
        <w:t>eer mogelijkheden hebben en mogelijk meer</w:t>
      </w:r>
      <w:r w:rsidR="00C03E8E">
        <w:rPr>
          <w:sz w:val="22"/>
          <w:szCs w:val="22"/>
        </w:rPr>
        <w:t xml:space="preserve"> divers</w:t>
      </w:r>
      <w:r w:rsidR="00FE2858">
        <w:rPr>
          <w:sz w:val="22"/>
          <w:szCs w:val="22"/>
        </w:rPr>
        <w:t xml:space="preserve"> zullen</w:t>
      </w:r>
      <w:r w:rsidR="00C03E8E">
        <w:rPr>
          <w:sz w:val="22"/>
          <w:szCs w:val="22"/>
        </w:rPr>
        <w:t xml:space="preserve"> gaan bewegen</w:t>
      </w:r>
      <w:sdt>
        <w:sdtPr>
          <w:rPr>
            <w:sz w:val="22"/>
            <w:szCs w:val="22"/>
          </w:rPr>
          <w:id w:val="-1632324298"/>
          <w:citation/>
        </w:sdtPr>
        <w:sdtEndPr/>
        <w:sdtContent>
          <w:r w:rsidR="0016049B">
            <w:rPr>
              <w:sz w:val="22"/>
              <w:szCs w:val="22"/>
            </w:rPr>
            <w:fldChar w:fldCharType="begin"/>
          </w:r>
          <w:r w:rsidR="0016049B">
            <w:rPr>
              <w:sz w:val="22"/>
              <w:szCs w:val="22"/>
            </w:rPr>
            <w:instrText xml:space="preserve"> CITATION Nan11 \l 1043 </w:instrText>
          </w:r>
          <w:r w:rsidR="0016049B">
            <w:rPr>
              <w:sz w:val="22"/>
              <w:szCs w:val="22"/>
            </w:rPr>
            <w:fldChar w:fldCharType="separate"/>
          </w:r>
          <w:r w:rsidR="0016049B">
            <w:rPr>
              <w:noProof/>
              <w:sz w:val="22"/>
              <w:szCs w:val="22"/>
            </w:rPr>
            <w:t xml:space="preserve"> </w:t>
          </w:r>
          <w:r w:rsidR="0016049B" w:rsidRPr="0016049B">
            <w:rPr>
              <w:noProof/>
              <w:sz w:val="22"/>
              <w:szCs w:val="22"/>
            </w:rPr>
            <w:t>(Boonstra &amp; Hermens, 2011)</w:t>
          </w:r>
          <w:r w:rsidR="0016049B">
            <w:rPr>
              <w:sz w:val="22"/>
              <w:szCs w:val="22"/>
            </w:rPr>
            <w:fldChar w:fldCharType="end"/>
          </w:r>
        </w:sdtContent>
      </w:sdt>
      <w:r w:rsidR="00C03E8E">
        <w:rPr>
          <w:sz w:val="22"/>
          <w:szCs w:val="22"/>
        </w:rPr>
        <w:t>.</w:t>
      </w:r>
      <w:r w:rsidR="003737CB">
        <w:rPr>
          <w:sz w:val="22"/>
          <w:szCs w:val="22"/>
        </w:rPr>
        <w:t xml:space="preserve"> Uit het onderzoek is tevens</w:t>
      </w:r>
      <w:r w:rsidRPr="00C60920">
        <w:rPr>
          <w:sz w:val="22"/>
          <w:szCs w:val="22"/>
        </w:rPr>
        <w:t xml:space="preserve"> gebleken dat de pleinwacht een stimulerende rol in kan nemen ten aanzien van het spelgedrag van leerlingen. Dit kan de pleinwacht onder andere doen door het aanbieden van materialen, het uitzetten van activiteiten of </w:t>
      </w:r>
      <w:r w:rsidR="003737CB">
        <w:rPr>
          <w:sz w:val="22"/>
          <w:szCs w:val="22"/>
        </w:rPr>
        <w:t>deelname aan</w:t>
      </w:r>
      <w:r w:rsidRPr="00C60920">
        <w:rPr>
          <w:sz w:val="22"/>
          <w:szCs w:val="22"/>
        </w:rPr>
        <w:t xml:space="preserve"> activiteiten.</w:t>
      </w:r>
    </w:p>
    <w:p w:rsidR="00C60920" w:rsidRPr="007A064A" w:rsidRDefault="00C43E34" w:rsidP="005E41F5">
      <w:pPr>
        <w:rPr>
          <w:sz w:val="22"/>
          <w:szCs w:val="22"/>
        </w:rPr>
      </w:pPr>
      <w:r>
        <w:rPr>
          <w:sz w:val="22"/>
          <w:szCs w:val="22"/>
        </w:rPr>
        <w:t xml:space="preserve">De conclusie van dit onderzoek is dat </w:t>
      </w:r>
      <w:r w:rsidR="003737CB">
        <w:rPr>
          <w:sz w:val="22"/>
          <w:szCs w:val="22"/>
        </w:rPr>
        <w:t>het Talent leerlingen</w:t>
      </w:r>
      <w:r w:rsidR="007A064A">
        <w:rPr>
          <w:sz w:val="22"/>
          <w:szCs w:val="22"/>
        </w:rPr>
        <w:t xml:space="preserve"> op verschillende manieren kan stimuleren tot meer deelname aan spel- en beweegactiviteiten. </w:t>
      </w:r>
      <w:r w:rsidR="0070711B">
        <w:rPr>
          <w:sz w:val="22"/>
          <w:szCs w:val="22"/>
        </w:rPr>
        <w:t xml:space="preserve">De belangrijkste </w:t>
      </w:r>
      <w:r w:rsidR="007A064A" w:rsidRPr="007A064A">
        <w:rPr>
          <w:sz w:val="22"/>
          <w:szCs w:val="22"/>
        </w:rPr>
        <w:t>aspecten</w:t>
      </w:r>
      <w:r w:rsidR="0070711B">
        <w:rPr>
          <w:sz w:val="22"/>
          <w:szCs w:val="22"/>
        </w:rPr>
        <w:t xml:space="preserve"> zijn</w:t>
      </w:r>
      <w:r w:rsidR="007A064A" w:rsidRPr="007A064A">
        <w:rPr>
          <w:sz w:val="22"/>
          <w:szCs w:val="22"/>
        </w:rPr>
        <w:t>:</w:t>
      </w:r>
    </w:p>
    <w:p w:rsidR="007A064A" w:rsidRPr="007A064A" w:rsidRDefault="0061473B" w:rsidP="005E41F5">
      <w:pPr>
        <w:pStyle w:val="Lijstalinea"/>
        <w:numPr>
          <w:ilvl w:val="0"/>
          <w:numId w:val="41"/>
        </w:numPr>
        <w:rPr>
          <w:sz w:val="22"/>
          <w:szCs w:val="22"/>
        </w:rPr>
      </w:pPr>
      <w:r>
        <w:rPr>
          <w:sz w:val="22"/>
          <w:szCs w:val="22"/>
        </w:rPr>
        <w:t>d</w:t>
      </w:r>
      <w:r w:rsidR="007A064A" w:rsidRPr="007A064A">
        <w:rPr>
          <w:sz w:val="22"/>
          <w:szCs w:val="22"/>
        </w:rPr>
        <w:t>e organisatie van de middagpauze aanpassen</w:t>
      </w:r>
      <w:r w:rsidR="007E19A3">
        <w:rPr>
          <w:sz w:val="22"/>
          <w:szCs w:val="22"/>
        </w:rPr>
        <w:t>;</w:t>
      </w:r>
    </w:p>
    <w:p w:rsidR="007A064A" w:rsidRPr="007A064A" w:rsidRDefault="0061473B" w:rsidP="005E41F5">
      <w:pPr>
        <w:pStyle w:val="Lijstalinea"/>
        <w:numPr>
          <w:ilvl w:val="0"/>
          <w:numId w:val="41"/>
        </w:numPr>
        <w:rPr>
          <w:sz w:val="22"/>
          <w:szCs w:val="22"/>
        </w:rPr>
      </w:pPr>
      <w:r>
        <w:rPr>
          <w:sz w:val="22"/>
          <w:szCs w:val="22"/>
        </w:rPr>
        <w:t>h</w:t>
      </w:r>
      <w:r w:rsidR="007A064A" w:rsidRPr="007A064A">
        <w:rPr>
          <w:sz w:val="22"/>
          <w:szCs w:val="22"/>
        </w:rPr>
        <w:t>et toevoegen van uitdagende en duurzame materialen</w:t>
      </w:r>
      <w:r w:rsidR="007E19A3">
        <w:rPr>
          <w:sz w:val="22"/>
          <w:szCs w:val="22"/>
        </w:rPr>
        <w:t>;</w:t>
      </w:r>
    </w:p>
    <w:p w:rsidR="007A064A" w:rsidRPr="007A064A" w:rsidRDefault="0061473B" w:rsidP="005E41F5">
      <w:pPr>
        <w:pStyle w:val="Lijstalinea"/>
        <w:numPr>
          <w:ilvl w:val="0"/>
          <w:numId w:val="41"/>
        </w:numPr>
        <w:rPr>
          <w:sz w:val="22"/>
          <w:szCs w:val="22"/>
        </w:rPr>
      </w:pPr>
      <w:r>
        <w:rPr>
          <w:sz w:val="22"/>
          <w:szCs w:val="22"/>
        </w:rPr>
        <w:t>h</w:t>
      </w:r>
      <w:r w:rsidR="007A064A" w:rsidRPr="007A064A">
        <w:rPr>
          <w:sz w:val="22"/>
          <w:szCs w:val="22"/>
        </w:rPr>
        <w:t>et schoolplein uitdagender maken</w:t>
      </w:r>
      <w:r w:rsidR="007E19A3">
        <w:rPr>
          <w:sz w:val="22"/>
          <w:szCs w:val="22"/>
        </w:rPr>
        <w:t>;</w:t>
      </w:r>
    </w:p>
    <w:p w:rsidR="007A064A" w:rsidRDefault="0061473B" w:rsidP="005E41F5">
      <w:pPr>
        <w:pStyle w:val="Lijstalinea"/>
        <w:numPr>
          <w:ilvl w:val="0"/>
          <w:numId w:val="41"/>
        </w:numPr>
        <w:rPr>
          <w:sz w:val="22"/>
          <w:szCs w:val="22"/>
        </w:rPr>
      </w:pPr>
      <w:r>
        <w:rPr>
          <w:sz w:val="22"/>
          <w:szCs w:val="22"/>
        </w:rPr>
        <w:t>e</w:t>
      </w:r>
      <w:r w:rsidR="007A064A" w:rsidRPr="007A064A">
        <w:rPr>
          <w:sz w:val="22"/>
          <w:szCs w:val="22"/>
        </w:rPr>
        <w:t>en pleinwacht die een stimulerende rol inneemt.</w:t>
      </w:r>
    </w:p>
    <w:p w:rsidR="005E41F5" w:rsidRPr="00C03E8E" w:rsidRDefault="00C03E8E" w:rsidP="005E41F5">
      <w:pPr>
        <w:rPr>
          <w:sz w:val="22"/>
          <w:szCs w:val="22"/>
        </w:rPr>
      </w:pPr>
      <w:r w:rsidRPr="00C03E8E">
        <w:rPr>
          <w:sz w:val="22"/>
          <w:szCs w:val="22"/>
        </w:rPr>
        <w:t>De aanbevelingen die zijn gedaan aan het Talent zijn het opsplitsen van de pauze, ouders inzetten als pleinwacht, nieuwe duurzame en uitdagende materialen aanschaffen, het schoolplein uitdagender maken, de pleinwacht zet mobiele toestellen neer op het plein voor het begin van de less</w:t>
      </w:r>
      <w:r w:rsidR="0016049B">
        <w:rPr>
          <w:sz w:val="22"/>
          <w:szCs w:val="22"/>
        </w:rPr>
        <w:t xml:space="preserve">en waar de hele dag gebruik </w:t>
      </w:r>
      <w:r w:rsidRPr="00C03E8E">
        <w:rPr>
          <w:sz w:val="22"/>
          <w:szCs w:val="22"/>
        </w:rPr>
        <w:t xml:space="preserve">gemaakt </w:t>
      </w:r>
      <w:r w:rsidR="0016049B">
        <w:rPr>
          <w:sz w:val="22"/>
          <w:szCs w:val="22"/>
        </w:rPr>
        <w:t xml:space="preserve">van </w:t>
      </w:r>
      <w:r w:rsidRPr="00C03E8E">
        <w:rPr>
          <w:sz w:val="22"/>
          <w:szCs w:val="22"/>
        </w:rPr>
        <w:t>kan worden en het aanschaffen van een ideeënboek met daarin voorbeelden van makkelijk op te zetten en op te ruimen acti</w:t>
      </w:r>
      <w:r>
        <w:rPr>
          <w:sz w:val="22"/>
          <w:szCs w:val="22"/>
        </w:rPr>
        <w:t>viteiten voor in de middagpauze.</w:t>
      </w:r>
    </w:p>
    <w:sdt>
      <w:sdtPr>
        <w:rPr>
          <w:caps w:val="0"/>
          <w:color w:val="auto"/>
          <w:spacing w:val="0"/>
          <w:sz w:val="20"/>
          <w:szCs w:val="20"/>
        </w:rPr>
        <w:id w:val="2088961721"/>
        <w:docPartObj>
          <w:docPartGallery w:val="Table of Contents"/>
          <w:docPartUnique/>
        </w:docPartObj>
      </w:sdtPr>
      <w:sdtEndPr>
        <w:rPr>
          <w:b/>
          <w:bCs/>
        </w:rPr>
      </w:sdtEndPr>
      <w:sdtContent>
        <w:p w:rsidR="00CB2D33" w:rsidRDefault="00CB2D33">
          <w:pPr>
            <w:pStyle w:val="Kopvaninhoudsopgave"/>
          </w:pPr>
          <w:r>
            <w:t>Inhoud</w:t>
          </w:r>
        </w:p>
        <w:p w:rsidR="00782C44" w:rsidRDefault="00CB2D33">
          <w:pPr>
            <w:pStyle w:val="Inhopg1"/>
            <w:tabs>
              <w:tab w:val="right" w:leader="dot" w:pos="9062"/>
            </w:tabs>
            <w:rPr>
              <w:noProof/>
              <w:sz w:val="22"/>
              <w:szCs w:val="22"/>
              <w:lang w:eastAsia="nl-NL"/>
            </w:rPr>
          </w:pPr>
          <w:r>
            <w:fldChar w:fldCharType="begin"/>
          </w:r>
          <w:r>
            <w:instrText xml:space="preserve"> TOC \o "1-3" \h \z \u </w:instrText>
          </w:r>
          <w:r>
            <w:fldChar w:fldCharType="separate"/>
          </w:r>
          <w:hyperlink w:anchor="_Toc482106801" w:history="1">
            <w:r w:rsidR="00782C44" w:rsidRPr="00A97F16">
              <w:rPr>
                <w:rStyle w:val="Hyperlink"/>
                <w:noProof/>
              </w:rPr>
              <w:t>Voorwoord</w:t>
            </w:r>
            <w:r w:rsidR="00782C44">
              <w:rPr>
                <w:noProof/>
                <w:webHidden/>
              </w:rPr>
              <w:tab/>
            </w:r>
            <w:r w:rsidR="00782C44">
              <w:rPr>
                <w:noProof/>
                <w:webHidden/>
              </w:rPr>
              <w:fldChar w:fldCharType="begin"/>
            </w:r>
            <w:r w:rsidR="00782C44">
              <w:rPr>
                <w:noProof/>
                <w:webHidden/>
              </w:rPr>
              <w:instrText xml:space="preserve"> PAGEREF _Toc482106801 \h </w:instrText>
            </w:r>
            <w:r w:rsidR="00782C44">
              <w:rPr>
                <w:noProof/>
                <w:webHidden/>
              </w:rPr>
            </w:r>
            <w:r w:rsidR="00782C44">
              <w:rPr>
                <w:noProof/>
                <w:webHidden/>
              </w:rPr>
              <w:fldChar w:fldCharType="separate"/>
            </w:r>
            <w:r w:rsidR="00782C44">
              <w:rPr>
                <w:noProof/>
                <w:webHidden/>
              </w:rPr>
              <w:t>2</w:t>
            </w:r>
            <w:r w:rsidR="00782C44">
              <w:rPr>
                <w:noProof/>
                <w:webHidden/>
              </w:rPr>
              <w:fldChar w:fldCharType="end"/>
            </w:r>
          </w:hyperlink>
        </w:p>
        <w:p w:rsidR="00782C44" w:rsidRDefault="00782C44">
          <w:pPr>
            <w:pStyle w:val="Inhopg1"/>
            <w:tabs>
              <w:tab w:val="right" w:leader="dot" w:pos="9062"/>
            </w:tabs>
            <w:rPr>
              <w:noProof/>
              <w:sz w:val="22"/>
              <w:szCs w:val="22"/>
              <w:lang w:eastAsia="nl-NL"/>
            </w:rPr>
          </w:pPr>
          <w:hyperlink w:anchor="_Toc482106802" w:history="1">
            <w:r w:rsidRPr="00A97F16">
              <w:rPr>
                <w:rStyle w:val="Hyperlink"/>
                <w:noProof/>
              </w:rPr>
              <w:t>Samenvatting</w:t>
            </w:r>
            <w:r>
              <w:rPr>
                <w:noProof/>
                <w:webHidden/>
              </w:rPr>
              <w:tab/>
            </w:r>
            <w:r>
              <w:rPr>
                <w:noProof/>
                <w:webHidden/>
              </w:rPr>
              <w:fldChar w:fldCharType="begin"/>
            </w:r>
            <w:r>
              <w:rPr>
                <w:noProof/>
                <w:webHidden/>
              </w:rPr>
              <w:instrText xml:space="preserve"> PAGEREF _Toc482106802 \h </w:instrText>
            </w:r>
            <w:r>
              <w:rPr>
                <w:noProof/>
                <w:webHidden/>
              </w:rPr>
            </w:r>
            <w:r>
              <w:rPr>
                <w:noProof/>
                <w:webHidden/>
              </w:rPr>
              <w:fldChar w:fldCharType="separate"/>
            </w:r>
            <w:r>
              <w:rPr>
                <w:noProof/>
                <w:webHidden/>
              </w:rPr>
              <w:t>3</w:t>
            </w:r>
            <w:r>
              <w:rPr>
                <w:noProof/>
                <w:webHidden/>
              </w:rPr>
              <w:fldChar w:fldCharType="end"/>
            </w:r>
          </w:hyperlink>
        </w:p>
        <w:p w:rsidR="00782C44" w:rsidRDefault="00782C44">
          <w:pPr>
            <w:pStyle w:val="Inhopg1"/>
            <w:tabs>
              <w:tab w:val="left" w:pos="400"/>
              <w:tab w:val="right" w:leader="dot" w:pos="9062"/>
            </w:tabs>
            <w:rPr>
              <w:noProof/>
              <w:sz w:val="22"/>
              <w:szCs w:val="22"/>
              <w:lang w:eastAsia="nl-NL"/>
            </w:rPr>
          </w:pPr>
          <w:hyperlink w:anchor="_Toc482106803" w:history="1">
            <w:r w:rsidRPr="00A97F16">
              <w:rPr>
                <w:rStyle w:val="Hyperlink"/>
                <w:noProof/>
              </w:rPr>
              <w:t>1.</w:t>
            </w:r>
            <w:r>
              <w:rPr>
                <w:noProof/>
                <w:sz w:val="22"/>
                <w:szCs w:val="22"/>
                <w:lang w:eastAsia="nl-NL"/>
              </w:rPr>
              <w:tab/>
            </w:r>
            <w:r w:rsidRPr="00A97F16">
              <w:rPr>
                <w:rStyle w:val="Hyperlink"/>
                <w:noProof/>
              </w:rPr>
              <w:t>Inleiding</w:t>
            </w:r>
            <w:r>
              <w:rPr>
                <w:noProof/>
                <w:webHidden/>
              </w:rPr>
              <w:tab/>
            </w:r>
            <w:r>
              <w:rPr>
                <w:noProof/>
                <w:webHidden/>
              </w:rPr>
              <w:fldChar w:fldCharType="begin"/>
            </w:r>
            <w:r>
              <w:rPr>
                <w:noProof/>
                <w:webHidden/>
              </w:rPr>
              <w:instrText xml:space="preserve"> PAGEREF _Toc482106803 \h </w:instrText>
            </w:r>
            <w:r>
              <w:rPr>
                <w:noProof/>
                <w:webHidden/>
              </w:rPr>
            </w:r>
            <w:r>
              <w:rPr>
                <w:noProof/>
                <w:webHidden/>
              </w:rPr>
              <w:fldChar w:fldCharType="separate"/>
            </w:r>
            <w:r>
              <w:rPr>
                <w:noProof/>
                <w:webHidden/>
              </w:rPr>
              <w:t>7</w:t>
            </w:r>
            <w:r>
              <w:rPr>
                <w:noProof/>
                <w:webHidden/>
              </w:rPr>
              <w:fldChar w:fldCharType="end"/>
            </w:r>
          </w:hyperlink>
        </w:p>
        <w:p w:rsidR="00782C44" w:rsidRDefault="00782C44">
          <w:pPr>
            <w:pStyle w:val="Inhopg2"/>
            <w:tabs>
              <w:tab w:val="right" w:leader="dot" w:pos="9062"/>
            </w:tabs>
            <w:rPr>
              <w:noProof/>
              <w:sz w:val="22"/>
              <w:szCs w:val="22"/>
              <w:lang w:eastAsia="nl-NL"/>
            </w:rPr>
          </w:pPr>
          <w:hyperlink w:anchor="_Toc482106804" w:history="1">
            <w:r w:rsidRPr="00A97F16">
              <w:rPr>
                <w:rStyle w:val="Hyperlink"/>
                <w:noProof/>
              </w:rPr>
              <w:t>1.1 De aanleiding</w:t>
            </w:r>
            <w:r>
              <w:rPr>
                <w:noProof/>
                <w:webHidden/>
              </w:rPr>
              <w:tab/>
            </w:r>
            <w:r>
              <w:rPr>
                <w:noProof/>
                <w:webHidden/>
              </w:rPr>
              <w:fldChar w:fldCharType="begin"/>
            </w:r>
            <w:r>
              <w:rPr>
                <w:noProof/>
                <w:webHidden/>
              </w:rPr>
              <w:instrText xml:space="preserve"> PAGEREF _Toc482106804 \h </w:instrText>
            </w:r>
            <w:r>
              <w:rPr>
                <w:noProof/>
                <w:webHidden/>
              </w:rPr>
            </w:r>
            <w:r>
              <w:rPr>
                <w:noProof/>
                <w:webHidden/>
              </w:rPr>
              <w:fldChar w:fldCharType="separate"/>
            </w:r>
            <w:r>
              <w:rPr>
                <w:noProof/>
                <w:webHidden/>
              </w:rPr>
              <w:t>7</w:t>
            </w:r>
            <w:r>
              <w:rPr>
                <w:noProof/>
                <w:webHidden/>
              </w:rPr>
              <w:fldChar w:fldCharType="end"/>
            </w:r>
          </w:hyperlink>
        </w:p>
        <w:p w:rsidR="00782C44" w:rsidRDefault="00782C44">
          <w:pPr>
            <w:pStyle w:val="Inhopg2"/>
            <w:tabs>
              <w:tab w:val="right" w:leader="dot" w:pos="9062"/>
            </w:tabs>
            <w:rPr>
              <w:noProof/>
              <w:sz w:val="22"/>
              <w:szCs w:val="22"/>
              <w:lang w:eastAsia="nl-NL"/>
            </w:rPr>
          </w:pPr>
          <w:hyperlink w:anchor="_Toc482106805" w:history="1">
            <w:r w:rsidRPr="00A97F16">
              <w:rPr>
                <w:rStyle w:val="Hyperlink"/>
                <w:noProof/>
              </w:rPr>
              <w:t>1.2 De probleemanalyse</w:t>
            </w:r>
            <w:r>
              <w:rPr>
                <w:noProof/>
                <w:webHidden/>
              </w:rPr>
              <w:tab/>
            </w:r>
            <w:r>
              <w:rPr>
                <w:noProof/>
                <w:webHidden/>
              </w:rPr>
              <w:fldChar w:fldCharType="begin"/>
            </w:r>
            <w:r>
              <w:rPr>
                <w:noProof/>
                <w:webHidden/>
              </w:rPr>
              <w:instrText xml:space="preserve"> PAGEREF _Toc482106805 \h </w:instrText>
            </w:r>
            <w:r>
              <w:rPr>
                <w:noProof/>
                <w:webHidden/>
              </w:rPr>
            </w:r>
            <w:r>
              <w:rPr>
                <w:noProof/>
                <w:webHidden/>
              </w:rPr>
              <w:fldChar w:fldCharType="separate"/>
            </w:r>
            <w:r>
              <w:rPr>
                <w:noProof/>
                <w:webHidden/>
              </w:rPr>
              <w:t>9</w:t>
            </w:r>
            <w:r>
              <w:rPr>
                <w:noProof/>
                <w:webHidden/>
              </w:rPr>
              <w:fldChar w:fldCharType="end"/>
            </w:r>
          </w:hyperlink>
        </w:p>
        <w:p w:rsidR="00782C44" w:rsidRDefault="00782C44">
          <w:pPr>
            <w:pStyle w:val="Inhopg2"/>
            <w:tabs>
              <w:tab w:val="right" w:leader="dot" w:pos="9062"/>
            </w:tabs>
            <w:rPr>
              <w:noProof/>
              <w:sz w:val="22"/>
              <w:szCs w:val="22"/>
              <w:lang w:eastAsia="nl-NL"/>
            </w:rPr>
          </w:pPr>
          <w:hyperlink w:anchor="_Toc482106806" w:history="1">
            <w:r w:rsidRPr="00A97F16">
              <w:rPr>
                <w:rStyle w:val="Hyperlink"/>
                <w:noProof/>
              </w:rPr>
              <w:t>1.3 Doelstellingen</w:t>
            </w:r>
            <w:r>
              <w:rPr>
                <w:noProof/>
                <w:webHidden/>
              </w:rPr>
              <w:tab/>
            </w:r>
            <w:r>
              <w:rPr>
                <w:noProof/>
                <w:webHidden/>
              </w:rPr>
              <w:fldChar w:fldCharType="begin"/>
            </w:r>
            <w:r>
              <w:rPr>
                <w:noProof/>
                <w:webHidden/>
              </w:rPr>
              <w:instrText xml:space="preserve"> PAGEREF _Toc482106806 \h </w:instrText>
            </w:r>
            <w:r>
              <w:rPr>
                <w:noProof/>
                <w:webHidden/>
              </w:rPr>
            </w:r>
            <w:r>
              <w:rPr>
                <w:noProof/>
                <w:webHidden/>
              </w:rPr>
              <w:fldChar w:fldCharType="separate"/>
            </w:r>
            <w:r>
              <w:rPr>
                <w:noProof/>
                <w:webHidden/>
              </w:rPr>
              <w:t>11</w:t>
            </w:r>
            <w:r>
              <w:rPr>
                <w:noProof/>
                <w:webHidden/>
              </w:rPr>
              <w:fldChar w:fldCharType="end"/>
            </w:r>
          </w:hyperlink>
        </w:p>
        <w:p w:rsidR="00782C44" w:rsidRDefault="00782C44">
          <w:pPr>
            <w:pStyle w:val="Inhopg2"/>
            <w:tabs>
              <w:tab w:val="right" w:leader="dot" w:pos="9062"/>
            </w:tabs>
            <w:rPr>
              <w:noProof/>
              <w:sz w:val="22"/>
              <w:szCs w:val="22"/>
              <w:lang w:eastAsia="nl-NL"/>
            </w:rPr>
          </w:pPr>
          <w:hyperlink w:anchor="_Toc482106807" w:history="1">
            <w:r w:rsidRPr="00A97F16">
              <w:rPr>
                <w:rStyle w:val="Hyperlink"/>
                <w:noProof/>
              </w:rPr>
              <w:t>1.4 Onderzoeksvragen</w:t>
            </w:r>
            <w:r>
              <w:rPr>
                <w:noProof/>
                <w:webHidden/>
              </w:rPr>
              <w:tab/>
            </w:r>
            <w:r>
              <w:rPr>
                <w:noProof/>
                <w:webHidden/>
              </w:rPr>
              <w:fldChar w:fldCharType="begin"/>
            </w:r>
            <w:r>
              <w:rPr>
                <w:noProof/>
                <w:webHidden/>
              </w:rPr>
              <w:instrText xml:space="preserve"> PAGEREF _Toc482106807 \h </w:instrText>
            </w:r>
            <w:r>
              <w:rPr>
                <w:noProof/>
                <w:webHidden/>
              </w:rPr>
            </w:r>
            <w:r>
              <w:rPr>
                <w:noProof/>
                <w:webHidden/>
              </w:rPr>
              <w:fldChar w:fldCharType="separate"/>
            </w:r>
            <w:r>
              <w:rPr>
                <w:noProof/>
                <w:webHidden/>
              </w:rPr>
              <w:t>11</w:t>
            </w:r>
            <w:r>
              <w:rPr>
                <w:noProof/>
                <w:webHidden/>
              </w:rPr>
              <w:fldChar w:fldCharType="end"/>
            </w:r>
          </w:hyperlink>
        </w:p>
        <w:p w:rsidR="00782C44" w:rsidRDefault="00782C44">
          <w:pPr>
            <w:pStyle w:val="Inhopg1"/>
            <w:tabs>
              <w:tab w:val="left" w:pos="400"/>
              <w:tab w:val="right" w:leader="dot" w:pos="9062"/>
            </w:tabs>
            <w:rPr>
              <w:noProof/>
              <w:sz w:val="22"/>
              <w:szCs w:val="22"/>
              <w:lang w:eastAsia="nl-NL"/>
            </w:rPr>
          </w:pPr>
          <w:hyperlink w:anchor="_Toc482106808" w:history="1">
            <w:r w:rsidRPr="00A97F16">
              <w:rPr>
                <w:rStyle w:val="Hyperlink"/>
                <w:noProof/>
              </w:rPr>
              <w:t>2.</w:t>
            </w:r>
            <w:r>
              <w:rPr>
                <w:noProof/>
                <w:sz w:val="22"/>
                <w:szCs w:val="22"/>
                <w:lang w:eastAsia="nl-NL"/>
              </w:rPr>
              <w:tab/>
            </w:r>
            <w:r w:rsidRPr="00A97F16">
              <w:rPr>
                <w:rStyle w:val="Hyperlink"/>
                <w:noProof/>
              </w:rPr>
              <w:t>Theoretisch kader</w:t>
            </w:r>
            <w:r>
              <w:rPr>
                <w:noProof/>
                <w:webHidden/>
              </w:rPr>
              <w:tab/>
            </w:r>
            <w:r>
              <w:rPr>
                <w:noProof/>
                <w:webHidden/>
              </w:rPr>
              <w:fldChar w:fldCharType="begin"/>
            </w:r>
            <w:r>
              <w:rPr>
                <w:noProof/>
                <w:webHidden/>
              </w:rPr>
              <w:instrText xml:space="preserve"> PAGEREF _Toc482106808 \h </w:instrText>
            </w:r>
            <w:r>
              <w:rPr>
                <w:noProof/>
                <w:webHidden/>
              </w:rPr>
            </w:r>
            <w:r>
              <w:rPr>
                <w:noProof/>
                <w:webHidden/>
              </w:rPr>
              <w:fldChar w:fldCharType="separate"/>
            </w:r>
            <w:r>
              <w:rPr>
                <w:noProof/>
                <w:webHidden/>
              </w:rPr>
              <w:t>12</w:t>
            </w:r>
            <w:r>
              <w:rPr>
                <w:noProof/>
                <w:webHidden/>
              </w:rPr>
              <w:fldChar w:fldCharType="end"/>
            </w:r>
          </w:hyperlink>
        </w:p>
        <w:p w:rsidR="00782C44" w:rsidRDefault="00782C44">
          <w:pPr>
            <w:pStyle w:val="Inhopg2"/>
            <w:tabs>
              <w:tab w:val="right" w:leader="dot" w:pos="9062"/>
            </w:tabs>
            <w:rPr>
              <w:noProof/>
              <w:sz w:val="22"/>
              <w:szCs w:val="22"/>
              <w:lang w:eastAsia="nl-NL"/>
            </w:rPr>
          </w:pPr>
          <w:hyperlink w:anchor="_Toc482106809" w:history="1">
            <w:r w:rsidRPr="00A97F16">
              <w:rPr>
                <w:rStyle w:val="Hyperlink"/>
                <w:noProof/>
              </w:rPr>
              <w:t>2.1 Continurooster</w:t>
            </w:r>
            <w:r>
              <w:rPr>
                <w:noProof/>
                <w:webHidden/>
              </w:rPr>
              <w:tab/>
            </w:r>
            <w:r>
              <w:rPr>
                <w:noProof/>
                <w:webHidden/>
              </w:rPr>
              <w:fldChar w:fldCharType="begin"/>
            </w:r>
            <w:r>
              <w:rPr>
                <w:noProof/>
                <w:webHidden/>
              </w:rPr>
              <w:instrText xml:space="preserve"> PAGEREF _Toc482106809 \h </w:instrText>
            </w:r>
            <w:r>
              <w:rPr>
                <w:noProof/>
                <w:webHidden/>
              </w:rPr>
            </w:r>
            <w:r>
              <w:rPr>
                <w:noProof/>
                <w:webHidden/>
              </w:rPr>
              <w:fldChar w:fldCharType="separate"/>
            </w:r>
            <w:r>
              <w:rPr>
                <w:noProof/>
                <w:webHidden/>
              </w:rPr>
              <w:t>12</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10" w:history="1">
            <w:r w:rsidRPr="00A97F16">
              <w:rPr>
                <w:rStyle w:val="Hyperlink"/>
                <w:noProof/>
              </w:rPr>
              <w:t>2.1.1 Voor en nadelen continurooster</w:t>
            </w:r>
            <w:r>
              <w:rPr>
                <w:noProof/>
                <w:webHidden/>
              </w:rPr>
              <w:tab/>
            </w:r>
            <w:r>
              <w:rPr>
                <w:noProof/>
                <w:webHidden/>
              </w:rPr>
              <w:fldChar w:fldCharType="begin"/>
            </w:r>
            <w:r>
              <w:rPr>
                <w:noProof/>
                <w:webHidden/>
              </w:rPr>
              <w:instrText xml:space="preserve"> PAGEREF _Toc482106810 \h </w:instrText>
            </w:r>
            <w:r>
              <w:rPr>
                <w:noProof/>
                <w:webHidden/>
              </w:rPr>
            </w:r>
            <w:r>
              <w:rPr>
                <w:noProof/>
                <w:webHidden/>
              </w:rPr>
              <w:fldChar w:fldCharType="separate"/>
            </w:r>
            <w:r>
              <w:rPr>
                <w:noProof/>
                <w:webHidden/>
              </w:rPr>
              <w:t>12</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11" w:history="1">
            <w:r w:rsidRPr="00A97F16">
              <w:rPr>
                <w:rStyle w:val="Hyperlink"/>
                <w:noProof/>
              </w:rPr>
              <w:t>2.1.2 Toezicht door leerkrachten</w:t>
            </w:r>
            <w:r>
              <w:rPr>
                <w:noProof/>
                <w:webHidden/>
              </w:rPr>
              <w:tab/>
            </w:r>
            <w:r>
              <w:rPr>
                <w:noProof/>
                <w:webHidden/>
              </w:rPr>
              <w:fldChar w:fldCharType="begin"/>
            </w:r>
            <w:r>
              <w:rPr>
                <w:noProof/>
                <w:webHidden/>
              </w:rPr>
              <w:instrText xml:space="preserve"> PAGEREF _Toc482106811 \h </w:instrText>
            </w:r>
            <w:r>
              <w:rPr>
                <w:noProof/>
                <w:webHidden/>
              </w:rPr>
            </w:r>
            <w:r>
              <w:rPr>
                <w:noProof/>
                <w:webHidden/>
              </w:rPr>
              <w:fldChar w:fldCharType="separate"/>
            </w:r>
            <w:r>
              <w:rPr>
                <w:noProof/>
                <w:webHidden/>
              </w:rPr>
              <w:t>13</w:t>
            </w:r>
            <w:r>
              <w:rPr>
                <w:noProof/>
                <w:webHidden/>
              </w:rPr>
              <w:fldChar w:fldCharType="end"/>
            </w:r>
          </w:hyperlink>
        </w:p>
        <w:p w:rsidR="00782C44" w:rsidRDefault="00782C44">
          <w:pPr>
            <w:pStyle w:val="Inhopg2"/>
            <w:tabs>
              <w:tab w:val="right" w:leader="dot" w:pos="9062"/>
            </w:tabs>
            <w:rPr>
              <w:noProof/>
              <w:sz w:val="22"/>
              <w:szCs w:val="22"/>
              <w:lang w:eastAsia="nl-NL"/>
            </w:rPr>
          </w:pPr>
          <w:hyperlink w:anchor="_Toc482106812" w:history="1">
            <w:r w:rsidRPr="00A97F16">
              <w:rPr>
                <w:rStyle w:val="Hyperlink"/>
                <w:noProof/>
              </w:rPr>
              <w:t>2.2 Spel- en beweeggedrag basisschoolkinderen</w:t>
            </w:r>
            <w:r>
              <w:rPr>
                <w:noProof/>
                <w:webHidden/>
              </w:rPr>
              <w:tab/>
            </w:r>
            <w:r>
              <w:rPr>
                <w:noProof/>
                <w:webHidden/>
              </w:rPr>
              <w:fldChar w:fldCharType="begin"/>
            </w:r>
            <w:r>
              <w:rPr>
                <w:noProof/>
                <w:webHidden/>
              </w:rPr>
              <w:instrText xml:space="preserve"> PAGEREF _Toc482106812 \h </w:instrText>
            </w:r>
            <w:r>
              <w:rPr>
                <w:noProof/>
                <w:webHidden/>
              </w:rPr>
            </w:r>
            <w:r>
              <w:rPr>
                <w:noProof/>
                <w:webHidden/>
              </w:rPr>
              <w:fldChar w:fldCharType="separate"/>
            </w:r>
            <w:r>
              <w:rPr>
                <w:noProof/>
                <w:webHidden/>
              </w:rPr>
              <w:t>14</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13" w:history="1">
            <w:r w:rsidRPr="00A97F16">
              <w:rPr>
                <w:rStyle w:val="Hyperlink"/>
                <w:noProof/>
              </w:rPr>
              <w:t>2.2.1 Beweegeisen basisschoolkinderen</w:t>
            </w:r>
            <w:r>
              <w:rPr>
                <w:noProof/>
                <w:webHidden/>
              </w:rPr>
              <w:tab/>
            </w:r>
            <w:r>
              <w:rPr>
                <w:noProof/>
                <w:webHidden/>
              </w:rPr>
              <w:fldChar w:fldCharType="begin"/>
            </w:r>
            <w:r>
              <w:rPr>
                <w:noProof/>
                <w:webHidden/>
              </w:rPr>
              <w:instrText xml:space="preserve"> PAGEREF _Toc482106813 \h </w:instrText>
            </w:r>
            <w:r>
              <w:rPr>
                <w:noProof/>
                <w:webHidden/>
              </w:rPr>
            </w:r>
            <w:r>
              <w:rPr>
                <w:noProof/>
                <w:webHidden/>
              </w:rPr>
              <w:fldChar w:fldCharType="separate"/>
            </w:r>
            <w:r>
              <w:rPr>
                <w:noProof/>
                <w:webHidden/>
              </w:rPr>
              <w:t>14</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14" w:history="1">
            <w:r w:rsidRPr="00A97F16">
              <w:rPr>
                <w:rStyle w:val="Hyperlink"/>
                <w:noProof/>
              </w:rPr>
              <w:t>2.2.2 Beweeggedrag Zeeland</w:t>
            </w:r>
            <w:r>
              <w:rPr>
                <w:noProof/>
                <w:webHidden/>
              </w:rPr>
              <w:tab/>
            </w:r>
            <w:r>
              <w:rPr>
                <w:noProof/>
                <w:webHidden/>
              </w:rPr>
              <w:fldChar w:fldCharType="begin"/>
            </w:r>
            <w:r>
              <w:rPr>
                <w:noProof/>
                <w:webHidden/>
              </w:rPr>
              <w:instrText xml:space="preserve"> PAGEREF _Toc482106814 \h </w:instrText>
            </w:r>
            <w:r>
              <w:rPr>
                <w:noProof/>
                <w:webHidden/>
              </w:rPr>
            </w:r>
            <w:r>
              <w:rPr>
                <w:noProof/>
                <w:webHidden/>
              </w:rPr>
              <w:fldChar w:fldCharType="separate"/>
            </w:r>
            <w:r>
              <w:rPr>
                <w:noProof/>
                <w:webHidden/>
              </w:rPr>
              <w:t>14</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15" w:history="1">
            <w:r w:rsidRPr="00A97F16">
              <w:rPr>
                <w:rStyle w:val="Hyperlink"/>
                <w:noProof/>
              </w:rPr>
              <w:t>2.2.3 Verschillen in beweeggedrag tussen geslacht en leeftijd</w:t>
            </w:r>
            <w:r>
              <w:rPr>
                <w:noProof/>
                <w:webHidden/>
              </w:rPr>
              <w:tab/>
            </w:r>
            <w:r>
              <w:rPr>
                <w:noProof/>
                <w:webHidden/>
              </w:rPr>
              <w:fldChar w:fldCharType="begin"/>
            </w:r>
            <w:r>
              <w:rPr>
                <w:noProof/>
                <w:webHidden/>
              </w:rPr>
              <w:instrText xml:space="preserve"> PAGEREF _Toc482106815 \h </w:instrText>
            </w:r>
            <w:r>
              <w:rPr>
                <w:noProof/>
                <w:webHidden/>
              </w:rPr>
            </w:r>
            <w:r>
              <w:rPr>
                <w:noProof/>
                <w:webHidden/>
              </w:rPr>
              <w:fldChar w:fldCharType="separate"/>
            </w:r>
            <w:r>
              <w:rPr>
                <w:noProof/>
                <w:webHidden/>
              </w:rPr>
              <w:t>15</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16" w:history="1">
            <w:r w:rsidRPr="00A97F16">
              <w:rPr>
                <w:rStyle w:val="Hyperlink"/>
                <w:noProof/>
              </w:rPr>
              <w:t>2.2.4 Zelfstandig spelen</w:t>
            </w:r>
            <w:r>
              <w:rPr>
                <w:noProof/>
                <w:webHidden/>
              </w:rPr>
              <w:tab/>
            </w:r>
            <w:r>
              <w:rPr>
                <w:noProof/>
                <w:webHidden/>
              </w:rPr>
              <w:fldChar w:fldCharType="begin"/>
            </w:r>
            <w:r>
              <w:rPr>
                <w:noProof/>
                <w:webHidden/>
              </w:rPr>
              <w:instrText xml:space="preserve"> PAGEREF _Toc482106816 \h </w:instrText>
            </w:r>
            <w:r>
              <w:rPr>
                <w:noProof/>
                <w:webHidden/>
              </w:rPr>
            </w:r>
            <w:r>
              <w:rPr>
                <w:noProof/>
                <w:webHidden/>
              </w:rPr>
              <w:fldChar w:fldCharType="separate"/>
            </w:r>
            <w:r>
              <w:rPr>
                <w:noProof/>
                <w:webHidden/>
              </w:rPr>
              <w:t>15</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17" w:history="1">
            <w:r w:rsidRPr="00A97F16">
              <w:rPr>
                <w:rStyle w:val="Hyperlink"/>
                <w:noProof/>
              </w:rPr>
              <w:t>2.2.5 Pestgedrag</w:t>
            </w:r>
            <w:r>
              <w:rPr>
                <w:noProof/>
                <w:webHidden/>
              </w:rPr>
              <w:tab/>
            </w:r>
            <w:r>
              <w:rPr>
                <w:noProof/>
                <w:webHidden/>
              </w:rPr>
              <w:fldChar w:fldCharType="begin"/>
            </w:r>
            <w:r>
              <w:rPr>
                <w:noProof/>
                <w:webHidden/>
              </w:rPr>
              <w:instrText xml:space="preserve"> PAGEREF _Toc482106817 \h </w:instrText>
            </w:r>
            <w:r>
              <w:rPr>
                <w:noProof/>
                <w:webHidden/>
              </w:rPr>
            </w:r>
            <w:r>
              <w:rPr>
                <w:noProof/>
                <w:webHidden/>
              </w:rPr>
              <w:fldChar w:fldCharType="separate"/>
            </w:r>
            <w:r>
              <w:rPr>
                <w:noProof/>
                <w:webHidden/>
              </w:rPr>
              <w:t>16</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18" w:history="1">
            <w:r w:rsidRPr="00A97F16">
              <w:rPr>
                <w:rStyle w:val="Hyperlink"/>
                <w:noProof/>
              </w:rPr>
              <w:t>2.2.6 Groene beweegvriendelijke schoolpleinen</w:t>
            </w:r>
            <w:r>
              <w:rPr>
                <w:noProof/>
                <w:webHidden/>
              </w:rPr>
              <w:tab/>
            </w:r>
            <w:r>
              <w:rPr>
                <w:noProof/>
                <w:webHidden/>
              </w:rPr>
              <w:fldChar w:fldCharType="begin"/>
            </w:r>
            <w:r>
              <w:rPr>
                <w:noProof/>
                <w:webHidden/>
              </w:rPr>
              <w:instrText xml:space="preserve"> PAGEREF _Toc482106818 \h </w:instrText>
            </w:r>
            <w:r>
              <w:rPr>
                <w:noProof/>
                <w:webHidden/>
              </w:rPr>
            </w:r>
            <w:r>
              <w:rPr>
                <w:noProof/>
                <w:webHidden/>
              </w:rPr>
              <w:fldChar w:fldCharType="separate"/>
            </w:r>
            <w:r>
              <w:rPr>
                <w:noProof/>
                <w:webHidden/>
              </w:rPr>
              <w:t>16</w:t>
            </w:r>
            <w:r>
              <w:rPr>
                <w:noProof/>
                <w:webHidden/>
              </w:rPr>
              <w:fldChar w:fldCharType="end"/>
            </w:r>
          </w:hyperlink>
        </w:p>
        <w:p w:rsidR="00782C44" w:rsidRDefault="00782C44">
          <w:pPr>
            <w:pStyle w:val="Inhopg2"/>
            <w:tabs>
              <w:tab w:val="right" w:leader="dot" w:pos="9062"/>
            </w:tabs>
            <w:rPr>
              <w:noProof/>
              <w:sz w:val="22"/>
              <w:szCs w:val="22"/>
              <w:lang w:eastAsia="nl-NL"/>
            </w:rPr>
          </w:pPr>
          <w:hyperlink w:anchor="_Toc482106819" w:history="1">
            <w:r w:rsidRPr="00A97F16">
              <w:rPr>
                <w:rStyle w:val="Hyperlink"/>
                <w:noProof/>
              </w:rPr>
              <w:t>2.3 Voordelen van deelname aan spel- en beweegactiviteiten</w:t>
            </w:r>
            <w:r>
              <w:rPr>
                <w:noProof/>
                <w:webHidden/>
              </w:rPr>
              <w:tab/>
            </w:r>
            <w:r>
              <w:rPr>
                <w:noProof/>
                <w:webHidden/>
              </w:rPr>
              <w:fldChar w:fldCharType="begin"/>
            </w:r>
            <w:r>
              <w:rPr>
                <w:noProof/>
                <w:webHidden/>
              </w:rPr>
              <w:instrText xml:space="preserve"> PAGEREF _Toc482106819 \h </w:instrText>
            </w:r>
            <w:r>
              <w:rPr>
                <w:noProof/>
                <w:webHidden/>
              </w:rPr>
            </w:r>
            <w:r>
              <w:rPr>
                <w:noProof/>
                <w:webHidden/>
              </w:rPr>
              <w:fldChar w:fldCharType="separate"/>
            </w:r>
            <w:r>
              <w:rPr>
                <w:noProof/>
                <w:webHidden/>
              </w:rPr>
              <w:t>18</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20" w:history="1">
            <w:r w:rsidRPr="00A97F16">
              <w:rPr>
                <w:rStyle w:val="Hyperlink"/>
                <w:noProof/>
              </w:rPr>
              <w:t>2.3.1 Voordelen bewegen in het algemeen</w:t>
            </w:r>
            <w:r>
              <w:rPr>
                <w:noProof/>
                <w:webHidden/>
              </w:rPr>
              <w:tab/>
            </w:r>
            <w:r>
              <w:rPr>
                <w:noProof/>
                <w:webHidden/>
              </w:rPr>
              <w:fldChar w:fldCharType="begin"/>
            </w:r>
            <w:r>
              <w:rPr>
                <w:noProof/>
                <w:webHidden/>
              </w:rPr>
              <w:instrText xml:space="preserve"> PAGEREF _Toc482106820 \h </w:instrText>
            </w:r>
            <w:r>
              <w:rPr>
                <w:noProof/>
                <w:webHidden/>
              </w:rPr>
            </w:r>
            <w:r>
              <w:rPr>
                <w:noProof/>
                <w:webHidden/>
              </w:rPr>
              <w:fldChar w:fldCharType="separate"/>
            </w:r>
            <w:r>
              <w:rPr>
                <w:noProof/>
                <w:webHidden/>
              </w:rPr>
              <w:t>18</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21" w:history="1">
            <w:r w:rsidRPr="00A97F16">
              <w:rPr>
                <w:rStyle w:val="Hyperlink"/>
                <w:noProof/>
              </w:rPr>
              <w:t>2.3.2 Voordelen bewegen tijdens school</w:t>
            </w:r>
            <w:r>
              <w:rPr>
                <w:noProof/>
                <w:webHidden/>
              </w:rPr>
              <w:tab/>
            </w:r>
            <w:r>
              <w:rPr>
                <w:noProof/>
                <w:webHidden/>
              </w:rPr>
              <w:fldChar w:fldCharType="begin"/>
            </w:r>
            <w:r>
              <w:rPr>
                <w:noProof/>
                <w:webHidden/>
              </w:rPr>
              <w:instrText xml:space="preserve"> PAGEREF _Toc482106821 \h </w:instrText>
            </w:r>
            <w:r>
              <w:rPr>
                <w:noProof/>
                <w:webHidden/>
              </w:rPr>
            </w:r>
            <w:r>
              <w:rPr>
                <w:noProof/>
                <w:webHidden/>
              </w:rPr>
              <w:fldChar w:fldCharType="separate"/>
            </w:r>
            <w:r>
              <w:rPr>
                <w:noProof/>
                <w:webHidden/>
              </w:rPr>
              <w:t>19</w:t>
            </w:r>
            <w:r>
              <w:rPr>
                <w:noProof/>
                <w:webHidden/>
              </w:rPr>
              <w:fldChar w:fldCharType="end"/>
            </w:r>
          </w:hyperlink>
        </w:p>
        <w:p w:rsidR="00782C44" w:rsidRDefault="00782C44">
          <w:pPr>
            <w:pStyle w:val="Inhopg2"/>
            <w:tabs>
              <w:tab w:val="right" w:leader="dot" w:pos="9062"/>
            </w:tabs>
            <w:rPr>
              <w:noProof/>
              <w:sz w:val="22"/>
              <w:szCs w:val="22"/>
              <w:lang w:eastAsia="nl-NL"/>
            </w:rPr>
          </w:pPr>
          <w:hyperlink w:anchor="_Toc482106822" w:history="1">
            <w:r w:rsidRPr="00A97F16">
              <w:rPr>
                <w:rStyle w:val="Hyperlink"/>
                <w:noProof/>
              </w:rPr>
              <w:t>2.4 Het stimuleren van deelname aan spel- en beweegacitviteiten</w:t>
            </w:r>
            <w:r>
              <w:rPr>
                <w:noProof/>
                <w:webHidden/>
              </w:rPr>
              <w:tab/>
            </w:r>
            <w:r>
              <w:rPr>
                <w:noProof/>
                <w:webHidden/>
              </w:rPr>
              <w:fldChar w:fldCharType="begin"/>
            </w:r>
            <w:r>
              <w:rPr>
                <w:noProof/>
                <w:webHidden/>
              </w:rPr>
              <w:instrText xml:space="preserve"> PAGEREF _Toc482106822 \h </w:instrText>
            </w:r>
            <w:r>
              <w:rPr>
                <w:noProof/>
                <w:webHidden/>
              </w:rPr>
            </w:r>
            <w:r>
              <w:rPr>
                <w:noProof/>
                <w:webHidden/>
              </w:rPr>
              <w:fldChar w:fldCharType="separate"/>
            </w:r>
            <w:r>
              <w:rPr>
                <w:noProof/>
                <w:webHidden/>
              </w:rPr>
              <w:t>20</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23" w:history="1">
            <w:r w:rsidRPr="00A97F16">
              <w:rPr>
                <w:rStyle w:val="Hyperlink"/>
                <w:noProof/>
              </w:rPr>
              <w:t>2.4.1 Beweegmethodes &amp; Interventies basisscholen in Nederland</w:t>
            </w:r>
            <w:r>
              <w:rPr>
                <w:noProof/>
                <w:webHidden/>
              </w:rPr>
              <w:tab/>
            </w:r>
            <w:r>
              <w:rPr>
                <w:noProof/>
                <w:webHidden/>
              </w:rPr>
              <w:fldChar w:fldCharType="begin"/>
            </w:r>
            <w:r>
              <w:rPr>
                <w:noProof/>
                <w:webHidden/>
              </w:rPr>
              <w:instrText xml:space="preserve"> PAGEREF _Toc482106823 \h </w:instrText>
            </w:r>
            <w:r>
              <w:rPr>
                <w:noProof/>
                <w:webHidden/>
              </w:rPr>
            </w:r>
            <w:r>
              <w:rPr>
                <w:noProof/>
                <w:webHidden/>
              </w:rPr>
              <w:fldChar w:fldCharType="separate"/>
            </w:r>
            <w:r>
              <w:rPr>
                <w:noProof/>
                <w:webHidden/>
              </w:rPr>
              <w:t>20</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24" w:history="1">
            <w:r w:rsidRPr="00A97F16">
              <w:rPr>
                <w:rStyle w:val="Hyperlink"/>
                <w:noProof/>
              </w:rPr>
              <w:t>2.4.2 De rol en het gedrag van de pleinwacht</w:t>
            </w:r>
            <w:r>
              <w:rPr>
                <w:noProof/>
                <w:webHidden/>
              </w:rPr>
              <w:tab/>
            </w:r>
            <w:r>
              <w:rPr>
                <w:noProof/>
                <w:webHidden/>
              </w:rPr>
              <w:fldChar w:fldCharType="begin"/>
            </w:r>
            <w:r>
              <w:rPr>
                <w:noProof/>
                <w:webHidden/>
              </w:rPr>
              <w:instrText xml:space="preserve"> PAGEREF _Toc482106824 \h </w:instrText>
            </w:r>
            <w:r>
              <w:rPr>
                <w:noProof/>
                <w:webHidden/>
              </w:rPr>
            </w:r>
            <w:r>
              <w:rPr>
                <w:noProof/>
                <w:webHidden/>
              </w:rPr>
              <w:fldChar w:fldCharType="separate"/>
            </w:r>
            <w:r>
              <w:rPr>
                <w:noProof/>
                <w:webHidden/>
              </w:rPr>
              <w:t>21</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25" w:history="1">
            <w:r w:rsidRPr="00A97F16">
              <w:rPr>
                <w:rStyle w:val="Hyperlink"/>
                <w:noProof/>
              </w:rPr>
              <w:t>2.4.3 Materialen en omgeving</w:t>
            </w:r>
            <w:r>
              <w:rPr>
                <w:noProof/>
                <w:webHidden/>
              </w:rPr>
              <w:tab/>
            </w:r>
            <w:r>
              <w:rPr>
                <w:noProof/>
                <w:webHidden/>
              </w:rPr>
              <w:fldChar w:fldCharType="begin"/>
            </w:r>
            <w:r>
              <w:rPr>
                <w:noProof/>
                <w:webHidden/>
              </w:rPr>
              <w:instrText xml:space="preserve"> PAGEREF _Toc482106825 \h </w:instrText>
            </w:r>
            <w:r>
              <w:rPr>
                <w:noProof/>
                <w:webHidden/>
              </w:rPr>
            </w:r>
            <w:r>
              <w:rPr>
                <w:noProof/>
                <w:webHidden/>
              </w:rPr>
              <w:fldChar w:fldCharType="separate"/>
            </w:r>
            <w:r>
              <w:rPr>
                <w:noProof/>
                <w:webHidden/>
              </w:rPr>
              <w:t>23</w:t>
            </w:r>
            <w:r>
              <w:rPr>
                <w:noProof/>
                <w:webHidden/>
              </w:rPr>
              <w:fldChar w:fldCharType="end"/>
            </w:r>
          </w:hyperlink>
        </w:p>
        <w:p w:rsidR="00782C44" w:rsidRDefault="00782C44">
          <w:pPr>
            <w:pStyle w:val="Inhopg2"/>
            <w:tabs>
              <w:tab w:val="right" w:leader="dot" w:pos="9062"/>
            </w:tabs>
            <w:rPr>
              <w:noProof/>
              <w:sz w:val="22"/>
              <w:szCs w:val="22"/>
              <w:lang w:eastAsia="nl-NL"/>
            </w:rPr>
          </w:pPr>
          <w:hyperlink w:anchor="_Toc482106826" w:history="1">
            <w:r w:rsidRPr="00A97F16">
              <w:rPr>
                <w:rStyle w:val="Hyperlink"/>
                <w:noProof/>
              </w:rPr>
              <w:t>2.5 Implementatie</w:t>
            </w:r>
            <w:r>
              <w:rPr>
                <w:noProof/>
                <w:webHidden/>
              </w:rPr>
              <w:tab/>
            </w:r>
            <w:r>
              <w:rPr>
                <w:noProof/>
                <w:webHidden/>
              </w:rPr>
              <w:fldChar w:fldCharType="begin"/>
            </w:r>
            <w:r>
              <w:rPr>
                <w:noProof/>
                <w:webHidden/>
              </w:rPr>
              <w:instrText xml:space="preserve"> PAGEREF _Toc482106826 \h </w:instrText>
            </w:r>
            <w:r>
              <w:rPr>
                <w:noProof/>
                <w:webHidden/>
              </w:rPr>
            </w:r>
            <w:r>
              <w:rPr>
                <w:noProof/>
                <w:webHidden/>
              </w:rPr>
              <w:fldChar w:fldCharType="separate"/>
            </w:r>
            <w:r>
              <w:rPr>
                <w:noProof/>
                <w:webHidden/>
              </w:rPr>
              <w:t>25</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27" w:history="1">
            <w:r w:rsidRPr="00A97F16">
              <w:rPr>
                <w:rStyle w:val="Hyperlink"/>
                <w:noProof/>
              </w:rPr>
              <w:t>2.5.1 Creëren draagvlak</w:t>
            </w:r>
            <w:r>
              <w:rPr>
                <w:noProof/>
                <w:webHidden/>
              </w:rPr>
              <w:tab/>
            </w:r>
            <w:r>
              <w:rPr>
                <w:noProof/>
                <w:webHidden/>
              </w:rPr>
              <w:fldChar w:fldCharType="begin"/>
            </w:r>
            <w:r>
              <w:rPr>
                <w:noProof/>
                <w:webHidden/>
              </w:rPr>
              <w:instrText xml:space="preserve"> PAGEREF _Toc482106827 \h </w:instrText>
            </w:r>
            <w:r>
              <w:rPr>
                <w:noProof/>
                <w:webHidden/>
              </w:rPr>
            </w:r>
            <w:r>
              <w:rPr>
                <w:noProof/>
                <w:webHidden/>
              </w:rPr>
              <w:fldChar w:fldCharType="separate"/>
            </w:r>
            <w:r>
              <w:rPr>
                <w:noProof/>
                <w:webHidden/>
              </w:rPr>
              <w:t>25</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28" w:history="1">
            <w:r w:rsidRPr="00A97F16">
              <w:rPr>
                <w:rStyle w:val="Hyperlink"/>
                <w:noProof/>
              </w:rPr>
              <w:t>2.5.2 Implementatie strategieën</w:t>
            </w:r>
            <w:r>
              <w:rPr>
                <w:noProof/>
                <w:webHidden/>
              </w:rPr>
              <w:tab/>
            </w:r>
            <w:r>
              <w:rPr>
                <w:noProof/>
                <w:webHidden/>
              </w:rPr>
              <w:fldChar w:fldCharType="begin"/>
            </w:r>
            <w:r>
              <w:rPr>
                <w:noProof/>
                <w:webHidden/>
              </w:rPr>
              <w:instrText xml:space="preserve"> PAGEREF _Toc482106828 \h </w:instrText>
            </w:r>
            <w:r>
              <w:rPr>
                <w:noProof/>
                <w:webHidden/>
              </w:rPr>
            </w:r>
            <w:r>
              <w:rPr>
                <w:noProof/>
                <w:webHidden/>
              </w:rPr>
              <w:fldChar w:fldCharType="separate"/>
            </w:r>
            <w:r>
              <w:rPr>
                <w:noProof/>
                <w:webHidden/>
              </w:rPr>
              <w:t>26</w:t>
            </w:r>
            <w:r>
              <w:rPr>
                <w:noProof/>
                <w:webHidden/>
              </w:rPr>
              <w:fldChar w:fldCharType="end"/>
            </w:r>
          </w:hyperlink>
        </w:p>
        <w:p w:rsidR="00782C44" w:rsidRDefault="00782C44">
          <w:pPr>
            <w:pStyle w:val="Inhopg1"/>
            <w:tabs>
              <w:tab w:val="left" w:pos="400"/>
              <w:tab w:val="right" w:leader="dot" w:pos="9062"/>
            </w:tabs>
            <w:rPr>
              <w:noProof/>
              <w:sz w:val="22"/>
              <w:szCs w:val="22"/>
              <w:lang w:eastAsia="nl-NL"/>
            </w:rPr>
          </w:pPr>
          <w:hyperlink w:anchor="_Toc482106829" w:history="1">
            <w:r w:rsidRPr="00A97F16">
              <w:rPr>
                <w:rStyle w:val="Hyperlink"/>
                <w:noProof/>
              </w:rPr>
              <w:t>3</w:t>
            </w:r>
            <w:r>
              <w:rPr>
                <w:noProof/>
                <w:sz w:val="22"/>
                <w:szCs w:val="22"/>
                <w:lang w:eastAsia="nl-NL"/>
              </w:rPr>
              <w:tab/>
            </w:r>
            <w:r w:rsidRPr="00A97F16">
              <w:rPr>
                <w:rStyle w:val="Hyperlink"/>
                <w:noProof/>
              </w:rPr>
              <w:t>Methode</w:t>
            </w:r>
            <w:r>
              <w:rPr>
                <w:noProof/>
                <w:webHidden/>
              </w:rPr>
              <w:tab/>
            </w:r>
            <w:r>
              <w:rPr>
                <w:noProof/>
                <w:webHidden/>
              </w:rPr>
              <w:fldChar w:fldCharType="begin"/>
            </w:r>
            <w:r>
              <w:rPr>
                <w:noProof/>
                <w:webHidden/>
              </w:rPr>
              <w:instrText xml:space="preserve"> PAGEREF _Toc482106829 \h </w:instrText>
            </w:r>
            <w:r>
              <w:rPr>
                <w:noProof/>
                <w:webHidden/>
              </w:rPr>
            </w:r>
            <w:r>
              <w:rPr>
                <w:noProof/>
                <w:webHidden/>
              </w:rPr>
              <w:fldChar w:fldCharType="separate"/>
            </w:r>
            <w:r>
              <w:rPr>
                <w:noProof/>
                <w:webHidden/>
              </w:rPr>
              <w:t>27</w:t>
            </w:r>
            <w:r>
              <w:rPr>
                <w:noProof/>
                <w:webHidden/>
              </w:rPr>
              <w:fldChar w:fldCharType="end"/>
            </w:r>
          </w:hyperlink>
        </w:p>
        <w:p w:rsidR="00782C44" w:rsidRDefault="00782C44">
          <w:pPr>
            <w:pStyle w:val="Inhopg2"/>
            <w:tabs>
              <w:tab w:val="right" w:leader="dot" w:pos="9062"/>
            </w:tabs>
            <w:rPr>
              <w:noProof/>
              <w:sz w:val="22"/>
              <w:szCs w:val="22"/>
              <w:lang w:eastAsia="nl-NL"/>
            </w:rPr>
          </w:pPr>
          <w:hyperlink w:anchor="_Toc482106830" w:history="1">
            <w:r w:rsidRPr="00A97F16">
              <w:rPr>
                <w:rStyle w:val="Hyperlink"/>
                <w:noProof/>
              </w:rPr>
              <w:t>3.1 Type onderzoek</w:t>
            </w:r>
            <w:r>
              <w:rPr>
                <w:noProof/>
                <w:webHidden/>
              </w:rPr>
              <w:tab/>
            </w:r>
            <w:r>
              <w:rPr>
                <w:noProof/>
                <w:webHidden/>
              </w:rPr>
              <w:fldChar w:fldCharType="begin"/>
            </w:r>
            <w:r>
              <w:rPr>
                <w:noProof/>
                <w:webHidden/>
              </w:rPr>
              <w:instrText xml:space="preserve"> PAGEREF _Toc482106830 \h </w:instrText>
            </w:r>
            <w:r>
              <w:rPr>
                <w:noProof/>
                <w:webHidden/>
              </w:rPr>
            </w:r>
            <w:r>
              <w:rPr>
                <w:noProof/>
                <w:webHidden/>
              </w:rPr>
              <w:fldChar w:fldCharType="separate"/>
            </w:r>
            <w:r>
              <w:rPr>
                <w:noProof/>
                <w:webHidden/>
              </w:rPr>
              <w:t>27</w:t>
            </w:r>
            <w:r>
              <w:rPr>
                <w:noProof/>
                <w:webHidden/>
              </w:rPr>
              <w:fldChar w:fldCharType="end"/>
            </w:r>
          </w:hyperlink>
        </w:p>
        <w:p w:rsidR="00782C44" w:rsidRDefault="00782C44">
          <w:pPr>
            <w:pStyle w:val="Inhopg2"/>
            <w:tabs>
              <w:tab w:val="right" w:leader="dot" w:pos="9062"/>
            </w:tabs>
            <w:rPr>
              <w:noProof/>
              <w:sz w:val="22"/>
              <w:szCs w:val="22"/>
              <w:lang w:eastAsia="nl-NL"/>
            </w:rPr>
          </w:pPr>
          <w:hyperlink w:anchor="_Toc482106831" w:history="1">
            <w:r w:rsidRPr="00A97F16">
              <w:rPr>
                <w:rStyle w:val="Hyperlink"/>
                <w:noProof/>
              </w:rPr>
              <w:t>3.2 Onderzoeksmethode per deelvraag</w:t>
            </w:r>
            <w:r>
              <w:rPr>
                <w:noProof/>
                <w:webHidden/>
              </w:rPr>
              <w:tab/>
            </w:r>
            <w:r>
              <w:rPr>
                <w:noProof/>
                <w:webHidden/>
              </w:rPr>
              <w:fldChar w:fldCharType="begin"/>
            </w:r>
            <w:r>
              <w:rPr>
                <w:noProof/>
                <w:webHidden/>
              </w:rPr>
              <w:instrText xml:space="preserve"> PAGEREF _Toc482106831 \h </w:instrText>
            </w:r>
            <w:r>
              <w:rPr>
                <w:noProof/>
                <w:webHidden/>
              </w:rPr>
            </w:r>
            <w:r>
              <w:rPr>
                <w:noProof/>
                <w:webHidden/>
              </w:rPr>
              <w:fldChar w:fldCharType="separate"/>
            </w:r>
            <w:r>
              <w:rPr>
                <w:noProof/>
                <w:webHidden/>
              </w:rPr>
              <w:t>27</w:t>
            </w:r>
            <w:r>
              <w:rPr>
                <w:noProof/>
                <w:webHidden/>
              </w:rPr>
              <w:fldChar w:fldCharType="end"/>
            </w:r>
          </w:hyperlink>
        </w:p>
        <w:p w:rsidR="00782C44" w:rsidRDefault="00782C44">
          <w:pPr>
            <w:pStyle w:val="Inhopg2"/>
            <w:tabs>
              <w:tab w:val="right" w:leader="dot" w:pos="9062"/>
            </w:tabs>
            <w:rPr>
              <w:noProof/>
              <w:sz w:val="22"/>
              <w:szCs w:val="22"/>
              <w:lang w:eastAsia="nl-NL"/>
            </w:rPr>
          </w:pPr>
          <w:hyperlink w:anchor="_Toc482106832" w:history="1">
            <w:r w:rsidRPr="00A97F16">
              <w:rPr>
                <w:rStyle w:val="Hyperlink"/>
                <w:noProof/>
              </w:rPr>
              <w:t>3.3 Methode van DATA-ANALYSE</w:t>
            </w:r>
            <w:r>
              <w:rPr>
                <w:noProof/>
                <w:webHidden/>
              </w:rPr>
              <w:tab/>
            </w:r>
            <w:r>
              <w:rPr>
                <w:noProof/>
                <w:webHidden/>
              </w:rPr>
              <w:fldChar w:fldCharType="begin"/>
            </w:r>
            <w:r>
              <w:rPr>
                <w:noProof/>
                <w:webHidden/>
              </w:rPr>
              <w:instrText xml:space="preserve"> PAGEREF _Toc482106832 \h </w:instrText>
            </w:r>
            <w:r>
              <w:rPr>
                <w:noProof/>
                <w:webHidden/>
              </w:rPr>
            </w:r>
            <w:r>
              <w:rPr>
                <w:noProof/>
                <w:webHidden/>
              </w:rPr>
              <w:fldChar w:fldCharType="separate"/>
            </w:r>
            <w:r>
              <w:rPr>
                <w:noProof/>
                <w:webHidden/>
              </w:rPr>
              <w:t>30</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33" w:history="1">
            <w:r w:rsidRPr="00A97F16">
              <w:rPr>
                <w:rStyle w:val="Hyperlink"/>
                <w:noProof/>
              </w:rPr>
              <w:t>3.3.1 Open coderen</w:t>
            </w:r>
            <w:r>
              <w:rPr>
                <w:noProof/>
                <w:webHidden/>
              </w:rPr>
              <w:tab/>
            </w:r>
            <w:r>
              <w:rPr>
                <w:noProof/>
                <w:webHidden/>
              </w:rPr>
              <w:fldChar w:fldCharType="begin"/>
            </w:r>
            <w:r>
              <w:rPr>
                <w:noProof/>
                <w:webHidden/>
              </w:rPr>
              <w:instrText xml:space="preserve"> PAGEREF _Toc482106833 \h </w:instrText>
            </w:r>
            <w:r>
              <w:rPr>
                <w:noProof/>
                <w:webHidden/>
              </w:rPr>
            </w:r>
            <w:r>
              <w:rPr>
                <w:noProof/>
                <w:webHidden/>
              </w:rPr>
              <w:fldChar w:fldCharType="separate"/>
            </w:r>
            <w:r>
              <w:rPr>
                <w:noProof/>
                <w:webHidden/>
              </w:rPr>
              <w:t>30</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34" w:history="1">
            <w:r w:rsidRPr="00A97F16">
              <w:rPr>
                <w:rStyle w:val="Hyperlink"/>
                <w:noProof/>
              </w:rPr>
              <w:t>3.3.2 Axiaal coderen</w:t>
            </w:r>
            <w:r>
              <w:rPr>
                <w:noProof/>
                <w:webHidden/>
              </w:rPr>
              <w:tab/>
            </w:r>
            <w:r>
              <w:rPr>
                <w:noProof/>
                <w:webHidden/>
              </w:rPr>
              <w:fldChar w:fldCharType="begin"/>
            </w:r>
            <w:r>
              <w:rPr>
                <w:noProof/>
                <w:webHidden/>
              </w:rPr>
              <w:instrText xml:space="preserve"> PAGEREF _Toc482106834 \h </w:instrText>
            </w:r>
            <w:r>
              <w:rPr>
                <w:noProof/>
                <w:webHidden/>
              </w:rPr>
            </w:r>
            <w:r>
              <w:rPr>
                <w:noProof/>
                <w:webHidden/>
              </w:rPr>
              <w:fldChar w:fldCharType="separate"/>
            </w:r>
            <w:r>
              <w:rPr>
                <w:noProof/>
                <w:webHidden/>
              </w:rPr>
              <w:t>30</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35" w:history="1">
            <w:r w:rsidRPr="00A97F16">
              <w:rPr>
                <w:rStyle w:val="Hyperlink"/>
                <w:noProof/>
              </w:rPr>
              <w:t>3.3.3 Vragenlijsten</w:t>
            </w:r>
            <w:r>
              <w:rPr>
                <w:noProof/>
                <w:webHidden/>
              </w:rPr>
              <w:tab/>
            </w:r>
            <w:r>
              <w:rPr>
                <w:noProof/>
                <w:webHidden/>
              </w:rPr>
              <w:fldChar w:fldCharType="begin"/>
            </w:r>
            <w:r>
              <w:rPr>
                <w:noProof/>
                <w:webHidden/>
              </w:rPr>
              <w:instrText xml:space="preserve"> PAGEREF _Toc482106835 \h </w:instrText>
            </w:r>
            <w:r>
              <w:rPr>
                <w:noProof/>
                <w:webHidden/>
              </w:rPr>
            </w:r>
            <w:r>
              <w:rPr>
                <w:noProof/>
                <w:webHidden/>
              </w:rPr>
              <w:fldChar w:fldCharType="separate"/>
            </w:r>
            <w:r>
              <w:rPr>
                <w:noProof/>
                <w:webHidden/>
              </w:rPr>
              <w:t>31</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36" w:history="1">
            <w:r w:rsidRPr="00A97F16">
              <w:rPr>
                <w:rStyle w:val="Hyperlink"/>
                <w:noProof/>
              </w:rPr>
              <w:t>3.3.4 Observaties</w:t>
            </w:r>
            <w:r>
              <w:rPr>
                <w:noProof/>
                <w:webHidden/>
              </w:rPr>
              <w:tab/>
            </w:r>
            <w:r>
              <w:rPr>
                <w:noProof/>
                <w:webHidden/>
              </w:rPr>
              <w:fldChar w:fldCharType="begin"/>
            </w:r>
            <w:r>
              <w:rPr>
                <w:noProof/>
                <w:webHidden/>
              </w:rPr>
              <w:instrText xml:space="preserve"> PAGEREF _Toc482106836 \h </w:instrText>
            </w:r>
            <w:r>
              <w:rPr>
                <w:noProof/>
                <w:webHidden/>
              </w:rPr>
            </w:r>
            <w:r>
              <w:rPr>
                <w:noProof/>
                <w:webHidden/>
              </w:rPr>
              <w:fldChar w:fldCharType="separate"/>
            </w:r>
            <w:r>
              <w:rPr>
                <w:noProof/>
                <w:webHidden/>
              </w:rPr>
              <w:t>31</w:t>
            </w:r>
            <w:r>
              <w:rPr>
                <w:noProof/>
                <w:webHidden/>
              </w:rPr>
              <w:fldChar w:fldCharType="end"/>
            </w:r>
          </w:hyperlink>
        </w:p>
        <w:p w:rsidR="00782C44" w:rsidRDefault="00782C44">
          <w:pPr>
            <w:pStyle w:val="Inhopg2"/>
            <w:tabs>
              <w:tab w:val="right" w:leader="dot" w:pos="9062"/>
            </w:tabs>
            <w:rPr>
              <w:noProof/>
              <w:sz w:val="22"/>
              <w:szCs w:val="22"/>
              <w:lang w:eastAsia="nl-NL"/>
            </w:rPr>
          </w:pPr>
          <w:hyperlink w:anchor="_Toc482106837" w:history="1">
            <w:r w:rsidRPr="00A97F16">
              <w:rPr>
                <w:rStyle w:val="Hyperlink"/>
                <w:noProof/>
              </w:rPr>
              <w:t>3.4 Betrouwbaarheid &amp; Validiteit</w:t>
            </w:r>
            <w:r>
              <w:rPr>
                <w:noProof/>
                <w:webHidden/>
              </w:rPr>
              <w:tab/>
            </w:r>
            <w:r>
              <w:rPr>
                <w:noProof/>
                <w:webHidden/>
              </w:rPr>
              <w:fldChar w:fldCharType="begin"/>
            </w:r>
            <w:r>
              <w:rPr>
                <w:noProof/>
                <w:webHidden/>
              </w:rPr>
              <w:instrText xml:space="preserve"> PAGEREF _Toc482106837 \h </w:instrText>
            </w:r>
            <w:r>
              <w:rPr>
                <w:noProof/>
                <w:webHidden/>
              </w:rPr>
            </w:r>
            <w:r>
              <w:rPr>
                <w:noProof/>
                <w:webHidden/>
              </w:rPr>
              <w:fldChar w:fldCharType="separate"/>
            </w:r>
            <w:r>
              <w:rPr>
                <w:noProof/>
                <w:webHidden/>
              </w:rPr>
              <w:t>31</w:t>
            </w:r>
            <w:r>
              <w:rPr>
                <w:noProof/>
                <w:webHidden/>
              </w:rPr>
              <w:fldChar w:fldCharType="end"/>
            </w:r>
          </w:hyperlink>
        </w:p>
        <w:p w:rsidR="00782C44" w:rsidRDefault="00782C44">
          <w:pPr>
            <w:pStyle w:val="Inhopg2"/>
            <w:tabs>
              <w:tab w:val="right" w:leader="dot" w:pos="9062"/>
            </w:tabs>
            <w:rPr>
              <w:noProof/>
              <w:sz w:val="22"/>
              <w:szCs w:val="22"/>
              <w:lang w:eastAsia="nl-NL"/>
            </w:rPr>
          </w:pPr>
          <w:hyperlink w:anchor="_Toc482106838" w:history="1">
            <w:r w:rsidRPr="00A97F16">
              <w:rPr>
                <w:rStyle w:val="Hyperlink"/>
                <w:noProof/>
              </w:rPr>
              <w:t>3.5 Ethische aspecten</w:t>
            </w:r>
            <w:r>
              <w:rPr>
                <w:noProof/>
                <w:webHidden/>
              </w:rPr>
              <w:tab/>
            </w:r>
            <w:r>
              <w:rPr>
                <w:noProof/>
                <w:webHidden/>
              </w:rPr>
              <w:fldChar w:fldCharType="begin"/>
            </w:r>
            <w:r>
              <w:rPr>
                <w:noProof/>
                <w:webHidden/>
              </w:rPr>
              <w:instrText xml:space="preserve"> PAGEREF _Toc482106838 \h </w:instrText>
            </w:r>
            <w:r>
              <w:rPr>
                <w:noProof/>
                <w:webHidden/>
              </w:rPr>
            </w:r>
            <w:r>
              <w:rPr>
                <w:noProof/>
                <w:webHidden/>
              </w:rPr>
              <w:fldChar w:fldCharType="separate"/>
            </w:r>
            <w:r>
              <w:rPr>
                <w:noProof/>
                <w:webHidden/>
              </w:rPr>
              <w:t>32</w:t>
            </w:r>
            <w:r>
              <w:rPr>
                <w:noProof/>
                <w:webHidden/>
              </w:rPr>
              <w:fldChar w:fldCharType="end"/>
            </w:r>
          </w:hyperlink>
        </w:p>
        <w:p w:rsidR="00782C44" w:rsidRDefault="00782C44">
          <w:pPr>
            <w:pStyle w:val="Inhopg1"/>
            <w:tabs>
              <w:tab w:val="left" w:pos="400"/>
              <w:tab w:val="right" w:leader="dot" w:pos="9062"/>
            </w:tabs>
            <w:rPr>
              <w:noProof/>
              <w:sz w:val="22"/>
              <w:szCs w:val="22"/>
              <w:lang w:eastAsia="nl-NL"/>
            </w:rPr>
          </w:pPr>
          <w:hyperlink w:anchor="_Toc482106839" w:history="1">
            <w:r w:rsidRPr="00A97F16">
              <w:rPr>
                <w:rStyle w:val="Hyperlink"/>
                <w:noProof/>
              </w:rPr>
              <w:t>4</w:t>
            </w:r>
            <w:r>
              <w:rPr>
                <w:noProof/>
                <w:sz w:val="22"/>
                <w:szCs w:val="22"/>
                <w:lang w:eastAsia="nl-NL"/>
              </w:rPr>
              <w:tab/>
            </w:r>
            <w:r w:rsidRPr="00A97F16">
              <w:rPr>
                <w:rStyle w:val="Hyperlink"/>
                <w:noProof/>
              </w:rPr>
              <w:t>Resultaten</w:t>
            </w:r>
            <w:r>
              <w:rPr>
                <w:noProof/>
                <w:webHidden/>
              </w:rPr>
              <w:tab/>
            </w:r>
            <w:r>
              <w:rPr>
                <w:noProof/>
                <w:webHidden/>
              </w:rPr>
              <w:fldChar w:fldCharType="begin"/>
            </w:r>
            <w:r>
              <w:rPr>
                <w:noProof/>
                <w:webHidden/>
              </w:rPr>
              <w:instrText xml:space="preserve"> PAGEREF _Toc482106839 \h </w:instrText>
            </w:r>
            <w:r>
              <w:rPr>
                <w:noProof/>
                <w:webHidden/>
              </w:rPr>
            </w:r>
            <w:r>
              <w:rPr>
                <w:noProof/>
                <w:webHidden/>
              </w:rPr>
              <w:fldChar w:fldCharType="separate"/>
            </w:r>
            <w:r>
              <w:rPr>
                <w:noProof/>
                <w:webHidden/>
              </w:rPr>
              <w:t>33</w:t>
            </w:r>
            <w:r>
              <w:rPr>
                <w:noProof/>
                <w:webHidden/>
              </w:rPr>
              <w:fldChar w:fldCharType="end"/>
            </w:r>
          </w:hyperlink>
        </w:p>
        <w:p w:rsidR="00782C44" w:rsidRDefault="00782C44">
          <w:pPr>
            <w:pStyle w:val="Inhopg2"/>
            <w:tabs>
              <w:tab w:val="right" w:leader="dot" w:pos="9062"/>
            </w:tabs>
            <w:rPr>
              <w:noProof/>
              <w:sz w:val="22"/>
              <w:szCs w:val="22"/>
              <w:lang w:eastAsia="nl-NL"/>
            </w:rPr>
          </w:pPr>
          <w:hyperlink w:anchor="_Toc482106840" w:history="1">
            <w:r w:rsidRPr="00A97F16">
              <w:rPr>
                <w:rStyle w:val="Hyperlink"/>
                <w:noProof/>
              </w:rPr>
              <w:t>4.1 Het Talent</w:t>
            </w:r>
            <w:r>
              <w:rPr>
                <w:noProof/>
                <w:webHidden/>
              </w:rPr>
              <w:tab/>
            </w:r>
            <w:r>
              <w:rPr>
                <w:noProof/>
                <w:webHidden/>
              </w:rPr>
              <w:fldChar w:fldCharType="begin"/>
            </w:r>
            <w:r>
              <w:rPr>
                <w:noProof/>
                <w:webHidden/>
              </w:rPr>
              <w:instrText xml:space="preserve"> PAGEREF _Toc482106840 \h </w:instrText>
            </w:r>
            <w:r>
              <w:rPr>
                <w:noProof/>
                <w:webHidden/>
              </w:rPr>
            </w:r>
            <w:r>
              <w:rPr>
                <w:noProof/>
                <w:webHidden/>
              </w:rPr>
              <w:fldChar w:fldCharType="separate"/>
            </w:r>
            <w:r>
              <w:rPr>
                <w:noProof/>
                <w:webHidden/>
              </w:rPr>
              <w:t>34</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41" w:history="1">
            <w:r w:rsidRPr="00A97F16">
              <w:rPr>
                <w:rStyle w:val="Hyperlink"/>
                <w:noProof/>
              </w:rPr>
              <w:t>4.1.1 Organisatie van de middagpauze</w:t>
            </w:r>
            <w:r>
              <w:rPr>
                <w:noProof/>
                <w:webHidden/>
              </w:rPr>
              <w:tab/>
            </w:r>
            <w:r>
              <w:rPr>
                <w:noProof/>
                <w:webHidden/>
              </w:rPr>
              <w:fldChar w:fldCharType="begin"/>
            </w:r>
            <w:r>
              <w:rPr>
                <w:noProof/>
                <w:webHidden/>
              </w:rPr>
              <w:instrText xml:space="preserve"> PAGEREF _Toc482106841 \h </w:instrText>
            </w:r>
            <w:r>
              <w:rPr>
                <w:noProof/>
                <w:webHidden/>
              </w:rPr>
            </w:r>
            <w:r>
              <w:rPr>
                <w:noProof/>
                <w:webHidden/>
              </w:rPr>
              <w:fldChar w:fldCharType="separate"/>
            </w:r>
            <w:r>
              <w:rPr>
                <w:noProof/>
                <w:webHidden/>
              </w:rPr>
              <w:t>34</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42" w:history="1">
            <w:r w:rsidRPr="00A97F16">
              <w:rPr>
                <w:rStyle w:val="Hyperlink"/>
                <w:noProof/>
              </w:rPr>
              <w:t>4.1.2 Spel- en beweeggedrag van leerlingen gedurende de middagpauze</w:t>
            </w:r>
            <w:r>
              <w:rPr>
                <w:noProof/>
                <w:webHidden/>
              </w:rPr>
              <w:tab/>
            </w:r>
            <w:r>
              <w:rPr>
                <w:noProof/>
                <w:webHidden/>
              </w:rPr>
              <w:fldChar w:fldCharType="begin"/>
            </w:r>
            <w:r>
              <w:rPr>
                <w:noProof/>
                <w:webHidden/>
              </w:rPr>
              <w:instrText xml:space="preserve"> PAGEREF _Toc482106842 \h </w:instrText>
            </w:r>
            <w:r>
              <w:rPr>
                <w:noProof/>
                <w:webHidden/>
              </w:rPr>
            </w:r>
            <w:r>
              <w:rPr>
                <w:noProof/>
                <w:webHidden/>
              </w:rPr>
              <w:fldChar w:fldCharType="separate"/>
            </w:r>
            <w:r>
              <w:rPr>
                <w:noProof/>
                <w:webHidden/>
              </w:rPr>
              <w:t>35</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43" w:history="1">
            <w:r w:rsidRPr="00A97F16">
              <w:rPr>
                <w:rStyle w:val="Hyperlink"/>
                <w:noProof/>
              </w:rPr>
              <w:t>4.1.3 Materialen en omgeving</w:t>
            </w:r>
            <w:r>
              <w:rPr>
                <w:noProof/>
                <w:webHidden/>
              </w:rPr>
              <w:tab/>
            </w:r>
            <w:r>
              <w:rPr>
                <w:noProof/>
                <w:webHidden/>
              </w:rPr>
              <w:fldChar w:fldCharType="begin"/>
            </w:r>
            <w:r>
              <w:rPr>
                <w:noProof/>
                <w:webHidden/>
              </w:rPr>
              <w:instrText xml:space="preserve"> PAGEREF _Toc482106843 \h </w:instrText>
            </w:r>
            <w:r>
              <w:rPr>
                <w:noProof/>
                <w:webHidden/>
              </w:rPr>
            </w:r>
            <w:r>
              <w:rPr>
                <w:noProof/>
                <w:webHidden/>
              </w:rPr>
              <w:fldChar w:fldCharType="separate"/>
            </w:r>
            <w:r>
              <w:rPr>
                <w:noProof/>
                <w:webHidden/>
              </w:rPr>
              <w:t>41</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44" w:history="1">
            <w:r w:rsidRPr="00A97F16">
              <w:rPr>
                <w:rStyle w:val="Hyperlink"/>
                <w:noProof/>
              </w:rPr>
              <w:t>4.1.4 De rol van de pleinwacht</w:t>
            </w:r>
            <w:r>
              <w:rPr>
                <w:noProof/>
                <w:webHidden/>
              </w:rPr>
              <w:tab/>
            </w:r>
            <w:r>
              <w:rPr>
                <w:noProof/>
                <w:webHidden/>
              </w:rPr>
              <w:fldChar w:fldCharType="begin"/>
            </w:r>
            <w:r>
              <w:rPr>
                <w:noProof/>
                <w:webHidden/>
              </w:rPr>
              <w:instrText xml:space="preserve"> PAGEREF _Toc482106844 \h </w:instrText>
            </w:r>
            <w:r>
              <w:rPr>
                <w:noProof/>
                <w:webHidden/>
              </w:rPr>
            </w:r>
            <w:r>
              <w:rPr>
                <w:noProof/>
                <w:webHidden/>
              </w:rPr>
              <w:fldChar w:fldCharType="separate"/>
            </w:r>
            <w:r>
              <w:rPr>
                <w:noProof/>
                <w:webHidden/>
              </w:rPr>
              <w:t>47</w:t>
            </w:r>
            <w:r>
              <w:rPr>
                <w:noProof/>
                <w:webHidden/>
              </w:rPr>
              <w:fldChar w:fldCharType="end"/>
            </w:r>
          </w:hyperlink>
        </w:p>
        <w:p w:rsidR="00782C44" w:rsidRDefault="00782C44">
          <w:pPr>
            <w:pStyle w:val="Inhopg2"/>
            <w:tabs>
              <w:tab w:val="right" w:leader="dot" w:pos="9062"/>
            </w:tabs>
            <w:rPr>
              <w:noProof/>
              <w:sz w:val="22"/>
              <w:szCs w:val="22"/>
              <w:lang w:eastAsia="nl-NL"/>
            </w:rPr>
          </w:pPr>
          <w:hyperlink w:anchor="_Toc482106845" w:history="1">
            <w:r w:rsidRPr="00A97F16">
              <w:rPr>
                <w:rStyle w:val="Hyperlink"/>
                <w:noProof/>
              </w:rPr>
              <w:t>4.2 Ervaring van twee andere basisscholen</w:t>
            </w:r>
            <w:r>
              <w:rPr>
                <w:noProof/>
                <w:webHidden/>
              </w:rPr>
              <w:tab/>
            </w:r>
            <w:r>
              <w:rPr>
                <w:noProof/>
                <w:webHidden/>
              </w:rPr>
              <w:fldChar w:fldCharType="begin"/>
            </w:r>
            <w:r>
              <w:rPr>
                <w:noProof/>
                <w:webHidden/>
              </w:rPr>
              <w:instrText xml:space="preserve"> PAGEREF _Toc482106845 \h </w:instrText>
            </w:r>
            <w:r>
              <w:rPr>
                <w:noProof/>
                <w:webHidden/>
              </w:rPr>
            </w:r>
            <w:r>
              <w:rPr>
                <w:noProof/>
                <w:webHidden/>
              </w:rPr>
              <w:fldChar w:fldCharType="separate"/>
            </w:r>
            <w:r>
              <w:rPr>
                <w:noProof/>
                <w:webHidden/>
              </w:rPr>
              <w:t>51</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46" w:history="1">
            <w:r w:rsidRPr="00A97F16">
              <w:rPr>
                <w:rStyle w:val="Hyperlink"/>
                <w:noProof/>
              </w:rPr>
              <w:t>4.2.1 De organisatie van de middagpauze</w:t>
            </w:r>
            <w:r>
              <w:rPr>
                <w:noProof/>
                <w:webHidden/>
              </w:rPr>
              <w:tab/>
            </w:r>
            <w:r>
              <w:rPr>
                <w:noProof/>
                <w:webHidden/>
              </w:rPr>
              <w:fldChar w:fldCharType="begin"/>
            </w:r>
            <w:r>
              <w:rPr>
                <w:noProof/>
                <w:webHidden/>
              </w:rPr>
              <w:instrText xml:space="preserve"> PAGEREF _Toc482106846 \h </w:instrText>
            </w:r>
            <w:r>
              <w:rPr>
                <w:noProof/>
                <w:webHidden/>
              </w:rPr>
            </w:r>
            <w:r>
              <w:rPr>
                <w:noProof/>
                <w:webHidden/>
              </w:rPr>
              <w:fldChar w:fldCharType="separate"/>
            </w:r>
            <w:r>
              <w:rPr>
                <w:noProof/>
                <w:webHidden/>
              </w:rPr>
              <w:t>51</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47" w:history="1">
            <w:r w:rsidRPr="00A97F16">
              <w:rPr>
                <w:rStyle w:val="Hyperlink"/>
                <w:noProof/>
              </w:rPr>
              <w:t>4.2.2 Spel- en beweeggedrag van leerlingen gedurende de middagpauze</w:t>
            </w:r>
            <w:r>
              <w:rPr>
                <w:noProof/>
                <w:webHidden/>
              </w:rPr>
              <w:tab/>
            </w:r>
            <w:r>
              <w:rPr>
                <w:noProof/>
                <w:webHidden/>
              </w:rPr>
              <w:fldChar w:fldCharType="begin"/>
            </w:r>
            <w:r>
              <w:rPr>
                <w:noProof/>
                <w:webHidden/>
              </w:rPr>
              <w:instrText xml:space="preserve"> PAGEREF _Toc482106847 \h </w:instrText>
            </w:r>
            <w:r>
              <w:rPr>
                <w:noProof/>
                <w:webHidden/>
              </w:rPr>
            </w:r>
            <w:r>
              <w:rPr>
                <w:noProof/>
                <w:webHidden/>
              </w:rPr>
              <w:fldChar w:fldCharType="separate"/>
            </w:r>
            <w:r>
              <w:rPr>
                <w:noProof/>
                <w:webHidden/>
              </w:rPr>
              <w:t>53</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48" w:history="1">
            <w:r w:rsidRPr="00A97F16">
              <w:rPr>
                <w:rStyle w:val="Hyperlink"/>
                <w:noProof/>
              </w:rPr>
              <w:t>4.2.3 Materialen en omgeving</w:t>
            </w:r>
            <w:r>
              <w:rPr>
                <w:noProof/>
                <w:webHidden/>
              </w:rPr>
              <w:tab/>
            </w:r>
            <w:r>
              <w:rPr>
                <w:noProof/>
                <w:webHidden/>
              </w:rPr>
              <w:fldChar w:fldCharType="begin"/>
            </w:r>
            <w:r>
              <w:rPr>
                <w:noProof/>
                <w:webHidden/>
              </w:rPr>
              <w:instrText xml:space="preserve"> PAGEREF _Toc482106848 \h </w:instrText>
            </w:r>
            <w:r>
              <w:rPr>
                <w:noProof/>
                <w:webHidden/>
              </w:rPr>
            </w:r>
            <w:r>
              <w:rPr>
                <w:noProof/>
                <w:webHidden/>
              </w:rPr>
              <w:fldChar w:fldCharType="separate"/>
            </w:r>
            <w:r>
              <w:rPr>
                <w:noProof/>
                <w:webHidden/>
              </w:rPr>
              <w:t>54</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49" w:history="1">
            <w:r w:rsidRPr="00A97F16">
              <w:rPr>
                <w:rStyle w:val="Hyperlink"/>
                <w:noProof/>
              </w:rPr>
              <w:t>4.2.4 De rol van de pleinwacht</w:t>
            </w:r>
            <w:r>
              <w:rPr>
                <w:noProof/>
                <w:webHidden/>
              </w:rPr>
              <w:tab/>
            </w:r>
            <w:r>
              <w:rPr>
                <w:noProof/>
                <w:webHidden/>
              </w:rPr>
              <w:fldChar w:fldCharType="begin"/>
            </w:r>
            <w:r>
              <w:rPr>
                <w:noProof/>
                <w:webHidden/>
              </w:rPr>
              <w:instrText xml:space="preserve"> PAGEREF _Toc482106849 \h </w:instrText>
            </w:r>
            <w:r>
              <w:rPr>
                <w:noProof/>
                <w:webHidden/>
              </w:rPr>
            </w:r>
            <w:r>
              <w:rPr>
                <w:noProof/>
                <w:webHidden/>
              </w:rPr>
              <w:fldChar w:fldCharType="separate"/>
            </w:r>
            <w:r>
              <w:rPr>
                <w:noProof/>
                <w:webHidden/>
              </w:rPr>
              <w:t>56</w:t>
            </w:r>
            <w:r>
              <w:rPr>
                <w:noProof/>
                <w:webHidden/>
              </w:rPr>
              <w:fldChar w:fldCharType="end"/>
            </w:r>
          </w:hyperlink>
        </w:p>
        <w:p w:rsidR="00782C44" w:rsidRDefault="00782C44">
          <w:pPr>
            <w:pStyle w:val="Inhopg2"/>
            <w:tabs>
              <w:tab w:val="right" w:leader="dot" w:pos="9062"/>
            </w:tabs>
            <w:rPr>
              <w:noProof/>
              <w:sz w:val="22"/>
              <w:szCs w:val="22"/>
              <w:lang w:eastAsia="nl-NL"/>
            </w:rPr>
          </w:pPr>
          <w:hyperlink w:anchor="_Toc482106850" w:history="1">
            <w:r w:rsidRPr="00A97F16">
              <w:rPr>
                <w:rStyle w:val="Hyperlink"/>
                <w:noProof/>
              </w:rPr>
              <w:t>4.3 Belangrijkste resultaten op het Talent</w:t>
            </w:r>
            <w:r>
              <w:rPr>
                <w:noProof/>
                <w:webHidden/>
              </w:rPr>
              <w:tab/>
            </w:r>
            <w:r>
              <w:rPr>
                <w:noProof/>
                <w:webHidden/>
              </w:rPr>
              <w:fldChar w:fldCharType="begin"/>
            </w:r>
            <w:r>
              <w:rPr>
                <w:noProof/>
                <w:webHidden/>
              </w:rPr>
              <w:instrText xml:space="preserve"> PAGEREF _Toc482106850 \h </w:instrText>
            </w:r>
            <w:r>
              <w:rPr>
                <w:noProof/>
                <w:webHidden/>
              </w:rPr>
            </w:r>
            <w:r>
              <w:rPr>
                <w:noProof/>
                <w:webHidden/>
              </w:rPr>
              <w:fldChar w:fldCharType="separate"/>
            </w:r>
            <w:r>
              <w:rPr>
                <w:noProof/>
                <w:webHidden/>
              </w:rPr>
              <w:t>58</w:t>
            </w:r>
            <w:r>
              <w:rPr>
                <w:noProof/>
                <w:webHidden/>
              </w:rPr>
              <w:fldChar w:fldCharType="end"/>
            </w:r>
          </w:hyperlink>
        </w:p>
        <w:p w:rsidR="00782C44" w:rsidRDefault="00782C44">
          <w:pPr>
            <w:pStyle w:val="Inhopg1"/>
            <w:tabs>
              <w:tab w:val="left" w:pos="400"/>
              <w:tab w:val="right" w:leader="dot" w:pos="9062"/>
            </w:tabs>
            <w:rPr>
              <w:noProof/>
              <w:sz w:val="22"/>
              <w:szCs w:val="22"/>
              <w:lang w:eastAsia="nl-NL"/>
            </w:rPr>
          </w:pPr>
          <w:hyperlink w:anchor="_Toc482106851" w:history="1">
            <w:r w:rsidRPr="00A97F16">
              <w:rPr>
                <w:rStyle w:val="Hyperlink"/>
                <w:noProof/>
              </w:rPr>
              <w:t>5.</w:t>
            </w:r>
            <w:r>
              <w:rPr>
                <w:noProof/>
                <w:sz w:val="22"/>
                <w:szCs w:val="22"/>
                <w:lang w:eastAsia="nl-NL"/>
              </w:rPr>
              <w:tab/>
            </w:r>
            <w:r w:rsidRPr="00A97F16">
              <w:rPr>
                <w:rStyle w:val="Hyperlink"/>
                <w:noProof/>
              </w:rPr>
              <w:t>Discussie</w:t>
            </w:r>
            <w:r>
              <w:rPr>
                <w:noProof/>
                <w:webHidden/>
              </w:rPr>
              <w:tab/>
            </w:r>
            <w:r>
              <w:rPr>
                <w:noProof/>
                <w:webHidden/>
              </w:rPr>
              <w:fldChar w:fldCharType="begin"/>
            </w:r>
            <w:r>
              <w:rPr>
                <w:noProof/>
                <w:webHidden/>
              </w:rPr>
              <w:instrText xml:space="preserve"> PAGEREF _Toc482106851 \h </w:instrText>
            </w:r>
            <w:r>
              <w:rPr>
                <w:noProof/>
                <w:webHidden/>
              </w:rPr>
            </w:r>
            <w:r>
              <w:rPr>
                <w:noProof/>
                <w:webHidden/>
              </w:rPr>
              <w:fldChar w:fldCharType="separate"/>
            </w:r>
            <w:r>
              <w:rPr>
                <w:noProof/>
                <w:webHidden/>
              </w:rPr>
              <w:t>60</w:t>
            </w:r>
            <w:r>
              <w:rPr>
                <w:noProof/>
                <w:webHidden/>
              </w:rPr>
              <w:fldChar w:fldCharType="end"/>
            </w:r>
          </w:hyperlink>
        </w:p>
        <w:p w:rsidR="00782C44" w:rsidRDefault="00782C44">
          <w:pPr>
            <w:pStyle w:val="Inhopg2"/>
            <w:tabs>
              <w:tab w:val="right" w:leader="dot" w:pos="9062"/>
            </w:tabs>
            <w:rPr>
              <w:noProof/>
              <w:sz w:val="22"/>
              <w:szCs w:val="22"/>
              <w:lang w:eastAsia="nl-NL"/>
            </w:rPr>
          </w:pPr>
          <w:hyperlink w:anchor="_Toc482106852" w:history="1">
            <w:r w:rsidRPr="00A97F16">
              <w:rPr>
                <w:rStyle w:val="Hyperlink"/>
                <w:noProof/>
              </w:rPr>
              <w:t>5.1 Discussie resultaten</w:t>
            </w:r>
            <w:r>
              <w:rPr>
                <w:noProof/>
                <w:webHidden/>
              </w:rPr>
              <w:tab/>
            </w:r>
            <w:r>
              <w:rPr>
                <w:noProof/>
                <w:webHidden/>
              </w:rPr>
              <w:fldChar w:fldCharType="begin"/>
            </w:r>
            <w:r>
              <w:rPr>
                <w:noProof/>
                <w:webHidden/>
              </w:rPr>
              <w:instrText xml:space="preserve"> PAGEREF _Toc482106852 \h </w:instrText>
            </w:r>
            <w:r>
              <w:rPr>
                <w:noProof/>
                <w:webHidden/>
              </w:rPr>
            </w:r>
            <w:r>
              <w:rPr>
                <w:noProof/>
                <w:webHidden/>
              </w:rPr>
              <w:fldChar w:fldCharType="separate"/>
            </w:r>
            <w:r>
              <w:rPr>
                <w:noProof/>
                <w:webHidden/>
              </w:rPr>
              <w:t>60</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53" w:history="1">
            <w:r w:rsidRPr="00A97F16">
              <w:rPr>
                <w:rStyle w:val="Hyperlink"/>
                <w:noProof/>
              </w:rPr>
              <w:t>5.1.1 De organisatie van de middagpauze</w:t>
            </w:r>
            <w:r>
              <w:rPr>
                <w:noProof/>
                <w:webHidden/>
              </w:rPr>
              <w:tab/>
            </w:r>
            <w:r>
              <w:rPr>
                <w:noProof/>
                <w:webHidden/>
              </w:rPr>
              <w:fldChar w:fldCharType="begin"/>
            </w:r>
            <w:r>
              <w:rPr>
                <w:noProof/>
                <w:webHidden/>
              </w:rPr>
              <w:instrText xml:space="preserve"> PAGEREF _Toc482106853 \h </w:instrText>
            </w:r>
            <w:r>
              <w:rPr>
                <w:noProof/>
                <w:webHidden/>
              </w:rPr>
            </w:r>
            <w:r>
              <w:rPr>
                <w:noProof/>
                <w:webHidden/>
              </w:rPr>
              <w:fldChar w:fldCharType="separate"/>
            </w:r>
            <w:r>
              <w:rPr>
                <w:noProof/>
                <w:webHidden/>
              </w:rPr>
              <w:t>60</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54" w:history="1">
            <w:r w:rsidRPr="00A97F16">
              <w:rPr>
                <w:rStyle w:val="Hyperlink"/>
                <w:noProof/>
              </w:rPr>
              <w:t>5.1.2 Spel- en beweeggedrag van leerlingen gedurende de middagpauze</w:t>
            </w:r>
            <w:r>
              <w:rPr>
                <w:noProof/>
                <w:webHidden/>
              </w:rPr>
              <w:tab/>
            </w:r>
            <w:r>
              <w:rPr>
                <w:noProof/>
                <w:webHidden/>
              </w:rPr>
              <w:fldChar w:fldCharType="begin"/>
            </w:r>
            <w:r>
              <w:rPr>
                <w:noProof/>
                <w:webHidden/>
              </w:rPr>
              <w:instrText xml:space="preserve"> PAGEREF _Toc482106854 \h </w:instrText>
            </w:r>
            <w:r>
              <w:rPr>
                <w:noProof/>
                <w:webHidden/>
              </w:rPr>
            </w:r>
            <w:r>
              <w:rPr>
                <w:noProof/>
                <w:webHidden/>
              </w:rPr>
              <w:fldChar w:fldCharType="separate"/>
            </w:r>
            <w:r>
              <w:rPr>
                <w:noProof/>
                <w:webHidden/>
              </w:rPr>
              <w:t>61</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55" w:history="1">
            <w:r w:rsidRPr="00A97F16">
              <w:rPr>
                <w:rStyle w:val="Hyperlink"/>
                <w:noProof/>
              </w:rPr>
              <w:t>5.1.3 Materialen en omgeving</w:t>
            </w:r>
            <w:r>
              <w:rPr>
                <w:noProof/>
                <w:webHidden/>
              </w:rPr>
              <w:tab/>
            </w:r>
            <w:r>
              <w:rPr>
                <w:noProof/>
                <w:webHidden/>
              </w:rPr>
              <w:fldChar w:fldCharType="begin"/>
            </w:r>
            <w:r>
              <w:rPr>
                <w:noProof/>
                <w:webHidden/>
              </w:rPr>
              <w:instrText xml:space="preserve"> PAGEREF _Toc482106855 \h </w:instrText>
            </w:r>
            <w:r>
              <w:rPr>
                <w:noProof/>
                <w:webHidden/>
              </w:rPr>
            </w:r>
            <w:r>
              <w:rPr>
                <w:noProof/>
                <w:webHidden/>
              </w:rPr>
              <w:fldChar w:fldCharType="separate"/>
            </w:r>
            <w:r>
              <w:rPr>
                <w:noProof/>
                <w:webHidden/>
              </w:rPr>
              <w:t>62</w:t>
            </w:r>
            <w:r>
              <w:rPr>
                <w:noProof/>
                <w:webHidden/>
              </w:rPr>
              <w:fldChar w:fldCharType="end"/>
            </w:r>
          </w:hyperlink>
        </w:p>
        <w:p w:rsidR="00782C44" w:rsidRDefault="00782C44">
          <w:pPr>
            <w:pStyle w:val="Inhopg3"/>
            <w:tabs>
              <w:tab w:val="right" w:leader="dot" w:pos="9062"/>
            </w:tabs>
            <w:rPr>
              <w:noProof/>
              <w:sz w:val="22"/>
              <w:szCs w:val="22"/>
              <w:lang w:eastAsia="nl-NL"/>
            </w:rPr>
          </w:pPr>
          <w:hyperlink w:anchor="_Toc482106856" w:history="1">
            <w:r w:rsidRPr="00A97F16">
              <w:rPr>
                <w:rStyle w:val="Hyperlink"/>
                <w:noProof/>
              </w:rPr>
              <w:t>5.1.4 De rol van de pleinwacht</w:t>
            </w:r>
            <w:r>
              <w:rPr>
                <w:noProof/>
                <w:webHidden/>
              </w:rPr>
              <w:tab/>
            </w:r>
            <w:r>
              <w:rPr>
                <w:noProof/>
                <w:webHidden/>
              </w:rPr>
              <w:fldChar w:fldCharType="begin"/>
            </w:r>
            <w:r>
              <w:rPr>
                <w:noProof/>
                <w:webHidden/>
              </w:rPr>
              <w:instrText xml:space="preserve"> PAGEREF _Toc482106856 \h </w:instrText>
            </w:r>
            <w:r>
              <w:rPr>
                <w:noProof/>
                <w:webHidden/>
              </w:rPr>
            </w:r>
            <w:r>
              <w:rPr>
                <w:noProof/>
                <w:webHidden/>
              </w:rPr>
              <w:fldChar w:fldCharType="separate"/>
            </w:r>
            <w:r>
              <w:rPr>
                <w:noProof/>
                <w:webHidden/>
              </w:rPr>
              <w:t>62</w:t>
            </w:r>
            <w:r>
              <w:rPr>
                <w:noProof/>
                <w:webHidden/>
              </w:rPr>
              <w:fldChar w:fldCharType="end"/>
            </w:r>
          </w:hyperlink>
        </w:p>
        <w:p w:rsidR="00782C44" w:rsidRDefault="00782C44">
          <w:pPr>
            <w:pStyle w:val="Inhopg2"/>
            <w:tabs>
              <w:tab w:val="right" w:leader="dot" w:pos="9062"/>
            </w:tabs>
            <w:rPr>
              <w:noProof/>
              <w:sz w:val="22"/>
              <w:szCs w:val="22"/>
              <w:lang w:eastAsia="nl-NL"/>
            </w:rPr>
          </w:pPr>
          <w:hyperlink w:anchor="_Toc482106857" w:history="1">
            <w:r w:rsidRPr="00A97F16">
              <w:rPr>
                <w:rStyle w:val="Hyperlink"/>
                <w:noProof/>
              </w:rPr>
              <w:t>5.2 Discussie methodiek</w:t>
            </w:r>
            <w:r>
              <w:rPr>
                <w:noProof/>
                <w:webHidden/>
              </w:rPr>
              <w:tab/>
            </w:r>
            <w:r>
              <w:rPr>
                <w:noProof/>
                <w:webHidden/>
              </w:rPr>
              <w:fldChar w:fldCharType="begin"/>
            </w:r>
            <w:r>
              <w:rPr>
                <w:noProof/>
                <w:webHidden/>
              </w:rPr>
              <w:instrText xml:space="preserve"> PAGEREF _Toc482106857 \h </w:instrText>
            </w:r>
            <w:r>
              <w:rPr>
                <w:noProof/>
                <w:webHidden/>
              </w:rPr>
            </w:r>
            <w:r>
              <w:rPr>
                <w:noProof/>
                <w:webHidden/>
              </w:rPr>
              <w:fldChar w:fldCharType="separate"/>
            </w:r>
            <w:r>
              <w:rPr>
                <w:noProof/>
                <w:webHidden/>
              </w:rPr>
              <w:t>63</w:t>
            </w:r>
            <w:r>
              <w:rPr>
                <w:noProof/>
                <w:webHidden/>
              </w:rPr>
              <w:fldChar w:fldCharType="end"/>
            </w:r>
          </w:hyperlink>
        </w:p>
        <w:p w:rsidR="00782C44" w:rsidRDefault="00782C44">
          <w:pPr>
            <w:pStyle w:val="Inhopg1"/>
            <w:tabs>
              <w:tab w:val="left" w:pos="400"/>
              <w:tab w:val="right" w:leader="dot" w:pos="9062"/>
            </w:tabs>
            <w:rPr>
              <w:noProof/>
              <w:sz w:val="22"/>
              <w:szCs w:val="22"/>
              <w:lang w:eastAsia="nl-NL"/>
            </w:rPr>
          </w:pPr>
          <w:hyperlink w:anchor="_Toc482106858" w:history="1">
            <w:r w:rsidRPr="00A97F16">
              <w:rPr>
                <w:rStyle w:val="Hyperlink"/>
                <w:noProof/>
              </w:rPr>
              <w:t>6</w:t>
            </w:r>
            <w:r>
              <w:rPr>
                <w:noProof/>
                <w:sz w:val="22"/>
                <w:szCs w:val="22"/>
                <w:lang w:eastAsia="nl-NL"/>
              </w:rPr>
              <w:tab/>
            </w:r>
            <w:r w:rsidRPr="00A97F16">
              <w:rPr>
                <w:rStyle w:val="Hyperlink"/>
                <w:noProof/>
              </w:rPr>
              <w:t>Conclusie</w:t>
            </w:r>
            <w:r>
              <w:rPr>
                <w:noProof/>
                <w:webHidden/>
              </w:rPr>
              <w:tab/>
            </w:r>
            <w:r>
              <w:rPr>
                <w:noProof/>
                <w:webHidden/>
              </w:rPr>
              <w:fldChar w:fldCharType="begin"/>
            </w:r>
            <w:r>
              <w:rPr>
                <w:noProof/>
                <w:webHidden/>
              </w:rPr>
              <w:instrText xml:space="preserve"> PAGEREF _Toc482106858 \h </w:instrText>
            </w:r>
            <w:r>
              <w:rPr>
                <w:noProof/>
                <w:webHidden/>
              </w:rPr>
            </w:r>
            <w:r>
              <w:rPr>
                <w:noProof/>
                <w:webHidden/>
              </w:rPr>
              <w:fldChar w:fldCharType="separate"/>
            </w:r>
            <w:r>
              <w:rPr>
                <w:noProof/>
                <w:webHidden/>
              </w:rPr>
              <w:t>64</w:t>
            </w:r>
            <w:r>
              <w:rPr>
                <w:noProof/>
                <w:webHidden/>
              </w:rPr>
              <w:fldChar w:fldCharType="end"/>
            </w:r>
          </w:hyperlink>
        </w:p>
        <w:p w:rsidR="00782C44" w:rsidRDefault="00782C44">
          <w:pPr>
            <w:pStyle w:val="Inhopg1"/>
            <w:tabs>
              <w:tab w:val="left" w:pos="400"/>
              <w:tab w:val="right" w:leader="dot" w:pos="9062"/>
            </w:tabs>
            <w:rPr>
              <w:noProof/>
              <w:sz w:val="22"/>
              <w:szCs w:val="22"/>
              <w:lang w:eastAsia="nl-NL"/>
            </w:rPr>
          </w:pPr>
          <w:hyperlink w:anchor="_Toc482106859" w:history="1">
            <w:r w:rsidRPr="00A97F16">
              <w:rPr>
                <w:rStyle w:val="Hyperlink"/>
                <w:noProof/>
              </w:rPr>
              <w:t>7.</w:t>
            </w:r>
            <w:r>
              <w:rPr>
                <w:noProof/>
                <w:sz w:val="22"/>
                <w:szCs w:val="22"/>
                <w:lang w:eastAsia="nl-NL"/>
              </w:rPr>
              <w:tab/>
            </w:r>
            <w:r w:rsidRPr="00A97F16">
              <w:rPr>
                <w:rStyle w:val="Hyperlink"/>
                <w:noProof/>
              </w:rPr>
              <w:t>Aanbevelingen</w:t>
            </w:r>
            <w:r>
              <w:rPr>
                <w:noProof/>
                <w:webHidden/>
              </w:rPr>
              <w:tab/>
            </w:r>
            <w:r>
              <w:rPr>
                <w:noProof/>
                <w:webHidden/>
              </w:rPr>
              <w:fldChar w:fldCharType="begin"/>
            </w:r>
            <w:r>
              <w:rPr>
                <w:noProof/>
                <w:webHidden/>
              </w:rPr>
              <w:instrText xml:space="preserve"> PAGEREF _Toc482106859 \h </w:instrText>
            </w:r>
            <w:r>
              <w:rPr>
                <w:noProof/>
                <w:webHidden/>
              </w:rPr>
            </w:r>
            <w:r>
              <w:rPr>
                <w:noProof/>
                <w:webHidden/>
              </w:rPr>
              <w:fldChar w:fldCharType="separate"/>
            </w:r>
            <w:r>
              <w:rPr>
                <w:noProof/>
                <w:webHidden/>
              </w:rPr>
              <w:t>68</w:t>
            </w:r>
            <w:r>
              <w:rPr>
                <w:noProof/>
                <w:webHidden/>
              </w:rPr>
              <w:fldChar w:fldCharType="end"/>
            </w:r>
          </w:hyperlink>
        </w:p>
        <w:p w:rsidR="00782C44" w:rsidRDefault="00782C44">
          <w:pPr>
            <w:pStyle w:val="Inhopg1"/>
            <w:tabs>
              <w:tab w:val="right" w:leader="dot" w:pos="9062"/>
            </w:tabs>
            <w:rPr>
              <w:noProof/>
              <w:sz w:val="22"/>
              <w:szCs w:val="22"/>
              <w:lang w:eastAsia="nl-NL"/>
            </w:rPr>
          </w:pPr>
          <w:hyperlink w:anchor="_Toc482106860" w:history="1">
            <w:r w:rsidRPr="00A97F16">
              <w:rPr>
                <w:rStyle w:val="Hyperlink"/>
                <w:noProof/>
              </w:rPr>
              <w:t>Literatuurlijst</w:t>
            </w:r>
            <w:r>
              <w:rPr>
                <w:noProof/>
                <w:webHidden/>
              </w:rPr>
              <w:tab/>
            </w:r>
            <w:r>
              <w:rPr>
                <w:noProof/>
                <w:webHidden/>
              </w:rPr>
              <w:fldChar w:fldCharType="begin"/>
            </w:r>
            <w:r>
              <w:rPr>
                <w:noProof/>
                <w:webHidden/>
              </w:rPr>
              <w:instrText xml:space="preserve"> PAGEREF _Toc482106860 \h </w:instrText>
            </w:r>
            <w:r>
              <w:rPr>
                <w:noProof/>
                <w:webHidden/>
              </w:rPr>
            </w:r>
            <w:r>
              <w:rPr>
                <w:noProof/>
                <w:webHidden/>
              </w:rPr>
              <w:fldChar w:fldCharType="separate"/>
            </w:r>
            <w:r>
              <w:rPr>
                <w:noProof/>
                <w:webHidden/>
              </w:rPr>
              <w:t>71</w:t>
            </w:r>
            <w:r>
              <w:rPr>
                <w:noProof/>
                <w:webHidden/>
              </w:rPr>
              <w:fldChar w:fldCharType="end"/>
            </w:r>
          </w:hyperlink>
        </w:p>
        <w:p w:rsidR="00782C44" w:rsidRDefault="00782C44">
          <w:pPr>
            <w:pStyle w:val="Inhopg1"/>
            <w:tabs>
              <w:tab w:val="right" w:leader="dot" w:pos="9062"/>
            </w:tabs>
            <w:rPr>
              <w:noProof/>
              <w:sz w:val="22"/>
              <w:szCs w:val="22"/>
              <w:lang w:eastAsia="nl-NL"/>
            </w:rPr>
          </w:pPr>
          <w:hyperlink w:anchor="_Toc482106861" w:history="1">
            <w:r w:rsidRPr="00A97F16">
              <w:rPr>
                <w:rStyle w:val="Hyperlink"/>
                <w:noProof/>
              </w:rPr>
              <w:t>Bijlagen</w:t>
            </w:r>
            <w:r>
              <w:rPr>
                <w:noProof/>
                <w:webHidden/>
              </w:rPr>
              <w:tab/>
            </w:r>
            <w:r>
              <w:rPr>
                <w:noProof/>
                <w:webHidden/>
              </w:rPr>
              <w:fldChar w:fldCharType="begin"/>
            </w:r>
            <w:r>
              <w:rPr>
                <w:noProof/>
                <w:webHidden/>
              </w:rPr>
              <w:instrText xml:space="preserve"> PAGEREF _Toc482106861 \h </w:instrText>
            </w:r>
            <w:r>
              <w:rPr>
                <w:noProof/>
                <w:webHidden/>
              </w:rPr>
            </w:r>
            <w:r>
              <w:rPr>
                <w:noProof/>
                <w:webHidden/>
              </w:rPr>
              <w:fldChar w:fldCharType="separate"/>
            </w:r>
            <w:r>
              <w:rPr>
                <w:noProof/>
                <w:webHidden/>
              </w:rPr>
              <w:t>74</w:t>
            </w:r>
            <w:r>
              <w:rPr>
                <w:noProof/>
                <w:webHidden/>
              </w:rPr>
              <w:fldChar w:fldCharType="end"/>
            </w:r>
          </w:hyperlink>
        </w:p>
        <w:p w:rsidR="00782C44" w:rsidRDefault="00782C44">
          <w:pPr>
            <w:pStyle w:val="Inhopg2"/>
            <w:tabs>
              <w:tab w:val="left" w:pos="660"/>
              <w:tab w:val="right" w:leader="dot" w:pos="9062"/>
            </w:tabs>
            <w:rPr>
              <w:noProof/>
              <w:sz w:val="22"/>
              <w:szCs w:val="22"/>
              <w:lang w:eastAsia="nl-NL"/>
            </w:rPr>
          </w:pPr>
          <w:hyperlink w:anchor="_Toc482106862" w:history="1">
            <w:r w:rsidRPr="00A97F16">
              <w:rPr>
                <w:rStyle w:val="Hyperlink"/>
                <w:noProof/>
              </w:rPr>
              <w:t>1.</w:t>
            </w:r>
            <w:r>
              <w:rPr>
                <w:noProof/>
                <w:sz w:val="22"/>
                <w:szCs w:val="22"/>
                <w:lang w:eastAsia="nl-NL"/>
              </w:rPr>
              <w:tab/>
            </w:r>
            <w:r w:rsidRPr="00A97F16">
              <w:rPr>
                <w:rStyle w:val="Hyperlink"/>
                <w:noProof/>
              </w:rPr>
              <w:t>Bedrijfsprofiel</w:t>
            </w:r>
            <w:r>
              <w:rPr>
                <w:noProof/>
                <w:webHidden/>
              </w:rPr>
              <w:tab/>
            </w:r>
            <w:r>
              <w:rPr>
                <w:noProof/>
                <w:webHidden/>
              </w:rPr>
              <w:fldChar w:fldCharType="begin"/>
            </w:r>
            <w:r>
              <w:rPr>
                <w:noProof/>
                <w:webHidden/>
              </w:rPr>
              <w:instrText xml:space="preserve"> PAGEREF _Toc482106862 \h </w:instrText>
            </w:r>
            <w:r>
              <w:rPr>
                <w:noProof/>
                <w:webHidden/>
              </w:rPr>
            </w:r>
            <w:r>
              <w:rPr>
                <w:noProof/>
                <w:webHidden/>
              </w:rPr>
              <w:fldChar w:fldCharType="separate"/>
            </w:r>
            <w:r>
              <w:rPr>
                <w:noProof/>
                <w:webHidden/>
              </w:rPr>
              <w:t>74</w:t>
            </w:r>
            <w:r>
              <w:rPr>
                <w:noProof/>
                <w:webHidden/>
              </w:rPr>
              <w:fldChar w:fldCharType="end"/>
            </w:r>
          </w:hyperlink>
        </w:p>
        <w:p w:rsidR="00782C44" w:rsidRDefault="00782C44">
          <w:pPr>
            <w:pStyle w:val="Inhopg2"/>
            <w:tabs>
              <w:tab w:val="left" w:pos="660"/>
              <w:tab w:val="right" w:leader="dot" w:pos="9062"/>
            </w:tabs>
            <w:rPr>
              <w:noProof/>
              <w:sz w:val="22"/>
              <w:szCs w:val="22"/>
              <w:lang w:eastAsia="nl-NL"/>
            </w:rPr>
          </w:pPr>
          <w:hyperlink w:anchor="_Toc482106863" w:history="1">
            <w:r w:rsidRPr="00A97F16">
              <w:rPr>
                <w:rStyle w:val="Hyperlink"/>
                <w:noProof/>
              </w:rPr>
              <w:t>2.</w:t>
            </w:r>
            <w:r>
              <w:rPr>
                <w:noProof/>
                <w:sz w:val="22"/>
                <w:szCs w:val="22"/>
                <w:lang w:eastAsia="nl-NL"/>
              </w:rPr>
              <w:tab/>
            </w:r>
            <w:r w:rsidRPr="00A97F16">
              <w:rPr>
                <w:rStyle w:val="Hyperlink"/>
                <w:noProof/>
              </w:rPr>
              <w:t>Begrippenkader</w:t>
            </w:r>
            <w:r>
              <w:rPr>
                <w:noProof/>
                <w:webHidden/>
              </w:rPr>
              <w:tab/>
            </w:r>
            <w:r>
              <w:rPr>
                <w:noProof/>
                <w:webHidden/>
              </w:rPr>
              <w:fldChar w:fldCharType="begin"/>
            </w:r>
            <w:r>
              <w:rPr>
                <w:noProof/>
                <w:webHidden/>
              </w:rPr>
              <w:instrText xml:space="preserve"> PAGEREF _Toc482106863 \h </w:instrText>
            </w:r>
            <w:r>
              <w:rPr>
                <w:noProof/>
                <w:webHidden/>
              </w:rPr>
            </w:r>
            <w:r>
              <w:rPr>
                <w:noProof/>
                <w:webHidden/>
              </w:rPr>
              <w:fldChar w:fldCharType="separate"/>
            </w:r>
            <w:r>
              <w:rPr>
                <w:noProof/>
                <w:webHidden/>
              </w:rPr>
              <w:t>76</w:t>
            </w:r>
            <w:r>
              <w:rPr>
                <w:noProof/>
                <w:webHidden/>
              </w:rPr>
              <w:fldChar w:fldCharType="end"/>
            </w:r>
          </w:hyperlink>
        </w:p>
        <w:p w:rsidR="00782C44" w:rsidRDefault="00782C44">
          <w:pPr>
            <w:pStyle w:val="Inhopg2"/>
            <w:tabs>
              <w:tab w:val="left" w:pos="660"/>
              <w:tab w:val="right" w:leader="dot" w:pos="9062"/>
            </w:tabs>
            <w:rPr>
              <w:noProof/>
              <w:sz w:val="22"/>
              <w:szCs w:val="22"/>
              <w:lang w:eastAsia="nl-NL"/>
            </w:rPr>
          </w:pPr>
          <w:hyperlink w:anchor="_Toc482106864" w:history="1">
            <w:r w:rsidRPr="00A97F16">
              <w:rPr>
                <w:rStyle w:val="Hyperlink"/>
                <w:noProof/>
              </w:rPr>
              <w:t>3.</w:t>
            </w:r>
            <w:r>
              <w:rPr>
                <w:noProof/>
                <w:sz w:val="22"/>
                <w:szCs w:val="22"/>
                <w:lang w:eastAsia="nl-NL"/>
              </w:rPr>
              <w:tab/>
            </w:r>
            <w:r w:rsidRPr="00A97F16">
              <w:rPr>
                <w:rStyle w:val="Hyperlink"/>
                <w:noProof/>
              </w:rPr>
              <w:t>Operationalisatie tabel</w:t>
            </w:r>
            <w:r>
              <w:rPr>
                <w:noProof/>
                <w:webHidden/>
              </w:rPr>
              <w:tab/>
            </w:r>
            <w:r>
              <w:rPr>
                <w:noProof/>
                <w:webHidden/>
              </w:rPr>
              <w:fldChar w:fldCharType="begin"/>
            </w:r>
            <w:r>
              <w:rPr>
                <w:noProof/>
                <w:webHidden/>
              </w:rPr>
              <w:instrText xml:space="preserve"> PAGEREF _Toc482106864 \h </w:instrText>
            </w:r>
            <w:r>
              <w:rPr>
                <w:noProof/>
                <w:webHidden/>
              </w:rPr>
            </w:r>
            <w:r>
              <w:rPr>
                <w:noProof/>
                <w:webHidden/>
              </w:rPr>
              <w:fldChar w:fldCharType="separate"/>
            </w:r>
            <w:r>
              <w:rPr>
                <w:noProof/>
                <w:webHidden/>
              </w:rPr>
              <w:t>79</w:t>
            </w:r>
            <w:r>
              <w:rPr>
                <w:noProof/>
                <w:webHidden/>
              </w:rPr>
              <w:fldChar w:fldCharType="end"/>
            </w:r>
          </w:hyperlink>
        </w:p>
        <w:p w:rsidR="00782C44" w:rsidRDefault="00782C44">
          <w:pPr>
            <w:pStyle w:val="Inhopg2"/>
            <w:tabs>
              <w:tab w:val="left" w:pos="660"/>
              <w:tab w:val="right" w:leader="dot" w:pos="9062"/>
            </w:tabs>
            <w:rPr>
              <w:noProof/>
              <w:sz w:val="22"/>
              <w:szCs w:val="22"/>
              <w:lang w:eastAsia="nl-NL"/>
            </w:rPr>
          </w:pPr>
          <w:hyperlink w:anchor="_Toc482106865" w:history="1">
            <w:r w:rsidRPr="00A97F16">
              <w:rPr>
                <w:rStyle w:val="Hyperlink"/>
                <w:noProof/>
              </w:rPr>
              <w:t>4.</w:t>
            </w:r>
            <w:r>
              <w:rPr>
                <w:noProof/>
                <w:sz w:val="22"/>
                <w:szCs w:val="22"/>
                <w:lang w:eastAsia="nl-NL"/>
              </w:rPr>
              <w:tab/>
            </w:r>
            <w:r w:rsidRPr="00A97F16">
              <w:rPr>
                <w:rStyle w:val="Hyperlink"/>
                <w:noProof/>
              </w:rPr>
              <w:t>Vragenlijst voor alle leerkrachten groep 3 t/m 8, deelvraag 1</w:t>
            </w:r>
            <w:r>
              <w:rPr>
                <w:noProof/>
                <w:webHidden/>
              </w:rPr>
              <w:tab/>
            </w:r>
            <w:r>
              <w:rPr>
                <w:noProof/>
                <w:webHidden/>
              </w:rPr>
              <w:fldChar w:fldCharType="begin"/>
            </w:r>
            <w:r>
              <w:rPr>
                <w:noProof/>
                <w:webHidden/>
              </w:rPr>
              <w:instrText xml:space="preserve"> PAGEREF _Toc482106865 \h </w:instrText>
            </w:r>
            <w:r>
              <w:rPr>
                <w:noProof/>
                <w:webHidden/>
              </w:rPr>
            </w:r>
            <w:r>
              <w:rPr>
                <w:noProof/>
                <w:webHidden/>
              </w:rPr>
              <w:fldChar w:fldCharType="separate"/>
            </w:r>
            <w:r>
              <w:rPr>
                <w:noProof/>
                <w:webHidden/>
              </w:rPr>
              <w:t>81</w:t>
            </w:r>
            <w:r>
              <w:rPr>
                <w:noProof/>
                <w:webHidden/>
              </w:rPr>
              <w:fldChar w:fldCharType="end"/>
            </w:r>
          </w:hyperlink>
        </w:p>
        <w:p w:rsidR="00782C44" w:rsidRDefault="00782C44">
          <w:pPr>
            <w:pStyle w:val="Inhopg2"/>
            <w:tabs>
              <w:tab w:val="left" w:pos="660"/>
              <w:tab w:val="right" w:leader="dot" w:pos="9062"/>
            </w:tabs>
            <w:rPr>
              <w:noProof/>
              <w:sz w:val="22"/>
              <w:szCs w:val="22"/>
              <w:lang w:eastAsia="nl-NL"/>
            </w:rPr>
          </w:pPr>
          <w:hyperlink w:anchor="_Toc482106866" w:history="1">
            <w:r w:rsidRPr="00A97F16">
              <w:rPr>
                <w:rStyle w:val="Hyperlink"/>
                <w:noProof/>
              </w:rPr>
              <w:t>5.</w:t>
            </w:r>
            <w:r>
              <w:rPr>
                <w:noProof/>
                <w:sz w:val="22"/>
                <w:szCs w:val="22"/>
                <w:lang w:eastAsia="nl-NL"/>
              </w:rPr>
              <w:tab/>
            </w:r>
            <w:r w:rsidRPr="00A97F16">
              <w:rPr>
                <w:rStyle w:val="Hyperlink"/>
                <w:noProof/>
              </w:rPr>
              <w:t>Interviewvragen leerrkachten en directuer, deelvraag 1</w:t>
            </w:r>
            <w:r>
              <w:rPr>
                <w:noProof/>
                <w:webHidden/>
              </w:rPr>
              <w:tab/>
            </w:r>
            <w:r>
              <w:rPr>
                <w:noProof/>
                <w:webHidden/>
              </w:rPr>
              <w:fldChar w:fldCharType="begin"/>
            </w:r>
            <w:r>
              <w:rPr>
                <w:noProof/>
                <w:webHidden/>
              </w:rPr>
              <w:instrText xml:space="preserve"> PAGEREF _Toc482106866 \h </w:instrText>
            </w:r>
            <w:r>
              <w:rPr>
                <w:noProof/>
                <w:webHidden/>
              </w:rPr>
            </w:r>
            <w:r>
              <w:rPr>
                <w:noProof/>
                <w:webHidden/>
              </w:rPr>
              <w:fldChar w:fldCharType="separate"/>
            </w:r>
            <w:r>
              <w:rPr>
                <w:noProof/>
                <w:webHidden/>
              </w:rPr>
              <w:t>84</w:t>
            </w:r>
            <w:r>
              <w:rPr>
                <w:noProof/>
                <w:webHidden/>
              </w:rPr>
              <w:fldChar w:fldCharType="end"/>
            </w:r>
          </w:hyperlink>
        </w:p>
        <w:p w:rsidR="00782C44" w:rsidRDefault="00782C44">
          <w:pPr>
            <w:pStyle w:val="Inhopg2"/>
            <w:tabs>
              <w:tab w:val="left" w:pos="660"/>
              <w:tab w:val="right" w:leader="dot" w:pos="9062"/>
            </w:tabs>
            <w:rPr>
              <w:noProof/>
              <w:sz w:val="22"/>
              <w:szCs w:val="22"/>
              <w:lang w:eastAsia="nl-NL"/>
            </w:rPr>
          </w:pPr>
          <w:hyperlink w:anchor="_Toc482106867" w:history="1">
            <w:r w:rsidRPr="00A97F16">
              <w:rPr>
                <w:rStyle w:val="Hyperlink"/>
                <w:noProof/>
              </w:rPr>
              <w:t>6.</w:t>
            </w:r>
            <w:r>
              <w:rPr>
                <w:noProof/>
                <w:sz w:val="22"/>
                <w:szCs w:val="22"/>
                <w:lang w:eastAsia="nl-NL"/>
              </w:rPr>
              <w:tab/>
            </w:r>
            <w:r w:rsidRPr="00A97F16">
              <w:rPr>
                <w:rStyle w:val="Hyperlink"/>
                <w:noProof/>
              </w:rPr>
              <w:t>Observatieschema, deelvraag 2</w:t>
            </w:r>
            <w:r>
              <w:rPr>
                <w:noProof/>
                <w:webHidden/>
              </w:rPr>
              <w:tab/>
            </w:r>
            <w:r>
              <w:rPr>
                <w:noProof/>
                <w:webHidden/>
              </w:rPr>
              <w:fldChar w:fldCharType="begin"/>
            </w:r>
            <w:r>
              <w:rPr>
                <w:noProof/>
                <w:webHidden/>
              </w:rPr>
              <w:instrText xml:space="preserve"> PAGEREF _Toc482106867 \h </w:instrText>
            </w:r>
            <w:r>
              <w:rPr>
                <w:noProof/>
                <w:webHidden/>
              </w:rPr>
            </w:r>
            <w:r>
              <w:rPr>
                <w:noProof/>
                <w:webHidden/>
              </w:rPr>
              <w:fldChar w:fldCharType="separate"/>
            </w:r>
            <w:r>
              <w:rPr>
                <w:noProof/>
                <w:webHidden/>
              </w:rPr>
              <w:t>86</w:t>
            </w:r>
            <w:r>
              <w:rPr>
                <w:noProof/>
                <w:webHidden/>
              </w:rPr>
              <w:fldChar w:fldCharType="end"/>
            </w:r>
          </w:hyperlink>
        </w:p>
        <w:p w:rsidR="00782C44" w:rsidRDefault="00782C44">
          <w:pPr>
            <w:pStyle w:val="Inhopg2"/>
            <w:tabs>
              <w:tab w:val="left" w:pos="660"/>
              <w:tab w:val="right" w:leader="dot" w:pos="9062"/>
            </w:tabs>
            <w:rPr>
              <w:noProof/>
              <w:sz w:val="22"/>
              <w:szCs w:val="22"/>
              <w:lang w:eastAsia="nl-NL"/>
            </w:rPr>
          </w:pPr>
          <w:hyperlink w:anchor="_Toc482106868" w:history="1">
            <w:r w:rsidRPr="00A97F16">
              <w:rPr>
                <w:rStyle w:val="Hyperlink"/>
                <w:noProof/>
              </w:rPr>
              <w:t>7.</w:t>
            </w:r>
            <w:r>
              <w:rPr>
                <w:noProof/>
                <w:sz w:val="22"/>
                <w:szCs w:val="22"/>
                <w:lang w:eastAsia="nl-NL"/>
              </w:rPr>
              <w:tab/>
            </w:r>
            <w:r w:rsidRPr="00A97F16">
              <w:rPr>
                <w:rStyle w:val="Hyperlink"/>
                <w:noProof/>
              </w:rPr>
              <w:t>Interviewvragen voor directeuren andere basisscholen, deelvraag 3</w:t>
            </w:r>
            <w:r>
              <w:rPr>
                <w:noProof/>
                <w:webHidden/>
              </w:rPr>
              <w:tab/>
            </w:r>
            <w:r>
              <w:rPr>
                <w:noProof/>
                <w:webHidden/>
              </w:rPr>
              <w:fldChar w:fldCharType="begin"/>
            </w:r>
            <w:r>
              <w:rPr>
                <w:noProof/>
                <w:webHidden/>
              </w:rPr>
              <w:instrText xml:space="preserve"> PAGEREF _Toc482106868 \h </w:instrText>
            </w:r>
            <w:r>
              <w:rPr>
                <w:noProof/>
                <w:webHidden/>
              </w:rPr>
            </w:r>
            <w:r>
              <w:rPr>
                <w:noProof/>
                <w:webHidden/>
              </w:rPr>
              <w:fldChar w:fldCharType="separate"/>
            </w:r>
            <w:r>
              <w:rPr>
                <w:noProof/>
                <w:webHidden/>
              </w:rPr>
              <w:t>88</w:t>
            </w:r>
            <w:r>
              <w:rPr>
                <w:noProof/>
                <w:webHidden/>
              </w:rPr>
              <w:fldChar w:fldCharType="end"/>
            </w:r>
          </w:hyperlink>
        </w:p>
        <w:p w:rsidR="00782C44" w:rsidRDefault="00782C44">
          <w:pPr>
            <w:pStyle w:val="Inhopg2"/>
            <w:tabs>
              <w:tab w:val="left" w:pos="660"/>
              <w:tab w:val="right" w:leader="dot" w:pos="9062"/>
            </w:tabs>
            <w:rPr>
              <w:noProof/>
              <w:sz w:val="22"/>
              <w:szCs w:val="22"/>
              <w:lang w:eastAsia="nl-NL"/>
            </w:rPr>
          </w:pPr>
          <w:hyperlink w:anchor="_Toc482106869" w:history="1">
            <w:r w:rsidRPr="00A97F16">
              <w:rPr>
                <w:rStyle w:val="Hyperlink"/>
                <w:noProof/>
              </w:rPr>
              <w:t>8.</w:t>
            </w:r>
            <w:r>
              <w:rPr>
                <w:noProof/>
                <w:sz w:val="22"/>
                <w:szCs w:val="22"/>
                <w:lang w:eastAsia="nl-NL"/>
              </w:rPr>
              <w:tab/>
            </w:r>
            <w:r w:rsidRPr="00A97F16">
              <w:rPr>
                <w:rStyle w:val="Hyperlink"/>
                <w:noProof/>
              </w:rPr>
              <w:t>Vragenlijst, deelvraag 4</w:t>
            </w:r>
            <w:r>
              <w:rPr>
                <w:noProof/>
                <w:webHidden/>
              </w:rPr>
              <w:tab/>
            </w:r>
            <w:r>
              <w:rPr>
                <w:noProof/>
                <w:webHidden/>
              </w:rPr>
              <w:fldChar w:fldCharType="begin"/>
            </w:r>
            <w:r>
              <w:rPr>
                <w:noProof/>
                <w:webHidden/>
              </w:rPr>
              <w:instrText xml:space="preserve"> PAGEREF _Toc482106869 \h </w:instrText>
            </w:r>
            <w:r>
              <w:rPr>
                <w:noProof/>
                <w:webHidden/>
              </w:rPr>
            </w:r>
            <w:r>
              <w:rPr>
                <w:noProof/>
                <w:webHidden/>
              </w:rPr>
              <w:fldChar w:fldCharType="separate"/>
            </w:r>
            <w:r>
              <w:rPr>
                <w:noProof/>
                <w:webHidden/>
              </w:rPr>
              <w:t>92</w:t>
            </w:r>
            <w:r>
              <w:rPr>
                <w:noProof/>
                <w:webHidden/>
              </w:rPr>
              <w:fldChar w:fldCharType="end"/>
            </w:r>
          </w:hyperlink>
        </w:p>
        <w:p w:rsidR="00782C44" w:rsidRDefault="00782C44">
          <w:pPr>
            <w:pStyle w:val="Inhopg2"/>
            <w:tabs>
              <w:tab w:val="left" w:pos="660"/>
              <w:tab w:val="right" w:leader="dot" w:pos="9062"/>
            </w:tabs>
            <w:rPr>
              <w:noProof/>
              <w:sz w:val="22"/>
              <w:szCs w:val="22"/>
              <w:lang w:eastAsia="nl-NL"/>
            </w:rPr>
          </w:pPr>
          <w:hyperlink w:anchor="_Toc482106870" w:history="1">
            <w:r w:rsidRPr="00A97F16">
              <w:rPr>
                <w:rStyle w:val="Hyperlink"/>
                <w:noProof/>
              </w:rPr>
              <w:t>9.</w:t>
            </w:r>
            <w:r>
              <w:rPr>
                <w:noProof/>
                <w:sz w:val="22"/>
                <w:szCs w:val="22"/>
                <w:lang w:eastAsia="nl-NL"/>
              </w:rPr>
              <w:tab/>
            </w:r>
            <w:r w:rsidRPr="00A97F16">
              <w:rPr>
                <w:rStyle w:val="Hyperlink"/>
                <w:noProof/>
              </w:rPr>
              <w:t>Codeboek van interviews die zijn afgenomen op het Talent</w:t>
            </w:r>
            <w:r>
              <w:rPr>
                <w:noProof/>
                <w:webHidden/>
              </w:rPr>
              <w:tab/>
            </w:r>
            <w:r>
              <w:rPr>
                <w:noProof/>
                <w:webHidden/>
              </w:rPr>
              <w:fldChar w:fldCharType="begin"/>
            </w:r>
            <w:r>
              <w:rPr>
                <w:noProof/>
                <w:webHidden/>
              </w:rPr>
              <w:instrText xml:space="preserve"> PAGEREF _Toc482106870 \h </w:instrText>
            </w:r>
            <w:r>
              <w:rPr>
                <w:noProof/>
                <w:webHidden/>
              </w:rPr>
            </w:r>
            <w:r>
              <w:rPr>
                <w:noProof/>
                <w:webHidden/>
              </w:rPr>
              <w:fldChar w:fldCharType="separate"/>
            </w:r>
            <w:r>
              <w:rPr>
                <w:noProof/>
                <w:webHidden/>
              </w:rPr>
              <w:t>95</w:t>
            </w:r>
            <w:r>
              <w:rPr>
                <w:noProof/>
                <w:webHidden/>
              </w:rPr>
              <w:fldChar w:fldCharType="end"/>
            </w:r>
          </w:hyperlink>
        </w:p>
        <w:p w:rsidR="00782C44" w:rsidRDefault="00782C44">
          <w:pPr>
            <w:pStyle w:val="Inhopg2"/>
            <w:tabs>
              <w:tab w:val="left" w:pos="880"/>
              <w:tab w:val="right" w:leader="dot" w:pos="9062"/>
            </w:tabs>
            <w:rPr>
              <w:noProof/>
              <w:sz w:val="22"/>
              <w:szCs w:val="22"/>
              <w:lang w:eastAsia="nl-NL"/>
            </w:rPr>
          </w:pPr>
          <w:hyperlink w:anchor="_Toc482106871" w:history="1">
            <w:r w:rsidRPr="00A97F16">
              <w:rPr>
                <w:rStyle w:val="Hyperlink"/>
                <w:noProof/>
              </w:rPr>
              <w:t>10.</w:t>
            </w:r>
            <w:r>
              <w:rPr>
                <w:noProof/>
                <w:sz w:val="22"/>
                <w:szCs w:val="22"/>
                <w:lang w:eastAsia="nl-NL"/>
              </w:rPr>
              <w:tab/>
            </w:r>
            <w:r w:rsidRPr="00A97F16">
              <w:rPr>
                <w:rStyle w:val="Hyperlink"/>
                <w:noProof/>
              </w:rPr>
              <w:t>Interview met de directeur van de Cypressenhof</w:t>
            </w:r>
            <w:r>
              <w:rPr>
                <w:noProof/>
                <w:webHidden/>
              </w:rPr>
              <w:tab/>
            </w:r>
            <w:r>
              <w:rPr>
                <w:noProof/>
                <w:webHidden/>
              </w:rPr>
              <w:fldChar w:fldCharType="begin"/>
            </w:r>
            <w:r>
              <w:rPr>
                <w:noProof/>
                <w:webHidden/>
              </w:rPr>
              <w:instrText xml:space="preserve"> PAGEREF _Toc482106871 \h </w:instrText>
            </w:r>
            <w:r>
              <w:rPr>
                <w:noProof/>
                <w:webHidden/>
              </w:rPr>
            </w:r>
            <w:r>
              <w:rPr>
                <w:noProof/>
                <w:webHidden/>
              </w:rPr>
              <w:fldChar w:fldCharType="separate"/>
            </w:r>
            <w:r>
              <w:rPr>
                <w:noProof/>
                <w:webHidden/>
              </w:rPr>
              <w:t>130</w:t>
            </w:r>
            <w:r>
              <w:rPr>
                <w:noProof/>
                <w:webHidden/>
              </w:rPr>
              <w:fldChar w:fldCharType="end"/>
            </w:r>
          </w:hyperlink>
        </w:p>
        <w:p w:rsidR="00782C44" w:rsidRDefault="00782C44">
          <w:pPr>
            <w:pStyle w:val="Inhopg2"/>
            <w:tabs>
              <w:tab w:val="left" w:pos="880"/>
              <w:tab w:val="right" w:leader="dot" w:pos="9062"/>
            </w:tabs>
            <w:rPr>
              <w:noProof/>
              <w:sz w:val="22"/>
              <w:szCs w:val="22"/>
              <w:lang w:eastAsia="nl-NL"/>
            </w:rPr>
          </w:pPr>
          <w:hyperlink w:anchor="_Toc482106872" w:history="1">
            <w:r w:rsidRPr="00A97F16">
              <w:rPr>
                <w:rStyle w:val="Hyperlink"/>
                <w:rFonts w:cstheme="minorHAnsi"/>
                <w:noProof/>
              </w:rPr>
              <w:t>11.</w:t>
            </w:r>
            <w:r>
              <w:rPr>
                <w:noProof/>
                <w:sz w:val="22"/>
                <w:szCs w:val="22"/>
                <w:lang w:eastAsia="nl-NL"/>
              </w:rPr>
              <w:tab/>
            </w:r>
            <w:r w:rsidRPr="00A97F16">
              <w:rPr>
                <w:rStyle w:val="Hyperlink"/>
                <w:rFonts w:cstheme="minorHAnsi"/>
                <w:noProof/>
              </w:rPr>
              <w:t>Interview met de directrice van de Stroming</w:t>
            </w:r>
            <w:r>
              <w:rPr>
                <w:noProof/>
                <w:webHidden/>
              </w:rPr>
              <w:tab/>
            </w:r>
            <w:r>
              <w:rPr>
                <w:noProof/>
                <w:webHidden/>
              </w:rPr>
              <w:fldChar w:fldCharType="begin"/>
            </w:r>
            <w:r>
              <w:rPr>
                <w:noProof/>
                <w:webHidden/>
              </w:rPr>
              <w:instrText xml:space="preserve"> PAGEREF _Toc482106872 \h </w:instrText>
            </w:r>
            <w:r>
              <w:rPr>
                <w:noProof/>
                <w:webHidden/>
              </w:rPr>
            </w:r>
            <w:r>
              <w:rPr>
                <w:noProof/>
                <w:webHidden/>
              </w:rPr>
              <w:fldChar w:fldCharType="separate"/>
            </w:r>
            <w:r>
              <w:rPr>
                <w:noProof/>
                <w:webHidden/>
              </w:rPr>
              <w:t>138</w:t>
            </w:r>
            <w:r>
              <w:rPr>
                <w:noProof/>
                <w:webHidden/>
              </w:rPr>
              <w:fldChar w:fldCharType="end"/>
            </w:r>
          </w:hyperlink>
        </w:p>
        <w:p w:rsidR="002B4E1E" w:rsidRPr="002B4E1E" w:rsidRDefault="00CB2D33" w:rsidP="002B4E1E">
          <w:pPr>
            <w:rPr>
              <w:b/>
              <w:bCs/>
            </w:rPr>
          </w:pPr>
          <w:r>
            <w:rPr>
              <w:b/>
              <w:bCs/>
            </w:rPr>
            <w:fldChar w:fldCharType="end"/>
          </w:r>
        </w:p>
      </w:sdtContent>
    </w:sdt>
    <w:p w:rsidR="002B4E1E" w:rsidRDefault="002B4E1E" w:rsidP="002B4E1E"/>
    <w:p w:rsidR="00FC2195" w:rsidRDefault="00FC2195" w:rsidP="002B4E1E"/>
    <w:p w:rsidR="0070711B" w:rsidRDefault="0070711B" w:rsidP="002B4E1E"/>
    <w:p w:rsidR="0070711B" w:rsidRDefault="0070711B" w:rsidP="002B4E1E"/>
    <w:p w:rsidR="0070711B" w:rsidRDefault="0070711B" w:rsidP="002B4E1E"/>
    <w:p w:rsidR="0070711B" w:rsidRDefault="0070711B" w:rsidP="002B4E1E"/>
    <w:p w:rsidR="0070711B" w:rsidRDefault="0070711B" w:rsidP="002B4E1E"/>
    <w:p w:rsidR="0070711B" w:rsidRDefault="0070711B" w:rsidP="002B4E1E"/>
    <w:p w:rsidR="0070711B" w:rsidRDefault="0070711B" w:rsidP="002B4E1E"/>
    <w:p w:rsidR="0070711B" w:rsidRDefault="0070711B" w:rsidP="002B4E1E"/>
    <w:p w:rsidR="0070711B" w:rsidRDefault="0070711B" w:rsidP="002B4E1E"/>
    <w:p w:rsidR="0070711B" w:rsidRDefault="0070711B" w:rsidP="002B4E1E"/>
    <w:p w:rsidR="0070711B" w:rsidRDefault="0070711B" w:rsidP="002B4E1E"/>
    <w:p w:rsidR="0070711B" w:rsidRDefault="0070711B" w:rsidP="002B4E1E"/>
    <w:p w:rsidR="0070711B" w:rsidRDefault="0070711B" w:rsidP="002B4E1E"/>
    <w:p w:rsidR="0070711B" w:rsidRDefault="0070711B" w:rsidP="002B4E1E"/>
    <w:p w:rsidR="0070711B" w:rsidRDefault="0070711B" w:rsidP="002B4E1E"/>
    <w:p w:rsidR="0070711B" w:rsidRDefault="0070711B" w:rsidP="002B4E1E"/>
    <w:p w:rsidR="0070711B" w:rsidRDefault="0070711B" w:rsidP="002B4E1E"/>
    <w:p w:rsidR="0070711B" w:rsidRDefault="0070711B" w:rsidP="002B4E1E"/>
    <w:p w:rsidR="0070711B" w:rsidRDefault="0070711B" w:rsidP="002B4E1E"/>
    <w:p w:rsidR="0070711B" w:rsidRPr="002B4E1E" w:rsidRDefault="0070711B" w:rsidP="002B4E1E"/>
    <w:p w:rsidR="0095164A" w:rsidRDefault="0095164A" w:rsidP="0095164A">
      <w:pPr>
        <w:pStyle w:val="Kop1"/>
        <w:numPr>
          <w:ilvl w:val="0"/>
          <w:numId w:val="1"/>
        </w:numPr>
      </w:pPr>
      <w:bookmarkStart w:id="2" w:name="_Toc482106803"/>
      <w:bookmarkStart w:id="3" w:name="_GoBack"/>
      <w:bookmarkEnd w:id="3"/>
      <w:r>
        <w:lastRenderedPageBreak/>
        <w:t>Inleiding</w:t>
      </w:r>
      <w:bookmarkEnd w:id="2"/>
    </w:p>
    <w:p w:rsidR="0095164A" w:rsidRDefault="0095164A" w:rsidP="005E41F5">
      <w:pPr>
        <w:rPr>
          <w:sz w:val="22"/>
          <w:szCs w:val="22"/>
        </w:rPr>
      </w:pPr>
      <w:r w:rsidRPr="00A80433">
        <w:rPr>
          <w:sz w:val="22"/>
          <w:szCs w:val="22"/>
        </w:rPr>
        <w:t xml:space="preserve">In dit hoofdstuk zal een beschrijving worden gegeven van de </w:t>
      </w:r>
      <w:r>
        <w:rPr>
          <w:sz w:val="22"/>
          <w:szCs w:val="22"/>
        </w:rPr>
        <w:t>aanleiding van het onderzoek en de probleemanalyse.</w:t>
      </w:r>
    </w:p>
    <w:p w:rsidR="0095164A" w:rsidRDefault="0095164A" w:rsidP="0095164A">
      <w:pPr>
        <w:pStyle w:val="Kop2"/>
      </w:pPr>
      <w:bookmarkStart w:id="4" w:name="_Toc474496763"/>
      <w:bookmarkStart w:id="5" w:name="_Toc482106804"/>
      <w:r>
        <w:rPr>
          <w:sz w:val="22"/>
          <w:szCs w:val="22"/>
        </w:rPr>
        <w:t xml:space="preserve">1.1 </w:t>
      </w:r>
      <w:r>
        <w:t>De aanleiding</w:t>
      </w:r>
      <w:bookmarkEnd w:id="4"/>
      <w:bookmarkEnd w:id="5"/>
    </w:p>
    <w:p w:rsidR="00A4229E" w:rsidRPr="00A4229E" w:rsidRDefault="00A4229E" w:rsidP="005E41F5">
      <w:pPr>
        <w:pStyle w:val="Duidelijkcitaat"/>
        <w:spacing w:line="276" w:lineRule="auto"/>
        <w:rPr>
          <w:rStyle w:val="Intensievebenadrukking"/>
          <w:b w:val="0"/>
          <w:bCs w:val="0"/>
          <w:caps w:val="0"/>
          <w:color w:val="4472C4" w:themeColor="accent1"/>
          <w:spacing w:val="0"/>
        </w:rPr>
      </w:pPr>
      <w:r w:rsidRPr="00A4229E">
        <w:rPr>
          <w:rStyle w:val="Intensievebenadrukking"/>
          <w:b w:val="0"/>
          <w:bCs w:val="0"/>
          <w:caps w:val="0"/>
          <w:color w:val="4472C4" w:themeColor="accent1"/>
          <w:spacing w:val="0"/>
        </w:rPr>
        <w:t>Het Talent</w:t>
      </w:r>
    </w:p>
    <w:p w:rsidR="00871CE2" w:rsidRDefault="00871CE2" w:rsidP="005E41F5">
      <w:pPr>
        <w:spacing w:beforeAutospacing="1" w:after="100" w:afterAutospacing="1"/>
        <w:rPr>
          <w:color w:val="000000" w:themeColor="text1"/>
          <w:sz w:val="22"/>
          <w:szCs w:val="22"/>
        </w:rPr>
      </w:pPr>
      <w:r w:rsidRPr="006B0BBC">
        <w:rPr>
          <w:rFonts w:eastAsia="Times New Roman" w:cs="Calibri"/>
          <w:sz w:val="22"/>
          <w:szCs w:val="22"/>
          <w:lang w:eastAsia="nl-NL"/>
        </w:rPr>
        <w:t xml:space="preserve">Het Talent is een basisschool uit Middelburg die bestaat uit een fusie tussen de Dolfijnenburch en de Uilenburch. Deze twee basisscholen zijn in september 2016 gefuseerd. De school heeft </w:t>
      </w:r>
      <w:r w:rsidRPr="006B0BBC">
        <w:rPr>
          <w:sz w:val="22"/>
          <w:szCs w:val="22"/>
        </w:rPr>
        <w:t xml:space="preserve">170 leerlingen die zijn onderverdeeld in de groepen één tot en met acht en staat aan de </w:t>
      </w:r>
      <w:r w:rsidRPr="006B0BBC">
        <w:rPr>
          <w:rFonts w:cs="Calibri"/>
          <w:sz w:val="22"/>
          <w:szCs w:val="22"/>
          <w:shd w:val="clear" w:color="auto" w:fill="FFFFFF"/>
        </w:rPr>
        <w:t>Generaal Hakewill Smithlaan</w:t>
      </w:r>
      <w:r>
        <w:rPr>
          <w:rStyle w:val="apple-converted-space"/>
          <w:rFonts w:cs="Calibri"/>
          <w:sz w:val="22"/>
          <w:szCs w:val="22"/>
          <w:shd w:val="clear" w:color="auto" w:fill="FFFFFF"/>
        </w:rPr>
        <w:t xml:space="preserve"> in Middelburg. De school is ervan overtuigd</w:t>
      </w:r>
      <w:r w:rsidRPr="006B0BBC">
        <w:rPr>
          <w:rStyle w:val="apple-converted-space"/>
          <w:rFonts w:cs="Calibri"/>
          <w:sz w:val="22"/>
          <w:szCs w:val="22"/>
          <w:shd w:val="clear" w:color="auto" w:fill="FFFFFF"/>
        </w:rPr>
        <w:t xml:space="preserve"> dat voldoende beweging onder de leerlingen positieve eff</w:t>
      </w:r>
      <w:r>
        <w:rPr>
          <w:rStyle w:val="apple-converted-space"/>
          <w:rFonts w:cs="Calibri"/>
          <w:sz w:val="22"/>
          <w:szCs w:val="22"/>
          <w:shd w:val="clear" w:color="auto" w:fill="FFFFFF"/>
        </w:rPr>
        <w:t>ecten met zich meebrengt en wil</w:t>
      </w:r>
      <w:r w:rsidR="0016049B">
        <w:rPr>
          <w:rStyle w:val="apple-converted-space"/>
          <w:rFonts w:cs="Calibri"/>
          <w:sz w:val="22"/>
          <w:szCs w:val="22"/>
          <w:shd w:val="clear" w:color="auto" w:fill="FFFFFF"/>
        </w:rPr>
        <w:t xml:space="preserve"> de leerlingen</w:t>
      </w:r>
      <w:r w:rsidRPr="006B0BBC">
        <w:rPr>
          <w:rStyle w:val="apple-converted-space"/>
          <w:rFonts w:cs="Calibri"/>
          <w:sz w:val="22"/>
          <w:szCs w:val="22"/>
          <w:shd w:val="clear" w:color="auto" w:fill="FFFFFF"/>
        </w:rPr>
        <w:t xml:space="preserve"> hier dan ook graag toe stimuleren en de mogelijkheid toe bieden. Het team van het Talent weet enkel niet op welke manier zij dit het beste kunnen doen, maar zien hier wel ruimte en mogelijkheden voor in de middagpauze</w:t>
      </w:r>
      <w:r>
        <w:rPr>
          <w:rStyle w:val="apple-converted-space"/>
          <w:rFonts w:cs="Calibri"/>
          <w:sz w:val="22"/>
          <w:szCs w:val="22"/>
          <w:shd w:val="clear" w:color="auto" w:fill="FFFFFF"/>
        </w:rPr>
        <w:t>. W</w:t>
      </w:r>
      <w:r w:rsidR="004541E3">
        <w:rPr>
          <w:rStyle w:val="apple-converted-space"/>
          <w:rFonts w:cs="Calibri"/>
          <w:sz w:val="22"/>
          <w:szCs w:val="22"/>
          <w:shd w:val="clear" w:color="auto" w:fill="FFFFFF"/>
        </w:rPr>
        <w:t>aardoor de directeur van het Talent en de onderzoeker</w:t>
      </w:r>
      <w:r w:rsidRPr="006B0BBC">
        <w:rPr>
          <w:rStyle w:val="apple-converted-space"/>
          <w:rFonts w:cs="Calibri"/>
          <w:sz w:val="22"/>
          <w:szCs w:val="22"/>
          <w:shd w:val="clear" w:color="auto" w:fill="FFFFFF"/>
        </w:rPr>
        <w:t xml:space="preserve"> zijn gekomen tot de opgestelde hoofdvraag. </w:t>
      </w:r>
      <w:r w:rsidRPr="006B0BBC">
        <w:rPr>
          <w:sz w:val="22"/>
          <w:szCs w:val="22"/>
        </w:rPr>
        <w:t xml:space="preserve">De leerkrachten van het Talent hebben als doel </w:t>
      </w:r>
      <w:r>
        <w:rPr>
          <w:sz w:val="22"/>
          <w:szCs w:val="22"/>
        </w:rPr>
        <w:t xml:space="preserve">leerlingen te stimuleren tot meer deelname aan </w:t>
      </w:r>
      <w:r w:rsidRPr="006B0BBC">
        <w:rPr>
          <w:sz w:val="22"/>
          <w:szCs w:val="22"/>
        </w:rPr>
        <w:t xml:space="preserve">beweeg- en spelactiviteiten </w:t>
      </w:r>
      <w:r>
        <w:rPr>
          <w:sz w:val="22"/>
          <w:szCs w:val="22"/>
        </w:rPr>
        <w:t>op het plein</w:t>
      </w:r>
      <w:r w:rsidRPr="006B0BBC">
        <w:rPr>
          <w:sz w:val="22"/>
          <w:szCs w:val="22"/>
        </w:rPr>
        <w:t>. Dit zou</w:t>
      </w:r>
      <w:r w:rsidR="004541E3">
        <w:rPr>
          <w:sz w:val="22"/>
          <w:szCs w:val="22"/>
        </w:rPr>
        <w:t xml:space="preserve"> volgens de leerkrachten</w:t>
      </w:r>
      <w:r w:rsidRPr="006B0BBC">
        <w:rPr>
          <w:sz w:val="22"/>
          <w:szCs w:val="22"/>
        </w:rPr>
        <w:t xml:space="preserve"> een positief ef</w:t>
      </w:r>
      <w:r>
        <w:rPr>
          <w:sz w:val="22"/>
          <w:szCs w:val="22"/>
        </w:rPr>
        <w:t xml:space="preserve">fect hebben op </w:t>
      </w:r>
      <w:r w:rsidR="004541E3">
        <w:rPr>
          <w:color w:val="000000" w:themeColor="text1"/>
          <w:sz w:val="22"/>
          <w:szCs w:val="22"/>
        </w:rPr>
        <w:t>de</w:t>
      </w:r>
      <w:r w:rsidR="00B927F2">
        <w:rPr>
          <w:color w:val="000000" w:themeColor="text1"/>
          <w:sz w:val="22"/>
          <w:szCs w:val="22"/>
        </w:rPr>
        <w:t xml:space="preserve"> fysieke, </w:t>
      </w:r>
      <w:r w:rsidR="00701AA4">
        <w:rPr>
          <w:color w:val="000000" w:themeColor="text1"/>
          <w:sz w:val="22"/>
          <w:szCs w:val="22"/>
        </w:rPr>
        <w:t>de cognitieve</w:t>
      </w:r>
      <w:r w:rsidR="00B927F2">
        <w:rPr>
          <w:color w:val="000000" w:themeColor="text1"/>
          <w:sz w:val="22"/>
          <w:szCs w:val="22"/>
        </w:rPr>
        <w:t xml:space="preserve"> en de sociale ontwikkeling van</w:t>
      </w:r>
      <w:r w:rsidR="00061AFD">
        <w:rPr>
          <w:color w:val="000000" w:themeColor="text1"/>
          <w:sz w:val="22"/>
          <w:szCs w:val="22"/>
        </w:rPr>
        <w:t xml:space="preserve"> de leerlingen en ervoor zorgen dat er minder gestoeid en aan elkaar gehangen wordt. </w:t>
      </w:r>
      <w:r w:rsidR="006C0FA5">
        <w:rPr>
          <w:color w:val="000000" w:themeColor="text1"/>
          <w:sz w:val="22"/>
          <w:szCs w:val="22"/>
        </w:rPr>
        <w:t xml:space="preserve">Ook zouden de leerkrachten het mooi vinden als leerlingen </w:t>
      </w:r>
      <w:r w:rsidR="006C0FA5" w:rsidRPr="006C0FA5">
        <w:rPr>
          <w:sz w:val="22"/>
          <w:szCs w:val="22"/>
        </w:rPr>
        <w:t>zelfstandig gaan leren spelen zonder daartoe gemotiveerd te moeten worden door iemand anders</w:t>
      </w:r>
      <w:r w:rsidR="006C0FA5">
        <w:rPr>
          <w:sz w:val="22"/>
          <w:szCs w:val="22"/>
        </w:rPr>
        <w:t>.</w:t>
      </w:r>
    </w:p>
    <w:p w:rsidR="00B927F2" w:rsidRPr="00B927F2" w:rsidRDefault="00B927F2" w:rsidP="005E41F5">
      <w:pPr>
        <w:spacing w:beforeAutospacing="1" w:after="100" w:afterAutospacing="1"/>
        <w:rPr>
          <w:rFonts w:eastAsia="Times New Roman" w:cs="Calibri"/>
          <w:sz w:val="22"/>
          <w:szCs w:val="22"/>
          <w:lang w:eastAsia="nl-NL"/>
        </w:rPr>
      </w:pPr>
      <w:r>
        <w:rPr>
          <w:rFonts w:eastAsia="Times New Roman" w:cs="Calibri"/>
          <w:sz w:val="22"/>
          <w:szCs w:val="22"/>
          <w:lang w:eastAsia="nl-NL"/>
        </w:rPr>
        <w:t>Sinds dit jaar is het continurooster van toepassing o</w:t>
      </w:r>
      <w:r w:rsidRPr="00854C06">
        <w:rPr>
          <w:rFonts w:eastAsia="Times New Roman" w:cs="Calibri"/>
          <w:sz w:val="22"/>
          <w:szCs w:val="22"/>
          <w:lang w:eastAsia="nl-NL"/>
        </w:rPr>
        <w:t>p het</w:t>
      </w:r>
      <w:r>
        <w:rPr>
          <w:rFonts w:eastAsia="Times New Roman" w:cs="Calibri"/>
          <w:sz w:val="22"/>
          <w:szCs w:val="22"/>
          <w:lang w:eastAsia="nl-NL"/>
        </w:rPr>
        <w:t xml:space="preserve"> Talent</w:t>
      </w:r>
      <w:r w:rsidRPr="00854C06">
        <w:rPr>
          <w:rFonts w:eastAsia="Times New Roman" w:cs="Calibri"/>
          <w:sz w:val="22"/>
          <w:szCs w:val="22"/>
          <w:lang w:eastAsia="nl-NL"/>
        </w:rPr>
        <w:t>. Het continurooster zorgt ervoor dat de leerlingen tijdens de middagpauze niet meer naar huis gaan, maar de gehele dag op school blijven. In de middagpauze hebben de kinderen ongeveer een half uur de tijd om gebruik te maken van het schoolplein. Het eerst</w:t>
      </w:r>
      <w:r>
        <w:rPr>
          <w:rFonts w:eastAsia="Times New Roman" w:cs="Calibri"/>
          <w:sz w:val="22"/>
          <w:szCs w:val="22"/>
          <w:lang w:eastAsia="nl-NL"/>
        </w:rPr>
        <w:t>e</w:t>
      </w:r>
      <w:r w:rsidRPr="00854C06">
        <w:rPr>
          <w:rFonts w:eastAsia="Times New Roman" w:cs="Calibri"/>
          <w:sz w:val="22"/>
          <w:szCs w:val="22"/>
          <w:lang w:eastAsia="nl-NL"/>
        </w:rPr>
        <w:t xml:space="preserve"> half uur mogen de groepen drie, vier en vijf van het schoolplein gebruik maken en het tweede half uur is het schoolplein voor de groepen zes, zeven en acht. Groep één en twee hebben een eigen schoolplein</w:t>
      </w:r>
      <w:r>
        <w:rPr>
          <w:rFonts w:eastAsia="Times New Roman" w:cs="Calibri"/>
          <w:sz w:val="22"/>
          <w:szCs w:val="22"/>
          <w:lang w:eastAsia="nl-NL"/>
        </w:rPr>
        <w:t xml:space="preserve">. Dit houdt in dat er voor de leerkrachten en de directeur van het Talent een nieuwe uitdaging bij is gekomen. De uitdaging is hoe gaan wij er als team voor zorgen dat de middagpauze goed verloopt </w:t>
      </w:r>
      <w:r w:rsidR="0016049B">
        <w:rPr>
          <w:rFonts w:eastAsia="Times New Roman" w:cs="Calibri"/>
          <w:sz w:val="22"/>
          <w:szCs w:val="22"/>
          <w:lang w:eastAsia="nl-NL"/>
        </w:rPr>
        <w:t>en de kinderen in beweging zijn</w:t>
      </w:r>
      <w:sdt>
        <w:sdtPr>
          <w:rPr>
            <w:rFonts w:eastAsia="Times New Roman" w:cs="Calibri"/>
            <w:sz w:val="22"/>
            <w:szCs w:val="22"/>
            <w:lang w:eastAsia="nl-NL"/>
          </w:rPr>
          <w:id w:val="-571733894"/>
          <w:citation/>
        </w:sdtPr>
        <w:sdtEndPr/>
        <w:sdtContent>
          <w:r>
            <w:rPr>
              <w:rFonts w:eastAsia="Times New Roman" w:cs="Calibri"/>
              <w:sz w:val="22"/>
              <w:szCs w:val="22"/>
              <w:lang w:eastAsia="nl-NL"/>
            </w:rPr>
            <w:fldChar w:fldCharType="begin"/>
          </w:r>
          <w:r>
            <w:rPr>
              <w:rFonts w:eastAsia="Times New Roman" w:cs="Calibri"/>
              <w:sz w:val="22"/>
              <w:szCs w:val="22"/>
              <w:lang w:eastAsia="nl-NL"/>
            </w:rPr>
            <w:instrText xml:space="preserve"> CITATION Hen16 \l 1043 </w:instrText>
          </w:r>
          <w:r>
            <w:rPr>
              <w:rFonts w:eastAsia="Times New Roman" w:cs="Calibri"/>
              <w:sz w:val="22"/>
              <w:szCs w:val="22"/>
              <w:lang w:eastAsia="nl-NL"/>
            </w:rPr>
            <w:fldChar w:fldCharType="separate"/>
          </w:r>
          <w:r w:rsidR="00F727A2">
            <w:rPr>
              <w:rFonts w:eastAsia="Times New Roman" w:cs="Calibri"/>
              <w:noProof/>
              <w:sz w:val="22"/>
              <w:szCs w:val="22"/>
              <w:lang w:eastAsia="nl-NL"/>
            </w:rPr>
            <w:t xml:space="preserve"> </w:t>
          </w:r>
          <w:r w:rsidR="00F727A2" w:rsidRPr="00F727A2">
            <w:rPr>
              <w:rFonts w:eastAsia="Times New Roman" w:cs="Calibri"/>
              <w:noProof/>
              <w:sz w:val="22"/>
              <w:szCs w:val="22"/>
              <w:lang w:eastAsia="nl-NL"/>
            </w:rPr>
            <w:t>(Weemaes, 2016)</w:t>
          </w:r>
          <w:r>
            <w:rPr>
              <w:rFonts w:eastAsia="Times New Roman" w:cs="Calibri"/>
              <w:sz w:val="22"/>
              <w:szCs w:val="22"/>
              <w:lang w:eastAsia="nl-NL"/>
            </w:rPr>
            <w:fldChar w:fldCharType="end"/>
          </w:r>
        </w:sdtContent>
      </w:sdt>
      <w:r w:rsidR="0016049B">
        <w:rPr>
          <w:rFonts w:eastAsia="Times New Roman" w:cs="Calibri"/>
          <w:sz w:val="22"/>
          <w:szCs w:val="22"/>
          <w:lang w:eastAsia="nl-NL"/>
        </w:rPr>
        <w:t>.</w:t>
      </w:r>
    </w:p>
    <w:p w:rsidR="00A4229E" w:rsidRPr="00A4229E" w:rsidRDefault="00A4229E" w:rsidP="005E41F5">
      <w:pPr>
        <w:pStyle w:val="Duidelijkcitaat"/>
        <w:spacing w:line="276" w:lineRule="auto"/>
        <w:rPr>
          <w:rStyle w:val="Intensievebenadrukking"/>
          <w:b w:val="0"/>
          <w:bCs w:val="0"/>
          <w:caps w:val="0"/>
          <w:color w:val="4472C4" w:themeColor="accent1"/>
          <w:spacing w:val="0"/>
        </w:rPr>
      </w:pPr>
      <w:r w:rsidRPr="00A4229E">
        <w:rPr>
          <w:rStyle w:val="Intensievebenadrukking"/>
          <w:b w:val="0"/>
          <w:bCs w:val="0"/>
          <w:caps w:val="0"/>
          <w:color w:val="4472C4" w:themeColor="accent1"/>
          <w:spacing w:val="0"/>
        </w:rPr>
        <w:t>Belang van bewegen</w:t>
      </w:r>
    </w:p>
    <w:p w:rsidR="0095164A" w:rsidRDefault="0095164A" w:rsidP="005E41F5">
      <w:pPr>
        <w:spacing w:beforeAutospacing="1" w:after="100" w:afterAutospacing="1"/>
        <w:rPr>
          <w:rFonts w:eastAsia="Times New Roman" w:cs="Calibri"/>
          <w:sz w:val="22"/>
          <w:szCs w:val="22"/>
          <w:lang w:eastAsia="nl-NL"/>
        </w:rPr>
      </w:pPr>
      <w:r>
        <w:rPr>
          <w:rFonts w:eastAsia="Times New Roman" w:cs="Calibri"/>
          <w:sz w:val="22"/>
          <w:szCs w:val="22"/>
          <w:lang w:eastAsia="nl-NL"/>
        </w:rPr>
        <w:t xml:space="preserve">Dat bewegen van invloed is op bepaalde aspecten en de gezondheid van de mens is voor de meeste volwassen wel duidelijk, maar kinderen hebben hier nog niet direct weet van. Toch is het zeer belangrijk dat kinderen voldoende bewegen. Alleen de vraag is hoeveel? En wat zijn nou precies de negatieve gevolgen van te weinig bewegen en wat zijn positieve effecten </w:t>
      </w:r>
      <w:r w:rsidR="0010235D">
        <w:rPr>
          <w:rFonts w:eastAsia="Times New Roman" w:cs="Calibri"/>
          <w:sz w:val="22"/>
          <w:szCs w:val="22"/>
          <w:lang w:eastAsia="nl-NL"/>
        </w:rPr>
        <w:t>die bewegen met zich mee brengt</w:t>
      </w:r>
      <w:r>
        <w:rPr>
          <w:rFonts w:eastAsia="Times New Roman" w:cs="Calibri"/>
          <w:sz w:val="22"/>
          <w:szCs w:val="22"/>
          <w:lang w:eastAsia="nl-NL"/>
        </w:rPr>
        <w:t>? Op deze vragen wordt onder andere hieronder in het verslag antwoord gegeven.</w:t>
      </w:r>
    </w:p>
    <w:p w:rsidR="00354484" w:rsidRPr="00354484" w:rsidRDefault="00354484" w:rsidP="005E41F5">
      <w:pPr>
        <w:spacing w:beforeAutospacing="1" w:after="100" w:afterAutospacing="1"/>
        <w:rPr>
          <w:rFonts w:eastAsia="Times New Roman" w:cs="Calibri"/>
          <w:sz w:val="22"/>
          <w:szCs w:val="22"/>
          <w:lang w:eastAsia="nl-NL"/>
        </w:rPr>
      </w:pPr>
      <w:r>
        <w:rPr>
          <w:rFonts w:eastAsia="Times New Roman" w:cs="Calibri"/>
          <w:sz w:val="22"/>
          <w:szCs w:val="22"/>
          <w:lang w:eastAsia="nl-NL"/>
        </w:rPr>
        <w:lastRenderedPageBreak/>
        <w:t>Het rapport over de effecten van sport en bewegen op school</w:t>
      </w:r>
      <w:sdt>
        <w:sdtPr>
          <w:rPr>
            <w:rFonts w:eastAsia="Times New Roman" w:cs="Calibri"/>
            <w:sz w:val="22"/>
            <w:szCs w:val="22"/>
            <w:lang w:eastAsia="nl-NL"/>
          </w:rPr>
          <w:id w:val="405888761"/>
          <w:citation/>
        </w:sdtPr>
        <w:sdtEndPr/>
        <w:sdtContent>
          <w:r>
            <w:rPr>
              <w:rFonts w:eastAsia="Times New Roman" w:cs="Calibri"/>
              <w:sz w:val="22"/>
              <w:szCs w:val="22"/>
              <w:lang w:eastAsia="nl-NL"/>
            </w:rPr>
            <w:fldChar w:fldCharType="begin"/>
          </w:r>
          <w:r>
            <w:rPr>
              <w:rFonts w:eastAsia="Times New Roman" w:cs="Calibri"/>
              <w:sz w:val="22"/>
              <w:szCs w:val="22"/>
              <w:lang w:eastAsia="nl-NL"/>
            </w:rPr>
            <w:instrText xml:space="preserve">CITATION Hst07 \n  \t  \l 1043 </w:instrText>
          </w:r>
          <w:r>
            <w:rPr>
              <w:rFonts w:eastAsia="Times New Roman" w:cs="Calibri"/>
              <w:sz w:val="22"/>
              <w:szCs w:val="22"/>
              <w:lang w:eastAsia="nl-NL"/>
            </w:rPr>
            <w:fldChar w:fldCharType="separate"/>
          </w:r>
          <w:r w:rsidR="00F727A2">
            <w:rPr>
              <w:rFonts w:eastAsia="Times New Roman" w:cs="Calibri"/>
              <w:noProof/>
              <w:sz w:val="22"/>
              <w:szCs w:val="22"/>
              <w:lang w:eastAsia="nl-NL"/>
            </w:rPr>
            <w:t xml:space="preserve"> </w:t>
          </w:r>
          <w:r w:rsidR="00F727A2" w:rsidRPr="00F727A2">
            <w:rPr>
              <w:rFonts w:eastAsia="Times New Roman" w:cs="Calibri"/>
              <w:noProof/>
              <w:sz w:val="22"/>
              <w:szCs w:val="22"/>
              <w:lang w:eastAsia="nl-NL"/>
            </w:rPr>
            <w:t>(2007)</w:t>
          </w:r>
          <w:r>
            <w:rPr>
              <w:rFonts w:eastAsia="Times New Roman" w:cs="Calibri"/>
              <w:sz w:val="22"/>
              <w:szCs w:val="22"/>
              <w:lang w:eastAsia="nl-NL"/>
            </w:rPr>
            <w:fldChar w:fldCharType="end"/>
          </w:r>
        </w:sdtContent>
      </w:sdt>
      <w:r>
        <w:rPr>
          <w:rFonts w:eastAsia="Times New Roman" w:cs="Calibri"/>
          <w:sz w:val="22"/>
          <w:szCs w:val="22"/>
          <w:lang w:eastAsia="nl-NL"/>
        </w:rPr>
        <w:t xml:space="preserve"> geeft aan dat er vastgesteld</w:t>
      </w:r>
      <w:r w:rsidRPr="00FC766B">
        <w:rPr>
          <w:sz w:val="22"/>
          <w:szCs w:val="22"/>
        </w:rPr>
        <w:t xml:space="preserve"> </w:t>
      </w:r>
      <w:r>
        <w:rPr>
          <w:sz w:val="22"/>
          <w:szCs w:val="22"/>
        </w:rPr>
        <w:t xml:space="preserve">kan worden </w:t>
      </w:r>
      <w:r w:rsidRPr="00FC766B">
        <w:rPr>
          <w:sz w:val="22"/>
          <w:szCs w:val="22"/>
        </w:rPr>
        <w:t>dat sport en bewegen op schoo</w:t>
      </w:r>
      <w:r>
        <w:rPr>
          <w:sz w:val="22"/>
          <w:szCs w:val="22"/>
        </w:rPr>
        <w:t xml:space="preserve">l de potentie heeft om bij te dragen </w:t>
      </w:r>
      <w:r w:rsidRPr="00FC766B">
        <w:rPr>
          <w:sz w:val="22"/>
          <w:szCs w:val="22"/>
        </w:rPr>
        <w:t>aan de algemene opvoeding en ontwik</w:t>
      </w:r>
      <w:r>
        <w:rPr>
          <w:sz w:val="22"/>
          <w:szCs w:val="22"/>
        </w:rPr>
        <w:t xml:space="preserve">keling van kinderen en jongeren. </w:t>
      </w:r>
      <w:r w:rsidRPr="001002E2">
        <w:rPr>
          <w:color w:val="000000" w:themeColor="text1"/>
          <w:sz w:val="22"/>
          <w:szCs w:val="22"/>
        </w:rPr>
        <w:t>Dus niet alleen op het fysieke domein, maar ook ten aanzien van de ontwikkeling van de leefstijl en de cognitieve, de affectieve en de sociale ontwikkeling</w:t>
      </w:r>
      <w:sdt>
        <w:sdtPr>
          <w:rPr>
            <w:color w:val="000000" w:themeColor="text1"/>
            <w:sz w:val="22"/>
            <w:szCs w:val="22"/>
          </w:rPr>
          <w:id w:val="-1812937635"/>
          <w:citation/>
        </w:sdtPr>
        <w:sdtEndPr/>
        <w:sdtContent>
          <w:r w:rsidRPr="001002E2">
            <w:rPr>
              <w:color w:val="000000" w:themeColor="text1"/>
              <w:sz w:val="22"/>
              <w:szCs w:val="22"/>
            </w:rPr>
            <w:fldChar w:fldCharType="begin"/>
          </w:r>
          <w:r w:rsidRPr="001002E2">
            <w:rPr>
              <w:color w:val="000000" w:themeColor="text1"/>
              <w:sz w:val="22"/>
              <w:szCs w:val="22"/>
            </w:rPr>
            <w:instrText xml:space="preserve">CITATION Hst07 \l 1043 </w:instrText>
          </w:r>
          <w:r w:rsidRPr="001002E2">
            <w:rPr>
              <w:color w:val="000000" w:themeColor="text1"/>
              <w:sz w:val="22"/>
              <w:szCs w:val="22"/>
            </w:rPr>
            <w:fldChar w:fldCharType="separate"/>
          </w:r>
          <w:r w:rsidR="00F727A2">
            <w:rPr>
              <w:noProof/>
              <w:color w:val="000000" w:themeColor="text1"/>
              <w:sz w:val="22"/>
              <w:szCs w:val="22"/>
            </w:rPr>
            <w:t xml:space="preserve"> </w:t>
          </w:r>
          <w:r w:rsidR="00F727A2" w:rsidRPr="00F727A2">
            <w:rPr>
              <w:noProof/>
              <w:color w:val="000000" w:themeColor="text1"/>
              <w:sz w:val="22"/>
              <w:szCs w:val="22"/>
            </w:rPr>
            <w:t>(Stegeman, 2007)</w:t>
          </w:r>
          <w:r w:rsidRPr="001002E2">
            <w:rPr>
              <w:color w:val="000000" w:themeColor="text1"/>
              <w:sz w:val="22"/>
              <w:szCs w:val="22"/>
            </w:rPr>
            <w:fldChar w:fldCharType="end"/>
          </w:r>
        </w:sdtContent>
      </w:sdt>
      <w:r w:rsidRPr="001002E2">
        <w:rPr>
          <w:color w:val="000000" w:themeColor="text1"/>
          <w:sz w:val="22"/>
          <w:szCs w:val="22"/>
        </w:rPr>
        <w:t>. De focus in dit onderzoek ligt op het leerlingen meer te laten profiteren van effecten van bewege</w:t>
      </w:r>
      <w:r w:rsidR="00701AA4">
        <w:rPr>
          <w:color w:val="000000" w:themeColor="text1"/>
          <w:sz w:val="22"/>
          <w:szCs w:val="22"/>
        </w:rPr>
        <w:t>n op het fysieke,</w:t>
      </w:r>
      <w:r w:rsidR="004541E3">
        <w:rPr>
          <w:color w:val="000000" w:themeColor="text1"/>
          <w:sz w:val="22"/>
          <w:szCs w:val="22"/>
        </w:rPr>
        <w:t xml:space="preserve"> het</w:t>
      </w:r>
      <w:r w:rsidR="00701AA4">
        <w:rPr>
          <w:color w:val="000000" w:themeColor="text1"/>
          <w:sz w:val="22"/>
          <w:szCs w:val="22"/>
        </w:rPr>
        <w:t xml:space="preserve"> cognitieve en het sociale domein</w:t>
      </w:r>
      <w:r w:rsidRPr="001002E2">
        <w:rPr>
          <w:color w:val="000000" w:themeColor="text1"/>
          <w:sz w:val="22"/>
          <w:szCs w:val="22"/>
        </w:rPr>
        <w:t xml:space="preserve">. </w:t>
      </w:r>
    </w:p>
    <w:p w:rsidR="0095164A" w:rsidRDefault="00AE0DAB" w:rsidP="005E41F5">
      <w:pPr>
        <w:spacing w:beforeAutospacing="1" w:after="100" w:afterAutospacing="1"/>
        <w:rPr>
          <w:rFonts w:eastAsia="Times New Roman" w:cs="Calibri"/>
          <w:sz w:val="22"/>
          <w:szCs w:val="22"/>
          <w:lang w:eastAsia="nl-NL"/>
        </w:rPr>
      </w:pPr>
      <w:r>
        <w:rPr>
          <w:rFonts w:eastAsia="Times New Roman" w:cs="Calibri"/>
          <w:sz w:val="22"/>
          <w:szCs w:val="22"/>
          <w:lang w:eastAsia="nl-NL"/>
        </w:rPr>
        <w:t xml:space="preserve">Er is voldoende </w:t>
      </w:r>
      <w:r w:rsidR="0095164A" w:rsidRPr="00861452">
        <w:rPr>
          <w:rFonts w:eastAsia="Times New Roman" w:cs="Calibri"/>
          <w:sz w:val="22"/>
          <w:szCs w:val="22"/>
          <w:lang w:eastAsia="nl-NL"/>
        </w:rPr>
        <w:t>bewijs dat onvoldoende beweging kan leiden tot zowel fysieke als mentale aandoeningen</w:t>
      </w:r>
      <w:sdt>
        <w:sdtPr>
          <w:rPr>
            <w:rFonts w:eastAsia="Times New Roman"/>
            <w:lang w:eastAsia="nl-NL"/>
          </w:rPr>
          <w:id w:val="-499740087"/>
          <w:citation/>
        </w:sdtPr>
        <w:sdtEndPr/>
        <w:sdtContent>
          <w:r w:rsidR="0095164A" w:rsidRPr="00861452">
            <w:rPr>
              <w:rFonts w:eastAsia="Times New Roman" w:cs="Calibri"/>
              <w:sz w:val="22"/>
              <w:szCs w:val="22"/>
              <w:lang w:eastAsia="nl-NL"/>
            </w:rPr>
            <w:fldChar w:fldCharType="begin"/>
          </w:r>
          <w:r w:rsidR="0095164A" w:rsidRPr="00861452">
            <w:rPr>
              <w:rFonts w:eastAsia="Times New Roman" w:cs="Calibri"/>
              <w:sz w:val="22"/>
              <w:szCs w:val="22"/>
              <w:lang w:eastAsia="nl-NL"/>
            </w:rPr>
            <w:instrText xml:space="preserve"> CITATION Dor14 \l 1043 </w:instrText>
          </w:r>
          <w:r w:rsidR="0095164A" w:rsidRPr="00861452">
            <w:rPr>
              <w:rFonts w:eastAsia="Times New Roman" w:cs="Calibri"/>
              <w:sz w:val="22"/>
              <w:szCs w:val="22"/>
              <w:lang w:eastAsia="nl-NL"/>
            </w:rPr>
            <w:fldChar w:fldCharType="separate"/>
          </w:r>
          <w:r w:rsidR="00F727A2">
            <w:rPr>
              <w:rFonts w:eastAsia="Times New Roman" w:cs="Calibri"/>
              <w:noProof/>
              <w:sz w:val="22"/>
              <w:szCs w:val="22"/>
              <w:lang w:eastAsia="nl-NL"/>
            </w:rPr>
            <w:t xml:space="preserve"> </w:t>
          </w:r>
          <w:r w:rsidR="00F727A2" w:rsidRPr="00F727A2">
            <w:rPr>
              <w:rFonts w:eastAsia="Times New Roman" w:cs="Calibri"/>
              <w:noProof/>
              <w:sz w:val="22"/>
              <w:szCs w:val="22"/>
              <w:lang w:eastAsia="nl-NL"/>
            </w:rPr>
            <w:t>(Collard, Boutkan, Grimberg, Lucassen, &amp; Breedveld, 2014)</w:t>
          </w:r>
          <w:r w:rsidR="0095164A" w:rsidRPr="00861452">
            <w:rPr>
              <w:rFonts w:eastAsia="Times New Roman" w:cs="Calibri"/>
              <w:sz w:val="22"/>
              <w:szCs w:val="22"/>
              <w:lang w:eastAsia="nl-NL"/>
            </w:rPr>
            <w:fldChar w:fldCharType="end"/>
          </w:r>
        </w:sdtContent>
      </w:sdt>
      <w:r w:rsidR="0095164A" w:rsidRPr="00861452">
        <w:rPr>
          <w:rFonts w:eastAsia="Times New Roman" w:cs="Calibri"/>
          <w:sz w:val="22"/>
          <w:szCs w:val="22"/>
          <w:lang w:eastAsia="nl-NL"/>
        </w:rPr>
        <w:t>. Denk hierbij aan hart- en vaatziektes, obesitas, angststoornissen en depressies. Uit onderzoek blijkt dat elf procent van de Nederlandse kinderen tussen vier en twintig kampt met matig of ernstig overgewicht</w:t>
      </w:r>
      <w:sdt>
        <w:sdtPr>
          <w:rPr>
            <w:rFonts w:eastAsia="Times New Roman"/>
            <w:lang w:eastAsia="nl-NL"/>
          </w:rPr>
          <w:id w:val="-1003044550"/>
          <w:citation/>
        </w:sdtPr>
        <w:sdtEndPr/>
        <w:sdtContent>
          <w:r w:rsidR="0095164A" w:rsidRPr="00861452">
            <w:rPr>
              <w:rFonts w:eastAsia="Times New Roman" w:cs="Calibri"/>
              <w:sz w:val="22"/>
              <w:szCs w:val="22"/>
              <w:lang w:eastAsia="nl-NL"/>
            </w:rPr>
            <w:fldChar w:fldCharType="begin"/>
          </w:r>
          <w:r w:rsidR="0095164A" w:rsidRPr="00861452">
            <w:rPr>
              <w:rFonts w:eastAsia="Times New Roman" w:cs="Calibri"/>
              <w:sz w:val="22"/>
              <w:szCs w:val="22"/>
              <w:lang w:eastAsia="nl-NL"/>
            </w:rPr>
            <w:instrText xml:space="preserve"> CITATION Ing12 \l 1043 </w:instrText>
          </w:r>
          <w:r w:rsidR="0095164A" w:rsidRPr="00861452">
            <w:rPr>
              <w:rFonts w:eastAsia="Times New Roman" w:cs="Calibri"/>
              <w:sz w:val="22"/>
              <w:szCs w:val="22"/>
              <w:lang w:eastAsia="nl-NL"/>
            </w:rPr>
            <w:fldChar w:fldCharType="separate"/>
          </w:r>
          <w:r w:rsidR="00F727A2">
            <w:rPr>
              <w:rFonts w:eastAsia="Times New Roman" w:cs="Calibri"/>
              <w:noProof/>
              <w:sz w:val="22"/>
              <w:szCs w:val="22"/>
              <w:lang w:eastAsia="nl-NL"/>
            </w:rPr>
            <w:t xml:space="preserve"> </w:t>
          </w:r>
          <w:r w:rsidR="00F727A2" w:rsidRPr="00F727A2">
            <w:rPr>
              <w:rFonts w:eastAsia="Times New Roman" w:cs="Calibri"/>
              <w:noProof/>
              <w:sz w:val="22"/>
              <w:szCs w:val="22"/>
              <w:lang w:eastAsia="nl-NL"/>
            </w:rPr>
            <w:t>(Groot &amp; Bruggink, 2012)</w:t>
          </w:r>
          <w:r w:rsidR="0095164A" w:rsidRPr="00861452">
            <w:rPr>
              <w:rFonts w:eastAsia="Times New Roman" w:cs="Calibri"/>
              <w:sz w:val="22"/>
              <w:szCs w:val="22"/>
              <w:lang w:eastAsia="nl-NL"/>
            </w:rPr>
            <w:fldChar w:fldCharType="end"/>
          </w:r>
        </w:sdtContent>
      </w:sdt>
      <w:r>
        <w:rPr>
          <w:rFonts w:eastAsia="Times New Roman" w:cs="Calibri"/>
          <w:sz w:val="22"/>
          <w:szCs w:val="22"/>
          <w:lang w:eastAsia="nl-NL"/>
        </w:rPr>
        <w:t xml:space="preserve">. Overgewicht kan veroorzaakt worden door ongezonde voeding, maar </w:t>
      </w:r>
      <w:r w:rsidR="0095164A" w:rsidRPr="00861452">
        <w:rPr>
          <w:rFonts w:eastAsia="Times New Roman" w:cs="Calibri"/>
          <w:sz w:val="22"/>
          <w:szCs w:val="22"/>
          <w:lang w:eastAsia="nl-NL"/>
        </w:rPr>
        <w:t>ook door een gebrek aan sport en beweging.</w:t>
      </w:r>
      <w:r w:rsidR="00354484">
        <w:rPr>
          <w:rFonts w:eastAsia="Times New Roman" w:cs="Calibri"/>
          <w:sz w:val="22"/>
          <w:szCs w:val="22"/>
          <w:lang w:eastAsia="nl-NL"/>
        </w:rPr>
        <w:t xml:space="preserve"> Meer beweging kan overgewicht tegen gaan mocht het kind meer koolhydraten verbranden dan innemen</w:t>
      </w:r>
      <w:sdt>
        <w:sdtPr>
          <w:rPr>
            <w:rFonts w:eastAsia="Times New Roman" w:cs="Calibri"/>
            <w:sz w:val="22"/>
            <w:szCs w:val="22"/>
            <w:lang w:eastAsia="nl-NL"/>
          </w:rPr>
          <w:id w:val="83967663"/>
          <w:citation/>
        </w:sdtPr>
        <w:sdtEndPr/>
        <w:sdtContent>
          <w:r w:rsidR="00354484">
            <w:rPr>
              <w:rFonts w:eastAsia="Times New Roman" w:cs="Calibri"/>
              <w:sz w:val="22"/>
              <w:szCs w:val="22"/>
              <w:lang w:eastAsia="nl-NL"/>
            </w:rPr>
            <w:fldChar w:fldCharType="begin"/>
          </w:r>
          <w:r w:rsidR="00354484">
            <w:rPr>
              <w:rFonts w:eastAsia="Times New Roman" w:cs="Calibri"/>
              <w:sz w:val="22"/>
              <w:szCs w:val="22"/>
              <w:lang w:eastAsia="nl-NL"/>
            </w:rPr>
            <w:instrText xml:space="preserve"> CITATION JHa13 \l 1043 </w:instrText>
          </w:r>
          <w:r w:rsidR="00354484">
            <w:rPr>
              <w:rFonts w:eastAsia="Times New Roman" w:cs="Calibri"/>
              <w:sz w:val="22"/>
              <w:szCs w:val="22"/>
              <w:lang w:eastAsia="nl-NL"/>
            </w:rPr>
            <w:fldChar w:fldCharType="separate"/>
          </w:r>
          <w:r w:rsidR="00F727A2">
            <w:rPr>
              <w:rFonts w:eastAsia="Times New Roman" w:cs="Calibri"/>
              <w:noProof/>
              <w:sz w:val="22"/>
              <w:szCs w:val="22"/>
              <w:lang w:eastAsia="nl-NL"/>
            </w:rPr>
            <w:t xml:space="preserve"> </w:t>
          </w:r>
          <w:r w:rsidR="00F727A2" w:rsidRPr="00F727A2">
            <w:rPr>
              <w:rFonts w:eastAsia="Times New Roman" w:cs="Calibri"/>
              <w:noProof/>
              <w:sz w:val="22"/>
              <w:szCs w:val="22"/>
              <w:lang w:eastAsia="nl-NL"/>
            </w:rPr>
            <w:t>(Hautvast, 2013)</w:t>
          </w:r>
          <w:r w:rsidR="00354484">
            <w:rPr>
              <w:rFonts w:eastAsia="Times New Roman" w:cs="Calibri"/>
              <w:sz w:val="22"/>
              <w:szCs w:val="22"/>
              <w:lang w:eastAsia="nl-NL"/>
            </w:rPr>
            <w:fldChar w:fldCharType="end"/>
          </w:r>
        </w:sdtContent>
      </w:sdt>
      <w:r w:rsidR="00354484">
        <w:rPr>
          <w:rFonts w:eastAsia="Times New Roman" w:cs="Calibri"/>
          <w:sz w:val="22"/>
          <w:szCs w:val="22"/>
          <w:lang w:eastAsia="nl-NL"/>
        </w:rPr>
        <w:t>.</w:t>
      </w:r>
      <w:r w:rsidR="0095164A" w:rsidRPr="00861452">
        <w:rPr>
          <w:rFonts w:eastAsia="Times New Roman" w:cs="Calibri"/>
          <w:sz w:val="22"/>
          <w:szCs w:val="22"/>
          <w:lang w:eastAsia="nl-NL"/>
        </w:rPr>
        <w:t xml:space="preserve"> De kosten die dit met zich mee brengt zijn enorm. Zo heeft recent onderzoek uitgewezen dat overgewicht de maatschappij ongeveer 1.2 miljard euro per jaar aan medische zorg kost</w:t>
      </w:r>
      <w:sdt>
        <w:sdtPr>
          <w:rPr>
            <w:rFonts w:eastAsia="Times New Roman"/>
            <w:lang w:eastAsia="nl-NL"/>
          </w:rPr>
          <w:id w:val="-2146581538"/>
          <w:citation/>
        </w:sdtPr>
        <w:sdtEndPr/>
        <w:sdtContent>
          <w:r w:rsidR="0095164A" w:rsidRPr="00861452">
            <w:rPr>
              <w:rFonts w:eastAsia="Times New Roman" w:cs="Calibri"/>
              <w:sz w:val="22"/>
              <w:szCs w:val="22"/>
              <w:lang w:eastAsia="nl-NL"/>
            </w:rPr>
            <w:fldChar w:fldCharType="begin"/>
          </w:r>
          <w:r w:rsidR="0095164A" w:rsidRPr="00861452">
            <w:rPr>
              <w:rFonts w:eastAsia="Times New Roman" w:cs="Calibri"/>
              <w:sz w:val="22"/>
              <w:szCs w:val="22"/>
              <w:lang w:eastAsia="nl-NL"/>
            </w:rPr>
            <w:instrText xml:space="preserve"> CITATION AKl08 \l 1043 </w:instrText>
          </w:r>
          <w:r w:rsidR="0095164A" w:rsidRPr="00861452">
            <w:rPr>
              <w:rFonts w:eastAsia="Times New Roman" w:cs="Calibri"/>
              <w:sz w:val="22"/>
              <w:szCs w:val="22"/>
              <w:lang w:eastAsia="nl-NL"/>
            </w:rPr>
            <w:fldChar w:fldCharType="separate"/>
          </w:r>
          <w:r w:rsidR="00F727A2">
            <w:rPr>
              <w:rFonts w:eastAsia="Times New Roman" w:cs="Calibri"/>
              <w:noProof/>
              <w:sz w:val="22"/>
              <w:szCs w:val="22"/>
              <w:lang w:eastAsia="nl-NL"/>
            </w:rPr>
            <w:t xml:space="preserve"> </w:t>
          </w:r>
          <w:r w:rsidR="00F727A2" w:rsidRPr="00F727A2">
            <w:rPr>
              <w:rFonts w:eastAsia="Times New Roman" w:cs="Calibri"/>
              <w:noProof/>
              <w:sz w:val="22"/>
              <w:szCs w:val="22"/>
              <w:lang w:eastAsia="nl-NL"/>
            </w:rPr>
            <w:t>(Klink, Rosenmöller, &amp; Polder, 2008)</w:t>
          </w:r>
          <w:r w:rsidR="0095164A" w:rsidRPr="00861452">
            <w:rPr>
              <w:rFonts w:eastAsia="Times New Roman" w:cs="Calibri"/>
              <w:sz w:val="22"/>
              <w:szCs w:val="22"/>
              <w:lang w:eastAsia="nl-NL"/>
            </w:rPr>
            <w:fldChar w:fldCharType="end"/>
          </w:r>
        </w:sdtContent>
      </w:sdt>
      <w:r w:rsidR="0095164A" w:rsidRPr="00861452">
        <w:rPr>
          <w:rFonts w:eastAsia="Times New Roman" w:cs="Calibri"/>
          <w:sz w:val="22"/>
          <w:szCs w:val="22"/>
          <w:lang w:eastAsia="nl-NL"/>
        </w:rPr>
        <w:t>. Naast het feit dat sport en bewegin</w:t>
      </w:r>
      <w:r>
        <w:rPr>
          <w:rFonts w:eastAsia="Times New Roman" w:cs="Calibri"/>
          <w:sz w:val="22"/>
          <w:szCs w:val="22"/>
          <w:lang w:eastAsia="nl-NL"/>
        </w:rPr>
        <w:t>g een bijdrage kan leveren aan d</w:t>
      </w:r>
      <w:r w:rsidR="0095164A" w:rsidRPr="00861452">
        <w:rPr>
          <w:rFonts w:eastAsia="Times New Roman" w:cs="Calibri"/>
          <w:sz w:val="22"/>
          <w:szCs w:val="22"/>
          <w:lang w:eastAsia="nl-NL"/>
        </w:rPr>
        <w:t>e gezondheid, kan dit ook zorgen voor ontspanning, competitie en ontlading.</w:t>
      </w:r>
    </w:p>
    <w:p w:rsidR="0095164A" w:rsidRDefault="0095164A" w:rsidP="005E41F5">
      <w:pPr>
        <w:spacing w:beforeAutospacing="1" w:after="100" w:afterAutospacing="1"/>
        <w:rPr>
          <w:sz w:val="22"/>
          <w:szCs w:val="22"/>
        </w:rPr>
      </w:pPr>
      <w:r w:rsidRPr="00854C06">
        <w:rPr>
          <w:sz w:val="22"/>
          <w:szCs w:val="22"/>
        </w:rPr>
        <w:t>Dat bewegi</w:t>
      </w:r>
      <w:r>
        <w:rPr>
          <w:sz w:val="22"/>
          <w:szCs w:val="22"/>
        </w:rPr>
        <w:t>ng en sport een positief effect</w:t>
      </w:r>
      <w:r w:rsidRPr="00854C06">
        <w:rPr>
          <w:sz w:val="22"/>
          <w:szCs w:val="22"/>
        </w:rPr>
        <w:t xml:space="preserve"> hebben op</w:t>
      </w:r>
      <w:r w:rsidR="00830F27">
        <w:rPr>
          <w:sz w:val="22"/>
          <w:szCs w:val="22"/>
        </w:rPr>
        <w:t xml:space="preserve"> de cognitie</w:t>
      </w:r>
      <w:r w:rsidRPr="00854C06">
        <w:rPr>
          <w:sz w:val="22"/>
          <w:szCs w:val="22"/>
        </w:rPr>
        <w:t xml:space="preserve"> </w:t>
      </w:r>
      <w:r w:rsidR="009519DF">
        <w:rPr>
          <w:sz w:val="22"/>
          <w:szCs w:val="22"/>
        </w:rPr>
        <w:t xml:space="preserve">van </w:t>
      </w:r>
      <w:r w:rsidRPr="00854C06">
        <w:rPr>
          <w:sz w:val="22"/>
          <w:szCs w:val="22"/>
        </w:rPr>
        <w:t>kinderen blijkt uit verschillende onderzoeken.</w:t>
      </w:r>
      <w:r>
        <w:rPr>
          <w:sz w:val="22"/>
          <w:szCs w:val="22"/>
        </w:rPr>
        <w:t xml:space="preserve"> Zo komt uit het onderzoek van Collard </w:t>
      </w:r>
      <w:r w:rsidRPr="00854C06">
        <w:rPr>
          <w:sz w:val="22"/>
          <w:szCs w:val="22"/>
        </w:rPr>
        <w:t>naar voren dat het regelmatig deelnemen</w:t>
      </w:r>
      <w:r>
        <w:rPr>
          <w:sz w:val="22"/>
          <w:szCs w:val="22"/>
        </w:rPr>
        <w:t xml:space="preserve"> aan</w:t>
      </w:r>
      <w:r w:rsidRPr="00854C06">
        <w:rPr>
          <w:sz w:val="22"/>
          <w:szCs w:val="22"/>
        </w:rPr>
        <w:t xml:space="preserve"> </w:t>
      </w:r>
      <w:r>
        <w:rPr>
          <w:sz w:val="22"/>
          <w:szCs w:val="22"/>
        </w:rPr>
        <w:t>sport- en bewegingsactiviteit</w:t>
      </w:r>
      <w:r w:rsidRPr="00854C06">
        <w:rPr>
          <w:sz w:val="22"/>
          <w:szCs w:val="22"/>
        </w:rPr>
        <w:t xml:space="preserve"> kan leiden tot verandering in de hersenstructuur</w:t>
      </w:r>
      <w:sdt>
        <w:sdtPr>
          <w:rPr>
            <w:sz w:val="22"/>
            <w:szCs w:val="22"/>
          </w:rPr>
          <w:id w:val="-277330223"/>
          <w:citation/>
        </w:sdtPr>
        <w:sdtEndPr/>
        <w:sdtContent>
          <w:r>
            <w:rPr>
              <w:sz w:val="22"/>
              <w:szCs w:val="22"/>
            </w:rPr>
            <w:fldChar w:fldCharType="begin"/>
          </w:r>
          <w:r>
            <w:rPr>
              <w:sz w:val="22"/>
              <w:szCs w:val="22"/>
            </w:rPr>
            <w:instrText xml:space="preserve"> CITATION Dor14 \l 1043 </w:instrText>
          </w:r>
          <w:r>
            <w:rPr>
              <w:sz w:val="22"/>
              <w:szCs w:val="22"/>
            </w:rPr>
            <w:fldChar w:fldCharType="separate"/>
          </w:r>
          <w:r w:rsidR="00F727A2">
            <w:rPr>
              <w:noProof/>
              <w:sz w:val="22"/>
              <w:szCs w:val="22"/>
            </w:rPr>
            <w:t xml:space="preserve"> </w:t>
          </w:r>
          <w:r w:rsidR="00F727A2" w:rsidRPr="00F727A2">
            <w:rPr>
              <w:noProof/>
              <w:sz w:val="22"/>
              <w:szCs w:val="22"/>
            </w:rPr>
            <w:t>(Collard, Boutkan, Grimberg, Lucassen, &amp; Breedveld, 2014)</w:t>
          </w:r>
          <w:r>
            <w:rPr>
              <w:sz w:val="22"/>
              <w:szCs w:val="22"/>
            </w:rPr>
            <w:fldChar w:fldCharType="end"/>
          </w:r>
        </w:sdtContent>
      </w:sdt>
      <w:r w:rsidRPr="00854C06">
        <w:rPr>
          <w:sz w:val="22"/>
          <w:szCs w:val="22"/>
        </w:rPr>
        <w:t xml:space="preserve">. Volgens Trudeau en Shephard </w:t>
      </w:r>
      <w:sdt>
        <w:sdtPr>
          <w:rPr>
            <w:sz w:val="22"/>
            <w:szCs w:val="22"/>
          </w:rPr>
          <w:id w:val="-761058313"/>
          <w:citation/>
        </w:sdtPr>
        <w:sdtEndPr/>
        <w:sdtContent>
          <w:r w:rsidR="0010235D">
            <w:rPr>
              <w:sz w:val="22"/>
              <w:szCs w:val="22"/>
            </w:rPr>
            <w:fldChar w:fldCharType="begin"/>
          </w:r>
          <w:r w:rsidR="0010235D">
            <w:rPr>
              <w:sz w:val="22"/>
              <w:szCs w:val="22"/>
            </w:rPr>
            <w:instrText xml:space="preserve">CITATION FTr10 \n  \t  \l 1043 </w:instrText>
          </w:r>
          <w:r w:rsidR="0010235D">
            <w:rPr>
              <w:sz w:val="22"/>
              <w:szCs w:val="22"/>
            </w:rPr>
            <w:fldChar w:fldCharType="separate"/>
          </w:r>
          <w:r w:rsidR="00F727A2" w:rsidRPr="00F727A2">
            <w:rPr>
              <w:noProof/>
              <w:sz w:val="22"/>
              <w:szCs w:val="22"/>
            </w:rPr>
            <w:t>(2010)</w:t>
          </w:r>
          <w:r w:rsidR="0010235D">
            <w:rPr>
              <w:sz w:val="22"/>
              <w:szCs w:val="22"/>
            </w:rPr>
            <w:fldChar w:fldCharType="end"/>
          </w:r>
        </w:sdtContent>
      </w:sdt>
      <w:r w:rsidR="0010235D">
        <w:rPr>
          <w:sz w:val="22"/>
          <w:szCs w:val="22"/>
        </w:rPr>
        <w:t xml:space="preserve"> </w:t>
      </w:r>
      <w:r w:rsidRPr="00854C06">
        <w:rPr>
          <w:sz w:val="22"/>
          <w:szCs w:val="22"/>
        </w:rPr>
        <w:t>zorgt fysieke activiteit ook voor toename van activatie van het c</w:t>
      </w:r>
      <w:r w:rsidR="00AE59C8">
        <w:rPr>
          <w:sz w:val="22"/>
          <w:szCs w:val="22"/>
        </w:rPr>
        <w:t>entrale zenuwstelsel</w:t>
      </w:r>
      <w:r w:rsidRPr="00854C06">
        <w:rPr>
          <w:sz w:val="22"/>
          <w:szCs w:val="22"/>
        </w:rPr>
        <w:t>, wat tot een bepaalde hoogte z</w:t>
      </w:r>
      <w:r w:rsidR="008A61C5">
        <w:rPr>
          <w:sz w:val="22"/>
          <w:szCs w:val="22"/>
        </w:rPr>
        <w:t>orgt voor betere aandacht en</w:t>
      </w:r>
      <w:r w:rsidRPr="00854C06">
        <w:rPr>
          <w:sz w:val="22"/>
          <w:szCs w:val="22"/>
        </w:rPr>
        <w:t xml:space="preserve"> het leren vergemakkelijkt</w:t>
      </w:r>
      <w:sdt>
        <w:sdtPr>
          <w:rPr>
            <w:sz w:val="22"/>
            <w:szCs w:val="22"/>
          </w:rPr>
          <w:id w:val="-1033031526"/>
          <w:citation/>
        </w:sdtPr>
        <w:sdtEndPr/>
        <w:sdtContent>
          <w:r w:rsidRPr="00854C06">
            <w:rPr>
              <w:sz w:val="22"/>
              <w:szCs w:val="22"/>
            </w:rPr>
            <w:fldChar w:fldCharType="begin"/>
          </w:r>
          <w:r w:rsidRPr="00854C06">
            <w:rPr>
              <w:sz w:val="22"/>
              <w:szCs w:val="22"/>
            </w:rPr>
            <w:instrText xml:space="preserve">CITATION FTr10 \l 1043 </w:instrText>
          </w:r>
          <w:r w:rsidRPr="00854C06">
            <w:rPr>
              <w:sz w:val="22"/>
              <w:szCs w:val="22"/>
            </w:rPr>
            <w:fldChar w:fldCharType="separate"/>
          </w:r>
          <w:r w:rsidR="00F727A2">
            <w:rPr>
              <w:noProof/>
              <w:sz w:val="22"/>
              <w:szCs w:val="22"/>
            </w:rPr>
            <w:t xml:space="preserve"> </w:t>
          </w:r>
          <w:r w:rsidR="00F727A2" w:rsidRPr="00F727A2">
            <w:rPr>
              <w:noProof/>
              <w:sz w:val="22"/>
              <w:szCs w:val="22"/>
            </w:rPr>
            <w:t>(Trudeau &amp; Shephard, 2010)</w:t>
          </w:r>
          <w:r w:rsidRPr="00854C06">
            <w:rPr>
              <w:sz w:val="22"/>
              <w:szCs w:val="22"/>
            </w:rPr>
            <w:fldChar w:fldCharType="end"/>
          </w:r>
        </w:sdtContent>
      </w:sdt>
      <w:r w:rsidRPr="00854C06">
        <w:rPr>
          <w:sz w:val="22"/>
          <w:szCs w:val="22"/>
        </w:rPr>
        <w:t xml:space="preserve">. Daarnaast is er licht bewijs dat sport en beweging kan leiden tot beter gedrag in de klas </w:t>
      </w:r>
      <w:sdt>
        <w:sdtPr>
          <w:rPr>
            <w:sz w:val="22"/>
            <w:szCs w:val="22"/>
          </w:rPr>
          <w:id w:val="-98026096"/>
          <w:citation/>
        </w:sdtPr>
        <w:sdtEndPr/>
        <w:sdtContent>
          <w:r w:rsidRPr="00854C06">
            <w:rPr>
              <w:sz w:val="22"/>
              <w:szCs w:val="22"/>
            </w:rPr>
            <w:fldChar w:fldCharType="begin"/>
          </w:r>
          <w:r w:rsidRPr="00854C06">
            <w:rPr>
              <w:sz w:val="22"/>
              <w:szCs w:val="22"/>
            </w:rPr>
            <w:instrText xml:space="preserve">CITATION Ste10 \l 1043 </w:instrText>
          </w:r>
          <w:r w:rsidRPr="00854C06">
            <w:rPr>
              <w:sz w:val="22"/>
              <w:szCs w:val="22"/>
            </w:rPr>
            <w:fldChar w:fldCharType="separate"/>
          </w:r>
          <w:r w:rsidR="00F727A2" w:rsidRPr="00F727A2">
            <w:rPr>
              <w:noProof/>
              <w:sz w:val="22"/>
              <w:szCs w:val="22"/>
            </w:rPr>
            <w:t>(Stead &amp; Nevill, 2010)</w:t>
          </w:r>
          <w:r w:rsidRPr="00854C06">
            <w:rPr>
              <w:sz w:val="22"/>
              <w:szCs w:val="22"/>
            </w:rPr>
            <w:fldChar w:fldCharType="end"/>
          </w:r>
        </w:sdtContent>
      </w:sdt>
      <w:r w:rsidRPr="00854C06">
        <w:rPr>
          <w:sz w:val="22"/>
          <w:szCs w:val="22"/>
        </w:rPr>
        <w:t xml:space="preserve"> en is er krachtig bewijs dat het een positief effect heeft op de fitheid</w:t>
      </w:r>
      <w:sdt>
        <w:sdtPr>
          <w:rPr>
            <w:sz w:val="22"/>
            <w:szCs w:val="22"/>
          </w:rPr>
          <w:id w:val="1950435557"/>
          <w:citation/>
        </w:sdtPr>
        <w:sdtEndPr/>
        <w:sdtContent>
          <w:r w:rsidRPr="00854C06">
            <w:rPr>
              <w:sz w:val="22"/>
              <w:szCs w:val="22"/>
            </w:rPr>
            <w:fldChar w:fldCharType="begin"/>
          </w:r>
          <w:r w:rsidRPr="00854C06">
            <w:rPr>
              <w:sz w:val="22"/>
              <w:szCs w:val="22"/>
            </w:rPr>
            <w:instrText xml:space="preserve">CITATION CSu13 \l 1043 </w:instrText>
          </w:r>
          <w:r w:rsidRPr="00854C06">
            <w:rPr>
              <w:sz w:val="22"/>
              <w:szCs w:val="22"/>
            </w:rPr>
            <w:fldChar w:fldCharType="separate"/>
          </w:r>
          <w:r w:rsidR="00F727A2">
            <w:rPr>
              <w:noProof/>
              <w:sz w:val="22"/>
              <w:szCs w:val="22"/>
            </w:rPr>
            <w:t xml:space="preserve"> </w:t>
          </w:r>
          <w:r w:rsidR="00F727A2" w:rsidRPr="00F727A2">
            <w:rPr>
              <w:noProof/>
              <w:sz w:val="22"/>
              <w:szCs w:val="22"/>
            </w:rPr>
            <w:t>(Sun, et al., 2013)</w:t>
          </w:r>
          <w:r w:rsidRPr="00854C06">
            <w:rPr>
              <w:sz w:val="22"/>
              <w:szCs w:val="22"/>
            </w:rPr>
            <w:fldChar w:fldCharType="end"/>
          </w:r>
        </w:sdtContent>
      </w:sdt>
      <w:r w:rsidRPr="00854C06">
        <w:rPr>
          <w:sz w:val="22"/>
          <w:szCs w:val="22"/>
        </w:rPr>
        <w:t xml:space="preserve">. </w:t>
      </w:r>
    </w:p>
    <w:p w:rsidR="00A4229E" w:rsidRDefault="00A4229E" w:rsidP="005E41F5">
      <w:pPr>
        <w:pStyle w:val="Duidelijkcitaat"/>
        <w:spacing w:line="276" w:lineRule="auto"/>
      </w:pPr>
      <w:r>
        <w:t xml:space="preserve">Belangrijke rol </w:t>
      </w:r>
      <w:r w:rsidR="004541E3">
        <w:t xml:space="preserve">weggelegd </w:t>
      </w:r>
      <w:r>
        <w:t>voor de school</w:t>
      </w:r>
    </w:p>
    <w:p w:rsidR="00A4229E" w:rsidRPr="00A4229E" w:rsidRDefault="00A4229E" w:rsidP="005E41F5">
      <w:pPr>
        <w:spacing w:beforeAutospacing="1" w:after="100" w:afterAutospacing="1"/>
      </w:pPr>
      <w:r>
        <w:rPr>
          <w:sz w:val="22"/>
          <w:szCs w:val="22"/>
        </w:rPr>
        <w:t>S</w:t>
      </w:r>
      <w:r w:rsidRPr="00F434DE">
        <w:rPr>
          <w:sz w:val="22"/>
          <w:szCs w:val="22"/>
        </w:rPr>
        <w:t>pelen op het schoolplein</w:t>
      </w:r>
      <w:r>
        <w:rPr>
          <w:sz w:val="22"/>
          <w:szCs w:val="22"/>
        </w:rPr>
        <w:t xml:space="preserve"> kan</w:t>
      </w:r>
      <w:r w:rsidRPr="00F434DE">
        <w:rPr>
          <w:sz w:val="22"/>
          <w:szCs w:val="22"/>
        </w:rPr>
        <w:t xml:space="preserve"> e</w:t>
      </w:r>
      <w:r>
        <w:rPr>
          <w:sz w:val="22"/>
          <w:szCs w:val="22"/>
        </w:rPr>
        <w:t xml:space="preserve">en bijdrage leveren aan </w:t>
      </w:r>
      <w:r w:rsidRPr="00F434DE">
        <w:rPr>
          <w:sz w:val="22"/>
          <w:szCs w:val="22"/>
        </w:rPr>
        <w:t>het verlagen van de</w:t>
      </w:r>
      <w:r>
        <w:rPr>
          <w:sz w:val="22"/>
          <w:szCs w:val="22"/>
        </w:rPr>
        <w:t xml:space="preserve"> beweegarmoede onder kinderen, </w:t>
      </w:r>
      <w:r w:rsidRPr="00F434DE">
        <w:rPr>
          <w:sz w:val="22"/>
          <w:szCs w:val="22"/>
        </w:rPr>
        <w:t>omdat de Nederlan</w:t>
      </w:r>
      <w:r>
        <w:rPr>
          <w:sz w:val="22"/>
          <w:szCs w:val="22"/>
        </w:rPr>
        <w:t xml:space="preserve">dse basisschoolkinderen met </w:t>
      </w:r>
      <w:r>
        <w:rPr>
          <w:rStyle w:val="Zwaar"/>
          <w:rFonts w:cs="Calibri"/>
          <w:b w:val="0"/>
          <w:sz w:val="22"/>
          <w:szCs w:val="22"/>
          <w:shd w:val="clear" w:color="auto" w:fill="FFFFFF"/>
        </w:rPr>
        <w:t>vijf- en een half</w:t>
      </w:r>
      <w:r w:rsidRPr="00F434DE">
        <w:rPr>
          <w:sz w:val="22"/>
          <w:szCs w:val="22"/>
        </w:rPr>
        <w:t xml:space="preserve"> uur pauze in de week, relatief veel tijd doorbrengen op het schoolplein</w:t>
      </w:r>
      <w:sdt>
        <w:sdtPr>
          <w:rPr>
            <w:sz w:val="22"/>
            <w:szCs w:val="22"/>
          </w:rPr>
          <w:id w:val="-1022471214"/>
          <w:citation/>
        </w:sdtPr>
        <w:sdtEndPr/>
        <w:sdtContent>
          <w:r w:rsidRPr="00F434DE">
            <w:rPr>
              <w:sz w:val="22"/>
              <w:szCs w:val="22"/>
            </w:rPr>
            <w:fldChar w:fldCharType="begin"/>
          </w:r>
          <w:r w:rsidR="004541E3">
            <w:rPr>
              <w:sz w:val="22"/>
              <w:szCs w:val="22"/>
            </w:rPr>
            <w:instrText xml:space="preserve">CITATION SPO12 \l 1043 </w:instrText>
          </w:r>
          <w:r w:rsidRPr="00F434DE">
            <w:rPr>
              <w:sz w:val="22"/>
              <w:szCs w:val="22"/>
            </w:rPr>
            <w:fldChar w:fldCharType="separate"/>
          </w:r>
          <w:r w:rsidR="004541E3">
            <w:rPr>
              <w:noProof/>
              <w:sz w:val="22"/>
              <w:szCs w:val="22"/>
            </w:rPr>
            <w:t xml:space="preserve"> </w:t>
          </w:r>
          <w:r w:rsidR="004541E3" w:rsidRPr="004541E3">
            <w:rPr>
              <w:noProof/>
              <w:sz w:val="22"/>
              <w:szCs w:val="22"/>
            </w:rPr>
            <w:t>(Foundation, 2012)</w:t>
          </w:r>
          <w:r w:rsidRPr="00F434DE">
            <w:rPr>
              <w:sz w:val="22"/>
              <w:szCs w:val="22"/>
            </w:rPr>
            <w:fldChar w:fldCharType="end"/>
          </w:r>
        </w:sdtContent>
      </w:sdt>
      <w:r>
        <w:rPr>
          <w:sz w:val="22"/>
          <w:szCs w:val="22"/>
        </w:rPr>
        <w:t xml:space="preserve">. Het is ook belangrijk </w:t>
      </w:r>
      <w:r w:rsidRPr="00F434DE">
        <w:rPr>
          <w:sz w:val="22"/>
          <w:szCs w:val="22"/>
        </w:rPr>
        <w:t>dat</w:t>
      </w:r>
      <w:r>
        <w:rPr>
          <w:sz w:val="22"/>
          <w:szCs w:val="22"/>
        </w:rPr>
        <w:t xml:space="preserve"> kinderen meer uitgedaagd</w:t>
      </w:r>
      <w:r w:rsidRPr="00F434DE">
        <w:rPr>
          <w:sz w:val="22"/>
          <w:szCs w:val="22"/>
        </w:rPr>
        <w:t xml:space="preserve"> worden om te bewegen. Dit kan door beweegvriendelijke, groene publieke ruimtes, waaronder openbaar toegankelijke schoolpleinen, die een belangrijke bijdrage kunnen leveren aan het stimuleren van beweging onder kinderen</w:t>
      </w:r>
      <w:sdt>
        <w:sdtPr>
          <w:rPr>
            <w:sz w:val="22"/>
            <w:szCs w:val="22"/>
          </w:rPr>
          <w:id w:val="-1972735276"/>
          <w:citation/>
        </w:sdtPr>
        <w:sdtEndPr/>
        <w:sdtContent>
          <w:r w:rsidRPr="00F434DE">
            <w:rPr>
              <w:sz w:val="22"/>
              <w:szCs w:val="22"/>
            </w:rPr>
            <w:fldChar w:fldCharType="begin"/>
          </w:r>
          <w:r w:rsidRPr="00F434DE">
            <w:rPr>
              <w:sz w:val="22"/>
              <w:szCs w:val="22"/>
            </w:rPr>
            <w:instrText xml:space="preserve"> CITATION SId05 \l 1043 </w:instrText>
          </w:r>
          <w:r w:rsidRPr="00F434DE">
            <w:rPr>
              <w:sz w:val="22"/>
              <w:szCs w:val="22"/>
            </w:rPr>
            <w:fldChar w:fldCharType="separate"/>
          </w:r>
          <w:r w:rsidR="00F727A2">
            <w:rPr>
              <w:noProof/>
              <w:sz w:val="22"/>
              <w:szCs w:val="22"/>
            </w:rPr>
            <w:t xml:space="preserve"> </w:t>
          </w:r>
          <w:r w:rsidR="00F727A2" w:rsidRPr="00F727A2">
            <w:rPr>
              <w:noProof/>
              <w:sz w:val="22"/>
              <w:szCs w:val="22"/>
            </w:rPr>
            <w:t>(Vries, Bakker, Overbeek, Boer, &amp; Hopman, 2005)</w:t>
          </w:r>
          <w:r w:rsidRPr="00F434DE">
            <w:rPr>
              <w:sz w:val="22"/>
              <w:szCs w:val="22"/>
            </w:rPr>
            <w:fldChar w:fldCharType="end"/>
          </w:r>
        </w:sdtContent>
      </w:sdt>
      <w:r w:rsidRPr="00F434DE">
        <w:rPr>
          <w:sz w:val="22"/>
          <w:szCs w:val="22"/>
        </w:rPr>
        <w:t xml:space="preserve">. </w:t>
      </w:r>
    </w:p>
    <w:p w:rsidR="007E19A3" w:rsidRDefault="00757C00" w:rsidP="005E41F5">
      <w:pPr>
        <w:spacing w:beforeAutospacing="1" w:after="100" w:afterAutospacing="1"/>
        <w:rPr>
          <w:sz w:val="22"/>
          <w:szCs w:val="22"/>
        </w:rPr>
      </w:pPr>
      <w:r>
        <w:rPr>
          <w:sz w:val="22"/>
          <w:szCs w:val="22"/>
        </w:rPr>
        <w:t>Ook blijkt dat de</w:t>
      </w:r>
      <w:r w:rsidR="0095164A" w:rsidRPr="00956C79">
        <w:rPr>
          <w:sz w:val="22"/>
          <w:szCs w:val="22"/>
        </w:rPr>
        <w:t xml:space="preserve"> jeugd minder vaak aan de </w:t>
      </w:r>
      <w:r w:rsidR="002C0D9D">
        <w:rPr>
          <w:sz w:val="22"/>
          <w:szCs w:val="22"/>
        </w:rPr>
        <w:t>Nederlandse</w:t>
      </w:r>
      <w:r w:rsidR="00830F27">
        <w:rPr>
          <w:sz w:val="22"/>
          <w:szCs w:val="22"/>
        </w:rPr>
        <w:t xml:space="preserve"> </w:t>
      </w:r>
      <w:r w:rsidR="0095164A" w:rsidRPr="00956C79">
        <w:rPr>
          <w:sz w:val="22"/>
          <w:szCs w:val="22"/>
        </w:rPr>
        <w:t>norm</w:t>
      </w:r>
      <w:r w:rsidR="0095164A">
        <w:rPr>
          <w:sz w:val="22"/>
          <w:szCs w:val="22"/>
        </w:rPr>
        <w:t xml:space="preserve"> voor gezond bewegen voldoet dan ouderen</w:t>
      </w:r>
      <w:r w:rsidR="00830F27">
        <w:rPr>
          <w:sz w:val="22"/>
          <w:szCs w:val="22"/>
        </w:rPr>
        <w:t xml:space="preserve">. De norm houdt </w:t>
      </w:r>
      <w:r w:rsidR="00830F27" w:rsidRPr="00830F27">
        <w:rPr>
          <w:rFonts w:cstheme="minorHAnsi"/>
          <w:sz w:val="22"/>
          <w:szCs w:val="22"/>
        </w:rPr>
        <w:t>in</w:t>
      </w:r>
      <w:r w:rsidR="00830F27">
        <w:rPr>
          <w:rFonts w:cstheme="minorHAnsi"/>
          <w:sz w:val="22"/>
          <w:szCs w:val="22"/>
        </w:rPr>
        <w:t xml:space="preserve"> dat kinderen</w:t>
      </w:r>
      <w:r w:rsidR="00830F27" w:rsidRPr="00830F27">
        <w:rPr>
          <w:rFonts w:cstheme="minorHAnsi"/>
          <w:sz w:val="22"/>
          <w:szCs w:val="22"/>
          <w:shd w:val="clear" w:color="auto" w:fill="FFFFFF"/>
        </w:rPr>
        <w:t xml:space="preserve"> </w:t>
      </w:r>
      <w:r w:rsidR="00830F27">
        <w:rPr>
          <w:rFonts w:cstheme="minorHAnsi"/>
          <w:sz w:val="22"/>
          <w:szCs w:val="22"/>
          <w:shd w:val="clear" w:color="auto" w:fill="FFFFFF"/>
        </w:rPr>
        <w:t>e</w:t>
      </w:r>
      <w:r w:rsidR="00830F27" w:rsidRPr="00830F27">
        <w:rPr>
          <w:rFonts w:cstheme="minorHAnsi"/>
          <w:sz w:val="22"/>
          <w:szCs w:val="22"/>
          <w:shd w:val="clear" w:color="auto" w:fill="FFFFFF"/>
        </w:rPr>
        <w:t>lke dag minstens een uur lopen, fietsen of ingespannen</w:t>
      </w:r>
      <w:r w:rsidR="005F1289">
        <w:rPr>
          <w:rFonts w:cstheme="minorHAnsi"/>
          <w:sz w:val="22"/>
          <w:szCs w:val="22"/>
          <w:shd w:val="clear" w:color="auto" w:fill="FFFFFF"/>
        </w:rPr>
        <w:t xml:space="preserve"> moeten spelen </w:t>
      </w:r>
      <w:r w:rsidR="00830F27" w:rsidRPr="00830F27">
        <w:rPr>
          <w:rFonts w:cstheme="minorHAnsi"/>
          <w:sz w:val="22"/>
          <w:szCs w:val="22"/>
          <w:shd w:val="clear" w:color="auto" w:fill="FFFFFF"/>
        </w:rPr>
        <w:t>om aan de norm te voldoen.</w:t>
      </w:r>
      <w:r>
        <w:rPr>
          <w:rStyle w:val="apple-converted-space"/>
          <w:rFonts w:cstheme="minorHAnsi"/>
          <w:sz w:val="22"/>
          <w:szCs w:val="22"/>
          <w:shd w:val="clear" w:color="auto" w:fill="FFFFFF"/>
        </w:rPr>
        <w:t xml:space="preserve"> R</w:t>
      </w:r>
      <w:r w:rsidR="0095164A" w:rsidRPr="00830F27">
        <w:rPr>
          <w:rFonts w:cstheme="minorHAnsi"/>
          <w:sz w:val="22"/>
          <w:szCs w:val="22"/>
        </w:rPr>
        <w:t xml:space="preserve">uim de helft van de jongeren voldoet niet aan de combinorm. </w:t>
      </w:r>
      <w:r w:rsidR="002C0D9D">
        <w:rPr>
          <w:rFonts w:cstheme="minorHAnsi"/>
          <w:sz w:val="22"/>
          <w:szCs w:val="22"/>
        </w:rPr>
        <w:t xml:space="preserve">Aan de combinorm voldoet men als de Nederlands norm van gezond bewegen, de </w:t>
      </w:r>
      <w:r w:rsidR="002C0D9D">
        <w:rPr>
          <w:rFonts w:cstheme="minorHAnsi"/>
          <w:sz w:val="22"/>
          <w:szCs w:val="22"/>
        </w:rPr>
        <w:lastRenderedPageBreak/>
        <w:t xml:space="preserve">Fitnorm of beide behaald worden. </w:t>
      </w:r>
      <w:r w:rsidR="0095164A" w:rsidRPr="00830F27">
        <w:rPr>
          <w:rFonts w:cstheme="minorHAnsi"/>
          <w:sz w:val="22"/>
          <w:szCs w:val="22"/>
        </w:rPr>
        <w:t xml:space="preserve">Jongeren moeten echter wel meer dan volwassenen bewegen om aan de </w:t>
      </w:r>
      <w:r w:rsidR="002C0D9D">
        <w:rPr>
          <w:rFonts w:cstheme="minorHAnsi"/>
          <w:sz w:val="22"/>
          <w:szCs w:val="22"/>
        </w:rPr>
        <w:t xml:space="preserve">Nederlandse </w:t>
      </w:r>
      <w:r w:rsidR="0095164A" w:rsidRPr="00830F27">
        <w:rPr>
          <w:rFonts w:cstheme="minorHAnsi"/>
          <w:sz w:val="22"/>
          <w:szCs w:val="22"/>
        </w:rPr>
        <w:t xml:space="preserve">norm </w:t>
      </w:r>
      <w:r w:rsidR="002C0D9D">
        <w:rPr>
          <w:rFonts w:cstheme="minorHAnsi"/>
          <w:sz w:val="22"/>
          <w:szCs w:val="22"/>
        </w:rPr>
        <w:t xml:space="preserve">voor gezond bewegen </w:t>
      </w:r>
      <w:r w:rsidR="005F1289">
        <w:rPr>
          <w:rFonts w:cstheme="minorHAnsi"/>
          <w:sz w:val="22"/>
          <w:szCs w:val="22"/>
        </w:rPr>
        <w:t>te voldoen. Zij moeten</w:t>
      </w:r>
      <w:r w:rsidR="0095164A" w:rsidRPr="00830F27">
        <w:rPr>
          <w:rFonts w:cstheme="minorHAnsi"/>
          <w:sz w:val="22"/>
          <w:szCs w:val="22"/>
        </w:rPr>
        <w:t xml:space="preserve"> minimaal zeven keer per week één uur per dag matig</w:t>
      </w:r>
      <w:r w:rsidR="0095164A" w:rsidRPr="00830F27">
        <w:rPr>
          <w:sz w:val="22"/>
          <w:szCs w:val="22"/>
        </w:rPr>
        <w:t xml:space="preserve"> </w:t>
      </w:r>
      <w:r w:rsidR="0095164A" w:rsidRPr="00956C79">
        <w:rPr>
          <w:sz w:val="22"/>
          <w:szCs w:val="22"/>
        </w:rPr>
        <w:t>intensief bewegen, waarvan ze minimaal tweemaal per week gericht hun fitheid moeten verbeteren of handhaven</w:t>
      </w:r>
      <w:r w:rsidR="005F1289">
        <w:rPr>
          <w:sz w:val="22"/>
          <w:szCs w:val="22"/>
        </w:rPr>
        <w:t>. Bij volwassen wordt aan de norm voldaan als men vijf dagen in de week minimaal een half uur matig intensief beweegt</w:t>
      </w:r>
      <w:sdt>
        <w:sdtPr>
          <w:rPr>
            <w:sz w:val="22"/>
            <w:szCs w:val="22"/>
          </w:rPr>
          <w:id w:val="1215705541"/>
          <w:citation/>
        </w:sdtPr>
        <w:sdtEndPr/>
        <w:sdtContent>
          <w:r w:rsidR="0095164A">
            <w:rPr>
              <w:sz w:val="22"/>
              <w:szCs w:val="22"/>
            </w:rPr>
            <w:fldChar w:fldCharType="begin"/>
          </w:r>
          <w:r w:rsidR="0095164A">
            <w:rPr>
              <w:sz w:val="22"/>
              <w:szCs w:val="22"/>
            </w:rPr>
            <w:instrText xml:space="preserve"> CITATION NHo10 \l 1043 </w:instrText>
          </w:r>
          <w:r w:rsidR="0095164A">
            <w:rPr>
              <w:sz w:val="22"/>
              <w:szCs w:val="22"/>
            </w:rPr>
            <w:fldChar w:fldCharType="separate"/>
          </w:r>
          <w:r w:rsidR="00F727A2">
            <w:rPr>
              <w:noProof/>
              <w:sz w:val="22"/>
              <w:szCs w:val="22"/>
            </w:rPr>
            <w:t xml:space="preserve"> </w:t>
          </w:r>
          <w:r w:rsidR="00F727A2" w:rsidRPr="00F727A2">
            <w:rPr>
              <w:noProof/>
              <w:sz w:val="22"/>
              <w:szCs w:val="22"/>
            </w:rPr>
            <w:t>(Hoeymans, Melse, &amp; Schoemaker, 2010)</w:t>
          </w:r>
          <w:r w:rsidR="0095164A">
            <w:rPr>
              <w:sz w:val="22"/>
              <w:szCs w:val="22"/>
            </w:rPr>
            <w:fldChar w:fldCharType="end"/>
          </w:r>
        </w:sdtContent>
      </w:sdt>
      <w:r w:rsidR="0095164A" w:rsidRPr="00956C79">
        <w:rPr>
          <w:sz w:val="22"/>
          <w:szCs w:val="22"/>
        </w:rPr>
        <w:t xml:space="preserve">. </w:t>
      </w:r>
    </w:p>
    <w:p w:rsidR="00701AA4" w:rsidRDefault="00757C00" w:rsidP="005E41F5">
      <w:pPr>
        <w:spacing w:beforeAutospacing="1" w:after="100" w:afterAutospacing="1"/>
        <w:rPr>
          <w:sz w:val="22"/>
          <w:szCs w:val="22"/>
        </w:rPr>
      </w:pPr>
      <w:r>
        <w:rPr>
          <w:rFonts w:cs="Calibri"/>
          <w:sz w:val="22"/>
          <w:szCs w:val="22"/>
          <w:shd w:val="clear" w:color="auto" w:fill="FFFFFF"/>
        </w:rPr>
        <w:t xml:space="preserve">Dat </w:t>
      </w:r>
      <w:r w:rsidR="0095164A" w:rsidRPr="00F434DE">
        <w:rPr>
          <w:rFonts w:cs="Calibri"/>
          <w:sz w:val="22"/>
          <w:szCs w:val="22"/>
          <w:shd w:val="clear" w:color="auto" w:fill="FFFFFF"/>
        </w:rPr>
        <w:t>leerlingen de pauzemomenten niet optimaal benutten voor het uitvoeren van lic</w:t>
      </w:r>
      <w:r w:rsidR="0095164A">
        <w:rPr>
          <w:rFonts w:cs="Calibri"/>
          <w:sz w:val="22"/>
          <w:szCs w:val="22"/>
          <w:shd w:val="clear" w:color="auto" w:fill="FFFFFF"/>
        </w:rPr>
        <w:t>hamelijke activiteiten</w:t>
      </w:r>
      <w:r>
        <w:rPr>
          <w:rFonts w:cs="Calibri"/>
          <w:sz w:val="22"/>
          <w:szCs w:val="22"/>
          <w:shd w:val="clear" w:color="auto" w:fill="FFFFFF"/>
        </w:rPr>
        <w:t xml:space="preserve"> blijkt uit een artikel van Dorien van Dijk</w:t>
      </w:r>
      <w:sdt>
        <w:sdtPr>
          <w:rPr>
            <w:rFonts w:cs="Calibri"/>
            <w:sz w:val="22"/>
            <w:szCs w:val="22"/>
            <w:shd w:val="clear" w:color="auto" w:fill="FFFFFF"/>
          </w:rPr>
          <w:id w:val="-1132091924"/>
          <w:citation/>
        </w:sdtPr>
        <w:sdtEndPr/>
        <w:sdtContent>
          <w:r>
            <w:rPr>
              <w:rFonts w:cs="Calibri"/>
              <w:sz w:val="22"/>
              <w:szCs w:val="22"/>
              <w:shd w:val="clear" w:color="auto" w:fill="FFFFFF"/>
            </w:rPr>
            <w:fldChar w:fldCharType="begin"/>
          </w:r>
          <w:r>
            <w:rPr>
              <w:rFonts w:cs="Calibri"/>
              <w:sz w:val="22"/>
              <w:szCs w:val="22"/>
              <w:shd w:val="clear" w:color="auto" w:fill="FFFFFF"/>
            </w:rPr>
            <w:instrText xml:space="preserve">CITATION Dij15 \n  \t  \l 1043 </w:instrText>
          </w:r>
          <w:r>
            <w:rPr>
              <w:rFonts w:cs="Calibri"/>
              <w:sz w:val="22"/>
              <w:szCs w:val="22"/>
              <w:shd w:val="clear" w:color="auto" w:fill="FFFFFF"/>
            </w:rPr>
            <w:fldChar w:fldCharType="separate"/>
          </w:r>
          <w:r w:rsidR="00F727A2">
            <w:rPr>
              <w:rFonts w:cs="Calibri"/>
              <w:noProof/>
              <w:sz w:val="22"/>
              <w:szCs w:val="22"/>
              <w:shd w:val="clear" w:color="auto" w:fill="FFFFFF"/>
            </w:rPr>
            <w:t xml:space="preserve"> </w:t>
          </w:r>
          <w:r w:rsidR="00F727A2" w:rsidRPr="00F727A2">
            <w:rPr>
              <w:rFonts w:cs="Calibri"/>
              <w:noProof/>
              <w:sz w:val="22"/>
              <w:szCs w:val="22"/>
              <w:shd w:val="clear" w:color="auto" w:fill="FFFFFF"/>
            </w:rPr>
            <w:t>(2015)</w:t>
          </w:r>
          <w:r>
            <w:rPr>
              <w:rFonts w:cs="Calibri"/>
              <w:sz w:val="22"/>
              <w:szCs w:val="22"/>
              <w:shd w:val="clear" w:color="auto" w:fill="FFFFFF"/>
            </w:rPr>
            <w:fldChar w:fldCharType="end"/>
          </w:r>
        </w:sdtContent>
      </w:sdt>
      <w:r w:rsidR="0095164A">
        <w:rPr>
          <w:rFonts w:cs="Calibri"/>
          <w:sz w:val="22"/>
          <w:szCs w:val="22"/>
          <w:shd w:val="clear" w:color="auto" w:fill="FFFFFF"/>
        </w:rPr>
        <w:t xml:space="preserve">, terwijl zij ook aangeeft dat </w:t>
      </w:r>
      <w:r w:rsidR="0095164A" w:rsidRPr="00F434DE">
        <w:rPr>
          <w:rFonts w:cs="Calibri"/>
          <w:sz w:val="22"/>
          <w:szCs w:val="22"/>
          <w:shd w:val="clear" w:color="auto" w:fill="FFFFFF"/>
        </w:rPr>
        <w:t xml:space="preserve">hier kansen liggen om beweegarmoede te bestrijden. </w:t>
      </w:r>
      <w:r w:rsidR="00B1648B">
        <w:rPr>
          <w:rFonts w:cs="Calibri"/>
          <w:sz w:val="22"/>
          <w:szCs w:val="22"/>
          <w:shd w:val="clear" w:color="auto" w:fill="FFFFFF"/>
        </w:rPr>
        <w:t xml:space="preserve">Ook geeft zij aan dat </w:t>
      </w:r>
      <w:r w:rsidR="0095164A">
        <w:rPr>
          <w:rStyle w:val="Zwaar"/>
          <w:rFonts w:cs="Calibri"/>
          <w:b w:val="0"/>
          <w:sz w:val="22"/>
          <w:szCs w:val="22"/>
          <w:shd w:val="clear" w:color="auto" w:fill="FFFFFF"/>
        </w:rPr>
        <w:t>in</w:t>
      </w:r>
      <w:r w:rsidR="0095164A" w:rsidRPr="00F434DE">
        <w:rPr>
          <w:rStyle w:val="Zwaar"/>
          <w:rFonts w:cs="Calibri"/>
          <w:b w:val="0"/>
          <w:sz w:val="22"/>
          <w:szCs w:val="22"/>
          <w:shd w:val="clear" w:color="auto" w:fill="FFFFFF"/>
        </w:rPr>
        <w:t xml:space="preserve"> de praktijk blijkt dat leerlin</w:t>
      </w:r>
      <w:r w:rsidR="00B1648B">
        <w:rPr>
          <w:rStyle w:val="Zwaar"/>
          <w:rFonts w:cs="Calibri"/>
          <w:b w:val="0"/>
          <w:sz w:val="22"/>
          <w:szCs w:val="22"/>
          <w:shd w:val="clear" w:color="auto" w:fill="FFFFFF"/>
        </w:rPr>
        <w:t>gen minder dan de helft van de</w:t>
      </w:r>
      <w:r w:rsidR="0095164A" w:rsidRPr="00F434DE">
        <w:rPr>
          <w:rStyle w:val="Zwaar"/>
          <w:rFonts w:cs="Calibri"/>
          <w:b w:val="0"/>
          <w:sz w:val="22"/>
          <w:szCs w:val="22"/>
          <w:shd w:val="clear" w:color="auto" w:fill="FFFFFF"/>
        </w:rPr>
        <w:t xml:space="preserve"> 75 minuten </w:t>
      </w:r>
      <w:r w:rsidR="00B1648B">
        <w:rPr>
          <w:rStyle w:val="Zwaar"/>
          <w:rFonts w:cs="Calibri"/>
          <w:b w:val="0"/>
          <w:sz w:val="22"/>
          <w:szCs w:val="22"/>
          <w:shd w:val="clear" w:color="auto" w:fill="FFFFFF"/>
        </w:rPr>
        <w:t xml:space="preserve">pauze tijd </w:t>
      </w:r>
      <w:r>
        <w:rPr>
          <w:rStyle w:val="Zwaar"/>
          <w:rFonts w:cs="Calibri"/>
          <w:b w:val="0"/>
          <w:sz w:val="22"/>
          <w:szCs w:val="22"/>
          <w:shd w:val="clear" w:color="auto" w:fill="FFFFFF"/>
        </w:rPr>
        <w:t xml:space="preserve">die zij hebben </w:t>
      </w:r>
      <w:r w:rsidR="0095164A" w:rsidRPr="00F434DE">
        <w:rPr>
          <w:rStyle w:val="Zwaar"/>
          <w:rFonts w:cs="Calibri"/>
          <w:b w:val="0"/>
          <w:sz w:val="22"/>
          <w:szCs w:val="22"/>
          <w:shd w:val="clear" w:color="auto" w:fill="FFFFFF"/>
        </w:rPr>
        <w:t>per schooldag actief bezig zijn met sport- en spelactiviteiten</w:t>
      </w:r>
      <w:r w:rsidR="0095164A" w:rsidRPr="00F434DE">
        <w:rPr>
          <w:rStyle w:val="Zwaar"/>
          <w:rFonts w:cs="Calibri"/>
          <w:b w:val="0"/>
          <w:noProof/>
          <w:sz w:val="22"/>
          <w:szCs w:val="22"/>
          <w:shd w:val="clear" w:color="auto" w:fill="FFFFFF"/>
        </w:rPr>
        <w:t xml:space="preserve"> </w:t>
      </w:r>
      <w:sdt>
        <w:sdtPr>
          <w:rPr>
            <w:rStyle w:val="Zwaar"/>
            <w:rFonts w:cs="Calibri"/>
            <w:noProof/>
            <w:sz w:val="22"/>
            <w:szCs w:val="22"/>
            <w:shd w:val="clear" w:color="auto" w:fill="FFFFFF"/>
          </w:rPr>
          <w:id w:val="201835854"/>
          <w:citation/>
        </w:sdtPr>
        <w:sdtEndPr>
          <w:rPr>
            <w:rStyle w:val="Zwaar"/>
          </w:rPr>
        </w:sdtEndPr>
        <w:sdtContent>
          <w:r w:rsidR="0095164A" w:rsidRPr="00F434DE">
            <w:rPr>
              <w:rStyle w:val="Zwaar"/>
              <w:rFonts w:cs="Calibri"/>
              <w:noProof/>
              <w:sz w:val="22"/>
              <w:szCs w:val="22"/>
              <w:shd w:val="clear" w:color="auto" w:fill="FFFFFF"/>
            </w:rPr>
            <w:fldChar w:fldCharType="begin"/>
          </w:r>
          <w:r w:rsidR="0095164A" w:rsidRPr="00F434DE">
            <w:rPr>
              <w:rFonts w:cs="Calibri"/>
              <w:noProof/>
              <w:sz w:val="22"/>
              <w:szCs w:val="22"/>
              <w:shd w:val="clear" w:color="auto" w:fill="FFFFFF"/>
            </w:rPr>
            <w:instrText xml:space="preserve"> CITATION Dij15 \l 1043 </w:instrText>
          </w:r>
          <w:r w:rsidR="0095164A" w:rsidRPr="00F434DE">
            <w:rPr>
              <w:rStyle w:val="Zwaar"/>
              <w:rFonts w:cs="Calibri"/>
              <w:noProof/>
              <w:sz w:val="22"/>
              <w:szCs w:val="22"/>
              <w:shd w:val="clear" w:color="auto" w:fill="FFFFFF"/>
            </w:rPr>
            <w:fldChar w:fldCharType="separate"/>
          </w:r>
          <w:r w:rsidR="00F727A2" w:rsidRPr="00F727A2">
            <w:rPr>
              <w:rFonts w:cs="Calibri"/>
              <w:noProof/>
              <w:sz w:val="22"/>
              <w:szCs w:val="22"/>
              <w:shd w:val="clear" w:color="auto" w:fill="FFFFFF"/>
            </w:rPr>
            <w:t>(Dijk, 2015)</w:t>
          </w:r>
          <w:r w:rsidR="0095164A" w:rsidRPr="00F434DE">
            <w:rPr>
              <w:rStyle w:val="Zwaar"/>
              <w:rFonts w:cs="Calibri"/>
              <w:noProof/>
              <w:sz w:val="22"/>
              <w:szCs w:val="22"/>
              <w:shd w:val="clear" w:color="auto" w:fill="FFFFFF"/>
            </w:rPr>
            <w:fldChar w:fldCharType="end"/>
          </w:r>
        </w:sdtContent>
      </w:sdt>
      <w:r w:rsidR="0095164A" w:rsidRPr="00F434DE">
        <w:rPr>
          <w:rStyle w:val="Zwaar"/>
          <w:rFonts w:cs="Calibri"/>
          <w:sz w:val="22"/>
          <w:szCs w:val="22"/>
          <w:shd w:val="clear" w:color="auto" w:fill="FFFFFF"/>
        </w:rPr>
        <w:t>.</w:t>
      </w:r>
      <w:r w:rsidR="0095164A" w:rsidRPr="00F434DE">
        <w:rPr>
          <w:sz w:val="22"/>
          <w:szCs w:val="22"/>
        </w:rPr>
        <w:t xml:space="preserve"> </w:t>
      </w:r>
    </w:p>
    <w:p w:rsidR="0095164A" w:rsidRDefault="0095164A" w:rsidP="005E41F5">
      <w:pPr>
        <w:pStyle w:val="Kop2"/>
      </w:pPr>
      <w:bookmarkStart w:id="6" w:name="_Toc474496764"/>
      <w:bookmarkStart w:id="7" w:name="_Toc482106805"/>
      <w:r>
        <w:t>1.2 De probleemanalyse</w:t>
      </w:r>
      <w:bookmarkEnd w:id="6"/>
      <w:bookmarkEnd w:id="7"/>
    </w:p>
    <w:p w:rsidR="00A4229E" w:rsidRPr="00A4229E" w:rsidRDefault="00A4229E" w:rsidP="005E41F5">
      <w:pPr>
        <w:pStyle w:val="Duidelijkcitaat"/>
        <w:spacing w:line="276" w:lineRule="auto"/>
        <w:rPr>
          <w:rStyle w:val="Intensievebenadrukking"/>
          <w:b w:val="0"/>
          <w:bCs w:val="0"/>
          <w:caps w:val="0"/>
          <w:color w:val="4472C4" w:themeColor="accent1"/>
          <w:spacing w:val="0"/>
        </w:rPr>
      </w:pPr>
      <w:r w:rsidRPr="00A4229E">
        <w:rPr>
          <w:rStyle w:val="Intensievebenadrukking"/>
          <w:b w:val="0"/>
          <w:bCs w:val="0"/>
          <w:caps w:val="0"/>
          <w:color w:val="4472C4" w:themeColor="accent1"/>
          <w:spacing w:val="0"/>
        </w:rPr>
        <w:t>Huidige situatie op het Talent</w:t>
      </w:r>
    </w:p>
    <w:p w:rsidR="001B7ABA" w:rsidRDefault="0095164A" w:rsidP="005E41F5">
      <w:pPr>
        <w:spacing w:beforeAutospacing="1" w:after="100" w:afterAutospacing="1"/>
        <w:rPr>
          <w:rFonts w:eastAsia="Times New Roman" w:cs="Calibri"/>
          <w:sz w:val="22"/>
          <w:szCs w:val="22"/>
          <w:lang w:eastAsia="nl-NL"/>
        </w:rPr>
      </w:pPr>
      <w:r w:rsidRPr="001E3FB7">
        <w:rPr>
          <w:rFonts w:eastAsia="Times New Roman" w:cs="Calibri"/>
          <w:sz w:val="22"/>
          <w:szCs w:val="22"/>
          <w:lang w:eastAsia="nl-NL"/>
        </w:rPr>
        <w:t xml:space="preserve">Het probleem dat speelt </w:t>
      </w:r>
      <w:r w:rsidR="00B927F2">
        <w:rPr>
          <w:rFonts w:eastAsia="Times New Roman" w:cs="Calibri"/>
          <w:sz w:val="22"/>
          <w:szCs w:val="22"/>
          <w:lang w:eastAsia="nl-NL"/>
        </w:rPr>
        <w:t xml:space="preserve">op het Talent </w:t>
      </w:r>
      <w:r w:rsidRPr="001E3FB7">
        <w:rPr>
          <w:rFonts w:eastAsia="Times New Roman" w:cs="Calibri"/>
          <w:sz w:val="22"/>
          <w:szCs w:val="22"/>
          <w:lang w:eastAsia="nl-NL"/>
        </w:rPr>
        <w:t xml:space="preserve">is dat een groot gedeelte van de kinderen van groep drie tot en met acht in de pauze volgens de werknemers van het Talent te weinig actief bezig is. </w:t>
      </w:r>
      <w:r w:rsidR="00FE5E6B">
        <w:rPr>
          <w:rFonts w:eastAsia="Times New Roman" w:cs="Calibri"/>
          <w:sz w:val="22"/>
          <w:szCs w:val="22"/>
          <w:lang w:eastAsia="nl-NL"/>
        </w:rPr>
        <w:t xml:space="preserve">Het vermoeden is dat dit komt </w:t>
      </w:r>
      <w:r w:rsidRPr="00854C06">
        <w:rPr>
          <w:rFonts w:eastAsia="Times New Roman" w:cs="Calibri"/>
          <w:sz w:val="22"/>
          <w:szCs w:val="22"/>
          <w:lang w:eastAsia="nl-NL"/>
        </w:rPr>
        <w:t>doordat</w:t>
      </w:r>
      <w:r w:rsidR="00750604">
        <w:rPr>
          <w:rFonts w:eastAsia="Times New Roman" w:cs="Calibri"/>
          <w:sz w:val="22"/>
          <w:szCs w:val="22"/>
          <w:lang w:eastAsia="nl-NL"/>
        </w:rPr>
        <w:t xml:space="preserve"> </w:t>
      </w:r>
      <w:r w:rsidRPr="00854C06">
        <w:rPr>
          <w:rFonts w:eastAsia="Times New Roman" w:cs="Calibri"/>
          <w:sz w:val="22"/>
          <w:szCs w:val="22"/>
          <w:lang w:eastAsia="nl-NL"/>
        </w:rPr>
        <w:t xml:space="preserve">het schoolplein van groep drie tot en met acht buitenom een voetbalveld, basket, tafeltennistafel en klimrek weinig uitdaging biedt. Ook missen bepaalde materialen om deze activiteiten uit te voeren en de materialen die er zijn worden niet gebruikt, zijn incompleet of kapot. Dit leidt ertoe dat de leerlingen voornamelijk dezelfde sport uitvoeren, namelijk voetbal. </w:t>
      </w:r>
      <w:r w:rsidR="00FE5E6B">
        <w:rPr>
          <w:rFonts w:eastAsia="Times New Roman" w:cs="Calibri"/>
          <w:sz w:val="22"/>
          <w:szCs w:val="22"/>
          <w:lang w:eastAsia="nl-NL"/>
        </w:rPr>
        <w:t>De indruk bestaat dat l</w:t>
      </w:r>
      <w:r w:rsidRPr="00854C06">
        <w:rPr>
          <w:rFonts w:eastAsia="Times New Roman" w:cs="Calibri"/>
          <w:sz w:val="22"/>
          <w:szCs w:val="22"/>
          <w:lang w:eastAsia="nl-NL"/>
        </w:rPr>
        <w:t>eerlingen die hier n</w:t>
      </w:r>
      <w:r w:rsidR="00FE5E6B">
        <w:rPr>
          <w:rFonts w:eastAsia="Times New Roman" w:cs="Calibri"/>
          <w:sz w:val="22"/>
          <w:szCs w:val="22"/>
          <w:lang w:eastAsia="nl-NL"/>
        </w:rPr>
        <w:t>iet aan deelnemen,</w:t>
      </w:r>
      <w:r w:rsidRPr="00854C06">
        <w:rPr>
          <w:rFonts w:eastAsia="Times New Roman" w:cs="Calibri"/>
          <w:sz w:val="22"/>
          <w:szCs w:val="22"/>
          <w:lang w:eastAsia="nl-NL"/>
        </w:rPr>
        <w:t xml:space="preserve"> nauwelijks tot niet in staat</w:t>
      </w:r>
      <w:r w:rsidR="00FE5E6B">
        <w:rPr>
          <w:rFonts w:eastAsia="Times New Roman" w:cs="Calibri"/>
          <w:sz w:val="22"/>
          <w:szCs w:val="22"/>
          <w:lang w:eastAsia="nl-NL"/>
        </w:rPr>
        <w:t xml:space="preserve"> zijn</w:t>
      </w:r>
      <w:r w:rsidRPr="00854C06">
        <w:rPr>
          <w:rFonts w:eastAsia="Times New Roman" w:cs="Calibri"/>
          <w:sz w:val="22"/>
          <w:szCs w:val="22"/>
          <w:lang w:eastAsia="nl-NL"/>
        </w:rPr>
        <w:t xml:space="preserve"> om andere beweegactiviteiten te bedenken en worde</w:t>
      </w:r>
      <w:r>
        <w:rPr>
          <w:rFonts w:eastAsia="Times New Roman" w:cs="Calibri"/>
          <w:sz w:val="22"/>
          <w:szCs w:val="22"/>
          <w:lang w:eastAsia="nl-NL"/>
        </w:rPr>
        <w:t xml:space="preserve">n hier door de enige </w:t>
      </w:r>
      <w:r w:rsidRPr="00854C06">
        <w:rPr>
          <w:rFonts w:eastAsia="Times New Roman" w:cs="Calibri"/>
          <w:sz w:val="22"/>
          <w:szCs w:val="22"/>
          <w:lang w:eastAsia="nl-NL"/>
        </w:rPr>
        <w:t>pleinwacht die op dat moment op het plein aanwezig is ook nie</w:t>
      </w:r>
      <w:r>
        <w:rPr>
          <w:rFonts w:eastAsia="Times New Roman" w:cs="Calibri"/>
          <w:sz w:val="22"/>
          <w:szCs w:val="22"/>
          <w:lang w:eastAsia="nl-NL"/>
        </w:rPr>
        <w:t xml:space="preserve">t toe gestimuleerd. Dit heeft als effect dat </w:t>
      </w:r>
      <w:r w:rsidRPr="00854C06">
        <w:rPr>
          <w:rFonts w:eastAsia="Times New Roman" w:cs="Calibri"/>
          <w:sz w:val="22"/>
          <w:szCs w:val="22"/>
          <w:lang w:eastAsia="nl-NL"/>
        </w:rPr>
        <w:t>een groot gedeelte</w:t>
      </w:r>
      <w:r>
        <w:rPr>
          <w:rFonts w:eastAsia="Times New Roman" w:cs="Calibri"/>
          <w:sz w:val="22"/>
          <w:szCs w:val="22"/>
          <w:lang w:eastAsia="nl-NL"/>
        </w:rPr>
        <w:t xml:space="preserve"> van de leerlingen</w:t>
      </w:r>
      <w:r w:rsidRPr="00854C06">
        <w:rPr>
          <w:rFonts w:eastAsia="Times New Roman" w:cs="Calibri"/>
          <w:sz w:val="22"/>
          <w:szCs w:val="22"/>
          <w:lang w:eastAsia="nl-NL"/>
        </w:rPr>
        <w:t xml:space="preserve"> niet actief bezig is</w:t>
      </w:r>
      <w:r>
        <w:rPr>
          <w:rFonts w:eastAsia="Times New Roman" w:cs="Calibri"/>
          <w:sz w:val="22"/>
          <w:szCs w:val="22"/>
          <w:lang w:eastAsia="nl-NL"/>
        </w:rPr>
        <w:t xml:space="preserve"> met sport en spel maar met het stoeien </w:t>
      </w:r>
      <w:r w:rsidR="0010235D">
        <w:rPr>
          <w:rFonts w:eastAsia="Times New Roman" w:cs="Calibri"/>
          <w:sz w:val="22"/>
          <w:szCs w:val="22"/>
          <w:lang w:eastAsia="nl-NL"/>
        </w:rPr>
        <w:t>en hangen aan elkaar</w:t>
      </w:r>
      <w:r w:rsidRPr="00854C06">
        <w:rPr>
          <w:rFonts w:eastAsia="Times New Roman" w:cs="Calibri"/>
          <w:sz w:val="22"/>
          <w:szCs w:val="22"/>
          <w:lang w:eastAsia="nl-NL"/>
        </w:rPr>
        <w:t xml:space="preserve">. </w:t>
      </w:r>
      <w:r w:rsidRPr="00EC1450">
        <w:rPr>
          <w:rFonts w:eastAsia="Times New Roman" w:cs="Calibri"/>
          <w:sz w:val="22"/>
          <w:szCs w:val="22"/>
          <w:lang w:eastAsia="nl-NL"/>
        </w:rPr>
        <w:t xml:space="preserve">Volgens de informatie die de onderzoeker van de directeur heeft ontvangen en hij van zijn leerkrachten, zorgt </w:t>
      </w:r>
      <w:r>
        <w:rPr>
          <w:rFonts w:eastAsia="Times New Roman" w:cs="Calibri"/>
          <w:sz w:val="22"/>
          <w:szCs w:val="22"/>
          <w:lang w:eastAsia="nl-NL"/>
        </w:rPr>
        <w:t xml:space="preserve">dit ervoor dat een groot gedeelte van de leerlingen zich niet ontwikkelt op bepaalde </w:t>
      </w:r>
      <w:r w:rsidR="006C096E">
        <w:rPr>
          <w:color w:val="000000" w:themeColor="text1"/>
          <w:sz w:val="22"/>
          <w:szCs w:val="22"/>
        </w:rPr>
        <w:t>fysi</w:t>
      </w:r>
      <w:r w:rsidR="00701AA4">
        <w:rPr>
          <w:color w:val="000000" w:themeColor="text1"/>
          <w:sz w:val="22"/>
          <w:szCs w:val="22"/>
        </w:rPr>
        <w:t>eke, cognitieve</w:t>
      </w:r>
      <w:r w:rsidR="006C096E">
        <w:rPr>
          <w:color w:val="000000" w:themeColor="text1"/>
          <w:sz w:val="22"/>
          <w:szCs w:val="22"/>
        </w:rPr>
        <w:t xml:space="preserve"> en sociale gebieden</w:t>
      </w:r>
      <w:r w:rsidR="006C096E">
        <w:rPr>
          <w:rFonts w:eastAsia="Times New Roman" w:cs="Calibri"/>
          <w:sz w:val="22"/>
          <w:szCs w:val="22"/>
          <w:lang w:eastAsia="nl-NL"/>
        </w:rPr>
        <w:t>. Ook hebben een aantal leerlingen aangegeven</w:t>
      </w:r>
      <w:r>
        <w:rPr>
          <w:rFonts w:eastAsia="Times New Roman" w:cs="Calibri"/>
          <w:sz w:val="22"/>
          <w:szCs w:val="22"/>
          <w:lang w:eastAsia="nl-NL"/>
        </w:rPr>
        <w:t xml:space="preserve"> zich niet altijd op hun gemak</w:t>
      </w:r>
      <w:r w:rsidR="006C096E">
        <w:rPr>
          <w:rFonts w:eastAsia="Times New Roman" w:cs="Calibri"/>
          <w:sz w:val="22"/>
          <w:szCs w:val="22"/>
          <w:lang w:eastAsia="nl-NL"/>
        </w:rPr>
        <w:t xml:space="preserve"> te</w:t>
      </w:r>
      <w:r>
        <w:rPr>
          <w:rFonts w:eastAsia="Times New Roman" w:cs="Calibri"/>
          <w:sz w:val="22"/>
          <w:szCs w:val="22"/>
          <w:lang w:eastAsia="nl-NL"/>
        </w:rPr>
        <w:t xml:space="preserve"> voelen gedurende de middagpauze</w:t>
      </w:r>
      <w:r w:rsidR="001B7ABA">
        <w:rPr>
          <w:rFonts w:eastAsia="Times New Roman" w:cs="Calibri"/>
          <w:sz w:val="22"/>
          <w:szCs w:val="22"/>
          <w:lang w:eastAsia="nl-NL"/>
        </w:rPr>
        <w:t>, omdat ze gepest worden of er met ze wordt gestoeid</w:t>
      </w:r>
      <w:r w:rsidR="00750604">
        <w:rPr>
          <w:rFonts w:eastAsia="Times New Roman" w:cs="Calibri"/>
          <w:sz w:val="22"/>
          <w:szCs w:val="22"/>
          <w:lang w:eastAsia="nl-NL"/>
        </w:rPr>
        <w:t>. Dit zorgt voor een negatieve schoolbeleving</w:t>
      </w:r>
      <w:r>
        <w:rPr>
          <w:rFonts w:eastAsia="Times New Roman" w:cs="Calibri"/>
          <w:sz w:val="22"/>
          <w:szCs w:val="22"/>
          <w:lang w:eastAsia="nl-NL"/>
        </w:rPr>
        <w:t xml:space="preserve"> </w:t>
      </w:r>
      <w:sdt>
        <w:sdtPr>
          <w:rPr>
            <w:rFonts w:eastAsia="Times New Roman" w:cs="Calibri"/>
            <w:sz w:val="22"/>
            <w:szCs w:val="22"/>
            <w:lang w:eastAsia="nl-NL"/>
          </w:rPr>
          <w:id w:val="1067228679"/>
          <w:citation/>
        </w:sdtPr>
        <w:sdtEndPr/>
        <w:sdtContent>
          <w:r>
            <w:rPr>
              <w:rFonts w:eastAsia="Times New Roman" w:cs="Calibri"/>
              <w:sz w:val="22"/>
              <w:szCs w:val="22"/>
              <w:lang w:eastAsia="nl-NL"/>
            </w:rPr>
            <w:fldChar w:fldCharType="begin"/>
          </w:r>
          <w:r>
            <w:rPr>
              <w:rFonts w:eastAsia="Times New Roman" w:cs="Calibri"/>
              <w:sz w:val="22"/>
              <w:szCs w:val="22"/>
              <w:lang w:eastAsia="nl-NL"/>
            </w:rPr>
            <w:instrText xml:space="preserve"> CITATION Hen16 \l 1043 </w:instrText>
          </w:r>
          <w:r>
            <w:rPr>
              <w:rFonts w:eastAsia="Times New Roman" w:cs="Calibri"/>
              <w:sz w:val="22"/>
              <w:szCs w:val="22"/>
              <w:lang w:eastAsia="nl-NL"/>
            </w:rPr>
            <w:fldChar w:fldCharType="separate"/>
          </w:r>
          <w:r w:rsidR="00F727A2" w:rsidRPr="00F727A2">
            <w:rPr>
              <w:rFonts w:eastAsia="Times New Roman" w:cs="Calibri"/>
              <w:noProof/>
              <w:sz w:val="22"/>
              <w:szCs w:val="22"/>
              <w:lang w:eastAsia="nl-NL"/>
            </w:rPr>
            <w:t>(Weemaes, 2016)</w:t>
          </w:r>
          <w:r>
            <w:rPr>
              <w:rFonts w:eastAsia="Times New Roman" w:cs="Calibri"/>
              <w:sz w:val="22"/>
              <w:szCs w:val="22"/>
              <w:lang w:eastAsia="nl-NL"/>
            </w:rPr>
            <w:fldChar w:fldCharType="end"/>
          </w:r>
        </w:sdtContent>
      </w:sdt>
      <w:r>
        <w:rPr>
          <w:rFonts w:eastAsia="Times New Roman" w:cs="Calibri"/>
          <w:sz w:val="22"/>
          <w:szCs w:val="22"/>
          <w:lang w:eastAsia="nl-NL"/>
        </w:rPr>
        <w:t>.</w:t>
      </w:r>
    </w:p>
    <w:p w:rsidR="00354484" w:rsidRDefault="00354484" w:rsidP="005E41F5">
      <w:pPr>
        <w:spacing w:beforeAutospacing="1" w:after="100" w:afterAutospacing="1"/>
        <w:rPr>
          <w:rFonts w:eastAsia="Times New Roman" w:cstheme="minorHAnsi"/>
          <w:sz w:val="22"/>
          <w:szCs w:val="22"/>
          <w:lang w:eastAsia="nl-NL"/>
        </w:rPr>
      </w:pPr>
      <w:r>
        <w:rPr>
          <w:rFonts w:eastAsia="Times New Roman" w:cs="Calibri"/>
          <w:sz w:val="22"/>
          <w:szCs w:val="22"/>
          <w:lang w:eastAsia="nl-NL"/>
        </w:rPr>
        <w:t xml:space="preserve">Het </w:t>
      </w:r>
      <w:r w:rsidRPr="00D2259A">
        <w:rPr>
          <w:rFonts w:eastAsia="Times New Roman" w:cs="Calibri"/>
          <w:sz w:val="22"/>
          <w:szCs w:val="22"/>
          <w:lang w:eastAsia="nl-NL"/>
        </w:rPr>
        <w:t xml:space="preserve">Talent voert nog geen beleid wat betreft stimulatie van beweging en er is nog geen divers beweegaanbod voor de basisschoolkinderen tijdens de middagpauzes. </w:t>
      </w:r>
      <w:r w:rsidRPr="00D2259A">
        <w:rPr>
          <w:sz w:val="22"/>
          <w:szCs w:val="22"/>
        </w:rPr>
        <w:t xml:space="preserve">Gezien de positieve effecten van bewegen op kinderen </w:t>
      </w:r>
      <w:r w:rsidRPr="00D2259A">
        <w:rPr>
          <w:rFonts w:eastAsia="Times New Roman" w:cs="Calibri"/>
          <w:sz w:val="22"/>
          <w:szCs w:val="22"/>
          <w:lang w:eastAsia="nl-NL"/>
        </w:rPr>
        <w:t>vindt de school het belangrijk dat hier verandering in komt.</w:t>
      </w:r>
      <w:r w:rsidRPr="00D2259A">
        <w:rPr>
          <w:rFonts w:eastAsia="Times New Roman" w:cstheme="minorHAnsi"/>
          <w:sz w:val="22"/>
          <w:szCs w:val="22"/>
          <w:lang w:eastAsia="nl-NL"/>
        </w:rPr>
        <w:t xml:space="preserve"> </w:t>
      </w:r>
      <w:r>
        <w:rPr>
          <w:rFonts w:eastAsia="Times New Roman" w:cstheme="minorHAnsi"/>
          <w:sz w:val="22"/>
          <w:szCs w:val="22"/>
          <w:lang w:eastAsia="nl-NL"/>
        </w:rPr>
        <w:t>Dit kan</w:t>
      </w:r>
      <w:r w:rsidRPr="00D2259A">
        <w:rPr>
          <w:rFonts w:eastAsia="Times New Roman" w:cstheme="minorHAnsi"/>
          <w:sz w:val="22"/>
          <w:szCs w:val="22"/>
          <w:lang w:eastAsia="nl-NL"/>
        </w:rPr>
        <w:t xml:space="preserve"> een positief effect </w:t>
      </w:r>
      <w:r>
        <w:rPr>
          <w:rFonts w:eastAsia="Times New Roman" w:cstheme="minorHAnsi"/>
          <w:sz w:val="22"/>
          <w:szCs w:val="22"/>
          <w:lang w:eastAsia="nl-NL"/>
        </w:rPr>
        <w:t>hebben op de gezondheid en ontwikkeling van de leerlingen</w:t>
      </w:r>
      <w:sdt>
        <w:sdtPr>
          <w:rPr>
            <w:rFonts w:eastAsia="Times New Roman" w:cstheme="minorHAnsi"/>
            <w:sz w:val="22"/>
            <w:szCs w:val="22"/>
            <w:lang w:eastAsia="nl-NL"/>
          </w:rPr>
          <w:id w:val="251632559"/>
          <w:citation/>
        </w:sdtPr>
        <w:sdtEndPr/>
        <w:sdtContent>
          <w:r>
            <w:rPr>
              <w:rFonts w:eastAsia="Times New Roman" w:cstheme="minorHAnsi"/>
              <w:sz w:val="22"/>
              <w:szCs w:val="22"/>
              <w:lang w:eastAsia="nl-NL"/>
            </w:rPr>
            <w:fldChar w:fldCharType="begin"/>
          </w:r>
          <w:r>
            <w:rPr>
              <w:rFonts w:eastAsia="Times New Roman" w:cstheme="minorHAnsi"/>
              <w:sz w:val="22"/>
              <w:szCs w:val="22"/>
              <w:lang w:eastAsia="nl-NL"/>
            </w:rPr>
            <w:instrText xml:space="preserve"> CITATION Hst07 \l 1043 </w:instrText>
          </w:r>
          <w:r>
            <w:rPr>
              <w:rFonts w:eastAsia="Times New Roman" w:cstheme="minorHAnsi"/>
              <w:sz w:val="22"/>
              <w:szCs w:val="22"/>
              <w:lang w:eastAsia="nl-NL"/>
            </w:rPr>
            <w:fldChar w:fldCharType="separate"/>
          </w:r>
          <w:r w:rsidR="00F727A2">
            <w:rPr>
              <w:rFonts w:eastAsia="Times New Roman" w:cstheme="minorHAnsi"/>
              <w:noProof/>
              <w:sz w:val="22"/>
              <w:szCs w:val="22"/>
              <w:lang w:eastAsia="nl-NL"/>
            </w:rPr>
            <w:t xml:space="preserve"> </w:t>
          </w:r>
          <w:r w:rsidR="00F727A2" w:rsidRPr="00F727A2">
            <w:rPr>
              <w:rFonts w:eastAsia="Times New Roman" w:cstheme="minorHAnsi"/>
              <w:noProof/>
              <w:sz w:val="22"/>
              <w:szCs w:val="22"/>
              <w:lang w:eastAsia="nl-NL"/>
            </w:rPr>
            <w:t>(Stegeman, 2007)</w:t>
          </w:r>
          <w:r>
            <w:rPr>
              <w:rFonts w:eastAsia="Times New Roman" w:cstheme="minorHAnsi"/>
              <w:sz w:val="22"/>
              <w:szCs w:val="22"/>
              <w:lang w:eastAsia="nl-NL"/>
            </w:rPr>
            <w:fldChar w:fldCharType="end"/>
          </w:r>
        </w:sdtContent>
      </w:sdt>
      <w:r w:rsidRPr="00D2259A">
        <w:rPr>
          <w:rFonts w:eastAsia="Times New Roman" w:cstheme="minorHAnsi"/>
          <w:sz w:val="22"/>
          <w:szCs w:val="22"/>
          <w:lang w:eastAsia="nl-NL"/>
        </w:rPr>
        <w:t>. De school heeft de ambitie om in de toekomst een structureel beleid uit te</w:t>
      </w:r>
      <w:r>
        <w:rPr>
          <w:rFonts w:eastAsia="Times New Roman" w:cstheme="minorHAnsi"/>
          <w:sz w:val="22"/>
          <w:szCs w:val="22"/>
          <w:lang w:eastAsia="nl-NL"/>
        </w:rPr>
        <w:t xml:space="preserve"> voeren met betrekking op beweegs</w:t>
      </w:r>
      <w:r w:rsidRPr="00D2259A">
        <w:rPr>
          <w:rFonts w:eastAsia="Times New Roman" w:cstheme="minorHAnsi"/>
          <w:sz w:val="22"/>
          <w:szCs w:val="22"/>
          <w:lang w:eastAsia="nl-NL"/>
        </w:rPr>
        <w:t>timulatie, zodat kinderen zich sociaal, motorisch en fysiek</w:t>
      </w:r>
      <w:r>
        <w:rPr>
          <w:rFonts w:eastAsia="Times New Roman" w:cstheme="minorHAnsi"/>
          <w:sz w:val="22"/>
          <w:szCs w:val="22"/>
          <w:lang w:eastAsia="nl-NL"/>
        </w:rPr>
        <w:t xml:space="preserve"> beter kunnen</w:t>
      </w:r>
      <w:r w:rsidRPr="00D2259A">
        <w:rPr>
          <w:rFonts w:eastAsia="Times New Roman" w:cstheme="minorHAnsi"/>
          <w:sz w:val="22"/>
          <w:szCs w:val="22"/>
          <w:lang w:eastAsia="nl-NL"/>
        </w:rPr>
        <w:t xml:space="preserve"> ontwikkelen</w:t>
      </w:r>
      <w:sdt>
        <w:sdtPr>
          <w:rPr>
            <w:rFonts w:eastAsia="Times New Roman" w:cstheme="minorHAnsi"/>
            <w:sz w:val="22"/>
            <w:szCs w:val="22"/>
            <w:lang w:eastAsia="nl-NL"/>
          </w:rPr>
          <w:id w:val="-437071822"/>
          <w:citation/>
        </w:sdtPr>
        <w:sdtEndPr/>
        <w:sdtContent>
          <w:r>
            <w:rPr>
              <w:rFonts w:eastAsia="Times New Roman" w:cstheme="minorHAnsi"/>
              <w:sz w:val="22"/>
              <w:szCs w:val="22"/>
              <w:lang w:eastAsia="nl-NL"/>
            </w:rPr>
            <w:fldChar w:fldCharType="begin"/>
          </w:r>
          <w:r>
            <w:rPr>
              <w:rFonts w:eastAsia="Times New Roman" w:cstheme="minorHAnsi"/>
              <w:sz w:val="22"/>
              <w:szCs w:val="22"/>
              <w:lang w:eastAsia="nl-NL"/>
            </w:rPr>
            <w:instrText xml:space="preserve"> CITATION Dor14 \l 1043 </w:instrText>
          </w:r>
          <w:r>
            <w:rPr>
              <w:rFonts w:eastAsia="Times New Roman" w:cstheme="minorHAnsi"/>
              <w:sz w:val="22"/>
              <w:szCs w:val="22"/>
              <w:lang w:eastAsia="nl-NL"/>
            </w:rPr>
            <w:fldChar w:fldCharType="separate"/>
          </w:r>
          <w:r w:rsidR="00F727A2">
            <w:rPr>
              <w:rFonts w:eastAsia="Times New Roman" w:cstheme="minorHAnsi"/>
              <w:noProof/>
              <w:sz w:val="22"/>
              <w:szCs w:val="22"/>
              <w:lang w:eastAsia="nl-NL"/>
            </w:rPr>
            <w:t xml:space="preserve"> </w:t>
          </w:r>
          <w:r w:rsidR="00F727A2" w:rsidRPr="00F727A2">
            <w:rPr>
              <w:rFonts w:eastAsia="Times New Roman" w:cstheme="minorHAnsi"/>
              <w:noProof/>
              <w:sz w:val="22"/>
              <w:szCs w:val="22"/>
              <w:lang w:eastAsia="nl-NL"/>
            </w:rPr>
            <w:t>(Collard, Boutkan, Grimberg, Lucassen, &amp; Breedveld, 2014)</w:t>
          </w:r>
          <w:r>
            <w:rPr>
              <w:rFonts w:eastAsia="Times New Roman" w:cstheme="minorHAnsi"/>
              <w:sz w:val="22"/>
              <w:szCs w:val="22"/>
              <w:lang w:eastAsia="nl-NL"/>
            </w:rPr>
            <w:fldChar w:fldCharType="end"/>
          </w:r>
        </w:sdtContent>
      </w:sdt>
      <w:r w:rsidRPr="00D2259A">
        <w:rPr>
          <w:rFonts w:eastAsia="Times New Roman" w:cstheme="minorHAnsi"/>
          <w:sz w:val="22"/>
          <w:szCs w:val="22"/>
          <w:lang w:eastAsia="nl-NL"/>
        </w:rPr>
        <w:t>. De problemen die</w:t>
      </w:r>
      <w:r>
        <w:rPr>
          <w:rFonts w:eastAsia="Times New Roman" w:cstheme="minorHAnsi"/>
          <w:sz w:val="22"/>
          <w:szCs w:val="22"/>
          <w:lang w:eastAsia="nl-NL"/>
        </w:rPr>
        <w:t xml:space="preserve"> kunnen</w:t>
      </w:r>
      <w:r w:rsidRPr="00D2259A">
        <w:rPr>
          <w:rFonts w:eastAsia="Times New Roman" w:cstheme="minorHAnsi"/>
          <w:sz w:val="22"/>
          <w:szCs w:val="22"/>
          <w:lang w:eastAsia="nl-NL"/>
        </w:rPr>
        <w:t xml:space="preserve"> worden opgelost met een gestructureerd beweegbeleid is dat k</w:t>
      </w:r>
      <w:r>
        <w:rPr>
          <w:rFonts w:eastAsia="Times New Roman" w:cstheme="minorHAnsi"/>
          <w:sz w:val="22"/>
          <w:szCs w:val="22"/>
          <w:lang w:eastAsia="nl-NL"/>
        </w:rPr>
        <w:t>inderen elkaar minder zullen pesten</w:t>
      </w:r>
      <w:r w:rsidRPr="00D2259A">
        <w:rPr>
          <w:rFonts w:eastAsia="Times New Roman" w:cstheme="minorHAnsi"/>
          <w:sz w:val="22"/>
          <w:szCs w:val="22"/>
          <w:lang w:eastAsia="nl-NL"/>
        </w:rPr>
        <w:t xml:space="preserve"> en met elkaar </w:t>
      </w:r>
      <w:r>
        <w:rPr>
          <w:rFonts w:eastAsia="Times New Roman" w:cstheme="minorHAnsi"/>
          <w:sz w:val="22"/>
          <w:szCs w:val="22"/>
          <w:lang w:eastAsia="nl-NL"/>
        </w:rPr>
        <w:t xml:space="preserve">zullen </w:t>
      </w:r>
      <w:r w:rsidRPr="00D2259A">
        <w:rPr>
          <w:rFonts w:eastAsia="Times New Roman" w:cstheme="minorHAnsi"/>
          <w:sz w:val="22"/>
          <w:szCs w:val="22"/>
          <w:lang w:eastAsia="nl-NL"/>
        </w:rPr>
        <w:t>stoeien</w:t>
      </w:r>
      <w:r>
        <w:rPr>
          <w:rFonts w:eastAsia="Times New Roman" w:cstheme="minorHAnsi"/>
          <w:sz w:val="22"/>
          <w:szCs w:val="22"/>
          <w:lang w:eastAsia="nl-NL"/>
        </w:rPr>
        <w:t xml:space="preserve"> uit verveling</w:t>
      </w:r>
      <w:r w:rsidRPr="00D2259A">
        <w:rPr>
          <w:rFonts w:eastAsia="Times New Roman" w:cstheme="minorHAnsi"/>
          <w:sz w:val="22"/>
          <w:szCs w:val="22"/>
          <w:lang w:eastAsia="nl-NL"/>
        </w:rPr>
        <w:t>.</w:t>
      </w:r>
      <w:r>
        <w:rPr>
          <w:rFonts w:eastAsia="Times New Roman" w:cstheme="minorHAnsi"/>
          <w:sz w:val="22"/>
          <w:szCs w:val="22"/>
          <w:lang w:eastAsia="nl-NL"/>
        </w:rPr>
        <w:t xml:space="preserve"> Dit heeft een positief effect op de schoolbeleving van in de pauze </w:t>
      </w:r>
      <w:r>
        <w:rPr>
          <w:rFonts w:eastAsia="Times New Roman" w:cstheme="minorHAnsi"/>
          <w:sz w:val="22"/>
          <w:szCs w:val="22"/>
          <w:lang w:eastAsia="nl-NL"/>
        </w:rPr>
        <w:lastRenderedPageBreak/>
        <w:t xml:space="preserve">gepeste leerlingen </w:t>
      </w:r>
      <w:sdt>
        <w:sdtPr>
          <w:rPr>
            <w:rFonts w:eastAsia="Times New Roman" w:cstheme="minorHAnsi"/>
            <w:sz w:val="22"/>
            <w:szCs w:val="22"/>
            <w:lang w:eastAsia="nl-NL"/>
          </w:rPr>
          <w:id w:val="-49538495"/>
          <w:citation/>
        </w:sdtPr>
        <w:sdtEndPr/>
        <w:sdtContent>
          <w:r>
            <w:rPr>
              <w:rFonts w:eastAsia="Times New Roman" w:cstheme="minorHAnsi"/>
              <w:sz w:val="22"/>
              <w:szCs w:val="22"/>
              <w:lang w:eastAsia="nl-NL"/>
            </w:rPr>
            <w:fldChar w:fldCharType="begin"/>
          </w:r>
          <w:r>
            <w:rPr>
              <w:rFonts w:eastAsia="Times New Roman" w:cstheme="minorHAnsi"/>
              <w:sz w:val="22"/>
              <w:szCs w:val="22"/>
              <w:lang w:eastAsia="nl-NL"/>
            </w:rPr>
            <w:instrText xml:space="preserve"> CITATION Mar13 \l 1043 </w:instrText>
          </w:r>
          <w:r>
            <w:rPr>
              <w:rFonts w:eastAsia="Times New Roman" w:cstheme="minorHAnsi"/>
              <w:sz w:val="22"/>
              <w:szCs w:val="22"/>
              <w:lang w:eastAsia="nl-NL"/>
            </w:rPr>
            <w:fldChar w:fldCharType="separate"/>
          </w:r>
          <w:r w:rsidR="00F727A2" w:rsidRPr="00F727A2">
            <w:rPr>
              <w:rFonts w:eastAsia="Times New Roman" w:cstheme="minorHAnsi"/>
              <w:noProof/>
              <w:sz w:val="22"/>
              <w:szCs w:val="22"/>
              <w:lang w:eastAsia="nl-NL"/>
            </w:rPr>
            <w:t>(Looze, et al., 2013)</w:t>
          </w:r>
          <w:r>
            <w:rPr>
              <w:rFonts w:eastAsia="Times New Roman" w:cstheme="minorHAnsi"/>
              <w:sz w:val="22"/>
              <w:szCs w:val="22"/>
              <w:lang w:eastAsia="nl-NL"/>
            </w:rPr>
            <w:fldChar w:fldCharType="end"/>
          </w:r>
        </w:sdtContent>
      </w:sdt>
      <w:r>
        <w:rPr>
          <w:rFonts w:eastAsia="Times New Roman" w:cstheme="minorHAnsi"/>
          <w:sz w:val="22"/>
          <w:szCs w:val="22"/>
          <w:lang w:eastAsia="nl-NL"/>
        </w:rPr>
        <w:t>.</w:t>
      </w:r>
      <w:r w:rsidRPr="00D2259A">
        <w:rPr>
          <w:rFonts w:eastAsia="Times New Roman" w:cstheme="minorHAnsi"/>
          <w:sz w:val="22"/>
          <w:szCs w:val="22"/>
          <w:lang w:eastAsia="nl-NL"/>
        </w:rPr>
        <w:t xml:space="preserve"> </w:t>
      </w:r>
      <w:r w:rsidRPr="004A15D6">
        <w:rPr>
          <w:rFonts w:eastAsia="Times New Roman" w:cstheme="minorHAnsi"/>
          <w:sz w:val="22"/>
          <w:szCs w:val="22"/>
          <w:lang w:eastAsia="nl-NL"/>
        </w:rPr>
        <w:t xml:space="preserve">In de onderstaande tabel is zichtbaar dat de </w:t>
      </w:r>
      <w:r>
        <w:rPr>
          <w:rFonts w:eastAsia="Times New Roman" w:cstheme="minorHAnsi"/>
          <w:sz w:val="22"/>
          <w:szCs w:val="22"/>
          <w:lang w:eastAsia="nl-NL"/>
        </w:rPr>
        <w:t xml:space="preserve">gemiddelde </w:t>
      </w:r>
      <w:r w:rsidRPr="004A15D6">
        <w:rPr>
          <w:rFonts w:eastAsia="Times New Roman" w:cstheme="minorHAnsi"/>
          <w:sz w:val="22"/>
          <w:szCs w:val="22"/>
          <w:lang w:eastAsia="nl-NL"/>
        </w:rPr>
        <w:t xml:space="preserve">schoolbeleving van kinderen positiever is naarmate er minder gepest wordt. </w:t>
      </w:r>
    </w:p>
    <w:p w:rsidR="00354484" w:rsidRDefault="00354484" w:rsidP="005E41F5">
      <w:pPr>
        <w:keepNext/>
        <w:spacing w:beforeAutospacing="1" w:after="100" w:afterAutospacing="1"/>
      </w:pPr>
      <w:r>
        <w:rPr>
          <w:noProof/>
          <w:lang w:eastAsia="nl-NL"/>
        </w:rPr>
        <w:drawing>
          <wp:inline distT="0" distB="0" distL="0" distR="0" wp14:anchorId="7A9520C9" wp14:editId="4617C717">
            <wp:extent cx="5328139" cy="2131373"/>
            <wp:effectExtent l="0" t="0" r="635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64627" cy="2145969"/>
                    </a:xfrm>
                    <a:prstGeom prst="rect">
                      <a:avLst/>
                    </a:prstGeom>
                  </pic:spPr>
                </pic:pic>
              </a:graphicData>
            </a:graphic>
          </wp:inline>
        </w:drawing>
      </w:r>
    </w:p>
    <w:p w:rsidR="00354484" w:rsidRPr="00D2259A" w:rsidRDefault="00354484" w:rsidP="005E41F5">
      <w:pPr>
        <w:pStyle w:val="Bijschrift"/>
        <w:rPr>
          <w:rFonts w:eastAsia="Times New Roman" w:cstheme="minorHAnsi"/>
          <w:color w:val="FF0000"/>
          <w:sz w:val="22"/>
          <w:szCs w:val="22"/>
          <w:lang w:eastAsia="nl-NL"/>
        </w:rPr>
      </w:pPr>
      <w:r>
        <w:t xml:space="preserve">Figuur </w:t>
      </w:r>
      <w:r w:rsidR="00906646">
        <w:fldChar w:fldCharType="begin"/>
      </w:r>
      <w:r w:rsidR="00906646">
        <w:instrText xml:space="preserve"> SEQ Figuur \* ARABIC </w:instrText>
      </w:r>
      <w:r w:rsidR="00906646">
        <w:fldChar w:fldCharType="separate"/>
      </w:r>
      <w:r w:rsidR="00383590">
        <w:rPr>
          <w:noProof/>
        </w:rPr>
        <w:t>1</w:t>
      </w:r>
      <w:r w:rsidR="00906646">
        <w:rPr>
          <w:noProof/>
        </w:rPr>
        <w:fldChar w:fldCharType="end"/>
      </w:r>
      <w:r>
        <w:t xml:space="preserve">. </w:t>
      </w:r>
      <w:r w:rsidRPr="009B481B">
        <w:t>Trendgegevens 2001-2013 voorschoolbeleving naar</w:t>
      </w:r>
      <w:r>
        <w:t xml:space="preserve"> </w:t>
      </w:r>
      <w:r w:rsidRPr="009B481B">
        <w:t>sekse, basisonderwijs</w:t>
      </w:r>
      <w:r>
        <w:t xml:space="preserve"> </w:t>
      </w:r>
      <w:sdt>
        <w:sdtPr>
          <w:id w:val="22446846"/>
          <w:citation/>
        </w:sdtPr>
        <w:sdtEndPr/>
        <w:sdtContent>
          <w:r>
            <w:fldChar w:fldCharType="begin"/>
          </w:r>
          <w:r>
            <w:instrText xml:space="preserve"> CITATION Mar13 \l 1043 </w:instrText>
          </w:r>
          <w:r>
            <w:fldChar w:fldCharType="separate"/>
          </w:r>
          <w:r w:rsidR="00F727A2">
            <w:rPr>
              <w:noProof/>
            </w:rPr>
            <w:t>(Looze, et al., 2013)</w:t>
          </w:r>
          <w:r>
            <w:fldChar w:fldCharType="end"/>
          </w:r>
        </w:sdtContent>
      </w:sdt>
      <w:r>
        <w:t>.</w:t>
      </w:r>
    </w:p>
    <w:p w:rsidR="00354484" w:rsidRDefault="00354484" w:rsidP="005E41F5">
      <w:pPr>
        <w:spacing w:beforeAutospacing="1" w:after="100" w:afterAutospacing="1"/>
        <w:rPr>
          <w:rFonts w:eastAsia="Times New Roman" w:cs="Calibri"/>
          <w:sz w:val="22"/>
          <w:szCs w:val="22"/>
          <w:lang w:eastAsia="nl-NL"/>
        </w:rPr>
      </w:pPr>
      <w:r w:rsidRPr="00854C06">
        <w:rPr>
          <w:rFonts w:eastAsia="Times New Roman" w:cs="Calibri"/>
          <w:sz w:val="22"/>
          <w:szCs w:val="22"/>
          <w:lang w:eastAsia="nl-NL"/>
        </w:rPr>
        <w:t xml:space="preserve">De vraag is </w:t>
      </w:r>
      <w:r>
        <w:rPr>
          <w:rFonts w:eastAsia="Times New Roman" w:cs="Calibri"/>
          <w:sz w:val="22"/>
          <w:szCs w:val="22"/>
          <w:lang w:eastAsia="nl-NL"/>
        </w:rPr>
        <w:t>alleen hoe dit beweegbeleid</w:t>
      </w:r>
      <w:r w:rsidRPr="00854C06">
        <w:rPr>
          <w:rFonts w:eastAsia="Times New Roman" w:cs="Calibri"/>
          <w:sz w:val="22"/>
          <w:szCs w:val="22"/>
          <w:lang w:eastAsia="nl-NL"/>
        </w:rPr>
        <w:t xml:space="preserve"> het beste bewerkstelligd kan gaan worden. Deze onderzoeksvraag is voortgekomen uit verschillende gesprekken die hebben plaatsgevonden met de directeur van het Talent. Tijdens deze gesprekken is er gesproken over de competenties,</w:t>
      </w:r>
      <w:r>
        <w:rPr>
          <w:rFonts w:eastAsia="Times New Roman" w:cs="Calibri"/>
          <w:sz w:val="22"/>
          <w:szCs w:val="22"/>
          <w:lang w:eastAsia="nl-NL"/>
        </w:rPr>
        <w:t xml:space="preserve"> randvoorwaarden, </w:t>
      </w:r>
      <w:r w:rsidRPr="00854C06">
        <w:rPr>
          <w:rFonts w:eastAsia="Times New Roman" w:cs="Calibri"/>
          <w:sz w:val="22"/>
          <w:szCs w:val="22"/>
          <w:lang w:eastAsia="nl-NL"/>
        </w:rPr>
        <w:t>de missie en de toekomstplannen van de school. Aan de hand hiervan zijn er verschillende doelstellingen en een onderzoeksvraag opgesteld.</w:t>
      </w:r>
      <w:r>
        <w:rPr>
          <w:rFonts w:eastAsia="Times New Roman" w:cs="Calibri"/>
          <w:sz w:val="22"/>
          <w:szCs w:val="22"/>
          <w:lang w:eastAsia="nl-NL"/>
        </w:rPr>
        <w:t xml:space="preserve"> </w:t>
      </w:r>
    </w:p>
    <w:p w:rsidR="0095164A" w:rsidRDefault="0095164A" w:rsidP="005E41F5">
      <w:pPr>
        <w:spacing w:beforeAutospacing="1" w:after="100" w:afterAutospacing="1"/>
        <w:rPr>
          <w:sz w:val="22"/>
          <w:szCs w:val="22"/>
        </w:rPr>
      </w:pPr>
      <w:r>
        <w:rPr>
          <w:sz w:val="22"/>
          <w:szCs w:val="22"/>
        </w:rPr>
        <w:t>De school heeft een duidelijk overzicht van welke leerkracht op welke dag pleinwacht heeft. Dit houdt in dat deze leerkracht tijdens dit pauzemoment alleen de orde moet houden over alle spelende leerlingen op het plein, maar kan deze pleinwacht niet veel meer betekenen voor de leerlingen dan enk</w:t>
      </w:r>
      <w:r w:rsidR="007C6BE2">
        <w:rPr>
          <w:sz w:val="22"/>
          <w:szCs w:val="22"/>
        </w:rPr>
        <w:t>el iemand die orde houdt vraag</w:t>
      </w:r>
      <w:r w:rsidR="00AA26B7">
        <w:rPr>
          <w:sz w:val="22"/>
          <w:szCs w:val="22"/>
        </w:rPr>
        <w:t>t</w:t>
      </w:r>
      <w:r w:rsidR="007C6BE2">
        <w:rPr>
          <w:sz w:val="22"/>
          <w:szCs w:val="22"/>
        </w:rPr>
        <w:t xml:space="preserve"> de directeur van het Talent zich af.</w:t>
      </w:r>
      <w:r>
        <w:rPr>
          <w:sz w:val="22"/>
          <w:szCs w:val="22"/>
        </w:rPr>
        <w:t xml:space="preserve"> Zou deze leerkracht een stimulerende rol in kunnen nemen om kinderen meer te laten bewegen? </w:t>
      </w:r>
      <w:r>
        <w:rPr>
          <w:rFonts w:eastAsia="Times New Roman" w:cs="Calibri"/>
          <w:sz w:val="22"/>
          <w:szCs w:val="22"/>
          <w:lang w:eastAsia="nl-NL"/>
        </w:rPr>
        <w:t>De directeur denkt dat de pleinwacht van grote invloed kan zijn op het beweeggedrag van kinderen in de middagpauze maar weet niet goed op welke manier.</w:t>
      </w:r>
      <w:r>
        <w:rPr>
          <w:sz w:val="22"/>
          <w:szCs w:val="22"/>
        </w:rPr>
        <w:t xml:space="preserve"> Het magazine over lichamelijke opvoeding geeft aan dat de pleinwacht zeker een stimulerende rol in kan nemen</w:t>
      </w:r>
      <w:sdt>
        <w:sdtPr>
          <w:rPr>
            <w:sz w:val="22"/>
            <w:szCs w:val="22"/>
          </w:rPr>
          <w:id w:val="-1743405923"/>
          <w:citation/>
        </w:sdtPr>
        <w:sdtEndPr/>
        <w:sdtContent>
          <w:r>
            <w:rPr>
              <w:sz w:val="22"/>
              <w:szCs w:val="22"/>
            </w:rPr>
            <w:fldChar w:fldCharType="begin"/>
          </w:r>
          <w:r w:rsidR="00AA26B7">
            <w:rPr>
              <w:sz w:val="22"/>
              <w:szCs w:val="22"/>
            </w:rPr>
            <w:instrText xml:space="preserve">CITATION Wim15 \t  \l 1043 </w:instrText>
          </w:r>
          <w:r>
            <w:rPr>
              <w:sz w:val="22"/>
              <w:szCs w:val="22"/>
            </w:rPr>
            <w:fldChar w:fldCharType="separate"/>
          </w:r>
          <w:r w:rsidR="00F727A2">
            <w:rPr>
              <w:noProof/>
              <w:sz w:val="22"/>
              <w:szCs w:val="22"/>
            </w:rPr>
            <w:t xml:space="preserve"> </w:t>
          </w:r>
          <w:r w:rsidR="00F727A2" w:rsidRPr="00F727A2">
            <w:rPr>
              <w:noProof/>
              <w:sz w:val="22"/>
              <w:szCs w:val="22"/>
            </w:rPr>
            <w:t>(Gelder, Goedhart, &amp; Janssen, 2015)</w:t>
          </w:r>
          <w:r>
            <w:rPr>
              <w:sz w:val="22"/>
              <w:szCs w:val="22"/>
            </w:rPr>
            <w:fldChar w:fldCharType="end"/>
          </w:r>
        </w:sdtContent>
      </w:sdt>
      <w:r>
        <w:rPr>
          <w:sz w:val="22"/>
          <w:szCs w:val="22"/>
        </w:rPr>
        <w:t xml:space="preserve">, maar staan de leerkrachten van het Talent hiervoor open, beschikken zij over de juiste vaardigheden en kan dit als zij alleen staan? Al deze vragen </w:t>
      </w:r>
      <w:r w:rsidR="007C6BE2">
        <w:rPr>
          <w:sz w:val="22"/>
          <w:szCs w:val="22"/>
        </w:rPr>
        <w:t>zullen onderzocht moeten worden.</w:t>
      </w:r>
    </w:p>
    <w:p w:rsidR="007E19A3" w:rsidRDefault="007E19A3" w:rsidP="005E41F5">
      <w:pPr>
        <w:spacing w:beforeAutospacing="1" w:after="100" w:afterAutospacing="1"/>
        <w:rPr>
          <w:sz w:val="22"/>
          <w:szCs w:val="22"/>
        </w:rPr>
      </w:pPr>
    </w:p>
    <w:p w:rsidR="007E19A3" w:rsidRDefault="007E19A3" w:rsidP="005E41F5">
      <w:pPr>
        <w:spacing w:beforeAutospacing="1" w:after="100" w:afterAutospacing="1"/>
        <w:rPr>
          <w:sz w:val="22"/>
          <w:szCs w:val="22"/>
        </w:rPr>
      </w:pPr>
    </w:p>
    <w:p w:rsidR="007E19A3" w:rsidRDefault="007E19A3" w:rsidP="005E41F5">
      <w:pPr>
        <w:spacing w:beforeAutospacing="1" w:after="100" w:afterAutospacing="1"/>
        <w:rPr>
          <w:sz w:val="22"/>
          <w:szCs w:val="22"/>
        </w:rPr>
      </w:pPr>
    </w:p>
    <w:p w:rsidR="007E19A3" w:rsidRDefault="007E19A3" w:rsidP="005E41F5">
      <w:pPr>
        <w:spacing w:beforeAutospacing="1" w:after="100" w:afterAutospacing="1"/>
        <w:rPr>
          <w:sz w:val="22"/>
          <w:szCs w:val="22"/>
        </w:rPr>
      </w:pPr>
    </w:p>
    <w:p w:rsidR="007E19A3" w:rsidRDefault="007E19A3" w:rsidP="005E41F5">
      <w:pPr>
        <w:spacing w:beforeAutospacing="1" w:after="100" w:afterAutospacing="1"/>
        <w:rPr>
          <w:sz w:val="22"/>
          <w:szCs w:val="22"/>
        </w:rPr>
      </w:pPr>
    </w:p>
    <w:p w:rsidR="00CB2D33" w:rsidRPr="00A0212E" w:rsidRDefault="00CB2D33" w:rsidP="005E41F5">
      <w:pPr>
        <w:pStyle w:val="Kop2"/>
      </w:pPr>
      <w:bookmarkStart w:id="8" w:name="_Toc474496768"/>
      <w:bookmarkStart w:id="9" w:name="_Toc482106806"/>
      <w:r>
        <w:lastRenderedPageBreak/>
        <w:t xml:space="preserve">1.3 </w:t>
      </w:r>
      <w:r w:rsidRPr="00A0212E">
        <w:t>Doelstellingen</w:t>
      </w:r>
      <w:bookmarkEnd w:id="8"/>
      <w:bookmarkEnd w:id="9"/>
    </w:p>
    <w:p w:rsidR="00B259AF" w:rsidRPr="00290DE4" w:rsidRDefault="00D62CAE" w:rsidP="005E41F5">
      <w:pPr>
        <w:rPr>
          <w:sz w:val="22"/>
          <w:szCs w:val="22"/>
        </w:rPr>
      </w:pPr>
      <w:r>
        <w:rPr>
          <w:sz w:val="22"/>
          <w:szCs w:val="22"/>
        </w:rPr>
        <w:t xml:space="preserve">De </w:t>
      </w:r>
      <w:r w:rsidR="00B259AF">
        <w:rPr>
          <w:sz w:val="22"/>
          <w:szCs w:val="22"/>
        </w:rPr>
        <w:t>onderzoeker</w:t>
      </w:r>
      <w:r>
        <w:rPr>
          <w:sz w:val="22"/>
          <w:szCs w:val="22"/>
        </w:rPr>
        <w:t xml:space="preserve"> wil</w:t>
      </w:r>
      <w:r w:rsidR="00B259AF">
        <w:rPr>
          <w:sz w:val="22"/>
          <w:szCs w:val="22"/>
        </w:rPr>
        <w:t xml:space="preserve"> </w:t>
      </w:r>
      <w:r>
        <w:rPr>
          <w:sz w:val="22"/>
          <w:szCs w:val="22"/>
        </w:rPr>
        <w:t>een aantal doelen bereikt hebben</w:t>
      </w:r>
      <w:r w:rsidR="00B259AF">
        <w:rPr>
          <w:sz w:val="22"/>
          <w:szCs w:val="22"/>
        </w:rPr>
        <w:t xml:space="preserve"> </w:t>
      </w:r>
      <w:r w:rsidR="00B259AF" w:rsidRPr="007750F3">
        <w:rPr>
          <w:sz w:val="22"/>
          <w:szCs w:val="22"/>
        </w:rPr>
        <w:t>voor h</w:t>
      </w:r>
      <w:r w:rsidR="00B259AF">
        <w:rPr>
          <w:sz w:val="22"/>
          <w:szCs w:val="22"/>
        </w:rPr>
        <w:t xml:space="preserve">et eind van zijn afstudeerstage. </w:t>
      </w:r>
      <w:r>
        <w:rPr>
          <w:sz w:val="22"/>
          <w:szCs w:val="22"/>
        </w:rPr>
        <w:t>Één</w:t>
      </w:r>
      <w:r w:rsidR="00B259AF" w:rsidRPr="00290DE4">
        <w:rPr>
          <w:sz w:val="22"/>
          <w:szCs w:val="22"/>
        </w:rPr>
        <w:t xml:space="preserve"> doel van dit onde</w:t>
      </w:r>
      <w:r w:rsidR="009519DF">
        <w:rPr>
          <w:sz w:val="22"/>
          <w:szCs w:val="22"/>
        </w:rPr>
        <w:t>rzoek is dat de onderzoeker voor het einde van zijn</w:t>
      </w:r>
      <w:r w:rsidR="00B259AF" w:rsidRPr="00290DE4">
        <w:rPr>
          <w:sz w:val="22"/>
          <w:szCs w:val="22"/>
        </w:rPr>
        <w:t xml:space="preserve"> stageperiode alle leerkr</w:t>
      </w:r>
      <w:r w:rsidR="009519DF">
        <w:rPr>
          <w:sz w:val="22"/>
          <w:szCs w:val="22"/>
        </w:rPr>
        <w:t>achten van het Talent inzicht heeft</w:t>
      </w:r>
      <w:r w:rsidR="00B259AF" w:rsidRPr="00290DE4">
        <w:rPr>
          <w:sz w:val="22"/>
          <w:szCs w:val="22"/>
        </w:rPr>
        <w:t xml:space="preserve"> geven in hoe het mogelijk is om leerlingen te stimuleren tot meer deelname aan </w:t>
      </w:r>
      <w:r w:rsidR="009519DF">
        <w:rPr>
          <w:rFonts w:cstheme="minorHAnsi"/>
          <w:sz w:val="22"/>
          <w:szCs w:val="22"/>
        </w:rPr>
        <w:t>spel- beweeg</w:t>
      </w:r>
      <w:r w:rsidR="00B259AF" w:rsidRPr="00290DE4">
        <w:rPr>
          <w:rFonts w:cstheme="minorHAnsi"/>
          <w:sz w:val="22"/>
          <w:szCs w:val="22"/>
        </w:rPr>
        <w:t>activiteiten gedurende de middagpauze</w:t>
      </w:r>
      <w:r w:rsidR="00B259AF" w:rsidRPr="00290DE4">
        <w:rPr>
          <w:sz w:val="22"/>
          <w:szCs w:val="22"/>
        </w:rPr>
        <w:t>.</w:t>
      </w:r>
      <w:r w:rsidR="00B259AF">
        <w:rPr>
          <w:sz w:val="22"/>
          <w:szCs w:val="22"/>
        </w:rPr>
        <w:t xml:space="preserve"> Verder wil </w:t>
      </w:r>
      <w:r w:rsidR="00B259AF" w:rsidRPr="00290DE4">
        <w:rPr>
          <w:sz w:val="22"/>
          <w:szCs w:val="22"/>
        </w:rPr>
        <w:t xml:space="preserve">de onderzoeker voor het eind van zijn afstudeerstage een bijdrage hebben geleverd aan het bewustzijn van leerkrachten over wat de positieve effecten zijn van bewegen op leerlingen, waardoor de leerkrachten worden gemotiveerd om de leerlingen meer te stimuleren in hun beweeggedrag. Een </w:t>
      </w:r>
      <w:r w:rsidR="00B259AF">
        <w:rPr>
          <w:sz w:val="22"/>
          <w:szCs w:val="22"/>
        </w:rPr>
        <w:t>ander doel is dat dit onderzoek ervoor zorgt dat leerlingen in de toekomst kennis gaan maken met diverse spel- en beweeg</w:t>
      </w:r>
      <w:r w:rsidR="00B259AF" w:rsidRPr="007750F3">
        <w:rPr>
          <w:sz w:val="22"/>
          <w:szCs w:val="22"/>
        </w:rPr>
        <w:t>activiteiten</w:t>
      </w:r>
      <w:r w:rsidR="00B259AF">
        <w:rPr>
          <w:sz w:val="22"/>
          <w:szCs w:val="22"/>
        </w:rPr>
        <w:t>.</w:t>
      </w:r>
      <w:r w:rsidR="00B259AF" w:rsidRPr="00CA1994">
        <w:rPr>
          <w:color w:val="FF0000"/>
          <w:sz w:val="22"/>
          <w:szCs w:val="22"/>
        </w:rPr>
        <w:t xml:space="preserve"> </w:t>
      </w:r>
      <w:r w:rsidR="00B259AF" w:rsidRPr="00D27B54">
        <w:rPr>
          <w:sz w:val="22"/>
          <w:szCs w:val="22"/>
        </w:rPr>
        <w:t xml:space="preserve">Het </w:t>
      </w:r>
      <w:r w:rsidR="00D27B54">
        <w:rPr>
          <w:sz w:val="22"/>
          <w:szCs w:val="22"/>
        </w:rPr>
        <w:t>hoofd</w:t>
      </w:r>
      <w:r w:rsidR="00B259AF" w:rsidRPr="00D27B54">
        <w:rPr>
          <w:sz w:val="22"/>
          <w:szCs w:val="22"/>
        </w:rPr>
        <w:t>doel van</w:t>
      </w:r>
      <w:r w:rsidR="00D27B54">
        <w:rPr>
          <w:sz w:val="22"/>
          <w:szCs w:val="22"/>
        </w:rPr>
        <w:t xml:space="preserve"> dit onderzoek is dat</w:t>
      </w:r>
      <w:r w:rsidR="00FF65ED">
        <w:rPr>
          <w:sz w:val="22"/>
          <w:szCs w:val="22"/>
        </w:rPr>
        <w:t xml:space="preserve"> deze uitgevoerde</w:t>
      </w:r>
      <w:r w:rsidR="00B259AF" w:rsidRPr="00D27B54">
        <w:rPr>
          <w:sz w:val="22"/>
          <w:szCs w:val="22"/>
        </w:rPr>
        <w:t xml:space="preserve"> spel- en beweegactiviteiten </w:t>
      </w:r>
      <w:r w:rsidR="00D27B54" w:rsidRPr="00D27B54">
        <w:rPr>
          <w:sz w:val="22"/>
          <w:szCs w:val="22"/>
        </w:rPr>
        <w:t>een positief ef</w:t>
      </w:r>
      <w:r w:rsidR="00D27B54">
        <w:rPr>
          <w:sz w:val="22"/>
          <w:szCs w:val="22"/>
        </w:rPr>
        <w:t>fect hebben</w:t>
      </w:r>
      <w:r w:rsidR="00D27B54" w:rsidRPr="00D27B54">
        <w:rPr>
          <w:sz w:val="22"/>
          <w:szCs w:val="22"/>
        </w:rPr>
        <w:t xml:space="preserve"> op de fysieke, </w:t>
      </w:r>
      <w:r w:rsidR="00701AA4">
        <w:rPr>
          <w:sz w:val="22"/>
          <w:szCs w:val="22"/>
        </w:rPr>
        <w:t xml:space="preserve">cognitieve </w:t>
      </w:r>
      <w:r w:rsidR="00D27B54" w:rsidRPr="00D27B54">
        <w:rPr>
          <w:sz w:val="22"/>
          <w:szCs w:val="22"/>
        </w:rPr>
        <w:t>en de sociale ontwikkeling van</w:t>
      </w:r>
      <w:r w:rsidR="00D27B54">
        <w:rPr>
          <w:sz w:val="22"/>
          <w:szCs w:val="22"/>
        </w:rPr>
        <w:t xml:space="preserve"> de</w:t>
      </w:r>
      <w:r w:rsidR="00D27B54" w:rsidRPr="00D27B54">
        <w:rPr>
          <w:sz w:val="22"/>
          <w:szCs w:val="22"/>
        </w:rPr>
        <w:t xml:space="preserve"> leerlingen</w:t>
      </w:r>
      <w:r w:rsidR="00D27B54">
        <w:rPr>
          <w:sz w:val="22"/>
          <w:szCs w:val="22"/>
        </w:rPr>
        <w:t xml:space="preserve"> van het Talent</w:t>
      </w:r>
      <w:r w:rsidR="00FF65ED">
        <w:rPr>
          <w:sz w:val="22"/>
          <w:szCs w:val="22"/>
        </w:rPr>
        <w:t>,</w:t>
      </w:r>
      <w:r w:rsidR="00D27B54" w:rsidRPr="00D27B54">
        <w:rPr>
          <w:sz w:val="22"/>
          <w:szCs w:val="22"/>
        </w:rPr>
        <w:t xml:space="preserve"> dat er </w:t>
      </w:r>
      <w:r w:rsidR="00B259AF" w:rsidRPr="00D27B54">
        <w:rPr>
          <w:sz w:val="22"/>
          <w:szCs w:val="22"/>
        </w:rPr>
        <w:t>minder gepest wordt en dit weer een positief effect heeft op de sc</w:t>
      </w:r>
      <w:r w:rsidR="00427245" w:rsidRPr="00D27B54">
        <w:rPr>
          <w:sz w:val="22"/>
          <w:szCs w:val="22"/>
        </w:rPr>
        <w:t>hoolbeleving bij de leerlingen</w:t>
      </w:r>
      <w:r w:rsidR="00D27B54" w:rsidRPr="00D27B54">
        <w:rPr>
          <w:sz w:val="22"/>
          <w:szCs w:val="22"/>
        </w:rPr>
        <w:t>.</w:t>
      </w:r>
    </w:p>
    <w:p w:rsidR="00747631" w:rsidRDefault="00B259AF" w:rsidP="005E41F5">
      <w:pPr>
        <w:pStyle w:val="Lijstalinea"/>
        <w:ind w:left="0"/>
        <w:rPr>
          <w:sz w:val="22"/>
          <w:szCs w:val="22"/>
        </w:rPr>
      </w:pPr>
      <w:r>
        <w:rPr>
          <w:sz w:val="22"/>
          <w:szCs w:val="22"/>
        </w:rPr>
        <w:t>U</w:t>
      </w:r>
      <w:r w:rsidRPr="00854C06">
        <w:rPr>
          <w:sz w:val="22"/>
          <w:szCs w:val="22"/>
        </w:rPr>
        <w:t xml:space="preserve">iteindelijk </w:t>
      </w:r>
      <w:r>
        <w:rPr>
          <w:sz w:val="22"/>
          <w:szCs w:val="22"/>
        </w:rPr>
        <w:t xml:space="preserve">zal dit onderzoek </w:t>
      </w:r>
      <w:r w:rsidRPr="00854C06">
        <w:rPr>
          <w:sz w:val="22"/>
          <w:szCs w:val="22"/>
        </w:rPr>
        <w:t>antwoord gev</w:t>
      </w:r>
      <w:r w:rsidR="009519DF">
        <w:rPr>
          <w:sz w:val="22"/>
          <w:szCs w:val="22"/>
        </w:rPr>
        <w:t>en op de door de onderzoeker</w:t>
      </w:r>
      <w:r w:rsidRPr="00854C06">
        <w:rPr>
          <w:sz w:val="22"/>
          <w:szCs w:val="22"/>
        </w:rPr>
        <w:t xml:space="preserve"> opgestelde deelvragen en mogelijk op de hoofdvraag. Met deze uitkomsten zullen aanbevelingen worden gegeven ov</w:t>
      </w:r>
      <w:r>
        <w:rPr>
          <w:sz w:val="22"/>
          <w:szCs w:val="22"/>
        </w:rPr>
        <w:t xml:space="preserve">er hoe de school leerlingen </w:t>
      </w:r>
      <w:r w:rsidRPr="00854C06">
        <w:rPr>
          <w:sz w:val="22"/>
          <w:szCs w:val="22"/>
        </w:rPr>
        <w:t>uit de groepen drie tot en met acht</w:t>
      </w:r>
      <w:r>
        <w:rPr>
          <w:sz w:val="22"/>
          <w:szCs w:val="22"/>
        </w:rPr>
        <w:t xml:space="preserve"> kan</w:t>
      </w:r>
      <w:r w:rsidRPr="00854C06">
        <w:rPr>
          <w:sz w:val="22"/>
          <w:szCs w:val="22"/>
        </w:rPr>
        <w:t xml:space="preserve"> stimuleren t</w:t>
      </w:r>
      <w:r>
        <w:rPr>
          <w:sz w:val="22"/>
          <w:szCs w:val="22"/>
        </w:rPr>
        <w:t xml:space="preserve">ot meer deelname </w:t>
      </w:r>
      <w:r>
        <w:rPr>
          <w:rFonts w:cstheme="minorHAnsi"/>
          <w:sz w:val="22"/>
          <w:szCs w:val="22"/>
        </w:rPr>
        <w:t xml:space="preserve">aan beweeg- en spelactiviteiten gedurende de middagpauze. </w:t>
      </w:r>
      <w:r>
        <w:rPr>
          <w:sz w:val="22"/>
          <w:szCs w:val="22"/>
        </w:rPr>
        <w:t>Aan de hand van deze aanbevelingen kan de school in de toekomst hopelijk een structureel beleid gaan invoeren met betrekking tot stimulatie van beweging onder leerlingen gedurende de middagpauze.</w:t>
      </w:r>
      <w:r w:rsidR="007E19A3">
        <w:rPr>
          <w:sz w:val="22"/>
          <w:szCs w:val="22"/>
        </w:rPr>
        <w:t xml:space="preserve"> </w:t>
      </w:r>
    </w:p>
    <w:p w:rsidR="0095164A" w:rsidRDefault="00CB2D33" w:rsidP="005E41F5">
      <w:pPr>
        <w:pStyle w:val="Kop2"/>
      </w:pPr>
      <w:bookmarkStart w:id="10" w:name="_Toc482106807"/>
      <w:r>
        <w:t>1.4 Onderzoeksvragen</w:t>
      </w:r>
      <w:bookmarkEnd w:id="10"/>
      <w:r w:rsidR="0095164A">
        <w:t xml:space="preserve"> </w:t>
      </w:r>
    </w:p>
    <w:p w:rsidR="0095164A" w:rsidRPr="00854C06" w:rsidRDefault="0095164A" w:rsidP="005E41F5">
      <w:pPr>
        <w:pStyle w:val="Duidelijkcitaat"/>
        <w:spacing w:line="276" w:lineRule="auto"/>
      </w:pPr>
      <w:bookmarkStart w:id="11" w:name="_Toc474496766"/>
      <w:bookmarkStart w:id="12" w:name="_Hlk481579510"/>
      <w:r>
        <w:t>Hoofdvraag</w:t>
      </w:r>
      <w:bookmarkEnd w:id="11"/>
    </w:p>
    <w:p w:rsidR="0095164A" w:rsidRDefault="0095164A" w:rsidP="005E41F5">
      <w:pPr>
        <w:pStyle w:val="Lijstalinea"/>
        <w:ind w:left="0"/>
        <w:rPr>
          <w:rFonts w:cstheme="minorHAnsi"/>
          <w:sz w:val="22"/>
          <w:szCs w:val="22"/>
        </w:rPr>
      </w:pPr>
      <w:r>
        <w:rPr>
          <w:sz w:val="22"/>
          <w:szCs w:val="22"/>
        </w:rPr>
        <w:t>Hoe kan het Talent leerlingen</w:t>
      </w:r>
      <w:r w:rsidRPr="00854C06">
        <w:rPr>
          <w:sz w:val="22"/>
          <w:szCs w:val="22"/>
        </w:rPr>
        <w:t xml:space="preserve"> uit de groepen drie tot en met acht stimuleren t</w:t>
      </w:r>
      <w:r>
        <w:rPr>
          <w:sz w:val="22"/>
          <w:szCs w:val="22"/>
        </w:rPr>
        <w:t xml:space="preserve">ot meer deelname </w:t>
      </w:r>
      <w:r>
        <w:rPr>
          <w:rFonts w:cstheme="minorHAnsi"/>
          <w:sz w:val="22"/>
          <w:szCs w:val="22"/>
        </w:rPr>
        <w:t xml:space="preserve">aan beweeg- en spelactiviteiten </w:t>
      </w:r>
      <w:r w:rsidRPr="002867E7">
        <w:rPr>
          <w:rFonts w:cstheme="minorHAnsi"/>
          <w:sz w:val="22"/>
          <w:szCs w:val="22"/>
        </w:rPr>
        <w:t>gedurende de middagpauze?</w:t>
      </w:r>
    </w:p>
    <w:p w:rsidR="0095164A" w:rsidRPr="00854C06" w:rsidRDefault="0095164A" w:rsidP="005E41F5">
      <w:pPr>
        <w:pStyle w:val="Duidelijkcitaat"/>
        <w:spacing w:line="276" w:lineRule="auto"/>
      </w:pPr>
      <w:bookmarkStart w:id="13" w:name="_Toc474496767"/>
      <w:r>
        <w:t>Deelvragen</w:t>
      </w:r>
      <w:bookmarkEnd w:id="13"/>
    </w:p>
    <w:p w:rsidR="0095164A" w:rsidRPr="00747631" w:rsidRDefault="0095164A" w:rsidP="005E41F5">
      <w:pPr>
        <w:rPr>
          <w:sz w:val="22"/>
          <w:szCs w:val="22"/>
        </w:rPr>
      </w:pPr>
      <w:r w:rsidRPr="00747631">
        <w:rPr>
          <w:sz w:val="22"/>
          <w:szCs w:val="22"/>
        </w:rPr>
        <w:t>Aan de hand van deze hoofdvraag zijn de volgende deelvragen opgesteld:</w:t>
      </w:r>
    </w:p>
    <w:p w:rsidR="00747631" w:rsidRDefault="0050119D" w:rsidP="005E41F5">
      <w:pPr>
        <w:pStyle w:val="Lijstalinea"/>
        <w:numPr>
          <w:ilvl w:val="0"/>
          <w:numId w:val="34"/>
        </w:numPr>
        <w:rPr>
          <w:rFonts w:cstheme="minorHAnsi"/>
          <w:sz w:val="22"/>
          <w:szCs w:val="22"/>
        </w:rPr>
      </w:pPr>
      <w:bookmarkStart w:id="14" w:name="_Hlk477264661"/>
      <w:r w:rsidRPr="00DE7E7D">
        <w:rPr>
          <w:rFonts w:cstheme="minorHAnsi"/>
          <w:sz w:val="22"/>
          <w:szCs w:val="22"/>
        </w:rPr>
        <w:t>Wat zijn de wensen en behoeften van alle leerkrachten van de groepen drie tot en met acht en de directeur van het Talent met betrekking tot spel- en beweeggedrag van hun leerlingen gedurende de middagpauze?</w:t>
      </w:r>
      <w:bookmarkEnd w:id="14"/>
    </w:p>
    <w:p w:rsidR="00747631" w:rsidRDefault="0095164A" w:rsidP="005E41F5">
      <w:pPr>
        <w:pStyle w:val="Lijstalinea"/>
        <w:numPr>
          <w:ilvl w:val="0"/>
          <w:numId w:val="34"/>
        </w:numPr>
        <w:rPr>
          <w:rFonts w:cstheme="minorHAnsi"/>
          <w:sz w:val="22"/>
          <w:szCs w:val="22"/>
        </w:rPr>
      </w:pPr>
      <w:r w:rsidRPr="00747631">
        <w:rPr>
          <w:rFonts w:cstheme="minorHAnsi"/>
          <w:sz w:val="22"/>
          <w:szCs w:val="22"/>
        </w:rPr>
        <w:t>Hoe kan de aanwezige pleinwacht leerlingen stimuleren tot meer deelname aan beweeg- en spelactiviteiten gedurende de middagpauze?</w:t>
      </w:r>
    </w:p>
    <w:p w:rsidR="00747631" w:rsidRDefault="00865676" w:rsidP="005E41F5">
      <w:pPr>
        <w:pStyle w:val="Lijstalinea"/>
        <w:numPr>
          <w:ilvl w:val="0"/>
          <w:numId w:val="34"/>
        </w:numPr>
        <w:rPr>
          <w:rFonts w:cstheme="minorHAnsi"/>
          <w:sz w:val="22"/>
          <w:szCs w:val="22"/>
        </w:rPr>
      </w:pPr>
      <w:r w:rsidRPr="00747631">
        <w:rPr>
          <w:rFonts w:cstheme="minorHAnsi"/>
          <w:sz w:val="22"/>
          <w:szCs w:val="22"/>
        </w:rPr>
        <w:t>Wat doen twee andere</w:t>
      </w:r>
      <w:r w:rsidR="006529D5" w:rsidRPr="00747631">
        <w:rPr>
          <w:rFonts w:cstheme="minorHAnsi"/>
          <w:sz w:val="22"/>
          <w:szCs w:val="22"/>
        </w:rPr>
        <w:t xml:space="preserve"> basisscholen in Nederland om le</w:t>
      </w:r>
      <w:r w:rsidR="00D27B54" w:rsidRPr="00747631">
        <w:rPr>
          <w:rFonts w:cstheme="minorHAnsi"/>
          <w:sz w:val="22"/>
          <w:szCs w:val="22"/>
        </w:rPr>
        <w:t>erlingen te stimuleren tot meer deelname aan</w:t>
      </w:r>
      <w:r w:rsidR="006529D5" w:rsidRPr="00747631">
        <w:rPr>
          <w:rFonts w:cstheme="minorHAnsi"/>
          <w:sz w:val="22"/>
          <w:szCs w:val="22"/>
        </w:rPr>
        <w:t xml:space="preserve"> beweeg- en spelactiviteiten gedurende de middagpauze en wat zijn hiervan de succesfactoren?</w:t>
      </w:r>
    </w:p>
    <w:p w:rsidR="00747631" w:rsidRPr="007E19A3" w:rsidRDefault="006529D5" w:rsidP="005E41F5">
      <w:pPr>
        <w:pStyle w:val="Lijstalinea"/>
        <w:numPr>
          <w:ilvl w:val="0"/>
          <w:numId w:val="34"/>
        </w:numPr>
        <w:rPr>
          <w:sz w:val="22"/>
          <w:szCs w:val="22"/>
        </w:rPr>
      </w:pPr>
      <w:r w:rsidRPr="00747631">
        <w:rPr>
          <w:sz w:val="22"/>
          <w:szCs w:val="22"/>
        </w:rPr>
        <w:t>Wat zijn de wensen en behoeften van alle leerlingen uit de groepen drie tot en met acht met betrekking tot spel- en beweeg activiteiten gedurende de huidige middagpauze?</w:t>
      </w:r>
      <w:bookmarkEnd w:id="12"/>
    </w:p>
    <w:p w:rsidR="00C25F86" w:rsidRDefault="00C25F86" w:rsidP="005E41F5">
      <w:pPr>
        <w:pStyle w:val="Kop1"/>
        <w:numPr>
          <w:ilvl w:val="0"/>
          <w:numId w:val="1"/>
        </w:numPr>
      </w:pPr>
      <w:bookmarkStart w:id="15" w:name="_Toc482106808"/>
      <w:r>
        <w:lastRenderedPageBreak/>
        <w:t>Theoretisch kader</w:t>
      </w:r>
      <w:bookmarkEnd w:id="15"/>
    </w:p>
    <w:p w:rsidR="00C25F86" w:rsidRDefault="00865676" w:rsidP="005E41F5">
      <w:pPr>
        <w:rPr>
          <w:sz w:val="22"/>
          <w:szCs w:val="22"/>
        </w:rPr>
      </w:pPr>
      <w:r>
        <w:rPr>
          <w:sz w:val="22"/>
          <w:szCs w:val="22"/>
        </w:rPr>
        <w:t>Binnen dit onderzoek wordt</w:t>
      </w:r>
      <w:r w:rsidR="00C25F86" w:rsidRPr="006B5D78">
        <w:rPr>
          <w:sz w:val="22"/>
          <w:szCs w:val="22"/>
        </w:rPr>
        <w:t xml:space="preserve"> gekek</w:t>
      </w:r>
      <w:r w:rsidR="00C25F86">
        <w:rPr>
          <w:sz w:val="22"/>
          <w:szCs w:val="22"/>
        </w:rPr>
        <w:t>en naar de wijze waarop leerlingen</w:t>
      </w:r>
      <w:r w:rsidR="00C25F86" w:rsidRPr="006B5D78">
        <w:rPr>
          <w:sz w:val="22"/>
          <w:szCs w:val="22"/>
        </w:rPr>
        <w:t xml:space="preserve"> op de basisschool gestimuleerd </w:t>
      </w:r>
      <w:r w:rsidR="001326FB">
        <w:rPr>
          <w:sz w:val="22"/>
          <w:szCs w:val="22"/>
        </w:rPr>
        <w:t xml:space="preserve">kunnen worden om meer deel te nemen aan </w:t>
      </w:r>
      <w:r w:rsidR="001326FB">
        <w:rPr>
          <w:rFonts w:cstheme="minorHAnsi"/>
          <w:sz w:val="22"/>
          <w:szCs w:val="22"/>
        </w:rPr>
        <w:t>beweeg- en spelactiviteiten</w:t>
      </w:r>
      <w:r w:rsidR="001326FB">
        <w:rPr>
          <w:sz w:val="22"/>
          <w:szCs w:val="22"/>
        </w:rPr>
        <w:t xml:space="preserve"> gedurende</w:t>
      </w:r>
      <w:r w:rsidR="00C25F86" w:rsidRPr="006B5D78">
        <w:rPr>
          <w:sz w:val="22"/>
          <w:szCs w:val="22"/>
        </w:rPr>
        <w:t xml:space="preserve"> middagpauze. Maar waarom wil het Talent h</w:t>
      </w:r>
      <w:r w:rsidR="00F8674D">
        <w:rPr>
          <w:sz w:val="22"/>
          <w:szCs w:val="22"/>
        </w:rPr>
        <w:t>un leerlingen meer laten deel</w:t>
      </w:r>
      <w:r w:rsidR="001326FB">
        <w:rPr>
          <w:sz w:val="22"/>
          <w:szCs w:val="22"/>
        </w:rPr>
        <w:t xml:space="preserve">nemen aan </w:t>
      </w:r>
      <w:r w:rsidR="001326FB">
        <w:rPr>
          <w:rFonts w:cstheme="minorHAnsi"/>
          <w:sz w:val="22"/>
          <w:szCs w:val="22"/>
        </w:rPr>
        <w:t>beweeg- en spelactiviteiten</w:t>
      </w:r>
      <w:r w:rsidR="001326FB">
        <w:rPr>
          <w:sz w:val="22"/>
          <w:szCs w:val="22"/>
        </w:rPr>
        <w:t xml:space="preserve"> gedurende </w:t>
      </w:r>
      <w:r w:rsidR="00C25F86" w:rsidRPr="006B5D78">
        <w:rPr>
          <w:sz w:val="22"/>
          <w:szCs w:val="22"/>
        </w:rPr>
        <w:t>de middagpauze? Wat zijn hiervan de voordelen?</w:t>
      </w:r>
      <w:r w:rsidR="00C25F86">
        <w:rPr>
          <w:sz w:val="22"/>
          <w:szCs w:val="22"/>
        </w:rPr>
        <w:t xml:space="preserve"> Hoe kunnen zij dit doen?</w:t>
      </w:r>
      <w:r w:rsidR="00C25F86" w:rsidRPr="006B5D78">
        <w:rPr>
          <w:sz w:val="22"/>
          <w:szCs w:val="22"/>
        </w:rPr>
        <w:t xml:space="preserve"> Om antwo</w:t>
      </w:r>
      <w:r w:rsidR="00C25F86">
        <w:rPr>
          <w:sz w:val="22"/>
          <w:szCs w:val="22"/>
        </w:rPr>
        <w:t>ord te krijgen op deze vragen en de opgestelde hoofd en deelvragen is</w:t>
      </w:r>
      <w:r w:rsidR="00814153">
        <w:rPr>
          <w:sz w:val="22"/>
          <w:szCs w:val="22"/>
        </w:rPr>
        <w:t xml:space="preserve"> onder andere</w:t>
      </w:r>
      <w:r w:rsidR="00C25F86" w:rsidRPr="006B5D78">
        <w:rPr>
          <w:sz w:val="22"/>
          <w:szCs w:val="22"/>
        </w:rPr>
        <w:t xml:space="preserve"> het onderstaande </w:t>
      </w:r>
      <w:r w:rsidR="00C25F86">
        <w:rPr>
          <w:sz w:val="22"/>
          <w:szCs w:val="22"/>
        </w:rPr>
        <w:t xml:space="preserve">literatuuronderzoek </w:t>
      </w:r>
      <w:r w:rsidR="00C25F86" w:rsidRPr="006B5D78">
        <w:rPr>
          <w:sz w:val="22"/>
          <w:szCs w:val="22"/>
        </w:rPr>
        <w:t>opgesteld.</w:t>
      </w:r>
      <w:r w:rsidR="00C25F86">
        <w:rPr>
          <w:sz w:val="22"/>
          <w:szCs w:val="22"/>
        </w:rPr>
        <w:t xml:space="preserve"> </w:t>
      </w:r>
    </w:p>
    <w:p w:rsidR="00C25F86" w:rsidRDefault="00C25F86" w:rsidP="005E41F5">
      <w:pPr>
        <w:rPr>
          <w:sz w:val="22"/>
          <w:szCs w:val="22"/>
        </w:rPr>
      </w:pPr>
      <w:r>
        <w:rPr>
          <w:sz w:val="22"/>
          <w:szCs w:val="22"/>
        </w:rPr>
        <w:t>Het onderstaande theoretisch kader is onderverdeeld in een aantal hoofdstukken aan de hand van een aantal belangrijke begrippen. De volgende begrippen zijn gekozen:</w:t>
      </w:r>
    </w:p>
    <w:p w:rsidR="0035710D" w:rsidRDefault="003039DC" w:rsidP="005E41F5">
      <w:pPr>
        <w:spacing w:before="0" w:after="0"/>
        <w:rPr>
          <w:sz w:val="22"/>
          <w:szCs w:val="22"/>
        </w:rPr>
      </w:pPr>
      <w:r>
        <w:rPr>
          <w:sz w:val="22"/>
          <w:szCs w:val="22"/>
        </w:rPr>
        <w:t xml:space="preserve">- </w:t>
      </w:r>
      <w:r w:rsidR="007E19A3">
        <w:rPr>
          <w:sz w:val="22"/>
          <w:szCs w:val="22"/>
        </w:rPr>
        <w:t>c</w:t>
      </w:r>
      <w:r w:rsidR="0035710D">
        <w:rPr>
          <w:sz w:val="22"/>
          <w:szCs w:val="22"/>
        </w:rPr>
        <w:t>ontinurooster</w:t>
      </w:r>
      <w:r w:rsidR="007E19A3">
        <w:rPr>
          <w:sz w:val="22"/>
          <w:szCs w:val="22"/>
        </w:rPr>
        <w:t>;</w:t>
      </w:r>
    </w:p>
    <w:p w:rsidR="00C25F86" w:rsidRDefault="0035710D" w:rsidP="005E41F5">
      <w:pPr>
        <w:spacing w:before="0" w:after="0"/>
        <w:rPr>
          <w:sz w:val="22"/>
          <w:szCs w:val="22"/>
        </w:rPr>
      </w:pPr>
      <w:r>
        <w:rPr>
          <w:sz w:val="22"/>
          <w:szCs w:val="22"/>
        </w:rPr>
        <w:t xml:space="preserve">- </w:t>
      </w:r>
      <w:r w:rsidR="007E19A3">
        <w:rPr>
          <w:sz w:val="22"/>
          <w:szCs w:val="22"/>
        </w:rPr>
        <w:t>s</w:t>
      </w:r>
      <w:r w:rsidR="00202FA7">
        <w:rPr>
          <w:sz w:val="22"/>
          <w:szCs w:val="22"/>
        </w:rPr>
        <w:t>pel- en b</w:t>
      </w:r>
      <w:r w:rsidR="00C25F86">
        <w:rPr>
          <w:sz w:val="22"/>
          <w:szCs w:val="22"/>
        </w:rPr>
        <w:t>eweeggedrag basisschoolkinderen</w:t>
      </w:r>
      <w:r w:rsidR="007E19A3">
        <w:rPr>
          <w:sz w:val="22"/>
          <w:szCs w:val="22"/>
        </w:rPr>
        <w:t>;</w:t>
      </w:r>
    </w:p>
    <w:p w:rsidR="00C15D54" w:rsidRDefault="007E19A3" w:rsidP="005E41F5">
      <w:pPr>
        <w:spacing w:before="0" w:after="0"/>
        <w:rPr>
          <w:sz w:val="22"/>
          <w:szCs w:val="22"/>
        </w:rPr>
      </w:pPr>
      <w:r>
        <w:rPr>
          <w:sz w:val="22"/>
          <w:szCs w:val="22"/>
        </w:rPr>
        <w:t>- v</w:t>
      </w:r>
      <w:r w:rsidR="00C15D54">
        <w:rPr>
          <w:sz w:val="22"/>
          <w:szCs w:val="22"/>
        </w:rPr>
        <w:t>oordelen van deelname aan spel- en beweegactiviteiten</w:t>
      </w:r>
      <w:r>
        <w:rPr>
          <w:sz w:val="22"/>
          <w:szCs w:val="22"/>
        </w:rPr>
        <w:t>;</w:t>
      </w:r>
      <w:r w:rsidR="00C15D54">
        <w:rPr>
          <w:sz w:val="22"/>
          <w:szCs w:val="22"/>
        </w:rPr>
        <w:t xml:space="preserve"> </w:t>
      </w:r>
    </w:p>
    <w:p w:rsidR="00C25F86" w:rsidRDefault="00C25F86" w:rsidP="005E41F5">
      <w:pPr>
        <w:spacing w:before="0" w:after="0"/>
        <w:rPr>
          <w:sz w:val="22"/>
          <w:szCs w:val="22"/>
        </w:rPr>
      </w:pPr>
      <w:r>
        <w:rPr>
          <w:sz w:val="22"/>
          <w:szCs w:val="22"/>
        </w:rPr>
        <w:t xml:space="preserve">- </w:t>
      </w:r>
      <w:r w:rsidR="007E19A3">
        <w:rPr>
          <w:sz w:val="22"/>
          <w:szCs w:val="22"/>
        </w:rPr>
        <w:t>s</w:t>
      </w:r>
      <w:r w:rsidR="00C15D54">
        <w:rPr>
          <w:sz w:val="22"/>
          <w:szCs w:val="22"/>
        </w:rPr>
        <w:t>timuleren van de deelname aan spel- en beweegactiviteiten</w:t>
      </w:r>
      <w:r w:rsidR="007E19A3">
        <w:rPr>
          <w:sz w:val="22"/>
          <w:szCs w:val="22"/>
        </w:rPr>
        <w:t>;</w:t>
      </w:r>
    </w:p>
    <w:p w:rsidR="007E19A3" w:rsidRDefault="007E19A3" w:rsidP="007E19A3">
      <w:pPr>
        <w:spacing w:before="0" w:after="0"/>
        <w:rPr>
          <w:sz w:val="22"/>
          <w:szCs w:val="22"/>
        </w:rPr>
      </w:pPr>
      <w:r>
        <w:rPr>
          <w:sz w:val="22"/>
          <w:szCs w:val="22"/>
        </w:rPr>
        <w:t>- i</w:t>
      </w:r>
      <w:r w:rsidR="00C25F86">
        <w:rPr>
          <w:sz w:val="22"/>
          <w:szCs w:val="22"/>
        </w:rPr>
        <w:t>mplementatie</w:t>
      </w:r>
      <w:r>
        <w:rPr>
          <w:sz w:val="22"/>
          <w:szCs w:val="22"/>
        </w:rPr>
        <w:t>.</w:t>
      </w:r>
    </w:p>
    <w:p w:rsidR="007E19A3" w:rsidRDefault="007E19A3" w:rsidP="007E19A3">
      <w:pPr>
        <w:spacing w:before="0" w:after="0"/>
        <w:rPr>
          <w:sz w:val="22"/>
          <w:szCs w:val="22"/>
        </w:rPr>
      </w:pPr>
    </w:p>
    <w:p w:rsidR="00C25F86" w:rsidRDefault="00747631" w:rsidP="007E19A3">
      <w:pPr>
        <w:spacing w:before="0" w:after="0"/>
        <w:rPr>
          <w:sz w:val="22"/>
          <w:szCs w:val="22"/>
        </w:rPr>
      </w:pPr>
      <w:r>
        <w:rPr>
          <w:sz w:val="22"/>
          <w:szCs w:val="22"/>
        </w:rPr>
        <w:t>In bijlage twee</w:t>
      </w:r>
      <w:r w:rsidR="00C25F86" w:rsidRPr="00FE2FF5">
        <w:rPr>
          <w:sz w:val="22"/>
          <w:szCs w:val="22"/>
        </w:rPr>
        <w:t xml:space="preserve"> is aan de hand van het theoretisch kader een be</w:t>
      </w:r>
      <w:r w:rsidR="00814153">
        <w:rPr>
          <w:sz w:val="22"/>
          <w:szCs w:val="22"/>
        </w:rPr>
        <w:t xml:space="preserve">grippenkader opgesteld. Deze is als basis gebruikt voor </w:t>
      </w:r>
      <w:r w:rsidR="00C25F86" w:rsidRPr="00FE2FF5">
        <w:rPr>
          <w:sz w:val="22"/>
          <w:szCs w:val="22"/>
        </w:rPr>
        <w:t xml:space="preserve">het operationaliseren van het onderzoek. </w:t>
      </w:r>
    </w:p>
    <w:p w:rsidR="0035710D" w:rsidRDefault="0035710D" w:rsidP="005E41F5">
      <w:pPr>
        <w:pStyle w:val="Kop2"/>
      </w:pPr>
      <w:bookmarkStart w:id="16" w:name="_Toc482106809"/>
      <w:r>
        <w:t>2.1 Continurooster</w:t>
      </w:r>
      <w:bookmarkEnd w:id="16"/>
    </w:p>
    <w:p w:rsidR="004B7495" w:rsidRPr="004B7495" w:rsidRDefault="0035710D" w:rsidP="005E41F5">
      <w:pPr>
        <w:rPr>
          <w:sz w:val="22"/>
          <w:szCs w:val="22"/>
        </w:rPr>
      </w:pPr>
      <w:r w:rsidRPr="004B7495">
        <w:rPr>
          <w:sz w:val="22"/>
          <w:szCs w:val="22"/>
        </w:rPr>
        <w:t>Op het Talent geld</w:t>
      </w:r>
      <w:r w:rsidR="005E41F5">
        <w:rPr>
          <w:sz w:val="22"/>
          <w:szCs w:val="22"/>
        </w:rPr>
        <w:t>t</w:t>
      </w:r>
      <w:r w:rsidRPr="004B7495">
        <w:rPr>
          <w:sz w:val="22"/>
          <w:szCs w:val="22"/>
        </w:rPr>
        <w:t xml:space="preserve"> sinds dit jaar het continurooster. Bij een continurooster is de middagpauze bekort en duurt deze maximaal drie kwartier. De kinderen gaan niet meer naar huis om te eten, maar lunchen gezame</w:t>
      </w:r>
      <w:r w:rsidR="00206B27">
        <w:rPr>
          <w:sz w:val="22"/>
          <w:szCs w:val="22"/>
        </w:rPr>
        <w:t>nlijk per klas op school</w:t>
      </w:r>
      <w:r w:rsidRPr="004B7495">
        <w:rPr>
          <w:sz w:val="22"/>
          <w:szCs w:val="22"/>
        </w:rPr>
        <w:t xml:space="preserve">. Om </w:t>
      </w:r>
      <w:r w:rsidR="00814153">
        <w:rPr>
          <w:sz w:val="22"/>
          <w:szCs w:val="22"/>
        </w:rPr>
        <w:t>half</w:t>
      </w:r>
      <w:r w:rsidR="005E41F5">
        <w:rPr>
          <w:sz w:val="22"/>
          <w:szCs w:val="22"/>
        </w:rPr>
        <w:t xml:space="preserve"> </w:t>
      </w:r>
      <w:r w:rsidR="00814153">
        <w:rPr>
          <w:sz w:val="22"/>
          <w:szCs w:val="22"/>
        </w:rPr>
        <w:t>drie</w:t>
      </w:r>
      <w:r w:rsidR="00747631">
        <w:rPr>
          <w:sz w:val="22"/>
          <w:szCs w:val="22"/>
        </w:rPr>
        <w:t xml:space="preserve"> zit de schooldag er bij het Talent op</w:t>
      </w:r>
      <w:r w:rsidRPr="004B7495">
        <w:rPr>
          <w:sz w:val="22"/>
          <w:szCs w:val="22"/>
        </w:rPr>
        <w:t xml:space="preserve">. De aanleiding voor het continurooster </w:t>
      </w:r>
      <w:r w:rsidR="00814153">
        <w:rPr>
          <w:sz w:val="22"/>
          <w:szCs w:val="22"/>
        </w:rPr>
        <w:t>kan verschillen per basisschool</w:t>
      </w:r>
      <w:sdt>
        <w:sdtPr>
          <w:rPr>
            <w:sz w:val="22"/>
            <w:szCs w:val="22"/>
          </w:rPr>
          <w:id w:val="24444387"/>
          <w:citation/>
        </w:sdtPr>
        <w:sdtEndPr/>
        <w:sdtContent>
          <w:r w:rsidRPr="004B7495">
            <w:rPr>
              <w:sz w:val="22"/>
              <w:szCs w:val="22"/>
            </w:rPr>
            <w:fldChar w:fldCharType="begin"/>
          </w:r>
          <w:r w:rsidR="00206B27">
            <w:rPr>
              <w:sz w:val="22"/>
              <w:szCs w:val="22"/>
            </w:rPr>
            <w:instrText xml:space="preserve">CITATION OUD \t  \l 1043 </w:instrText>
          </w:r>
          <w:r w:rsidRPr="004B7495">
            <w:rPr>
              <w:sz w:val="22"/>
              <w:szCs w:val="22"/>
            </w:rPr>
            <w:fldChar w:fldCharType="separate"/>
          </w:r>
          <w:r w:rsidR="00206B27">
            <w:rPr>
              <w:noProof/>
              <w:sz w:val="22"/>
              <w:szCs w:val="22"/>
            </w:rPr>
            <w:t xml:space="preserve"> </w:t>
          </w:r>
          <w:r w:rsidR="00206B27" w:rsidRPr="00206B27">
            <w:rPr>
              <w:noProof/>
              <w:sz w:val="22"/>
              <w:szCs w:val="22"/>
            </w:rPr>
            <w:t>(COO, 2016)</w:t>
          </w:r>
          <w:r w:rsidRPr="004B7495">
            <w:rPr>
              <w:sz w:val="22"/>
              <w:szCs w:val="22"/>
            </w:rPr>
            <w:fldChar w:fldCharType="end"/>
          </w:r>
        </w:sdtContent>
      </w:sdt>
      <w:r w:rsidR="00814153">
        <w:rPr>
          <w:sz w:val="22"/>
          <w:szCs w:val="22"/>
        </w:rPr>
        <w:t>.</w:t>
      </w:r>
      <w:r w:rsidR="009324A5">
        <w:rPr>
          <w:sz w:val="22"/>
          <w:szCs w:val="22"/>
        </w:rPr>
        <w:t xml:space="preserve"> Dit houdt voor de leerkrachten en de leerlingen van het Talent in dat er gedurende de middagpauze nogmaals twintig minuten per klas gebruik wordt gemaakt van het schoolplein. Tijdens deze twintig minuten hebben de leerlingen de tijd om spel- en beweegactiviteiten uit te voeren op het plein en heeft de pleinwacht de mogelijkheid </w:t>
      </w:r>
      <w:r w:rsidR="00D00E58">
        <w:rPr>
          <w:sz w:val="22"/>
          <w:szCs w:val="22"/>
        </w:rPr>
        <w:t xml:space="preserve">om </w:t>
      </w:r>
      <w:r w:rsidR="00747631">
        <w:rPr>
          <w:sz w:val="22"/>
          <w:szCs w:val="22"/>
        </w:rPr>
        <w:t>ze hiertoe te stimuleren.</w:t>
      </w:r>
    </w:p>
    <w:p w:rsidR="00D81381" w:rsidRPr="009324A5" w:rsidRDefault="009324A5" w:rsidP="005E41F5">
      <w:pPr>
        <w:pStyle w:val="Kop3"/>
      </w:pPr>
      <w:bookmarkStart w:id="17" w:name="_Toc482106810"/>
      <w:r>
        <w:t xml:space="preserve">2.1.1 </w:t>
      </w:r>
      <w:r w:rsidR="00D81381" w:rsidRPr="009324A5">
        <w:t>Voor en nadelen continurooste</w:t>
      </w:r>
      <w:r w:rsidR="00814153" w:rsidRPr="009324A5">
        <w:t>r</w:t>
      </w:r>
      <w:bookmarkEnd w:id="17"/>
    </w:p>
    <w:p w:rsidR="00D81381" w:rsidRDefault="00D81381" w:rsidP="005E41F5">
      <w:pPr>
        <w:spacing w:before="0" w:after="0"/>
      </w:pPr>
    </w:p>
    <w:p w:rsidR="006B6ACF" w:rsidRDefault="00D81381" w:rsidP="005E41F5">
      <w:pPr>
        <w:spacing w:before="0" w:after="0"/>
        <w:rPr>
          <w:sz w:val="22"/>
          <w:szCs w:val="22"/>
        </w:rPr>
      </w:pPr>
      <w:r w:rsidRPr="006B6ACF">
        <w:rPr>
          <w:sz w:val="22"/>
          <w:szCs w:val="22"/>
        </w:rPr>
        <w:t xml:space="preserve">Het werken met een continurooster heeft zowel voor- als nadelen. </w:t>
      </w:r>
      <w:r w:rsidR="00814153" w:rsidRPr="006B6ACF">
        <w:rPr>
          <w:sz w:val="22"/>
          <w:szCs w:val="22"/>
        </w:rPr>
        <w:t>Hieronde</w:t>
      </w:r>
      <w:r w:rsidR="006B6ACF" w:rsidRPr="006B6ACF">
        <w:rPr>
          <w:sz w:val="22"/>
          <w:szCs w:val="22"/>
        </w:rPr>
        <w:t xml:space="preserve">r worden </w:t>
      </w:r>
      <w:r w:rsidR="00206B27">
        <w:rPr>
          <w:sz w:val="22"/>
          <w:szCs w:val="22"/>
        </w:rPr>
        <w:t xml:space="preserve">een aantal voor- </w:t>
      </w:r>
      <w:r w:rsidR="00814153" w:rsidRPr="006B6ACF">
        <w:rPr>
          <w:sz w:val="22"/>
          <w:szCs w:val="22"/>
        </w:rPr>
        <w:t xml:space="preserve">en nadelen </w:t>
      </w:r>
      <w:r w:rsidR="006B6ACF" w:rsidRPr="006B6ACF">
        <w:rPr>
          <w:sz w:val="22"/>
          <w:szCs w:val="22"/>
        </w:rPr>
        <w:t xml:space="preserve">genoemd van het continurooster voor het Talent </w:t>
      </w:r>
      <w:r w:rsidR="00814153" w:rsidRPr="006B6ACF">
        <w:rPr>
          <w:sz w:val="22"/>
          <w:szCs w:val="22"/>
        </w:rPr>
        <w:t xml:space="preserve">met </w:t>
      </w:r>
      <w:r w:rsidR="006B6ACF" w:rsidRPr="006B6ACF">
        <w:rPr>
          <w:sz w:val="22"/>
          <w:szCs w:val="22"/>
        </w:rPr>
        <w:t>betrekking tot dit onderzoek. Voordelen van een continurooster</w:t>
      </w:r>
      <w:r w:rsidR="006B6ACF">
        <w:rPr>
          <w:sz w:val="22"/>
          <w:szCs w:val="22"/>
        </w:rPr>
        <w:t xml:space="preserve"> zijn onder meer</w:t>
      </w:r>
      <w:r w:rsidR="006B6ACF" w:rsidRPr="006B6ACF">
        <w:rPr>
          <w:sz w:val="22"/>
          <w:szCs w:val="22"/>
        </w:rPr>
        <w:t xml:space="preserve"> dat kinderen na school meer tijd hebben voor sport en spel dan voorhe</w:t>
      </w:r>
      <w:r w:rsidR="00206B27">
        <w:rPr>
          <w:sz w:val="22"/>
          <w:szCs w:val="22"/>
        </w:rPr>
        <w:t xml:space="preserve">en doordat zij vroeger uit zijn. Tevens spelen leerlingen samen </w:t>
      </w:r>
      <w:r w:rsidR="006B6ACF" w:rsidRPr="006B6ACF">
        <w:rPr>
          <w:sz w:val="22"/>
          <w:szCs w:val="22"/>
        </w:rPr>
        <w:t>gedurende de middagpauze</w:t>
      </w:r>
      <w:r w:rsidR="00206B27">
        <w:rPr>
          <w:sz w:val="22"/>
          <w:szCs w:val="22"/>
        </w:rPr>
        <w:t xml:space="preserve"> en dit</w:t>
      </w:r>
      <w:r w:rsidR="006B6ACF" w:rsidRPr="006B6ACF">
        <w:rPr>
          <w:sz w:val="22"/>
          <w:szCs w:val="22"/>
        </w:rPr>
        <w:t xml:space="preserve"> bevordert de sociale omgang van kinderen en het gemeenschapsgevoel bij kinderen</w:t>
      </w:r>
      <w:r w:rsidR="006B6ACF">
        <w:rPr>
          <w:sz w:val="22"/>
          <w:szCs w:val="22"/>
        </w:rPr>
        <w:t xml:space="preserve">. Nadelen van een continurooster voor het Talent zijn dat </w:t>
      </w:r>
      <w:r w:rsidRPr="006B6ACF">
        <w:rPr>
          <w:sz w:val="22"/>
          <w:szCs w:val="22"/>
        </w:rPr>
        <w:t>de organisatie</w:t>
      </w:r>
      <w:r w:rsidR="00206B27">
        <w:rPr>
          <w:sz w:val="22"/>
          <w:szCs w:val="22"/>
        </w:rPr>
        <w:t xml:space="preserve"> van de middagpauze</w:t>
      </w:r>
      <w:r w:rsidRPr="006B6ACF">
        <w:rPr>
          <w:sz w:val="22"/>
          <w:szCs w:val="22"/>
        </w:rPr>
        <w:t xml:space="preserve"> alleen op de leerkrach</w:t>
      </w:r>
      <w:r w:rsidR="006B6ACF">
        <w:rPr>
          <w:sz w:val="22"/>
          <w:szCs w:val="22"/>
        </w:rPr>
        <w:t xml:space="preserve">ten neerkomt en dit </w:t>
      </w:r>
      <w:r w:rsidRPr="006B6ACF">
        <w:rPr>
          <w:sz w:val="22"/>
          <w:szCs w:val="22"/>
        </w:rPr>
        <w:t xml:space="preserve">betekent </w:t>
      </w:r>
      <w:r w:rsidR="006B6ACF">
        <w:rPr>
          <w:sz w:val="22"/>
          <w:szCs w:val="22"/>
        </w:rPr>
        <w:t>een behoorlijke taakverzwaring. O</w:t>
      </w:r>
      <w:r w:rsidR="00747631">
        <w:rPr>
          <w:sz w:val="22"/>
          <w:szCs w:val="22"/>
        </w:rPr>
        <w:t>ok kunnen de leerkrachten</w:t>
      </w:r>
      <w:r w:rsidR="00206B27">
        <w:rPr>
          <w:sz w:val="22"/>
          <w:szCs w:val="22"/>
        </w:rPr>
        <w:t xml:space="preserve"> die pleinwacht staan</w:t>
      </w:r>
      <w:r w:rsidRPr="006B6ACF">
        <w:rPr>
          <w:sz w:val="22"/>
          <w:szCs w:val="22"/>
        </w:rPr>
        <w:t xml:space="preserve"> de pauzes niet meer gebruiken voor lesvoorbereiding</w:t>
      </w:r>
      <w:r w:rsidR="00206B27">
        <w:rPr>
          <w:sz w:val="22"/>
          <w:szCs w:val="22"/>
        </w:rPr>
        <w:t xml:space="preserve"> of om gemaakte stof na te kijken</w:t>
      </w:r>
      <w:sdt>
        <w:sdtPr>
          <w:rPr>
            <w:sz w:val="22"/>
            <w:szCs w:val="22"/>
          </w:rPr>
          <w:id w:val="-170726394"/>
          <w:citation/>
        </w:sdtPr>
        <w:sdtEndPr/>
        <w:sdtContent>
          <w:r w:rsidR="006B6ACF">
            <w:rPr>
              <w:sz w:val="22"/>
              <w:szCs w:val="22"/>
            </w:rPr>
            <w:fldChar w:fldCharType="begin"/>
          </w:r>
          <w:r w:rsidR="00DC50DC">
            <w:rPr>
              <w:sz w:val="22"/>
              <w:szCs w:val="22"/>
            </w:rPr>
            <w:instrText xml:space="preserve">CITATION OUD \l 1043 </w:instrText>
          </w:r>
          <w:r w:rsidR="006B6ACF">
            <w:rPr>
              <w:sz w:val="22"/>
              <w:szCs w:val="22"/>
            </w:rPr>
            <w:fldChar w:fldCharType="separate"/>
          </w:r>
          <w:r w:rsidR="00F727A2">
            <w:rPr>
              <w:noProof/>
              <w:sz w:val="22"/>
              <w:szCs w:val="22"/>
            </w:rPr>
            <w:t xml:space="preserve"> </w:t>
          </w:r>
          <w:r w:rsidR="00F727A2" w:rsidRPr="00F727A2">
            <w:rPr>
              <w:noProof/>
              <w:sz w:val="22"/>
              <w:szCs w:val="22"/>
            </w:rPr>
            <w:t>(COO, www.ouders.net, 2016)</w:t>
          </w:r>
          <w:r w:rsidR="006B6ACF">
            <w:rPr>
              <w:sz w:val="22"/>
              <w:szCs w:val="22"/>
            </w:rPr>
            <w:fldChar w:fldCharType="end"/>
          </w:r>
        </w:sdtContent>
      </w:sdt>
      <w:r w:rsidRPr="006B6ACF">
        <w:rPr>
          <w:sz w:val="22"/>
          <w:szCs w:val="22"/>
        </w:rPr>
        <w:t>.</w:t>
      </w:r>
    </w:p>
    <w:p w:rsidR="002736CD" w:rsidRPr="006B6ACF" w:rsidRDefault="002736CD" w:rsidP="005E41F5">
      <w:pPr>
        <w:spacing w:before="0" w:after="0"/>
        <w:rPr>
          <w:sz w:val="22"/>
          <w:szCs w:val="22"/>
        </w:rPr>
      </w:pPr>
    </w:p>
    <w:p w:rsidR="002736CD" w:rsidRPr="002736CD" w:rsidRDefault="009324A5" w:rsidP="005E41F5">
      <w:pPr>
        <w:pStyle w:val="Kop3"/>
      </w:pPr>
      <w:bookmarkStart w:id="18" w:name="_Toc482106811"/>
      <w:r>
        <w:lastRenderedPageBreak/>
        <w:t xml:space="preserve">2.1.2 </w:t>
      </w:r>
      <w:r w:rsidR="00D81381" w:rsidRPr="009324A5">
        <w:t>Toezicht door leerkrachten</w:t>
      </w:r>
      <w:bookmarkEnd w:id="18"/>
    </w:p>
    <w:p w:rsidR="006B6ACF" w:rsidRDefault="006B6ACF" w:rsidP="005E41F5">
      <w:pPr>
        <w:spacing w:before="0" w:after="0"/>
      </w:pPr>
    </w:p>
    <w:p w:rsidR="009324A5" w:rsidRDefault="00892DE5" w:rsidP="005E41F5">
      <w:pPr>
        <w:spacing w:before="0" w:after="0"/>
        <w:rPr>
          <w:sz w:val="22"/>
          <w:szCs w:val="22"/>
        </w:rPr>
      </w:pPr>
      <w:r w:rsidRPr="004B7495">
        <w:rPr>
          <w:sz w:val="22"/>
          <w:szCs w:val="22"/>
        </w:rPr>
        <w:t xml:space="preserve">Op het Talent </w:t>
      </w:r>
      <w:r w:rsidR="00D81381" w:rsidRPr="004B7495">
        <w:rPr>
          <w:sz w:val="22"/>
          <w:szCs w:val="22"/>
        </w:rPr>
        <w:t>houden de leerkrachten toezicht tijdens het middageten en de tijd daarna. D</w:t>
      </w:r>
      <w:r w:rsidR="006A3AE7">
        <w:rPr>
          <w:sz w:val="22"/>
          <w:szCs w:val="22"/>
        </w:rPr>
        <w:t>e voornaamste</w:t>
      </w:r>
      <w:r w:rsidRPr="004B7495">
        <w:rPr>
          <w:sz w:val="22"/>
          <w:szCs w:val="22"/>
        </w:rPr>
        <w:t xml:space="preserve"> reden voor de school om dit zelf te doen, is dat de </w:t>
      </w:r>
      <w:r w:rsidR="00D81381" w:rsidRPr="004B7495">
        <w:rPr>
          <w:sz w:val="22"/>
          <w:szCs w:val="22"/>
        </w:rPr>
        <w:t>s</w:t>
      </w:r>
      <w:r w:rsidR="0028521D">
        <w:rPr>
          <w:sz w:val="22"/>
          <w:szCs w:val="22"/>
        </w:rPr>
        <w:t>chool ouders niet geschikt acht</w:t>
      </w:r>
      <w:r w:rsidR="00D81381" w:rsidRPr="004B7495">
        <w:rPr>
          <w:sz w:val="22"/>
          <w:szCs w:val="22"/>
        </w:rPr>
        <w:t xml:space="preserve"> om </w:t>
      </w:r>
      <w:r w:rsidR="00F20B1D">
        <w:rPr>
          <w:sz w:val="22"/>
          <w:szCs w:val="22"/>
        </w:rPr>
        <w:t>de leerlingen in toom te houden. Als de leerlingen gedurende de middagpauze</w:t>
      </w:r>
      <w:r w:rsidR="00D81381" w:rsidRPr="004B7495">
        <w:rPr>
          <w:sz w:val="22"/>
          <w:szCs w:val="22"/>
        </w:rPr>
        <w:t xml:space="preserve"> een minuut of twintig naar buiten gaan om te spelen, is er bij toerbeurt toez</w:t>
      </w:r>
      <w:r w:rsidR="00F20B1D">
        <w:rPr>
          <w:sz w:val="22"/>
          <w:szCs w:val="22"/>
        </w:rPr>
        <w:t>icht door één van de teamleden. Hiervoor is een pleinwacht rooster opgesteld, zodat iedere leerkracht weet wanneer hij of zij p</w:t>
      </w:r>
      <w:r w:rsidR="002736CD">
        <w:rPr>
          <w:sz w:val="22"/>
          <w:szCs w:val="22"/>
        </w:rPr>
        <w:t xml:space="preserve">leinwacht moet </w:t>
      </w:r>
      <w:r w:rsidR="00F20B1D">
        <w:rPr>
          <w:sz w:val="22"/>
          <w:szCs w:val="22"/>
        </w:rPr>
        <w:t>staan. Mocht er gedurende de pauze iets</w:t>
      </w:r>
      <w:r w:rsidRPr="004B7495">
        <w:rPr>
          <w:sz w:val="22"/>
          <w:szCs w:val="22"/>
        </w:rPr>
        <w:t xml:space="preserve"> gebeuren </w:t>
      </w:r>
      <w:r w:rsidR="00F20B1D">
        <w:rPr>
          <w:sz w:val="22"/>
          <w:szCs w:val="22"/>
        </w:rPr>
        <w:t>met een leerling uit een klas waarvan de leerkracht geen pleinwacht staat dan is</w:t>
      </w:r>
      <w:r w:rsidR="00AF0CFB">
        <w:rPr>
          <w:sz w:val="22"/>
          <w:szCs w:val="22"/>
        </w:rPr>
        <w:t xml:space="preserve"> de pleinwacht verantwoordelijk dat de</w:t>
      </w:r>
      <w:r w:rsidR="00F20B1D">
        <w:rPr>
          <w:sz w:val="22"/>
          <w:szCs w:val="22"/>
        </w:rPr>
        <w:t xml:space="preserve"> leerkracht</w:t>
      </w:r>
      <w:r w:rsidR="00AF0CFB">
        <w:rPr>
          <w:sz w:val="22"/>
          <w:szCs w:val="22"/>
        </w:rPr>
        <w:t xml:space="preserve"> van deze leerling</w:t>
      </w:r>
      <w:r w:rsidR="00F20B1D">
        <w:rPr>
          <w:sz w:val="22"/>
          <w:szCs w:val="22"/>
        </w:rPr>
        <w:t xml:space="preserve"> hiervan ook op de hoogte wordt gesteld</w:t>
      </w:r>
      <w:sdt>
        <w:sdtPr>
          <w:rPr>
            <w:sz w:val="22"/>
            <w:szCs w:val="22"/>
          </w:rPr>
          <w:id w:val="1995530979"/>
          <w:citation/>
        </w:sdtPr>
        <w:sdtEndPr/>
        <w:sdtContent>
          <w:r w:rsidRPr="004B7495">
            <w:rPr>
              <w:sz w:val="22"/>
              <w:szCs w:val="22"/>
            </w:rPr>
            <w:fldChar w:fldCharType="begin"/>
          </w:r>
          <w:r w:rsidRPr="004B7495">
            <w:rPr>
              <w:sz w:val="22"/>
              <w:szCs w:val="22"/>
            </w:rPr>
            <w:instrText xml:space="preserve"> CITATION Hen16 \l 1043 </w:instrText>
          </w:r>
          <w:r w:rsidRPr="004B7495">
            <w:rPr>
              <w:sz w:val="22"/>
              <w:szCs w:val="22"/>
            </w:rPr>
            <w:fldChar w:fldCharType="separate"/>
          </w:r>
          <w:r w:rsidR="00F727A2">
            <w:rPr>
              <w:noProof/>
              <w:sz w:val="22"/>
              <w:szCs w:val="22"/>
            </w:rPr>
            <w:t xml:space="preserve"> </w:t>
          </w:r>
          <w:r w:rsidR="00F727A2" w:rsidRPr="00F727A2">
            <w:rPr>
              <w:noProof/>
              <w:sz w:val="22"/>
              <w:szCs w:val="22"/>
            </w:rPr>
            <w:t>(Weemaes, 2016)</w:t>
          </w:r>
          <w:r w:rsidRPr="004B7495">
            <w:rPr>
              <w:sz w:val="22"/>
              <w:szCs w:val="22"/>
            </w:rPr>
            <w:fldChar w:fldCharType="end"/>
          </w:r>
        </w:sdtContent>
      </w:sdt>
      <w:r w:rsidRPr="004B7495">
        <w:rPr>
          <w:sz w:val="22"/>
          <w:szCs w:val="22"/>
        </w:rPr>
        <w:t>.</w:t>
      </w:r>
    </w:p>
    <w:p w:rsidR="009324A5" w:rsidRPr="004B7495" w:rsidRDefault="009324A5" w:rsidP="005E41F5">
      <w:pPr>
        <w:pStyle w:val="Duidelijkcitaat"/>
        <w:spacing w:line="276" w:lineRule="auto"/>
      </w:pPr>
      <w:r w:rsidRPr="004B7495">
        <w:t xml:space="preserve">Voor- en nadelen </w:t>
      </w:r>
    </w:p>
    <w:p w:rsidR="00D81381" w:rsidRPr="004B7495" w:rsidRDefault="009324A5" w:rsidP="005E41F5">
      <w:pPr>
        <w:spacing w:before="0" w:after="0"/>
        <w:rPr>
          <w:sz w:val="22"/>
          <w:szCs w:val="22"/>
        </w:rPr>
      </w:pPr>
      <w:r w:rsidRPr="004B7495">
        <w:rPr>
          <w:sz w:val="22"/>
          <w:szCs w:val="22"/>
        </w:rPr>
        <w:t>Uit onderzoek van Frederik Smit</w:t>
      </w:r>
      <w:sdt>
        <w:sdtPr>
          <w:rPr>
            <w:sz w:val="22"/>
            <w:szCs w:val="22"/>
          </w:rPr>
          <w:id w:val="1493136511"/>
          <w:citation/>
        </w:sdtPr>
        <w:sdtEndPr/>
        <w:sdtContent>
          <w:r w:rsidRPr="004B7495">
            <w:rPr>
              <w:sz w:val="22"/>
              <w:szCs w:val="22"/>
            </w:rPr>
            <w:fldChar w:fldCharType="begin"/>
          </w:r>
          <w:r w:rsidR="00747631">
            <w:rPr>
              <w:sz w:val="22"/>
              <w:szCs w:val="22"/>
            </w:rPr>
            <w:instrText xml:space="preserve">CITATION Fre13 \n  \t  \l 1043 </w:instrText>
          </w:r>
          <w:r w:rsidRPr="004B7495">
            <w:rPr>
              <w:sz w:val="22"/>
              <w:szCs w:val="22"/>
            </w:rPr>
            <w:fldChar w:fldCharType="separate"/>
          </w:r>
          <w:r w:rsidR="00F727A2">
            <w:rPr>
              <w:noProof/>
              <w:sz w:val="22"/>
              <w:szCs w:val="22"/>
            </w:rPr>
            <w:t xml:space="preserve"> </w:t>
          </w:r>
          <w:r w:rsidR="00F727A2" w:rsidRPr="00F727A2">
            <w:rPr>
              <w:noProof/>
              <w:sz w:val="22"/>
              <w:szCs w:val="22"/>
            </w:rPr>
            <w:t>(2013)</w:t>
          </w:r>
          <w:r w:rsidRPr="004B7495">
            <w:rPr>
              <w:sz w:val="22"/>
              <w:szCs w:val="22"/>
            </w:rPr>
            <w:fldChar w:fldCharType="end"/>
          </w:r>
        </w:sdtContent>
      </w:sdt>
      <w:r w:rsidRPr="004B7495">
        <w:rPr>
          <w:sz w:val="22"/>
          <w:szCs w:val="22"/>
        </w:rPr>
        <w:t xml:space="preserve"> blijkt dat leerkrachten het toezicht door leerkrachten als positief ervaren</w:t>
      </w:r>
      <w:r>
        <w:rPr>
          <w:sz w:val="22"/>
          <w:szCs w:val="22"/>
        </w:rPr>
        <w:t>,</w:t>
      </w:r>
      <w:r w:rsidRPr="004B7495">
        <w:rPr>
          <w:sz w:val="22"/>
          <w:szCs w:val="22"/>
        </w:rPr>
        <w:t xml:space="preserve"> omda</w:t>
      </w:r>
      <w:r w:rsidR="00AF0CFB">
        <w:rPr>
          <w:sz w:val="22"/>
          <w:szCs w:val="22"/>
        </w:rPr>
        <w:t>t het rust brengt in de school</w:t>
      </w:r>
      <w:sdt>
        <w:sdtPr>
          <w:rPr>
            <w:sz w:val="22"/>
            <w:szCs w:val="22"/>
          </w:rPr>
          <w:id w:val="-586996466"/>
          <w:citation/>
        </w:sdtPr>
        <w:sdtEndPr/>
        <w:sdtContent>
          <w:r w:rsidR="00747631">
            <w:rPr>
              <w:sz w:val="22"/>
              <w:szCs w:val="22"/>
            </w:rPr>
            <w:fldChar w:fldCharType="begin"/>
          </w:r>
          <w:r w:rsidR="00747631">
            <w:rPr>
              <w:sz w:val="22"/>
              <w:szCs w:val="22"/>
            </w:rPr>
            <w:instrText xml:space="preserve"> CITATION Fre13 \l 1043 </w:instrText>
          </w:r>
          <w:r w:rsidR="00747631">
            <w:rPr>
              <w:sz w:val="22"/>
              <w:szCs w:val="22"/>
            </w:rPr>
            <w:fldChar w:fldCharType="separate"/>
          </w:r>
          <w:r w:rsidR="00F727A2">
            <w:rPr>
              <w:noProof/>
              <w:sz w:val="22"/>
              <w:szCs w:val="22"/>
            </w:rPr>
            <w:t xml:space="preserve"> </w:t>
          </w:r>
          <w:r w:rsidR="00F727A2" w:rsidRPr="00F727A2">
            <w:rPr>
              <w:noProof/>
              <w:sz w:val="22"/>
              <w:szCs w:val="22"/>
            </w:rPr>
            <w:t>(Smit, 2013)</w:t>
          </w:r>
          <w:r w:rsidR="00747631">
            <w:rPr>
              <w:sz w:val="22"/>
              <w:szCs w:val="22"/>
            </w:rPr>
            <w:fldChar w:fldCharType="end"/>
          </w:r>
        </w:sdtContent>
      </w:sdt>
      <w:r w:rsidRPr="004B7495">
        <w:rPr>
          <w:sz w:val="22"/>
          <w:szCs w:val="22"/>
        </w:rPr>
        <w:t xml:space="preserve">. Leerkrachten sommen als negatieve punten op dat de tijd in de pauze meer energie vraagt dan </w:t>
      </w:r>
      <w:r w:rsidR="00AF0CFB">
        <w:rPr>
          <w:sz w:val="22"/>
          <w:szCs w:val="22"/>
        </w:rPr>
        <w:t xml:space="preserve">de lesgevende uren, </w:t>
      </w:r>
      <w:r>
        <w:rPr>
          <w:sz w:val="22"/>
          <w:szCs w:val="22"/>
        </w:rPr>
        <w:t>dat</w:t>
      </w:r>
      <w:r w:rsidRPr="004B7495">
        <w:rPr>
          <w:sz w:val="22"/>
          <w:szCs w:val="22"/>
        </w:rPr>
        <w:t xml:space="preserve"> er te weinig tijd voor leerkrachten </w:t>
      </w:r>
      <w:r>
        <w:rPr>
          <w:sz w:val="22"/>
          <w:szCs w:val="22"/>
        </w:rPr>
        <w:t xml:space="preserve">is </w:t>
      </w:r>
      <w:r w:rsidRPr="004B7495">
        <w:rPr>
          <w:sz w:val="22"/>
          <w:szCs w:val="22"/>
        </w:rPr>
        <w:t>om op adem te komen en voor collegiaal contact</w:t>
      </w:r>
      <w:sdt>
        <w:sdtPr>
          <w:rPr>
            <w:sz w:val="22"/>
            <w:szCs w:val="22"/>
          </w:rPr>
          <w:id w:val="-881318658"/>
          <w:citation/>
        </w:sdtPr>
        <w:sdtEndPr/>
        <w:sdtContent>
          <w:r w:rsidRPr="004B7495">
            <w:rPr>
              <w:sz w:val="22"/>
              <w:szCs w:val="22"/>
            </w:rPr>
            <w:fldChar w:fldCharType="begin"/>
          </w:r>
          <w:r>
            <w:rPr>
              <w:sz w:val="22"/>
              <w:szCs w:val="22"/>
            </w:rPr>
            <w:instrText xml:space="preserve">CITATION TijdelijkeAanduiding1 \t  \l 1043 </w:instrText>
          </w:r>
          <w:r w:rsidRPr="004B7495">
            <w:rPr>
              <w:sz w:val="22"/>
              <w:szCs w:val="22"/>
            </w:rPr>
            <w:fldChar w:fldCharType="separate"/>
          </w:r>
          <w:r w:rsidR="00F727A2">
            <w:rPr>
              <w:noProof/>
              <w:sz w:val="22"/>
              <w:szCs w:val="22"/>
            </w:rPr>
            <w:t xml:space="preserve"> </w:t>
          </w:r>
          <w:r w:rsidR="00F727A2" w:rsidRPr="00F727A2">
            <w:rPr>
              <w:noProof/>
              <w:sz w:val="22"/>
              <w:szCs w:val="22"/>
            </w:rPr>
            <w:t>(COO, 2016)</w:t>
          </w:r>
          <w:r w:rsidRPr="004B7495">
            <w:rPr>
              <w:sz w:val="22"/>
              <w:szCs w:val="22"/>
            </w:rPr>
            <w:fldChar w:fldCharType="end"/>
          </w:r>
        </w:sdtContent>
      </w:sdt>
      <w:r>
        <w:rPr>
          <w:sz w:val="22"/>
          <w:szCs w:val="22"/>
        </w:rPr>
        <w:t>.</w:t>
      </w:r>
    </w:p>
    <w:p w:rsidR="00D81381" w:rsidRPr="00DC50DC" w:rsidRDefault="00D81381" w:rsidP="005E41F5">
      <w:pPr>
        <w:pStyle w:val="Duidelijkcitaat"/>
        <w:spacing w:line="276" w:lineRule="auto"/>
      </w:pPr>
      <w:r w:rsidRPr="00DC50DC">
        <w:t xml:space="preserve">Arbeids- en rusttijdenregeling </w:t>
      </w:r>
    </w:p>
    <w:p w:rsidR="009324A5" w:rsidRDefault="00D81381" w:rsidP="005E41F5">
      <w:pPr>
        <w:spacing w:before="0" w:after="0"/>
        <w:rPr>
          <w:sz w:val="22"/>
          <w:szCs w:val="22"/>
        </w:rPr>
      </w:pPr>
      <w:r w:rsidRPr="00DC50DC">
        <w:rPr>
          <w:sz w:val="22"/>
          <w:szCs w:val="22"/>
        </w:rPr>
        <w:t xml:space="preserve">Uiteraard </w:t>
      </w:r>
      <w:r w:rsidRPr="004B7495">
        <w:rPr>
          <w:sz w:val="22"/>
          <w:szCs w:val="22"/>
        </w:rPr>
        <w:t xml:space="preserve">moet het schoolbestuur zich houden aan de wettelijke bepalingen met betrekking tot de arbeid- en rusttijden. Die bepalingen zijn te vinden in </w:t>
      </w:r>
      <w:r w:rsidR="00B72473">
        <w:rPr>
          <w:sz w:val="22"/>
          <w:szCs w:val="22"/>
        </w:rPr>
        <w:t>de zogenaamde Arbeidstijdenwet. In d</w:t>
      </w:r>
      <w:r w:rsidRPr="004B7495">
        <w:rPr>
          <w:sz w:val="22"/>
          <w:szCs w:val="22"/>
        </w:rPr>
        <w:t xml:space="preserve">e Arbeidstijdenwet </w:t>
      </w:r>
      <w:r w:rsidR="00B72473">
        <w:rPr>
          <w:sz w:val="22"/>
          <w:szCs w:val="22"/>
        </w:rPr>
        <w:t xml:space="preserve">staat </w:t>
      </w:r>
      <w:r w:rsidRPr="004B7495">
        <w:rPr>
          <w:sz w:val="22"/>
          <w:szCs w:val="22"/>
        </w:rPr>
        <w:t xml:space="preserve">vermeldt </w:t>
      </w:r>
      <w:r w:rsidR="00B72473">
        <w:rPr>
          <w:sz w:val="22"/>
          <w:szCs w:val="22"/>
        </w:rPr>
        <w:t xml:space="preserve">dat een werknemer na vijf en een half uur werken </w:t>
      </w:r>
      <w:r w:rsidRPr="00B72473">
        <w:rPr>
          <w:sz w:val="22"/>
          <w:szCs w:val="22"/>
        </w:rPr>
        <w:t>recht</w:t>
      </w:r>
      <w:r w:rsidR="00B72473">
        <w:rPr>
          <w:sz w:val="22"/>
          <w:szCs w:val="22"/>
        </w:rPr>
        <w:t xml:space="preserve"> heeft</w:t>
      </w:r>
      <w:r w:rsidRPr="00B72473">
        <w:rPr>
          <w:sz w:val="22"/>
          <w:szCs w:val="22"/>
        </w:rPr>
        <w:t xml:space="preserve"> o</w:t>
      </w:r>
      <w:r w:rsidR="00B72473">
        <w:rPr>
          <w:sz w:val="22"/>
          <w:szCs w:val="22"/>
        </w:rPr>
        <w:t xml:space="preserve">p een pauze van tenminste een half </w:t>
      </w:r>
      <w:r w:rsidRPr="00B72473">
        <w:rPr>
          <w:sz w:val="22"/>
          <w:szCs w:val="22"/>
        </w:rPr>
        <w:t>uur</w:t>
      </w:r>
      <w:r w:rsidR="00B72473">
        <w:rPr>
          <w:sz w:val="22"/>
          <w:szCs w:val="22"/>
        </w:rPr>
        <w:t xml:space="preserve"> </w:t>
      </w:r>
      <w:sdt>
        <w:sdtPr>
          <w:rPr>
            <w:sz w:val="22"/>
            <w:szCs w:val="22"/>
          </w:rPr>
          <w:id w:val="1585726216"/>
          <w:citation/>
        </w:sdtPr>
        <w:sdtEndPr/>
        <w:sdtContent>
          <w:r w:rsidR="00B72473">
            <w:rPr>
              <w:sz w:val="22"/>
              <w:szCs w:val="22"/>
            </w:rPr>
            <w:fldChar w:fldCharType="begin"/>
          </w:r>
          <w:r w:rsidR="00B72473">
            <w:rPr>
              <w:sz w:val="22"/>
              <w:szCs w:val="22"/>
            </w:rPr>
            <w:instrText xml:space="preserve"> CITATION Jan10 \l 1043 </w:instrText>
          </w:r>
          <w:r w:rsidR="00B72473">
            <w:rPr>
              <w:sz w:val="22"/>
              <w:szCs w:val="22"/>
            </w:rPr>
            <w:fldChar w:fldCharType="separate"/>
          </w:r>
          <w:r w:rsidR="00F727A2" w:rsidRPr="00F727A2">
            <w:rPr>
              <w:noProof/>
              <w:sz w:val="22"/>
              <w:szCs w:val="22"/>
            </w:rPr>
            <w:t>(Littink, 2010)</w:t>
          </w:r>
          <w:r w:rsidR="00B72473">
            <w:rPr>
              <w:sz w:val="22"/>
              <w:szCs w:val="22"/>
            </w:rPr>
            <w:fldChar w:fldCharType="end"/>
          </w:r>
        </w:sdtContent>
      </w:sdt>
      <w:r w:rsidRPr="00B72473">
        <w:rPr>
          <w:sz w:val="22"/>
          <w:szCs w:val="22"/>
        </w:rPr>
        <w:t xml:space="preserve">. </w:t>
      </w:r>
    </w:p>
    <w:p w:rsidR="001A6B90" w:rsidRDefault="001A6B90" w:rsidP="005E41F5">
      <w:pPr>
        <w:pStyle w:val="Duidelijkcitaat"/>
        <w:spacing w:line="276" w:lineRule="auto"/>
      </w:pPr>
      <w:r>
        <w:t>Bereidheid leerkrachten</w:t>
      </w:r>
    </w:p>
    <w:p w:rsidR="00892DE5" w:rsidRDefault="00B72473" w:rsidP="005E41F5">
      <w:pPr>
        <w:spacing w:before="0" w:after="0"/>
        <w:rPr>
          <w:sz w:val="22"/>
          <w:szCs w:val="22"/>
        </w:rPr>
      </w:pPr>
      <w:r>
        <w:rPr>
          <w:sz w:val="22"/>
          <w:szCs w:val="22"/>
        </w:rPr>
        <w:t>De directeur van het Talent heeft voorafgaand aan het schooljaar aan alle leerkrachten gevraagd of zij bereid zijn tijdens hun pauze pleinwacht te staan en hier ging op één leerkracht na iedereen mee akkoord. Alle leerkrachten hebben gedurende de middagpauze dus officieel pauze al is er wel één leerkracht bij zowel de onder</w:t>
      </w:r>
      <w:r w:rsidR="009324A5">
        <w:rPr>
          <w:sz w:val="22"/>
          <w:szCs w:val="22"/>
        </w:rPr>
        <w:t xml:space="preserve"> als bovenbouw die als</w:t>
      </w:r>
      <w:r>
        <w:rPr>
          <w:sz w:val="22"/>
          <w:szCs w:val="22"/>
        </w:rPr>
        <w:t xml:space="preserve"> pleinwacht </w:t>
      </w:r>
      <w:r w:rsidR="009324A5">
        <w:rPr>
          <w:sz w:val="22"/>
          <w:szCs w:val="22"/>
        </w:rPr>
        <w:t xml:space="preserve">is </w:t>
      </w:r>
      <w:r>
        <w:rPr>
          <w:sz w:val="22"/>
          <w:szCs w:val="22"/>
        </w:rPr>
        <w:t>ingeroosterd</w:t>
      </w:r>
      <w:sdt>
        <w:sdtPr>
          <w:rPr>
            <w:sz w:val="22"/>
            <w:szCs w:val="22"/>
          </w:rPr>
          <w:id w:val="831805230"/>
          <w:citation/>
        </w:sdtPr>
        <w:sdtEndPr/>
        <w:sdtContent>
          <w:r w:rsidR="009324A5">
            <w:rPr>
              <w:sz w:val="22"/>
              <w:szCs w:val="22"/>
            </w:rPr>
            <w:fldChar w:fldCharType="begin"/>
          </w:r>
          <w:r w:rsidR="009324A5">
            <w:rPr>
              <w:sz w:val="22"/>
              <w:szCs w:val="22"/>
            </w:rPr>
            <w:instrText xml:space="preserve"> CITATION Hen16 \l 1043 </w:instrText>
          </w:r>
          <w:r w:rsidR="009324A5">
            <w:rPr>
              <w:sz w:val="22"/>
              <w:szCs w:val="22"/>
            </w:rPr>
            <w:fldChar w:fldCharType="separate"/>
          </w:r>
          <w:r w:rsidR="00F727A2">
            <w:rPr>
              <w:noProof/>
              <w:sz w:val="22"/>
              <w:szCs w:val="22"/>
            </w:rPr>
            <w:t xml:space="preserve"> </w:t>
          </w:r>
          <w:r w:rsidR="00F727A2" w:rsidRPr="00F727A2">
            <w:rPr>
              <w:noProof/>
              <w:sz w:val="22"/>
              <w:szCs w:val="22"/>
            </w:rPr>
            <w:t>(Weemaes, 2016)</w:t>
          </w:r>
          <w:r w:rsidR="009324A5">
            <w:rPr>
              <w:sz w:val="22"/>
              <w:szCs w:val="22"/>
            </w:rPr>
            <w:fldChar w:fldCharType="end"/>
          </w:r>
        </w:sdtContent>
      </w:sdt>
      <w:r>
        <w:rPr>
          <w:sz w:val="22"/>
          <w:szCs w:val="22"/>
        </w:rPr>
        <w:t xml:space="preserve">. </w:t>
      </w:r>
    </w:p>
    <w:p w:rsidR="004B7495" w:rsidRDefault="004B7495" w:rsidP="005E41F5">
      <w:pPr>
        <w:spacing w:before="0" w:after="0"/>
      </w:pPr>
    </w:p>
    <w:p w:rsidR="001A6B90" w:rsidRDefault="001A6B90" w:rsidP="005E41F5">
      <w:pPr>
        <w:spacing w:before="0" w:after="0"/>
      </w:pPr>
    </w:p>
    <w:p w:rsidR="001A6B90" w:rsidRDefault="001A6B90" w:rsidP="005E41F5">
      <w:pPr>
        <w:spacing w:before="0" w:after="0"/>
      </w:pPr>
    </w:p>
    <w:p w:rsidR="001A6B90" w:rsidRDefault="001A6B90" w:rsidP="005E41F5">
      <w:pPr>
        <w:spacing w:before="0" w:after="0"/>
      </w:pPr>
    </w:p>
    <w:p w:rsidR="00530A81" w:rsidRDefault="00530A81" w:rsidP="005E41F5">
      <w:pPr>
        <w:spacing w:before="0" w:after="0"/>
      </w:pPr>
    </w:p>
    <w:p w:rsidR="00530A81" w:rsidRDefault="00530A81" w:rsidP="005E41F5">
      <w:pPr>
        <w:spacing w:before="0" w:after="0"/>
      </w:pPr>
    </w:p>
    <w:p w:rsidR="001A6B90" w:rsidRDefault="001A6B90" w:rsidP="005E41F5">
      <w:pPr>
        <w:spacing w:before="0" w:after="0"/>
      </w:pPr>
    </w:p>
    <w:p w:rsidR="00AF0CFB" w:rsidRDefault="00AF0CFB" w:rsidP="005E41F5">
      <w:pPr>
        <w:spacing w:before="0" w:after="0"/>
      </w:pPr>
    </w:p>
    <w:p w:rsidR="00AF0CFB" w:rsidRDefault="00AF0CFB" w:rsidP="005E41F5">
      <w:pPr>
        <w:spacing w:before="0" w:after="0"/>
      </w:pPr>
    </w:p>
    <w:p w:rsidR="00AF0CFB" w:rsidRDefault="00AF0CFB" w:rsidP="005E41F5">
      <w:pPr>
        <w:spacing w:before="0" w:after="0"/>
      </w:pPr>
    </w:p>
    <w:p w:rsidR="00AF0CFB" w:rsidRDefault="00AF0CFB" w:rsidP="005E41F5">
      <w:pPr>
        <w:spacing w:before="0" w:after="0"/>
      </w:pPr>
    </w:p>
    <w:p w:rsidR="00AF0CFB" w:rsidRDefault="00AF0CFB" w:rsidP="005E41F5">
      <w:pPr>
        <w:spacing w:before="0" w:after="0"/>
      </w:pPr>
    </w:p>
    <w:p w:rsidR="00AF0CFB" w:rsidRDefault="00AF0CFB" w:rsidP="005E41F5">
      <w:pPr>
        <w:spacing w:before="0" w:after="0"/>
      </w:pPr>
    </w:p>
    <w:p w:rsidR="00C25F86" w:rsidRDefault="009324A5" w:rsidP="005E41F5">
      <w:pPr>
        <w:pStyle w:val="Kop2"/>
      </w:pPr>
      <w:bookmarkStart w:id="19" w:name="_Toc474496770"/>
      <w:bookmarkStart w:id="20" w:name="_Toc482106812"/>
      <w:r>
        <w:lastRenderedPageBreak/>
        <w:t>2.2</w:t>
      </w:r>
      <w:r w:rsidR="00161DB8">
        <w:t xml:space="preserve"> Sp</w:t>
      </w:r>
      <w:r w:rsidR="00202FA7">
        <w:t>el- en b</w:t>
      </w:r>
      <w:r w:rsidR="00C25F86">
        <w:t>eweeggedrag</w:t>
      </w:r>
      <w:r w:rsidR="00C25F86" w:rsidRPr="0083270A">
        <w:t xml:space="preserve"> basisschoolkinderen</w:t>
      </w:r>
      <w:bookmarkEnd w:id="19"/>
      <w:bookmarkEnd w:id="20"/>
    </w:p>
    <w:p w:rsidR="00C25F86" w:rsidRDefault="009324A5" w:rsidP="005E41F5">
      <w:pPr>
        <w:pStyle w:val="Kop3"/>
      </w:pPr>
      <w:bookmarkStart w:id="21" w:name="_Toc474496771"/>
      <w:bookmarkStart w:id="22" w:name="_Toc482106813"/>
      <w:r>
        <w:t>2.2</w:t>
      </w:r>
      <w:r w:rsidR="00C25F86">
        <w:t>.1 Beweegeisen basisschoolkinderen</w:t>
      </w:r>
      <w:bookmarkEnd w:id="21"/>
      <w:bookmarkEnd w:id="22"/>
    </w:p>
    <w:p w:rsidR="00C25F86" w:rsidRDefault="00C25F86" w:rsidP="005E41F5">
      <w:pPr>
        <w:rPr>
          <w:color w:val="FF0000"/>
          <w:sz w:val="22"/>
          <w:szCs w:val="22"/>
        </w:rPr>
      </w:pPr>
      <w:r>
        <w:rPr>
          <w:sz w:val="22"/>
          <w:szCs w:val="22"/>
        </w:rPr>
        <w:t>De leerkrachten van het Talent hebben</w:t>
      </w:r>
      <w:r w:rsidRPr="00041FB6">
        <w:rPr>
          <w:sz w:val="22"/>
          <w:szCs w:val="22"/>
        </w:rPr>
        <w:t xml:space="preserve"> </w:t>
      </w:r>
      <w:r>
        <w:rPr>
          <w:sz w:val="22"/>
          <w:szCs w:val="22"/>
        </w:rPr>
        <w:t xml:space="preserve">in verschillende gesprekken met de directeur </w:t>
      </w:r>
      <w:r w:rsidRPr="00041FB6">
        <w:rPr>
          <w:sz w:val="22"/>
          <w:szCs w:val="22"/>
        </w:rPr>
        <w:t>aangegeven dat zij het b</w:t>
      </w:r>
      <w:r>
        <w:rPr>
          <w:sz w:val="22"/>
          <w:szCs w:val="22"/>
        </w:rPr>
        <w:t>elangrijk vinden dat de leerlingen</w:t>
      </w:r>
      <w:r w:rsidRPr="00041FB6">
        <w:rPr>
          <w:sz w:val="22"/>
          <w:szCs w:val="22"/>
        </w:rPr>
        <w:t xml:space="preserve"> </w:t>
      </w:r>
      <w:r>
        <w:rPr>
          <w:sz w:val="22"/>
          <w:szCs w:val="22"/>
        </w:rPr>
        <w:t>meer deelnemen aan spel- en beweegactiviteiten</w:t>
      </w:r>
      <w:r w:rsidR="00D00E58">
        <w:rPr>
          <w:sz w:val="22"/>
          <w:szCs w:val="22"/>
        </w:rPr>
        <w:t xml:space="preserve">, omdat dit volgens hen een </w:t>
      </w:r>
      <w:r w:rsidR="00D00E58" w:rsidRPr="006B0BBC">
        <w:rPr>
          <w:sz w:val="22"/>
          <w:szCs w:val="22"/>
        </w:rPr>
        <w:t>positief ef</w:t>
      </w:r>
      <w:r w:rsidR="00D00E58">
        <w:rPr>
          <w:sz w:val="22"/>
          <w:szCs w:val="22"/>
        </w:rPr>
        <w:t xml:space="preserve">fect heeft </w:t>
      </w:r>
      <w:r w:rsidR="002304A3">
        <w:rPr>
          <w:sz w:val="22"/>
          <w:szCs w:val="22"/>
        </w:rPr>
        <w:t xml:space="preserve">op </w:t>
      </w:r>
      <w:r w:rsidR="00D00E58">
        <w:rPr>
          <w:sz w:val="22"/>
          <w:szCs w:val="22"/>
        </w:rPr>
        <w:t xml:space="preserve">de </w:t>
      </w:r>
      <w:r w:rsidR="00D00E58">
        <w:rPr>
          <w:color w:val="000000" w:themeColor="text1"/>
          <w:sz w:val="22"/>
          <w:szCs w:val="22"/>
        </w:rPr>
        <w:t xml:space="preserve">fysieke, </w:t>
      </w:r>
      <w:r w:rsidR="002304A3">
        <w:rPr>
          <w:color w:val="000000" w:themeColor="text1"/>
          <w:sz w:val="22"/>
          <w:szCs w:val="22"/>
        </w:rPr>
        <w:t xml:space="preserve">de </w:t>
      </w:r>
      <w:r w:rsidR="00701AA4">
        <w:rPr>
          <w:color w:val="000000" w:themeColor="text1"/>
          <w:sz w:val="22"/>
          <w:szCs w:val="22"/>
        </w:rPr>
        <w:t xml:space="preserve">cognitieve </w:t>
      </w:r>
      <w:r w:rsidR="00D00E58">
        <w:rPr>
          <w:color w:val="000000" w:themeColor="text1"/>
          <w:sz w:val="22"/>
          <w:szCs w:val="22"/>
        </w:rPr>
        <w:t>en de sociale ontwikkel</w:t>
      </w:r>
      <w:r w:rsidR="002304A3">
        <w:rPr>
          <w:color w:val="000000" w:themeColor="text1"/>
          <w:sz w:val="22"/>
          <w:szCs w:val="22"/>
        </w:rPr>
        <w:t xml:space="preserve">ing van de leerlingen en er ook voor </w:t>
      </w:r>
      <w:r w:rsidR="00D00E58">
        <w:rPr>
          <w:color w:val="000000" w:themeColor="text1"/>
          <w:sz w:val="22"/>
          <w:szCs w:val="22"/>
        </w:rPr>
        <w:t>zorgt dat er minder gestoeid en aan elkaar gehangen wordt</w:t>
      </w:r>
      <w:r>
        <w:rPr>
          <w:sz w:val="22"/>
          <w:szCs w:val="22"/>
        </w:rPr>
        <w:t>. Daarom zal er in</w:t>
      </w:r>
      <w:r w:rsidRPr="00041FB6">
        <w:rPr>
          <w:sz w:val="22"/>
          <w:szCs w:val="22"/>
        </w:rPr>
        <w:t xml:space="preserve"> deze paragraaf gekeken worden naar de beweeg</w:t>
      </w:r>
      <w:r>
        <w:rPr>
          <w:sz w:val="22"/>
          <w:szCs w:val="22"/>
        </w:rPr>
        <w:t>eisen waaraan</w:t>
      </w:r>
      <w:r w:rsidRPr="00041FB6">
        <w:rPr>
          <w:sz w:val="22"/>
          <w:szCs w:val="22"/>
        </w:rPr>
        <w:t xml:space="preserve"> basisschoolkinderen</w:t>
      </w:r>
      <w:r>
        <w:rPr>
          <w:sz w:val="22"/>
          <w:szCs w:val="22"/>
        </w:rPr>
        <w:t xml:space="preserve"> zouden moeten voldoen om fit te blijven </w:t>
      </w:r>
      <w:r w:rsidRPr="00086959">
        <w:rPr>
          <w:sz w:val="22"/>
          <w:szCs w:val="22"/>
        </w:rPr>
        <w:t>of om van andere voordelen van bewegen te profiteren.</w:t>
      </w:r>
    </w:p>
    <w:p w:rsidR="00C25F86" w:rsidRDefault="00C25F86" w:rsidP="005E41F5">
      <w:pPr>
        <w:rPr>
          <w:rFonts w:cstheme="minorHAnsi"/>
          <w:sz w:val="22"/>
          <w:szCs w:val="22"/>
          <w:shd w:val="clear" w:color="auto" w:fill="FFFFFF"/>
        </w:rPr>
      </w:pPr>
      <w:r w:rsidRPr="00D87C37">
        <w:rPr>
          <w:sz w:val="22"/>
          <w:szCs w:val="22"/>
        </w:rPr>
        <w:t>In Nederland is er voor ied</w:t>
      </w:r>
      <w:r w:rsidR="002304A3">
        <w:rPr>
          <w:sz w:val="22"/>
          <w:szCs w:val="22"/>
        </w:rPr>
        <w:t xml:space="preserve">ere leeftijdstijdsgroep een Nederlandse norm van gezond bewegen </w:t>
      </w:r>
      <w:r w:rsidRPr="00D87C37">
        <w:rPr>
          <w:sz w:val="22"/>
          <w:szCs w:val="22"/>
        </w:rPr>
        <w:t>opgesteld</w:t>
      </w:r>
      <w:r>
        <w:rPr>
          <w:sz w:val="22"/>
          <w:szCs w:val="22"/>
        </w:rPr>
        <w:t xml:space="preserve"> </w:t>
      </w:r>
      <w:r w:rsidR="002304A3">
        <w:rPr>
          <w:sz w:val="22"/>
          <w:szCs w:val="22"/>
        </w:rPr>
        <w:t xml:space="preserve">die aangeeft hoeveel </w:t>
      </w:r>
      <w:r w:rsidRPr="00D87C37">
        <w:rPr>
          <w:sz w:val="22"/>
          <w:szCs w:val="22"/>
        </w:rPr>
        <w:t>deze groep per dag moet bewegen om</w:t>
      </w:r>
      <w:r>
        <w:rPr>
          <w:sz w:val="22"/>
          <w:szCs w:val="22"/>
        </w:rPr>
        <w:t xml:space="preserve"> fit te blijven. Voldoet iemand niet aan deze norm in erbij diegene sprake van bewegingsarmoede.</w:t>
      </w:r>
      <w:r w:rsidRPr="00D87C37">
        <w:rPr>
          <w:sz w:val="22"/>
          <w:szCs w:val="22"/>
        </w:rPr>
        <w:t xml:space="preserve"> </w:t>
      </w:r>
      <w:r>
        <w:rPr>
          <w:sz w:val="22"/>
          <w:szCs w:val="22"/>
        </w:rPr>
        <w:t>Kinderen hebben</w:t>
      </w:r>
      <w:r w:rsidRPr="00D87C37">
        <w:rPr>
          <w:sz w:val="22"/>
          <w:szCs w:val="22"/>
        </w:rPr>
        <w:t xml:space="preserve"> meer beweging nodig dan ouderen.</w:t>
      </w:r>
      <w:r>
        <w:t xml:space="preserve"> </w:t>
      </w:r>
      <w:r>
        <w:rPr>
          <w:sz w:val="22"/>
          <w:szCs w:val="22"/>
        </w:rPr>
        <w:t>Zo moeten ki</w:t>
      </w:r>
      <w:r>
        <w:rPr>
          <w:rFonts w:cstheme="minorHAnsi"/>
          <w:sz w:val="22"/>
          <w:szCs w:val="22"/>
          <w:shd w:val="clear" w:color="auto" w:fill="FFFFFF"/>
        </w:rPr>
        <w:t>nderen van vier tot en met zeventien</w:t>
      </w:r>
      <w:r w:rsidRPr="00D87C37">
        <w:rPr>
          <w:rFonts w:cstheme="minorHAnsi"/>
          <w:sz w:val="22"/>
          <w:szCs w:val="22"/>
          <w:shd w:val="clear" w:color="auto" w:fill="FFFFFF"/>
        </w:rPr>
        <w:t xml:space="preserve"> jaar oud elke dag minstens een uur lopen,</w:t>
      </w:r>
      <w:r w:rsidR="002304A3">
        <w:rPr>
          <w:rFonts w:cstheme="minorHAnsi"/>
          <w:sz w:val="22"/>
          <w:szCs w:val="22"/>
          <w:shd w:val="clear" w:color="auto" w:fill="FFFFFF"/>
        </w:rPr>
        <w:t xml:space="preserve"> fietsen of ingespannen spelen </w:t>
      </w:r>
      <w:r w:rsidRPr="00D87C37">
        <w:rPr>
          <w:rFonts w:cstheme="minorHAnsi"/>
          <w:sz w:val="22"/>
          <w:szCs w:val="22"/>
          <w:shd w:val="clear" w:color="auto" w:fill="FFFFFF"/>
        </w:rPr>
        <w:t>om aan de norm te voldoen.</w:t>
      </w:r>
      <w:r w:rsidR="002304A3">
        <w:rPr>
          <w:rFonts w:cstheme="minorHAnsi"/>
          <w:sz w:val="22"/>
          <w:szCs w:val="22"/>
          <w:shd w:val="clear" w:color="auto" w:fill="FFFFFF"/>
        </w:rPr>
        <w:t xml:space="preserve"> Ook moeten hiervan </w:t>
      </w:r>
      <w:r w:rsidRPr="00D87C37">
        <w:rPr>
          <w:rFonts w:cstheme="minorHAnsi"/>
          <w:sz w:val="22"/>
          <w:szCs w:val="22"/>
          <w:shd w:val="clear" w:color="auto" w:fill="FFFFFF"/>
        </w:rPr>
        <w:t>de activiteiten twee keer per week gericht zijn op het verbeteren of behouden van kracht, lenigheid of coördinatie</w:t>
      </w:r>
      <w:sdt>
        <w:sdtPr>
          <w:rPr>
            <w:rFonts w:cstheme="minorHAnsi"/>
            <w:sz w:val="22"/>
            <w:szCs w:val="22"/>
            <w:shd w:val="clear" w:color="auto" w:fill="FFFFFF"/>
          </w:rPr>
          <w:id w:val="1918282248"/>
          <w:citation/>
        </w:sdtPr>
        <w:sdtEndPr/>
        <w:sdtContent>
          <w:r>
            <w:rPr>
              <w:rFonts w:cstheme="minorHAnsi"/>
              <w:sz w:val="22"/>
              <w:szCs w:val="22"/>
              <w:shd w:val="clear" w:color="auto" w:fill="FFFFFF"/>
            </w:rPr>
            <w:fldChar w:fldCharType="begin"/>
          </w:r>
          <w:r>
            <w:rPr>
              <w:rFonts w:cstheme="minorHAnsi"/>
              <w:sz w:val="22"/>
              <w:szCs w:val="22"/>
              <w:shd w:val="clear" w:color="auto" w:fill="FFFFFF"/>
            </w:rPr>
            <w:instrText xml:space="preserve"> CITATION Rob15 \l 1043 </w:instrText>
          </w:r>
          <w:r>
            <w:rPr>
              <w:rFonts w:cstheme="minorHAnsi"/>
              <w:sz w:val="22"/>
              <w:szCs w:val="22"/>
              <w:shd w:val="clear" w:color="auto" w:fill="FFFFFF"/>
            </w:rPr>
            <w:fldChar w:fldCharType="separate"/>
          </w:r>
          <w:r w:rsidR="00F727A2">
            <w:rPr>
              <w:rFonts w:cstheme="minorHAnsi"/>
              <w:noProof/>
              <w:sz w:val="22"/>
              <w:szCs w:val="22"/>
              <w:shd w:val="clear" w:color="auto" w:fill="FFFFFF"/>
            </w:rPr>
            <w:t xml:space="preserve"> </w:t>
          </w:r>
          <w:r w:rsidR="00F727A2" w:rsidRPr="00F727A2">
            <w:rPr>
              <w:rFonts w:cstheme="minorHAnsi"/>
              <w:noProof/>
              <w:sz w:val="22"/>
              <w:szCs w:val="22"/>
              <w:shd w:val="clear" w:color="auto" w:fill="FFFFFF"/>
            </w:rPr>
            <w:t>(Gelinck, 2015)</w:t>
          </w:r>
          <w:r>
            <w:rPr>
              <w:rFonts w:cstheme="minorHAnsi"/>
              <w:sz w:val="22"/>
              <w:szCs w:val="22"/>
              <w:shd w:val="clear" w:color="auto" w:fill="FFFFFF"/>
            </w:rPr>
            <w:fldChar w:fldCharType="end"/>
          </w:r>
        </w:sdtContent>
      </w:sdt>
      <w:r w:rsidRPr="00D87C37">
        <w:rPr>
          <w:rFonts w:cstheme="minorHAnsi"/>
          <w:sz w:val="22"/>
          <w:szCs w:val="22"/>
          <w:shd w:val="clear" w:color="auto" w:fill="FFFFFF"/>
        </w:rPr>
        <w:t>.</w:t>
      </w:r>
      <w:r>
        <w:rPr>
          <w:rFonts w:cstheme="minorHAnsi"/>
          <w:sz w:val="22"/>
          <w:szCs w:val="22"/>
          <w:shd w:val="clear" w:color="auto" w:fill="FFFFFF"/>
        </w:rPr>
        <w:t xml:space="preserve"> </w:t>
      </w:r>
    </w:p>
    <w:p w:rsidR="00C25F86" w:rsidRDefault="00C25F86" w:rsidP="005E41F5">
      <w:pPr>
        <w:rPr>
          <w:sz w:val="22"/>
          <w:szCs w:val="22"/>
        </w:rPr>
      </w:pPr>
      <w:r>
        <w:rPr>
          <w:sz w:val="22"/>
          <w:szCs w:val="22"/>
        </w:rPr>
        <w:t xml:space="preserve">Volgens het onderzoek dat is uitgevoerd door Pamela de Heijer </w:t>
      </w:r>
      <w:sdt>
        <w:sdtPr>
          <w:rPr>
            <w:sz w:val="22"/>
            <w:szCs w:val="22"/>
          </w:rPr>
          <w:id w:val="-1152827776"/>
          <w:citation/>
        </w:sdtPr>
        <w:sdtEndPr/>
        <w:sdtContent>
          <w:r>
            <w:rPr>
              <w:sz w:val="22"/>
              <w:szCs w:val="22"/>
            </w:rPr>
            <w:fldChar w:fldCharType="begin"/>
          </w:r>
          <w:r>
            <w:rPr>
              <w:sz w:val="22"/>
              <w:szCs w:val="22"/>
            </w:rPr>
            <w:instrText xml:space="preserve">CITATION Pam06 \n  \t  \l 1043 </w:instrText>
          </w:r>
          <w:r>
            <w:rPr>
              <w:sz w:val="22"/>
              <w:szCs w:val="22"/>
            </w:rPr>
            <w:fldChar w:fldCharType="separate"/>
          </w:r>
          <w:r w:rsidR="00F727A2" w:rsidRPr="00F727A2">
            <w:rPr>
              <w:noProof/>
              <w:sz w:val="22"/>
              <w:szCs w:val="22"/>
            </w:rPr>
            <w:t>(2006)</w:t>
          </w:r>
          <w:r>
            <w:rPr>
              <w:sz w:val="22"/>
              <w:szCs w:val="22"/>
            </w:rPr>
            <w:fldChar w:fldCharType="end"/>
          </w:r>
        </w:sdtContent>
      </w:sdt>
      <w:r>
        <w:rPr>
          <w:sz w:val="22"/>
          <w:szCs w:val="22"/>
        </w:rPr>
        <w:t xml:space="preserve"> maakt de NNGB-onderscheid tussen een</w:t>
      </w:r>
      <w:r w:rsidRPr="00822BA3">
        <w:rPr>
          <w:sz w:val="22"/>
          <w:szCs w:val="22"/>
        </w:rPr>
        <w:t xml:space="preserve"> </w:t>
      </w:r>
      <w:r w:rsidR="00AF0CFB">
        <w:rPr>
          <w:sz w:val="22"/>
          <w:szCs w:val="22"/>
        </w:rPr>
        <w:t xml:space="preserve">aantal beweegnormen. Dat zijn: </w:t>
      </w:r>
      <w:r w:rsidRPr="00822BA3">
        <w:rPr>
          <w:sz w:val="22"/>
          <w:szCs w:val="22"/>
        </w:rPr>
        <w:t>inactief, semi-inactief, semi-actief en normactief. Er wordt gesproken van inactief wanneer kinderen slechts nul, één of twee dagen per week 60 minuten bewegen. Van semi</w:t>
      </w:r>
      <w:r>
        <w:rPr>
          <w:sz w:val="22"/>
          <w:szCs w:val="22"/>
        </w:rPr>
        <w:t>-</w:t>
      </w:r>
      <w:r w:rsidRPr="00822BA3">
        <w:rPr>
          <w:sz w:val="22"/>
          <w:szCs w:val="22"/>
        </w:rPr>
        <w:t>inactief wo</w:t>
      </w:r>
      <w:r>
        <w:rPr>
          <w:sz w:val="22"/>
          <w:szCs w:val="22"/>
        </w:rPr>
        <w:t>rdt gesproken wanneer kinderen drie of vier</w:t>
      </w:r>
      <w:r w:rsidRPr="00822BA3">
        <w:rPr>
          <w:sz w:val="22"/>
          <w:szCs w:val="22"/>
        </w:rPr>
        <w:t xml:space="preserve"> dagen per week 60 minuten bewegen. Er wordt van semi-actief gesproken wanneer kin</w:t>
      </w:r>
      <w:r>
        <w:rPr>
          <w:sz w:val="22"/>
          <w:szCs w:val="22"/>
        </w:rPr>
        <w:t>deren vijf of zes</w:t>
      </w:r>
      <w:r w:rsidRPr="00822BA3">
        <w:rPr>
          <w:sz w:val="22"/>
          <w:szCs w:val="22"/>
        </w:rPr>
        <w:t xml:space="preserve"> dagen per week </w:t>
      </w:r>
      <w:r w:rsidR="002304A3">
        <w:rPr>
          <w:sz w:val="22"/>
          <w:szCs w:val="22"/>
        </w:rPr>
        <w:t>60 minuten per dag actief zijn en er wordt van normactief</w:t>
      </w:r>
      <w:r>
        <w:rPr>
          <w:sz w:val="22"/>
          <w:szCs w:val="22"/>
        </w:rPr>
        <w:t xml:space="preserve"> gesproken wanneer kinderen zeven</w:t>
      </w:r>
      <w:r w:rsidRPr="00822BA3">
        <w:rPr>
          <w:sz w:val="22"/>
          <w:szCs w:val="22"/>
        </w:rPr>
        <w:t xml:space="preserve"> dagen per week 60 minuten per dag actief zijn</w:t>
      </w:r>
      <w:sdt>
        <w:sdtPr>
          <w:rPr>
            <w:sz w:val="22"/>
            <w:szCs w:val="22"/>
          </w:rPr>
          <w:id w:val="-443458757"/>
          <w:citation/>
        </w:sdtPr>
        <w:sdtEndPr/>
        <w:sdtContent>
          <w:r>
            <w:rPr>
              <w:sz w:val="22"/>
              <w:szCs w:val="22"/>
            </w:rPr>
            <w:fldChar w:fldCharType="begin"/>
          </w:r>
          <w:r>
            <w:rPr>
              <w:sz w:val="22"/>
              <w:szCs w:val="22"/>
            </w:rPr>
            <w:instrText xml:space="preserve"> CITATION Pam06 \l 1043 </w:instrText>
          </w:r>
          <w:r>
            <w:rPr>
              <w:sz w:val="22"/>
              <w:szCs w:val="22"/>
            </w:rPr>
            <w:fldChar w:fldCharType="separate"/>
          </w:r>
          <w:r w:rsidR="00F727A2">
            <w:rPr>
              <w:noProof/>
              <w:sz w:val="22"/>
              <w:szCs w:val="22"/>
            </w:rPr>
            <w:t xml:space="preserve"> </w:t>
          </w:r>
          <w:r w:rsidR="00F727A2" w:rsidRPr="00F727A2">
            <w:rPr>
              <w:noProof/>
              <w:sz w:val="22"/>
              <w:szCs w:val="22"/>
            </w:rPr>
            <w:t>(Heijer, 2006)</w:t>
          </w:r>
          <w:r>
            <w:rPr>
              <w:sz w:val="22"/>
              <w:szCs w:val="22"/>
            </w:rPr>
            <w:fldChar w:fldCharType="end"/>
          </w:r>
        </w:sdtContent>
      </w:sdt>
      <w:r w:rsidRPr="00822BA3">
        <w:rPr>
          <w:sz w:val="22"/>
          <w:szCs w:val="22"/>
        </w:rPr>
        <w:t>.</w:t>
      </w:r>
    </w:p>
    <w:p w:rsidR="00C25F86" w:rsidRDefault="002304A3" w:rsidP="005E41F5">
      <w:pPr>
        <w:rPr>
          <w:sz w:val="22"/>
          <w:szCs w:val="22"/>
        </w:rPr>
      </w:pPr>
      <w:r>
        <w:rPr>
          <w:sz w:val="22"/>
          <w:szCs w:val="22"/>
        </w:rPr>
        <w:t>Het blijkt dat k</w:t>
      </w:r>
      <w:r w:rsidR="00C25F86">
        <w:rPr>
          <w:sz w:val="22"/>
          <w:szCs w:val="22"/>
        </w:rPr>
        <w:t>inderen van vier tot elf</w:t>
      </w:r>
      <w:r w:rsidR="007B4955">
        <w:rPr>
          <w:sz w:val="22"/>
          <w:szCs w:val="22"/>
        </w:rPr>
        <w:t xml:space="preserve"> jaar</w:t>
      </w:r>
      <w:r w:rsidR="00C25F86" w:rsidRPr="004A25D4">
        <w:rPr>
          <w:sz w:val="22"/>
          <w:szCs w:val="22"/>
        </w:rPr>
        <w:t xml:space="preserve"> vaker</w:t>
      </w:r>
      <w:r w:rsidR="007B4955">
        <w:rPr>
          <w:sz w:val="22"/>
          <w:szCs w:val="22"/>
        </w:rPr>
        <w:t xml:space="preserve"> voldoen</w:t>
      </w:r>
      <w:r w:rsidR="00C25F86" w:rsidRPr="004A25D4">
        <w:rPr>
          <w:sz w:val="22"/>
          <w:szCs w:val="22"/>
        </w:rPr>
        <w:t xml:space="preserve"> aan de com</w:t>
      </w:r>
      <w:r w:rsidR="00C25F86">
        <w:rPr>
          <w:sz w:val="22"/>
          <w:szCs w:val="22"/>
        </w:rPr>
        <w:t>binorm dan jongeren van twaalf tot zeventien</w:t>
      </w:r>
      <w:r w:rsidR="007B4955">
        <w:rPr>
          <w:sz w:val="22"/>
          <w:szCs w:val="22"/>
        </w:rPr>
        <w:t xml:space="preserve"> jaar, terwijl bij de kinderen in de basisschoolleeftijd van vier tot elf jaar 55% niet voldoet aan de combinorm. </w:t>
      </w:r>
      <w:r w:rsidR="00C25F86" w:rsidRPr="004A25D4">
        <w:rPr>
          <w:sz w:val="22"/>
          <w:szCs w:val="22"/>
        </w:rPr>
        <w:t xml:space="preserve">Bij </w:t>
      </w:r>
      <w:r w:rsidR="007B4955">
        <w:rPr>
          <w:sz w:val="22"/>
          <w:szCs w:val="22"/>
        </w:rPr>
        <w:t>jongeren van twaalf tot zeventien jaar</w:t>
      </w:r>
      <w:r w:rsidR="00C25F86" w:rsidRPr="004A25D4">
        <w:rPr>
          <w:sz w:val="22"/>
          <w:szCs w:val="22"/>
        </w:rPr>
        <w:t xml:space="preserve"> is een relat</w:t>
      </w:r>
      <w:r w:rsidR="007B4955">
        <w:rPr>
          <w:sz w:val="22"/>
          <w:szCs w:val="22"/>
        </w:rPr>
        <w:t>ief groot deel inactief. D</w:t>
      </w:r>
      <w:r w:rsidR="00C25F86" w:rsidRPr="004A25D4">
        <w:rPr>
          <w:sz w:val="22"/>
          <w:szCs w:val="22"/>
        </w:rPr>
        <w:t>at wil zeggen dat zij op geen enkele dag minimaal 60 minuten bewegen</w:t>
      </w:r>
      <w:sdt>
        <w:sdtPr>
          <w:rPr>
            <w:sz w:val="22"/>
            <w:szCs w:val="22"/>
          </w:rPr>
          <w:id w:val="-273785748"/>
          <w:citation/>
        </w:sdtPr>
        <w:sdtEndPr/>
        <w:sdtContent>
          <w:r w:rsidR="00C25F86">
            <w:rPr>
              <w:sz w:val="22"/>
              <w:szCs w:val="22"/>
            </w:rPr>
            <w:fldChar w:fldCharType="begin"/>
          </w:r>
          <w:r w:rsidR="00C25F86">
            <w:rPr>
              <w:sz w:val="22"/>
              <w:szCs w:val="22"/>
            </w:rPr>
            <w:instrText xml:space="preserve"> CITATION NHo10 \l 1043 </w:instrText>
          </w:r>
          <w:r w:rsidR="00C25F86">
            <w:rPr>
              <w:sz w:val="22"/>
              <w:szCs w:val="22"/>
            </w:rPr>
            <w:fldChar w:fldCharType="separate"/>
          </w:r>
          <w:r w:rsidR="00F727A2">
            <w:rPr>
              <w:noProof/>
              <w:sz w:val="22"/>
              <w:szCs w:val="22"/>
            </w:rPr>
            <w:t xml:space="preserve"> </w:t>
          </w:r>
          <w:r w:rsidR="00F727A2" w:rsidRPr="00F727A2">
            <w:rPr>
              <w:noProof/>
              <w:sz w:val="22"/>
              <w:szCs w:val="22"/>
            </w:rPr>
            <w:t>(Hoeymans, Melse, &amp; Schoemaker, 2010)</w:t>
          </w:r>
          <w:r w:rsidR="00C25F86">
            <w:rPr>
              <w:sz w:val="22"/>
              <w:szCs w:val="22"/>
            </w:rPr>
            <w:fldChar w:fldCharType="end"/>
          </w:r>
        </w:sdtContent>
      </w:sdt>
      <w:r w:rsidR="00C25F86" w:rsidRPr="004A25D4">
        <w:rPr>
          <w:sz w:val="22"/>
          <w:szCs w:val="22"/>
        </w:rPr>
        <w:t>.</w:t>
      </w:r>
      <w:r w:rsidR="007B4955">
        <w:rPr>
          <w:sz w:val="22"/>
          <w:szCs w:val="22"/>
        </w:rPr>
        <w:t xml:space="preserve"> </w:t>
      </w:r>
    </w:p>
    <w:p w:rsidR="00C25F86" w:rsidRDefault="00C25F86" w:rsidP="005E41F5">
      <w:pPr>
        <w:rPr>
          <w:sz w:val="22"/>
          <w:szCs w:val="22"/>
        </w:rPr>
      </w:pPr>
      <w:r w:rsidRPr="00970E46">
        <w:rPr>
          <w:sz w:val="22"/>
          <w:szCs w:val="22"/>
        </w:rPr>
        <w:t>In 2006 h</w:t>
      </w:r>
      <w:r w:rsidR="002304A3">
        <w:rPr>
          <w:sz w:val="22"/>
          <w:szCs w:val="22"/>
        </w:rPr>
        <w:t>aalde 27% van de jongeren</w:t>
      </w:r>
      <w:r>
        <w:rPr>
          <w:sz w:val="22"/>
          <w:szCs w:val="22"/>
        </w:rPr>
        <w:t xml:space="preserve"> van vier tot en met zeventien</w:t>
      </w:r>
      <w:r w:rsidR="002304A3">
        <w:rPr>
          <w:sz w:val="22"/>
          <w:szCs w:val="22"/>
        </w:rPr>
        <w:t xml:space="preserve"> jaar </w:t>
      </w:r>
      <w:r w:rsidRPr="00970E46">
        <w:rPr>
          <w:sz w:val="22"/>
          <w:szCs w:val="22"/>
        </w:rPr>
        <w:t xml:space="preserve">de Nederlandse </w:t>
      </w:r>
      <w:r w:rsidR="002304A3">
        <w:rPr>
          <w:sz w:val="22"/>
          <w:szCs w:val="22"/>
        </w:rPr>
        <w:t>norm gezond bewegen. Het percentage jongeren dat de fitnorm haalde</w:t>
      </w:r>
      <w:r w:rsidRPr="00970E46">
        <w:rPr>
          <w:sz w:val="22"/>
          <w:szCs w:val="22"/>
        </w:rPr>
        <w:t xml:space="preserve"> </w:t>
      </w:r>
      <w:r w:rsidR="009C4EC8">
        <w:rPr>
          <w:sz w:val="22"/>
          <w:szCs w:val="22"/>
        </w:rPr>
        <w:t xml:space="preserve">liet </w:t>
      </w:r>
      <w:r w:rsidRPr="00970E46">
        <w:rPr>
          <w:sz w:val="22"/>
          <w:szCs w:val="22"/>
        </w:rPr>
        <w:t xml:space="preserve">een </w:t>
      </w:r>
      <w:r w:rsidR="007B4955">
        <w:rPr>
          <w:sz w:val="22"/>
          <w:szCs w:val="22"/>
        </w:rPr>
        <w:t>positieve trend zien in de periode van 2006 tot 2009. Zo haalde in</w:t>
      </w:r>
      <w:r w:rsidRPr="00970E46">
        <w:rPr>
          <w:sz w:val="22"/>
          <w:szCs w:val="22"/>
        </w:rPr>
        <w:t xml:space="preserve"> </w:t>
      </w:r>
      <w:r w:rsidR="007B4955">
        <w:rPr>
          <w:sz w:val="22"/>
          <w:szCs w:val="22"/>
        </w:rPr>
        <w:t>2009,</w:t>
      </w:r>
      <w:r w:rsidR="009C4EC8">
        <w:rPr>
          <w:sz w:val="22"/>
          <w:szCs w:val="22"/>
        </w:rPr>
        <w:t xml:space="preserve"> 32% van de jongeren</w:t>
      </w:r>
      <w:r w:rsidRPr="00970E46">
        <w:rPr>
          <w:sz w:val="22"/>
          <w:szCs w:val="22"/>
        </w:rPr>
        <w:t xml:space="preserve"> de fitno</w:t>
      </w:r>
      <w:r>
        <w:rPr>
          <w:sz w:val="22"/>
          <w:szCs w:val="22"/>
        </w:rPr>
        <w:t>rm ten opzichte van 27% in 2006</w:t>
      </w:r>
      <w:sdt>
        <w:sdtPr>
          <w:rPr>
            <w:sz w:val="22"/>
            <w:szCs w:val="22"/>
          </w:rPr>
          <w:id w:val="-2099314398"/>
          <w:citation/>
        </w:sdtPr>
        <w:sdtEndPr/>
        <w:sdtContent>
          <w:r>
            <w:rPr>
              <w:sz w:val="22"/>
              <w:szCs w:val="22"/>
            </w:rPr>
            <w:fldChar w:fldCharType="begin"/>
          </w:r>
          <w:r>
            <w:rPr>
              <w:sz w:val="22"/>
              <w:szCs w:val="22"/>
            </w:rPr>
            <w:instrText xml:space="preserve"> CITATION VHH10 \l 1043 </w:instrText>
          </w:r>
          <w:r>
            <w:rPr>
              <w:sz w:val="22"/>
              <w:szCs w:val="22"/>
            </w:rPr>
            <w:fldChar w:fldCharType="separate"/>
          </w:r>
          <w:r w:rsidR="00F727A2">
            <w:rPr>
              <w:noProof/>
              <w:sz w:val="22"/>
              <w:szCs w:val="22"/>
            </w:rPr>
            <w:t xml:space="preserve"> </w:t>
          </w:r>
          <w:r w:rsidR="00F727A2" w:rsidRPr="00F727A2">
            <w:rPr>
              <w:noProof/>
              <w:sz w:val="22"/>
              <w:szCs w:val="22"/>
            </w:rPr>
            <w:t>(Hildebrandt, Chorus, &amp; Stubbe, 2010)</w:t>
          </w:r>
          <w:r>
            <w:rPr>
              <w:sz w:val="22"/>
              <w:szCs w:val="22"/>
            </w:rPr>
            <w:fldChar w:fldCharType="end"/>
          </w:r>
        </w:sdtContent>
      </w:sdt>
      <w:r>
        <w:rPr>
          <w:sz w:val="22"/>
          <w:szCs w:val="22"/>
        </w:rPr>
        <w:t xml:space="preserve">. </w:t>
      </w:r>
    </w:p>
    <w:p w:rsidR="00C25F86" w:rsidRDefault="009324A5" w:rsidP="005E41F5">
      <w:pPr>
        <w:pStyle w:val="Kop3"/>
      </w:pPr>
      <w:bookmarkStart w:id="23" w:name="_Toc474496772"/>
      <w:bookmarkStart w:id="24" w:name="_Toc482106814"/>
      <w:r>
        <w:t>2.2</w:t>
      </w:r>
      <w:r w:rsidR="00C25F86">
        <w:t>.2 Beweeggedrag Zeeland</w:t>
      </w:r>
      <w:bookmarkEnd w:id="23"/>
      <w:bookmarkEnd w:id="24"/>
    </w:p>
    <w:p w:rsidR="00C25F86" w:rsidRDefault="00C25F86" w:rsidP="005E41F5">
      <w:pPr>
        <w:rPr>
          <w:sz w:val="22"/>
          <w:szCs w:val="22"/>
        </w:rPr>
      </w:pPr>
      <w:r w:rsidRPr="008C0F1C">
        <w:rPr>
          <w:sz w:val="22"/>
          <w:szCs w:val="22"/>
        </w:rPr>
        <w:t xml:space="preserve">Jeugdmonitor Zeeland heeft </w:t>
      </w:r>
      <w:r>
        <w:rPr>
          <w:sz w:val="22"/>
          <w:szCs w:val="22"/>
        </w:rPr>
        <w:t xml:space="preserve">geen concrete cijfers over het voldoen aan beweegnormen op school of van kinderen in Zeeland. Wel heeft Jeugdmonitor Zeeland </w:t>
      </w:r>
      <w:r w:rsidRPr="008C0F1C">
        <w:rPr>
          <w:sz w:val="22"/>
          <w:szCs w:val="22"/>
        </w:rPr>
        <w:t>meermaals onderzoek gedaan naar het beweeggedrag van kinderen. Uit een enquête</w:t>
      </w:r>
      <w:sdt>
        <w:sdtPr>
          <w:rPr>
            <w:sz w:val="22"/>
            <w:szCs w:val="22"/>
          </w:rPr>
          <w:id w:val="606932712"/>
          <w:citation/>
        </w:sdtPr>
        <w:sdtEndPr/>
        <w:sdtContent>
          <w:r w:rsidR="009C4EC8">
            <w:rPr>
              <w:sz w:val="22"/>
              <w:szCs w:val="22"/>
            </w:rPr>
            <w:fldChar w:fldCharType="begin"/>
          </w:r>
          <w:r w:rsidR="009C4EC8">
            <w:rPr>
              <w:sz w:val="22"/>
              <w:szCs w:val="22"/>
            </w:rPr>
            <w:instrText xml:space="preserve">CITATION Jeu15 \n  \t  \l 1043 </w:instrText>
          </w:r>
          <w:r w:rsidR="009C4EC8">
            <w:rPr>
              <w:sz w:val="22"/>
              <w:szCs w:val="22"/>
            </w:rPr>
            <w:fldChar w:fldCharType="separate"/>
          </w:r>
          <w:r w:rsidR="00F727A2">
            <w:rPr>
              <w:noProof/>
              <w:sz w:val="22"/>
              <w:szCs w:val="22"/>
            </w:rPr>
            <w:t xml:space="preserve"> </w:t>
          </w:r>
          <w:r w:rsidR="00F727A2" w:rsidRPr="00F727A2">
            <w:rPr>
              <w:noProof/>
              <w:sz w:val="22"/>
              <w:szCs w:val="22"/>
            </w:rPr>
            <w:t>(2015)</w:t>
          </w:r>
          <w:r w:rsidR="009C4EC8">
            <w:rPr>
              <w:sz w:val="22"/>
              <w:szCs w:val="22"/>
            </w:rPr>
            <w:fldChar w:fldCharType="end"/>
          </w:r>
        </w:sdtContent>
      </w:sdt>
      <w:r w:rsidRPr="008C0F1C">
        <w:rPr>
          <w:sz w:val="22"/>
          <w:szCs w:val="22"/>
        </w:rPr>
        <w:t xml:space="preserve"> onder de groepen zes uit het ba</w:t>
      </w:r>
      <w:r w:rsidR="007B4955">
        <w:rPr>
          <w:sz w:val="22"/>
          <w:szCs w:val="22"/>
        </w:rPr>
        <w:t>sisonderwijs in Zeeland</w:t>
      </w:r>
      <w:r w:rsidRPr="008C0F1C">
        <w:rPr>
          <w:sz w:val="22"/>
          <w:szCs w:val="22"/>
        </w:rPr>
        <w:t xml:space="preserve"> blijkt dat bijna 73% lid is van een sportvereniging of sportclub. L</w:t>
      </w:r>
      <w:r>
        <w:rPr>
          <w:sz w:val="22"/>
          <w:szCs w:val="22"/>
        </w:rPr>
        <w:t xml:space="preserve">andelijk gezien is 82% van de </w:t>
      </w:r>
      <w:r w:rsidR="007B4955">
        <w:rPr>
          <w:sz w:val="22"/>
          <w:szCs w:val="22"/>
        </w:rPr>
        <w:lastRenderedPageBreak/>
        <w:t>vijf</w:t>
      </w:r>
      <w:r>
        <w:rPr>
          <w:sz w:val="22"/>
          <w:szCs w:val="22"/>
        </w:rPr>
        <w:t xml:space="preserve"> tot </w:t>
      </w:r>
      <w:r w:rsidR="007B4955">
        <w:rPr>
          <w:sz w:val="22"/>
          <w:szCs w:val="22"/>
        </w:rPr>
        <w:t>elf</w:t>
      </w:r>
      <w:r w:rsidR="007B4955" w:rsidRPr="008C0F1C">
        <w:rPr>
          <w:sz w:val="22"/>
          <w:szCs w:val="22"/>
        </w:rPr>
        <w:t>jarigen</w:t>
      </w:r>
      <w:r w:rsidRPr="008C0F1C">
        <w:rPr>
          <w:sz w:val="22"/>
          <w:szCs w:val="22"/>
        </w:rPr>
        <w:t xml:space="preserve"> lid van een sportvereniging en/of een commerci</w:t>
      </w:r>
      <w:r w:rsidR="009C4EC8">
        <w:rPr>
          <w:sz w:val="22"/>
          <w:szCs w:val="22"/>
        </w:rPr>
        <w:t>ële sportaanbieder. Ook speelt 43% van de kinderen</w:t>
      </w:r>
      <w:r w:rsidRPr="008C0F1C">
        <w:rPr>
          <w:sz w:val="22"/>
          <w:szCs w:val="22"/>
        </w:rPr>
        <w:t xml:space="preserve"> </w:t>
      </w:r>
      <w:r w:rsidR="009C4EC8">
        <w:rPr>
          <w:sz w:val="22"/>
          <w:szCs w:val="22"/>
        </w:rPr>
        <w:t xml:space="preserve">uit het basisonderwijs van Zeeland </w:t>
      </w:r>
      <w:r w:rsidRPr="008C0F1C">
        <w:rPr>
          <w:sz w:val="22"/>
          <w:szCs w:val="22"/>
        </w:rPr>
        <w:t>elke dag buiten</w:t>
      </w:r>
      <w:sdt>
        <w:sdtPr>
          <w:rPr>
            <w:sz w:val="22"/>
            <w:szCs w:val="22"/>
          </w:rPr>
          <w:id w:val="407886071"/>
          <w:citation/>
        </w:sdtPr>
        <w:sdtEndPr/>
        <w:sdtContent>
          <w:r w:rsidRPr="008C0F1C">
            <w:rPr>
              <w:sz w:val="22"/>
              <w:szCs w:val="22"/>
            </w:rPr>
            <w:fldChar w:fldCharType="begin"/>
          </w:r>
          <w:r w:rsidRPr="008C0F1C">
            <w:rPr>
              <w:sz w:val="22"/>
              <w:szCs w:val="22"/>
            </w:rPr>
            <w:instrText xml:space="preserve"> CITATION Jeu15 \l 1043 </w:instrText>
          </w:r>
          <w:r w:rsidRPr="008C0F1C">
            <w:rPr>
              <w:sz w:val="22"/>
              <w:szCs w:val="22"/>
            </w:rPr>
            <w:fldChar w:fldCharType="separate"/>
          </w:r>
          <w:r w:rsidR="00F727A2">
            <w:rPr>
              <w:noProof/>
              <w:sz w:val="22"/>
              <w:szCs w:val="22"/>
            </w:rPr>
            <w:t xml:space="preserve"> </w:t>
          </w:r>
          <w:r w:rsidR="00F727A2" w:rsidRPr="00F727A2">
            <w:rPr>
              <w:noProof/>
              <w:sz w:val="22"/>
              <w:szCs w:val="22"/>
            </w:rPr>
            <w:t>(Jeugdmonitorzeeland, 2015)</w:t>
          </w:r>
          <w:r w:rsidRPr="008C0F1C">
            <w:rPr>
              <w:sz w:val="22"/>
              <w:szCs w:val="22"/>
            </w:rPr>
            <w:fldChar w:fldCharType="end"/>
          </w:r>
        </w:sdtContent>
      </w:sdt>
      <w:r w:rsidRPr="008C0F1C">
        <w:rPr>
          <w:sz w:val="22"/>
          <w:szCs w:val="22"/>
        </w:rPr>
        <w:t xml:space="preserve">. </w:t>
      </w:r>
    </w:p>
    <w:p w:rsidR="00857BB9" w:rsidRPr="00857BB9" w:rsidRDefault="009324A5" w:rsidP="005E41F5">
      <w:pPr>
        <w:pStyle w:val="Kop3"/>
      </w:pPr>
      <w:bookmarkStart w:id="25" w:name="_Toc482106815"/>
      <w:r>
        <w:t>2.2</w:t>
      </w:r>
      <w:r w:rsidR="00F8674D">
        <w:t xml:space="preserve">.3 Verschillen </w:t>
      </w:r>
      <w:r w:rsidR="00C15D54">
        <w:t xml:space="preserve">in beweeggedrag </w:t>
      </w:r>
      <w:r w:rsidR="00F8674D">
        <w:t>tussen geslacht en leeftijd</w:t>
      </w:r>
      <w:bookmarkEnd w:id="25"/>
    </w:p>
    <w:p w:rsidR="00857BB9" w:rsidRDefault="00857BB9" w:rsidP="005E41F5">
      <w:pPr>
        <w:pStyle w:val="Duidelijkcitaat"/>
        <w:spacing w:line="276" w:lineRule="auto"/>
      </w:pPr>
      <w:r>
        <w:t>Geslacht</w:t>
      </w:r>
    </w:p>
    <w:p w:rsidR="00F8674D" w:rsidRDefault="00F8674D" w:rsidP="005E41F5">
      <w:pPr>
        <w:rPr>
          <w:sz w:val="22"/>
          <w:szCs w:val="22"/>
        </w:rPr>
      </w:pPr>
      <w:r w:rsidRPr="00A41136">
        <w:rPr>
          <w:sz w:val="22"/>
          <w:szCs w:val="22"/>
        </w:rPr>
        <w:t>In het onderzoek van</w:t>
      </w:r>
      <w:r>
        <w:rPr>
          <w:sz w:val="22"/>
          <w:szCs w:val="22"/>
        </w:rPr>
        <w:t xml:space="preserve"> Wesselius, Maas en Hovinga</w:t>
      </w:r>
      <w:sdt>
        <w:sdtPr>
          <w:rPr>
            <w:sz w:val="22"/>
            <w:szCs w:val="22"/>
          </w:rPr>
          <w:id w:val="157123924"/>
          <w:citation/>
        </w:sdtPr>
        <w:sdtEndPr/>
        <w:sdtContent>
          <w:r>
            <w:rPr>
              <w:sz w:val="22"/>
              <w:szCs w:val="22"/>
            </w:rPr>
            <w:fldChar w:fldCharType="begin"/>
          </w:r>
          <w:r>
            <w:rPr>
              <w:sz w:val="22"/>
              <w:szCs w:val="22"/>
            </w:rPr>
            <w:instrText xml:space="preserve">CITATION Jan15 \n  \t  \l 1043 </w:instrText>
          </w:r>
          <w:r>
            <w:rPr>
              <w:sz w:val="22"/>
              <w:szCs w:val="22"/>
            </w:rPr>
            <w:fldChar w:fldCharType="separate"/>
          </w:r>
          <w:r w:rsidR="00F727A2">
            <w:rPr>
              <w:noProof/>
              <w:sz w:val="22"/>
              <w:szCs w:val="22"/>
            </w:rPr>
            <w:t xml:space="preserve"> </w:t>
          </w:r>
          <w:r w:rsidR="00F727A2" w:rsidRPr="00F727A2">
            <w:rPr>
              <w:noProof/>
              <w:sz w:val="22"/>
              <w:szCs w:val="22"/>
            </w:rPr>
            <w:t>(2015)</w:t>
          </w:r>
          <w:r>
            <w:rPr>
              <w:sz w:val="22"/>
              <w:szCs w:val="22"/>
            </w:rPr>
            <w:fldChar w:fldCharType="end"/>
          </w:r>
        </w:sdtContent>
      </w:sdt>
      <w:r w:rsidRPr="00A41136">
        <w:rPr>
          <w:sz w:val="22"/>
          <w:szCs w:val="22"/>
        </w:rPr>
        <w:t xml:space="preserve"> is onderzoek gedaan naar he</w:t>
      </w:r>
      <w:r>
        <w:rPr>
          <w:sz w:val="22"/>
          <w:szCs w:val="22"/>
        </w:rPr>
        <w:t>t</w:t>
      </w:r>
      <w:r w:rsidRPr="00A41136">
        <w:rPr>
          <w:sz w:val="22"/>
          <w:szCs w:val="22"/>
        </w:rPr>
        <w:t xml:space="preserve"> gedrag op het schoolplein. </w:t>
      </w:r>
      <w:r>
        <w:rPr>
          <w:sz w:val="22"/>
          <w:szCs w:val="22"/>
        </w:rPr>
        <w:t>Hierui</w:t>
      </w:r>
      <w:r w:rsidRPr="00A41136">
        <w:rPr>
          <w:sz w:val="22"/>
          <w:szCs w:val="22"/>
        </w:rPr>
        <w:t>t blijkt dat jongens graag voetballen</w:t>
      </w:r>
      <w:r w:rsidR="001160E9">
        <w:rPr>
          <w:sz w:val="22"/>
          <w:szCs w:val="22"/>
        </w:rPr>
        <w:t xml:space="preserve"> en rennen, terwijl</w:t>
      </w:r>
      <w:r w:rsidRPr="00A41136">
        <w:rPr>
          <w:sz w:val="22"/>
          <w:szCs w:val="22"/>
        </w:rPr>
        <w:t xml:space="preserve"> meisjes liever klimmen</w:t>
      </w:r>
      <w:r w:rsidR="001160E9">
        <w:rPr>
          <w:sz w:val="22"/>
          <w:szCs w:val="22"/>
        </w:rPr>
        <w:t xml:space="preserve"> en kletsen. </w:t>
      </w:r>
      <w:r w:rsidR="00857BB9">
        <w:rPr>
          <w:sz w:val="22"/>
          <w:szCs w:val="22"/>
        </w:rPr>
        <w:t xml:space="preserve">Zowel jongens als meisjes </w:t>
      </w:r>
      <w:r w:rsidRPr="00A41136">
        <w:rPr>
          <w:sz w:val="22"/>
          <w:szCs w:val="22"/>
        </w:rPr>
        <w:t>geven in dit onderzoek aan dat zij meestal samen op het plein s</w:t>
      </w:r>
      <w:r w:rsidR="009C4EC8">
        <w:rPr>
          <w:sz w:val="22"/>
          <w:szCs w:val="22"/>
        </w:rPr>
        <w:t>pelen in plaats van alleen. Wel</w:t>
      </w:r>
      <w:r w:rsidRPr="00A41136">
        <w:rPr>
          <w:sz w:val="22"/>
          <w:szCs w:val="22"/>
        </w:rPr>
        <w:t xml:space="preserve"> blijkt dat oudere leerlingen vaker in grote groepen spelen, terwijl jongere leerlingen in kleine groepen samen spelen. In het onderzoek komt ook naar voren dat jongens meestal met jongens spelen en meisjes met meisjes</w:t>
      </w:r>
      <w:sdt>
        <w:sdtPr>
          <w:rPr>
            <w:sz w:val="22"/>
            <w:szCs w:val="22"/>
          </w:rPr>
          <w:id w:val="-480308135"/>
          <w:citation/>
        </w:sdtPr>
        <w:sdtEndPr/>
        <w:sdtContent>
          <w:r w:rsidRPr="00A41136">
            <w:rPr>
              <w:sz w:val="22"/>
              <w:szCs w:val="22"/>
            </w:rPr>
            <w:fldChar w:fldCharType="begin"/>
          </w:r>
          <w:r w:rsidRPr="00A41136">
            <w:rPr>
              <w:sz w:val="22"/>
              <w:szCs w:val="22"/>
            </w:rPr>
            <w:instrText xml:space="preserve"> CITATION Jan15 \l 1043 </w:instrText>
          </w:r>
          <w:r w:rsidRPr="00A41136">
            <w:rPr>
              <w:sz w:val="22"/>
              <w:szCs w:val="22"/>
            </w:rPr>
            <w:fldChar w:fldCharType="separate"/>
          </w:r>
          <w:r w:rsidR="00F727A2">
            <w:rPr>
              <w:noProof/>
              <w:sz w:val="22"/>
              <w:szCs w:val="22"/>
            </w:rPr>
            <w:t xml:space="preserve"> </w:t>
          </w:r>
          <w:r w:rsidR="00F727A2" w:rsidRPr="00F727A2">
            <w:rPr>
              <w:noProof/>
              <w:sz w:val="22"/>
              <w:szCs w:val="22"/>
            </w:rPr>
            <w:t>(Wesselius, Maas, &amp; Hovinga, 2015)</w:t>
          </w:r>
          <w:r w:rsidRPr="00A41136">
            <w:rPr>
              <w:sz w:val="22"/>
              <w:szCs w:val="22"/>
            </w:rPr>
            <w:fldChar w:fldCharType="end"/>
          </w:r>
        </w:sdtContent>
      </w:sdt>
      <w:r w:rsidRPr="00A41136">
        <w:rPr>
          <w:sz w:val="22"/>
          <w:szCs w:val="22"/>
        </w:rPr>
        <w:t>.</w:t>
      </w:r>
    </w:p>
    <w:p w:rsidR="00857BB9" w:rsidRDefault="00857BB9" w:rsidP="005E41F5">
      <w:pPr>
        <w:rPr>
          <w:sz w:val="22"/>
          <w:szCs w:val="22"/>
        </w:rPr>
      </w:pPr>
      <w:r>
        <w:rPr>
          <w:sz w:val="22"/>
          <w:szCs w:val="22"/>
        </w:rPr>
        <w:t>Ook blijkt uit de</w:t>
      </w:r>
      <w:r w:rsidRPr="008C0F1C">
        <w:rPr>
          <w:sz w:val="22"/>
          <w:szCs w:val="22"/>
        </w:rPr>
        <w:t xml:space="preserve"> enquête </w:t>
      </w:r>
      <w:r>
        <w:rPr>
          <w:sz w:val="22"/>
          <w:szCs w:val="22"/>
        </w:rPr>
        <w:t>van Jeugdmonitorzeeland</w:t>
      </w:r>
      <w:sdt>
        <w:sdtPr>
          <w:rPr>
            <w:sz w:val="22"/>
            <w:szCs w:val="22"/>
          </w:rPr>
          <w:id w:val="1090577043"/>
          <w:citation/>
        </w:sdtPr>
        <w:sdtEndPr/>
        <w:sdtContent>
          <w:r>
            <w:rPr>
              <w:sz w:val="22"/>
              <w:szCs w:val="22"/>
            </w:rPr>
            <w:fldChar w:fldCharType="begin"/>
          </w:r>
          <w:r>
            <w:rPr>
              <w:sz w:val="22"/>
              <w:szCs w:val="22"/>
            </w:rPr>
            <w:instrText xml:space="preserve">CITATION Jeu15 \n  \t  \l 1043 </w:instrText>
          </w:r>
          <w:r>
            <w:rPr>
              <w:sz w:val="22"/>
              <w:szCs w:val="22"/>
            </w:rPr>
            <w:fldChar w:fldCharType="separate"/>
          </w:r>
          <w:r>
            <w:rPr>
              <w:noProof/>
              <w:sz w:val="22"/>
              <w:szCs w:val="22"/>
            </w:rPr>
            <w:t xml:space="preserve"> </w:t>
          </w:r>
          <w:r w:rsidRPr="00F727A2">
            <w:rPr>
              <w:noProof/>
              <w:sz w:val="22"/>
              <w:szCs w:val="22"/>
            </w:rPr>
            <w:t>(2015)</w:t>
          </w:r>
          <w:r>
            <w:rPr>
              <w:sz w:val="22"/>
              <w:szCs w:val="22"/>
            </w:rPr>
            <w:fldChar w:fldCharType="end"/>
          </w:r>
        </w:sdtContent>
      </w:sdt>
      <w:r>
        <w:rPr>
          <w:sz w:val="22"/>
          <w:szCs w:val="22"/>
        </w:rPr>
        <w:t xml:space="preserve"> </w:t>
      </w:r>
      <w:r w:rsidRPr="008C0F1C">
        <w:rPr>
          <w:sz w:val="22"/>
          <w:szCs w:val="22"/>
        </w:rPr>
        <w:t>dat er onverminderd grote verschillen blijven bestaan in de sporten die jongens en meisjes beoefenen. Bij jongens blijft voetballen veruit de populairste sport. Ruim vier van d</w:t>
      </w:r>
      <w:r>
        <w:rPr>
          <w:sz w:val="22"/>
          <w:szCs w:val="22"/>
        </w:rPr>
        <w:t>e tien jongens uit groep zes</w:t>
      </w:r>
      <w:r w:rsidRPr="008C0F1C">
        <w:rPr>
          <w:sz w:val="22"/>
          <w:szCs w:val="22"/>
        </w:rPr>
        <w:t xml:space="preserve"> is lid van een voetbalvereniging. De tweede meest voorko</w:t>
      </w:r>
      <w:r>
        <w:rPr>
          <w:sz w:val="22"/>
          <w:szCs w:val="22"/>
        </w:rPr>
        <w:t>mende sport bij jongens is judo</w:t>
      </w:r>
      <w:r w:rsidRPr="008C0F1C">
        <w:rPr>
          <w:sz w:val="22"/>
          <w:szCs w:val="22"/>
        </w:rPr>
        <w:t>. Bij de meisjes zijn er drie favoriete sporten. Op de eerst</w:t>
      </w:r>
      <w:r>
        <w:rPr>
          <w:sz w:val="22"/>
          <w:szCs w:val="22"/>
        </w:rPr>
        <w:t>e plaats komt ballet of dans</w:t>
      </w:r>
      <w:r w:rsidRPr="008C0F1C">
        <w:rPr>
          <w:sz w:val="22"/>
          <w:szCs w:val="22"/>
        </w:rPr>
        <w:t xml:space="preserve"> iets daarachter komen turnen of gymnastiek </w:t>
      </w:r>
      <w:r>
        <w:rPr>
          <w:sz w:val="22"/>
          <w:szCs w:val="22"/>
        </w:rPr>
        <w:t>en paardrijden</w:t>
      </w:r>
      <w:sdt>
        <w:sdtPr>
          <w:rPr>
            <w:sz w:val="22"/>
            <w:szCs w:val="22"/>
          </w:rPr>
          <w:id w:val="2256951"/>
          <w:citation/>
        </w:sdtPr>
        <w:sdtEndPr/>
        <w:sdtContent>
          <w:r w:rsidRPr="008C0F1C">
            <w:rPr>
              <w:sz w:val="22"/>
              <w:szCs w:val="22"/>
            </w:rPr>
            <w:fldChar w:fldCharType="begin"/>
          </w:r>
          <w:r w:rsidRPr="008C0F1C">
            <w:rPr>
              <w:sz w:val="22"/>
              <w:szCs w:val="22"/>
            </w:rPr>
            <w:instrText xml:space="preserve"> CITATION Jeu15 \l 1043 </w:instrText>
          </w:r>
          <w:r w:rsidRPr="008C0F1C">
            <w:rPr>
              <w:sz w:val="22"/>
              <w:szCs w:val="22"/>
            </w:rPr>
            <w:fldChar w:fldCharType="separate"/>
          </w:r>
          <w:r>
            <w:rPr>
              <w:noProof/>
              <w:sz w:val="22"/>
              <w:szCs w:val="22"/>
            </w:rPr>
            <w:t xml:space="preserve"> </w:t>
          </w:r>
          <w:r w:rsidRPr="00F727A2">
            <w:rPr>
              <w:noProof/>
              <w:sz w:val="22"/>
              <w:szCs w:val="22"/>
            </w:rPr>
            <w:t>(Jeugdmonitorzeeland, 2015)</w:t>
          </w:r>
          <w:r w:rsidRPr="008C0F1C">
            <w:rPr>
              <w:sz w:val="22"/>
              <w:szCs w:val="22"/>
            </w:rPr>
            <w:fldChar w:fldCharType="end"/>
          </w:r>
        </w:sdtContent>
      </w:sdt>
      <w:r>
        <w:rPr>
          <w:sz w:val="22"/>
          <w:szCs w:val="22"/>
        </w:rPr>
        <w:t>.</w:t>
      </w:r>
    </w:p>
    <w:p w:rsidR="00857BB9" w:rsidRDefault="00857BB9" w:rsidP="005E41F5">
      <w:pPr>
        <w:pStyle w:val="Duidelijkcitaat"/>
        <w:spacing w:line="276" w:lineRule="auto"/>
      </w:pPr>
      <w:r>
        <w:t>Leeftijd</w:t>
      </w:r>
    </w:p>
    <w:p w:rsidR="00F8674D" w:rsidRDefault="00F8674D" w:rsidP="005E41F5">
      <w:pPr>
        <w:rPr>
          <w:rFonts w:cstheme="minorHAnsi"/>
          <w:sz w:val="22"/>
          <w:szCs w:val="22"/>
        </w:rPr>
      </w:pPr>
      <w:r w:rsidRPr="00826800">
        <w:rPr>
          <w:rStyle w:val="apple-converted-space"/>
          <w:rFonts w:cstheme="minorHAnsi"/>
          <w:sz w:val="22"/>
          <w:szCs w:val="22"/>
          <w:shd w:val="clear" w:color="auto" w:fill="FFFFFF"/>
        </w:rPr>
        <w:t xml:space="preserve">Ook is er duidelijk een verschil op te merken in het speelgedrag van de groepen drie, vier en vijf en de groepen zes, zeven en acht. Kinderen uit groep drie, vier en vijf gaan leren </w:t>
      </w:r>
      <w:r w:rsidRPr="00826800">
        <w:rPr>
          <w:rFonts w:cstheme="minorHAnsi"/>
          <w:sz w:val="22"/>
          <w:szCs w:val="22"/>
        </w:rPr>
        <w:t>overleg</w:t>
      </w:r>
      <w:r w:rsidR="00857BB9">
        <w:rPr>
          <w:rFonts w:cstheme="minorHAnsi"/>
          <w:sz w:val="22"/>
          <w:szCs w:val="22"/>
        </w:rPr>
        <w:t xml:space="preserve">gen met leeftijdsgenootjes, het leren </w:t>
      </w:r>
      <w:r w:rsidRPr="00826800">
        <w:rPr>
          <w:rFonts w:cstheme="minorHAnsi"/>
          <w:sz w:val="22"/>
          <w:szCs w:val="22"/>
        </w:rPr>
        <w:t xml:space="preserve">samen plannen maken en uitvoeren van activiteiten. </w:t>
      </w:r>
      <w:r w:rsidR="00857BB9">
        <w:rPr>
          <w:rFonts w:cstheme="minorHAnsi"/>
          <w:sz w:val="22"/>
          <w:szCs w:val="22"/>
        </w:rPr>
        <w:t>Ook gaan d</w:t>
      </w:r>
      <w:r w:rsidR="009C4EC8">
        <w:rPr>
          <w:rFonts w:cstheme="minorHAnsi"/>
          <w:sz w:val="22"/>
          <w:szCs w:val="22"/>
        </w:rPr>
        <w:t>e kinderen</w:t>
      </w:r>
      <w:r>
        <w:rPr>
          <w:rFonts w:cstheme="minorHAnsi"/>
          <w:sz w:val="22"/>
          <w:szCs w:val="22"/>
        </w:rPr>
        <w:t xml:space="preserve"> leren onderling r</w:t>
      </w:r>
      <w:r w:rsidRPr="00826800">
        <w:rPr>
          <w:rFonts w:cstheme="minorHAnsi"/>
          <w:sz w:val="22"/>
          <w:szCs w:val="22"/>
        </w:rPr>
        <w:t>egels</w:t>
      </w:r>
      <w:r>
        <w:rPr>
          <w:rFonts w:cstheme="minorHAnsi"/>
          <w:sz w:val="22"/>
          <w:szCs w:val="22"/>
        </w:rPr>
        <w:t xml:space="preserve"> af te spreken</w:t>
      </w:r>
      <w:r w:rsidR="009C4EC8">
        <w:rPr>
          <w:rFonts w:cstheme="minorHAnsi"/>
          <w:sz w:val="22"/>
          <w:szCs w:val="22"/>
        </w:rPr>
        <w:t>. Zo</w:t>
      </w:r>
      <w:r w:rsidRPr="00826800">
        <w:rPr>
          <w:rFonts w:cstheme="minorHAnsi"/>
          <w:sz w:val="22"/>
          <w:szCs w:val="22"/>
        </w:rPr>
        <w:t xml:space="preserve"> leren</w:t>
      </w:r>
      <w:r w:rsidR="009C4EC8">
        <w:rPr>
          <w:rFonts w:cstheme="minorHAnsi"/>
          <w:sz w:val="22"/>
          <w:szCs w:val="22"/>
        </w:rPr>
        <w:t xml:space="preserve"> de kinderen</w:t>
      </w:r>
      <w:r w:rsidR="00857BB9">
        <w:rPr>
          <w:rFonts w:cstheme="minorHAnsi"/>
          <w:sz w:val="22"/>
          <w:szCs w:val="22"/>
        </w:rPr>
        <w:t xml:space="preserve"> wachten tot zij</w:t>
      </w:r>
      <w:r w:rsidRPr="00826800">
        <w:rPr>
          <w:rFonts w:cstheme="minorHAnsi"/>
          <w:sz w:val="22"/>
          <w:szCs w:val="22"/>
        </w:rPr>
        <w:t xml:space="preserve"> aan de beurt zijn, </w:t>
      </w:r>
      <w:r w:rsidR="00857BB9">
        <w:rPr>
          <w:rFonts w:cstheme="minorHAnsi"/>
          <w:sz w:val="22"/>
          <w:szCs w:val="22"/>
        </w:rPr>
        <w:t>aan afspraken te houden en</w:t>
      </w:r>
      <w:r w:rsidRPr="00826800">
        <w:rPr>
          <w:rFonts w:cstheme="minorHAnsi"/>
          <w:sz w:val="22"/>
          <w:szCs w:val="22"/>
        </w:rPr>
        <w:t xml:space="preserve"> leren </w:t>
      </w:r>
      <w:r w:rsidR="00857BB9">
        <w:rPr>
          <w:rFonts w:cstheme="minorHAnsi"/>
          <w:sz w:val="22"/>
          <w:szCs w:val="22"/>
        </w:rPr>
        <w:t xml:space="preserve">zij </w:t>
      </w:r>
      <w:r w:rsidRPr="00826800">
        <w:rPr>
          <w:rFonts w:cstheme="minorHAnsi"/>
          <w:sz w:val="22"/>
          <w:szCs w:val="22"/>
        </w:rPr>
        <w:t>tegen hun verlies te kunnen</w:t>
      </w:r>
      <w:sdt>
        <w:sdtPr>
          <w:rPr>
            <w:rFonts w:cstheme="minorHAnsi"/>
            <w:sz w:val="22"/>
            <w:szCs w:val="22"/>
          </w:rPr>
          <w:id w:val="-1231621152"/>
          <w:citation/>
        </w:sdtPr>
        <w:sdtEndPr/>
        <w:sdtContent>
          <w:r>
            <w:rPr>
              <w:rFonts w:cstheme="minorHAnsi"/>
              <w:sz w:val="22"/>
              <w:szCs w:val="22"/>
            </w:rPr>
            <w:fldChar w:fldCharType="begin"/>
          </w:r>
          <w:r>
            <w:rPr>
              <w:rFonts w:cstheme="minorHAnsi"/>
              <w:sz w:val="22"/>
              <w:szCs w:val="22"/>
            </w:rPr>
            <w:instrText xml:space="preserve">CITATION SLO \l 1043 </w:instrText>
          </w:r>
          <w:r>
            <w:rPr>
              <w:rFonts w:cstheme="minorHAnsi"/>
              <w:sz w:val="22"/>
              <w:szCs w:val="22"/>
            </w:rPr>
            <w:fldChar w:fldCharType="separate"/>
          </w:r>
          <w:r w:rsidR="00F727A2">
            <w:rPr>
              <w:rFonts w:cstheme="minorHAnsi"/>
              <w:noProof/>
              <w:sz w:val="22"/>
              <w:szCs w:val="22"/>
            </w:rPr>
            <w:t xml:space="preserve"> </w:t>
          </w:r>
          <w:r w:rsidR="00F727A2" w:rsidRPr="00F727A2">
            <w:rPr>
              <w:rFonts w:cstheme="minorHAnsi"/>
              <w:noProof/>
              <w:sz w:val="22"/>
              <w:szCs w:val="22"/>
            </w:rPr>
            <w:t>(Werken aan leren, 2016)</w:t>
          </w:r>
          <w:r>
            <w:rPr>
              <w:rFonts w:cstheme="minorHAnsi"/>
              <w:sz w:val="22"/>
              <w:szCs w:val="22"/>
            </w:rPr>
            <w:fldChar w:fldCharType="end"/>
          </w:r>
        </w:sdtContent>
      </w:sdt>
      <w:r w:rsidRPr="00826800">
        <w:rPr>
          <w:rFonts w:cstheme="minorHAnsi"/>
          <w:sz w:val="22"/>
          <w:szCs w:val="22"/>
        </w:rPr>
        <w:t>.</w:t>
      </w:r>
    </w:p>
    <w:p w:rsidR="001A6B90" w:rsidRDefault="00C01589" w:rsidP="005E41F5">
      <w:pPr>
        <w:rPr>
          <w:sz w:val="22"/>
          <w:szCs w:val="22"/>
        </w:rPr>
      </w:pPr>
      <w:r>
        <w:rPr>
          <w:rFonts w:cstheme="minorHAnsi"/>
          <w:sz w:val="22"/>
          <w:szCs w:val="22"/>
        </w:rPr>
        <w:t xml:space="preserve">De kinderen </w:t>
      </w:r>
      <w:r w:rsidR="00F8674D" w:rsidRPr="00826800">
        <w:rPr>
          <w:rFonts w:cstheme="minorHAnsi"/>
          <w:sz w:val="22"/>
          <w:szCs w:val="22"/>
        </w:rPr>
        <w:t xml:space="preserve">uit groep zes, zeven en acht </w:t>
      </w:r>
      <w:r>
        <w:rPr>
          <w:rFonts w:cstheme="minorHAnsi"/>
          <w:sz w:val="22"/>
          <w:szCs w:val="22"/>
        </w:rPr>
        <w:t xml:space="preserve">willen </w:t>
      </w:r>
      <w:r w:rsidR="00F8674D" w:rsidRPr="00826800">
        <w:rPr>
          <w:rFonts w:cstheme="minorHAnsi"/>
          <w:sz w:val="22"/>
          <w:szCs w:val="22"/>
        </w:rPr>
        <w:t xml:space="preserve">al het heft in eigen handen nemen. </w:t>
      </w:r>
      <w:r w:rsidR="00857BB9">
        <w:rPr>
          <w:sz w:val="22"/>
          <w:szCs w:val="22"/>
        </w:rPr>
        <w:t>Zij</w:t>
      </w:r>
      <w:r w:rsidR="00F8674D" w:rsidRPr="00826800">
        <w:rPr>
          <w:sz w:val="22"/>
          <w:szCs w:val="22"/>
        </w:rPr>
        <w:t xml:space="preserve"> willen uitbli</w:t>
      </w:r>
      <w:r>
        <w:rPr>
          <w:sz w:val="22"/>
          <w:szCs w:val="22"/>
        </w:rPr>
        <w:t xml:space="preserve">nken in het geen wat zij doen. </w:t>
      </w:r>
      <w:r w:rsidR="00857BB9">
        <w:rPr>
          <w:sz w:val="22"/>
          <w:szCs w:val="22"/>
        </w:rPr>
        <w:t xml:space="preserve">De leerlingen op deze leeftijd </w:t>
      </w:r>
      <w:r>
        <w:rPr>
          <w:sz w:val="22"/>
          <w:szCs w:val="22"/>
        </w:rPr>
        <w:t>wil</w:t>
      </w:r>
      <w:r w:rsidR="00857BB9">
        <w:rPr>
          <w:sz w:val="22"/>
          <w:szCs w:val="22"/>
        </w:rPr>
        <w:t>len</w:t>
      </w:r>
      <w:r>
        <w:rPr>
          <w:sz w:val="22"/>
          <w:szCs w:val="22"/>
        </w:rPr>
        <w:t xml:space="preserve"> </w:t>
      </w:r>
      <w:r w:rsidR="00F8674D" w:rsidRPr="00826800">
        <w:rPr>
          <w:sz w:val="22"/>
          <w:szCs w:val="22"/>
        </w:rPr>
        <w:t>wel b</w:t>
      </w:r>
      <w:r w:rsidR="00857BB9">
        <w:rPr>
          <w:sz w:val="22"/>
          <w:szCs w:val="22"/>
        </w:rPr>
        <w:t>ij een</w:t>
      </w:r>
      <w:r>
        <w:rPr>
          <w:sz w:val="22"/>
          <w:szCs w:val="22"/>
        </w:rPr>
        <w:t xml:space="preserve"> groep horen, maar het</w:t>
      </w:r>
      <w:r w:rsidR="00F8674D" w:rsidRPr="00826800">
        <w:rPr>
          <w:sz w:val="22"/>
          <w:szCs w:val="22"/>
        </w:rPr>
        <w:t xml:space="preserve"> durven on</w:t>
      </w:r>
      <w:r>
        <w:rPr>
          <w:sz w:val="22"/>
          <w:szCs w:val="22"/>
        </w:rPr>
        <w:t xml:space="preserve">derscheiden van de rest </w:t>
      </w:r>
      <w:r w:rsidR="00F8674D" w:rsidRPr="00826800">
        <w:rPr>
          <w:sz w:val="22"/>
          <w:szCs w:val="22"/>
        </w:rPr>
        <w:t>wordt ook</w:t>
      </w:r>
      <w:r>
        <w:rPr>
          <w:sz w:val="22"/>
          <w:szCs w:val="22"/>
        </w:rPr>
        <w:t xml:space="preserve"> steeds</w:t>
      </w:r>
      <w:r w:rsidR="00857BB9">
        <w:rPr>
          <w:sz w:val="22"/>
          <w:szCs w:val="22"/>
        </w:rPr>
        <w:t xml:space="preserve"> belangrijk. Ook het speelgedrag veranderd. Spellen als verstoppertje maken</w:t>
      </w:r>
      <w:r>
        <w:rPr>
          <w:sz w:val="22"/>
          <w:szCs w:val="22"/>
        </w:rPr>
        <w:t xml:space="preserve"> </w:t>
      </w:r>
      <w:r w:rsidR="00F8674D" w:rsidRPr="00826800">
        <w:rPr>
          <w:sz w:val="22"/>
          <w:szCs w:val="22"/>
        </w:rPr>
        <w:t>plaats voor welover</w:t>
      </w:r>
      <w:r>
        <w:rPr>
          <w:sz w:val="22"/>
          <w:szCs w:val="22"/>
        </w:rPr>
        <w:t>wogen spel met</w:t>
      </w:r>
      <w:r w:rsidR="00775F48">
        <w:rPr>
          <w:sz w:val="22"/>
          <w:szCs w:val="22"/>
        </w:rPr>
        <w:t xml:space="preserve"> spelregels</w:t>
      </w:r>
      <w:sdt>
        <w:sdtPr>
          <w:rPr>
            <w:sz w:val="22"/>
            <w:szCs w:val="22"/>
          </w:rPr>
          <w:id w:val="1983658203"/>
          <w:citation/>
        </w:sdtPr>
        <w:sdtEndPr/>
        <w:sdtContent>
          <w:r w:rsidR="00F8674D">
            <w:rPr>
              <w:sz w:val="22"/>
              <w:szCs w:val="22"/>
            </w:rPr>
            <w:fldChar w:fldCharType="begin"/>
          </w:r>
          <w:r w:rsidR="00F8674D">
            <w:rPr>
              <w:sz w:val="22"/>
              <w:szCs w:val="22"/>
            </w:rPr>
            <w:instrText xml:space="preserve"> CITATION SLO \l 1043 </w:instrText>
          </w:r>
          <w:r w:rsidR="00F8674D">
            <w:rPr>
              <w:sz w:val="22"/>
              <w:szCs w:val="22"/>
            </w:rPr>
            <w:fldChar w:fldCharType="separate"/>
          </w:r>
          <w:r w:rsidR="00F727A2">
            <w:rPr>
              <w:noProof/>
              <w:sz w:val="22"/>
              <w:szCs w:val="22"/>
            </w:rPr>
            <w:t xml:space="preserve"> </w:t>
          </w:r>
          <w:r w:rsidR="00F727A2" w:rsidRPr="00F727A2">
            <w:rPr>
              <w:noProof/>
              <w:sz w:val="22"/>
              <w:szCs w:val="22"/>
            </w:rPr>
            <w:t>(Werken aan leren, 2016)</w:t>
          </w:r>
          <w:r w:rsidR="00F8674D">
            <w:rPr>
              <w:sz w:val="22"/>
              <w:szCs w:val="22"/>
            </w:rPr>
            <w:fldChar w:fldCharType="end"/>
          </w:r>
        </w:sdtContent>
      </w:sdt>
      <w:r w:rsidR="00F8674D" w:rsidRPr="00826800">
        <w:rPr>
          <w:sz w:val="22"/>
          <w:szCs w:val="22"/>
        </w:rPr>
        <w:t>.</w:t>
      </w:r>
    </w:p>
    <w:p w:rsidR="00166CB2" w:rsidRDefault="00166CB2" w:rsidP="005E41F5">
      <w:pPr>
        <w:pStyle w:val="Kop3"/>
        <w:rPr>
          <w:rStyle w:val="apple-converted-space"/>
        </w:rPr>
      </w:pPr>
      <w:bookmarkStart w:id="26" w:name="_Toc474496774"/>
      <w:bookmarkStart w:id="27" w:name="_Toc482106816"/>
      <w:r>
        <w:rPr>
          <w:rStyle w:val="apple-converted-space"/>
        </w:rPr>
        <w:t>2.2.4</w:t>
      </w:r>
      <w:r w:rsidRPr="00A80EDB">
        <w:rPr>
          <w:rStyle w:val="apple-converted-space"/>
        </w:rPr>
        <w:t xml:space="preserve"> Zelfstandig spelen</w:t>
      </w:r>
      <w:bookmarkEnd w:id="26"/>
      <w:bookmarkEnd w:id="27"/>
    </w:p>
    <w:p w:rsidR="00166CB2" w:rsidRPr="008C0F1C" w:rsidRDefault="00166CB2" w:rsidP="005E41F5">
      <w:pPr>
        <w:rPr>
          <w:sz w:val="22"/>
          <w:szCs w:val="22"/>
        </w:rPr>
      </w:pPr>
      <w:r w:rsidRPr="006C0FA5">
        <w:rPr>
          <w:sz w:val="22"/>
          <w:szCs w:val="22"/>
        </w:rPr>
        <w:t>Dat leerlingen uiteindelijk zelfstandig gaan leren spelen zonder daartoe gemotiveerd te moeten worden door iemand anders is één van de doelen die het Talent nast</w:t>
      </w:r>
      <w:r w:rsidR="00312706" w:rsidRPr="006C0FA5">
        <w:rPr>
          <w:sz w:val="22"/>
          <w:szCs w:val="22"/>
        </w:rPr>
        <w:t>reeft</w:t>
      </w:r>
      <w:sdt>
        <w:sdtPr>
          <w:rPr>
            <w:sz w:val="22"/>
            <w:szCs w:val="22"/>
          </w:rPr>
          <w:id w:val="-1011908079"/>
          <w:citation/>
        </w:sdtPr>
        <w:sdtEndPr/>
        <w:sdtContent>
          <w:r w:rsidR="006C0FA5">
            <w:rPr>
              <w:sz w:val="22"/>
              <w:szCs w:val="22"/>
            </w:rPr>
            <w:fldChar w:fldCharType="begin"/>
          </w:r>
          <w:r w:rsidR="006C0FA5">
            <w:rPr>
              <w:sz w:val="22"/>
              <w:szCs w:val="22"/>
            </w:rPr>
            <w:instrText xml:space="preserve"> CITATION Hen16 \l 1043 </w:instrText>
          </w:r>
          <w:r w:rsidR="006C0FA5">
            <w:rPr>
              <w:sz w:val="22"/>
              <w:szCs w:val="22"/>
            </w:rPr>
            <w:fldChar w:fldCharType="separate"/>
          </w:r>
          <w:r w:rsidR="00F727A2">
            <w:rPr>
              <w:noProof/>
              <w:sz w:val="22"/>
              <w:szCs w:val="22"/>
            </w:rPr>
            <w:t xml:space="preserve"> </w:t>
          </w:r>
          <w:r w:rsidR="00F727A2" w:rsidRPr="00F727A2">
            <w:rPr>
              <w:noProof/>
              <w:sz w:val="22"/>
              <w:szCs w:val="22"/>
            </w:rPr>
            <w:t>(Weemaes, 2016)</w:t>
          </w:r>
          <w:r w:rsidR="006C0FA5">
            <w:rPr>
              <w:sz w:val="22"/>
              <w:szCs w:val="22"/>
            </w:rPr>
            <w:fldChar w:fldCharType="end"/>
          </w:r>
        </w:sdtContent>
      </w:sdt>
      <w:r w:rsidR="00312706" w:rsidRPr="006C0FA5">
        <w:rPr>
          <w:sz w:val="22"/>
          <w:szCs w:val="22"/>
        </w:rPr>
        <w:t xml:space="preserve">. Het Talent zou dit willen, </w:t>
      </w:r>
      <w:r w:rsidRPr="006C0FA5">
        <w:rPr>
          <w:sz w:val="22"/>
          <w:szCs w:val="22"/>
        </w:rPr>
        <w:t>omdat spel</w:t>
      </w:r>
      <w:r w:rsidR="00857BB9">
        <w:rPr>
          <w:sz w:val="22"/>
          <w:szCs w:val="22"/>
        </w:rPr>
        <w:t>-</w:t>
      </w:r>
      <w:r w:rsidRPr="006C0FA5">
        <w:rPr>
          <w:sz w:val="22"/>
          <w:szCs w:val="22"/>
        </w:rPr>
        <w:t xml:space="preserve"> en beweegactiviteiten bepaalde </w:t>
      </w:r>
      <w:r w:rsidR="00A24E08">
        <w:rPr>
          <w:sz w:val="22"/>
          <w:szCs w:val="22"/>
        </w:rPr>
        <w:t>positieve</w:t>
      </w:r>
      <w:r w:rsidR="007505CC">
        <w:rPr>
          <w:sz w:val="22"/>
          <w:szCs w:val="22"/>
        </w:rPr>
        <w:t xml:space="preserve"> aspecten met zich mee brengen. L</w:t>
      </w:r>
      <w:r w:rsidR="00312706" w:rsidRPr="006C0FA5">
        <w:rPr>
          <w:sz w:val="22"/>
          <w:szCs w:val="22"/>
        </w:rPr>
        <w:t>eerlingen kunnen spelend vertrouwen in zichzelf krijgen en met hun emoties leren omgaan</w:t>
      </w:r>
      <w:r w:rsidR="00857BB9">
        <w:rPr>
          <w:sz w:val="22"/>
          <w:szCs w:val="22"/>
        </w:rPr>
        <w:t>. Tevens kunnen leerlingen door spel leren samenwerken en is spel een goede manier om</w:t>
      </w:r>
      <w:r w:rsidR="006C0FA5">
        <w:rPr>
          <w:sz w:val="22"/>
          <w:szCs w:val="22"/>
        </w:rPr>
        <w:t xml:space="preserve"> problemen</w:t>
      </w:r>
      <w:r w:rsidR="00857BB9">
        <w:rPr>
          <w:sz w:val="22"/>
          <w:szCs w:val="22"/>
        </w:rPr>
        <w:t xml:space="preserve"> leren</w:t>
      </w:r>
      <w:r w:rsidR="006C0FA5">
        <w:rPr>
          <w:sz w:val="22"/>
          <w:szCs w:val="22"/>
        </w:rPr>
        <w:t xml:space="preserve"> op te lossen</w:t>
      </w:r>
      <w:sdt>
        <w:sdtPr>
          <w:rPr>
            <w:sz w:val="22"/>
            <w:szCs w:val="22"/>
          </w:rPr>
          <w:id w:val="588503041"/>
          <w:citation/>
        </w:sdtPr>
        <w:sdtEndPr/>
        <w:sdtContent>
          <w:r w:rsidRPr="008C0F1C">
            <w:rPr>
              <w:sz w:val="22"/>
              <w:szCs w:val="22"/>
            </w:rPr>
            <w:fldChar w:fldCharType="begin"/>
          </w:r>
          <w:r>
            <w:rPr>
              <w:sz w:val="22"/>
              <w:szCs w:val="22"/>
            </w:rPr>
            <w:instrText xml:space="preserve">CITATION SLO \l 1043 </w:instrText>
          </w:r>
          <w:r w:rsidRPr="008C0F1C">
            <w:rPr>
              <w:sz w:val="22"/>
              <w:szCs w:val="22"/>
            </w:rPr>
            <w:fldChar w:fldCharType="separate"/>
          </w:r>
          <w:r w:rsidR="00F727A2">
            <w:rPr>
              <w:noProof/>
              <w:sz w:val="22"/>
              <w:szCs w:val="22"/>
            </w:rPr>
            <w:t xml:space="preserve"> </w:t>
          </w:r>
          <w:r w:rsidR="00F727A2" w:rsidRPr="00F727A2">
            <w:rPr>
              <w:noProof/>
              <w:sz w:val="22"/>
              <w:szCs w:val="22"/>
            </w:rPr>
            <w:t>(Werken aan leren, 2016)</w:t>
          </w:r>
          <w:r w:rsidRPr="008C0F1C">
            <w:rPr>
              <w:sz w:val="22"/>
              <w:szCs w:val="22"/>
            </w:rPr>
            <w:fldChar w:fldCharType="end"/>
          </w:r>
        </w:sdtContent>
      </w:sdt>
      <w:r w:rsidR="006C0FA5">
        <w:rPr>
          <w:sz w:val="22"/>
          <w:szCs w:val="22"/>
        </w:rPr>
        <w:t>.</w:t>
      </w:r>
    </w:p>
    <w:p w:rsidR="00166CB2" w:rsidRDefault="00166CB2" w:rsidP="005E41F5">
      <w:pPr>
        <w:rPr>
          <w:sz w:val="22"/>
          <w:szCs w:val="22"/>
        </w:rPr>
      </w:pPr>
      <w:r w:rsidRPr="008C0F1C">
        <w:rPr>
          <w:sz w:val="22"/>
          <w:szCs w:val="22"/>
        </w:rPr>
        <w:lastRenderedPageBreak/>
        <w:t>Door zelfstandig te spelen leren leerlingen</w:t>
      </w:r>
      <w:r w:rsidR="007505CC">
        <w:rPr>
          <w:sz w:val="22"/>
          <w:szCs w:val="22"/>
        </w:rPr>
        <w:t xml:space="preserve"> ook</w:t>
      </w:r>
      <w:r w:rsidRPr="008C0F1C">
        <w:rPr>
          <w:sz w:val="22"/>
          <w:szCs w:val="22"/>
        </w:rPr>
        <w:t xml:space="preserve"> zelfredzaam te worden. Zelfredzaamheid stimuleren betekent dat de begeleider zich aansluit bij waar</w:t>
      </w:r>
      <w:r w:rsidR="007505CC">
        <w:rPr>
          <w:sz w:val="22"/>
          <w:szCs w:val="22"/>
        </w:rPr>
        <w:t xml:space="preserve"> </w:t>
      </w:r>
      <w:r w:rsidRPr="008C0F1C">
        <w:rPr>
          <w:sz w:val="22"/>
          <w:szCs w:val="22"/>
        </w:rPr>
        <w:t xml:space="preserve">een kind </w:t>
      </w:r>
      <w:r w:rsidR="007505CC">
        <w:rPr>
          <w:sz w:val="22"/>
          <w:szCs w:val="22"/>
        </w:rPr>
        <w:t xml:space="preserve">al </w:t>
      </w:r>
      <w:r w:rsidRPr="008C0F1C">
        <w:rPr>
          <w:sz w:val="22"/>
          <w:szCs w:val="22"/>
        </w:rPr>
        <w:t xml:space="preserve">toe in staat is, bij waar de interesse ligt en bij wat het </w:t>
      </w:r>
      <w:r w:rsidR="007505CC">
        <w:rPr>
          <w:sz w:val="22"/>
          <w:szCs w:val="22"/>
        </w:rPr>
        <w:t xml:space="preserve">kind </w:t>
      </w:r>
      <w:r w:rsidRPr="008C0F1C">
        <w:rPr>
          <w:sz w:val="22"/>
          <w:szCs w:val="22"/>
        </w:rPr>
        <w:t>op een bepaald mo</w:t>
      </w:r>
      <w:r w:rsidR="007505CC">
        <w:rPr>
          <w:sz w:val="22"/>
          <w:szCs w:val="22"/>
        </w:rPr>
        <w:t xml:space="preserve">ment wil leren. </w:t>
      </w:r>
      <w:r w:rsidRPr="008C0F1C">
        <w:rPr>
          <w:sz w:val="22"/>
          <w:szCs w:val="22"/>
        </w:rPr>
        <w:t>Een kind leert het meest als het gestimuleerd wordt te verbeteren wat het i</w:t>
      </w:r>
      <w:r w:rsidR="00141E21">
        <w:rPr>
          <w:sz w:val="22"/>
          <w:szCs w:val="22"/>
        </w:rPr>
        <w:t>n aanzet al kan</w:t>
      </w:r>
      <w:sdt>
        <w:sdtPr>
          <w:rPr>
            <w:sz w:val="22"/>
            <w:szCs w:val="22"/>
          </w:rPr>
          <w:id w:val="-659999282"/>
          <w:citation/>
        </w:sdtPr>
        <w:sdtEndPr/>
        <w:sdtContent>
          <w:r w:rsidRPr="008C0F1C">
            <w:rPr>
              <w:sz w:val="22"/>
              <w:szCs w:val="22"/>
            </w:rPr>
            <w:fldChar w:fldCharType="begin"/>
          </w:r>
          <w:r w:rsidRPr="008C0F1C">
            <w:rPr>
              <w:sz w:val="22"/>
              <w:szCs w:val="22"/>
            </w:rPr>
            <w:instrText xml:space="preserve"> CITATION ACV14 \l 1043 </w:instrText>
          </w:r>
          <w:r w:rsidRPr="008C0F1C">
            <w:rPr>
              <w:sz w:val="22"/>
              <w:szCs w:val="22"/>
            </w:rPr>
            <w:fldChar w:fldCharType="separate"/>
          </w:r>
          <w:r w:rsidR="00F727A2">
            <w:rPr>
              <w:noProof/>
              <w:sz w:val="22"/>
              <w:szCs w:val="22"/>
            </w:rPr>
            <w:t xml:space="preserve"> </w:t>
          </w:r>
          <w:r w:rsidR="00F727A2" w:rsidRPr="00F727A2">
            <w:rPr>
              <w:noProof/>
              <w:sz w:val="22"/>
              <w:szCs w:val="22"/>
            </w:rPr>
            <w:t>(Verhoef &amp; Eijkeren, 2014)</w:t>
          </w:r>
          <w:r w:rsidRPr="008C0F1C">
            <w:rPr>
              <w:sz w:val="22"/>
              <w:szCs w:val="22"/>
            </w:rPr>
            <w:fldChar w:fldCharType="end"/>
          </w:r>
        </w:sdtContent>
      </w:sdt>
      <w:r w:rsidRPr="008C0F1C">
        <w:rPr>
          <w:sz w:val="22"/>
          <w:szCs w:val="22"/>
        </w:rPr>
        <w:t>.</w:t>
      </w:r>
    </w:p>
    <w:p w:rsidR="00D36B59" w:rsidRDefault="00D36B59" w:rsidP="005E41F5">
      <w:pPr>
        <w:pStyle w:val="Kop3"/>
      </w:pPr>
      <w:bookmarkStart w:id="28" w:name="_Toc482106817"/>
      <w:r>
        <w:t>2.2</w:t>
      </w:r>
      <w:r w:rsidR="00166CB2">
        <w:t>.5</w:t>
      </w:r>
      <w:r>
        <w:t xml:space="preserve"> Pestgedrag</w:t>
      </w:r>
      <w:bookmarkEnd w:id="28"/>
    </w:p>
    <w:p w:rsidR="00AA0F3C" w:rsidRPr="00AA0F3C" w:rsidRDefault="00D82DCE" w:rsidP="005E41F5">
      <w:pPr>
        <w:rPr>
          <w:sz w:val="22"/>
          <w:szCs w:val="22"/>
        </w:rPr>
      </w:pPr>
      <w:r w:rsidRPr="00AA0F3C">
        <w:rPr>
          <w:sz w:val="22"/>
          <w:szCs w:val="22"/>
        </w:rPr>
        <w:t>De leerkrachten</w:t>
      </w:r>
      <w:r w:rsidR="00141E21">
        <w:rPr>
          <w:sz w:val="22"/>
          <w:szCs w:val="22"/>
        </w:rPr>
        <w:t xml:space="preserve"> en leerlingen</w:t>
      </w:r>
      <w:r w:rsidRPr="00AA0F3C">
        <w:rPr>
          <w:sz w:val="22"/>
          <w:szCs w:val="22"/>
        </w:rPr>
        <w:t xml:space="preserve"> van het Ta</w:t>
      </w:r>
      <w:r w:rsidR="00AA0F3C" w:rsidRPr="00AA0F3C">
        <w:rPr>
          <w:sz w:val="22"/>
          <w:szCs w:val="22"/>
        </w:rPr>
        <w:t>lent hebben bij de directeur van het Talent aangegeven dat</w:t>
      </w:r>
      <w:r w:rsidRPr="00AA0F3C">
        <w:rPr>
          <w:sz w:val="22"/>
          <w:szCs w:val="22"/>
        </w:rPr>
        <w:t xml:space="preserve"> </w:t>
      </w:r>
      <w:r w:rsidR="00AA0F3C" w:rsidRPr="00AA0F3C">
        <w:rPr>
          <w:sz w:val="22"/>
          <w:szCs w:val="22"/>
        </w:rPr>
        <w:t>er gedurende de pauzes regelmatig gepest wordt of incidenten voorkomen op het plein</w:t>
      </w:r>
      <w:r w:rsidR="00EE1238">
        <w:rPr>
          <w:sz w:val="22"/>
          <w:szCs w:val="22"/>
        </w:rPr>
        <w:t xml:space="preserve">. Ook gaat de directeur ervan uit dat leerlingen die deelnemen aan spel- en beweegactiviteiten </w:t>
      </w:r>
      <w:r w:rsidR="00141E21">
        <w:rPr>
          <w:sz w:val="22"/>
          <w:szCs w:val="22"/>
        </w:rPr>
        <w:t xml:space="preserve">gedurende de middagpauze </w:t>
      </w:r>
      <w:r w:rsidR="00EE1238">
        <w:rPr>
          <w:sz w:val="22"/>
          <w:szCs w:val="22"/>
        </w:rPr>
        <w:t>zorgen voor</w:t>
      </w:r>
      <w:r w:rsidR="00141E21">
        <w:rPr>
          <w:sz w:val="22"/>
          <w:szCs w:val="22"/>
        </w:rPr>
        <w:t xml:space="preserve"> minder pestgedrag</w:t>
      </w:r>
      <w:r w:rsidR="00EE1238">
        <w:rPr>
          <w:sz w:val="22"/>
          <w:szCs w:val="22"/>
        </w:rPr>
        <w:t xml:space="preserve"> op het plein</w:t>
      </w:r>
      <w:sdt>
        <w:sdtPr>
          <w:rPr>
            <w:sz w:val="22"/>
            <w:szCs w:val="22"/>
          </w:rPr>
          <w:id w:val="-771927526"/>
          <w:citation/>
        </w:sdtPr>
        <w:sdtEndPr/>
        <w:sdtContent>
          <w:r w:rsidR="00AA0F3C" w:rsidRPr="00AA0F3C">
            <w:rPr>
              <w:sz w:val="22"/>
              <w:szCs w:val="22"/>
            </w:rPr>
            <w:fldChar w:fldCharType="begin"/>
          </w:r>
          <w:r w:rsidR="00AA0F3C" w:rsidRPr="00AA0F3C">
            <w:rPr>
              <w:sz w:val="22"/>
              <w:szCs w:val="22"/>
            </w:rPr>
            <w:instrText xml:space="preserve"> CITATION Hen16 \l 1043 </w:instrText>
          </w:r>
          <w:r w:rsidR="00AA0F3C" w:rsidRPr="00AA0F3C">
            <w:rPr>
              <w:sz w:val="22"/>
              <w:szCs w:val="22"/>
            </w:rPr>
            <w:fldChar w:fldCharType="separate"/>
          </w:r>
          <w:r w:rsidR="00F727A2">
            <w:rPr>
              <w:noProof/>
              <w:sz w:val="22"/>
              <w:szCs w:val="22"/>
            </w:rPr>
            <w:t xml:space="preserve"> </w:t>
          </w:r>
          <w:r w:rsidR="00F727A2" w:rsidRPr="00F727A2">
            <w:rPr>
              <w:noProof/>
              <w:sz w:val="22"/>
              <w:szCs w:val="22"/>
            </w:rPr>
            <w:t>(Weemaes, 2016)</w:t>
          </w:r>
          <w:r w:rsidR="00AA0F3C" w:rsidRPr="00AA0F3C">
            <w:rPr>
              <w:sz w:val="22"/>
              <w:szCs w:val="22"/>
            </w:rPr>
            <w:fldChar w:fldCharType="end"/>
          </w:r>
        </w:sdtContent>
      </w:sdt>
      <w:r w:rsidR="00A2371B">
        <w:rPr>
          <w:sz w:val="22"/>
          <w:szCs w:val="22"/>
        </w:rPr>
        <w:t xml:space="preserve">. </w:t>
      </w:r>
    </w:p>
    <w:p w:rsidR="00AA0F3C" w:rsidRPr="00647570" w:rsidRDefault="00141E21" w:rsidP="005E41F5">
      <w:pPr>
        <w:rPr>
          <w:sz w:val="22"/>
          <w:szCs w:val="22"/>
        </w:rPr>
      </w:pPr>
      <w:r>
        <w:rPr>
          <w:sz w:val="22"/>
          <w:szCs w:val="22"/>
        </w:rPr>
        <w:t xml:space="preserve">Er is een verschil tussen plagen en pesten. </w:t>
      </w:r>
      <w:r w:rsidR="00AA0F3C" w:rsidRPr="00AA0F3C">
        <w:rPr>
          <w:sz w:val="22"/>
          <w:szCs w:val="22"/>
        </w:rPr>
        <w:t>Plagen is een vorm van een incidenteel pesten</w:t>
      </w:r>
      <w:r w:rsidR="009C072E">
        <w:rPr>
          <w:sz w:val="22"/>
          <w:szCs w:val="22"/>
        </w:rPr>
        <w:t xml:space="preserve"> en/of spontaan negatief gedrag</w:t>
      </w:r>
      <w:r w:rsidR="00AA0F3C" w:rsidRPr="00AA0F3C">
        <w:rPr>
          <w:sz w:val="22"/>
          <w:szCs w:val="22"/>
        </w:rPr>
        <w:t xml:space="preserve">. Het herhaaldelijke en langdurige </w:t>
      </w:r>
      <w:r w:rsidR="009C072E">
        <w:rPr>
          <w:sz w:val="22"/>
          <w:szCs w:val="22"/>
        </w:rPr>
        <w:t>karakter ontbreekt bij plagen</w:t>
      </w:r>
      <w:r w:rsidR="00AA0F3C" w:rsidRPr="00AA0F3C">
        <w:rPr>
          <w:sz w:val="22"/>
          <w:szCs w:val="22"/>
        </w:rPr>
        <w:t>. Bij pesten is er altijd sprake van een machtsongelijkheid tussen twee leerlingen</w:t>
      </w:r>
      <w:sdt>
        <w:sdtPr>
          <w:rPr>
            <w:sz w:val="22"/>
            <w:szCs w:val="22"/>
          </w:rPr>
          <w:id w:val="-1334684090"/>
          <w:citation/>
        </w:sdtPr>
        <w:sdtEndPr/>
        <w:sdtContent>
          <w:r w:rsidR="00F421C6">
            <w:rPr>
              <w:sz w:val="22"/>
              <w:szCs w:val="22"/>
            </w:rPr>
            <w:fldChar w:fldCharType="begin"/>
          </w:r>
          <w:r w:rsidR="00F421C6">
            <w:rPr>
              <w:sz w:val="22"/>
              <w:szCs w:val="22"/>
            </w:rPr>
            <w:instrText xml:space="preserve"> CITATION Pyt15 \l 1043 </w:instrText>
          </w:r>
          <w:r w:rsidR="00F421C6">
            <w:rPr>
              <w:sz w:val="22"/>
              <w:szCs w:val="22"/>
            </w:rPr>
            <w:fldChar w:fldCharType="separate"/>
          </w:r>
          <w:r w:rsidR="00F727A2">
            <w:rPr>
              <w:noProof/>
              <w:sz w:val="22"/>
              <w:szCs w:val="22"/>
            </w:rPr>
            <w:t xml:space="preserve"> </w:t>
          </w:r>
          <w:r w:rsidR="00F727A2" w:rsidRPr="00F727A2">
            <w:rPr>
              <w:noProof/>
              <w:sz w:val="22"/>
              <w:szCs w:val="22"/>
            </w:rPr>
            <w:t>(Nauta &amp; Jong, 2015)</w:t>
          </w:r>
          <w:r w:rsidR="00F421C6">
            <w:rPr>
              <w:sz w:val="22"/>
              <w:szCs w:val="22"/>
            </w:rPr>
            <w:fldChar w:fldCharType="end"/>
          </w:r>
        </w:sdtContent>
      </w:sdt>
      <w:r w:rsidR="00AA0F3C" w:rsidRPr="00AA0F3C">
        <w:rPr>
          <w:sz w:val="22"/>
          <w:szCs w:val="22"/>
        </w:rPr>
        <w:t>. Volgen</w:t>
      </w:r>
      <w:r w:rsidR="009C072E">
        <w:rPr>
          <w:sz w:val="22"/>
          <w:szCs w:val="22"/>
        </w:rPr>
        <w:t xml:space="preserve">s het Nederlands Jeugdinstituut </w:t>
      </w:r>
      <w:sdt>
        <w:sdtPr>
          <w:rPr>
            <w:sz w:val="22"/>
            <w:szCs w:val="22"/>
          </w:rPr>
          <w:id w:val="-1196308379"/>
          <w:citation/>
        </w:sdtPr>
        <w:sdtEndPr/>
        <w:sdtContent>
          <w:r w:rsidR="009C072E">
            <w:rPr>
              <w:sz w:val="22"/>
              <w:szCs w:val="22"/>
            </w:rPr>
            <w:fldChar w:fldCharType="begin"/>
          </w:r>
          <w:r w:rsidR="00F421C6">
            <w:rPr>
              <w:sz w:val="22"/>
              <w:szCs w:val="22"/>
            </w:rPr>
            <w:instrText xml:space="preserve">CITATION Ned \n  \t  \l 1043 </w:instrText>
          </w:r>
          <w:r w:rsidR="009C072E">
            <w:rPr>
              <w:sz w:val="22"/>
              <w:szCs w:val="22"/>
            </w:rPr>
            <w:fldChar w:fldCharType="separate"/>
          </w:r>
          <w:r w:rsidR="00F727A2" w:rsidRPr="00F727A2">
            <w:rPr>
              <w:noProof/>
              <w:sz w:val="22"/>
              <w:szCs w:val="22"/>
            </w:rPr>
            <w:t>(2017)</w:t>
          </w:r>
          <w:r w:rsidR="009C072E">
            <w:rPr>
              <w:sz w:val="22"/>
              <w:szCs w:val="22"/>
            </w:rPr>
            <w:fldChar w:fldCharType="end"/>
          </w:r>
        </w:sdtContent>
      </w:sdt>
      <w:r w:rsidR="00AA0F3C" w:rsidRPr="00AA0F3C">
        <w:rPr>
          <w:sz w:val="22"/>
          <w:szCs w:val="22"/>
        </w:rPr>
        <w:t xml:space="preserve"> pest 28% van de scholieren op de basisschool. Ook blijkt dat jongens op alle leeftijden vaker pesten dan meisjes</w:t>
      </w:r>
      <w:sdt>
        <w:sdtPr>
          <w:rPr>
            <w:sz w:val="22"/>
            <w:szCs w:val="22"/>
          </w:rPr>
          <w:id w:val="1143082827"/>
          <w:citation/>
        </w:sdtPr>
        <w:sdtEndPr/>
        <w:sdtContent>
          <w:r w:rsidR="00F421C6" w:rsidRPr="00647570">
            <w:rPr>
              <w:sz w:val="22"/>
              <w:szCs w:val="22"/>
            </w:rPr>
            <w:fldChar w:fldCharType="begin"/>
          </w:r>
          <w:r w:rsidR="00F421C6" w:rsidRPr="00647570">
            <w:rPr>
              <w:sz w:val="22"/>
              <w:szCs w:val="22"/>
            </w:rPr>
            <w:instrText xml:space="preserve"> CITATION Ned \l 1043 </w:instrText>
          </w:r>
          <w:r w:rsidR="00F421C6" w:rsidRPr="00647570">
            <w:rPr>
              <w:sz w:val="22"/>
              <w:szCs w:val="22"/>
            </w:rPr>
            <w:fldChar w:fldCharType="separate"/>
          </w:r>
          <w:r w:rsidR="00F727A2">
            <w:rPr>
              <w:noProof/>
              <w:sz w:val="22"/>
              <w:szCs w:val="22"/>
            </w:rPr>
            <w:t xml:space="preserve"> </w:t>
          </w:r>
          <w:r w:rsidR="00F727A2" w:rsidRPr="00F727A2">
            <w:rPr>
              <w:noProof/>
              <w:sz w:val="22"/>
              <w:szCs w:val="22"/>
            </w:rPr>
            <w:t>(Jeugdinstituut, 2017)</w:t>
          </w:r>
          <w:r w:rsidR="00F421C6" w:rsidRPr="00647570">
            <w:rPr>
              <w:sz w:val="22"/>
              <w:szCs w:val="22"/>
            </w:rPr>
            <w:fldChar w:fldCharType="end"/>
          </w:r>
        </w:sdtContent>
      </w:sdt>
      <w:r w:rsidR="00AA0F3C" w:rsidRPr="00647570">
        <w:rPr>
          <w:sz w:val="22"/>
          <w:szCs w:val="22"/>
        </w:rPr>
        <w:t>.</w:t>
      </w:r>
      <w:r w:rsidR="00F421C6" w:rsidRPr="00647570">
        <w:rPr>
          <w:sz w:val="22"/>
          <w:szCs w:val="22"/>
        </w:rPr>
        <w:t xml:space="preserve"> </w:t>
      </w:r>
      <w:r w:rsidR="00A952E2">
        <w:rPr>
          <w:sz w:val="22"/>
          <w:szCs w:val="22"/>
        </w:rPr>
        <w:t>Pestgedrag ontstaat</w:t>
      </w:r>
      <w:r w:rsidR="00A952E2" w:rsidRPr="00AA0F3C">
        <w:rPr>
          <w:sz w:val="22"/>
          <w:szCs w:val="22"/>
        </w:rPr>
        <w:t xml:space="preserve"> vaak in ong</w:t>
      </w:r>
      <w:r w:rsidR="00A952E2">
        <w:rPr>
          <w:sz w:val="22"/>
          <w:szCs w:val="22"/>
        </w:rPr>
        <w:t xml:space="preserve">unstige omstandigheden. Dit kan </w:t>
      </w:r>
      <w:r w:rsidR="00A952E2" w:rsidRPr="00AA0F3C">
        <w:rPr>
          <w:sz w:val="22"/>
          <w:szCs w:val="22"/>
        </w:rPr>
        <w:t>als er een onveilige sfeer in de klas of op het plein is</w:t>
      </w:r>
      <w:r w:rsidR="00A952E2">
        <w:rPr>
          <w:sz w:val="22"/>
          <w:szCs w:val="22"/>
        </w:rPr>
        <w:t>. Dit kan opgelost worden met een pestprotocol waaraan alle leerlingen zich moeten houden volgens Nauta en Jong</w:t>
      </w:r>
      <w:sdt>
        <w:sdtPr>
          <w:rPr>
            <w:sz w:val="22"/>
            <w:szCs w:val="22"/>
          </w:rPr>
          <w:id w:val="-1644338466"/>
          <w:citation/>
        </w:sdtPr>
        <w:sdtEndPr/>
        <w:sdtContent>
          <w:r w:rsidR="00A952E2">
            <w:rPr>
              <w:sz w:val="22"/>
              <w:szCs w:val="22"/>
            </w:rPr>
            <w:fldChar w:fldCharType="begin"/>
          </w:r>
          <w:r w:rsidR="00A952E2">
            <w:rPr>
              <w:sz w:val="22"/>
              <w:szCs w:val="22"/>
            </w:rPr>
            <w:instrText xml:space="preserve">CITATION Pyt15 \n  \t  \l 1043 </w:instrText>
          </w:r>
          <w:r w:rsidR="00A952E2">
            <w:rPr>
              <w:sz w:val="22"/>
              <w:szCs w:val="22"/>
            </w:rPr>
            <w:fldChar w:fldCharType="separate"/>
          </w:r>
          <w:r w:rsidR="00F727A2">
            <w:rPr>
              <w:noProof/>
              <w:sz w:val="22"/>
              <w:szCs w:val="22"/>
            </w:rPr>
            <w:t xml:space="preserve"> </w:t>
          </w:r>
          <w:r w:rsidR="00F727A2" w:rsidRPr="00F727A2">
            <w:rPr>
              <w:noProof/>
              <w:sz w:val="22"/>
              <w:szCs w:val="22"/>
            </w:rPr>
            <w:t>(2015)</w:t>
          </w:r>
          <w:r w:rsidR="00A952E2">
            <w:rPr>
              <w:sz w:val="22"/>
              <w:szCs w:val="22"/>
            </w:rPr>
            <w:fldChar w:fldCharType="end"/>
          </w:r>
        </w:sdtContent>
      </w:sdt>
      <w:r w:rsidR="00A952E2" w:rsidRPr="00AA0F3C">
        <w:rPr>
          <w:sz w:val="22"/>
          <w:szCs w:val="22"/>
        </w:rPr>
        <w:t>.</w:t>
      </w:r>
    </w:p>
    <w:p w:rsidR="001A6B90" w:rsidRPr="00647570" w:rsidRDefault="00A952E2" w:rsidP="005E41F5">
      <w:pPr>
        <w:rPr>
          <w:sz w:val="22"/>
          <w:szCs w:val="22"/>
        </w:rPr>
      </w:pPr>
      <w:r>
        <w:rPr>
          <w:sz w:val="22"/>
          <w:szCs w:val="22"/>
        </w:rPr>
        <w:t>Pestgedrag komt vaak voor op school</w:t>
      </w:r>
      <w:r w:rsidR="00647570" w:rsidRPr="00647570">
        <w:rPr>
          <w:sz w:val="22"/>
          <w:szCs w:val="22"/>
        </w:rPr>
        <w:t xml:space="preserve">pleinen. Het vergroten van het toezicht in deze ruimtes en het verbeteren van de overzichtelijkheid kan een positief effect hebben op het terugdringen van pestgedrag. </w:t>
      </w:r>
      <w:r w:rsidR="00647570">
        <w:rPr>
          <w:sz w:val="22"/>
          <w:szCs w:val="22"/>
        </w:rPr>
        <w:t>O</w:t>
      </w:r>
      <w:r w:rsidR="00647570" w:rsidRPr="00647570">
        <w:rPr>
          <w:sz w:val="22"/>
          <w:szCs w:val="22"/>
        </w:rPr>
        <w:t>ok blijkt dat het verbeteren van onderlinge relaties tussen leraren en leerlingen en</w:t>
      </w:r>
      <w:r w:rsidR="00647570">
        <w:rPr>
          <w:sz w:val="22"/>
          <w:szCs w:val="22"/>
        </w:rPr>
        <w:t xml:space="preserve"> </w:t>
      </w:r>
      <w:r w:rsidR="00647570" w:rsidRPr="00647570">
        <w:rPr>
          <w:sz w:val="22"/>
          <w:szCs w:val="22"/>
        </w:rPr>
        <w:t>tussen leerlingen onderling een positieve invloed kan hebben op het aantal leerlingen dat gepest wordt</w:t>
      </w:r>
      <w:sdt>
        <w:sdtPr>
          <w:rPr>
            <w:sz w:val="22"/>
            <w:szCs w:val="22"/>
          </w:rPr>
          <w:id w:val="51815977"/>
          <w:citation/>
        </w:sdtPr>
        <w:sdtEndPr/>
        <w:sdtContent>
          <w:r w:rsidR="00647570">
            <w:rPr>
              <w:sz w:val="22"/>
              <w:szCs w:val="22"/>
            </w:rPr>
            <w:fldChar w:fldCharType="begin"/>
          </w:r>
          <w:r w:rsidR="00647570">
            <w:rPr>
              <w:sz w:val="22"/>
              <w:szCs w:val="22"/>
            </w:rPr>
            <w:instrText xml:space="preserve"> CITATION Kar15 \l 1043 </w:instrText>
          </w:r>
          <w:r w:rsidR="00647570">
            <w:rPr>
              <w:sz w:val="22"/>
              <w:szCs w:val="22"/>
            </w:rPr>
            <w:fldChar w:fldCharType="separate"/>
          </w:r>
          <w:r w:rsidR="00F727A2">
            <w:rPr>
              <w:noProof/>
              <w:sz w:val="22"/>
              <w:szCs w:val="22"/>
            </w:rPr>
            <w:t xml:space="preserve"> </w:t>
          </w:r>
          <w:r w:rsidR="00F727A2" w:rsidRPr="00F727A2">
            <w:rPr>
              <w:noProof/>
              <w:sz w:val="22"/>
              <w:szCs w:val="22"/>
            </w:rPr>
            <w:t>(Rooijen, Udo, Wienke, &amp; Daamen, 2015)</w:t>
          </w:r>
          <w:r w:rsidR="00647570">
            <w:rPr>
              <w:sz w:val="22"/>
              <w:szCs w:val="22"/>
            </w:rPr>
            <w:fldChar w:fldCharType="end"/>
          </w:r>
        </w:sdtContent>
      </w:sdt>
      <w:r w:rsidR="00647570" w:rsidRPr="00647570">
        <w:rPr>
          <w:sz w:val="22"/>
          <w:szCs w:val="22"/>
        </w:rPr>
        <w:t>.</w:t>
      </w:r>
    </w:p>
    <w:p w:rsidR="00D36B59" w:rsidRDefault="00D36B59" w:rsidP="005E41F5">
      <w:pPr>
        <w:pStyle w:val="Kop3"/>
      </w:pPr>
      <w:bookmarkStart w:id="29" w:name="_Toc482106818"/>
      <w:r>
        <w:t>2</w:t>
      </w:r>
      <w:r w:rsidR="00166CB2">
        <w:t>.2.6</w:t>
      </w:r>
      <w:r w:rsidR="00C26ECF">
        <w:t xml:space="preserve"> G</w:t>
      </w:r>
      <w:r>
        <w:t xml:space="preserve">roene </w:t>
      </w:r>
      <w:r w:rsidR="00377875">
        <w:t>beweegvriendelijke schoolpleinen</w:t>
      </w:r>
      <w:bookmarkEnd w:id="29"/>
    </w:p>
    <w:p w:rsidR="002A3024" w:rsidRPr="007518BA" w:rsidRDefault="002A3024" w:rsidP="005E41F5">
      <w:pPr>
        <w:rPr>
          <w:sz w:val="22"/>
          <w:szCs w:val="22"/>
        </w:rPr>
      </w:pPr>
      <w:r w:rsidRPr="007518BA">
        <w:rPr>
          <w:sz w:val="22"/>
          <w:szCs w:val="22"/>
        </w:rPr>
        <w:t>Het aanpassen van het schoolplein za</w:t>
      </w:r>
      <w:r w:rsidR="00141E21">
        <w:rPr>
          <w:sz w:val="22"/>
          <w:szCs w:val="22"/>
        </w:rPr>
        <w:t>l volgens de directeur van het Talent</w:t>
      </w:r>
      <w:r w:rsidRPr="007518BA">
        <w:rPr>
          <w:sz w:val="22"/>
          <w:szCs w:val="22"/>
        </w:rPr>
        <w:t xml:space="preserve"> een manier zijn om de leerlingen te stimuleren tot meer deelname aan spel- </w:t>
      </w:r>
      <w:r w:rsidR="00141E21">
        <w:rPr>
          <w:sz w:val="22"/>
          <w:szCs w:val="22"/>
        </w:rPr>
        <w:t>en beweegactiviteiten, maar de directeur</w:t>
      </w:r>
      <w:r w:rsidRPr="007518BA">
        <w:rPr>
          <w:sz w:val="22"/>
          <w:szCs w:val="22"/>
        </w:rPr>
        <w:t xml:space="preserve"> weet niet goed op welke manier hij het schoolplein zal moeten aanpassen om dit te reduceren</w:t>
      </w:r>
      <w:r w:rsidR="00141E21">
        <w:rPr>
          <w:sz w:val="22"/>
          <w:szCs w:val="22"/>
        </w:rPr>
        <w:t>. De directeur</w:t>
      </w:r>
      <w:r w:rsidR="007518BA" w:rsidRPr="007518BA">
        <w:rPr>
          <w:sz w:val="22"/>
          <w:szCs w:val="22"/>
        </w:rPr>
        <w:t xml:space="preserve"> denkt dat een beweegvriendeli</w:t>
      </w:r>
      <w:r w:rsidR="00141E21">
        <w:rPr>
          <w:sz w:val="22"/>
          <w:szCs w:val="22"/>
        </w:rPr>
        <w:t>jke omgeving of groene ruimtes d</w:t>
      </w:r>
      <w:r w:rsidR="007518BA" w:rsidRPr="007518BA">
        <w:rPr>
          <w:sz w:val="22"/>
          <w:szCs w:val="22"/>
        </w:rPr>
        <w:t>e leerlingen van het Talent kunnen stimuleren</w:t>
      </w:r>
      <w:sdt>
        <w:sdtPr>
          <w:rPr>
            <w:sz w:val="22"/>
            <w:szCs w:val="22"/>
          </w:rPr>
          <w:id w:val="-1029412603"/>
          <w:citation/>
        </w:sdtPr>
        <w:sdtEndPr/>
        <w:sdtContent>
          <w:r w:rsidRPr="007518BA">
            <w:rPr>
              <w:sz w:val="22"/>
              <w:szCs w:val="22"/>
            </w:rPr>
            <w:fldChar w:fldCharType="begin"/>
          </w:r>
          <w:r w:rsidRPr="007518BA">
            <w:rPr>
              <w:sz w:val="22"/>
              <w:szCs w:val="22"/>
            </w:rPr>
            <w:instrText xml:space="preserve"> CITATION Hen16 \l 1043 </w:instrText>
          </w:r>
          <w:r w:rsidRPr="007518BA">
            <w:rPr>
              <w:sz w:val="22"/>
              <w:szCs w:val="22"/>
            </w:rPr>
            <w:fldChar w:fldCharType="separate"/>
          </w:r>
          <w:r w:rsidR="00F727A2">
            <w:rPr>
              <w:noProof/>
              <w:sz w:val="22"/>
              <w:szCs w:val="22"/>
            </w:rPr>
            <w:t xml:space="preserve"> </w:t>
          </w:r>
          <w:r w:rsidR="00F727A2" w:rsidRPr="00F727A2">
            <w:rPr>
              <w:noProof/>
              <w:sz w:val="22"/>
              <w:szCs w:val="22"/>
            </w:rPr>
            <w:t>(Weemaes, 2016)</w:t>
          </w:r>
          <w:r w:rsidRPr="007518BA">
            <w:rPr>
              <w:sz w:val="22"/>
              <w:szCs w:val="22"/>
            </w:rPr>
            <w:fldChar w:fldCharType="end"/>
          </w:r>
        </w:sdtContent>
      </w:sdt>
      <w:r w:rsidRPr="007518BA">
        <w:rPr>
          <w:sz w:val="22"/>
          <w:szCs w:val="22"/>
        </w:rPr>
        <w:t>.</w:t>
      </w:r>
    </w:p>
    <w:p w:rsidR="002A3024" w:rsidRDefault="002A3024" w:rsidP="005E41F5">
      <w:pPr>
        <w:rPr>
          <w:sz w:val="22"/>
          <w:szCs w:val="22"/>
        </w:rPr>
      </w:pPr>
      <w:r w:rsidRPr="007518BA">
        <w:rPr>
          <w:sz w:val="22"/>
          <w:szCs w:val="22"/>
        </w:rPr>
        <w:t xml:space="preserve">Een </w:t>
      </w:r>
      <w:r w:rsidR="007518BA" w:rsidRPr="007518BA">
        <w:rPr>
          <w:sz w:val="22"/>
          <w:szCs w:val="22"/>
        </w:rPr>
        <w:t xml:space="preserve">groen schoolplein </w:t>
      </w:r>
      <w:r w:rsidRPr="007518BA">
        <w:rPr>
          <w:sz w:val="22"/>
          <w:szCs w:val="22"/>
        </w:rPr>
        <w:t>prikkelt de fantasie, stimuleert beweging en leert over het belang van de natuur. Tijdens én na schooltijd. Dit heeft een positief effect op het concentratievermogen en de leerprestaties.</w:t>
      </w:r>
      <w:r w:rsidR="007518BA" w:rsidRPr="007518BA">
        <w:rPr>
          <w:sz w:val="22"/>
          <w:szCs w:val="22"/>
        </w:rPr>
        <w:t xml:space="preserve"> Ook zorgt spelen in de natuur ervoor dat kinderen andere uitdagingen tegenkomen. Het leren inschatten van risico’s en ze oplossen is belangrijk. Het maakt kinderen zelfstandig en vergroot hun vermogen om dingen zelf op te lossen en als ze het zelf niet kunnen oplossen, moeten ze de samenwerking zoeken met andere kinderen</w:t>
      </w:r>
      <w:sdt>
        <w:sdtPr>
          <w:rPr>
            <w:sz w:val="22"/>
            <w:szCs w:val="22"/>
          </w:rPr>
          <w:id w:val="-1638710755"/>
          <w:citation/>
        </w:sdtPr>
        <w:sdtEndPr/>
        <w:sdtContent>
          <w:r w:rsidR="00377875">
            <w:rPr>
              <w:sz w:val="22"/>
              <w:szCs w:val="22"/>
            </w:rPr>
            <w:fldChar w:fldCharType="begin"/>
          </w:r>
          <w:r w:rsidR="00377875">
            <w:rPr>
              <w:sz w:val="22"/>
              <w:szCs w:val="22"/>
            </w:rPr>
            <w:instrText xml:space="preserve"> CITATION Ren14 \l 1043 </w:instrText>
          </w:r>
          <w:r w:rsidR="00377875">
            <w:rPr>
              <w:sz w:val="22"/>
              <w:szCs w:val="22"/>
            </w:rPr>
            <w:fldChar w:fldCharType="separate"/>
          </w:r>
          <w:r w:rsidR="00F727A2">
            <w:rPr>
              <w:noProof/>
              <w:sz w:val="22"/>
              <w:szCs w:val="22"/>
            </w:rPr>
            <w:t xml:space="preserve"> </w:t>
          </w:r>
          <w:r w:rsidR="00F727A2" w:rsidRPr="00F727A2">
            <w:rPr>
              <w:noProof/>
              <w:sz w:val="22"/>
              <w:szCs w:val="22"/>
            </w:rPr>
            <w:t>(Oudenaarden, 2014)</w:t>
          </w:r>
          <w:r w:rsidR="00377875">
            <w:rPr>
              <w:sz w:val="22"/>
              <w:szCs w:val="22"/>
            </w:rPr>
            <w:fldChar w:fldCharType="end"/>
          </w:r>
        </w:sdtContent>
      </w:sdt>
      <w:r w:rsidR="007518BA" w:rsidRPr="007518BA">
        <w:rPr>
          <w:sz w:val="22"/>
          <w:szCs w:val="22"/>
        </w:rPr>
        <w:t>.</w:t>
      </w:r>
    </w:p>
    <w:p w:rsidR="00141E21" w:rsidRDefault="00141E21" w:rsidP="005E41F5">
      <w:pPr>
        <w:rPr>
          <w:sz w:val="22"/>
          <w:szCs w:val="22"/>
        </w:rPr>
      </w:pPr>
    </w:p>
    <w:p w:rsidR="007518BA" w:rsidRDefault="007518BA" w:rsidP="005E41F5">
      <w:pPr>
        <w:rPr>
          <w:sz w:val="22"/>
          <w:szCs w:val="22"/>
        </w:rPr>
      </w:pPr>
      <w:r w:rsidRPr="00377875">
        <w:rPr>
          <w:sz w:val="22"/>
          <w:szCs w:val="22"/>
        </w:rPr>
        <w:lastRenderedPageBreak/>
        <w:t>Bij de inrichting van een groen plein is het wel belangrijk om de balans te vinden in de verschillende behoeften tussen jongens en meisjes. Jongens rennen meer op een verhard schoolplein, denk aan voetballen. Meisjes hangen vooral op een verhard plein, terwijl zij op een groener en uitdagender plein juist meer in beweging komen en meer gaan ontdekken</w:t>
      </w:r>
      <w:sdt>
        <w:sdtPr>
          <w:rPr>
            <w:sz w:val="22"/>
            <w:szCs w:val="22"/>
          </w:rPr>
          <w:id w:val="-1038731090"/>
          <w:citation/>
        </w:sdtPr>
        <w:sdtEndPr/>
        <w:sdtContent>
          <w:r w:rsidR="00377875">
            <w:rPr>
              <w:sz w:val="22"/>
              <w:szCs w:val="22"/>
            </w:rPr>
            <w:fldChar w:fldCharType="begin"/>
          </w:r>
          <w:r w:rsidR="00377875">
            <w:rPr>
              <w:sz w:val="22"/>
              <w:szCs w:val="22"/>
            </w:rPr>
            <w:instrText xml:space="preserve"> CITATION Ren14 \l 1043 </w:instrText>
          </w:r>
          <w:r w:rsidR="00377875">
            <w:rPr>
              <w:sz w:val="22"/>
              <w:szCs w:val="22"/>
            </w:rPr>
            <w:fldChar w:fldCharType="separate"/>
          </w:r>
          <w:r w:rsidR="00F727A2">
            <w:rPr>
              <w:noProof/>
              <w:sz w:val="22"/>
              <w:szCs w:val="22"/>
            </w:rPr>
            <w:t xml:space="preserve"> </w:t>
          </w:r>
          <w:r w:rsidR="00F727A2" w:rsidRPr="00F727A2">
            <w:rPr>
              <w:noProof/>
              <w:sz w:val="22"/>
              <w:szCs w:val="22"/>
            </w:rPr>
            <w:t>(Oudenaarden, 2014)</w:t>
          </w:r>
          <w:r w:rsidR="00377875">
            <w:rPr>
              <w:sz w:val="22"/>
              <w:szCs w:val="22"/>
            </w:rPr>
            <w:fldChar w:fldCharType="end"/>
          </w:r>
        </w:sdtContent>
      </w:sdt>
      <w:r w:rsidRPr="00377875">
        <w:rPr>
          <w:sz w:val="22"/>
          <w:szCs w:val="22"/>
        </w:rPr>
        <w:t>.</w:t>
      </w:r>
    </w:p>
    <w:p w:rsidR="00377875" w:rsidRPr="00377875" w:rsidRDefault="00377875" w:rsidP="005E41F5">
      <w:pPr>
        <w:rPr>
          <w:sz w:val="22"/>
          <w:szCs w:val="22"/>
        </w:rPr>
      </w:pPr>
      <w:r>
        <w:rPr>
          <w:sz w:val="22"/>
          <w:szCs w:val="22"/>
        </w:rPr>
        <w:t>Een</w:t>
      </w:r>
      <w:r w:rsidR="00F57FE2">
        <w:rPr>
          <w:sz w:val="22"/>
          <w:szCs w:val="22"/>
        </w:rPr>
        <w:t xml:space="preserve"> goede</w:t>
      </w:r>
      <w:r>
        <w:rPr>
          <w:sz w:val="22"/>
          <w:szCs w:val="22"/>
        </w:rPr>
        <w:t xml:space="preserve"> reden voor het Talent om gebruik te gaan maken van een groen schoolplein is dat g</w:t>
      </w:r>
      <w:r w:rsidRPr="00377875">
        <w:rPr>
          <w:sz w:val="22"/>
          <w:szCs w:val="22"/>
        </w:rPr>
        <w:t>roene schoolpleinen meer voordelen dan nadelen met zich mee</w:t>
      </w:r>
      <w:r>
        <w:rPr>
          <w:sz w:val="22"/>
          <w:szCs w:val="22"/>
        </w:rPr>
        <w:t xml:space="preserve"> brengen</w:t>
      </w:r>
      <w:r w:rsidRPr="00377875">
        <w:rPr>
          <w:sz w:val="22"/>
          <w:szCs w:val="22"/>
        </w:rPr>
        <w:t>. Belangrijke voordelen van groene schoolpleinen</w:t>
      </w:r>
      <w:r>
        <w:rPr>
          <w:sz w:val="22"/>
          <w:szCs w:val="22"/>
        </w:rPr>
        <w:t xml:space="preserve"> zijn</w:t>
      </w:r>
      <w:sdt>
        <w:sdtPr>
          <w:rPr>
            <w:sz w:val="22"/>
            <w:szCs w:val="22"/>
          </w:rPr>
          <w:id w:val="860471011"/>
          <w:citation/>
        </w:sdtPr>
        <w:sdtEndPr/>
        <w:sdtContent>
          <w:r>
            <w:rPr>
              <w:sz w:val="22"/>
              <w:szCs w:val="22"/>
            </w:rPr>
            <w:fldChar w:fldCharType="begin"/>
          </w:r>
          <w:r>
            <w:rPr>
              <w:sz w:val="22"/>
              <w:szCs w:val="22"/>
            </w:rPr>
            <w:instrText xml:space="preserve"> CITATION Jol14 \l 1043 </w:instrText>
          </w:r>
          <w:r>
            <w:rPr>
              <w:sz w:val="22"/>
              <w:szCs w:val="22"/>
            </w:rPr>
            <w:fldChar w:fldCharType="separate"/>
          </w:r>
          <w:r w:rsidR="00F727A2">
            <w:rPr>
              <w:noProof/>
              <w:sz w:val="22"/>
              <w:szCs w:val="22"/>
            </w:rPr>
            <w:t xml:space="preserve"> </w:t>
          </w:r>
          <w:r w:rsidR="00F727A2" w:rsidRPr="00F727A2">
            <w:rPr>
              <w:noProof/>
              <w:sz w:val="22"/>
              <w:szCs w:val="22"/>
            </w:rPr>
            <w:t>(Maas, Muller, &amp; Hovinga, 2014)</w:t>
          </w:r>
          <w:r>
            <w:rPr>
              <w:sz w:val="22"/>
              <w:szCs w:val="22"/>
            </w:rPr>
            <w:fldChar w:fldCharType="end"/>
          </w:r>
        </w:sdtContent>
      </w:sdt>
      <w:r w:rsidRPr="00377875">
        <w:rPr>
          <w:sz w:val="22"/>
          <w:szCs w:val="22"/>
        </w:rPr>
        <w:t>:</w:t>
      </w:r>
    </w:p>
    <w:p w:rsidR="00377875" w:rsidRPr="00377875" w:rsidRDefault="00141E21" w:rsidP="005E41F5">
      <w:pPr>
        <w:pStyle w:val="Lijstalinea"/>
        <w:numPr>
          <w:ilvl w:val="0"/>
          <w:numId w:val="3"/>
        </w:numPr>
        <w:rPr>
          <w:sz w:val="22"/>
          <w:szCs w:val="22"/>
        </w:rPr>
      </w:pPr>
      <w:r>
        <w:rPr>
          <w:sz w:val="22"/>
          <w:szCs w:val="22"/>
        </w:rPr>
        <w:t>r</w:t>
      </w:r>
      <w:r w:rsidR="00377875" w:rsidRPr="00377875">
        <w:rPr>
          <w:sz w:val="22"/>
          <w:szCs w:val="22"/>
        </w:rPr>
        <w:t>uzies verminderen</w:t>
      </w:r>
      <w:r w:rsidR="007E19A3">
        <w:rPr>
          <w:sz w:val="22"/>
          <w:szCs w:val="22"/>
        </w:rPr>
        <w:t>;</w:t>
      </w:r>
    </w:p>
    <w:p w:rsidR="00377875" w:rsidRPr="00377875" w:rsidRDefault="00141E21" w:rsidP="005E41F5">
      <w:pPr>
        <w:pStyle w:val="Lijstalinea"/>
        <w:numPr>
          <w:ilvl w:val="0"/>
          <w:numId w:val="3"/>
        </w:numPr>
        <w:rPr>
          <w:sz w:val="22"/>
          <w:szCs w:val="22"/>
        </w:rPr>
      </w:pPr>
      <w:r>
        <w:rPr>
          <w:sz w:val="22"/>
          <w:szCs w:val="22"/>
        </w:rPr>
        <w:t>e</w:t>
      </w:r>
      <w:r w:rsidR="00377875" w:rsidRPr="00377875">
        <w:rPr>
          <w:sz w:val="22"/>
          <w:szCs w:val="22"/>
        </w:rPr>
        <w:t>en diversiteit aan speelmogelijkheden</w:t>
      </w:r>
      <w:r w:rsidR="007E19A3">
        <w:rPr>
          <w:sz w:val="22"/>
          <w:szCs w:val="22"/>
        </w:rPr>
        <w:t>;</w:t>
      </w:r>
    </w:p>
    <w:p w:rsidR="00377875" w:rsidRPr="00377875" w:rsidRDefault="00141E21" w:rsidP="005E41F5">
      <w:pPr>
        <w:pStyle w:val="Lijstalinea"/>
        <w:numPr>
          <w:ilvl w:val="0"/>
          <w:numId w:val="3"/>
        </w:numPr>
        <w:rPr>
          <w:sz w:val="22"/>
          <w:szCs w:val="22"/>
        </w:rPr>
      </w:pPr>
      <w:r>
        <w:rPr>
          <w:sz w:val="22"/>
          <w:szCs w:val="22"/>
        </w:rPr>
        <w:t>e</w:t>
      </w:r>
      <w:r w:rsidR="00377875" w:rsidRPr="00377875">
        <w:rPr>
          <w:sz w:val="22"/>
          <w:szCs w:val="22"/>
        </w:rPr>
        <w:t>en uitdagende en grensverleggende speel- en leeromgeving;</w:t>
      </w:r>
    </w:p>
    <w:p w:rsidR="00377875" w:rsidRPr="00377875" w:rsidRDefault="00141E21" w:rsidP="005E41F5">
      <w:pPr>
        <w:pStyle w:val="Lijstalinea"/>
        <w:numPr>
          <w:ilvl w:val="0"/>
          <w:numId w:val="3"/>
        </w:numPr>
        <w:rPr>
          <w:sz w:val="22"/>
          <w:szCs w:val="22"/>
        </w:rPr>
      </w:pPr>
      <w:r>
        <w:rPr>
          <w:sz w:val="22"/>
          <w:szCs w:val="22"/>
        </w:rPr>
        <w:t>b</w:t>
      </w:r>
      <w:r w:rsidR="00377875" w:rsidRPr="00377875">
        <w:rPr>
          <w:sz w:val="22"/>
          <w:szCs w:val="22"/>
        </w:rPr>
        <w:t>iedt rust, leerlingen hebben meer energie voor de lessen</w:t>
      </w:r>
      <w:r w:rsidR="007E19A3">
        <w:rPr>
          <w:sz w:val="22"/>
          <w:szCs w:val="22"/>
        </w:rPr>
        <w:t>;</w:t>
      </w:r>
    </w:p>
    <w:p w:rsidR="00377875" w:rsidRPr="00377875" w:rsidRDefault="00141E21" w:rsidP="005E41F5">
      <w:pPr>
        <w:pStyle w:val="Lijstalinea"/>
        <w:numPr>
          <w:ilvl w:val="0"/>
          <w:numId w:val="3"/>
        </w:numPr>
        <w:rPr>
          <w:sz w:val="22"/>
          <w:szCs w:val="22"/>
        </w:rPr>
      </w:pPr>
      <w:r>
        <w:rPr>
          <w:sz w:val="22"/>
          <w:szCs w:val="22"/>
        </w:rPr>
        <w:t>b</w:t>
      </w:r>
      <w:r w:rsidR="00377875" w:rsidRPr="00377875">
        <w:rPr>
          <w:sz w:val="22"/>
          <w:szCs w:val="22"/>
        </w:rPr>
        <w:t>iedt een prettigere akoestiek</w:t>
      </w:r>
      <w:r w:rsidR="007E19A3">
        <w:rPr>
          <w:sz w:val="22"/>
          <w:szCs w:val="22"/>
        </w:rPr>
        <w:t>;</w:t>
      </w:r>
    </w:p>
    <w:p w:rsidR="00377875" w:rsidRDefault="00141E21" w:rsidP="005E41F5">
      <w:pPr>
        <w:pStyle w:val="Lijstalinea"/>
        <w:numPr>
          <w:ilvl w:val="0"/>
          <w:numId w:val="3"/>
        </w:numPr>
        <w:rPr>
          <w:sz w:val="22"/>
          <w:szCs w:val="22"/>
        </w:rPr>
      </w:pPr>
      <w:r>
        <w:rPr>
          <w:sz w:val="22"/>
          <w:szCs w:val="22"/>
        </w:rPr>
        <w:t>n</w:t>
      </w:r>
      <w:r w:rsidR="00377875" w:rsidRPr="00377875">
        <w:rPr>
          <w:sz w:val="22"/>
          <w:szCs w:val="22"/>
        </w:rPr>
        <w:t>iet alleen de leerlingen, maar ook het team heeft er plezier aan</w:t>
      </w:r>
      <w:r>
        <w:rPr>
          <w:sz w:val="22"/>
          <w:szCs w:val="22"/>
        </w:rPr>
        <w:t>.</w:t>
      </w:r>
    </w:p>
    <w:p w:rsidR="00AF6393" w:rsidRDefault="00377875" w:rsidP="005E41F5">
      <w:r w:rsidRPr="00377875">
        <w:rPr>
          <w:sz w:val="22"/>
          <w:szCs w:val="22"/>
        </w:rPr>
        <w:t>Ook kent een groen schoolplein verschillende nadelen zoals, het onderhoud kost tijd en geld, het groen zorgt voor meer viezigheid in de school, het kost tijd om leerlingen te leren hoe zij moeten omgaan en spelen op het schoolplein en het groen slijt op sommige plekken enorm snel</w:t>
      </w:r>
      <w:sdt>
        <w:sdtPr>
          <w:rPr>
            <w:sz w:val="22"/>
            <w:szCs w:val="22"/>
          </w:rPr>
          <w:id w:val="752629257"/>
          <w:citation/>
        </w:sdtPr>
        <w:sdtEndPr/>
        <w:sdtContent>
          <w:r w:rsidR="00004581">
            <w:rPr>
              <w:sz w:val="22"/>
              <w:szCs w:val="22"/>
            </w:rPr>
            <w:fldChar w:fldCharType="begin"/>
          </w:r>
          <w:r w:rsidR="00004581">
            <w:rPr>
              <w:sz w:val="22"/>
              <w:szCs w:val="22"/>
            </w:rPr>
            <w:instrText xml:space="preserve"> CITATION Jol14 \l 1043 </w:instrText>
          </w:r>
          <w:r w:rsidR="00004581">
            <w:rPr>
              <w:sz w:val="22"/>
              <w:szCs w:val="22"/>
            </w:rPr>
            <w:fldChar w:fldCharType="separate"/>
          </w:r>
          <w:r w:rsidR="00F727A2">
            <w:rPr>
              <w:noProof/>
              <w:sz w:val="22"/>
              <w:szCs w:val="22"/>
            </w:rPr>
            <w:t xml:space="preserve"> </w:t>
          </w:r>
          <w:r w:rsidR="00F727A2" w:rsidRPr="00F727A2">
            <w:rPr>
              <w:noProof/>
              <w:sz w:val="22"/>
              <w:szCs w:val="22"/>
            </w:rPr>
            <w:t>(Maas, Muller, &amp; Hovinga, 2014)</w:t>
          </w:r>
          <w:r w:rsidR="00004581">
            <w:rPr>
              <w:sz w:val="22"/>
              <w:szCs w:val="22"/>
            </w:rPr>
            <w:fldChar w:fldCharType="end"/>
          </w:r>
        </w:sdtContent>
      </w:sdt>
      <w:r w:rsidR="00B343D1">
        <w:t>.</w:t>
      </w:r>
    </w:p>
    <w:p w:rsidR="001A6B90" w:rsidRDefault="001A6B90" w:rsidP="005E41F5"/>
    <w:p w:rsidR="001A6B90" w:rsidRDefault="001A6B90" w:rsidP="005E41F5"/>
    <w:p w:rsidR="001A6B90" w:rsidRDefault="001A6B90" w:rsidP="005E41F5"/>
    <w:p w:rsidR="00141E21" w:rsidRDefault="00141E21" w:rsidP="005E41F5"/>
    <w:p w:rsidR="00141E21" w:rsidRDefault="00141E21" w:rsidP="005E41F5"/>
    <w:p w:rsidR="00141E21" w:rsidRDefault="00141E21" w:rsidP="005E41F5"/>
    <w:p w:rsidR="00141E21" w:rsidRDefault="00141E21" w:rsidP="005E41F5"/>
    <w:p w:rsidR="00141E21" w:rsidRDefault="00141E21" w:rsidP="005E41F5"/>
    <w:p w:rsidR="00141E21" w:rsidRDefault="00141E21" w:rsidP="005E41F5"/>
    <w:p w:rsidR="00141E21" w:rsidRDefault="00141E21" w:rsidP="005E41F5"/>
    <w:p w:rsidR="00141E21" w:rsidRDefault="00141E21" w:rsidP="005E41F5"/>
    <w:p w:rsidR="00141E21" w:rsidRDefault="00141E21" w:rsidP="005E41F5"/>
    <w:p w:rsidR="001A6B90" w:rsidRDefault="001A6B90" w:rsidP="005E41F5"/>
    <w:p w:rsidR="00141E21" w:rsidRPr="00D36B59" w:rsidRDefault="00141E21" w:rsidP="005E41F5"/>
    <w:p w:rsidR="00C15D54" w:rsidRPr="0083270A" w:rsidRDefault="00C15D54" w:rsidP="005E41F5">
      <w:pPr>
        <w:pStyle w:val="Kop2"/>
      </w:pPr>
      <w:bookmarkStart w:id="30" w:name="_Toc474496775"/>
      <w:bookmarkStart w:id="31" w:name="_Toc482106819"/>
      <w:r>
        <w:lastRenderedPageBreak/>
        <w:t>2</w:t>
      </w:r>
      <w:r w:rsidR="009324A5">
        <w:t>.3</w:t>
      </w:r>
      <w:r w:rsidRPr="0083270A">
        <w:t xml:space="preserve"> Voordelen van </w:t>
      </w:r>
      <w:bookmarkEnd w:id="30"/>
      <w:r>
        <w:t>deelname aan spel- en beweegactiviteiten</w:t>
      </w:r>
      <w:bookmarkEnd w:id="31"/>
      <w:r>
        <w:t xml:space="preserve"> </w:t>
      </w:r>
    </w:p>
    <w:p w:rsidR="00C15D54" w:rsidRDefault="009324A5" w:rsidP="005E41F5">
      <w:pPr>
        <w:pStyle w:val="Kop3"/>
      </w:pPr>
      <w:bookmarkStart w:id="32" w:name="_Toc474496776"/>
      <w:bookmarkStart w:id="33" w:name="_Toc482106820"/>
      <w:r>
        <w:t>2.3</w:t>
      </w:r>
      <w:r w:rsidR="00C15D54">
        <w:t>.1 Voordelen bewegen in het algemeen</w:t>
      </w:r>
      <w:bookmarkEnd w:id="32"/>
      <w:bookmarkEnd w:id="33"/>
    </w:p>
    <w:p w:rsidR="00C15D54" w:rsidRDefault="00C15D54" w:rsidP="005E41F5">
      <w:pPr>
        <w:rPr>
          <w:sz w:val="22"/>
          <w:szCs w:val="22"/>
        </w:rPr>
      </w:pPr>
      <w:r w:rsidRPr="00041FB6">
        <w:rPr>
          <w:sz w:val="22"/>
          <w:szCs w:val="22"/>
        </w:rPr>
        <w:t>Het team van het Talent gaat er</w:t>
      </w:r>
      <w:r>
        <w:rPr>
          <w:sz w:val="22"/>
          <w:szCs w:val="22"/>
        </w:rPr>
        <w:t xml:space="preserve">van </w:t>
      </w:r>
      <w:r w:rsidRPr="00041FB6">
        <w:rPr>
          <w:sz w:val="22"/>
          <w:szCs w:val="22"/>
        </w:rPr>
        <w:t>uit dat bewegen goed is voor de leerlingen en het een aantal positieve effec</w:t>
      </w:r>
      <w:r w:rsidR="003856CA">
        <w:rPr>
          <w:sz w:val="22"/>
          <w:szCs w:val="22"/>
        </w:rPr>
        <w:t>ten met zich meebrengt. Zo denken de leerkrachten en</w:t>
      </w:r>
      <w:r w:rsidRPr="00041FB6">
        <w:rPr>
          <w:sz w:val="22"/>
          <w:szCs w:val="22"/>
        </w:rPr>
        <w:t xml:space="preserve"> de directeur dat bewegen ee</w:t>
      </w:r>
      <w:r w:rsidR="009C36B2">
        <w:rPr>
          <w:sz w:val="22"/>
          <w:szCs w:val="22"/>
        </w:rPr>
        <w:t xml:space="preserve">n positieve invloed heeft op de </w:t>
      </w:r>
      <w:r w:rsidR="009C36B2">
        <w:rPr>
          <w:color w:val="000000" w:themeColor="text1"/>
          <w:sz w:val="22"/>
          <w:szCs w:val="22"/>
        </w:rPr>
        <w:t xml:space="preserve">fysieke, </w:t>
      </w:r>
      <w:r w:rsidR="003856CA">
        <w:rPr>
          <w:color w:val="000000" w:themeColor="text1"/>
          <w:sz w:val="22"/>
          <w:szCs w:val="22"/>
        </w:rPr>
        <w:t xml:space="preserve">de </w:t>
      </w:r>
      <w:r w:rsidR="00701AA4">
        <w:rPr>
          <w:color w:val="000000" w:themeColor="text1"/>
          <w:sz w:val="22"/>
          <w:szCs w:val="22"/>
        </w:rPr>
        <w:t xml:space="preserve">cognitieve </w:t>
      </w:r>
      <w:r w:rsidR="009C36B2">
        <w:rPr>
          <w:color w:val="000000" w:themeColor="text1"/>
          <w:sz w:val="22"/>
          <w:szCs w:val="22"/>
        </w:rPr>
        <w:t xml:space="preserve">en de sociale ontwikkeling van </w:t>
      </w:r>
      <w:r w:rsidRPr="00041FB6">
        <w:rPr>
          <w:sz w:val="22"/>
          <w:szCs w:val="22"/>
        </w:rPr>
        <w:t>leerlingen</w:t>
      </w:r>
      <w:sdt>
        <w:sdtPr>
          <w:rPr>
            <w:sz w:val="22"/>
            <w:szCs w:val="22"/>
          </w:rPr>
          <w:id w:val="-1524623335"/>
          <w:citation/>
        </w:sdtPr>
        <w:sdtEndPr/>
        <w:sdtContent>
          <w:r w:rsidRPr="00041FB6">
            <w:rPr>
              <w:sz w:val="22"/>
              <w:szCs w:val="22"/>
            </w:rPr>
            <w:fldChar w:fldCharType="begin"/>
          </w:r>
          <w:r w:rsidRPr="00041FB6">
            <w:rPr>
              <w:sz w:val="22"/>
              <w:szCs w:val="22"/>
            </w:rPr>
            <w:instrText xml:space="preserve"> CITATION Hen16 \l 1043 </w:instrText>
          </w:r>
          <w:r w:rsidRPr="00041FB6">
            <w:rPr>
              <w:sz w:val="22"/>
              <w:szCs w:val="22"/>
            </w:rPr>
            <w:fldChar w:fldCharType="separate"/>
          </w:r>
          <w:r w:rsidR="00F727A2">
            <w:rPr>
              <w:noProof/>
              <w:sz w:val="22"/>
              <w:szCs w:val="22"/>
            </w:rPr>
            <w:t xml:space="preserve"> </w:t>
          </w:r>
          <w:r w:rsidR="00F727A2" w:rsidRPr="00F727A2">
            <w:rPr>
              <w:noProof/>
              <w:sz w:val="22"/>
              <w:szCs w:val="22"/>
            </w:rPr>
            <w:t>(Weemaes, 2016)</w:t>
          </w:r>
          <w:r w:rsidRPr="00041FB6">
            <w:rPr>
              <w:sz w:val="22"/>
              <w:szCs w:val="22"/>
            </w:rPr>
            <w:fldChar w:fldCharType="end"/>
          </w:r>
        </w:sdtContent>
      </w:sdt>
      <w:r w:rsidRPr="00041FB6">
        <w:rPr>
          <w:sz w:val="22"/>
          <w:szCs w:val="22"/>
        </w:rPr>
        <w:t>. Maar om erachter te komen of deze aannames ook werkelijk waar zijn zal er onderzoek gedaan moeten worden.</w:t>
      </w:r>
    </w:p>
    <w:p w:rsidR="009C36B2" w:rsidRDefault="009C36B2" w:rsidP="005E41F5">
      <w:pPr>
        <w:pStyle w:val="Duidelijkcitaat"/>
        <w:spacing w:line="276" w:lineRule="auto"/>
      </w:pPr>
      <w:r>
        <w:t xml:space="preserve">Fysiek </w:t>
      </w:r>
    </w:p>
    <w:p w:rsidR="009C36B2" w:rsidRDefault="00C15D54" w:rsidP="005E41F5">
      <w:pPr>
        <w:rPr>
          <w:sz w:val="22"/>
          <w:szCs w:val="22"/>
        </w:rPr>
      </w:pPr>
      <w:r>
        <w:rPr>
          <w:rFonts w:cstheme="minorHAnsi"/>
          <w:sz w:val="22"/>
          <w:szCs w:val="22"/>
        </w:rPr>
        <w:t>Naar</w:t>
      </w:r>
      <w:r w:rsidRPr="00041FB6">
        <w:rPr>
          <w:rFonts w:cstheme="minorHAnsi"/>
          <w:sz w:val="22"/>
          <w:szCs w:val="22"/>
        </w:rPr>
        <w:t xml:space="preserve"> de voordelen van bewegen b</w:t>
      </w:r>
      <w:r w:rsidR="009C36B2">
        <w:rPr>
          <w:rFonts w:cstheme="minorHAnsi"/>
          <w:sz w:val="22"/>
          <w:szCs w:val="22"/>
        </w:rPr>
        <w:t>ij kinderen in het algemeen zijn</w:t>
      </w:r>
      <w:r w:rsidRPr="00041FB6">
        <w:rPr>
          <w:rFonts w:cstheme="minorHAnsi"/>
          <w:sz w:val="22"/>
          <w:szCs w:val="22"/>
        </w:rPr>
        <w:t xml:space="preserve"> al een aantal onderzoeken gedaan zo blijkt uit het rapport van </w:t>
      </w:r>
      <w:r w:rsidRPr="00041FB6">
        <w:rPr>
          <w:rFonts w:eastAsia="LucidaSansEF-Roman" w:cstheme="minorHAnsi"/>
          <w:sz w:val="22"/>
          <w:szCs w:val="22"/>
        </w:rPr>
        <w:t>Bulk, Renders, Leerdam en Hirasing</w:t>
      </w:r>
      <w:sdt>
        <w:sdtPr>
          <w:rPr>
            <w:rFonts w:eastAsia="LucidaSansEF-Roman" w:cstheme="minorHAnsi"/>
            <w:sz w:val="22"/>
            <w:szCs w:val="22"/>
          </w:rPr>
          <w:id w:val="-1993011379"/>
          <w:citation/>
        </w:sdtPr>
        <w:sdtEndPr/>
        <w:sdtContent>
          <w:r>
            <w:rPr>
              <w:rFonts w:eastAsia="LucidaSansEF-Roman" w:cstheme="minorHAnsi"/>
              <w:sz w:val="22"/>
              <w:szCs w:val="22"/>
            </w:rPr>
            <w:fldChar w:fldCharType="begin"/>
          </w:r>
          <w:r>
            <w:rPr>
              <w:rFonts w:eastAsia="LucidaSansEF-Roman" w:cstheme="minorHAnsi"/>
              <w:sz w:val="22"/>
              <w:szCs w:val="22"/>
            </w:rPr>
            <w:instrText xml:space="preserve">CITATION WBu05 \n  \t  \l 1043 </w:instrText>
          </w:r>
          <w:r>
            <w:rPr>
              <w:rFonts w:eastAsia="LucidaSansEF-Roman" w:cstheme="minorHAnsi"/>
              <w:sz w:val="22"/>
              <w:szCs w:val="22"/>
            </w:rPr>
            <w:fldChar w:fldCharType="separate"/>
          </w:r>
          <w:r w:rsidR="00F727A2">
            <w:rPr>
              <w:rFonts w:eastAsia="LucidaSansEF-Roman" w:cstheme="minorHAnsi"/>
              <w:noProof/>
              <w:sz w:val="22"/>
              <w:szCs w:val="22"/>
            </w:rPr>
            <w:t xml:space="preserve"> </w:t>
          </w:r>
          <w:r w:rsidR="00F727A2" w:rsidRPr="00F727A2">
            <w:rPr>
              <w:rFonts w:eastAsia="LucidaSansEF-Roman" w:cstheme="minorHAnsi"/>
              <w:noProof/>
              <w:sz w:val="22"/>
              <w:szCs w:val="22"/>
            </w:rPr>
            <w:t>(2005)</w:t>
          </w:r>
          <w:r>
            <w:rPr>
              <w:rFonts w:eastAsia="LucidaSansEF-Roman" w:cstheme="minorHAnsi"/>
              <w:sz w:val="22"/>
              <w:szCs w:val="22"/>
            </w:rPr>
            <w:fldChar w:fldCharType="end"/>
          </w:r>
        </w:sdtContent>
      </w:sdt>
      <w:r w:rsidRPr="00041FB6">
        <w:rPr>
          <w:rFonts w:eastAsia="LucidaSansEF-Roman" w:cstheme="minorHAnsi"/>
          <w:sz w:val="22"/>
          <w:szCs w:val="22"/>
        </w:rPr>
        <w:t xml:space="preserve"> dat veel bewegen kan helpen bij het tegengaan van obesitas. Dit kan enkel als het kind meer koolhydraten per dag verbrand dan inneemt, dus ook voeding speelt een belangrijke rol</w:t>
      </w:r>
      <w:sdt>
        <w:sdtPr>
          <w:rPr>
            <w:rFonts w:eastAsia="LucidaSansEF-Roman" w:cstheme="minorHAnsi"/>
            <w:sz w:val="22"/>
            <w:szCs w:val="22"/>
          </w:rPr>
          <w:id w:val="-161317250"/>
          <w:citation/>
        </w:sdtPr>
        <w:sdtEndPr/>
        <w:sdtContent>
          <w:r w:rsidRPr="00041FB6">
            <w:rPr>
              <w:rFonts w:eastAsia="LucidaSansEF-Roman" w:cstheme="minorHAnsi"/>
              <w:sz w:val="22"/>
              <w:szCs w:val="22"/>
            </w:rPr>
            <w:fldChar w:fldCharType="begin"/>
          </w:r>
          <w:r w:rsidRPr="00041FB6">
            <w:rPr>
              <w:rFonts w:eastAsia="LucidaSansEF-Roman" w:cstheme="minorHAnsi"/>
              <w:sz w:val="22"/>
              <w:szCs w:val="22"/>
            </w:rPr>
            <w:instrText xml:space="preserve"> CITATION WBu05 \l 1043 </w:instrText>
          </w:r>
          <w:r w:rsidRPr="00041FB6">
            <w:rPr>
              <w:rFonts w:eastAsia="LucidaSansEF-Roman" w:cstheme="minorHAnsi"/>
              <w:sz w:val="22"/>
              <w:szCs w:val="22"/>
            </w:rPr>
            <w:fldChar w:fldCharType="separate"/>
          </w:r>
          <w:r w:rsidR="00F727A2">
            <w:rPr>
              <w:rFonts w:eastAsia="LucidaSansEF-Roman" w:cstheme="minorHAnsi"/>
              <w:noProof/>
              <w:sz w:val="22"/>
              <w:szCs w:val="22"/>
            </w:rPr>
            <w:t xml:space="preserve"> </w:t>
          </w:r>
          <w:r w:rsidR="00F727A2" w:rsidRPr="00F727A2">
            <w:rPr>
              <w:rFonts w:eastAsia="LucidaSansEF-Roman" w:cstheme="minorHAnsi"/>
              <w:noProof/>
              <w:sz w:val="22"/>
              <w:szCs w:val="22"/>
            </w:rPr>
            <w:t>(Bulk, Renders, Leerdam, &amp; Hirasing, 2005)</w:t>
          </w:r>
          <w:r w:rsidRPr="00041FB6">
            <w:rPr>
              <w:rFonts w:eastAsia="LucidaSansEF-Roman" w:cstheme="minorHAnsi"/>
              <w:sz w:val="22"/>
              <w:szCs w:val="22"/>
            </w:rPr>
            <w:fldChar w:fldCharType="end"/>
          </w:r>
        </w:sdtContent>
      </w:sdt>
      <w:r w:rsidRPr="00041FB6">
        <w:rPr>
          <w:rFonts w:eastAsia="LucidaSansEF-Roman" w:cstheme="minorHAnsi"/>
          <w:sz w:val="22"/>
          <w:szCs w:val="22"/>
        </w:rPr>
        <w:t>. Het is dus zeer belangrijk dat kinderen buitenom school ook genoeg bewegen. Want er is</w:t>
      </w:r>
      <w:r w:rsidRPr="00041FB6">
        <w:rPr>
          <w:rFonts w:eastAsia="Times New Roman" w:cs="Calibri"/>
          <w:sz w:val="22"/>
          <w:szCs w:val="22"/>
          <w:lang w:eastAsia="nl-NL"/>
        </w:rPr>
        <w:t xml:space="preserve"> genoeg bewijs dat onvoldoende beweging kan leiden tot zowel fysieke als mentale aandoeningen</w:t>
      </w:r>
      <w:sdt>
        <w:sdtPr>
          <w:rPr>
            <w:rFonts w:eastAsia="Times New Roman" w:cs="Calibri"/>
            <w:sz w:val="22"/>
            <w:szCs w:val="22"/>
            <w:lang w:eastAsia="nl-NL"/>
          </w:rPr>
          <w:id w:val="-1941832355"/>
          <w:citation/>
        </w:sdtPr>
        <w:sdtEndPr/>
        <w:sdtContent>
          <w:r w:rsidRPr="00041FB6">
            <w:rPr>
              <w:rFonts w:eastAsia="Times New Roman" w:cs="Calibri"/>
              <w:sz w:val="22"/>
              <w:szCs w:val="22"/>
              <w:lang w:eastAsia="nl-NL"/>
            </w:rPr>
            <w:fldChar w:fldCharType="begin"/>
          </w:r>
          <w:r w:rsidRPr="00041FB6">
            <w:rPr>
              <w:rFonts w:eastAsia="Times New Roman" w:cs="Calibri"/>
              <w:sz w:val="22"/>
              <w:szCs w:val="22"/>
              <w:lang w:eastAsia="nl-NL"/>
            </w:rPr>
            <w:instrText xml:space="preserve"> CITATION Dor14 \l 1043 </w:instrText>
          </w:r>
          <w:r w:rsidRPr="00041FB6">
            <w:rPr>
              <w:rFonts w:eastAsia="Times New Roman" w:cs="Calibri"/>
              <w:sz w:val="22"/>
              <w:szCs w:val="22"/>
              <w:lang w:eastAsia="nl-NL"/>
            </w:rPr>
            <w:fldChar w:fldCharType="separate"/>
          </w:r>
          <w:r w:rsidR="00F727A2">
            <w:rPr>
              <w:rFonts w:eastAsia="Times New Roman" w:cs="Calibri"/>
              <w:noProof/>
              <w:sz w:val="22"/>
              <w:szCs w:val="22"/>
              <w:lang w:eastAsia="nl-NL"/>
            </w:rPr>
            <w:t xml:space="preserve"> </w:t>
          </w:r>
          <w:r w:rsidR="00F727A2" w:rsidRPr="00F727A2">
            <w:rPr>
              <w:rFonts w:eastAsia="Times New Roman" w:cs="Calibri"/>
              <w:noProof/>
              <w:sz w:val="22"/>
              <w:szCs w:val="22"/>
              <w:lang w:eastAsia="nl-NL"/>
            </w:rPr>
            <w:t>(Collard, Boutkan, Grimberg, Lucassen, &amp; Breedveld, 2014)</w:t>
          </w:r>
          <w:r w:rsidRPr="00041FB6">
            <w:rPr>
              <w:rFonts w:eastAsia="Times New Roman" w:cs="Calibri"/>
              <w:sz w:val="22"/>
              <w:szCs w:val="22"/>
              <w:lang w:eastAsia="nl-NL"/>
            </w:rPr>
            <w:fldChar w:fldCharType="end"/>
          </w:r>
        </w:sdtContent>
      </w:sdt>
      <w:r w:rsidRPr="00041FB6">
        <w:rPr>
          <w:rFonts w:eastAsia="Times New Roman" w:cs="Calibri"/>
          <w:sz w:val="22"/>
          <w:szCs w:val="22"/>
          <w:lang w:eastAsia="nl-NL"/>
        </w:rPr>
        <w:t>.</w:t>
      </w:r>
      <w:r w:rsidR="009C36B2">
        <w:rPr>
          <w:rFonts w:eastAsia="Times New Roman" w:cs="Calibri"/>
          <w:sz w:val="22"/>
          <w:szCs w:val="22"/>
          <w:lang w:eastAsia="nl-NL"/>
        </w:rPr>
        <w:t xml:space="preserve"> </w:t>
      </w:r>
      <w:r w:rsidR="00183A8F" w:rsidRPr="00183A8F">
        <w:rPr>
          <w:sz w:val="22"/>
          <w:szCs w:val="22"/>
        </w:rPr>
        <w:t>Daarnaast leidt</w:t>
      </w:r>
      <w:r w:rsidR="009C36B2">
        <w:rPr>
          <w:sz w:val="22"/>
          <w:szCs w:val="22"/>
        </w:rPr>
        <w:t xml:space="preserve"> bewegen</w:t>
      </w:r>
      <w:r w:rsidR="00183A8F" w:rsidRPr="00183A8F">
        <w:rPr>
          <w:sz w:val="22"/>
          <w:szCs w:val="22"/>
        </w:rPr>
        <w:t xml:space="preserve"> het tot behendigheid. Kinderen leren balanceren, springen, kruipen, ontwijken, klimmen, hangen, zwaaien</w:t>
      </w:r>
      <w:sdt>
        <w:sdtPr>
          <w:rPr>
            <w:sz w:val="22"/>
            <w:szCs w:val="22"/>
          </w:rPr>
          <w:id w:val="-2044584937"/>
          <w:citation/>
        </w:sdtPr>
        <w:sdtEndPr/>
        <w:sdtContent>
          <w:r w:rsidR="009C36B2">
            <w:rPr>
              <w:sz w:val="22"/>
              <w:szCs w:val="22"/>
            </w:rPr>
            <w:fldChar w:fldCharType="begin"/>
          </w:r>
          <w:r w:rsidR="009C36B2">
            <w:rPr>
              <w:sz w:val="22"/>
              <w:szCs w:val="22"/>
            </w:rPr>
            <w:instrText xml:space="preserve"> CITATION Mar141 \l 1043 </w:instrText>
          </w:r>
          <w:r w:rsidR="009C36B2">
            <w:rPr>
              <w:sz w:val="22"/>
              <w:szCs w:val="22"/>
            </w:rPr>
            <w:fldChar w:fldCharType="separate"/>
          </w:r>
          <w:r w:rsidR="00F727A2">
            <w:rPr>
              <w:noProof/>
              <w:sz w:val="22"/>
              <w:szCs w:val="22"/>
            </w:rPr>
            <w:t xml:space="preserve"> </w:t>
          </w:r>
          <w:r w:rsidR="00F727A2" w:rsidRPr="00F727A2">
            <w:rPr>
              <w:noProof/>
              <w:sz w:val="22"/>
              <w:szCs w:val="22"/>
            </w:rPr>
            <w:t>(Verlijsdonk, 2014)</w:t>
          </w:r>
          <w:r w:rsidR="009C36B2">
            <w:rPr>
              <w:sz w:val="22"/>
              <w:szCs w:val="22"/>
            </w:rPr>
            <w:fldChar w:fldCharType="end"/>
          </w:r>
        </w:sdtContent>
      </w:sdt>
      <w:r w:rsidR="009C36B2">
        <w:rPr>
          <w:sz w:val="22"/>
          <w:szCs w:val="22"/>
        </w:rPr>
        <w:t xml:space="preserve">.  Ook hebben leerlingen die </w:t>
      </w:r>
      <w:r w:rsidR="00102622">
        <w:rPr>
          <w:sz w:val="22"/>
          <w:szCs w:val="22"/>
        </w:rPr>
        <w:t>voldoende bewegen minder kans op gezondheidsklachten</w:t>
      </w:r>
      <w:sdt>
        <w:sdtPr>
          <w:rPr>
            <w:sz w:val="22"/>
            <w:szCs w:val="22"/>
          </w:rPr>
          <w:id w:val="809982010"/>
          <w:citation/>
        </w:sdtPr>
        <w:sdtEndPr/>
        <w:sdtContent>
          <w:r w:rsidR="00102622">
            <w:rPr>
              <w:sz w:val="22"/>
              <w:szCs w:val="22"/>
            </w:rPr>
            <w:fldChar w:fldCharType="begin"/>
          </w:r>
          <w:r w:rsidR="00102622">
            <w:rPr>
              <w:sz w:val="22"/>
              <w:szCs w:val="22"/>
            </w:rPr>
            <w:instrText xml:space="preserve">CITATION Col151 \t  \l 1043 </w:instrText>
          </w:r>
          <w:r w:rsidR="00102622">
            <w:rPr>
              <w:sz w:val="22"/>
              <w:szCs w:val="22"/>
            </w:rPr>
            <w:fldChar w:fldCharType="separate"/>
          </w:r>
          <w:r w:rsidR="00F727A2">
            <w:rPr>
              <w:noProof/>
              <w:sz w:val="22"/>
              <w:szCs w:val="22"/>
            </w:rPr>
            <w:t xml:space="preserve"> </w:t>
          </w:r>
          <w:r w:rsidR="00F727A2" w:rsidRPr="00F727A2">
            <w:rPr>
              <w:noProof/>
              <w:sz w:val="22"/>
              <w:szCs w:val="22"/>
            </w:rPr>
            <w:t>(Collard, 2015)</w:t>
          </w:r>
          <w:r w:rsidR="00102622">
            <w:rPr>
              <w:sz w:val="22"/>
              <w:szCs w:val="22"/>
            </w:rPr>
            <w:fldChar w:fldCharType="end"/>
          </w:r>
        </w:sdtContent>
      </w:sdt>
      <w:r w:rsidR="00102622">
        <w:rPr>
          <w:sz w:val="22"/>
          <w:szCs w:val="22"/>
        </w:rPr>
        <w:t>.</w:t>
      </w:r>
    </w:p>
    <w:p w:rsidR="00102622" w:rsidRDefault="00102622" w:rsidP="005E41F5">
      <w:pPr>
        <w:pStyle w:val="Duidelijkcitaat"/>
        <w:spacing w:line="276" w:lineRule="auto"/>
      </w:pPr>
      <w:r>
        <w:t>Cognitief</w:t>
      </w:r>
    </w:p>
    <w:p w:rsidR="00183A8F" w:rsidRDefault="00102622" w:rsidP="005E41F5">
      <w:pPr>
        <w:rPr>
          <w:sz w:val="22"/>
          <w:szCs w:val="22"/>
        </w:rPr>
      </w:pPr>
      <w:r w:rsidRPr="00701AA4">
        <w:rPr>
          <w:sz w:val="22"/>
          <w:szCs w:val="22"/>
        </w:rPr>
        <w:t>Er is bewijs dat bewegen een positieve invloed heeft op de hersenstructuur en leerprestaties van leerlingen</w:t>
      </w:r>
      <w:sdt>
        <w:sdtPr>
          <w:rPr>
            <w:sz w:val="22"/>
            <w:szCs w:val="22"/>
          </w:rPr>
          <w:id w:val="-1197543617"/>
          <w:citation/>
        </w:sdtPr>
        <w:sdtEndPr/>
        <w:sdtContent>
          <w:r w:rsidR="001D71FA">
            <w:rPr>
              <w:sz w:val="22"/>
              <w:szCs w:val="22"/>
            </w:rPr>
            <w:fldChar w:fldCharType="begin"/>
          </w:r>
          <w:r w:rsidR="001D71FA">
            <w:rPr>
              <w:sz w:val="22"/>
              <w:szCs w:val="22"/>
            </w:rPr>
            <w:instrText xml:space="preserve">CITATION Dor14 \n  \t  \l 1043 </w:instrText>
          </w:r>
          <w:r w:rsidR="001D71FA">
            <w:rPr>
              <w:sz w:val="22"/>
              <w:szCs w:val="22"/>
            </w:rPr>
            <w:fldChar w:fldCharType="separate"/>
          </w:r>
          <w:r w:rsidR="001D71FA">
            <w:rPr>
              <w:noProof/>
              <w:sz w:val="22"/>
              <w:szCs w:val="22"/>
            </w:rPr>
            <w:t xml:space="preserve"> </w:t>
          </w:r>
          <w:r w:rsidR="001D71FA" w:rsidRPr="001D71FA">
            <w:rPr>
              <w:noProof/>
              <w:sz w:val="22"/>
              <w:szCs w:val="22"/>
            </w:rPr>
            <w:t>(2014)</w:t>
          </w:r>
          <w:r w:rsidR="001D71FA">
            <w:rPr>
              <w:sz w:val="22"/>
              <w:szCs w:val="22"/>
            </w:rPr>
            <w:fldChar w:fldCharType="end"/>
          </w:r>
        </w:sdtContent>
      </w:sdt>
      <w:r w:rsidRPr="00701AA4">
        <w:rPr>
          <w:sz w:val="22"/>
          <w:szCs w:val="22"/>
        </w:rPr>
        <w:t xml:space="preserve">. Dat er een positieve relatie is tussen fysieke activiteit en executief functioneren kan </w:t>
      </w:r>
      <w:r w:rsidR="00701AA4" w:rsidRPr="00701AA4">
        <w:rPr>
          <w:sz w:val="22"/>
          <w:szCs w:val="22"/>
        </w:rPr>
        <w:t xml:space="preserve">ook </w:t>
      </w:r>
      <w:r w:rsidRPr="00701AA4">
        <w:rPr>
          <w:sz w:val="22"/>
          <w:szCs w:val="22"/>
        </w:rPr>
        <w:t>worden aangetoond</w:t>
      </w:r>
      <w:r w:rsidR="00701AA4" w:rsidRPr="00701AA4">
        <w:rPr>
          <w:sz w:val="22"/>
          <w:szCs w:val="22"/>
        </w:rPr>
        <w:t xml:space="preserve"> en ook is er is licht bewijs voor de relatie tussen executief functioneren en schoolprestaties bij leerlingen</w:t>
      </w:r>
      <w:sdt>
        <w:sdtPr>
          <w:rPr>
            <w:sz w:val="22"/>
            <w:szCs w:val="22"/>
          </w:rPr>
          <w:id w:val="-1568797507"/>
          <w:citation/>
        </w:sdtPr>
        <w:sdtEndPr/>
        <w:sdtContent>
          <w:r w:rsidR="00701AA4">
            <w:rPr>
              <w:sz w:val="22"/>
              <w:szCs w:val="22"/>
            </w:rPr>
            <w:fldChar w:fldCharType="begin"/>
          </w:r>
          <w:r w:rsidR="00701AA4">
            <w:rPr>
              <w:sz w:val="22"/>
              <w:szCs w:val="22"/>
            </w:rPr>
            <w:instrText xml:space="preserve"> CITATION Dor14 \l 1043 </w:instrText>
          </w:r>
          <w:r w:rsidR="00701AA4">
            <w:rPr>
              <w:sz w:val="22"/>
              <w:szCs w:val="22"/>
            </w:rPr>
            <w:fldChar w:fldCharType="separate"/>
          </w:r>
          <w:r w:rsidR="00F727A2">
            <w:rPr>
              <w:noProof/>
              <w:sz w:val="22"/>
              <w:szCs w:val="22"/>
            </w:rPr>
            <w:t xml:space="preserve"> </w:t>
          </w:r>
          <w:r w:rsidR="00F727A2" w:rsidRPr="00F727A2">
            <w:rPr>
              <w:noProof/>
              <w:sz w:val="22"/>
              <w:szCs w:val="22"/>
            </w:rPr>
            <w:t>(Collard, Boutkan, Grimberg, Lucassen, &amp; Breedveld, 2014)</w:t>
          </w:r>
          <w:r w:rsidR="00701AA4">
            <w:rPr>
              <w:sz w:val="22"/>
              <w:szCs w:val="22"/>
            </w:rPr>
            <w:fldChar w:fldCharType="end"/>
          </w:r>
        </w:sdtContent>
      </w:sdt>
      <w:r w:rsidR="00701AA4" w:rsidRPr="00701AA4">
        <w:rPr>
          <w:sz w:val="22"/>
          <w:szCs w:val="22"/>
        </w:rPr>
        <w:t xml:space="preserve">. </w:t>
      </w:r>
      <w:r w:rsidR="001D71FA">
        <w:rPr>
          <w:sz w:val="22"/>
          <w:szCs w:val="22"/>
        </w:rPr>
        <w:t xml:space="preserve"> D</w:t>
      </w:r>
      <w:r w:rsidR="00701AA4">
        <w:rPr>
          <w:sz w:val="22"/>
          <w:szCs w:val="22"/>
        </w:rPr>
        <w:t xml:space="preserve">oordat </w:t>
      </w:r>
      <w:r w:rsidR="001D71FA">
        <w:rPr>
          <w:sz w:val="22"/>
          <w:szCs w:val="22"/>
        </w:rPr>
        <w:t>kinderen leren</w:t>
      </w:r>
      <w:r w:rsidR="00183A8F" w:rsidRPr="00183A8F">
        <w:rPr>
          <w:sz w:val="22"/>
          <w:szCs w:val="22"/>
        </w:rPr>
        <w:t xml:space="preserve"> </w:t>
      </w:r>
      <w:r w:rsidR="00701AA4">
        <w:rPr>
          <w:sz w:val="22"/>
          <w:szCs w:val="22"/>
        </w:rPr>
        <w:t xml:space="preserve">zelf </w:t>
      </w:r>
      <w:r w:rsidR="001D71FA">
        <w:rPr>
          <w:sz w:val="22"/>
          <w:szCs w:val="22"/>
        </w:rPr>
        <w:t xml:space="preserve">hun </w:t>
      </w:r>
      <w:r w:rsidR="00701AA4">
        <w:rPr>
          <w:sz w:val="22"/>
          <w:szCs w:val="22"/>
        </w:rPr>
        <w:t xml:space="preserve">eigen </w:t>
      </w:r>
      <w:r w:rsidR="00183A8F" w:rsidRPr="00183A8F">
        <w:rPr>
          <w:sz w:val="22"/>
          <w:szCs w:val="22"/>
        </w:rPr>
        <w:t>mogelijkheden in</w:t>
      </w:r>
      <w:r w:rsidR="00701AA4">
        <w:rPr>
          <w:sz w:val="22"/>
          <w:szCs w:val="22"/>
        </w:rPr>
        <w:t xml:space="preserve"> te schatten zullen er minder </w:t>
      </w:r>
      <w:r w:rsidR="00183A8F" w:rsidRPr="00183A8F">
        <w:rPr>
          <w:sz w:val="22"/>
          <w:szCs w:val="22"/>
        </w:rPr>
        <w:t>ongelukken</w:t>
      </w:r>
      <w:r w:rsidR="00701AA4">
        <w:rPr>
          <w:sz w:val="22"/>
          <w:szCs w:val="22"/>
        </w:rPr>
        <w:t xml:space="preserve"> gebeuren</w:t>
      </w:r>
      <w:sdt>
        <w:sdtPr>
          <w:rPr>
            <w:sz w:val="22"/>
            <w:szCs w:val="22"/>
          </w:rPr>
          <w:id w:val="-742247366"/>
          <w:citation/>
        </w:sdtPr>
        <w:sdtEndPr/>
        <w:sdtContent>
          <w:r w:rsidR="00183A8F">
            <w:rPr>
              <w:sz w:val="22"/>
              <w:szCs w:val="22"/>
            </w:rPr>
            <w:fldChar w:fldCharType="begin"/>
          </w:r>
          <w:r w:rsidR="00183A8F">
            <w:rPr>
              <w:sz w:val="22"/>
              <w:szCs w:val="22"/>
            </w:rPr>
            <w:instrText xml:space="preserve"> CITATION Mar141 \l 1043 </w:instrText>
          </w:r>
          <w:r w:rsidR="00183A8F">
            <w:rPr>
              <w:sz w:val="22"/>
              <w:szCs w:val="22"/>
            </w:rPr>
            <w:fldChar w:fldCharType="separate"/>
          </w:r>
          <w:r w:rsidR="00F727A2">
            <w:rPr>
              <w:noProof/>
              <w:sz w:val="22"/>
              <w:szCs w:val="22"/>
            </w:rPr>
            <w:t xml:space="preserve"> </w:t>
          </w:r>
          <w:r w:rsidR="00F727A2" w:rsidRPr="00F727A2">
            <w:rPr>
              <w:noProof/>
              <w:sz w:val="22"/>
              <w:szCs w:val="22"/>
            </w:rPr>
            <w:t>(Verlijsdonk, 2014)</w:t>
          </w:r>
          <w:r w:rsidR="00183A8F">
            <w:rPr>
              <w:sz w:val="22"/>
              <w:szCs w:val="22"/>
            </w:rPr>
            <w:fldChar w:fldCharType="end"/>
          </w:r>
        </w:sdtContent>
      </w:sdt>
      <w:r w:rsidR="00183A8F">
        <w:rPr>
          <w:sz w:val="22"/>
          <w:szCs w:val="22"/>
        </w:rPr>
        <w:t>.</w:t>
      </w:r>
    </w:p>
    <w:p w:rsidR="00701AA4" w:rsidRDefault="007C355F" w:rsidP="005E41F5">
      <w:pPr>
        <w:pStyle w:val="Duidelijkcitaat"/>
        <w:spacing w:line="276" w:lineRule="auto"/>
      </w:pPr>
      <w:r>
        <w:t>Sociaal</w:t>
      </w:r>
    </w:p>
    <w:p w:rsidR="00701AA4" w:rsidRDefault="00701AA4" w:rsidP="005E41F5">
      <w:pPr>
        <w:rPr>
          <w:sz w:val="22"/>
          <w:szCs w:val="22"/>
        </w:rPr>
      </w:pPr>
      <w:r w:rsidRPr="00DB3E44">
        <w:rPr>
          <w:sz w:val="22"/>
          <w:szCs w:val="22"/>
        </w:rPr>
        <w:t xml:space="preserve">Het deelnemen aan spel- en beweegactiviteiten zorgt </w:t>
      </w:r>
      <w:r w:rsidR="00DB3E44">
        <w:rPr>
          <w:sz w:val="22"/>
          <w:szCs w:val="22"/>
        </w:rPr>
        <w:t>niet alleen voor pos</w:t>
      </w:r>
      <w:r w:rsidR="001D71FA">
        <w:rPr>
          <w:sz w:val="22"/>
          <w:szCs w:val="22"/>
        </w:rPr>
        <w:t xml:space="preserve">itieve effecten op </w:t>
      </w:r>
      <w:r w:rsidR="00DB3E44" w:rsidRPr="00DB3E44">
        <w:rPr>
          <w:sz w:val="22"/>
          <w:szCs w:val="22"/>
        </w:rPr>
        <w:t xml:space="preserve">sociale gedrag. </w:t>
      </w:r>
      <w:r w:rsidRPr="00DB3E44">
        <w:rPr>
          <w:sz w:val="22"/>
          <w:szCs w:val="22"/>
        </w:rPr>
        <w:t>Naast positieve effecten worden er ook negatieve effecten gevonden van sport en be</w:t>
      </w:r>
      <w:r w:rsidR="00DB3E44" w:rsidRPr="00DB3E44">
        <w:rPr>
          <w:sz w:val="22"/>
          <w:szCs w:val="22"/>
        </w:rPr>
        <w:t xml:space="preserve">wegen op sociaal gedrag. Zo heeft het niet goed uitvoeren van een oefening of spel soms een negatieve invloed op het zelfbeeld of zelfvertrouwen van een kind. </w:t>
      </w:r>
      <w:r w:rsidR="00DB3E44">
        <w:rPr>
          <w:sz w:val="22"/>
          <w:szCs w:val="22"/>
        </w:rPr>
        <w:t>Wel is het goed voor de sociale omgang met andere leerlingen</w:t>
      </w:r>
      <w:sdt>
        <w:sdtPr>
          <w:rPr>
            <w:sz w:val="22"/>
            <w:szCs w:val="22"/>
          </w:rPr>
          <w:id w:val="-764378620"/>
          <w:citation/>
        </w:sdtPr>
        <w:sdtEndPr/>
        <w:sdtContent>
          <w:r w:rsidR="00DB3E44">
            <w:rPr>
              <w:sz w:val="22"/>
              <w:szCs w:val="22"/>
            </w:rPr>
            <w:fldChar w:fldCharType="begin"/>
          </w:r>
          <w:r w:rsidR="00DB3E44">
            <w:rPr>
              <w:sz w:val="22"/>
              <w:szCs w:val="22"/>
            </w:rPr>
            <w:instrText xml:space="preserve"> CITATION Dor14 \l 1043 </w:instrText>
          </w:r>
          <w:r w:rsidR="00DB3E44">
            <w:rPr>
              <w:sz w:val="22"/>
              <w:szCs w:val="22"/>
            </w:rPr>
            <w:fldChar w:fldCharType="separate"/>
          </w:r>
          <w:r w:rsidR="00F727A2">
            <w:rPr>
              <w:noProof/>
              <w:sz w:val="22"/>
              <w:szCs w:val="22"/>
            </w:rPr>
            <w:t xml:space="preserve"> </w:t>
          </w:r>
          <w:r w:rsidR="00F727A2" w:rsidRPr="00F727A2">
            <w:rPr>
              <w:noProof/>
              <w:sz w:val="22"/>
              <w:szCs w:val="22"/>
            </w:rPr>
            <w:t>(Collard, Boutkan, Grimberg, Lucassen, &amp; Breedveld, 2014)</w:t>
          </w:r>
          <w:r w:rsidR="00DB3E44">
            <w:rPr>
              <w:sz w:val="22"/>
              <w:szCs w:val="22"/>
            </w:rPr>
            <w:fldChar w:fldCharType="end"/>
          </w:r>
        </w:sdtContent>
      </w:sdt>
      <w:r w:rsidR="00DB3E44">
        <w:rPr>
          <w:sz w:val="22"/>
          <w:szCs w:val="22"/>
        </w:rPr>
        <w:t xml:space="preserve">. </w:t>
      </w:r>
    </w:p>
    <w:p w:rsidR="001A6B90" w:rsidRDefault="001A6B90" w:rsidP="005E41F5">
      <w:pPr>
        <w:rPr>
          <w:sz w:val="22"/>
          <w:szCs w:val="22"/>
        </w:rPr>
      </w:pPr>
    </w:p>
    <w:p w:rsidR="001A6B90" w:rsidRDefault="001A6B90" w:rsidP="005E41F5">
      <w:pPr>
        <w:rPr>
          <w:sz w:val="22"/>
          <w:szCs w:val="22"/>
        </w:rPr>
      </w:pPr>
    </w:p>
    <w:p w:rsidR="001A6B90" w:rsidRPr="00DB3E44" w:rsidRDefault="001A6B90" w:rsidP="005E41F5">
      <w:pPr>
        <w:rPr>
          <w:sz w:val="22"/>
          <w:szCs w:val="22"/>
        </w:rPr>
      </w:pPr>
    </w:p>
    <w:p w:rsidR="00C15D54" w:rsidRDefault="009324A5" w:rsidP="005E41F5">
      <w:pPr>
        <w:pStyle w:val="Kop3"/>
      </w:pPr>
      <w:bookmarkStart w:id="34" w:name="_Toc474496777"/>
      <w:bookmarkStart w:id="35" w:name="_Toc482106821"/>
      <w:r>
        <w:lastRenderedPageBreak/>
        <w:t>2.3</w:t>
      </w:r>
      <w:r w:rsidR="00C15D54">
        <w:t>.2 Voordelen bewegen tijdens school</w:t>
      </w:r>
      <w:bookmarkEnd w:id="34"/>
      <w:bookmarkEnd w:id="35"/>
    </w:p>
    <w:p w:rsidR="00C15D54" w:rsidRDefault="00C15D54" w:rsidP="005E41F5">
      <w:pPr>
        <w:autoSpaceDE w:val="0"/>
        <w:autoSpaceDN w:val="0"/>
        <w:adjustRightInd w:val="0"/>
        <w:spacing w:before="0" w:after="0"/>
        <w:rPr>
          <w:sz w:val="22"/>
          <w:szCs w:val="22"/>
        </w:rPr>
      </w:pPr>
      <w:r w:rsidRPr="00041FB6">
        <w:rPr>
          <w:sz w:val="22"/>
          <w:szCs w:val="22"/>
        </w:rPr>
        <w:t>De effecten van sport en bewegen op de basisschool zijn ook al door een aantal onderzoekers onderzocht. Zo geeft het onderzoek van Collard, Boutkan, Grimberg, Lucassen en Breedveld</w:t>
      </w:r>
      <w:sdt>
        <w:sdtPr>
          <w:rPr>
            <w:sz w:val="22"/>
            <w:szCs w:val="22"/>
          </w:rPr>
          <w:id w:val="1677542423"/>
          <w:citation/>
        </w:sdtPr>
        <w:sdtEndPr/>
        <w:sdtContent>
          <w:r>
            <w:rPr>
              <w:sz w:val="22"/>
              <w:szCs w:val="22"/>
            </w:rPr>
            <w:fldChar w:fldCharType="begin"/>
          </w:r>
          <w:r>
            <w:rPr>
              <w:sz w:val="22"/>
              <w:szCs w:val="22"/>
            </w:rPr>
            <w:instrText xml:space="preserve">CITATION Dor14 \n  \t  \l 1043 </w:instrText>
          </w:r>
          <w:r>
            <w:rPr>
              <w:sz w:val="22"/>
              <w:szCs w:val="22"/>
            </w:rPr>
            <w:fldChar w:fldCharType="separate"/>
          </w:r>
          <w:r w:rsidR="00F727A2">
            <w:rPr>
              <w:noProof/>
              <w:sz w:val="22"/>
              <w:szCs w:val="22"/>
            </w:rPr>
            <w:t xml:space="preserve"> </w:t>
          </w:r>
          <w:r w:rsidR="00F727A2" w:rsidRPr="00F727A2">
            <w:rPr>
              <w:noProof/>
              <w:sz w:val="22"/>
              <w:szCs w:val="22"/>
            </w:rPr>
            <w:t>(2014)</w:t>
          </w:r>
          <w:r>
            <w:rPr>
              <w:sz w:val="22"/>
              <w:szCs w:val="22"/>
            </w:rPr>
            <w:fldChar w:fldCharType="end"/>
          </w:r>
        </w:sdtContent>
      </w:sdt>
      <w:r w:rsidRPr="00041FB6">
        <w:rPr>
          <w:sz w:val="22"/>
          <w:szCs w:val="22"/>
        </w:rPr>
        <w:t xml:space="preserve"> aan dat de relatie tussen sport en bewegen op school en schoolprestaties complex is. Verschillende factoren spelen in deze relatie een rol en de factoren zijn vaak nauw verbonden. Er is daarom binnen dit onderzoek ook gekeken naar de verbanden tussen sport en bewegen op hersenstructuur, concentratie, vaardigheid, fitheid en op de sociaal-emotionele ontwikkel</w:t>
      </w:r>
      <w:r w:rsidR="007C355F">
        <w:rPr>
          <w:sz w:val="22"/>
          <w:szCs w:val="22"/>
        </w:rPr>
        <w:t xml:space="preserve">ing </w:t>
      </w:r>
      <w:r w:rsidRPr="00041FB6">
        <w:rPr>
          <w:sz w:val="22"/>
          <w:szCs w:val="22"/>
        </w:rPr>
        <w:t>van kinderen</w:t>
      </w:r>
      <w:sdt>
        <w:sdtPr>
          <w:rPr>
            <w:sz w:val="22"/>
            <w:szCs w:val="22"/>
          </w:rPr>
          <w:id w:val="-937285466"/>
          <w:citation/>
        </w:sdtPr>
        <w:sdtEndPr/>
        <w:sdtContent>
          <w:r w:rsidRPr="00041FB6">
            <w:rPr>
              <w:sz w:val="22"/>
              <w:szCs w:val="22"/>
            </w:rPr>
            <w:fldChar w:fldCharType="begin"/>
          </w:r>
          <w:r w:rsidRPr="00041FB6">
            <w:rPr>
              <w:sz w:val="22"/>
              <w:szCs w:val="22"/>
            </w:rPr>
            <w:instrText xml:space="preserve"> CITATION Dor14 \l 1043 </w:instrText>
          </w:r>
          <w:r w:rsidRPr="00041FB6">
            <w:rPr>
              <w:sz w:val="22"/>
              <w:szCs w:val="22"/>
            </w:rPr>
            <w:fldChar w:fldCharType="separate"/>
          </w:r>
          <w:r w:rsidR="00F727A2">
            <w:rPr>
              <w:noProof/>
              <w:sz w:val="22"/>
              <w:szCs w:val="22"/>
            </w:rPr>
            <w:t xml:space="preserve"> </w:t>
          </w:r>
          <w:r w:rsidR="00F727A2" w:rsidRPr="00F727A2">
            <w:rPr>
              <w:noProof/>
              <w:sz w:val="22"/>
              <w:szCs w:val="22"/>
            </w:rPr>
            <w:t>(Collard, Boutkan, Grimberg, Lucassen, &amp; Breedveld, 2014)</w:t>
          </w:r>
          <w:r w:rsidRPr="00041FB6">
            <w:rPr>
              <w:sz w:val="22"/>
              <w:szCs w:val="22"/>
            </w:rPr>
            <w:fldChar w:fldCharType="end"/>
          </w:r>
        </w:sdtContent>
      </w:sdt>
      <w:r w:rsidRPr="00041FB6">
        <w:rPr>
          <w:sz w:val="22"/>
          <w:szCs w:val="22"/>
        </w:rPr>
        <w:t>. Uit dit onderzoek was op te merken dat de bewijskracht van de relaties sterker is op dete</w:t>
      </w:r>
      <w:r w:rsidR="001D71FA">
        <w:rPr>
          <w:sz w:val="22"/>
          <w:szCs w:val="22"/>
        </w:rPr>
        <w:t xml:space="preserve">rminanten van schoolprestaties </w:t>
      </w:r>
      <w:r w:rsidRPr="00041FB6">
        <w:rPr>
          <w:sz w:val="22"/>
          <w:szCs w:val="22"/>
        </w:rPr>
        <w:t>zoals</w:t>
      </w:r>
      <w:r w:rsidR="001D71FA">
        <w:rPr>
          <w:sz w:val="22"/>
          <w:szCs w:val="22"/>
        </w:rPr>
        <w:t>, motorische</w:t>
      </w:r>
      <w:r w:rsidRPr="00041FB6">
        <w:rPr>
          <w:sz w:val="22"/>
          <w:szCs w:val="22"/>
        </w:rPr>
        <w:t xml:space="preserve"> beweegvaardighe</w:t>
      </w:r>
      <w:r w:rsidR="001D71FA">
        <w:rPr>
          <w:sz w:val="22"/>
          <w:szCs w:val="22"/>
        </w:rPr>
        <w:t xml:space="preserve">den, fitheid en hersenstructuur </w:t>
      </w:r>
      <w:r w:rsidR="007C355F">
        <w:rPr>
          <w:sz w:val="22"/>
          <w:szCs w:val="22"/>
        </w:rPr>
        <w:t>dan op</w:t>
      </w:r>
      <w:r w:rsidR="001D71FA">
        <w:rPr>
          <w:sz w:val="22"/>
          <w:szCs w:val="22"/>
        </w:rPr>
        <w:t xml:space="preserve"> cognitieve functies, aandacht en concentratie</w:t>
      </w:r>
      <w:r w:rsidRPr="00041FB6">
        <w:rPr>
          <w:sz w:val="22"/>
          <w:szCs w:val="22"/>
        </w:rPr>
        <w:t>.</w:t>
      </w:r>
    </w:p>
    <w:p w:rsidR="00530A81" w:rsidRDefault="001D71FA" w:rsidP="005E41F5">
      <w:pPr>
        <w:rPr>
          <w:sz w:val="22"/>
          <w:szCs w:val="22"/>
        </w:rPr>
      </w:pPr>
      <w:r>
        <w:rPr>
          <w:sz w:val="22"/>
          <w:szCs w:val="22"/>
        </w:rPr>
        <w:t xml:space="preserve">Ook het onderzoek van </w:t>
      </w:r>
      <w:r w:rsidR="00C15D54" w:rsidRPr="00041FB6">
        <w:rPr>
          <w:sz w:val="22"/>
          <w:szCs w:val="22"/>
        </w:rPr>
        <w:t>Stegeman</w:t>
      </w:r>
      <w:sdt>
        <w:sdtPr>
          <w:rPr>
            <w:sz w:val="22"/>
            <w:szCs w:val="22"/>
          </w:rPr>
          <w:id w:val="706303570"/>
          <w:citation/>
        </w:sdtPr>
        <w:sdtEndPr/>
        <w:sdtContent>
          <w:r w:rsidR="00C15D54">
            <w:rPr>
              <w:sz w:val="22"/>
              <w:szCs w:val="22"/>
            </w:rPr>
            <w:fldChar w:fldCharType="begin"/>
          </w:r>
          <w:r w:rsidR="00C15D54">
            <w:rPr>
              <w:sz w:val="22"/>
              <w:szCs w:val="22"/>
            </w:rPr>
            <w:instrText xml:space="preserve">CITATION Hst07 \n  \t  \l 1043 </w:instrText>
          </w:r>
          <w:r w:rsidR="00C15D54">
            <w:rPr>
              <w:sz w:val="22"/>
              <w:szCs w:val="22"/>
            </w:rPr>
            <w:fldChar w:fldCharType="separate"/>
          </w:r>
          <w:r w:rsidR="00F727A2">
            <w:rPr>
              <w:noProof/>
              <w:sz w:val="22"/>
              <w:szCs w:val="22"/>
            </w:rPr>
            <w:t xml:space="preserve"> </w:t>
          </w:r>
          <w:r w:rsidR="00F727A2" w:rsidRPr="00F727A2">
            <w:rPr>
              <w:noProof/>
              <w:sz w:val="22"/>
              <w:szCs w:val="22"/>
            </w:rPr>
            <w:t>(2007)</w:t>
          </w:r>
          <w:r w:rsidR="00C15D54">
            <w:rPr>
              <w:sz w:val="22"/>
              <w:szCs w:val="22"/>
            </w:rPr>
            <w:fldChar w:fldCharType="end"/>
          </w:r>
        </w:sdtContent>
      </w:sdt>
      <w:r w:rsidR="00C15D54" w:rsidRPr="00041FB6">
        <w:rPr>
          <w:sz w:val="22"/>
          <w:szCs w:val="22"/>
        </w:rPr>
        <w:t xml:space="preserve"> geeft de effecten van sport- en bewegen op school weer. Het rapport focust zich voornamelijk op de effecten van sport- en bewegen op cognitief functioneren, psychisch welbevinden en sociaal functioneren. Uit zijn rapport komt naar voren dat op de meeste gebieden er geen spra</w:t>
      </w:r>
      <w:r>
        <w:rPr>
          <w:sz w:val="22"/>
          <w:szCs w:val="22"/>
        </w:rPr>
        <w:t>ke is van eenduidige evidentie, maar d</w:t>
      </w:r>
      <w:r w:rsidR="00C15D54" w:rsidRPr="00041FB6">
        <w:rPr>
          <w:sz w:val="22"/>
          <w:szCs w:val="22"/>
        </w:rPr>
        <w:t>at sport en bewegen ontegenzeggelijk op tal van gebiede</w:t>
      </w:r>
      <w:r w:rsidR="00166CB2">
        <w:rPr>
          <w:sz w:val="22"/>
          <w:szCs w:val="22"/>
        </w:rPr>
        <w:t>n positieve effecten kan hebben</w:t>
      </w:r>
      <w:r>
        <w:rPr>
          <w:sz w:val="22"/>
          <w:szCs w:val="22"/>
        </w:rPr>
        <w:t xml:space="preserve"> is duidelijk. Het realiseren van die effecten </w:t>
      </w:r>
      <w:r w:rsidR="00DC6DF2">
        <w:rPr>
          <w:sz w:val="22"/>
          <w:szCs w:val="22"/>
        </w:rPr>
        <w:t xml:space="preserve">is </w:t>
      </w:r>
      <w:r w:rsidR="00C15D54" w:rsidRPr="00041FB6">
        <w:rPr>
          <w:sz w:val="22"/>
          <w:szCs w:val="22"/>
        </w:rPr>
        <w:t>geheel afhankelijk van de context waarin de activiteiten worden aangeboden</w:t>
      </w:r>
      <w:sdt>
        <w:sdtPr>
          <w:rPr>
            <w:sz w:val="22"/>
            <w:szCs w:val="22"/>
          </w:rPr>
          <w:id w:val="-855956821"/>
          <w:citation/>
        </w:sdtPr>
        <w:sdtEndPr/>
        <w:sdtContent>
          <w:r w:rsidR="00C15D54" w:rsidRPr="00041FB6">
            <w:rPr>
              <w:sz w:val="22"/>
              <w:szCs w:val="22"/>
            </w:rPr>
            <w:fldChar w:fldCharType="begin"/>
          </w:r>
          <w:r w:rsidR="00C15D54" w:rsidRPr="00041FB6">
            <w:rPr>
              <w:sz w:val="22"/>
              <w:szCs w:val="22"/>
            </w:rPr>
            <w:instrText xml:space="preserve"> CITATION Hst07 \l 1043 </w:instrText>
          </w:r>
          <w:r w:rsidR="00C15D54" w:rsidRPr="00041FB6">
            <w:rPr>
              <w:sz w:val="22"/>
              <w:szCs w:val="22"/>
            </w:rPr>
            <w:fldChar w:fldCharType="separate"/>
          </w:r>
          <w:r w:rsidR="00F727A2">
            <w:rPr>
              <w:noProof/>
              <w:sz w:val="22"/>
              <w:szCs w:val="22"/>
            </w:rPr>
            <w:t xml:space="preserve"> </w:t>
          </w:r>
          <w:r w:rsidR="00F727A2" w:rsidRPr="00F727A2">
            <w:rPr>
              <w:noProof/>
              <w:sz w:val="22"/>
              <w:szCs w:val="22"/>
            </w:rPr>
            <w:t>(Stegeman, 2007)</w:t>
          </w:r>
          <w:r w:rsidR="00C15D54" w:rsidRPr="00041FB6">
            <w:rPr>
              <w:sz w:val="22"/>
              <w:szCs w:val="22"/>
            </w:rPr>
            <w:fldChar w:fldCharType="end"/>
          </w:r>
        </w:sdtContent>
      </w:sdt>
      <w:r w:rsidR="00C15D54" w:rsidRPr="00041FB6">
        <w:rPr>
          <w:sz w:val="22"/>
          <w:szCs w:val="22"/>
        </w:rPr>
        <w:t>.</w:t>
      </w:r>
      <w:r w:rsidR="00166CB2">
        <w:rPr>
          <w:sz w:val="22"/>
          <w:szCs w:val="22"/>
        </w:rPr>
        <w:t xml:space="preserve"> </w:t>
      </w:r>
    </w:p>
    <w:p w:rsidR="00DC6DF2" w:rsidRDefault="00DC6DF2" w:rsidP="005E41F5">
      <w:pPr>
        <w:rPr>
          <w:sz w:val="22"/>
          <w:szCs w:val="22"/>
        </w:rPr>
      </w:pPr>
    </w:p>
    <w:p w:rsidR="00DC6DF2" w:rsidRDefault="00DC6DF2" w:rsidP="005E41F5">
      <w:pPr>
        <w:rPr>
          <w:sz w:val="22"/>
          <w:szCs w:val="22"/>
        </w:rPr>
      </w:pPr>
    </w:p>
    <w:p w:rsidR="00DC6DF2" w:rsidRDefault="00DC6DF2" w:rsidP="005E41F5">
      <w:pPr>
        <w:rPr>
          <w:sz w:val="22"/>
          <w:szCs w:val="22"/>
        </w:rPr>
      </w:pPr>
    </w:p>
    <w:p w:rsidR="00DC6DF2" w:rsidRDefault="00DC6DF2" w:rsidP="005E41F5">
      <w:pPr>
        <w:rPr>
          <w:sz w:val="22"/>
          <w:szCs w:val="22"/>
        </w:rPr>
      </w:pPr>
    </w:p>
    <w:p w:rsidR="00DC6DF2" w:rsidRDefault="00DC6DF2" w:rsidP="005E41F5">
      <w:pPr>
        <w:rPr>
          <w:sz w:val="22"/>
          <w:szCs w:val="22"/>
        </w:rPr>
      </w:pPr>
    </w:p>
    <w:p w:rsidR="00DC6DF2" w:rsidRDefault="00DC6DF2" w:rsidP="005E41F5">
      <w:pPr>
        <w:rPr>
          <w:sz w:val="22"/>
          <w:szCs w:val="22"/>
        </w:rPr>
      </w:pPr>
    </w:p>
    <w:p w:rsidR="00DC6DF2" w:rsidRDefault="00DC6DF2" w:rsidP="005E41F5">
      <w:pPr>
        <w:rPr>
          <w:sz w:val="22"/>
          <w:szCs w:val="22"/>
        </w:rPr>
      </w:pPr>
    </w:p>
    <w:p w:rsidR="00DC6DF2" w:rsidRDefault="00DC6DF2" w:rsidP="005E41F5">
      <w:pPr>
        <w:rPr>
          <w:sz w:val="22"/>
          <w:szCs w:val="22"/>
        </w:rPr>
      </w:pPr>
    </w:p>
    <w:p w:rsidR="00DC6DF2" w:rsidRDefault="00DC6DF2" w:rsidP="005E41F5">
      <w:pPr>
        <w:rPr>
          <w:sz w:val="22"/>
          <w:szCs w:val="22"/>
        </w:rPr>
      </w:pPr>
    </w:p>
    <w:p w:rsidR="00DC6DF2" w:rsidRDefault="00DC6DF2" w:rsidP="005E41F5">
      <w:pPr>
        <w:rPr>
          <w:sz w:val="22"/>
          <w:szCs w:val="22"/>
        </w:rPr>
      </w:pPr>
    </w:p>
    <w:p w:rsidR="00DC6DF2" w:rsidRDefault="00DC6DF2" w:rsidP="005E41F5">
      <w:pPr>
        <w:rPr>
          <w:sz w:val="22"/>
          <w:szCs w:val="22"/>
        </w:rPr>
      </w:pPr>
    </w:p>
    <w:p w:rsidR="00DC6DF2" w:rsidRDefault="00DC6DF2" w:rsidP="005E41F5">
      <w:pPr>
        <w:rPr>
          <w:sz w:val="22"/>
          <w:szCs w:val="22"/>
        </w:rPr>
      </w:pPr>
    </w:p>
    <w:p w:rsidR="00DC6DF2" w:rsidRDefault="00DC6DF2" w:rsidP="005E41F5">
      <w:pPr>
        <w:rPr>
          <w:sz w:val="22"/>
          <w:szCs w:val="22"/>
        </w:rPr>
      </w:pPr>
    </w:p>
    <w:p w:rsidR="00DC6DF2" w:rsidRPr="00C15D54" w:rsidRDefault="00DC6DF2" w:rsidP="005E41F5">
      <w:pPr>
        <w:rPr>
          <w:sz w:val="22"/>
          <w:szCs w:val="22"/>
        </w:rPr>
      </w:pPr>
    </w:p>
    <w:p w:rsidR="00C25F86" w:rsidRPr="0083270A" w:rsidRDefault="00C15D54" w:rsidP="005E41F5">
      <w:pPr>
        <w:pStyle w:val="Kop2"/>
      </w:pPr>
      <w:bookmarkStart w:id="36" w:name="_Toc474496778"/>
      <w:bookmarkStart w:id="37" w:name="_Toc482106822"/>
      <w:r>
        <w:lastRenderedPageBreak/>
        <w:t>2.</w:t>
      </w:r>
      <w:r w:rsidR="009324A5">
        <w:t>4</w:t>
      </w:r>
      <w:r w:rsidR="00C25F86" w:rsidRPr="0083270A">
        <w:t xml:space="preserve"> </w:t>
      </w:r>
      <w:bookmarkEnd w:id="36"/>
      <w:r>
        <w:rPr>
          <w:sz w:val="22"/>
          <w:szCs w:val="22"/>
        </w:rPr>
        <w:t>Het stimuleren van deelname aan spel- en beweegacitviteiten</w:t>
      </w:r>
      <w:bookmarkEnd w:id="37"/>
    </w:p>
    <w:p w:rsidR="00DC57F2" w:rsidRDefault="002B2D68" w:rsidP="005E41F5">
      <w:pPr>
        <w:rPr>
          <w:sz w:val="22"/>
          <w:szCs w:val="22"/>
        </w:rPr>
      </w:pPr>
      <w:r>
        <w:rPr>
          <w:sz w:val="22"/>
          <w:szCs w:val="22"/>
        </w:rPr>
        <w:t xml:space="preserve">Het stimuleren van leerlingen tot meer deelname aan spel- en beweegactiviteiten kan door gebruik te maken van al bestaande beweegmethodes of interventies voor op het plein </w:t>
      </w:r>
      <w:r w:rsidR="00DC57F2">
        <w:rPr>
          <w:sz w:val="22"/>
          <w:szCs w:val="22"/>
        </w:rPr>
        <w:t>of door het gedrag van de pleinwacht. Deze opties worden in deze paragraaf verder toegelicht.</w:t>
      </w:r>
    </w:p>
    <w:p w:rsidR="00C25F86" w:rsidRDefault="00C15D54" w:rsidP="005E41F5">
      <w:pPr>
        <w:pStyle w:val="Kop3"/>
      </w:pPr>
      <w:bookmarkStart w:id="38" w:name="_Toc474496779"/>
      <w:bookmarkStart w:id="39" w:name="_Toc482106823"/>
      <w:r>
        <w:t>2.</w:t>
      </w:r>
      <w:r w:rsidR="009324A5">
        <w:t>4</w:t>
      </w:r>
      <w:r w:rsidR="00C25F86">
        <w:t>.1 Beweegmethodes &amp; Interventies basisscholen in Nederland</w:t>
      </w:r>
      <w:bookmarkEnd w:id="38"/>
      <w:bookmarkEnd w:id="39"/>
    </w:p>
    <w:p w:rsidR="00C25F86" w:rsidRPr="00751CF8" w:rsidRDefault="00C25F86" w:rsidP="005E41F5">
      <w:pPr>
        <w:rPr>
          <w:rFonts w:cstheme="minorHAnsi"/>
          <w:sz w:val="22"/>
          <w:szCs w:val="22"/>
        </w:rPr>
      </w:pPr>
      <w:r w:rsidRPr="00751CF8">
        <w:rPr>
          <w:rFonts w:cstheme="minorHAnsi"/>
          <w:color w:val="000000"/>
          <w:sz w:val="22"/>
          <w:szCs w:val="22"/>
          <w:shd w:val="clear" w:color="auto" w:fill="FFFFFF"/>
        </w:rPr>
        <w:t>Interventies zijn methoden en technieken d</w:t>
      </w:r>
      <w:r w:rsidR="00865E60">
        <w:rPr>
          <w:rFonts w:cstheme="minorHAnsi"/>
          <w:color w:val="000000"/>
          <w:sz w:val="22"/>
          <w:szCs w:val="22"/>
          <w:shd w:val="clear" w:color="auto" w:fill="FFFFFF"/>
        </w:rPr>
        <w:t>ie men</w:t>
      </w:r>
      <w:r w:rsidRPr="00751CF8">
        <w:rPr>
          <w:rFonts w:cstheme="minorHAnsi"/>
          <w:color w:val="000000"/>
          <w:sz w:val="22"/>
          <w:szCs w:val="22"/>
          <w:shd w:val="clear" w:color="auto" w:fill="FFFFFF"/>
        </w:rPr>
        <w:t xml:space="preserve"> gebruikt om het gedrag van de leerlingen te veranderen en hun omstandigheden te beïnvloeden. Dit met als doel om de kwaliteit van het leven van de leerlingen te veranderen</w:t>
      </w:r>
      <w:sdt>
        <w:sdtPr>
          <w:rPr>
            <w:rFonts w:cstheme="minorHAnsi"/>
            <w:color w:val="000000"/>
            <w:sz w:val="22"/>
            <w:szCs w:val="22"/>
            <w:shd w:val="clear" w:color="auto" w:fill="FFFFFF"/>
          </w:rPr>
          <w:id w:val="1660428147"/>
          <w:citation/>
        </w:sdtPr>
        <w:sdtEndPr/>
        <w:sdtContent>
          <w:r>
            <w:rPr>
              <w:rFonts w:cstheme="minorHAnsi"/>
              <w:color w:val="000000"/>
              <w:sz w:val="22"/>
              <w:szCs w:val="22"/>
              <w:shd w:val="clear" w:color="auto" w:fill="FFFFFF"/>
            </w:rPr>
            <w:fldChar w:fldCharType="begin"/>
          </w:r>
          <w:r w:rsidR="00DC57F2">
            <w:rPr>
              <w:rFonts w:cstheme="minorHAnsi"/>
              <w:color w:val="000000"/>
              <w:sz w:val="22"/>
              <w:szCs w:val="22"/>
              <w:shd w:val="clear" w:color="auto" w:fill="FFFFFF"/>
            </w:rPr>
            <w:instrText xml:space="preserve">CITATION Ann07 \l 1043 </w:instrText>
          </w:r>
          <w:r>
            <w:rPr>
              <w:rFonts w:cstheme="minorHAnsi"/>
              <w:color w:val="000000"/>
              <w:sz w:val="22"/>
              <w:szCs w:val="22"/>
              <w:shd w:val="clear" w:color="auto" w:fill="FFFFFF"/>
            </w:rPr>
            <w:fldChar w:fldCharType="separate"/>
          </w:r>
          <w:r w:rsidR="00F727A2">
            <w:rPr>
              <w:rFonts w:cstheme="minorHAnsi"/>
              <w:noProof/>
              <w:color w:val="000000"/>
              <w:sz w:val="22"/>
              <w:szCs w:val="22"/>
              <w:shd w:val="clear" w:color="auto" w:fill="FFFFFF"/>
            </w:rPr>
            <w:t xml:space="preserve"> </w:t>
          </w:r>
          <w:r w:rsidR="00F727A2" w:rsidRPr="00F727A2">
            <w:rPr>
              <w:rFonts w:cstheme="minorHAnsi"/>
              <w:noProof/>
              <w:color w:val="000000"/>
              <w:sz w:val="22"/>
              <w:szCs w:val="22"/>
              <w:shd w:val="clear" w:color="auto" w:fill="FFFFFF"/>
            </w:rPr>
            <w:t>(Annie, 2007)</w:t>
          </w:r>
          <w:r>
            <w:rPr>
              <w:rFonts w:cstheme="minorHAnsi"/>
              <w:color w:val="000000"/>
              <w:sz w:val="22"/>
              <w:szCs w:val="22"/>
              <w:shd w:val="clear" w:color="auto" w:fill="FFFFFF"/>
            </w:rPr>
            <w:fldChar w:fldCharType="end"/>
          </w:r>
        </w:sdtContent>
      </w:sdt>
      <w:r>
        <w:rPr>
          <w:rFonts w:cstheme="minorHAnsi"/>
          <w:color w:val="000000"/>
          <w:sz w:val="22"/>
          <w:szCs w:val="22"/>
          <w:shd w:val="clear" w:color="auto" w:fill="FFFFFF"/>
        </w:rPr>
        <w:t>.</w:t>
      </w:r>
    </w:p>
    <w:p w:rsidR="00C26581" w:rsidRDefault="00C25F86" w:rsidP="005E41F5">
      <w:pPr>
        <w:rPr>
          <w:sz w:val="22"/>
          <w:szCs w:val="22"/>
        </w:rPr>
      </w:pPr>
      <w:r w:rsidRPr="00876C73">
        <w:rPr>
          <w:sz w:val="22"/>
          <w:szCs w:val="22"/>
        </w:rPr>
        <w:t>Uit het rapport gezond op school</w:t>
      </w:r>
      <w:sdt>
        <w:sdtPr>
          <w:rPr>
            <w:sz w:val="22"/>
            <w:szCs w:val="22"/>
          </w:rPr>
          <w:id w:val="766041056"/>
          <w:citation/>
        </w:sdtPr>
        <w:sdtEndPr/>
        <w:sdtContent>
          <w:r w:rsidR="00DC57F2">
            <w:rPr>
              <w:sz w:val="22"/>
              <w:szCs w:val="22"/>
            </w:rPr>
            <w:fldChar w:fldCharType="begin"/>
          </w:r>
          <w:r w:rsidR="00B13101">
            <w:rPr>
              <w:sz w:val="22"/>
              <w:szCs w:val="22"/>
            </w:rPr>
            <w:instrText xml:space="preserve">CITATION lok161 \n  \t  \l 1043 </w:instrText>
          </w:r>
          <w:r w:rsidR="00DC57F2">
            <w:rPr>
              <w:sz w:val="22"/>
              <w:szCs w:val="22"/>
            </w:rPr>
            <w:fldChar w:fldCharType="separate"/>
          </w:r>
          <w:r w:rsidR="00F727A2">
            <w:rPr>
              <w:noProof/>
              <w:sz w:val="22"/>
              <w:szCs w:val="22"/>
            </w:rPr>
            <w:t xml:space="preserve"> </w:t>
          </w:r>
          <w:r w:rsidR="00F727A2" w:rsidRPr="00F727A2">
            <w:rPr>
              <w:noProof/>
              <w:sz w:val="22"/>
              <w:szCs w:val="22"/>
            </w:rPr>
            <w:t>(2016)</w:t>
          </w:r>
          <w:r w:rsidR="00DC57F2">
            <w:rPr>
              <w:sz w:val="22"/>
              <w:szCs w:val="22"/>
            </w:rPr>
            <w:fldChar w:fldCharType="end"/>
          </w:r>
        </w:sdtContent>
      </w:sdt>
      <w:r w:rsidRPr="00876C73">
        <w:rPr>
          <w:sz w:val="22"/>
          <w:szCs w:val="22"/>
        </w:rPr>
        <w:t xml:space="preserve"> komt naar voren dat er een overaanbod aan interventies met betrekking tot gezondheid is voor basisscholen. In het rapport wordt aangegeven dat behalve bestaande interventies er doorlopend nieuwe interventies worden ontwikkeld, die deels op het Loket Gezond Leven</w:t>
      </w:r>
      <w:sdt>
        <w:sdtPr>
          <w:rPr>
            <w:sz w:val="22"/>
            <w:szCs w:val="22"/>
          </w:rPr>
          <w:id w:val="-1704704850"/>
          <w:citation/>
        </w:sdtPr>
        <w:sdtEndPr/>
        <w:sdtContent>
          <w:r w:rsidRPr="00876C73">
            <w:rPr>
              <w:sz w:val="22"/>
              <w:szCs w:val="22"/>
            </w:rPr>
            <w:fldChar w:fldCharType="begin"/>
          </w:r>
          <w:r w:rsidR="00DC57F2">
            <w:rPr>
              <w:sz w:val="22"/>
              <w:szCs w:val="22"/>
            </w:rPr>
            <w:instrText xml:space="preserve">CITATION lok \l 1043 </w:instrText>
          </w:r>
          <w:r w:rsidRPr="00876C73">
            <w:rPr>
              <w:sz w:val="22"/>
              <w:szCs w:val="22"/>
            </w:rPr>
            <w:fldChar w:fldCharType="separate"/>
          </w:r>
          <w:r w:rsidR="00F727A2">
            <w:rPr>
              <w:noProof/>
              <w:sz w:val="22"/>
              <w:szCs w:val="22"/>
            </w:rPr>
            <w:t xml:space="preserve"> </w:t>
          </w:r>
          <w:r w:rsidR="00F727A2" w:rsidRPr="00F727A2">
            <w:rPr>
              <w:noProof/>
              <w:sz w:val="22"/>
              <w:szCs w:val="22"/>
            </w:rPr>
            <w:t>(Loketgezondleven, loketgezondleven, 2016)</w:t>
          </w:r>
          <w:r w:rsidRPr="00876C73">
            <w:rPr>
              <w:sz w:val="22"/>
              <w:szCs w:val="22"/>
            </w:rPr>
            <w:fldChar w:fldCharType="end"/>
          </w:r>
        </w:sdtContent>
      </w:sdt>
      <w:r w:rsidRPr="00876C73">
        <w:rPr>
          <w:sz w:val="22"/>
          <w:szCs w:val="22"/>
        </w:rPr>
        <w:t xml:space="preserve"> worden toegevoegd. De continue stroom van aanbiedingen en voorstellen geeft enerzijds scholen veel vrijheid om te kiezen wat bij hen past. Anderzijds is het belastend voor scholen. Voor basisscholen die op zoek zijn naar betrouwbare effectieve interventies is het lastig kiezen. Het risico bestaat dat scholen enorme aantallen niet effectief bevonden interventies gebruiken en dat zij hierdoor de tijd die ze aan gezondheid besteden niet efficiënt gebruiken</w:t>
      </w:r>
      <w:sdt>
        <w:sdtPr>
          <w:rPr>
            <w:sz w:val="22"/>
            <w:szCs w:val="22"/>
          </w:rPr>
          <w:id w:val="-514378731"/>
          <w:citation/>
        </w:sdtPr>
        <w:sdtEndPr/>
        <w:sdtContent>
          <w:r w:rsidRPr="00876C73">
            <w:rPr>
              <w:sz w:val="22"/>
              <w:szCs w:val="22"/>
            </w:rPr>
            <w:fldChar w:fldCharType="begin"/>
          </w:r>
          <w:r w:rsidRPr="00876C73">
            <w:rPr>
              <w:sz w:val="22"/>
              <w:szCs w:val="22"/>
            </w:rPr>
            <w:instrText xml:space="preserve"> CITATION Bra13 \l 1043 </w:instrText>
          </w:r>
          <w:r w:rsidRPr="00876C73">
            <w:rPr>
              <w:sz w:val="22"/>
              <w:szCs w:val="22"/>
            </w:rPr>
            <w:fldChar w:fldCharType="separate"/>
          </w:r>
          <w:r w:rsidR="00F727A2">
            <w:rPr>
              <w:noProof/>
              <w:sz w:val="22"/>
              <w:szCs w:val="22"/>
            </w:rPr>
            <w:t xml:space="preserve"> </w:t>
          </w:r>
          <w:r w:rsidR="00F727A2" w:rsidRPr="00F727A2">
            <w:rPr>
              <w:noProof/>
              <w:sz w:val="22"/>
              <w:szCs w:val="22"/>
            </w:rPr>
            <w:t>(Tuk &amp; Verboom, 2013)</w:t>
          </w:r>
          <w:r w:rsidRPr="00876C73">
            <w:rPr>
              <w:sz w:val="22"/>
              <w:szCs w:val="22"/>
            </w:rPr>
            <w:fldChar w:fldCharType="end"/>
          </w:r>
        </w:sdtContent>
      </w:sdt>
      <w:r w:rsidRPr="00876C73">
        <w:rPr>
          <w:sz w:val="22"/>
          <w:szCs w:val="22"/>
        </w:rPr>
        <w:t xml:space="preserve">. </w:t>
      </w:r>
      <w:r w:rsidR="00865E60">
        <w:rPr>
          <w:sz w:val="22"/>
          <w:szCs w:val="22"/>
        </w:rPr>
        <w:t>Het is</w:t>
      </w:r>
      <w:r>
        <w:rPr>
          <w:sz w:val="22"/>
          <w:szCs w:val="22"/>
        </w:rPr>
        <w:t xml:space="preserve"> voor het Talent zeer belangr</w:t>
      </w:r>
      <w:r w:rsidR="00DC57F2">
        <w:rPr>
          <w:sz w:val="22"/>
          <w:szCs w:val="22"/>
        </w:rPr>
        <w:t>ijk om een interventie te gebruiken</w:t>
      </w:r>
      <w:r>
        <w:rPr>
          <w:sz w:val="22"/>
          <w:szCs w:val="22"/>
        </w:rPr>
        <w:t xml:space="preserve"> die past bij de behoeften van de school, zo</w:t>
      </w:r>
      <w:r w:rsidR="00DC57F2">
        <w:rPr>
          <w:sz w:val="22"/>
          <w:szCs w:val="22"/>
        </w:rPr>
        <w:t>dat er geen tijd verloren gaat.</w:t>
      </w:r>
    </w:p>
    <w:p w:rsidR="00E90EB5" w:rsidRPr="00865E60" w:rsidRDefault="00E90EB5" w:rsidP="005E41F5">
      <w:pPr>
        <w:pStyle w:val="Duidelijkcitaat"/>
        <w:spacing w:line="276" w:lineRule="auto"/>
      </w:pPr>
      <w:r w:rsidRPr="00865E60">
        <w:t xml:space="preserve">Interventies voor bewegen op het plein </w:t>
      </w:r>
    </w:p>
    <w:p w:rsidR="00C26581" w:rsidRDefault="00C25F86" w:rsidP="005E41F5">
      <w:pPr>
        <w:rPr>
          <w:sz w:val="22"/>
          <w:szCs w:val="22"/>
        </w:rPr>
      </w:pPr>
      <w:r>
        <w:rPr>
          <w:sz w:val="22"/>
          <w:szCs w:val="22"/>
        </w:rPr>
        <w:t>Op het loket gezond leven staat een overzicht van aanbevolen interventies</w:t>
      </w:r>
      <w:r w:rsidR="00E90EB5">
        <w:rPr>
          <w:sz w:val="22"/>
          <w:szCs w:val="22"/>
        </w:rPr>
        <w:t xml:space="preserve"> die bewegen op het plein stimuleren</w:t>
      </w:r>
      <w:r>
        <w:rPr>
          <w:sz w:val="22"/>
          <w:szCs w:val="22"/>
        </w:rPr>
        <w:t xml:space="preserve"> voor primair onderwijs met een beoordeling per interventie</w:t>
      </w:r>
      <w:sdt>
        <w:sdtPr>
          <w:rPr>
            <w:sz w:val="22"/>
            <w:szCs w:val="22"/>
          </w:rPr>
          <w:id w:val="-1719281896"/>
          <w:citation/>
        </w:sdtPr>
        <w:sdtEndPr/>
        <w:sdtContent>
          <w:r>
            <w:rPr>
              <w:sz w:val="22"/>
              <w:szCs w:val="22"/>
            </w:rPr>
            <w:fldChar w:fldCharType="begin"/>
          </w:r>
          <w:r w:rsidR="00CD7A2C">
            <w:rPr>
              <w:sz w:val="22"/>
              <w:szCs w:val="22"/>
            </w:rPr>
            <w:instrText xml:space="preserve">CITATION lok161 \t  \l 1043 </w:instrText>
          </w:r>
          <w:r>
            <w:rPr>
              <w:sz w:val="22"/>
              <w:szCs w:val="22"/>
            </w:rPr>
            <w:fldChar w:fldCharType="separate"/>
          </w:r>
          <w:r w:rsidR="00F727A2">
            <w:rPr>
              <w:noProof/>
              <w:sz w:val="22"/>
              <w:szCs w:val="22"/>
            </w:rPr>
            <w:t xml:space="preserve"> </w:t>
          </w:r>
          <w:r w:rsidR="00F727A2" w:rsidRPr="00F727A2">
            <w:rPr>
              <w:noProof/>
              <w:sz w:val="22"/>
              <w:szCs w:val="22"/>
            </w:rPr>
            <w:t>(Loketgezondleven, 2016)</w:t>
          </w:r>
          <w:r>
            <w:rPr>
              <w:sz w:val="22"/>
              <w:szCs w:val="22"/>
            </w:rPr>
            <w:fldChar w:fldCharType="end"/>
          </w:r>
        </w:sdtContent>
      </w:sdt>
      <w:r>
        <w:rPr>
          <w:sz w:val="22"/>
          <w:szCs w:val="22"/>
        </w:rPr>
        <w:t>. Al deze interventies hebben als doel het stimuleren van beweeggedrag onder basisschoolleerlingen</w:t>
      </w:r>
      <w:r w:rsidR="00E90EB5">
        <w:rPr>
          <w:sz w:val="22"/>
          <w:szCs w:val="22"/>
        </w:rPr>
        <w:t xml:space="preserve"> en hebben erkenning gekregen van de bijbehorende commissie van het loket gezond leven</w:t>
      </w:r>
      <w:r w:rsidR="00865E60">
        <w:rPr>
          <w:sz w:val="22"/>
          <w:szCs w:val="22"/>
        </w:rPr>
        <w:t xml:space="preserve">. </w:t>
      </w:r>
    </w:p>
    <w:p w:rsidR="00C26581" w:rsidRDefault="00865E60" w:rsidP="005E41F5">
      <w:pPr>
        <w:rPr>
          <w:sz w:val="22"/>
          <w:szCs w:val="22"/>
        </w:rPr>
      </w:pPr>
      <w:r>
        <w:rPr>
          <w:sz w:val="22"/>
          <w:szCs w:val="22"/>
        </w:rPr>
        <w:t>Zo is er</w:t>
      </w:r>
      <w:r w:rsidR="00C25F86">
        <w:rPr>
          <w:sz w:val="22"/>
          <w:szCs w:val="22"/>
        </w:rPr>
        <w:t xml:space="preserve"> </w:t>
      </w:r>
      <w:r w:rsidR="00E90EB5">
        <w:rPr>
          <w:sz w:val="22"/>
          <w:szCs w:val="22"/>
        </w:rPr>
        <w:t>bijvoorbeeld de interventie PLAY</w:t>
      </w:r>
      <w:r w:rsidR="00C25F86">
        <w:rPr>
          <w:sz w:val="22"/>
          <w:szCs w:val="22"/>
        </w:rPr>
        <w:t xml:space="preserve">grounds. Deze interventie </w:t>
      </w:r>
      <w:r w:rsidR="00C25F86" w:rsidRPr="00AD0858">
        <w:rPr>
          <w:sz w:val="22"/>
          <w:szCs w:val="22"/>
        </w:rPr>
        <w:t>heeft als doel zes tot en met twaalf jarige kinderen te stimuleren elke dag minimaal vijftien min</w:t>
      </w:r>
      <w:r w:rsidR="00E90EB5">
        <w:rPr>
          <w:sz w:val="22"/>
          <w:szCs w:val="22"/>
        </w:rPr>
        <w:t>uten</w:t>
      </w:r>
      <w:r w:rsidR="00C25F86" w:rsidRPr="00AD0858">
        <w:rPr>
          <w:sz w:val="22"/>
          <w:szCs w:val="22"/>
        </w:rPr>
        <w:t xml:space="preserve"> matig intensief lichamelijk actief te zijn op het schoolplein. De commissie vindt het een heldere beschrijving en een mooie interventie. De effecten op de lange termijn, zijn nog niet onderzocht. Op basis van deze informatie heeft de commissie besloten </w:t>
      </w:r>
      <w:r w:rsidR="00C25F86">
        <w:rPr>
          <w:sz w:val="22"/>
          <w:szCs w:val="22"/>
        </w:rPr>
        <w:t>de interventie te erkennen als waarschijnlijk e</w:t>
      </w:r>
      <w:r w:rsidR="00C25F86" w:rsidRPr="00AD0858">
        <w:rPr>
          <w:sz w:val="22"/>
          <w:szCs w:val="22"/>
        </w:rPr>
        <w:t>ffectief op de korte termijn</w:t>
      </w:r>
      <w:sdt>
        <w:sdtPr>
          <w:rPr>
            <w:sz w:val="22"/>
            <w:szCs w:val="22"/>
          </w:rPr>
          <w:id w:val="286171332"/>
          <w:citation/>
        </w:sdtPr>
        <w:sdtEndPr/>
        <w:sdtContent>
          <w:r w:rsidR="00C25F86">
            <w:rPr>
              <w:sz w:val="22"/>
              <w:szCs w:val="22"/>
            </w:rPr>
            <w:fldChar w:fldCharType="begin"/>
          </w:r>
          <w:r w:rsidR="00DC57F2">
            <w:rPr>
              <w:sz w:val="22"/>
              <w:szCs w:val="22"/>
            </w:rPr>
            <w:instrText xml:space="preserve">CITATION lok161 \l 1043 </w:instrText>
          </w:r>
          <w:r w:rsidR="00C25F86">
            <w:rPr>
              <w:sz w:val="22"/>
              <w:szCs w:val="22"/>
            </w:rPr>
            <w:fldChar w:fldCharType="separate"/>
          </w:r>
          <w:r w:rsidR="00F727A2">
            <w:rPr>
              <w:noProof/>
              <w:sz w:val="22"/>
              <w:szCs w:val="22"/>
            </w:rPr>
            <w:t xml:space="preserve"> </w:t>
          </w:r>
          <w:r w:rsidR="00F727A2" w:rsidRPr="00F727A2">
            <w:rPr>
              <w:noProof/>
              <w:sz w:val="22"/>
              <w:szCs w:val="22"/>
            </w:rPr>
            <w:t>(Loketgezondleven, loketgezondleven, 2016)</w:t>
          </w:r>
          <w:r w:rsidR="00C25F86">
            <w:rPr>
              <w:sz w:val="22"/>
              <w:szCs w:val="22"/>
            </w:rPr>
            <w:fldChar w:fldCharType="end"/>
          </w:r>
        </w:sdtContent>
      </w:sdt>
      <w:r w:rsidR="00C25F86" w:rsidRPr="00AD0858">
        <w:rPr>
          <w:sz w:val="22"/>
          <w:szCs w:val="22"/>
        </w:rPr>
        <w:t>.</w:t>
      </w:r>
      <w:r w:rsidR="00C25F86">
        <w:rPr>
          <w:sz w:val="22"/>
          <w:szCs w:val="22"/>
        </w:rPr>
        <w:t xml:space="preserve"> </w:t>
      </w:r>
    </w:p>
    <w:p w:rsidR="00C26581" w:rsidRDefault="00C26581" w:rsidP="005E41F5">
      <w:pPr>
        <w:rPr>
          <w:sz w:val="22"/>
          <w:szCs w:val="22"/>
        </w:rPr>
      </w:pPr>
    </w:p>
    <w:p w:rsidR="00C26581" w:rsidRDefault="00C26581" w:rsidP="005E41F5">
      <w:pPr>
        <w:rPr>
          <w:sz w:val="22"/>
          <w:szCs w:val="22"/>
        </w:rPr>
      </w:pPr>
    </w:p>
    <w:p w:rsidR="00C26581" w:rsidRDefault="00C26581" w:rsidP="005E41F5">
      <w:pPr>
        <w:rPr>
          <w:sz w:val="22"/>
          <w:szCs w:val="22"/>
        </w:rPr>
      </w:pPr>
    </w:p>
    <w:p w:rsidR="00C26581" w:rsidRDefault="00C26581" w:rsidP="005E41F5">
      <w:pPr>
        <w:rPr>
          <w:sz w:val="22"/>
          <w:szCs w:val="22"/>
        </w:rPr>
      </w:pPr>
    </w:p>
    <w:p w:rsidR="00C25F86" w:rsidRPr="003B17BD" w:rsidRDefault="00C25F86" w:rsidP="005E41F5">
      <w:pPr>
        <w:rPr>
          <w:sz w:val="22"/>
          <w:szCs w:val="22"/>
        </w:rPr>
      </w:pPr>
      <w:r>
        <w:rPr>
          <w:rFonts w:cstheme="minorHAnsi"/>
          <w:sz w:val="22"/>
          <w:szCs w:val="22"/>
        </w:rPr>
        <w:lastRenderedPageBreak/>
        <w:t>Een andere interventie die eventueel zou passen</w:t>
      </w:r>
      <w:r w:rsidRPr="006348D3">
        <w:rPr>
          <w:rFonts w:cstheme="minorHAnsi"/>
          <w:sz w:val="22"/>
          <w:szCs w:val="22"/>
        </w:rPr>
        <w:t xml:space="preserve"> bij het Talent is Jump-in</w:t>
      </w:r>
      <w:sdt>
        <w:sdtPr>
          <w:rPr>
            <w:rFonts w:cstheme="minorHAnsi"/>
            <w:sz w:val="22"/>
            <w:szCs w:val="22"/>
          </w:rPr>
          <w:id w:val="-190763771"/>
          <w:citation/>
        </w:sdtPr>
        <w:sdtEndPr/>
        <w:sdtContent>
          <w:r>
            <w:rPr>
              <w:rFonts w:cstheme="minorHAnsi"/>
              <w:sz w:val="22"/>
              <w:szCs w:val="22"/>
            </w:rPr>
            <w:fldChar w:fldCharType="begin"/>
          </w:r>
          <w:r w:rsidR="00DC57F2">
            <w:rPr>
              <w:rFonts w:cstheme="minorHAnsi"/>
              <w:sz w:val="22"/>
              <w:szCs w:val="22"/>
            </w:rPr>
            <w:instrText xml:space="preserve">CITATION lok161 \l 1043 </w:instrText>
          </w:r>
          <w:r>
            <w:rPr>
              <w:rFonts w:cstheme="minorHAnsi"/>
              <w:sz w:val="22"/>
              <w:szCs w:val="22"/>
            </w:rPr>
            <w:fldChar w:fldCharType="separate"/>
          </w:r>
          <w:r w:rsidR="00F727A2">
            <w:rPr>
              <w:rFonts w:cstheme="minorHAnsi"/>
              <w:noProof/>
              <w:sz w:val="22"/>
              <w:szCs w:val="22"/>
            </w:rPr>
            <w:t xml:space="preserve"> </w:t>
          </w:r>
          <w:r w:rsidR="00F727A2" w:rsidRPr="00F727A2">
            <w:rPr>
              <w:rFonts w:cstheme="minorHAnsi"/>
              <w:noProof/>
              <w:sz w:val="22"/>
              <w:szCs w:val="22"/>
            </w:rPr>
            <w:t>(Loketgezondleven, loketgezondleven, 2016)</w:t>
          </w:r>
          <w:r>
            <w:rPr>
              <w:rFonts w:cstheme="minorHAnsi"/>
              <w:sz w:val="22"/>
              <w:szCs w:val="22"/>
            </w:rPr>
            <w:fldChar w:fldCharType="end"/>
          </w:r>
        </w:sdtContent>
      </w:sdt>
      <w:r w:rsidRPr="006348D3">
        <w:rPr>
          <w:rFonts w:cstheme="minorHAnsi"/>
          <w:sz w:val="22"/>
          <w:szCs w:val="22"/>
        </w:rPr>
        <w:t xml:space="preserve">. </w:t>
      </w:r>
      <w:r>
        <w:rPr>
          <w:rFonts w:cstheme="minorHAnsi"/>
          <w:sz w:val="22"/>
          <w:szCs w:val="22"/>
        </w:rPr>
        <w:t>Dit omdat h</w:t>
      </w:r>
      <w:r w:rsidRPr="006348D3">
        <w:rPr>
          <w:rFonts w:cstheme="minorHAnsi"/>
          <w:sz w:val="22"/>
          <w:szCs w:val="22"/>
        </w:rPr>
        <w:t xml:space="preserve">et doel van deze interventie is het </w:t>
      </w:r>
      <w:r w:rsidRPr="006348D3">
        <w:rPr>
          <w:sz w:val="22"/>
          <w:szCs w:val="22"/>
        </w:rPr>
        <w:t>stimuleren van lichamelijke activiteit onder basisschoolkinderen. De aanpak van deze interventie bestaat uit</w:t>
      </w:r>
      <w:r>
        <w:rPr>
          <w:sz w:val="22"/>
          <w:szCs w:val="22"/>
        </w:rPr>
        <w:t xml:space="preserve"> de volgende</w:t>
      </w:r>
      <w:r w:rsidRPr="006348D3">
        <w:rPr>
          <w:sz w:val="22"/>
          <w:szCs w:val="22"/>
        </w:rPr>
        <w:t xml:space="preserve"> stappen:</w:t>
      </w:r>
    </w:p>
    <w:p w:rsidR="00C25F86" w:rsidRDefault="00C25F86" w:rsidP="005E41F5">
      <w:pPr>
        <w:pStyle w:val="Lijstalinea"/>
        <w:numPr>
          <w:ilvl w:val="0"/>
          <w:numId w:val="5"/>
        </w:numPr>
        <w:rPr>
          <w:rFonts w:eastAsia="Times New Roman" w:cstheme="minorHAnsi"/>
          <w:sz w:val="22"/>
          <w:szCs w:val="22"/>
          <w:lang w:eastAsia="nl-NL"/>
        </w:rPr>
      </w:pPr>
      <w:r w:rsidRPr="006348D3">
        <w:rPr>
          <w:rFonts w:eastAsia="Times New Roman" w:cstheme="minorHAnsi"/>
          <w:sz w:val="22"/>
          <w:szCs w:val="22"/>
          <w:lang w:eastAsia="nl-NL"/>
        </w:rPr>
        <w:t>Leerlingvolgsysteem</w:t>
      </w:r>
    </w:p>
    <w:p w:rsidR="00C25F86" w:rsidRDefault="00C25F86" w:rsidP="005E41F5">
      <w:pPr>
        <w:pStyle w:val="Lijstalinea"/>
        <w:numPr>
          <w:ilvl w:val="0"/>
          <w:numId w:val="5"/>
        </w:numPr>
        <w:rPr>
          <w:rFonts w:eastAsia="Times New Roman" w:cstheme="minorHAnsi"/>
          <w:sz w:val="22"/>
          <w:szCs w:val="22"/>
          <w:lang w:eastAsia="nl-NL"/>
        </w:rPr>
      </w:pPr>
      <w:r w:rsidRPr="006348D3">
        <w:rPr>
          <w:rFonts w:eastAsia="Times New Roman" w:cstheme="minorHAnsi"/>
          <w:sz w:val="22"/>
          <w:szCs w:val="22"/>
          <w:lang w:eastAsia="nl-NL"/>
        </w:rPr>
        <w:t>Schoolsportclubs</w:t>
      </w:r>
    </w:p>
    <w:p w:rsidR="00C25F86" w:rsidRDefault="00C25F86" w:rsidP="005E41F5">
      <w:pPr>
        <w:pStyle w:val="Lijstalinea"/>
        <w:numPr>
          <w:ilvl w:val="0"/>
          <w:numId w:val="5"/>
        </w:numPr>
        <w:rPr>
          <w:rFonts w:eastAsia="Times New Roman" w:cstheme="minorHAnsi"/>
          <w:sz w:val="22"/>
          <w:szCs w:val="22"/>
          <w:lang w:eastAsia="nl-NL"/>
        </w:rPr>
      </w:pPr>
      <w:r w:rsidRPr="006348D3">
        <w:rPr>
          <w:rFonts w:eastAsia="Times New Roman" w:cstheme="minorHAnsi"/>
          <w:sz w:val="22"/>
          <w:szCs w:val="22"/>
          <w:lang w:eastAsia="nl-NL"/>
        </w:rPr>
        <w:t>In de klas oefeningen met “De klas beweegt!”</w:t>
      </w:r>
    </w:p>
    <w:p w:rsidR="00C25F86" w:rsidRDefault="00C25F86" w:rsidP="005E41F5">
      <w:pPr>
        <w:pStyle w:val="Lijstalinea"/>
        <w:numPr>
          <w:ilvl w:val="0"/>
          <w:numId w:val="5"/>
        </w:numPr>
        <w:rPr>
          <w:rFonts w:eastAsia="Times New Roman" w:cstheme="minorHAnsi"/>
          <w:sz w:val="22"/>
          <w:szCs w:val="22"/>
          <w:lang w:eastAsia="nl-NL"/>
        </w:rPr>
      </w:pPr>
      <w:r w:rsidRPr="006348D3">
        <w:rPr>
          <w:rFonts w:eastAsia="Times New Roman" w:cstheme="minorHAnsi"/>
          <w:sz w:val="22"/>
          <w:szCs w:val="22"/>
          <w:lang w:eastAsia="nl-NL"/>
        </w:rPr>
        <w:t>Werkboekjes “Bewegen doe je ZO”</w:t>
      </w:r>
    </w:p>
    <w:p w:rsidR="00C25F86" w:rsidRDefault="00C25F86" w:rsidP="005E41F5">
      <w:pPr>
        <w:pStyle w:val="Lijstalinea"/>
        <w:numPr>
          <w:ilvl w:val="0"/>
          <w:numId w:val="5"/>
        </w:numPr>
        <w:rPr>
          <w:rFonts w:eastAsia="Times New Roman" w:cstheme="minorHAnsi"/>
          <w:sz w:val="22"/>
          <w:szCs w:val="22"/>
          <w:lang w:eastAsia="nl-NL"/>
        </w:rPr>
      </w:pPr>
      <w:r w:rsidRPr="006348D3">
        <w:rPr>
          <w:rFonts w:eastAsia="Times New Roman" w:cstheme="minorHAnsi"/>
          <w:sz w:val="22"/>
          <w:szCs w:val="22"/>
          <w:lang w:eastAsia="nl-NL"/>
        </w:rPr>
        <w:t>Voorlichting aan ouders</w:t>
      </w:r>
    </w:p>
    <w:p w:rsidR="00C25F86" w:rsidRDefault="00C25F86" w:rsidP="005E41F5">
      <w:pPr>
        <w:pStyle w:val="Lijstalinea"/>
        <w:numPr>
          <w:ilvl w:val="0"/>
          <w:numId w:val="5"/>
        </w:numPr>
        <w:rPr>
          <w:rFonts w:eastAsia="Times New Roman" w:cstheme="minorHAnsi"/>
          <w:sz w:val="22"/>
          <w:szCs w:val="22"/>
          <w:lang w:val="en-GB" w:eastAsia="nl-NL"/>
        </w:rPr>
      </w:pPr>
      <w:r w:rsidRPr="006348D3">
        <w:rPr>
          <w:rFonts w:eastAsia="Times New Roman" w:cstheme="minorHAnsi"/>
          <w:sz w:val="22"/>
          <w:szCs w:val="22"/>
          <w:lang w:val="en-GB" w:eastAsia="nl-NL"/>
        </w:rPr>
        <w:t>Club extra / Motorische Remedial Teaching</w:t>
      </w:r>
    </w:p>
    <w:p w:rsidR="001971D4" w:rsidRPr="001971D4" w:rsidRDefault="001971D4" w:rsidP="005E41F5">
      <w:pPr>
        <w:pStyle w:val="Duidelijkcitaat"/>
        <w:spacing w:line="276" w:lineRule="auto"/>
        <w:rPr>
          <w:rFonts w:eastAsia="Times New Roman"/>
          <w:lang w:eastAsia="nl-NL"/>
        </w:rPr>
      </w:pPr>
      <w:r w:rsidRPr="001971D4">
        <w:rPr>
          <w:rFonts w:eastAsia="Times New Roman"/>
          <w:lang w:eastAsia="nl-NL"/>
        </w:rPr>
        <w:t>Maand of weekactiviteit</w:t>
      </w:r>
    </w:p>
    <w:p w:rsidR="001971D4" w:rsidRPr="001971D4" w:rsidRDefault="00C26581" w:rsidP="005E41F5">
      <w:pPr>
        <w:rPr>
          <w:rFonts w:eastAsia="Times New Roman" w:cstheme="minorHAnsi"/>
          <w:sz w:val="22"/>
          <w:szCs w:val="22"/>
          <w:lang w:eastAsia="nl-NL"/>
        </w:rPr>
      </w:pPr>
      <w:r>
        <w:rPr>
          <w:sz w:val="22"/>
          <w:szCs w:val="22"/>
        </w:rPr>
        <w:t xml:space="preserve">Een andere interventie die </w:t>
      </w:r>
      <w:r w:rsidR="001971D4" w:rsidRPr="001971D4">
        <w:rPr>
          <w:sz w:val="22"/>
          <w:szCs w:val="22"/>
        </w:rPr>
        <w:t xml:space="preserve">Het Talent kan </w:t>
      </w:r>
      <w:r>
        <w:rPr>
          <w:sz w:val="22"/>
          <w:szCs w:val="22"/>
        </w:rPr>
        <w:t xml:space="preserve">gebruiken is </w:t>
      </w:r>
      <w:r w:rsidR="001971D4" w:rsidRPr="001971D4">
        <w:rPr>
          <w:sz w:val="22"/>
          <w:szCs w:val="22"/>
        </w:rPr>
        <w:t>om</w:t>
      </w:r>
      <w:r>
        <w:rPr>
          <w:sz w:val="22"/>
          <w:szCs w:val="22"/>
        </w:rPr>
        <w:t xml:space="preserve"> ervoor te kiezen</w:t>
      </w:r>
      <w:r w:rsidR="001971D4" w:rsidRPr="001971D4">
        <w:rPr>
          <w:sz w:val="22"/>
          <w:szCs w:val="22"/>
        </w:rPr>
        <w:t xml:space="preserve"> iedere maand een andere activiteit onder de aandacht te brengen. Hierbij kan rekening gehouden worden met aankomende sporttoernooien zoals schoolvoetbal of een rage zoals steppen. </w:t>
      </w:r>
      <w:r w:rsidR="001971D4">
        <w:rPr>
          <w:sz w:val="22"/>
          <w:szCs w:val="22"/>
        </w:rPr>
        <w:t>Ook kan de school aan het begin van het jaar een rooster maken waarop staat welke sport/activiteit hoort bij een bepaalde maand. Bijvoorbeeld in mei worden er jongleer activiteiten aangeboden</w:t>
      </w:r>
      <w:sdt>
        <w:sdtPr>
          <w:rPr>
            <w:sz w:val="22"/>
            <w:szCs w:val="22"/>
          </w:rPr>
          <w:id w:val="-2074882974"/>
          <w:citation/>
        </w:sdtPr>
        <w:sdtEndPr/>
        <w:sdtContent>
          <w:r w:rsidR="00DF4E94">
            <w:rPr>
              <w:sz w:val="22"/>
              <w:szCs w:val="22"/>
            </w:rPr>
            <w:fldChar w:fldCharType="begin"/>
          </w:r>
          <w:r w:rsidR="00DF4E94">
            <w:rPr>
              <w:sz w:val="22"/>
              <w:szCs w:val="22"/>
            </w:rPr>
            <w:instrText xml:space="preserve">CITATION Gel12 \t  \l 1043 </w:instrText>
          </w:r>
          <w:r w:rsidR="00DF4E94">
            <w:rPr>
              <w:sz w:val="22"/>
              <w:szCs w:val="22"/>
            </w:rPr>
            <w:fldChar w:fldCharType="separate"/>
          </w:r>
          <w:r w:rsidR="00F727A2">
            <w:rPr>
              <w:noProof/>
              <w:sz w:val="22"/>
              <w:szCs w:val="22"/>
            </w:rPr>
            <w:t xml:space="preserve"> </w:t>
          </w:r>
          <w:r w:rsidR="00F727A2" w:rsidRPr="00F727A2">
            <w:rPr>
              <w:noProof/>
              <w:sz w:val="22"/>
              <w:szCs w:val="22"/>
            </w:rPr>
            <w:t>(Gelder &amp; Goedhart, 2012)</w:t>
          </w:r>
          <w:r w:rsidR="00DF4E94">
            <w:rPr>
              <w:sz w:val="22"/>
              <w:szCs w:val="22"/>
            </w:rPr>
            <w:fldChar w:fldCharType="end"/>
          </w:r>
        </w:sdtContent>
      </w:sdt>
      <w:r w:rsidR="001971D4">
        <w:rPr>
          <w:sz w:val="22"/>
          <w:szCs w:val="22"/>
        </w:rPr>
        <w:t xml:space="preserve">. </w:t>
      </w:r>
    </w:p>
    <w:p w:rsidR="001A6B90" w:rsidRDefault="00F57FE2" w:rsidP="005E41F5">
      <w:pPr>
        <w:rPr>
          <w:rStyle w:val="apple-converted-space"/>
          <w:rFonts w:cstheme="minorHAnsi"/>
          <w:sz w:val="22"/>
          <w:szCs w:val="22"/>
          <w:shd w:val="clear" w:color="auto" w:fill="FFFFFF"/>
        </w:rPr>
      </w:pPr>
      <w:r>
        <w:rPr>
          <w:sz w:val="22"/>
          <w:szCs w:val="22"/>
        </w:rPr>
        <w:t>Een andere methode die het Talent</w:t>
      </w:r>
      <w:r w:rsidR="00C25F86">
        <w:rPr>
          <w:sz w:val="22"/>
          <w:szCs w:val="22"/>
        </w:rPr>
        <w:t xml:space="preserve"> zou kunnen invoeren is een spel van de week. Kinderen geven aan welk spel zij graag die week erop in de pauze willen spelen en de meeste stemmen gelden. Op deze manier worden kinderen in beweging gebracht met minimale inspanning.</w:t>
      </w:r>
      <w:r w:rsidR="001A6B90" w:rsidRPr="000C59CD">
        <w:rPr>
          <w:rStyle w:val="apple-converted-space"/>
          <w:rFonts w:cstheme="minorHAnsi"/>
          <w:sz w:val="22"/>
          <w:szCs w:val="22"/>
          <w:shd w:val="clear" w:color="auto" w:fill="FFFFFF"/>
        </w:rPr>
        <w:t xml:space="preserve"> </w:t>
      </w:r>
      <w:r w:rsidR="00C26581">
        <w:rPr>
          <w:rStyle w:val="apple-converted-space"/>
          <w:rFonts w:cstheme="minorHAnsi"/>
          <w:sz w:val="22"/>
          <w:szCs w:val="22"/>
          <w:shd w:val="clear" w:color="auto" w:fill="FFFFFF"/>
        </w:rPr>
        <w:t>Zo krijgt de leerkracht</w:t>
      </w:r>
      <w:r w:rsidR="00C25F86" w:rsidRPr="000C59CD">
        <w:rPr>
          <w:rStyle w:val="apple-converted-space"/>
          <w:rFonts w:cstheme="minorHAnsi"/>
          <w:sz w:val="22"/>
          <w:szCs w:val="22"/>
          <w:shd w:val="clear" w:color="auto" w:fill="FFFFFF"/>
        </w:rPr>
        <w:t xml:space="preserve"> een beeld van </w:t>
      </w:r>
      <w:r w:rsidR="00C26581">
        <w:rPr>
          <w:rStyle w:val="apple-converted-space"/>
          <w:rFonts w:cstheme="minorHAnsi"/>
          <w:sz w:val="22"/>
          <w:szCs w:val="22"/>
          <w:shd w:val="clear" w:color="auto" w:fill="FFFFFF"/>
        </w:rPr>
        <w:t>wat kinderen willen en kan de leerkracht zijn leerlingen</w:t>
      </w:r>
      <w:r w:rsidR="00C25F86" w:rsidRPr="000C59CD">
        <w:rPr>
          <w:rStyle w:val="apple-converted-space"/>
          <w:rFonts w:cstheme="minorHAnsi"/>
          <w:sz w:val="22"/>
          <w:szCs w:val="22"/>
          <w:shd w:val="clear" w:color="auto" w:fill="FFFFFF"/>
        </w:rPr>
        <w:t xml:space="preserve"> stimuleren tot deelnamen aan spel- en beweegactiviteiten</w:t>
      </w:r>
      <w:sdt>
        <w:sdtPr>
          <w:rPr>
            <w:rStyle w:val="apple-converted-space"/>
            <w:rFonts w:cstheme="minorHAnsi"/>
            <w:sz w:val="22"/>
            <w:szCs w:val="22"/>
            <w:shd w:val="clear" w:color="auto" w:fill="FFFFFF"/>
          </w:rPr>
          <w:id w:val="-605121382"/>
          <w:citation/>
        </w:sdtPr>
        <w:sdtEndPr>
          <w:rPr>
            <w:rStyle w:val="apple-converted-space"/>
          </w:rPr>
        </w:sdtEndPr>
        <w:sdtContent>
          <w:r w:rsidR="00C25F86" w:rsidRPr="000C59CD">
            <w:rPr>
              <w:rStyle w:val="apple-converted-space"/>
              <w:rFonts w:cstheme="minorHAnsi"/>
              <w:sz w:val="22"/>
              <w:szCs w:val="22"/>
              <w:shd w:val="clear" w:color="auto" w:fill="FFFFFF"/>
            </w:rPr>
            <w:fldChar w:fldCharType="begin"/>
          </w:r>
          <w:r w:rsidR="00C25F86" w:rsidRPr="000C59CD">
            <w:rPr>
              <w:rStyle w:val="apple-converted-space"/>
              <w:rFonts w:cstheme="minorHAnsi"/>
              <w:sz w:val="22"/>
              <w:szCs w:val="22"/>
              <w:shd w:val="clear" w:color="auto" w:fill="FFFFFF"/>
            </w:rPr>
            <w:instrText xml:space="preserve"> CITATION pla14 \l 1043 </w:instrText>
          </w:r>
          <w:r w:rsidR="00C25F86" w:rsidRPr="000C59CD">
            <w:rPr>
              <w:rStyle w:val="apple-converted-space"/>
              <w:rFonts w:cstheme="minorHAnsi"/>
              <w:sz w:val="22"/>
              <w:szCs w:val="22"/>
              <w:shd w:val="clear" w:color="auto" w:fill="FFFFFF"/>
            </w:rPr>
            <w:fldChar w:fldCharType="separate"/>
          </w:r>
          <w:r w:rsidR="00F727A2">
            <w:rPr>
              <w:rStyle w:val="apple-converted-space"/>
              <w:rFonts w:cstheme="minorHAnsi"/>
              <w:noProof/>
              <w:sz w:val="22"/>
              <w:szCs w:val="22"/>
              <w:shd w:val="clear" w:color="auto" w:fill="FFFFFF"/>
            </w:rPr>
            <w:t xml:space="preserve"> </w:t>
          </w:r>
          <w:r w:rsidR="00F727A2" w:rsidRPr="00F727A2">
            <w:rPr>
              <w:rFonts w:cstheme="minorHAnsi"/>
              <w:noProof/>
              <w:sz w:val="22"/>
              <w:szCs w:val="22"/>
              <w:shd w:val="clear" w:color="auto" w:fill="FFFFFF"/>
            </w:rPr>
            <w:t>(platformbuitenspelen, 2014)</w:t>
          </w:r>
          <w:r w:rsidR="00C25F86" w:rsidRPr="000C59CD">
            <w:rPr>
              <w:rStyle w:val="apple-converted-space"/>
              <w:rFonts w:cstheme="minorHAnsi"/>
              <w:sz w:val="22"/>
              <w:szCs w:val="22"/>
              <w:shd w:val="clear" w:color="auto" w:fill="FFFFFF"/>
            </w:rPr>
            <w:fldChar w:fldCharType="end"/>
          </w:r>
        </w:sdtContent>
      </w:sdt>
      <w:r w:rsidR="00C25F86" w:rsidRPr="000C59CD">
        <w:rPr>
          <w:rStyle w:val="apple-converted-space"/>
          <w:rFonts w:cstheme="minorHAnsi"/>
          <w:sz w:val="22"/>
          <w:szCs w:val="22"/>
          <w:shd w:val="clear" w:color="auto" w:fill="FFFFFF"/>
        </w:rPr>
        <w:t>.</w:t>
      </w:r>
    </w:p>
    <w:p w:rsidR="00C15D54" w:rsidRDefault="009324A5" w:rsidP="005E41F5">
      <w:pPr>
        <w:pStyle w:val="Kop3"/>
      </w:pPr>
      <w:bookmarkStart w:id="40" w:name="_Toc482106824"/>
      <w:r>
        <w:t>2.4</w:t>
      </w:r>
      <w:r w:rsidR="00C15D54">
        <w:t xml:space="preserve">.2 </w:t>
      </w:r>
      <w:r w:rsidR="00D37B5D">
        <w:t>D</w:t>
      </w:r>
      <w:r w:rsidR="00641AD6">
        <w:t>e rol en het gedrag</w:t>
      </w:r>
      <w:r w:rsidR="00C15D54">
        <w:t xml:space="preserve"> van de pleinwacht</w:t>
      </w:r>
      <w:bookmarkEnd w:id="40"/>
    </w:p>
    <w:p w:rsidR="001A6B90" w:rsidRDefault="00F57FE2" w:rsidP="005E41F5">
      <w:pPr>
        <w:rPr>
          <w:sz w:val="22"/>
          <w:szCs w:val="22"/>
        </w:rPr>
      </w:pPr>
      <w:bookmarkStart w:id="41" w:name="_Hlk478562283"/>
      <w:r>
        <w:rPr>
          <w:sz w:val="22"/>
          <w:szCs w:val="22"/>
        </w:rPr>
        <w:t>De directeur van het Talent geeft aan dat hij vindt dat de pleinwacht een stimulerende rol zou moeten innemen in het spel- en beweeggedrag van leerlingen</w:t>
      </w:r>
      <w:sdt>
        <w:sdtPr>
          <w:rPr>
            <w:sz w:val="22"/>
            <w:szCs w:val="22"/>
          </w:rPr>
          <w:id w:val="2022887611"/>
          <w:citation/>
        </w:sdtPr>
        <w:sdtEndPr/>
        <w:sdtContent>
          <w:r w:rsidR="00641AD6">
            <w:rPr>
              <w:sz w:val="22"/>
              <w:szCs w:val="22"/>
            </w:rPr>
            <w:fldChar w:fldCharType="begin"/>
          </w:r>
          <w:r w:rsidR="00641AD6">
            <w:rPr>
              <w:sz w:val="22"/>
              <w:szCs w:val="22"/>
            </w:rPr>
            <w:instrText xml:space="preserve"> CITATION Hen16 \l 1043 </w:instrText>
          </w:r>
          <w:r w:rsidR="00641AD6">
            <w:rPr>
              <w:sz w:val="22"/>
              <w:szCs w:val="22"/>
            </w:rPr>
            <w:fldChar w:fldCharType="separate"/>
          </w:r>
          <w:r w:rsidR="00F727A2">
            <w:rPr>
              <w:noProof/>
              <w:sz w:val="22"/>
              <w:szCs w:val="22"/>
            </w:rPr>
            <w:t xml:space="preserve"> </w:t>
          </w:r>
          <w:r w:rsidR="00F727A2" w:rsidRPr="00F727A2">
            <w:rPr>
              <w:noProof/>
              <w:sz w:val="22"/>
              <w:szCs w:val="22"/>
            </w:rPr>
            <w:t>(Weemaes, 2016)</w:t>
          </w:r>
          <w:r w:rsidR="00641AD6">
            <w:rPr>
              <w:sz w:val="22"/>
              <w:szCs w:val="22"/>
            </w:rPr>
            <w:fldChar w:fldCharType="end"/>
          </w:r>
        </w:sdtContent>
      </w:sdt>
      <w:r w:rsidR="00C26581">
        <w:rPr>
          <w:sz w:val="22"/>
          <w:szCs w:val="22"/>
        </w:rPr>
        <w:t>. De directeur</w:t>
      </w:r>
      <w:r>
        <w:rPr>
          <w:sz w:val="22"/>
          <w:szCs w:val="22"/>
        </w:rPr>
        <w:t xml:space="preserve"> geeft aan dat hij niet precies weet hoe zij dit kunnen doen en wat hier de voordelen van zijn en daarom is daarvan hieronder een overzicht gemaakt.</w:t>
      </w:r>
    </w:p>
    <w:p w:rsidR="00641AD6" w:rsidRDefault="00641AD6" w:rsidP="005E41F5">
      <w:pPr>
        <w:pStyle w:val="Duidelijkcitaat"/>
        <w:spacing w:line="276" w:lineRule="auto"/>
      </w:pPr>
      <w:r>
        <w:t>Rol pleinwacht</w:t>
      </w:r>
    </w:p>
    <w:p w:rsidR="00161DB8" w:rsidRDefault="00A36382" w:rsidP="005E41F5">
      <w:pPr>
        <w:rPr>
          <w:sz w:val="22"/>
          <w:szCs w:val="22"/>
        </w:rPr>
      </w:pPr>
      <w:r>
        <w:rPr>
          <w:sz w:val="22"/>
          <w:szCs w:val="22"/>
        </w:rPr>
        <w:t xml:space="preserve">Het </w:t>
      </w:r>
      <w:r w:rsidR="00161DB8" w:rsidRPr="004A6D8F">
        <w:rPr>
          <w:sz w:val="22"/>
          <w:szCs w:val="22"/>
        </w:rPr>
        <w:t xml:space="preserve">magazine </w:t>
      </w:r>
      <w:r w:rsidR="00876861">
        <w:rPr>
          <w:sz w:val="22"/>
          <w:szCs w:val="22"/>
        </w:rPr>
        <w:t>van Gelder, Goedhart en Janssen</w:t>
      </w:r>
      <w:sdt>
        <w:sdtPr>
          <w:rPr>
            <w:sz w:val="22"/>
            <w:szCs w:val="22"/>
          </w:rPr>
          <w:id w:val="1328488810"/>
          <w:citation/>
        </w:sdtPr>
        <w:sdtEndPr/>
        <w:sdtContent>
          <w:r w:rsidR="00876861">
            <w:rPr>
              <w:sz w:val="22"/>
              <w:szCs w:val="22"/>
            </w:rPr>
            <w:fldChar w:fldCharType="begin"/>
          </w:r>
          <w:r w:rsidR="00876861">
            <w:rPr>
              <w:sz w:val="22"/>
              <w:szCs w:val="22"/>
            </w:rPr>
            <w:instrText xml:space="preserve">CITATION Wim15 \n  \t  \l 1043 </w:instrText>
          </w:r>
          <w:r w:rsidR="00876861">
            <w:rPr>
              <w:sz w:val="22"/>
              <w:szCs w:val="22"/>
            </w:rPr>
            <w:fldChar w:fldCharType="separate"/>
          </w:r>
          <w:r w:rsidR="00F727A2">
            <w:rPr>
              <w:noProof/>
              <w:sz w:val="22"/>
              <w:szCs w:val="22"/>
            </w:rPr>
            <w:t xml:space="preserve"> </w:t>
          </w:r>
          <w:r w:rsidR="00F727A2" w:rsidRPr="00F727A2">
            <w:rPr>
              <w:noProof/>
              <w:sz w:val="22"/>
              <w:szCs w:val="22"/>
            </w:rPr>
            <w:t>(2015)</w:t>
          </w:r>
          <w:r w:rsidR="00876861">
            <w:rPr>
              <w:sz w:val="22"/>
              <w:szCs w:val="22"/>
            </w:rPr>
            <w:fldChar w:fldCharType="end"/>
          </w:r>
        </w:sdtContent>
      </w:sdt>
      <w:r w:rsidR="00876861">
        <w:rPr>
          <w:sz w:val="22"/>
          <w:szCs w:val="22"/>
        </w:rPr>
        <w:t xml:space="preserve"> </w:t>
      </w:r>
      <w:r w:rsidR="00161DB8" w:rsidRPr="004A6D8F">
        <w:rPr>
          <w:sz w:val="22"/>
          <w:szCs w:val="22"/>
        </w:rPr>
        <w:t>over lichamelijke opvoeding geeft aan dat de pleinwacht zeker een stimulerende rol in kan nemen</w:t>
      </w:r>
      <w:sdt>
        <w:sdtPr>
          <w:rPr>
            <w:sz w:val="22"/>
            <w:szCs w:val="22"/>
          </w:rPr>
          <w:id w:val="-1881703376"/>
          <w:citation/>
        </w:sdtPr>
        <w:sdtEndPr/>
        <w:sdtContent>
          <w:r w:rsidR="00161DB8" w:rsidRPr="004A6D8F">
            <w:rPr>
              <w:sz w:val="22"/>
              <w:szCs w:val="22"/>
            </w:rPr>
            <w:fldChar w:fldCharType="begin"/>
          </w:r>
          <w:r>
            <w:rPr>
              <w:sz w:val="22"/>
              <w:szCs w:val="22"/>
            </w:rPr>
            <w:instrText xml:space="preserve">CITATION Wim15 \t  \l 1043 </w:instrText>
          </w:r>
          <w:r w:rsidR="00161DB8" w:rsidRPr="004A6D8F">
            <w:rPr>
              <w:sz w:val="22"/>
              <w:szCs w:val="22"/>
            </w:rPr>
            <w:fldChar w:fldCharType="separate"/>
          </w:r>
          <w:r w:rsidR="00F727A2">
            <w:rPr>
              <w:noProof/>
              <w:sz w:val="22"/>
              <w:szCs w:val="22"/>
            </w:rPr>
            <w:t xml:space="preserve"> </w:t>
          </w:r>
          <w:r w:rsidR="00F727A2" w:rsidRPr="00F727A2">
            <w:rPr>
              <w:noProof/>
              <w:sz w:val="22"/>
              <w:szCs w:val="22"/>
            </w:rPr>
            <w:t>(Gelder, Goedhart, &amp; Janssen, 2015)</w:t>
          </w:r>
          <w:r w:rsidR="00161DB8" w:rsidRPr="004A6D8F">
            <w:rPr>
              <w:sz w:val="22"/>
              <w:szCs w:val="22"/>
            </w:rPr>
            <w:fldChar w:fldCharType="end"/>
          </w:r>
        </w:sdtContent>
      </w:sdt>
      <w:r w:rsidR="00161DB8" w:rsidRPr="004A6D8F">
        <w:rPr>
          <w:sz w:val="22"/>
          <w:szCs w:val="22"/>
        </w:rPr>
        <w:t xml:space="preserve">. </w:t>
      </w:r>
      <w:bookmarkStart w:id="42" w:name="_Hlk481585689"/>
      <w:r w:rsidR="00161DB8" w:rsidRPr="004A6D8F">
        <w:rPr>
          <w:sz w:val="22"/>
          <w:szCs w:val="22"/>
        </w:rPr>
        <w:t>Zo liggen er rijke mogelijkheden als leerkrachten anticiperen op de initiatieven van kinderen. Ook liggen er meer mogelijkheden in een proactieve rol dan in een reactieve rol. Uit onderzoek blijkt namelijk dat de aanwezigheid en met name aanmoediging van volwassenen ervoor zorgt dat kinderen met meer plezier bewegen en langer in beweging blijven</w:t>
      </w:r>
      <w:sdt>
        <w:sdtPr>
          <w:rPr>
            <w:sz w:val="22"/>
            <w:szCs w:val="22"/>
          </w:rPr>
          <w:id w:val="-1726590850"/>
          <w:citation/>
        </w:sdtPr>
        <w:sdtEndPr/>
        <w:sdtContent>
          <w:r w:rsidR="00161DB8" w:rsidRPr="004A6D8F">
            <w:rPr>
              <w:sz w:val="22"/>
              <w:szCs w:val="22"/>
            </w:rPr>
            <w:fldChar w:fldCharType="begin"/>
          </w:r>
          <w:r w:rsidR="00161DB8" w:rsidRPr="004A6D8F">
            <w:rPr>
              <w:sz w:val="22"/>
              <w:szCs w:val="22"/>
            </w:rPr>
            <w:instrText xml:space="preserve"> CITATION Ber10 \l 1043 </w:instrText>
          </w:r>
          <w:r w:rsidR="00161DB8" w:rsidRPr="004A6D8F">
            <w:rPr>
              <w:sz w:val="22"/>
              <w:szCs w:val="22"/>
            </w:rPr>
            <w:fldChar w:fldCharType="separate"/>
          </w:r>
          <w:r w:rsidR="00F727A2">
            <w:rPr>
              <w:noProof/>
              <w:sz w:val="22"/>
              <w:szCs w:val="22"/>
            </w:rPr>
            <w:t xml:space="preserve"> </w:t>
          </w:r>
          <w:r w:rsidR="00F727A2" w:rsidRPr="00F727A2">
            <w:rPr>
              <w:noProof/>
              <w:sz w:val="22"/>
              <w:szCs w:val="22"/>
            </w:rPr>
            <w:t>(Oers, 2010)</w:t>
          </w:r>
          <w:r w:rsidR="00161DB8" w:rsidRPr="004A6D8F">
            <w:rPr>
              <w:sz w:val="22"/>
              <w:szCs w:val="22"/>
            </w:rPr>
            <w:fldChar w:fldCharType="end"/>
          </w:r>
        </w:sdtContent>
      </w:sdt>
      <w:r w:rsidR="00161DB8" w:rsidRPr="004A6D8F">
        <w:rPr>
          <w:sz w:val="22"/>
          <w:szCs w:val="22"/>
        </w:rPr>
        <w:t>.</w:t>
      </w:r>
    </w:p>
    <w:p w:rsidR="00C26581" w:rsidRDefault="00C26581" w:rsidP="005E41F5">
      <w:pPr>
        <w:rPr>
          <w:sz w:val="22"/>
          <w:szCs w:val="22"/>
        </w:rPr>
      </w:pPr>
    </w:p>
    <w:bookmarkEnd w:id="42"/>
    <w:p w:rsidR="00C05ADD" w:rsidRDefault="00F0260F" w:rsidP="005E41F5">
      <w:pPr>
        <w:rPr>
          <w:sz w:val="22"/>
          <w:szCs w:val="22"/>
        </w:rPr>
      </w:pPr>
      <w:r>
        <w:rPr>
          <w:sz w:val="22"/>
          <w:szCs w:val="22"/>
        </w:rPr>
        <w:lastRenderedPageBreak/>
        <w:t>Een pleinwacht kan verschillende rollen innemen gedurende de pauzes. Op het Talent heeft de pleinwacht een observerende rol, maar volgens het rapport van Burema en Haring</w:t>
      </w:r>
      <w:sdt>
        <w:sdtPr>
          <w:rPr>
            <w:sz w:val="22"/>
            <w:szCs w:val="22"/>
          </w:rPr>
          <w:id w:val="-474601964"/>
          <w:citation/>
        </w:sdtPr>
        <w:sdtEndPr/>
        <w:sdtContent>
          <w:r w:rsidR="004A1F35">
            <w:rPr>
              <w:sz w:val="22"/>
              <w:szCs w:val="22"/>
            </w:rPr>
            <w:fldChar w:fldCharType="begin"/>
          </w:r>
          <w:r w:rsidR="004A1F35">
            <w:rPr>
              <w:sz w:val="22"/>
              <w:szCs w:val="22"/>
            </w:rPr>
            <w:instrText xml:space="preserve">CITATION Jet11 \n  \t  \l 1043 </w:instrText>
          </w:r>
          <w:r w:rsidR="004A1F35">
            <w:rPr>
              <w:sz w:val="22"/>
              <w:szCs w:val="22"/>
            </w:rPr>
            <w:fldChar w:fldCharType="separate"/>
          </w:r>
          <w:r w:rsidR="00F727A2">
            <w:rPr>
              <w:noProof/>
              <w:sz w:val="22"/>
              <w:szCs w:val="22"/>
            </w:rPr>
            <w:t xml:space="preserve"> </w:t>
          </w:r>
          <w:r w:rsidR="00F727A2" w:rsidRPr="00F727A2">
            <w:rPr>
              <w:noProof/>
              <w:sz w:val="22"/>
              <w:szCs w:val="22"/>
            </w:rPr>
            <w:t>(2011)</w:t>
          </w:r>
          <w:r w:rsidR="004A1F35">
            <w:rPr>
              <w:sz w:val="22"/>
              <w:szCs w:val="22"/>
            </w:rPr>
            <w:fldChar w:fldCharType="end"/>
          </w:r>
        </w:sdtContent>
      </w:sdt>
      <w:r>
        <w:rPr>
          <w:sz w:val="22"/>
          <w:szCs w:val="22"/>
        </w:rPr>
        <w:t xml:space="preserve"> kan een pleinwacht andere stimulerende rollen innemen gedurende de pauze waardoor leerlingen meer zullen bewegen</w:t>
      </w:r>
      <w:r w:rsidR="00C05ADD">
        <w:rPr>
          <w:sz w:val="22"/>
          <w:szCs w:val="22"/>
        </w:rPr>
        <w:t>. De pleinwacht kan een rol als medespeler of als speelcoach innemen. Hieronder zal beschreven worden wat hiermee wordt bedoeld</w:t>
      </w:r>
      <w:sdt>
        <w:sdtPr>
          <w:rPr>
            <w:sz w:val="22"/>
            <w:szCs w:val="22"/>
          </w:rPr>
          <w:id w:val="-247505554"/>
          <w:citation/>
        </w:sdtPr>
        <w:sdtEndPr/>
        <w:sdtContent>
          <w:r w:rsidR="004A1F35">
            <w:rPr>
              <w:sz w:val="22"/>
              <w:szCs w:val="22"/>
            </w:rPr>
            <w:fldChar w:fldCharType="begin"/>
          </w:r>
          <w:r w:rsidR="004A1F35">
            <w:rPr>
              <w:sz w:val="22"/>
              <w:szCs w:val="22"/>
            </w:rPr>
            <w:instrText xml:space="preserve"> CITATION Jet11 \l 1043 </w:instrText>
          </w:r>
          <w:r w:rsidR="004A1F35">
            <w:rPr>
              <w:sz w:val="22"/>
              <w:szCs w:val="22"/>
            </w:rPr>
            <w:fldChar w:fldCharType="separate"/>
          </w:r>
          <w:r w:rsidR="00F727A2">
            <w:rPr>
              <w:noProof/>
              <w:sz w:val="22"/>
              <w:szCs w:val="22"/>
            </w:rPr>
            <w:t xml:space="preserve"> </w:t>
          </w:r>
          <w:r w:rsidR="00F727A2" w:rsidRPr="00F727A2">
            <w:rPr>
              <w:noProof/>
              <w:sz w:val="22"/>
              <w:szCs w:val="22"/>
            </w:rPr>
            <w:t>(Burema &amp; Haring, 2011)</w:t>
          </w:r>
          <w:r w:rsidR="004A1F35">
            <w:rPr>
              <w:sz w:val="22"/>
              <w:szCs w:val="22"/>
            </w:rPr>
            <w:fldChar w:fldCharType="end"/>
          </w:r>
        </w:sdtContent>
      </w:sdt>
      <w:r w:rsidR="00C05ADD">
        <w:rPr>
          <w:sz w:val="22"/>
          <w:szCs w:val="22"/>
        </w:rPr>
        <w:t>.</w:t>
      </w:r>
    </w:p>
    <w:p w:rsidR="00C05ADD" w:rsidRPr="00C05ADD" w:rsidRDefault="00C05ADD" w:rsidP="005E41F5">
      <w:pPr>
        <w:rPr>
          <w:sz w:val="22"/>
          <w:szCs w:val="22"/>
          <w:u w:val="single"/>
        </w:rPr>
      </w:pPr>
      <w:r w:rsidRPr="00C05ADD">
        <w:rPr>
          <w:sz w:val="22"/>
          <w:szCs w:val="22"/>
          <w:u w:val="single"/>
        </w:rPr>
        <w:t>De rol als medespeler</w:t>
      </w:r>
    </w:p>
    <w:p w:rsidR="00C05ADD" w:rsidRDefault="00C05ADD" w:rsidP="005E41F5">
      <w:pPr>
        <w:rPr>
          <w:sz w:val="22"/>
          <w:szCs w:val="22"/>
        </w:rPr>
      </w:pPr>
      <w:r>
        <w:rPr>
          <w:sz w:val="22"/>
          <w:szCs w:val="22"/>
        </w:rPr>
        <w:t xml:space="preserve">De leerkracht die pleinwacht staat speelt mee met een spel of beweegactiviteit waar leerlingen op het plein mee bezig zijn. De pleinwacht leert op deze manier de leerlingen beter kennen en houd het spel op gang. </w:t>
      </w:r>
      <w:r w:rsidR="0086468F">
        <w:rPr>
          <w:sz w:val="22"/>
          <w:szCs w:val="22"/>
        </w:rPr>
        <w:t xml:space="preserve">Een </w:t>
      </w:r>
      <w:r>
        <w:rPr>
          <w:sz w:val="22"/>
          <w:szCs w:val="22"/>
        </w:rPr>
        <w:t xml:space="preserve">goed voorbeeld </w:t>
      </w:r>
      <w:r w:rsidR="0086468F">
        <w:rPr>
          <w:sz w:val="22"/>
          <w:szCs w:val="22"/>
        </w:rPr>
        <w:t>doet vaak volgen waardoor een leerkracht</w:t>
      </w:r>
      <w:r>
        <w:rPr>
          <w:sz w:val="22"/>
          <w:szCs w:val="22"/>
        </w:rPr>
        <w:t xml:space="preserve"> andere leerlingen in beweging krijgt</w:t>
      </w:r>
      <w:sdt>
        <w:sdtPr>
          <w:rPr>
            <w:sz w:val="22"/>
            <w:szCs w:val="22"/>
          </w:rPr>
          <w:id w:val="1545787775"/>
          <w:citation/>
        </w:sdtPr>
        <w:sdtEndPr/>
        <w:sdtContent>
          <w:r w:rsidR="004A1F35">
            <w:rPr>
              <w:sz w:val="22"/>
              <w:szCs w:val="22"/>
            </w:rPr>
            <w:fldChar w:fldCharType="begin"/>
          </w:r>
          <w:r w:rsidR="004A1F35">
            <w:rPr>
              <w:sz w:val="22"/>
              <w:szCs w:val="22"/>
            </w:rPr>
            <w:instrText xml:space="preserve"> CITATION Jet11 \l 1043 </w:instrText>
          </w:r>
          <w:r w:rsidR="004A1F35">
            <w:rPr>
              <w:sz w:val="22"/>
              <w:szCs w:val="22"/>
            </w:rPr>
            <w:fldChar w:fldCharType="separate"/>
          </w:r>
          <w:r w:rsidR="00F727A2">
            <w:rPr>
              <w:noProof/>
              <w:sz w:val="22"/>
              <w:szCs w:val="22"/>
            </w:rPr>
            <w:t xml:space="preserve"> </w:t>
          </w:r>
          <w:r w:rsidR="00F727A2" w:rsidRPr="00F727A2">
            <w:rPr>
              <w:noProof/>
              <w:sz w:val="22"/>
              <w:szCs w:val="22"/>
            </w:rPr>
            <w:t>(Burema &amp; Haring, 2011)</w:t>
          </w:r>
          <w:r w:rsidR="004A1F35">
            <w:rPr>
              <w:sz w:val="22"/>
              <w:szCs w:val="22"/>
            </w:rPr>
            <w:fldChar w:fldCharType="end"/>
          </w:r>
        </w:sdtContent>
      </w:sdt>
      <w:r>
        <w:rPr>
          <w:sz w:val="22"/>
          <w:szCs w:val="22"/>
        </w:rPr>
        <w:t>.</w:t>
      </w:r>
    </w:p>
    <w:p w:rsidR="00F0260F" w:rsidRPr="00C05ADD" w:rsidRDefault="00C05ADD" w:rsidP="005E41F5">
      <w:pPr>
        <w:rPr>
          <w:sz w:val="22"/>
          <w:szCs w:val="22"/>
          <w:u w:val="single"/>
        </w:rPr>
      </w:pPr>
      <w:bookmarkStart w:id="43" w:name="_Hlk481585733"/>
      <w:r w:rsidRPr="00C05ADD">
        <w:rPr>
          <w:sz w:val="22"/>
          <w:szCs w:val="22"/>
          <w:u w:val="single"/>
        </w:rPr>
        <w:t xml:space="preserve">De rol als speelcoach </w:t>
      </w:r>
    </w:p>
    <w:p w:rsidR="00641AD6" w:rsidRDefault="00C05ADD" w:rsidP="005E41F5">
      <w:pPr>
        <w:rPr>
          <w:sz w:val="22"/>
          <w:szCs w:val="22"/>
        </w:rPr>
      </w:pPr>
      <w:r>
        <w:rPr>
          <w:sz w:val="22"/>
          <w:szCs w:val="22"/>
        </w:rPr>
        <w:t>Als een pleinwacht deze rol inneemt zal men leerlingen aanzetten tot spel. De pleinwacht is verantwoordelijk voor het speelgedrag op het schoolplein. Een speelcoach verdiept zich in spellen die leerlingen kunnen uitvoeren gedurende de pauze</w:t>
      </w:r>
      <w:bookmarkEnd w:id="43"/>
      <w:r>
        <w:rPr>
          <w:sz w:val="22"/>
          <w:szCs w:val="22"/>
        </w:rPr>
        <w:t xml:space="preserve">, zorgt ervoor dat leerlingen actief zijn, houd contacten met leveranciers van materialen en </w:t>
      </w:r>
      <w:r w:rsidR="004A1F35">
        <w:rPr>
          <w:sz w:val="22"/>
          <w:szCs w:val="22"/>
        </w:rPr>
        <w:t>is verantwoordelijk voor het ontvangen van geld via fondsen of stichtingen dat weer ten goede komt aan het schoolplein en de spelmaterialen. Zo zal het Talent bij zowel de onder als bovenbouw gebruik kunnen maken van een speelcoach die de verantwoording op zich neemt</w:t>
      </w:r>
      <w:sdt>
        <w:sdtPr>
          <w:rPr>
            <w:sz w:val="22"/>
            <w:szCs w:val="22"/>
          </w:rPr>
          <w:id w:val="1056818813"/>
          <w:citation/>
        </w:sdtPr>
        <w:sdtEndPr/>
        <w:sdtContent>
          <w:r w:rsidR="004A1F35">
            <w:rPr>
              <w:sz w:val="22"/>
              <w:szCs w:val="22"/>
            </w:rPr>
            <w:fldChar w:fldCharType="begin"/>
          </w:r>
          <w:r w:rsidR="004A1F35">
            <w:rPr>
              <w:sz w:val="22"/>
              <w:szCs w:val="22"/>
            </w:rPr>
            <w:instrText xml:space="preserve"> CITATION Jet11 \l 1043 </w:instrText>
          </w:r>
          <w:r w:rsidR="004A1F35">
            <w:rPr>
              <w:sz w:val="22"/>
              <w:szCs w:val="22"/>
            </w:rPr>
            <w:fldChar w:fldCharType="separate"/>
          </w:r>
          <w:r w:rsidR="00F727A2">
            <w:rPr>
              <w:noProof/>
              <w:sz w:val="22"/>
              <w:szCs w:val="22"/>
            </w:rPr>
            <w:t xml:space="preserve"> </w:t>
          </w:r>
          <w:r w:rsidR="00F727A2" w:rsidRPr="00F727A2">
            <w:rPr>
              <w:noProof/>
              <w:sz w:val="22"/>
              <w:szCs w:val="22"/>
            </w:rPr>
            <w:t>(Burema &amp; Haring, 2011)</w:t>
          </w:r>
          <w:r w:rsidR="004A1F35">
            <w:rPr>
              <w:sz w:val="22"/>
              <w:szCs w:val="22"/>
            </w:rPr>
            <w:fldChar w:fldCharType="end"/>
          </w:r>
        </w:sdtContent>
      </w:sdt>
      <w:r w:rsidR="004A1F35">
        <w:rPr>
          <w:sz w:val="22"/>
          <w:szCs w:val="22"/>
        </w:rPr>
        <w:t xml:space="preserve">. </w:t>
      </w:r>
    </w:p>
    <w:p w:rsidR="00161DB8" w:rsidRPr="004A6D8F" w:rsidRDefault="00161DB8" w:rsidP="005E41F5">
      <w:pPr>
        <w:rPr>
          <w:sz w:val="22"/>
          <w:szCs w:val="22"/>
        </w:rPr>
      </w:pPr>
      <w:r w:rsidRPr="004A6D8F">
        <w:rPr>
          <w:sz w:val="22"/>
          <w:szCs w:val="22"/>
        </w:rPr>
        <w:t>Het magazine lichamelijke opvoeding geeft een aantal voorbeelden van hoe leerkrachten een meer actieve rol kunnen krijgen op het schoolplein</w:t>
      </w:r>
      <w:sdt>
        <w:sdtPr>
          <w:rPr>
            <w:sz w:val="22"/>
            <w:szCs w:val="22"/>
          </w:rPr>
          <w:id w:val="-1008200808"/>
          <w:citation/>
        </w:sdtPr>
        <w:sdtEndPr/>
        <w:sdtContent>
          <w:r w:rsidRPr="004A6D8F">
            <w:rPr>
              <w:sz w:val="22"/>
              <w:szCs w:val="22"/>
            </w:rPr>
            <w:fldChar w:fldCharType="begin"/>
          </w:r>
          <w:r w:rsidRPr="004A6D8F">
            <w:rPr>
              <w:sz w:val="22"/>
              <w:szCs w:val="22"/>
            </w:rPr>
            <w:instrText xml:space="preserve"> CITATION Wim15 \l 1043 </w:instrText>
          </w:r>
          <w:r w:rsidRPr="004A6D8F">
            <w:rPr>
              <w:sz w:val="22"/>
              <w:szCs w:val="22"/>
            </w:rPr>
            <w:fldChar w:fldCharType="separate"/>
          </w:r>
          <w:r w:rsidR="00F727A2">
            <w:rPr>
              <w:noProof/>
              <w:sz w:val="22"/>
              <w:szCs w:val="22"/>
            </w:rPr>
            <w:t xml:space="preserve"> </w:t>
          </w:r>
          <w:r w:rsidR="00F727A2" w:rsidRPr="00F727A2">
            <w:rPr>
              <w:noProof/>
              <w:sz w:val="22"/>
              <w:szCs w:val="22"/>
            </w:rPr>
            <w:t>(Gelder, Goedhart, &amp; Janssen, Het plein wacht, 2015)</w:t>
          </w:r>
          <w:r w:rsidRPr="004A6D8F">
            <w:rPr>
              <w:sz w:val="22"/>
              <w:szCs w:val="22"/>
            </w:rPr>
            <w:fldChar w:fldCharType="end"/>
          </w:r>
        </w:sdtContent>
      </w:sdt>
      <w:r w:rsidRPr="004A6D8F">
        <w:rPr>
          <w:sz w:val="22"/>
          <w:szCs w:val="22"/>
        </w:rPr>
        <w:t xml:space="preserve">. </w:t>
      </w:r>
    </w:p>
    <w:p w:rsidR="003039DC" w:rsidRDefault="00461EDD" w:rsidP="005E41F5">
      <w:pPr>
        <w:pStyle w:val="Lijstalinea"/>
        <w:numPr>
          <w:ilvl w:val="0"/>
          <w:numId w:val="3"/>
        </w:numPr>
        <w:rPr>
          <w:sz w:val="22"/>
          <w:szCs w:val="22"/>
        </w:rPr>
      </w:pPr>
      <w:r>
        <w:rPr>
          <w:sz w:val="22"/>
          <w:szCs w:val="22"/>
        </w:rPr>
        <w:t xml:space="preserve">Als leerkrachten </w:t>
      </w:r>
      <w:r w:rsidR="00161DB8" w:rsidRPr="003039DC">
        <w:rPr>
          <w:sz w:val="22"/>
          <w:szCs w:val="22"/>
        </w:rPr>
        <w:t xml:space="preserve">worden begeleid door een vakleerkracht bij het buitenspelen. Denk aan bekendheid met de spelen die kinderen vaak spelen en de wijze waarop deze kunnen worden begeleid en aangepast. </w:t>
      </w:r>
    </w:p>
    <w:p w:rsidR="001A6B90" w:rsidRPr="0086468F" w:rsidRDefault="00161DB8" w:rsidP="005E41F5">
      <w:pPr>
        <w:pStyle w:val="Lijstalinea"/>
        <w:numPr>
          <w:ilvl w:val="0"/>
          <w:numId w:val="3"/>
        </w:numPr>
        <w:rPr>
          <w:sz w:val="22"/>
          <w:szCs w:val="22"/>
        </w:rPr>
      </w:pPr>
      <w:r w:rsidRPr="003039DC">
        <w:rPr>
          <w:sz w:val="22"/>
          <w:szCs w:val="22"/>
        </w:rPr>
        <w:t xml:space="preserve">Als het buitenspelen beter is georganiseerd, is het leuker </w:t>
      </w:r>
      <w:r w:rsidR="00461EDD">
        <w:rPr>
          <w:sz w:val="22"/>
          <w:szCs w:val="22"/>
        </w:rPr>
        <w:t xml:space="preserve">en makkelijker </w:t>
      </w:r>
      <w:r w:rsidRPr="003039DC">
        <w:rPr>
          <w:sz w:val="22"/>
          <w:szCs w:val="22"/>
        </w:rPr>
        <w:t>om de kinderen buiten</w:t>
      </w:r>
      <w:r w:rsidR="00461EDD">
        <w:rPr>
          <w:sz w:val="22"/>
          <w:szCs w:val="22"/>
        </w:rPr>
        <w:t xml:space="preserve"> te begeleiden en te stimuleren.</w:t>
      </w:r>
    </w:p>
    <w:p w:rsidR="00641AD6" w:rsidRPr="00641AD6" w:rsidRDefault="00641AD6" w:rsidP="005E41F5">
      <w:pPr>
        <w:pStyle w:val="Duidelijkcitaat"/>
        <w:spacing w:line="276" w:lineRule="auto"/>
      </w:pPr>
      <w:r>
        <w:t>Gedrag pleinwacht</w:t>
      </w:r>
    </w:p>
    <w:p w:rsidR="00161DB8" w:rsidRPr="00197765" w:rsidRDefault="00161DB8" w:rsidP="005E41F5">
      <w:pPr>
        <w:rPr>
          <w:sz w:val="22"/>
          <w:szCs w:val="22"/>
        </w:rPr>
      </w:pPr>
      <w:r w:rsidRPr="00197765">
        <w:rPr>
          <w:sz w:val="22"/>
          <w:szCs w:val="22"/>
        </w:rPr>
        <w:t>In het artikel van Goedhart en Ruijter</w:t>
      </w:r>
      <w:sdt>
        <w:sdtPr>
          <w:rPr>
            <w:sz w:val="22"/>
            <w:szCs w:val="22"/>
          </w:rPr>
          <w:id w:val="-469444893"/>
          <w:citation/>
        </w:sdtPr>
        <w:sdtEndPr/>
        <w:sdtContent>
          <w:r>
            <w:rPr>
              <w:sz w:val="22"/>
              <w:szCs w:val="22"/>
            </w:rPr>
            <w:fldChar w:fldCharType="begin"/>
          </w:r>
          <w:r>
            <w:rPr>
              <w:sz w:val="22"/>
              <w:szCs w:val="22"/>
            </w:rPr>
            <w:instrText xml:space="preserve">CITATION Bas07 \n  \t  \l 1043 </w:instrText>
          </w:r>
          <w:r>
            <w:rPr>
              <w:sz w:val="22"/>
              <w:szCs w:val="22"/>
            </w:rPr>
            <w:fldChar w:fldCharType="separate"/>
          </w:r>
          <w:r w:rsidR="00F727A2">
            <w:rPr>
              <w:noProof/>
              <w:sz w:val="22"/>
              <w:szCs w:val="22"/>
            </w:rPr>
            <w:t xml:space="preserve"> </w:t>
          </w:r>
          <w:r w:rsidR="00F727A2" w:rsidRPr="00F727A2">
            <w:rPr>
              <w:noProof/>
              <w:sz w:val="22"/>
              <w:szCs w:val="22"/>
            </w:rPr>
            <w:t>(2007)</w:t>
          </w:r>
          <w:r>
            <w:rPr>
              <w:sz w:val="22"/>
              <w:szCs w:val="22"/>
            </w:rPr>
            <w:fldChar w:fldCharType="end"/>
          </w:r>
        </w:sdtContent>
      </w:sdt>
      <w:r w:rsidRPr="00197765">
        <w:rPr>
          <w:sz w:val="22"/>
          <w:szCs w:val="22"/>
        </w:rPr>
        <w:t xml:space="preserve"> wordt gezegd dat lee</w:t>
      </w:r>
      <w:r w:rsidR="00461EDD">
        <w:rPr>
          <w:sz w:val="22"/>
          <w:szCs w:val="22"/>
        </w:rPr>
        <w:t>rkrachten die buitenlopen en</w:t>
      </w:r>
      <w:r w:rsidRPr="00197765">
        <w:rPr>
          <w:sz w:val="22"/>
          <w:szCs w:val="22"/>
        </w:rPr>
        <w:t xml:space="preserve"> pleinwacht hebben meer accent m</w:t>
      </w:r>
      <w:r w:rsidR="001A6B90">
        <w:rPr>
          <w:sz w:val="22"/>
          <w:szCs w:val="22"/>
        </w:rPr>
        <w:t>oeten leggen op het begeleiden</w:t>
      </w:r>
      <w:r w:rsidRPr="00197765">
        <w:rPr>
          <w:sz w:val="22"/>
          <w:szCs w:val="22"/>
        </w:rPr>
        <w:t xml:space="preserve"> van activiteiten en minder op </w:t>
      </w:r>
      <w:r w:rsidR="00461EDD">
        <w:rPr>
          <w:sz w:val="22"/>
          <w:szCs w:val="22"/>
        </w:rPr>
        <w:t>het controleren. Ook wordt in het artikel aangegeven</w:t>
      </w:r>
      <w:r w:rsidRPr="00197765">
        <w:rPr>
          <w:sz w:val="22"/>
          <w:szCs w:val="22"/>
        </w:rPr>
        <w:t xml:space="preserve"> dat veel leerkrachten vooral een reactieve rol hebben, maar dat een proactieve rol een ander resultaat kan hebben </w:t>
      </w:r>
      <w:sdt>
        <w:sdtPr>
          <w:rPr>
            <w:sz w:val="22"/>
            <w:szCs w:val="22"/>
          </w:rPr>
          <w:id w:val="552971839"/>
          <w:citation/>
        </w:sdtPr>
        <w:sdtEndPr/>
        <w:sdtContent>
          <w:r w:rsidRPr="00197765">
            <w:rPr>
              <w:sz w:val="22"/>
              <w:szCs w:val="22"/>
            </w:rPr>
            <w:fldChar w:fldCharType="begin"/>
          </w:r>
          <w:r w:rsidRPr="00197765">
            <w:rPr>
              <w:sz w:val="22"/>
              <w:szCs w:val="22"/>
            </w:rPr>
            <w:instrText xml:space="preserve"> CITATION Bas07 \l 1043 </w:instrText>
          </w:r>
          <w:r w:rsidRPr="00197765">
            <w:rPr>
              <w:sz w:val="22"/>
              <w:szCs w:val="22"/>
            </w:rPr>
            <w:fldChar w:fldCharType="separate"/>
          </w:r>
          <w:r w:rsidR="00F727A2" w:rsidRPr="00F727A2">
            <w:rPr>
              <w:noProof/>
              <w:sz w:val="22"/>
              <w:szCs w:val="22"/>
            </w:rPr>
            <w:t>(Goedhart &amp; Ruijter, 2007)</w:t>
          </w:r>
          <w:r w:rsidRPr="00197765">
            <w:rPr>
              <w:sz w:val="22"/>
              <w:szCs w:val="22"/>
            </w:rPr>
            <w:fldChar w:fldCharType="end"/>
          </w:r>
        </w:sdtContent>
      </w:sdt>
      <w:r w:rsidRPr="00197765">
        <w:rPr>
          <w:sz w:val="22"/>
          <w:szCs w:val="22"/>
        </w:rPr>
        <w:t xml:space="preserve">. </w:t>
      </w:r>
      <w:r>
        <w:rPr>
          <w:sz w:val="22"/>
          <w:szCs w:val="22"/>
        </w:rPr>
        <w:t xml:space="preserve">Het is dus zeer belangrijk dat de leerkrachten die pleinwacht hebben op het Talent niet alleen een controlerende functie vervullen, maar ook de leerlingen stimuleren tot beweegactiviteiten en hier </w:t>
      </w:r>
      <w:r w:rsidR="00F5336A">
        <w:rPr>
          <w:sz w:val="22"/>
          <w:szCs w:val="22"/>
        </w:rPr>
        <w:t>proactief</w:t>
      </w:r>
      <w:r>
        <w:rPr>
          <w:sz w:val="22"/>
          <w:szCs w:val="22"/>
        </w:rPr>
        <w:t xml:space="preserve"> mee bezig zijn. Dit kan door activiteiten te begeleiden of zelf mee te doen.</w:t>
      </w:r>
    </w:p>
    <w:p w:rsidR="00461EDD" w:rsidRDefault="00461EDD" w:rsidP="005E41F5">
      <w:pPr>
        <w:spacing w:beforeAutospacing="1" w:after="100" w:afterAutospacing="1"/>
        <w:rPr>
          <w:sz w:val="22"/>
          <w:szCs w:val="22"/>
        </w:rPr>
      </w:pPr>
    </w:p>
    <w:p w:rsidR="00161DB8" w:rsidRPr="007B160E" w:rsidRDefault="00161DB8" w:rsidP="005E41F5">
      <w:pPr>
        <w:spacing w:beforeAutospacing="1" w:after="100" w:afterAutospacing="1"/>
        <w:rPr>
          <w:sz w:val="22"/>
          <w:szCs w:val="22"/>
        </w:rPr>
      </w:pPr>
      <w:r>
        <w:rPr>
          <w:sz w:val="22"/>
          <w:szCs w:val="22"/>
        </w:rPr>
        <w:lastRenderedPageBreak/>
        <w:t>Zoals de bron over schoolveiligheid aangeeft kan v</w:t>
      </w:r>
      <w:r w:rsidRPr="007B160E">
        <w:rPr>
          <w:sz w:val="22"/>
          <w:szCs w:val="22"/>
        </w:rPr>
        <w:t xml:space="preserve">erveling kan zorgen voor conflicten tussen leerlingen. </w:t>
      </w:r>
      <w:bookmarkStart w:id="44" w:name="_Hlk481585813"/>
      <w:r w:rsidRPr="007B160E">
        <w:rPr>
          <w:sz w:val="22"/>
          <w:szCs w:val="22"/>
        </w:rPr>
        <w:t xml:space="preserve">Het is dus belangrijk om </w:t>
      </w:r>
      <w:r>
        <w:rPr>
          <w:sz w:val="22"/>
          <w:szCs w:val="22"/>
        </w:rPr>
        <w:t xml:space="preserve">leerlingen </w:t>
      </w:r>
      <w:r w:rsidRPr="007B160E">
        <w:rPr>
          <w:sz w:val="22"/>
          <w:szCs w:val="22"/>
        </w:rPr>
        <w:t xml:space="preserve">zoveel mogelijk uitdagingen aan te bieden, zodat leerlingen zich niet gaan vervelen. </w:t>
      </w:r>
      <w:r>
        <w:rPr>
          <w:sz w:val="22"/>
          <w:szCs w:val="22"/>
        </w:rPr>
        <w:t xml:space="preserve">Hierbij kan gedacht woorden </w:t>
      </w:r>
      <w:r w:rsidRPr="007B160E">
        <w:rPr>
          <w:sz w:val="22"/>
          <w:szCs w:val="22"/>
        </w:rPr>
        <w:t>aan de volgende dingen</w:t>
      </w:r>
      <w:sdt>
        <w:sdtPr>
          <w:rPr>
            <w:sz w:val="22"/>
            <w:szCs w:val="22"/>
          </w:rPr>
          <w:id w:val="1827631788"/>
          <w:citation/>
        </w:sdtPr>
        <w:sdtEndPr/>
        <w:sdtContent>
          <w:r>
            <w:rPr>
              <w:sz w:val="22"/>
              <w:szCs w:val="22"/>
            </w:rPr>
            <w:fldChar w:fldCharType="begin"/>
          </w:r>
          <w:r w:rsidR="00C75A6E">
            <w:rPr>
              <w:sz w:val="22"/>
              <w:szCs w:val="22"/>
            </w:rPr>
            <w:instrText xml:space="preserve">CITATION Sch \l 1043 </w:instrText>
          </w:r>
          <w:r>
            <w:rPr>
              <w:sz w:val="22"/>
              <w:szCs w:val="22"/>
            </w:rPr>
            <w:fldChar w:fldCharType="separate"/>
          </w:r>
          <w:r w:rsidR="00F727A2">
            <w:rPr>
              <w:noProof/>
              <w:sz w:val="22"/>
              <w:szCs w:val="22"/>
            </w:rPr>
            <w:t xml:space="preserve"> </w:t>
          </w:r>
          <w:r w:rsidR="00F727A2" w:rsidRPr="00F727A2">
            <w:rPr>
              <w:noProof/>
              <w:sz w:val="22"/>
              <w:szCs w:val="22"/>
            </w:rPr>
            <w:t>(Veiligheid, 2015)</w:t>
          </w:r>
          <w:r>
            <w:rPr>
              <w:sz w:val="22"/>
              <w:szCs w:val="22"/>
            </w:rPr>
            <w:fldChar w:fldCharType="end"/>
          </w:r>
        </w:sdtContent>
      </w:sdt>
      <w:r w:rsidRPr="007B160E">
        <w:rPr>
          <w:sz w:val="22"/>
          <w:szCs w:val="22"/>
        </w:rPr>
        <w:t>:</w:t>
      </w:r>
    </w:p>
    <w:p w:rsidR="003039DC" w:rsidRDefault="00E54DE2" w:rsidP="005E41F5">
      <w:pPr>
        <w:pStyle w:val="Lijstalinea"/>
        <w:numPr>
          <w:ilvl w:val="0"/>
          <w:numId w:val="3"/>
        </w:numPr>
        <w:spacing w:before="0" w:after="0"/>
        <w:rPr>
          <w:sz w:val="22"/>
          <w:szCs w:val="22"/>
        </w:rPr>
      </w:pPr>
      <w:r>
        <w:rPr>
          <w:sz w:val="22"/>
          <w:szCs w:val="22"/>
        </w:rPr>
        <w:t>a</w:t>
      </w:r>
      <w:r w:rsidR="00F5336A">
        <w:rPr>
          <w:sz w:val="22"/>
          <w:szCs w:val="22"/>
        </w:rPr>
        <w:t>anbieden van materialen</w:t>
      </w:r>
      <w:r>
        <w:rPr>
          <w:sz w:val="22"/>
          <w:szCs w:val="22"/>
        </w:rPr>
        <w:t xml:space="preserve"> om mee te spelen</w:t>
      </w:r>
      <w:r w:rsidR="007E19A3">
        <w:rPr>
          <w:sz w:val="22"/>
          <w:szCs w:val="22"/>
        </w:rPr>
        <w:t>;</w:t>
      </w:r>
    </w:p>
    <w:p w:rsidR="003039DC" w:rsidRDefault="00E54DE2" w:rsidP="005E41F5">
      <w:pPr>
        <w:pStyle w:val="Lijstalinea"/>
        <w:numPr>
          <w:ilvl w:val="0"/>
          <w:numId w:val="3"/>
        </w:numPr>
        <w:spacing w:before="0" w:after="0"/>
        <w:rPr>
          <w:sz w:val="22"/>
          <w:szCs w:val="22"/>
        </w:rPr>
      </w:pPr>
      <w:r>
        <w:rPr>
          <w:sz w:val="22"/>
          <w:szCs w:val="22"/>
        </w:rPr>
        <w:t>t</w:t>
      </w:r>
      <w:r w:rsidR="00161DB8" w:rsidRPr="003039DC">
        <w:rPr>
          <w:sz w:val="22"/>
          <w:szCs w:val="22"/>
        </w:rPr>
        <w:t>ijdens de gymlessen kinderen spellen leren die</w:t>
      </w:r>
      <w:r>
        <w:rPr>
          <w:sz w:val="22"/>
          <w:szCs w:val="22"/>
        </w:rPr>
        <w:t xml:space="preserve"> ze buiten voort kunnen zetten</w:t>
      </w:r>
      <w:r w:rsidR="007E19A3">
        <w:rPr>
          <w:sz w:val="22"/>
          <w:szCs w:val="22"/>
        </w:rPr>
        <w:t>;</w:t>
      </w:r>
    </w:p>
    <w:p w:rsidR="00E54DE2" w:rsidRDefault="00E54DE2" w:rsidP="005E41F5">
      <w:pPr>
        <w:pStyle w:val="Lijstalinea"/>
        <w:numPr>
          <w:ilvl w:val="0"/>
          <w:numId w:val="3"/>
        </w:numPr>
        <w:spacing w:before="0" w:after="0"/>
        <w:rPr>
          <w:sz w:val="22"/>
          <w:szCs w:val="22"/>
        </w:rPr>
      </w:pPr>
      <w:r>
        <w:rPr>
          <w:sz w:val="22"/>
          <w:szCs w:val="22"/>
        </w:rPr>
        <w:t>a</w:t>
      </w:r>
      <w:r w:rsidR="00161DB8" w:rsidRPr="003039DC">
        <w:rPr>
          <w:sz w:val="22"/>
          <w:szCs w:val="22"/>
        </w:rPr>
        <w:t xml:space="preserve">anbieden van kaarten waarop allerlei spellen staan. </w:t>
      </w:r>
      <w:bookmarkEnd w:id="44"/>
    </w:p>
    <w:p w:rsidR="00E54DE2" w:rsidRDefault="00E54DE2" w:rsidP="005E41F5">
      <w:pPr>
        <w:spacing w:before="0" w:after="0"/>
        <w:rPr>
          <w:rFonts w:eastAsia="Times New Roman" w:cs="Calibri"/>
          <w:sz w:val="22"/>
          <w:szCs w:val="22"/>
          <w:lang w:eastAsia="nl-NL"/>
        </w:rPr>
      </w:pPr>
    </w:p>
    <w:p w:rsidR="00CA4995" w:rsidRPr="00CA4995" w:rsidRDefault="00161DB8" w:rsidP="005E41F5">
      <w:pPr>
        <w:spacing w:before="0" w:after="0"/>
        <w:rPr>
          <w:sz w:val="22"/>
          <w:szCs w:val="22"/>
        </w:rPr>
      </w:pPr>
      <w:r w:rsidRPr="00E54DE2">
        <w:rPr>
          <w:rFonts w:eastAsia="Times New Roman" w:cs="Calibri"/>
          <w:sz w:val="22"/>
          <w:szCs w:val="22"/>
          <w:lang w:eastAsia="nl-NL"/>
        </w:rPr>
        <w:t>Uit een brochure van 30 minuten bewegen blijkt dat het zeer belangrijk is dat er aanjagers zijn die collega’s of leerlingen stimuleren tot meer beweging. Aanjagers zijn personen die andere stimuleren meer te bewegen door andere te enthousiasmeren, afspraken maakt om beweegactiviteiten uit te voeren en een voortrekkerstol heeft bij beweegactiviteiten</w:t>
      </w:r>
      <w:sdt>
        <w:sdtPr>
          <w:rPr>
            <w:rFonts w:eastAsia="Times New Roman"/>
            <w:lang w:eastAsia="nl-NL"/>
          </w:rPr>
          <w:id w:val="1246773653"/>
          <w:citation/>
        </w:sdtPr>
        <w:sdtEndPr/>
        <w:sdtContent>
          <w:r w:rsidRPr="00E54DE2">
            <w:rPr>
              <w:rFonts w:eastAsia="Times New Roman" w:cs="Calibri"/>
              <w:sz w:val="22"/>
              <w:szCs w:val="22"/>
              <w:lang w:eastAsia="nl-NL"/>
            </w:rPr>
            <w:fldChar w:fldCharType="begin"/>
          </w:r>
          <w:r w:rsidRPr="00E54DE2">
            <w:rPr>
              <w:rFonts w:eastAsia="Times New Roman" w:cs="Calibri"/>
              <w:sz w:val="22"/>
              <w:szCs w:val="22"/>
              <w:lang w:eastAsia="nl-NL"/>
            </w:rPr>
            <w:instrText xml:space="preserve"> CITATION 30m \l 1043 </w:instrText>
          </w:r>
          <w:r w:rsidRPr="00E54DE2">
            <w:rPr>
              <w:rFonts w:eastAsia="Times New Roman" w:cs="Calibri"/>
              <w:sz w:val="22"/>
              <w:szCs w:val="22"/>
              <w:lang w:eastAsia="nl-NL"/>
            </w:rPr>
            <w:fldChar w:fldCharType="separate"/>
          </w:r>
          <w:r w:rsidR="00F727A2" w:rsidRPr="00E54DE2">
            <w:rPr>
              <w:rFonts w:eastAsia="Times New Roman" w:cs="Calibri"/>
              <w:noProof/>
              <w:sz w:val="22"/>
              <w:szCs w:val="22"/>
              <w:lang w:eastAsia="nl-NL"/>
            </w:rPr>
            <w:t xml:space="preserve"> (30minutenbewegen, 2016)</w:t>
          </w:r>
          <w:r w:rsidRPr="00E54DE2">
            <w:rPr>
              <w:rFonts w:eastAsia="Times New Roman" w:cs="Calibri"/>
              <w:sz w:val="22"/>
              <w:szCs w:val="22"/>
              <w:lang w:eastAsia="nl-NL"/>
            </w:rPr>
            <w:fldChar w:fldCharType="end"/>
          </w:r>
        </w:sdtContent>
      </w:sdt>
      <w:r w:rsidRPr="00E54DE2">
        <w:rPr>
          <w:rFonts w:eastAsia="Times New Roman" w:cs="Calibri"/>
          <w:sz w:val="22"/>
          <w:szCs w:val="22"/>
          <w:lang w:eastAsia="nl-NL"/>
        </w:rPr>
        <w:t xml:space="preserve">. Een pleinwacht </w:t>
      </w:r>
      <w:r w:rsidR="006477DC" w:rsidRPr="00E54DE2">
        <w:rPr>
          <w:rFonts w:eastAsia="Times New Roman" w:cs="Calibri"/>
          <w:sz w:val="22"/>
          <w:szCs w:val="22"/>
          <w:lang w:eastAsia="nl-NL"/>
        </w:rPr>
        <w:t xml:space="preserve">of een medeleerling </w:t>
      </w:r>
      <w:r w:rsidRPr="00E54DE2">
        <w:rPr>
          <w:rFonts w:eastAsia="Times New Roman" w:cs="Calibri"/>
          <w:sz w:val="22"/>
          <w:szCs w:val="22"/>
          <w:lang w:eastAsia="nl-NL"/>
        </w:rPr>
        <w:t xml:space="preserve">zou dus een goede aanjager kunnen zijn bij leerlingen gedurende de middagpauze. </w:t>
      </w:r>
      <w:bookmarkEnd w:id="41"/>
      <w:r w:rsidR="00876861" w:rsidRPr="00E54DE2">
        <w:rPr>
          <w:sz w:val="22"/>
          <w:szCs w:val="22"/>
        </w:rPr>
        <w:t>Als leerkrachten de leerlingen aanmoedigen en prijzen gedurende de pauze voor hun activiteit blijkt de fysieke activiteit acht procent hoger te liggen dan wanneer zij dat niet doen</w:t>
      </w:r>
      <w:sdt>
        <w:sdtPr>
          <w:id w:val="-1278102168"/>
          <w:citation/>
        </w:sdtPr>
        <w:sdtEndPr/>
        <w:sdtContent>
          <w:r w:rsidR="00F0260F" w:rsidRPr="00E54DE2">
            <w:rPr>
              <w:sz w:val="22"/>
              <w:szCs w:val="22"/>
            </w:rPr>
            <w:fldChar w:fldCharType="begin"/>
          </w:r>
          <w:r w:rsidR="00F0260F" w:rsidRPr="00E54DE2">
            <w:rPr>
              <w:sz w:val="22"/>
              <w:szCs w:val="22"/>
            </w:rPr>
            <w:instrText xml:space="preserve">CITATION Wim15 \t  \l 1043 </w:instrText>
          </w:r>
          <w:r w:rsidR="00F0260F" w:rsidRPr="00E54DE2">
            <w:rPr>
              <w:sz w:val="22"/>
              <w:szCs w:val="22"/>
            </w:rPr>
            <w:fldChar w:fldCharType="separate"/>
          </w:r>
          <w:r w:rsidR="00F727A2" w:rsidRPr="00E54DE2">
            <w:rPr>
              <w:noProof/>
              <w:sz w:val="22"/>
              <w:szCs w:val="22"/>
            </w:rPr>
            <w:t xml:space="preserve"> (Gelder, Goedhart, &amp; Janssen, 2015)</w:t>
          </w:r>
          <w:r w:rsidR="00F0260F" w:rsidRPr="00E54DE2">
            <w:rPr>
              <w:sz w:val="22"/>
              <w:szCs w:val="22"/>
            </w:rPr>
            <w:fldChar w:fldCharType="end"/>
          </w:r>
        </w:sdtContent>
      </w:sdt>
      <w:r w:rsidR="00876861" w:rsidRPr="00E54DE2">
        <w:rPr>
          <w:sz w:val="22"/>
          <w:szCs w:val="22"/>
        </w:rPr>
        <w:t>.</w:t>
      </w:r>
    </w:p>
    <w:p w:rsidR="00280C29" w:rsidRPr="008C0F1C" w:rsidRDefault="009324A5" w:rsidP="005E41F5">
      <w:pPr>
        <w:pStyle w:val="Kop3"/>
      </w:pPr>
      <w:bookmarkStart w:id="45" w:name="_Toc482106825"/>
      <w:r>
        <w:t>2.4</w:t>
      </w:r>
      <w:r w:rsidR="00280C29">
        <w:t>.3 Materialen en omgeving</w:t>
      </w:r>
      <w:bookmarkEnd w:id="45"/>
      <w:r w:rsidR="00280C29">
        <w:t xml:space="preserve"> </w:t>
      </w:r>
    </w:p>
    <w:p w:rsidR="00280C29" w:rsidRDefault="004E4772" w:rsidP="005E41F5">
      <w:pPr>
        <w:rPr>
          <w:rFonts w:cstheme="minorHAnsi"/>
          <w:color w:val="000000"/>
          <w:sz w:val="22"/>
          <w:szCs w:val="22"/>
          <w:shd w:val="clear" w:color="auto" w:fill="FFFFFF"/>
        </w:rPr>
      </w:pPr>
      <w:r>
        <w:rPr>
          <w:rFonts w:cstheme="minorHAnsi"/>
          <w:color w:val="000000"/>
          <w:sz w:val="22"/>
          <w:szCs w:val="22"/>
          <w:shd w:val="clear" w:color="auto" w:fill="FFFFFF"/>
        </w:rPr>
        <w:t>Er zijn</w:t>
      </w:r>
      <w:r w:rsidR="001E624D">
        <w:rPr>
          <w:rFonts w:cstheme="minorHAnsi"/>
          <w:color w:val="000000"/>
          <w:sz w:val="22"/>
          <w:szCs w:val="22"/>
          <w:shd w:val="clear" w:color="auto" w:fill="FFFFFF"/>
        </w:rPr>
        <w:t xml:space="preserve"> </w:t>
      </w:r>
      <w:r w:rsidR="00280C29" w:rsidRPr="00516C74">
        <w:rPr>
          <w:rFonts w:cstheme="minorHAnsi"/>
          <w:color w:val="000000"/>
          <w:sz w:val="22"/>
          <w:szCs w:val="22"/>
          <w:shd w:val="clear" w:color="auto" w:fill="FFFFFF"/>
        </w:rPr>
        <w:t>al een aantal onderzoeken gedaan naar de</w:t>
      </w:r>
      <w:r w:rsidR="00280C29">
        <w:rPr>
          <w:rFonts w:cstheme="minorHAnsi"/>
          <w:color w:val="000000"/>
          <w:sz w:val="22"/>
          <w:szCs w:val="22"/>
          <w:shd w:val="clear" w:color="auto" w:fill="FFFFFF"/>
        </w:rPr>
        <w:t xml:space="preserve"> </w:t>
      </w:r>
      <w:r w:rsidR="001E624D">
        <w:rPr>
          <w:rFonts w:cstheme="minorHAnsi"/>
          <w:color w:val="000000"/>
          <w:sz w:val="22"/>
          <w:szCs w:val="22"/>
          <w:shd w:val="clear" w:color="auto" w:fill="FFFFFF"/>
        </w:rPr>
        <w:t xml:space="preserve">belangen </w:t>
      </w:r>
      <w:r w:rsidR="00280C29" w:rsidRPr="00516C74">
        <w:rPr>
          <w:rFonts w:cstheme="minorHAnsi"/>
          <w:color w:val="000000"/>
          <w:sz w:val="22"/>
          <w:szCs w:val="22"/>
          <w:shd w:val="clear" w:color="auto" w:fill="FFFFFF"/>
        </w:rPr>
        <w:t>v</w:t>
      </w:r>
      <w:r w:rsidR="001E624D">
        <w:rPr>
          <w:rFonts w:cstheme="minorHAnsi"/>
          <w:color w:val="000000"/>
          <w:sz w:val="22"/>
          <w:szCs w:val="22"/>
          <w:shd w:val="clear" w:color="auto" w:fill="FFFFFF"/>
        </w:rPr>
        <w:t>an de omgeving en materialen</w:t>
      </w:r>
      <w:r w:rsidR="00280C29">
        <w:rPr>
          <w:rFonts w:cstheme="minorHAnsi"/>
          <w:color w:val="000000"/>
          <w:sz w:val="22"/>
          <w:szCs w:val="22"/>
          <w:shd w:val="clear" w:color="auto" w:fill="FFFFFF"/>
        </w:rPr>
        <w:t xml:space="preserve"> </w:t>
      </w:r>
      <w:r w:rsidR="001E624D">
        <w:rPr>
          <w:rFonts w:cstheme="minorHAnsi"/>
          <w:color w:val="000000"/>
          <w:sz w:val="22"/>
          <w:szCs w:val="22"/>
          <w:shd w:val="clear" w:color="auto" w:fill="FFFFFF"/>
        </w:rPr>
        <w:t xml:space="preserve">op het speelgedrag van leerlingen. </w:t>
      </w:r>
      <w:r w:rsidR="00E31B0D">
        <w:rPr>
          <w:rFonts w:cstheme="minorHAnsi"/>
          <w:color w:val="000000"/>
          <w:sz w:val="22"/>
          <w:szCs w:val="22"/>
          <w:shd w:val="clear" w:color="auto" w:fill="FFFFFF"/>
        </w:rPr>
        <w:t>D</w:t>
      </w:r>
      <w:r w:rsidR="003B7F19">
        <w:rPr>
          <w:rFonts w:cstheme="minorHAnsi"/>
          <w:color w:val="000000"/>
          <w:sz w:val="22"/>
          <w:szCs w:val="22"/>
          <w:shd w:val="clear" w:color="auto" w:fill="FFFFFF"/>
        </w:rPr>
        <w:t xml:space="preserve">e informatie met betrekking tot deze onderzoeken zijn hieronder weergegeven. </w:t>
      </w:r>
    </w:p>
    <w:p w:rsidR="001E624D" w:rsidRDefault="001E624D" w:rsidP="005E41F5">
      <w:pPr>
        <w:pStyle w:val="Duidelijkcitaat"/>
        <w:spacing w:line="276" w:lineRule="auto"/>
        <w:rPr>
          <w:shd w:val="clear" w:color="auto" w:fill="FFFFFF"/>
        </w:rPr>
      </w:pPr>
      <w:r>
        <w:rPr>
          <w:shd w:val="clear" w:color="auto" w:fill="FFFFFF"/>
        </w:rPr>
        <w:t>Belang van de omgeving</w:t>
      </w:r>
      <w:r w:rsidR="0016049B">
        <w:rPr>
          <w:shd w:val="clear" w:color="auto" w:fill="FFFFFF"/>
        </w:rPr>
        <w:t xml:space="preserve"> en materialen</w:t>
      </w:r>
    </w:p>
    <w:p w:rsidR="00530A81" w:rsidRDefault="00530A81" w:rsidP="005E41F5">
      <w:pPr>
        <w:rPr>
          <w:rFonts w:eastAsia="Times New Roman" w:cs="Calibri"/>
          <w:sz w:val="22"/>
          <w:szCs w:val="22"/>
          <w:lang w:eastAsia="nl-NL"/>
        </w:rPr>
      </w:pPr>
      <w:r>
        <w:rPr>
          <w:rFonts w:eastAsia="Times New Roman" w:cs="Calibri"/>
          <w:sz w:val="22"/>
          <w:szCs w:val="22"/>
          <w:lang w:eastAsia="nl-NL"/>
        </w:rPr>
        <w:t>Dat bewegen voordelen heeft blijkt uit onderzoek, maar wat is er nodig om mensen in beweging te krijgen of te stimuleren tot meer beweging. Uit het onderzoek van Boonstra en Hermens</w:t>
      </w:r>
      <w:sdt>
        <w:sdtPr>
          <w:rPr>
            <w:rFonts w:eastAsia="Times New Roman" w:cs="Calibri"/>
            <w:sz w:val="22"/>
            <w:szCs w:val="22"/>
            <w:lang w:eastAsia="nl-NL"/>
          </w:rPr>
          <w:id w:val="859706266"/>
          <w:citation/>
        </w:sdtPr>
        <w:sdtEndPr/>
        <w:sdtContent>
          <w:r w:rsidR="00CA4995">
            <w:rPr>
              <w:rFonts w:eastAsia="Times New Roman" w:cs="Calibri"/>
              <w:sz w:val="22"/>
              <w:szCs w:val="22"/>
              <w:lang w:eastAsia="nl-NL"/>
            </w:rPr>
            <w:fldChar w:fldCharType="begin"/>
          </w:r>
          <w:r w:rsidR="00CA4995">
            <w:rPr>
              <w:rFonts w:eastAsia="Times New Roman" w:cs="Calibri"/>
              <w:sz w:val="22"/>
              <w:szCs w:val="22"/>
              <w:lang w:eastAsia="nl-NL"/>
            </w:rPr>
            <w:instrText xml:space="preserve">CITATION Nan11 \n  \t  \l 1043 </w:instrText>
          </w:r>
          <w:r w:rsidR="00CA4995">
            <w:rPr>
              <w:rFonts w:eastAsia="Times New Roman" w:cs="Calibri"/>
              <w:sz w:val="22"/>
              <w:szCs w:val="22"/>
              <w:lang w:eastAsia="nl-NL"/>
            </w:rPr>
            <w:fldChar w:fldCharType="separate"/>
          </w:r>
          <w:r w:rsidR="00CA4995">
            <w:rPr>
              <w:rFonts w:eastAsia="Times New Roman" w:cs="Calibri"/>
              <w:noProof/>
              <w:sz w:val="22"/>
              <w:szCs w:val="22"/>
              <w:lang w:eastAsia="nl-NL"/>
            </w:rPr>
            <w:t xml:space="preserve"> </w:t>
          </w:r>
          <w:r w:rsidR="00CA4995" w:rsidRPr="00CA4995">
            <w:rPr>
              <w:rFonts w:eastAsia="Times New Roman" w:cs="Calibri"/>
              <w:noProof/>
              <w:sz w:val="22"/>
              <w:szCs w:val="22"/>
              <w:lang w:eastAsia="nl-NL"/>
            </w:rPr>
            <w:t>(2011)</w:t>
          </w:r>
          <w:r w:rsidR="00CA4995">
            <w:rPr>
              <w:rFonts w:eastAsia="Times New Roman" w:cs="Calibri"/>
              <w:sz w:val="22"/>
              <w:szCs w:val="22"/>
              <w:lang w:eastAsia="nl-NL"/>
            </w:rPr>
            <w:fldChar w:fldCharType="end"/>
          </w:r>
        </w:sdtContent>
      </w:sdt>
      <w:r>
        <w:rPr>
          <w:rFonts w:eastAsia="Times New Roman" w:cs="Calibri"/>
          <w:sz w:val="22"/>
          <w:szCs w:val="22"/>
          <w:lang w:eastAsia="nl-NL"/>
        </w:rPr>
        <w:t xml:space="preserve"> blijkt dat</w:t>
      </w:r>
      <w:r w:rsidR="00CA4995">
        <w:rPr>
          <w:rFonts w:eastAsia="Times New Roman" w:cs="Calibri"/>
          <w:sz w:val="22"/>
          <w:szCs w:val="22"/>
          <w:lang w:eastAsia="nl-NL"/>
        </w:rPr>
        <w:t xml:space="preserve"> mensen in beweging komen als de fysieke omgeving wordt </w:t>
      </w:r>
      <w:r>
        <w:rPr>
          <w:rFonts w:eastAsia="Times New Roman" w:cs="Calibri"/>
          <w:sz w:val="22"/>
          <w:szCs w:val="22"/>
          <w:lang w:eastAsia="nl-NL"/>
        </w:rPr>
        <w:t>aan</w:t>
      </w:r>
      <w:r w:rsidR="00CA4995">
        <w:rPr>
          <w:rFonts w:eastAsia="Times New Roman" w:cs="Calibri"/>
          <w:sz w:val="22"/>
          <w:szCs w:val="22"/>
          <w:lang w:eastAsia="nl-NL"/>
        </w:rPr>
        <w:t>ge</w:t>
      </w:r>
      <w:r>
        <w:rPr>
          <w:rFonts w:eastAsia="Times New Roman" w:cs="Calibri"/>
          <w:sz w:val="22"/>
          <w:szCs w:val="22"/>
          <w:lang w:eastAsia="nl-NL"/>
        </w:rPr>
        <w:t>past. Het is dus ze</w:t>
      </w:r>
      <w:r w:rsidR="00CA4995">
        <w:rPr>
          <w:rFonts w:eastAsia="Times New Roman" w:cs="Calibri"/>
          <w:sz w:val="22"/>
          <w:szCs w:val="22"/>
          <w:lang w:eastAsia="nl-NL"/>
        </w:rPr>
        <w:t>er belangrijk dat de omgeving leerlingen</w:t>
      </w:r>
      <w:r>
        <w:rPr>
          <w:rFonts w:eastAsia="Times New Roman" w:cs="Calibri"/>
          <w:sz w:val="22"/>
          <w:szCs w:val="22"/>
          <w:lang w:eastAsia="nl-NL"/>
        </w:rPr>
        <w:t xml:space="preserve"> uitdaagt of dwingt tot bewegen</w:t>
      </w:r>
      <w:sdt>
        <w:sdtPr>
          <w:rPr>
            <w:rFonts w:eastAsia="Times New Roman" w:cs="Calibri"/>
            <w:sz w:val="22"/>
            <w:szCs w:val="22"/>
            <w:lang w:eastAsia="nl-NL"/>
          </w:rPr>
          <w:id w:val="-519855390"/>
          <w:citation/>
        </w:sdtPr>
        <w:sdtEndPr/>
        <w:sdtContent>
          <w:r>
            <w:rPr>
              <w:rFonts w:eastAsia="Times New Roman" w:cs="Calibri"/>
              <w:sz w:val="22"/>
              <w:szCs w:val="22"/>
              <w:lang w:eastAsia="nl-NL"/>
            </w:rPr>
            <w:fldChar w:fldCharType="begin"/>
          </w:r>
          <w:r>
            <w:rPr>
              <w:rFonts w:eastAsia="Times New Roman" w:cs="Calibri"/>
              <w:sz w:val="22"/>
              <w:szCs w:val="22"/>
              <w:lang w:eastAsia="nl-NL"/>
            </w:rPr>
            <w:instrText xml:space="preserve"> CITATION Nan11 \l 1043 </w:instrText>
          </w:r>
          <w:r>
            <w:rPr>
              <w:rFonts w:eastAsia="Times New Roman" w:cs="Calibri"/>
              <w:sz w:val="22"/>
              <w:szCs w:val="22"/>
              <w:lang w:eastAsia="nl-NL"/>
            </w:rPr>
            <w:fldChar w:fldCharType="separate"/>
          </w:r>
          <w:r w:rsidR="00F727A2">
            <w:rPr>
              <w:rFonts w:eastAsia="Times New Roman" w:cs="Calibri"/>
              <w:noProof/>
              <w:sz w:val="22"/>
              <w:szCs w:val="22"/>
              <w:lang w:eastAsia="nl-NL"/>
            </w:rPr>
            <w:t xml:space="preserve"> </w:t>
          </w:r>
          <w:r w:rsidR="00F727A2" w:rsidRPr="00F727A2">
            <w:rPr>
              <w:rFonts w:eastAsia="Times New Roman" w:cs="Calibri"/>
              <w:noProof/>
              <w:sz w:val="22"/>
              <w:szCs w:val="22"/>
              <w:lang w:eastAsia="nl-NL"/>
            </w:rPr>
            <w:t>(Boonstra &amp; Hermens, 2011)</w:t>
          </w:r>
          <w:r>
            <w:rPr>
              <w:rFonts w:eastAsia="Times New Roman" w:cs="Calibri"/>
              <w:sz w:val="22"/>
              <w:szCs w:val="22"/>
              <w:lang w:eastAsia="nl-NL"/>
            </w:rPr>
            <w:fldChar w:fldCharType="end"/>
          </w:r>
        </w:sdtContent>
      </w:sdt>
      <w:r>
        <w:rPr>
          <w:rFonts w:eastAsia="Times New Roman" w:cs="Calibri"/>
          <w:sz w:val="22"/>
          <w:szCs w:val="22"/>
          <w:lang w:eastAsia="nl-NL"/>
        </w:rPr>
        <w:t xml:space="preserve">. </w:t>
      </w:r>
    </w:p>
    <w:p w:rsidR="00857BB9" w:rsidRPr="00857BB9" w:rsidRDefault="00857BB9" w:rsidP="005E41F5">
      <w:pPr>
        <w:rPr>
          <w:rFonts w:ascii="Lucida Sans" w:hAnsi="Lucida Sans"/>
          <w:color w:val="000000"/>
          <w:sz w:val="21"/>
          <w:szCs w:val="21"/>
          <w:shd w:val="clear" w:color="auto" w:fill="FFFFFF"/>
        </w:rPr>
      </w:pPr>
      <w:r>
        <w:rPr>
          <w:sz w:val="22"/>
          <w:szCs w:val="22"/>
        </w:rPr>
        <w:t>Uit een project met drie Amsterdamse basisscholen</w:t>
      </w:r>
      <w:sdt>
        <w:sdtPr>
          <w:rPr>
            <w:sz w:val="22"/>
            <w:szCs w:val="22"/>
          </w:rPr>
          <w:id w:val="1751390934"/>
          <w:citation/>
        </w:sdtPr>
        <w:sdtEndPr/>
        <w:sdtContent>
          <w:r>
            <w:rPr>
              <w:sz w:val="22"/>
              <w:szCs w:val="22"/>
            </w:rPr>
            <w:fldChar w:fldCharType="begin"/>
          </w:r>
          <w:r>
            <w:rPr>
              <w:sz w:val="22"/>
              <w:szCs w:val="22"/>
            </w:rPr>
            <w:instrText xml:space="preserve">CITATION VUm16 \n  \t  \l 1043 </w:instrText>
          </w:r>
          <w:r>
            <w:rPr>
              <w:sz w:val="22"/>
              <w:szCs w:val="22"/>
            </w:rPr>
            <w:fldChar w:fldCharType="separate"/>
          </w:r>
          <w:r>
            <w:rPr>
              <w:noProof/>
              <w:sz w:val="22"/>
              <w:szCs w:val="22"/>
            </w:rPr>
            <w:t xml:space="preserve"> </w:t>
          </w:r>
          <w:r w:rsidRPr="00F727A2">
            <w:rPr>
              <w:noProof/>
              <w:sz w:val="22"/>
              <w:szCs w:val="22"/>
            </w:rPr>
            <w:t>(2016)</w:t>
          </w:r>
          <w:r>
            <w:rPr>
              <w:sz w:val="22"/>
              <w:szCs w:val="22"/>
            </w:rPr>
            <w:fldChar w:fldCharType="end"/>
          </w:r>
        </w:sdtContent>
      </w:sdt>
      <w:r>
        <w:rPr>
          <w:sz w:val="22"/>
          <w:szCs w:val="22"/>
        </w:rPr>
        <w:t xml:space="preserve"> kwam heel duidelijk naar voren dat het schoolpleingedrag van leerlingen afhankelijk is van de aantrekkelijkheid van het schoolplein.</w:t>
      </w:r>
      <w:r w:rsidRPr="00D00E58">
        <w:rPr>
          <w:sz w:val="22"/>
          <w:szCs w:val="22"/>
        </w:rPr>
        <w:t xml:space="preserve"> </w:t>
      </w:r>
      <w:r w:rsidRPr="00D00E58">
        <w:rPr>
          <w:rFonts w:cstheme="minorHAnsi"/>
          <w:sz w:val="22"/>
          <w:szCs w:val="22"/>
          <w:shd w:val="clear" w:color="auto" w:fill="FFFFFF"/>
        </w:rPr>
        <w:t>De ideeën van de leerlingen voor het schoolplein waren concreet, realistisch en waardevol. Bewegen moet volgens hen vooral leuk zijn. Leuk en actief spelen op het schoolplein kan als er voldoende variatie is in speelmateriaal en activi</w:t>
      </w:r>
      <w:r>
        <w:rPr>
          <w:rFonts w:cstheme="minorHAnsi"/>
          <w:sz w:val="22"/>
          <w:szCs w:val="22"/>
          <w:shd w:val="clear" w:color="auto" w:fill="FFFFFF"/>
        </w:rPr>
        <w:t>teiten. Kinderen spelen immers acht</w:t>
      </w:r>
      <w:r w:rsidRPr="00D00E58">
        <w:rPr>
          <w:rFonts w:cstheme="minorHAnsi"/>
          <w:sz w:val="22"/>
          <w:szCs w:val="22"/>
          <w:shd w:val="clear" w:color="auto" w:fill="FFFFFF"/>
        </w:rPr>
        <w:t xml:space="preserve"> jaar op hetzelfde schoolplein. Ook vinden kinderen het belangrijk dat er regels zijn als deze er maar toe doen</w:t>
      </w:r>
      <w:sdt>
        <w:sdtPr>
          <w:rPr>
            <w:rFonts w:cstheme="minorHAnsi"/>
            <w:sz w:val="22"/>
            <w:szCs w:val="22"/>
            <w:shd w:val="clear" w:color="auto" w:fill="FFFFFF"/>
          </w:rPr>
          <w:id w:val="1982347449"/>
          <w:citation/>
        </w:sdtPr>
        <w:sdtEndPr/>
        <w:sdtContent>
          <w:r w:rsidRPr="00D00E58">
            <w:rPr>
              <w:rFonts w:cstheme="minorHAnsi"/>
              <w:sz w:val="22"/>
              <w:szCs w:val="22"/>
              <w:shd w:val="clear" w:color="auto" w:fill="FFFFFF"/>
            </w:rPr>
            <w:fldChar w:fldCharType="begin"/>
          </w:r>
          <w:r w:rsidRPr="00D00E58">
            <w:rPr>
              <w:rFonts w:cstheme="minorHAnsi"/>
              <w:sz w:val="22"/>
              <w:szCs w:val="22"/>
              <w:shd w:val="clear" w:color="auto" w:fill="FFFFFF"/>
            </w:rPr>
            <w:instrText xml:space="preserve"> CITATION VUm16 \l 1043 </w:instrText>
          </w:r>
          <w:r w:rsidRPr="00D00E58">
            <w:rPr>
              <w:rFonts w:cstheme="minorHAnsi"/>
              <w:sz w:val="22"/>
              <w:szCs w:val="22"/>
              <w:shd w:val="clear" w:color="auto" w:fill="FFFFFF"/>
            </w:rPr>
            <w:fldChar w:fldCharType="separate"/>
          </w:r>
          <w:r>
            <w:rPr>
              <w:rFonts w:cstheme="minorHAnsi"/>
              <w:noProof/>
              <w:sz w:val="22"/>
              <w:szCs w:val="22"/>
              <w:shd w:val="clear" w:color="auto" w:fill="FFFFFF"/>
            </w:rPr>
            <w:t xml:space="preserve"> </w:t>
          </w:r>
          <w:r w:rsidRPr="00F727A2">
            <w:rPr>
              <w:rFonts w:cstheme="minorHAnsi"/>
              <w:noProof/>
              <w:sz w:val="22"/>
              <w:szCs w:val="22"/>
              <w:shd w:val="clear" w:color="auto" w:fill="FFFFFF"/>
            </w:rPr>
            <w:t>(VUmc, 2016)</w:t>
          </w:r>
          <w:r w:rsidRPr="00D00E58">
            <w:rPr>
              <w:rFonts w:cstheme="minorHAnsi"/>
              <w:sz w:val="22"/>
              <w:szCs w:val="22"/>
              <w:shd w:val="clear" w:color="auto" w:fill="FFFFFF"/>
            </w:rPr>
            <w:fldChar w:fldCharType="end"/>
          </w:r>
        </w:sdtContent>
      </w:sdt>
      <w:r w:rsidRPr="00D00E58">
        <w:rPr>
          <w:rFonts w:cstheme="minorHAnsi"/>
          <w:sz w:val="22"/>
          <w:szCs w:val="22"/>
          <w:shd w:val="clear" w:color="auto" w:fill="FFFFFF"/>
        </w:rPr>
        <w:t>.</w:t>
      </w:r>
      <w:r w:rsidRPr="00D00E58">
        <w:rPr>
          <w:rStyle w:val="apple-converted-space"/>
          <w:rFonts w:ascii="Lucida Sans" w:hAnsi="Lucida Sans"/>
          <w:sz w:val="22"/>
          <w:szCs w:val="22"/>
          <w:shd w:val="clear" w:color="auto" w:fill="FFFFFF"/>
        </w:rPr>
        <w:t> </w:t>
      </w:r>
    </w:p>
    <w:p w:rsidR="00280C29" w:rsidRPr="00DA5AB2" w:rsidRDefault="00280C29" w:rsidP="005E41F5">
      <w:pPr>
        <w:rPr>
          <w:rFonts w:cstheme="minorHAnsi"/>
          <w:color w:val="000000"/>
          <w:sz w:val="22"/>
          <w:szCs w:val="22"/>
          <w:shd w:val="clear" w:color="auto" w:fill="FFFFFF"/>
        </w:rPr>
      </w:pPr>
      <w:r>
        <w:rPr>
          <w:sz w:val="22"/>
          <w:szCs w:val="22"/>
        </w:rPr>
        <w:t xml:space="preserve">De wensen en behoeften </w:t>
      </w:r>
      <w:r w:rsidRPr="00A97C05">
        <w:rPr>
          <w:sz w:val="22"/>
          <w:szCs w:val="22"/>
        </w:rPr>
        <w:t xml:space="preserve">van kinderen lopen sterk uiteen. Van uitdagende klimtoestellen, een glijbaan of schommels tot kletsplekken en groenstroken om te verstoppen. Een gevarieerd plein nodigt meer uit dan een grote grijze ruimte. Ook hebben kinderen duidelijk </w:t>
      </w:r>
      <w:r>
        <w:rPr>
          <w:sz w:val="22"/>
          <w:szCs w:val="22"/>
        </w:rPr>
        <w:t>de behoefte aan beweegruimte</w:t>
      </w:r>
      <w:r w:rsidRPr="00A97C05">
        <w:rPr>
          <w:sz w:val="22"/>
          <w:szCs w:val="22"/>
        </w:rPr>
        <w:t xml:space="preserve">. Veel kinderen tegelijkertijd gedurende één kwartier in een beperkte ruimte is een </w:t>
      </w:r>
      <w:r w:rsidRPr="00A97C05">
        <w:rPr>
          <w:sz w:val="22"/>
          <w:szCs w:val="22"/>
        </w:rPr>
        <w:lastRenderedPageBreak/>
        <w:t>garantie tot frustratie en conflicten. Ook hebben leerlingen behoefte aan leerkrachten of een pleinwacht die hen stimuleert tot beweging. Als kinderen prettig hebben buiten gespeeld komen ze weer energiek in de klas. Zo kan buitenspelen een positieve invloed hebben op de groepssfeer</w:t>
      </w:r>
      <w:sdt>
        <w:sdtPr>
          <w:rPr>
            <w:sz w:val="22"/>
            <w:szCs w:val="22"/>
          </w:rPr>
          <w:id w:val="-415088806"/>
          <w:citation/>
        </w:sdtPr>
        <w:sdtEndPr/>
        <w:sdtContent>
          <w:r>
            <w:rPr>
              <w:sz w:val="22"/>
              <w:szCs w:val="22"/>
            </w:rPr>
            <w:fldChar w:fldCharType="begin"/>
          </w:r>
          <w:r>
            <w:rPr>
              <w:sz w:val="22"/>
              <w:szCs w:val="22"/>
            </w:rPr>
            <w:instrText xml:space="preserve">CITATION Wim12 \t  \l 1043 </w:instrText>
          </w:r>
          <w:r>
            <w:rPr>
              <w:sz w:val="22"/>
              <w:szCs w:val="22"/>
            </w:rPr>
            <w:fldChar w:fldCharType="separate"/>
          </w:r>
          <w:r w:rsidR="00F727A2">
            <w:rPr>
              <w:noProof/>
              <w:sz w:val="22"/>
              <w:szCs w:val="22"/>
            </w:rPr>
            <w:t xml:space="preserve"> </w:t>
          </w:r>
          <w:r w:rsidR="00F727A2" w:rsidRPr="00F727A2">
            <w:rPr>
              <w:noProof/>
              <w:sz w:val="22"/>
              <w:szCs w:val="22"/>
            </w:rPr>
            <w:t>(Gelder &amp; Goedhart, 2012)</w:t>
          </w:r>
          <w:r>
            <w:rPr>
              <w:sz w:val="22"/>
              <w:szCs w:val="22"/>
            </w:rPr>
            <w:fldChar w:fldCharType="end"/>
          </w:r>
        </w:sdtContent>
      </w:sdt>
      <w:r w:rsidRPr="00A97C05">
        <w:rPr>
          <w:sz w:val="22"/>
          <w:szCs w:val="22"/>
        </w:rPr>
        <w:t>.</w:t>
      </w:r>
    </w:p>
    <w:p w:rsidR="007764DE" w:rsidRPr="00CA4995" w:rsidRDefault="00280C29" w:rsidP="005E41F5">
      <w:pPr>
        <w:rPr>
          <w:sz w:val="22"/>
          <w:szCs w:val="22"/>
        </w:rPr>
      </w:pPr>
      <w:r>
        <w:rPr>
          <w:rFonts w:cstheme="minorHAnsi"/>
          <w:sz w:val="22"/>
          <w:szCs w:val="22"/>
          <w:shd w:val="clear" w:color="auto" w:fill="FFFFFF"/>
        </w:rPr>
        <w:t>Het magazine over lichamelijke opvoeding</w:t>
      </w:r>
      <w:sdt>
        <w:sdtPr>
          <w:rPr>
            <w:rFonts w:cstheme="minorHAnsi"/>
            <w:sz w:val="22"/>
            <w:szCs w:val="22"/>
            <w:shd w:val="clear" w:color="auto" w:fill="FFFFFF"/>
          </w:rPr>
          <w:id w:val="343908699"/>
          <w:citation/>
        </w:sdtPr>
        <w:sdtEndPr/>
        <w:sdtContent>
          <w:r w:rsidR="00CA4995">
            <w:rPr>
              <w:rFonts w:cstheme="minorHAnsi"/>
              <w:sz w:val="22"/>
              <w:szCs w:val="22"/>
              <w:shd w:val="clear" w:color="auto" w:fill="FFFFFF"/>
            </w:rPr>
            <w:fldChar w:fldCharType="begin"/>
          </w:r>
          <w:r w:rsidR="00CA4995">
            <w:rPr>
              <w:rFonts w:cstheme="minorHAnsi"/>
              <w:sz w:val="22"/>
              <w:szCs w:val="22"/>
              <w:shd w:val="clear" w:color="auto" w:fill="FFFFFF"/>
            </w:rPr>
            <w:instrText xml:space="preserve">CITATION Wim151 \n  \t  \l 1043 </w:instrText>
          </w:r>
          <w:r w:rsidR="00CA4995">
            <w:rPr>
              <w:rFonts w:cstheme="minorHAnsi"/>
              <w:sz w:val="22"/>
              <w:szCs w:val="22"/>
              <w:shd w:val="clear" w:color="auto" w:fill="FFFFFF"/>
            </w:rPr>
            <w:fldChar w:fldCharType="separate"/>
          </w:r>
          <w:r w:rsidR="00CA4995">
            <w:rPr>
              <w:rFonts w:cstheme="minorHAnsi"/>
              <w:noProof/>
              <w:sz w:val="22"/>
              <w:szCs w:val="22"/>
              <w:shd w:val="clear" w:color="auto" w:fill="FFFFFF"/>
            </w:rPr>
            <w:t xml:space="preserve"> </w:t>
          </w:r>
          <w:r w:rsidR="00CA4995" w:rsidRPr="00CA4995">
            <w:rPr>
              <w:rFonts w:cstheme="minorHAnsi"/>
              <w:noProof/>
              <w:sz w:val="22"/>
              <w:szCs w:val="22"/>
              <w:shd w:val="clear" w:color="auto" w:fill="FFFFFF"/>
            </w:rPr>
            <w:t>(2015)</w:t>
          </w:r>
          <w:r w:rsidR="00CA4995">
            <w:rPr>
              <w:rFonts w:cstheme="minorHAnsi"/>
              <w:sz w:val="22"/>
              <w:szCs w:val="22"/>
              <w:shd w:val="clear" w:color="auto" w:fill="FFFFFF"/>
            </w:rPr>
            <w:fldChar w:fldCharType="end"/>
          </w:r>
        </w:sdtContent>
      </w:sdt>
      <w:r>
        <w:rPr>
          <w:rFonts w:cstheme="minorHAnsi"/>
          <w:sz w:val="22"/>
          <w:szCs w:val="22"/>
          <w:shd w:val="clear" w:color="auto" w:fill="FFFFFF"/>
        </w:rPr>
        <w:t xml:space="preserve"> geeft ook aan dat kinderen behoefte hebben aan structuur. Als kinderen aan bepaalde lijnen kunnen zien dat een activiteit te druk is zullen zij ervoor kiezen een andere activiteit uit te gaan voeren</w:t>
      </w:r>
      <w:bookmarkStart w:id="46" w:name="_Hlk481585913"/>
      <w:r>
        <w:rPr>
          <w:rFonts w:cstheme="minorHAnsi"/>
          <w:sz w:val="22"/>
          <w:szCs w:val="22"/>
          <w:shd w:val="clear" w:color="auto" w:fill="FFFFFF"/>
        </w:rPr>
        <w:t xml:space="preserve">. Ook het aanbieden van diverse materialen hoort bij de behoeften van kinderen. Denk hierbij aan </w:t>
      </w:r>
      <w:r w:rsidRPr="00E11B1E">
        <w:rPr>
          <w:sz w:val="22"/>
          <w:szCs w:val="22"/>
        </w:rPr>
        <w:t>klossen, stelten, springtouwen, skippyballen et cetera</w:t>
      </w:r>
      <w:sdt>
        <w:sdtPr>
          <w:rPr>
            <w:sz w:val="22"/>
            <w:szCs w:val="22"/>
          </w:rPr>
          <w:id w:val="32084593"/>
          <w:citation/>
        </w:sdtPr>
        <w:sdtEndPr/>
        <w:sdtContent>
          <w:r>
            <w:rPr>
              <w:sz w:val="22"/>
              <w:szCs w:val="22"/>
            </w:rPr>
            <w:fldChar w:fldCharType="begin"/>
          </w:r>
          <w:r>
            <w:rPr>
              <w:sz w:val="22"/>
              <w:szCs w:val="22"/>
            </w:rPr>
            <w:instrText xml:space="preserve">CITATION Wim151 \t  \l 1043 </w:instrText>
          </w:r>
          <w:r>
            <w:rPr>
              <w:sz w:val="22"/>
              <w:szCs w:val="22"/>
            </w:rPr>
            <w:fldChar w:fldCharType="separate"/>
          </w:r>
          <w:r w:rsidR="00F727A2">
            <w:rPr>
              <w:noProof/>
              <w:sz w:val="22"/>
              <w:szCs w:val="22"/>
            </w:rPr>
            <w:t xml:space="preserve"> </w:t>
          </w:r>
          <w:r w:rsidR="00F727A2" w:rsidRPr="00F727A2">
            <w:rPr>
              <w:noProof/>
              <w:sz w:val="22"/>
              <w:szCs w:val="22"/>
            </w:rPr>
            <w:t>(Gelder &amp; Goedhart, 2015)</w:t>
          </w:r>
          <w:r>
            <w:rPr>
              <w:sz w:val="22"/>
              <w:szCs w:val="22"/>
            </w:rPr>
            <w:fldChar w:fldCharType="end"/>
          </w:r>
        </w:sdtContent>
      </w:sdt>
      <w:r>
        <w:rPr>
          <w:sz w:val="22"/>
          <w:szCs w:val="22"/>
        </w:rPr>
        <w:t>.</w:t>
      </w:r>
      <w:bookmarkEnd w:id="46"/>
    </w:p>
    <w:p w:rsidR="00FB0FE2" w:rsidRDefault="00FB0FE2" w:rsidP="005E41F5">
      <w:pPr>
        <w:autoSpaceDE w:val="0"/>
        <w:autoSpaceDN w:val="0"/>
        <w:adjustRightInd w:val="0"/>
        <w:spacing w:before="0" w:after="0"/>
        <w:rPr>
          <w:sz w:val="22"/>
          <w:szCs w:val="22"/>
          <w:shd w:val="clear" w:color="auto" w:fill="FFFFFF"/>
        </w:rPr>
      </w:pPr>
      <w:r>
        <w:rPr>
          <w:sz w:val="22"/>
          <w:szCs w:val="22"/>
          <w:shd w:val="clear" w:color="auto" w:fill="FFFFFF"/>
        </w:rPr>
        <w:t>Verlijsdonk</w:t>
      </w:r>
      <w:sdt>
        <w:sdtPr>
          <w:rPr>
            <w:sz w:val="22"/>
            <w:szCs w:val="22"/>
            <w:shd w:val="clear" w:color="auto" w:fill="FFFFFF"/>
          </w:rPr>
          <w:id w:val="667446990"/>
          <w:citation/>
        </w:sdtPr>
        <w:sdtEndPr/>
        <w:sdtContent>
          <w:r>
            <w:rPr>
              <w:sz w:val="22"/>
              <w:szCs w:val="22"/>
              <w:shd w:val="clear" w:color="auto" w:fill="FFFFFF"/>
            </w:rPr>
            <w:fldChar w:fldCharType="begin"/>
          </w:r>
          <w:r>
            <w:rPr>
              <w:sz w:val="22"/>
              <w:szCs w:val="22"/>
              <w:shd w:val="clear" w:color="auto" w:fill="FFFFFF"/>
            </w:rPr>
            <w:instrText xml:space="preserve">CITATION Mar141 \n  \t  \l 1043 </w:instrText>
          </w:r>
          <w:r>
            <w:rPr>
              <w:sz w:val="22"/>
              <w:szCs w:val="22"/>
              <w:shd w:val="clear" w:color="auto" w:fill="FFFFFF"/>
            </w:rPr>
            <w:fldChar w:fldCharType="separate"/>
          </w:r>
          <w:r>
            <w:rPr>
              <w:noProof/>
              <w:sz w:val="22"/>
              <w:szCs w:val="22"/>
              <w:shd w:val="clear" w:color="auto" w:fill="FFFFFF"/>
            </w:rPr>
            <w:t xml:space="preserve"> </w:t>
          </w:r>
          <w:r w:rsidRPr="00FB0FE2">
            <w:rPr>
              <w:noProof/>
              <w:sz w:val="22"/>
              <w:szCs w:val="22"/>
              <w:shd w:val="clear" w:color="auto" w:fill="FFFFFF"/>
            </w:rPr>
            <w:t>(2014)</w:t>
          </w:r>
          <w:r>
            <w:rPr>
              <w:sz w:val="22"/>
              <w:szCs w:val="22"/>
              <w:shd w:val="clear" w:color="auto" w:fill="FFFFFF"/>
            </w:rPr>
            <w:fldChar w:fldCharType="end"/>
          </w:r>
        </w:sdtContent>
      </w:sdt>
      <w:r>
        <w:rPr>
          <w:sz w:val="22"/>
          <w:szCs w:val="22"/>
          <w:shd w:val="clear" w:color="auto" w:fill="FFFFFF"/>
        </w:rPr>
        <w:t xml:space="preserve"> geeft aan dat de omgeving</w:t>
      </w:r>
      <w:r w:rsidR="00CA4995">
        <w:rPr>
          <w:sz w:val="22"/>
          <w:szCs w:val="22"/>
          <w:shd w:val="clear" w:color="auto" w:fill="FFFFFF"/>
        </w:rPr>
        <w:t xml:space="preserve"> kinderen los van hun motorische mogelijkheden</w:t>
      </w:r>
      <w:r>
        <w:rPr>
          <w:sz w:val="22"/>
          <w:szCs w:val="22"/>
          <w:shd w:val="clear" w:color="auto" w:fill="FFFFFF"/>
        </w:rPr>
        <w:t xml:space="preserve"> moet</w:t>
      </w:r>
      <w:r w:rsidR="00CA4995">
        <w:rPr>
          <w:sz w:val="22"/>
          <w:szCs w:val="22"/>
          <w:shd w:val="clear" w:color="auto" w:fill="FFFFFF"/>
        </w:rPr>
        <w:t xml:space="preserve"> </w:t>
      </w:r>
      <w:r w:rsidR="00183A8F" w:rsidRPr="00183A8F">
        <w:rPr>
          <w:sz w:val="22"/>
          <w:szCs w:val="22"/>
          <w:shd w:val="clear" w:color="auto" w:fill="FFFFFF"/>
        </w:rPr>
        <w:t>uitnodigen tot bewege</w:t>
      </w:r>
      <w:r w:rsidR="007764DE">
        <w:rPr>
          <w:sz w:val="22"/>
          <w:szCs w:val="22"/>
          <w:shd w:val="clear" w:color="auto" w:fill="FFFFFF"/>
        </w:rPr>
        <w:t>n en spelen</w:t>
      </w:r>
      <w:r w:rsidR="00183A8F" w:rsidRPr="00183A8F">
        <w:rPr>
          <w:sz w:val="22"/>
          <w:szCs w:val="22"/>
          <w:shd w:val="clear" w:color="auto" w:fill="FFFFFF"/>
        </w:rPr>
        <w:t>. De omgeving moet inspiratie bieden om spel te lat</w:t>
      </w:r>
      <w:r>
        <w:rPr>
          <w:sz w:val="22"/>
          <w:szCs w:val="22"/>
          <w:shd w:val="clear" w:color="auto" w:fill="FFFFFF"/>
        </w:rPr>
        <w:t xml:space="preserve">en ontstaan. </w:t>
      </w:r>
      <w:r>
        <w:rPr>
          <w:rFonts w:eastAsia="Times New Roman"/>
          <w:sz w:val="22"/>
          <w:szCs w:val="22"/>
          <w:lang w:eastAsia="nl-NL"/>
        </w:rPr>
        <w:t>Dit kan door het schoolplein uitdagender te maken door</w:t>
      </w:r>
      <w:r w:rsidRPr="007764DE">
        <w:rPr>
          <w:rFonts w:eastAsia="Times New Roman"/>
          <w:sz w:val="22"/>
          <w:szCs w:val="22"/>
          <w:lang w:eastAsia="nl-NL"/>
        </w:rPr>
        <w:t xml:space="preserve"> verschillende plekken op het schoolplein te creëren. Dit </w:t>
      </w:r>
      <w:r>
        <w:rPr>
          <w:rFonts w:eastAsia="Times New Roman"/>
          <w:sz w:val="22"/>
          <w:szCs w:val="22"/>
          <w:lang w:eastAsia="nl-NL"/>
        </w:rPr>
        <w:t xml:space="preserve">kan </w:t>
      </w:r>
      <w:r w:rsidRPr="007764DE">
        <w:rPr>
          <w:rFonts w:eastAsia="Times New Roman"/>
          <w:sz w:val="22"/>
          <w:szCs w:val="22"/>
          <w:lang w:eastAsia="nl-NL"/>
        </w:rPr>
        <w:t>gedaan</w:t>
      </w:r>
      <w:r>
        <w:rPr>
          <w:rFonts w:eastAsia="Times New Roman"/>
          <w:sz w:val="22"/>
          <w:szCs w:val="22"/>
          <w:lang w:eastAsia="nl-NL"/>
        </w:rPr>
        <w:t xml:space="preserve"> worden</w:t>
      </w:r>
      <w:r w:rsidRPr="007764DE">
        <w:rPr>
          <w:rFonts w:eastAsia="Times New Roman"/>
          <w:sz w:val="22"/>
          <w:szCs w:val="22"/>
          <w:lang w:eastAsia="nl-NL"/>
        </w:rPr>
        <w:t xml:space="preserve"> door leerkrachten, ouders en kinderen samen. </w:t>
      </w:r>
      <w:r>
        <w:rPr>
          <w:rFonts w:eastAsia="Times New Roman"/>
          <w:sz w:val="22"/>
          <w:szCs w:val="22"/>
          <w:lang w:eastAsia="nl-NL"/>
        </w:rPr>
        <w:t>Het Talent kan het schoolplein uitdagender maken door</w:t>
      </w:r>
      <w:r w:rsidR="00514351">
        <w:rPr>
          <w:rFonts w:eastAsia="Times New Roman"/>
          <w:sz w:val="22"/>
          <w:szCs w:val="22"/>
          <w:lang w:eastAsia="nl-NL"/>
        </w:rPr>
        <w:t xml:space="preserve"> het toevoegen van</w:t>
      </w:r>
      <w:r>
        <w:rPr>
          <w:rFonts w:eastAsia="Times New Roman"/>
          <w:sz w:val="22"/>
          <w:szCs w:val="22"/>
          <w:lang w:eastAsia="nl-NL"/>
        </w:rPr>
        <w:t xml:space="preserve"> hoog gras, een moestuintje, verstopplekken of hutten waar k</w:t>
      </w:r>
      <w:r w:rsidR="00514351">
        <w:rPr>
          <w:rFonts w:eastAsia="Times New Roman"/>
          <w:sz w:val="22"/>
          <w:szCs w:val="22"/>
          <w:lang w:eastAsia="nl-NL"/>
        </w:rPr>
        <w:t>i</w:t>
      </w:r>
      <w:r>
        <w:rPr>
          <w:rFonts w:eastAsia="Times New Roman"/>
          <w:sz w:val="22"/>
          <w:szCs w:val="22"/>
          <w:lang w:eastAsia="nl-NL"/>
        </w:rPr>
        <w:t>nderen kunnen zitten en k</w:t>
      </w:r>
      <w:r w:rsidR="00514351">
        <w:rPr>
          <w:rFonts w:eastAsia="Times New Roman"/>
          <w:sz w:val="22"/>
          <w:szCs w:val="22"/>
          <w:lang w:eastAsia="nl-NL"/>
        </w:rPr>
        <w:t>letsen</w:t>
      </w:r>
      <w:r w:rsidR="00514351" w:rsidRPr="007764DE">
        <w:rPr>
          <w:rFonts w:eastAsia="Times New Roman"/>
          <w:sz w:val="22"/>
          <w:szCs w:val="22"/>
          <w:lang w:eastAsia="nl-NL"/>
        </w:rPr>
        <w:t>, maar ook plekken voor beweging en plekk</w:t>
      </w:r>
      <w:r w:rsidR="00514351">
        <w:rPr>
          <w:rFonts w:eastAsia="Times New Roman"/>
          <w:sz w:val="22"/>
          <w:szCs w:val="22"/>
          <w:lang w:eastAsia="nl-NL"/>
        </w:rPr>
        <w:t xml:space="preserve">en waar je elkaar kunt ontmoeten. </w:t>
      </w:r>
      <w:r w:rsidR="00514351">
        <w:rPr>
          <w:sz w:val="22"/>
          <w:szCs w:val="22"/>
          <w:shd w:val="clear" w:color="auto" w:fill="FFFFFF"/>
        </w:rPr>
        <w:t>Maar v</w:t>
      </w:r>
      <w:r w:rsidR="00183A8F" w:rsidRPr="00183A8F">
        <w:rPr>
          <w:sz w:val="22"/>
          <w:szCs w:val="22"/>
          <w:shd w:val="clear" w:color="auto" w:fill="FFFFFF"/>
        </w:rPr>
        <w:t>eel materialen of speeltoestellen</w:t>
      </w:r>
      <w:r>
        <w:rPr>
          <w:sz w:val="22"/>
          <w:szCs w:val="22"/>
          <w:shd w:val="clear" w:color="auto" w:fill="FFFFFF"/>
        </w:rPr>
        <w:t xml:space="preserve"> </w:t>
      </w:r>
      <w:r w:rsidR="00514351">
        <w:rPr>
          <w:sz w:val="22"/>
          <w:szCs w:val="22"/>
          <w:shd w:val="clear" w:color="auto" w:fill="FFFFFF"/>
        </w:rPr>
        <w:t xml:space="preserve">hoeven </w:t>
      </w:r>
      <w:r>
        <w:rPr>
          <w:sz w:val="22"/>
          <w:szCs w:val="22"/>
          <w:shd w:val="clear" w:color="auto" w:fill="FFFFFF"/>
        </w:rPr>
        <w:t>niet per se</w:t>
      </w:r>
      <w:r w:rsidR="00514351">
        <w:rPr>
          <w:sz w:val="22"/>
          <w:szCs w:val="22"/>
          <w:shd w:val="clear" w:color="auto" w:fill="FFFFFF"/>
        </w:rPr>
        <w:t xml:space="preserve"> </w:t>
      </w:r>
      <w:r>
        <w:rPr>
          <w:sz w:val="22"/>
          <w:szCs w:val="22"/>
          <w:shd w:val="clear" w:color="auto" w:fill="FFFFFF"/>
        </w:rPr>
        <w:t>uit</w:t>
      </w:r>
      <w:r w:rsidR="00514351">
        <w:rPr>
          <w:sz w:val="22"/>
          <w:szCs w:val="22"/>
          <w:shd w:val="clear" w:color="auto" w:fill="FFFFFF"/>
        </w:rPr>
        <w:t xml:space="preserve"> te </w:t>
      </w:r>
      <w:r>
        <w:rPr>
          <w:sz w:val="22"/>
          <w:szCs w:val="22"/>
          <w:shd w:val="clear" w:color="auto" w:fill="FFFFFF"/>
        </w:rPr>
        <w:t>nodigen o</w:t>
      </w:r>
      <w:r w:rsidR="00514351">
        <w:rPr>
          <w:sz w:val="22"/>
          <w:szCs w:val="22"/>
          <w:shd w:val="clear" w:color="auto" w:fill="FFFFFF"/>
        </w:rPr>
        <w:t>m te gaan</w:t>
      </w:r>
      <w:r>
        <w:rPr>
          <w:sz w:val="22"/>
          <w:szCs w:val="22"/>
          <w:shd w:val="clear" w:color="auto" w:fill="FFFFFF"/>
        </w:rPr>
        <w:t xml:space="preserve"> bewegen of spelen,</w:t>
      </w:r>
      <w:r w:rsidR="00183A8F" w:rsidRPr="00183A8F">
        <w:rPr>
          <w:sz w:val="22"/>
          <w:szCs w:val="22"/>
          <w:shd w:val="clear" w:color="auto" w:fill="FFFFFF"/>
        </w:rPr>
        <w:t xml:space="preserve"> want een speeltoestel kan ook suggereren dat er fysieke a</w:t>
      </w:r>
      <w:r w:rsidR="00183A8F">
        <w:rPr>
          <w:sz w:val="22"/>
          <w:szCs w:val="22"/>
          <w:shd w:val="clear" w:color="auto" w:fill="FFFFFF"/>
        </w:rPr>
        <w:t>ctiviteit moet zijn</w:t>
      </w:r>
      <w:r>
        <w:rPr>
          <w:sz w:val="22"/>
          <w:szCs w:val="22"/>
          <w:shd w:val="clear" w:color="auto" w:fill="FFFFFF"/>
        </w:rPr>
        <w:t>. Een kind wil</w:t>
      </w:r>
      <w:r w:rsidR="00183A8F" w:rsidRPr="00183A8F">
        <w:rPr>
          <w:sz w:val="22"/>
          <w:szCs w:val="22"/>
          <w:shd w:val="clear" w:color="auto" w:fill="FFFFFF"/>
        </w:rPr>
        <w:t xml:space="preserve"> diversiteit v</w:t>
      </w:r>
      <w:r>
        <w:rPr>
          <w:sz w:val="22"/>
          <w:szCs w:val="22"/>
          <w:shd w:val="clear" w:color="auto" w:fill="FFFFFF"/>
        </w:rPr>
        <w:t>an hoeken, materialen en sferen, zodat het diverse activiteiten kan doen</w:t>
      </w:r>
      <w:sdt>
        <w:sdtPr>
          <w:rPr>
            <w:sz w:val="22"/>
            <w:szCs w:val="22"/>
            <w:shd w:val="clear" w:color="auto" w:fill="FFFFFF"/>
          </w:rPr>
          <w:id w:val="-844090590"/>
          <w:citation/>
        </w:sdtPr>
        <w:sdtEndPr/>
        <w:sdtContent>
          <w:r w:rsidR="007764DE">
            <w:rPr>
              <w:sz w:val="22"/>
              <w:szCs w:val="22"/>
              <w:shd w:val="clear" w:color="auto" w:fill="FFFFFF"/>
            </w:rPr>
            <w:fldChar w:fldCharType="begin"/>
          </w:r>
          <w:r w:rsidR="007764DE">
            <w:rPr>
              <w:sz w:val="22"/>
              <w:szCs w:val="22"/>
              <w:shd w:val="clear" w:color="auto" w:fill="FFFFFF"/>
            </w:rPr>
            <w:instrText xml:space="preserve"> CITATION Mar141 \l 1043 </w:instrText>
          </w:r>
          <w:r w:rsidR="007764DE">
            <w:rPr>
              <w:sz w:val="22"/>
              <w:szCs w:val="22"/>
              <w:shd w:val="clear" w:color="auto" w:fill="FFFFFF"/>
            </w:rPr>
            <w:fldChar w:fldCharType="separate"/>
          </w:r>
          <w:r w:rsidR="00F727A2">
            <w:rPr>
              <w:noProof/>
              <w:sz w:val="22"/>
              <w:szCs w:val="22"/>
              <w:shd w:val="clear" w:color="auto" w:fill="FFFFFF"/>
            </w:rPr>
            <w:t xml:space="preserve"> </w:t>
          </w:r>
          <w:r w:rsidR="00F727A2" w:rsidRPr="00F727A2">
            <w:rPr>
              <w:noProof/>
              <w:sz w:val="22"/>
              <w:szCs w:val="22"/>
              <w:shd w:val="clear" w:color="auto" w:fill="FFFFFF"/>
            </w:rPr>
            <w:t>(Verlijsdonk, 2014)</w:t>
          </w:r>
          <w:r w:rsidR="007764DE">
            <w:rPr>
              <w:sz w:val="22"/>
              <w:szCs w:val="22"/>
              <w:shd w:val="clear" w:color="auto" w:fill="FFFFFF"/>
            </w:rPr>
            <w:fldChar w:fldCharType="end"/>
          </w:r>
        </w:sdtContent>
      </w:sdt>
      <w:r w:rsidR="00183A8F" w:rsidRPr="00183A8F">
        <w:rPr>
          <w:sz w:val="22"/>
          <w:szCs w:val="22"/>
          <w:shd w:val="clear" w:color="auto" w:fill="FFFFFF"/>
        </w:rPr>
        <w:t>.</w:t>
      </w:r>
    </w:p>
    <w:p w:rsidR="00514351" w:rsidRDefault="00514351" w:rsidP="005E41F5">
      <w:pPr>
        <w:autoSpaceDE w:val="0"/>
        <w:autoSpaceDN w:val="0"/>
        <w:adjustRightInd w:val="0"/>
        <w:spacing w:before="0" w:after="0"/>
        <w:rPr>
          <w:sz w:val="22"/>
          <w:szCs w:val="22"/>
          <w:shd w:val="clear" w:color="auto" w:fill="FFFFFF"/>
        </w:rPr>
      </w:pPr>
    </w:p>
    <w:p w:rsidR="00514351" w:rsidRDefault="00514351" w:rsidP="005E41F5">
      <w:pPr>
        <w:autoSpaceDE w:val="0"/>
        <w:autoSpaceDN w:val="0"/>
        <w:adjustRightInd w:val="0"/>
        <w:spacing w:before="0" w:after="0"/>
        <w:rPr>
          <w:sz w:val="22"/>
          <w:szCs w:val="22"/>
          <w:shd w:val="clear" w:color="auto" w:fill="FFFFFF"/>
        </w:rPr>
      </w:pPr>
    </w:p>
    <w:p w:rsidR="00514351" w:rsidRDefault="00514351" w:rsidP="005E41F5">
      <w:pPr>
        <w:autoSpaceDE w:val="0"/>
        <w:autoSpaceDN w:val="0"/>
        <w:adjustRightInd w:val="0"/>
        <w:spacing w:before="0" w:after="0"/>
        <w:rPr>
          <w:sz w:val="22"/>
          <w:szCs w:val="22"/>
          <w:shd w:val="clear" w:color="auto" w:fill="FFFFFF"/>
        </w:rPr>
      </w:pPr>
    </w:p>
    <w:p w:rsidR="00514351" w:rsidRDefault="00514351" w:rsidP="005E41F5">
      <w:pPr>
        <w:autoSpaceDE w:val="0"/>
        <w:autoSpaceDN w:val="0"/>
        <w:adjustRightInd w:val="0"/>
        <w:spacing w:before="0" w:after="0"/>
        <w:rPr>
          <w:sz w:val="22"/>
          <w:szCs w:val="22"/>
          <w:shd w:val="clear" w:color="auto" w:fill="FFFFFF"/>
        </w:rPr>
      </w:pPr>
    </w:p>
    <w:p w:rsidR="00514351" w:rsidRDefault="00514351" w:rsidP="005E41F5">
      <w:pPr>
        <w:autoSpaceDE w:val="0"/>
        <w:autoSpaceDN w:val="0"/>
        <w:adjustRightInd w:val="0"/>
        <w:spacing w:before="0" w:after="0"/>
        <w:rPr>
          <w:sz w:val="22"/>
          <w:szCs w:val="22"/>
          <w:shd w:val="clear" w:color="auto" w:fill="FFFFFF"/>
        </w:rPr>
      </w:pPr>
    </w:p>
    <w:p w:rsidR="00514351" w:rsidRDefault="00514351" w:rsidP="005E41F5">
      <w:pPr>
        <w:autoSpaceDE w:val="0"/>
        <w:autoSpaceDN w:val="0"/>
        <w:adjustRightInd w:val="0"/>
        <w:spacing w:before="0" w:after="0"/>
        <w:rPr>
          <w:sz w:val="22"/>
          <w:szCs w:val="22"/>
          <w:shd w:val="clear" w:color="auto" w:fill="FFFFFF"/>
        </w:rPr>
      </w:pPr>
    </w:p>
    <w:p w:rsidR="00514351" w:rsidRDefault="00514351" w:rsidP="005E41F5">
      <w:pPr>
        <w:autoSpaceDE w:val="0"/>
        <w:autoSpaceDN w:val="0"/>
        <w:adjustRightInd w:val="0"/>
        <w:spacing w:before="0" w:after="0"/>
        <w:rPr>
          <w:sz w:val="22"/>
          <w:szCs w:val="22"/>
          <w:shd w:val="clear" w:color="auto" w:fill="FFFFFF"/>
        </w:rPr>
      </w:pPr>
    </w:p>
    <w:p w:rsidR="00514351" w:rsidRDefault="00514351" w:rsidP="005E41F5">
      <w:pPr>
        <w:autoSpaceDE w:val="0"/>
        <w:autoSpaceDN w:val="0"/>
        <w:adjustRightInd w:val="0"/>
        <w:spacing w:before="0" w:after="0"/>
        <w:rPr>
          <w:sz w:val="22"/>
          <w:szCs w:val="22"/>
          <w:shd w:val="clear" w:color="auto" w:fill="FFFFFF"/>
        </w:rPr>
      </w:pPr>
    </w:p>
    <w:p w:rsidR="00514351" w:rsidRDefault="00514351" w:rsidP="005E41F5">
      <w:pPr>
        <w:autoSpaceDE w:val="0"/>
        <w:autoSpaceDN w:val="0"/>
        <w:adjustRightInd w:val="0"/>
        <w:spacing w:before="0" w:after="0"/>
        <w:rPr>
          <w:sz w:val="22"/>
          <w:szCs w:val="22"/>
          <w:shd w:val="clear" w:color="auto" w:fill="FFFFFF"/>
        </w:rPr>
      </w:pPr>
    </w:p>
    <w:p w:rsidR="00514351" w:rsidRDefault="00514351" w:rsidP="005E41F5">
      <w:pPr>
        <w:autoSpaceDE w:val="0"/>
        <w:autoSpaceDN w:val="0"/>
        <w:adjustRightInd w:val="0"/>
        <w:spacing w:before="0" w:after="0"/>
        <w:rPr>
          <w:sz w:val="22"/>
          <w:szCs w:val="22"/>
          <w:shd w:val="clear" w:color="auto" w:fill="FFFFFF"/>
        </w:rPr>
      </w:pPr>
    </w:p>
    <w:p w:rsidR="00514351" w:rsidRDefault="00514351" w:rsidP="005E41F5">
      <w:pPr>
        <w:autoSpaceDE w:val="0"/>
        <w:autoSpaceDN w:val="0"/>
        <w:adjustRightInd w:val="0"/>
        <w:spacing w:before="0" w:after="0"/>
        <w:rPr>
          <w:sz w:val="22"/>
          <w:szCs w:val="22"/>
          <w:shd w:val="clear" w:color="auto" w:fill="FFFFFF"/>
        </w:rPr>
      </w:pPr>
    </w:p>
    <w:p w:rsidR="00514351" w:rsidRDefault="00514351" w:rsidP="005E41F5">
      <w:pPr>
        <w:autoSpaceDE w:val="0"/>
        <w:autoSpaceDN w:val="0"/>
        <w:adjustRightInd w:val="0"/>
        <w:spacing w:before="0" w:after="0"/>
        <w:rPr>
          <w:sz w:val="22"/>
          <w:szCs w:val="22"/>
          <w:shd w:val="clear" w:color="auto" w:fill="FFFFFF"/>
        </w:rPr>
      </w:pPr>
    </w:p>
    <w:p w:rsidR="00514351" w:rsidRDefault="00514351" w:rsidP="005E41F5">
      <w:pPr>
        <w:autoSpaceDE w:val="0"/>
        <w:autoSpaceDN w:val="0"/>
        <w:adjustRightInd w:val="0"/>
        <w:spacing w:before="0" w:after="0"/>
        <w:rPr>
          <w:sz w:val="22"/>
          <w:szCs w:val="22"/>
          <w:shd w:val="clear" w:color="auto" w:fill="FFFFFF"/>
        </w:rPr>
      </w:pPr>
    </w:p>
    <w:p w:rsidR="00514351" w:rsidRDefault="00514351" w:rsidP="005E41F5">
      <w:pPr>
        <w:autoSpaceDE w:val="0"/>
        <w:autoSpaceDN w:val="0"/>
        <w:adjustRightInd w:val="0"/>
        <w:spacing w:before="0" w:after="0"/>
        <w:rPr>
          <w:sz w:val="22"/>
          <w:szCs w:val="22"/>
          <w:shd w:val="clear" w:color="auto" w:fill="FFFFFF"/>
        </w:rPr>
      </w:pPr>
    </w:p>
    <w:p w:rsidR="00514351" w:rsidRDefault="00514351" w:rsidP="005E41F5">
      <w:pPr>
        <w:autoSpaceDE w:val="0"/>
        <w:autoSpaceDN w:val="0"/>
        <w:adjustRightInd w:val="0"/>
        <w:spacing w:before="0" w:after="0"/>
        <w:rPr>
          <w:sz w:val="22"/>
          <w:szCs w:val="22"/>
          <w:shd w:val="clear" w:color="auto" w:fill="FFFFFF"/>
        </w:rPr>
      </w:pPr>
    </w:p>
    <w:p w:rsidR="00514351" w:rsidRDefault="00514351" w:rsidP="005E41F5">
      <w:pPr>
        <w:autoSpaceDE w:val="0"/>
        <w:autoSpaceDN w:val="0"/>
        <w:adjustRightInd w:val="0"/>
        <w:spacing w:before="0" w:after="0"/>
        <w:rPr>
          <w:sz w:val="22"/>
          <w:szCs w:val="22"/>
          <w:shd w:val="clear" w:color="auto" w:fill="FFFFFF"/>
        </w:rPr>
      </w:pPr>
    </w:p>
    <w:p w:rsidR="00514351" w:rsidRDefault="00514351" w:rsidP="005E41F5">
      <w:pPr>
        <w:autoSpaceDE w:val="0"/>
        <w:autoSpaceDN w:val="0"/>
        <w:adjustRightInd w:val="0"/>
        <w:spacing w:before="0" w:after="0"/>
        <w:rPr>
          <w:sz w:val="22"/>
          <w:szCs w:val="22"/>
          <w:shd w:val="clear" w:color="auto" w:fill="FFFFFF"/>
        </w:rPr>
      </w:pPr>
    </w:p>
    <w:p w:rsidR="00514351" w:rsidRDefault="00514351" w:rsidP="005E41F5">
      <w:pPr>
        <w:autoSpaceDE w:val="0"/>
        <w:autoSpaceDN w:val="0"/>
        <w:adjustRightInd w:val="0"/>
        <w:spacing w:before="0" w:after="0"/>
        <w:rPr>
          <w:sz w:val="22"/>
          <w:szCs w:val="22"/>
          <w:shd w:val="clear" w:color="auto" w:fill="FFFFFF"/>
        </w:rPr>
      </w:pPr>
    </w:p>
    <w:p w:rsidR="00514351" w:rsidRDefault="00514351" w:rsidP="005E41F5">
      <w:pPr>
        <w:autoSpaceDE w:val="0"/>
        <w:autoSpaceDN w:val="0"/>
        <w:adjustRightInd w:val="0"/>
        <w:spacing w:before="0" w:after="0"/>
        <w:rPr>
          <w:sz w:val="22"/>
          <w:szCs w:val="22"/>
          <w:shd w:val="clear" w:color="auto" w:fill="FFFFFF"/>
        </w:rPr>
      </w:pPr>
    </w:p>
    <w:p w:rsidR="00514351" w:rsidRDefault="00514351" w:rsidP="005E41F5">
      <w:pPr>
        <w:autoSpaceDE w:val="0"/>
        <w:autoSpaceDN w:val="0"/>
        <w:adjustRightInd w:val="0"/>
        <w:spacing w:before="0" w:after="0"/>
        <w:rPr>
          <w:sz w:val="22"/>
          <w:szCs w:val="22"/>
          <w:shd w:val="clear" w:color="auto" w:fill="FFFFFF"/>
        </w:rPr>
      </w:pPr>
    </w:p>
    <w:p w:rsidR="00FB0FE2" w:rsidRDefault="00FB0FE2" w:rsidP="005E41F5">
      <w:pPr>
        <w:autoSpaceDE w:val="0"/>
        <w:autoSpaceDN w:val="0"/>
        <w:adjustRightInd w:val="0"/>
        <w:spacing w:before="0" w:after="0"/>
        <w:rPr>
          <w:sz w:val="22"/>
          <w:szCs w:val="22"/>
          <w:shd w:val="clear" w:color="auto" w:fill="FFFFFF"/>
        </w:rPr>
      </w:pPr>
    </w:p>
    <w:p w:rsidR="00C25F86" w:rsidRDefault="00C25F86" w:rsidP="005E41F5">
      <w:pPr>
        <w:pStyle w:val="Kop2"/>
      </w:pPr>
      <w:bookmarkStart w:id="47" w:name="_Toc474496781"/>
      <w:bookmarkStart w:id="48" w:name="_Toc482106826"/>
      <w:r>
        <w:lastRenderedPageBreak/>
        <w:t>2</w:t>
      </w:r>
      <w:r w:rsidRPr="0083270A">
        <w:t>.</w:t>
      </w:r>
      <w:r w:rsidR="009324A5">
        <w:t>5</w:t>
      </w:r>
      <w:r>
        <w:t xml:space="preserve"> </w:t>
      </w:r>
      <w:r w:rsidRPr="0083270A">
        <w:t>Implementatie</w:t>
      </w:r>
      <w:bookmarkEnd w:id="47"/>
      <w:bookmarkEnd w:id="48"/>
    </w:p>
    <w:p w:rsidR="00161DB8" w:rsidRDefault="001E624D" w:rsidP="005E41F5">
      <w:pPr>
        <w:rPr>
          <w:sz w:val="22"/>
          <w:szCs w:val="22"/>
        </w:rPr>
      </w:pPr>
      <w:r w:rsidRPr="00516C74">
        <w:rPr>
          <w:rFonts w:cstheme="minorHAnsi"/>
          <w:color w:val="000000"/>
          <w:sz w:val="22"/>
          <w:szCs w:val="22"/>
          <w:shd w:val="clear" w:color="auto" w:fill="FFFFFF"/>
        </w:rPr>
        <w:t xml:space="preserve">Als de wensen </w:t>
      </w:r>
      <w:r w:rsidR="001E38E8">
        <w:rPr>
          <w:rFonts w:cstheme="minorHAnsi"/>
          <w:color w:val="000000"/>
          <w:sz w:val="22"/>
          <w:szCs w:val="22"/>
          <w:shd w:val="clear" w:color="auto" w:fill="FFFFFF"/>
        </w:rPr>
        <w:t>en behoefte van de leerlingen,</w:t>
      </w:r>
      <w:r w:rsidRPr="00516C74">
        <w:rPr>
          <w:rFonts w:cstheme="minorHAnsi"/>
          <w:color w:val="000000"/>
          <w:sz w:val="22"/>
          <w:szCs w:val="22"/>
          <w:shd w:val="clear" w:color="auto" w:fill="FFFFFF"/>
        </w:rPr>
        <w:t xml:space="preserve"> leerkrachten</w:t>
      </w:r>
      <w:r w:rsidR="001E38E8">
        <w:rPr>
          <w:rFonts w:cstheme="minorHAnsi"/>
          <w:color w:val="000000"/>
          <w:sz w:val="22"/>
          <w:szCs w:val="22"/>
          <w:shd w:val="clear" w:color="auto" w:fill="FFFFFF"/>
        </w:rPr>
        <w:t xml:space="preserve"> en directeur</w:t>
      </w:r>
      <w:r w:rsidRPr="00516C74">
        <w:rPr>
          <w:rFonts w:cstheme="minorHAnsi"/>
          <w:color w:val="000000"/>
          <w:sz w:val="22"/>
          <w:szCs w:val="22"/>
          <w:shd w:val="clear" w:color="auto" w:fill="FFFFFF"/>
        </w:rPr>
        <w:t xml:space="preserve"> </w:t>
      </w:r>
      <w:r>
        <w:rPr>
          <w:rFonts w:cstheme="minorHAnsi"/>
          <w:color w:val="000000"/>
          <w:sz w:val="22"/>
          <w:szCs w:val="22"/>
          <w:shd w:val="clear" w:color="auto" w:fill="FFFFFF"/>
        </w:rPr>
        <w:t xml:space="preserve">van het Talent </w:t>
      </w:r>
      <w:r w:rsidRPr="00516C74">
        <w:rPr>
          <w:rFonts w:cstheme="minorHAnsi"/>
          <w:color w:val="000000"/>
          <w:sz w:val="22"/>
          <w:szCs w:val="22"/>
          <w:shd w:val="clear" w:color="auto" w:fill="FFFFFF"/>
        </w:rPr>
        <w:t xml:space="preserve">duidelijk zijn kan er een bijhorende methode worden gekozen en worden geïmplementeerd. </w:t>
      </w:r>
      <w:r w:rsidR="001E38E8">
        <w:rPr>
          <w:rFonts w:cstheme="minorHAnsi"/>
          <w:color w:val="000000"/>
          <w:sz w:val="22"/>
          <w:szCs w:val="22"/>
          <w:shd w:val="clear" w:color="auto" w:fill="FFFFFF"/>
        </w:rPr>
        <w:t>Om de aanbevelingen uit die onderzoek</w:t>
      </w:r>
      <w:r>
        <w:rPr>
          <w:rFonts w:cstheme="minorHAnsi"/>
          <w:color w:val="000000"/>
          <w:sz w:val="22"/>
          <w:szCs w:val="22"/>
          <w:shd w:val="clear" w:color="auto" w:fill="FFFFFF"/>
        </w:rPr>
        <w:t xml:space="preserve"> juiste manier te implementeren moet de school draagvlak hebben onder de leerkrachten en leerlingen</w:t>
      </w:r>
      <w:r>
        <w:rPr>
          <w:sz w:val="22"/>
          <w:szCs w:val="22"/>
        </w:rPr>
        <w:t xml:space="preserve">. </w:t>
      </w:r>
      <w:r w:rsidR="00C25F86" w:rsidRPr="001E685E">
        <w:rPr>
          <w:sz w:val="22"/>
          <w:szCs w:val="22"/>
        </w:rPr>
        <w:t xml:space="preserve">Op deze manier is de kans dat het structureel beleid kan worden doorgevoerd het grootst. </w:t>
      </w:r>
      <w:r>
        <w:rPr>
          <w:sz w:val="22"/>
          <w:szCs w:val="22"/>
        </w:rPr>
        <w:t xml:space="preserve">Hieronder staat beschreven op welke </w:t>
      </w:r>
      <w:r w:rsidR="001E38E8">
        <w:rPr>
          <w:sz w:val="22"/>
          <w:szCs w:val="22"/>
        </w:rPr>
        <w:t>manier het Talent</w:t>
      </w:r>
      <w:r>
        <w:rPr>
          <w:sz w:val="22"/>
          <w:szCs w:val="22"/>
        </w:rPr>
        <w:t xml:space="preserve"> draagvlak kan creëren en staan imple</w:t>
      </w:r>
      <w:r w:rsidR="001E38E8">
        <w:rPr>
          <w:sz w:val="22"/>
          <w:szCs w:val="22"/>
        </w:rPr>
        <w:t>mentatie strategieën beschreven die de school zou kunnen gaan gebruiken.</w:t>
      </w:r>
    </w:p>
    <w:p w:rsidR="00C25F86" w:rsidRDefault="009324A5" w:rsidP="005E41F5">
      <w:pPr>
        <w:pStyle w:val="Kop3"/>
      </w:pPr>
      <w:bookmarkStart w:id="49" w:name="_Toc474496782"/>
      <w:bookmarkStart w:id="50" w:name="_Toc482106827"/>
      <w:r>
        <w:t>2.5</w:t>
      </w:r>
      <w:r w:rsidR="00C25F86">
        <w:t>.1 Creëren draagvlak</w:t>
      </w:r>
      <w:bookmarkEnd w:id="49"/>
      <w:bookmarkEnd w:id="50"/>
    </w:p>
    <w:p w:rsidR="00013693" w:rsidRPr="002B3704" w:rsidRDefault="00C25F86" w:rsidP="005E41F5">
      <w:pPr>
        <w:rPr>
          <w:rFonts w:cstheme="minorHAnsi"/>
          <w:sz w:val="22"/>
          <w:szCs w:val="22"/>
          <w:shd w:val="clear" w:color="auto" w:fill="FFFFFF"/>
        </w:rPr>
      </w:pPr>
      <w:r w:rsidRPr="000D1CB8">
        <w:rPr>
          <w:rFonts w:cstheme="minorHAnsi"/>
          <w:color w:val="000000"/>
          <w:sz w:val="22"/>
          <w:szCs w:val="22"/>
          <w:shd w:val="clear" w:color="auto" w:fill="FFFFFF"/>
        </w:rPr>
        <w:t>Dr</w:t>
      </w:r>
      <w:r>
        <w:rPr>
          <w:rFonts w:cstheme="minorHAnsi"/>
          <w:color w:val="000000"/>
          <w:sz w:val="22"/>
          <w:szCs w:val="22"/>
          <w:shd w:val="clear" w:color="auto" w:fill="FFFFFF"/>
        </w:rPr>
        <w:t xml:space="preserve">aagvlak betekent in feite dat een nieuw </w:t>
      </w:r>
      <w:r w:rsidRPr="000D1CB8">
        <w:rPr>
          <w:rFonts w:cstheme="minorHAnsi"/>
          <w:color w:val="000000"/>
          <w:sz w:val="22"/>
          <w:szCs w:val="22"/>
          <w:shd w:val="clear" w:color="auto" w:fill="FFFFFF"/>
        </w:rPr>
        <w:t>plan</w:t>
      </w:r>
      <w:r>
        <w:rPr>
          <w:rFonts w:cstheme="minorHAnsi"/>
          <w:color w:val="000000"/>
          <w:sz w:val="22"/>
          <w:szCs w:val="22"/>
          <w:shd w:val="clear" w:color="auto" w:fill="FFFFFF"/>
        </w:rPr>
        <w:t xml:space="preserve"> op brede </w:t>
      </w:r>
      <w:r w:rsidRPr="00AA458C">
        <w:rPr>
          <w:rFonts w:cstheme="minorHAnsi"/>
          <w:color w:val="000000"/>
          <w:sz w:val="22"/>
          <w:szCs w:val="22"/>
          <w:shd w:val="clear" w:color="auto" w:fill="FFFFFF"/>
        </w:rPr>
        <w:t>steun kan rekenen bij betrokkenen.</w:t>
      </w:r>
      <w:r w:rsidRPr="000D1CB8">
        <w:rPr>
          <w:rFonts w:cstheme="minorHAnsi"/>
          <w:color w:val="000000"/>
          <w:sz w:val="22"/>
          <w:szCs w:val="22"/>
          <w:shd w:val="clear" w:color="auto" w:fill="FFFFFF"/>
        </w:rPr>
        <w:t xml:space="preserve"> Het</w:t>
      </w:r>
      <w:r w:rsidRPr="000D1CB8">
        <w:rPr>
          <w:rFonts w:cstheme="minorHAnsi"/>
          <w:sz w:val="22"/>
          <w:szCs w:val="22"/>
        </w:rPr>
        <w:t xml:space="preserve"> </w:t>
      </w:r>
      <w:r>
        <w:rPr>
          <w:rFonts w:cstheme="minorHAnsi"/>
          <w:color w:val="000000"/>
          <w:sz w:val="22"/>
          <w:szCs w:val="22"/>
          <w:shd w:val="clear" w:color="auto" w:fill="FFFFFF"/>
        </w:rPr>
        <w:t>c</w:t>
      </w:r>
      <w:r w:rsidRPr="000D1CB8">
        <w:rPr>
          <w:rFonts w:cstheme="minorHAnsi"/>
          <w:color w:val="000000"/>
          <w:sz w:val="22"/>
          <w:szCs w:val="22"/>
          <w:shd w:val="clear" w:color="auto" w:fill="FFFFFF"/>
        </w:rPr>
        <w:t xml:space="preserve">reëren van draagvlak betekent voor het Talent dat zij rekening houden met de wensen en meningen van de directie, </w:t>
      </w:r>
      <w:r>
        <w:rPr>
          <w:rFonts w:cstheme="minorHAnsi"/>
          <w:color w:val="000000"/>
          <w:sz w:val="22"/>
          <w:szCs w:val="22"/>
          <w:shd w:val="clear" w:color="auto" w:fill="FFFFFF"/>
        </w:rPr>
        <w:t>leerkrachten, leerlingen en ouders. Bij het creëren van draagvlak is het belangrijk om</w:t>
      </w:r>
      <w:r w:rsidRPr="000D1CB8">
        <w:rPr>
          <w:rFonts w:cstheme="minorHAnsi"/>
          <w:color w:val="000000"/>
          <w:sz w:val="22"/>
          <w:szCs w:val="22"/>
          <w:shd w:val="clear" w:color="auto" w:fill="FFFFFF"/>
        </w:rPr>
        <w:t xml:space="preserve"> er rekening mee </w:t>
      </w:r>
      <w:r>
        <w:rPr>
          <w:rFonts w:cstheme="minorHAnsi"/>
          <w:color w:val="000000"/>
          <w:sz w:val="22"/>
          <w:szCs w:val="22"/>
          <w:shd w:val="clear" w:color="auto" w:fill="FFFFFF"/>
        </w:rPr>
        <w:t xml:space="preserve">te houden </w:t>
      </w:r>
      <w:r w:rsidRPr="000D1CB8">
        <w:rPr>
          <w:rFonts w:cstheme="minorHAnsi"/>
          <w:color w:val="000000"/>
          <w:sz w:val="22"/>
          <w:szCs w:val="22"/>
          <w:shd w:val="clear" w:color="auto" w:fill="FFFFFF"/>
        </w:rPr>
        <w:t>dat mensen kunnen reageren en</w:t>
      </w:r>
      <w:r>
        <w:rPr>
          <w:rFonts w:cstheme="minorHAnsi"/>
          <w:color w:val="000000"/>
          <w:sz w:val="22"/>
          <w:szCs w:val="22"/>
          <w:shd w:val="clear" w:color="auto" w:fill="FFFFFF"/>
        </w:rPr>
        <w:t xml:space="preserve"> het</w:t>
      </w:r>
      <w:r w:rsidRPr="000D1CB8">
        <w:rPr>
          <w:rFonts w:cstheme="minorHAnsi"/>
          <w:color w:val="000000"/>
          <w:sz w:val="22"/>
          <w:szCs w:val="22"/>
          <w:shd w:val="clear" w:color="auto" w:fill="FFFFFF"/>
        </w:rPr>
        <w:t xml:space="preserve"> liefst de plannen enigszins aanpassen. Het is daarom noodzakelijk om belangrijke partners in een vroeg stadium te</w:t>
      </w:r>
      <w:r w:rsidRPr="00013693">
        <w:rPr>
          <w:rStyle w:val="apple-converted-space"/>
          <w:rFonts w:cstheme="minorHAnsi"/>
          <w:color w:val="000000"/>
          <w:sz w:val="22"/>
          <w:szCs w:val="22"/>
          <w:shd w:val="clear" w:color="auto" w:fill="FFFFFF"/>
        </w:rPr>
        <w:t> </w:t>
      </w:r>
      <w:hyperlink r:id="rId16" w:history="1">
        <w:r w:rsidRPr="00013693">
          <w:rPr>
            <w:rStyle w:val="Hyperlink"/>
            <w:rFonts w:cstheme="minorHAnsi"/>
            <w:color w:val="auto"/>
            <w:sz w:val="22"/>
            <w:szCs w:val="22"/>
            <w:u w:val="none"/>
            <w:shd w:val="clear" w:color="auto" w:fill="FFFFFF"/>
          </w:rPr>
          <w:t>betrekken</w:t>
        </w:r>
      </w:hyperlink>
      <w:sdt>
        <w:sdtPr>
          <w:rPr>
            <w:rFonts w:cstheme="minorHAnsi"/>
            <w:sz w:val="22"/>
            <w:szCs w:val="22"/>
          </w:rPr>
          <w:id w:val="-797991900"/>
          <w:citation/>
        </w:sdtPr>
        <w:sdtEndPr/>
        <w:sdtContent>
          <w:r>
            <w:rPr>
              <w:rFonts w:cstheme="minorHAnsi"/>
              <w:sz w:val="22"/>
              <w:szCs w:val="22"/>
            </w:rPr>
            <w:fldChar w:fldCharType="begin"/>
          </w:r>
          <w:r>
            <w:rPr>
              <w:rFonts w:cstheme="minorHAnsi"/>
              <w:sz w:val="22"/>
              <w:szCs w:val="22"/>
            </w:rPr>
            <w:instrText xml:space="preserve"> CITATION lok16 \l 1043 </w:instrText>
          </w:r>
          <w:r>
            <w:rPr>
              <w:rFonts w:cstheme="minorHAnsi"/>
              <w:sz w:val="22"/>
              <w:szCs w:val="22"/>
            </w:rPr>
            <w:fldChar w:fldCharType="separate"/>
          </w:r>
          <w:r w:rsidR="00F727A2">
            <w:rPr>
              <w:rFonts w:cstheme="minorHAnsi"/>
              <w:noProof/>
              <w:sz w:val="22"/>
              <w:szCs w:val="22"/>
            </w:rPr>
            <w:t xml:space="preserve"> </w:t>
          </w:r>
          <w:r w:rsidR="00F727A2" w:rsidRPr="00F727A2">
            <w:rPr>
              <w:rFonts w:cstheme="minorHAnsi"/>
              <w:noProof/>
              <w:sz w:val="22"/>
              <w:szCs w:val="22"/>
            </w:rPr>
            <w:t>(loketgezondleven, 2016)</w:t>
          </w:r>
          <w:r>
            <w:rPr>
              <w:rFonts w:cstheme="minorHAnsi"/>
              <w:sz w:val="22"/>
              <w:szCs w:val="22"/>
            </w:rPr>
            <w:fldChar w:fldCharType="end"/>
          </w:r>
        </w:sdtContent>
      </w:sdt>
      <w:r w:rsidRPr="000D1CB8">
        <w:rPr>
          <w:rFonts w:cstheme="minorHAnsi"/>
          <w:sz w:val="22"/>
          <w:szCs w:val="22"/>
          <w:shd w:val="clear" w:color="auto" w:fill="FFFFFF"/>
        </w:rPr>
        <w:t>.</w:t>
      </w:r>
    </w:p>
    <w:p w:rsidR="00C25F86" w:rsidRPr="00013693" w:rsidRDefault="00C25F86" w:rsidP="005E41F5">
      <w:pPr>
        <w:autoSpaceDE w:val="0"/>
        <w:autoSpaceDN w:val="0"/>
        <w:adjustRightInd w:val="0"/>
        <w:spacing w:before="0" w:after="0"/>
        <w:rPr>
          <w:rFonts w:cstheme="minorHAnsi"/>
          <w:sz w:val="22"/>
          <w:szCs w:val="22"/>
        </w:rPr>
      </w:pPr>
      <w:r w:rsidRPr="00E72350">
        <w:rPr>
          <w:rFonts w:cstheme="minorHAnsi"/>
          <w:sz w:val="22"/>
          <w:szCs w:val="22"/>
          <w:shd w:val="clear" w:color="auto" w:fill="FFFFFF"/>
        </w:rPr>
        <w:t>De website van het loket gezond leven geeft aan dat draagvlak creëren gebeurd in een aantal stappen. Een aantal stappen zijn hieronder zichtbaar</w:t>
      </w:r>
      <w:sdt>
        <w:sdtPr>
          <w:rPr>
            <w:rFonts w:cstheme="minorHAnsi"/>
            <w:sz w:val="22"/>
            <w:szCs w:val="22"/>
            <w:shd w:val="clear" w:color="auto" w:fill="FFFFFF"/>
          </w:rPr>
          <w:id w:val="968399589"/>
          <w:citation/>
        </w:sdtPr>
        <w:sdtEndPr/>
        <w:sdtContent>
          <w:r>
            <w:rPr>
              <w:rFonts w:cstheme="minorHAnsi"/>
              <w:sz w:val="22"/>
              <w:szCs w:val="22"/>
              <w:shd w:val="clear" w:color="auto" w:fill="FFFFFF"/>
            </w:rPr>
            <w:fldChar w:fldCharType="begin"/>
          </w:r>
          <w:r>
            <w:rPr>
              <w:rFonts w:cstheme="minorHAnsi"/>
              <w:sz w:val="22"/>
              <w:szCs w:val="22"/>
              <w:shd w:val="clear" w:color="auto" w:fill="FFFFFF"/>
            </w:rPr>
            <w:instrText xml:space="preserve"> CITATION lok16 \l 1043 </w:instrText>
          </w:r>
          <w:r>
            <w:rPr>
              <w:rFonts w:cstheme="minorHAnsi"/>
              <w:sz w:val="22"/>
              <w:szCs w:val="22"/>
              <w:shd w:val="clear" w:color="auto" w:fill="FFFFFF"/>
            </w:rPr>
            <w:fldChar w:fldCharType="separate"/>
          </w:r>
          <w:r w:rsidR="00F727A2">
            <w:rPr>
              <w:rFonts w:cstheme="minorHAnsi"/>
              <w:noProof/>
              <w:sz w:val="22"/>
              <w:szCs w:val="22"/>
              <w:shd w:val="clear" w:color="auto" w:fill="FFFFFF"/>
            </w:rPr>
            <w:t xml:space="preserve"> </w:t>
          </w:r>
          <w:r w:rsidR="00F727A2" w:rsidRPr="00F727A2">
            <w:rPr>
              <w:rFonts w:cstheme="minorHAnsi"/>
              <w:noProof/>
              <w:sz w:val="22"/>
              <w:szCs w:val="22"/>
              <w:shd w:val="clear" w:color="auto" w:fill="FFFFFF"/>
            </w:rPr>
            <w:t>(loketgezondleven, 2016)</w:t>
          </w:r>
          <w:r>
            <w:rPr>
              <w:rFonts w:cstheme="minorHAnsi"/>
              <w:sz w:val="22"/>
              <w:szCs w:val="22"/>
              <w:shd w:val="clear" w:color="auto" w:fill="FFFFFF"/>
            </w:rPr>
            <w:fldChar w:fldCharType="end"/>
          </w:r>
        </w:sdtContent>
      </w:sdt>
      <w:r w:rsidRPr="00E72350">
        <w:rPr>
          <w:rFonts w:cstheme="minorHAnsi"/>
          <w:sz w:val="22"/>
          <w:szCs w:val="22"/>
          <w:shd w:val="clear" w:color="auto" w:fill="FFFFFF"/>
        </w:rPr>
        <w:t>:</w:t>
      </w:r>
    </w:p>
    <w:p w:rsidR="003039DC" w:rsidRPr="003039DC" w:rsidRDefault="00C25F86" w:rsidP="005E41F5">
      <w:pPr>
        <w:pStyle w:val="Lijstalinea"/>
        <w:numPr>
          <w:ilvl w:val="0"/>
          <w:numId w:val="3"/>
        </w:numPr>
        <w:shd w:val="clear" w:color="auto" w:fill="FFFFFF"/>
        <w:spacing w:beforeAutospacing="1" w:after="100" w:afterAutospacing="1"/>
        <w:rPr>
          <w:rFonts w:eastAsia="Times New Roman" w:cstheme="minorHAnsi"/>
          <w:color w:val="000000"/>
          <w:sz w:val="22"/>
          <w:szCs w:val="22"/>
          <w:lang w:eastAsia="nl-NL"/>
        </w:rPr>
      </w:pPr>
      <w:r w:rsidRPr="003039DC">
        <w:rPr>
          <w:rFonts w:cstheme="minorHAnsi"/>
          <w:color w:val="000000"/>
          <w:sz w:val="22"/>
          <w:szCs w:val="22"/>
          <w:shd w:val="clear" w:color="auto" w:fill="FFFFFF"/>
        </w:rPr>
        <w:t>Zoek uit wie de belangrijkste partners zijn zowel binnen als buiten de eigen organisatie.</w:t>
      </w:r>
    </w:p>
    <w:p w:rsidR="003039DC" w:rsidRDefault="00C25F86" w:rsidP="005E41F5">
      <w:pPr>
        <w:pStyle w:val="Lijstalinea"/>
        <w:numPr>
          <w:ilvl w:val="0"/>
          <w:numId w:val="3"/>
        </w:numPr>
        <w:shd w:val="clear" w:color="auto" w:fill="FFFFFF"/>
        <w:spacing w:beforeAutospacing="1" w:after="100" w:afterAutospacing="1"/>
        <w:rPr>
          <w:rFonts w:eastAsia="Times New Roman" w:cstheme="minorHAnsi"/>
          <w:color w:val="000000"/>
          <w:sz w:val="22"/>
          <w:szCs w:val="22"/>
          <w:lang w:eastAsia="nl-NL"/>
        </w:rPr>
      </w:pPr>
      <w:r w:rsidRPr="003039DC">
        <w:rPr>
          <w:rFonts w:eastAsia="Times New Roman" w:cstheme="minorHAnsi"/>
          <w:color w:val="000000"/>
          <w:sz w:val="22"/>
          <w:szCs w:val="22"/>
          <w:lang w:eastAsia="nl-NL"/>
        </w:rPr>
        <w:t>Inventariseer doelen, belangen, activiteiten, standpunten en werkwijzen van nieuwe en onbekende partners.</w:t>
      </w:r>
    </w:p>
    <w:p w:rsidR="003039DC" w:rsidRDefault="00C25F86" w:rsidP="005E41F5">
      <w:pPr>
        <w:pStyle w:val="Lijstalinea"/>
        <w:numPr>
          <w:ilvl w:val="0"/>
          <w:numId w:val="3"/>
        </w:numPr>
        <w:shd w:val="clear" w:color="auto" w:fill="FFFFFF"/>
        <w:spacing w:beforeAutospacing="1" w:after="100" w:afterAutospacing="1"/>
        <w:rPr>
          <w:rFonts w:eastAsia="Times New Roman" w:cstheme="minorHAnsi"/>
          <w:color w:val="000000"/>
          <w:sz w:val="22"/>
          <w:szCs w:val="22"/>
          <w:lang w:eastAsia="nl-NL"/>
        </w:rPr>
      </w:pPr>
      <w:r w:rsidRPr="003039DC">
        <w:rPr>
          <w:rFonts w:eastAsia="Times New Roman" w:cstheme="minorHAnsi"/>
          <w:color w:val="000000"/>
          <w:sz w:val="22"/>
          <w:szCs w:val="22"/>
          <w:lang w:eastAsia="nl-NL"/>
        </w:rPr>
        <w:t>Maak inzichtelijk wat iedereen al bijdraagt aan het nieuwe doel</w:t>
      </w:r>
      <w:r w:rsidR="00C61B29">
        <w:rPr>
          <w:rFonts w:eastAsia="Times New Roman" w:cstheme="minorHAnsi"/>
          <w:color w:val="000000"/>
          <w:sz w:val="22"/>
          <w:szCs w:val="22"/>
          <w:lang w:eastAsia="nl-NL"/>
        </w:rPr>
        <w:t>.</w:t>
      </w:r>
    </w:p>
    <w:p w:rsidR="003039DC" w:rsidRPr="003039DC" w:rsidRDefault="00C25F86" w:rsidP="005E41F5">
      <w:pPr>
        <w:pStyle w:val="Lijstalinea"/>
        <w:numPr>
          <w:ilvl w:val="0"/>
          <w:numId w:val="3"/>
        </w:numPr>
        <w:shd w:val="clear" w:color="auto" w:fill="FFFFFF"/>
        <w:spacing w:beforeAutospacing="1" w:after="100" w:afterAutospacing="1"/>
        <w:rPr>
          <w:rFonts w:eastAsia="Times New Roman" w:cstheme="minorHAnsi"/>
          <w:color w:val="000000"/>
          <w:sz w:val="22"/>
          <w:szCs w:val="22"/>
          <w:lang w:eastAsia="nl-NL"/>
        </w:rPr>
      </w:pPr>
      <w:r w:rsidRPr="003039DC">
        <w:rPr>
          <w:rFonts w:cstheme="minorHAnsi"/>
          <w:color w:val="000000"/>
          <w:sz w:val="22"/>
          <w:szCs w:val="22"/>
        </w:rPr>
        <w:t xml:space="preserve">Zorg voor een beknopte en concreet uitgewerkte omschrijving van de eerste ideeën of maak een probleemomschrijving. </w:t>
      </w:r>
    </w:p>
    <w:p w:rsidR="003039DC" w:rsidRPr="003039DC" w:rsidRDefault="00C25F86" w:rsidP="005E41F5">
      <w:pPr>
        <w:pStyle w:val="Lijstalinea"/>
        <w:numPr>
          <w:ilvl w:val="0"/>
          <w:numId w:val="3"/>
        </w:numPr>
        <w:shd w:val="clear" w:color="auto" w:fill="FFFFFF"/>
        <w:spacing w:beforeAutospacing="1" w:after="100" w:afterAutospacing="1"/>
        <w:rPr>
          <w:rFonts w:eastAsia="Times New Roman" w:cstheme="minorHAnsi"/>
          <w:color w:val="000000"/>
          <w:sz w:val="22"/>
          <w:szCs w:val="22"/>
          <w:lang w:eastAsia="nl-NL"/>
        </w:rPr>
      </w:pPr>
      <w:r w:rsidRPr="003039DC">
        <w:rPr>
          <w:rFonts w:cstheme="minorHAnsi"/>
          <w:color w:val="000000"/>
          <w:sz w:val="22"/>
          <w:szCs w:val="22"/>
        </w:rPr>
        <w:t>Besteed aandacht aan</w:t>
      </w:r>
      <w:r w:rsidR="00C61B29">
        <w:rPr>
          <w:rFonts w:cstheme="minorHAnsi"/>
          <w:color w:val="000000"/>
          <w:sz w:val="22"/>
          <w:szCs w:val="22"/>
        </w:rPr>
        <w:t xml:space="preserve"> de voordelen voor elke partner</w:t>
      </w:r>
      <w:r w:rsidRPr="003039DC">
        <w:rPr>
          <w:rFonts w:cstheme="minorHAnsi"/>
          <w:color w:val="000000"/>
          <w:sz w:val="22"/>
          <w:szCs w:val="22"/>
        </w:rPr>
        <w:t>.</w:t>
      </w:r>
    </w:p>
    <w:p w:rsidR="003039DC" w:rsidRPr="003039DC" w:rsidRDefault="00C25F86" w:rsidP="005E41F5">
      <w:pPr>
        <w:pStyle w:val="Lijstalinea"/>
        <w:numPr>
          <w:ilvl w:val="0"/>
          <w:numId w:val="3"/>
        </w:numPr>
        <w:shd w:val="clear" w:color="auto" w:fill="FFFFFF"/>
        <w:spacing w:beforeAutospacing="1" w:after="100" w:afterAutospacing="1"/>
        <w:rPr>
          <w:rFonts w:eastAsia="Times New Roman" w:cstheme="minorHAnsi"/>
          <w:color w:val="000000"/>
          <w:sz w:val="22"/>
          <w:szCs w:val="22"/>
          <w:lang w:eastAsia="nl-NL"/>
        </w:rPr>
      </w:pPr>
      <w:r w:rsidRPr="003039DC">
        <w:rPr>
          <w:rFonts w:cstheme="minorHAnsi"/>
          <w:color w:val="000000"/>
          <w:sz w:val="22"/>
          <w:szCs w:val="22"/>
        </w:rPr>
        <w:t xml:space="preserve">Vraag om feedback op je ideeën. </w:t>
      </w:r>
    </w:p>
    <w:p w:rsidR="003039DC" w:rsidRPr="003039DC" w:rsidRDefault="00C25F86" w:rsidP="005E41F5">
      <w:pPr>
        <w:pStyle w:val="Lijstalinea"/>
        <w:numPr>
          <w:ilvl w:val="0"/>
          <w:numId w:val="3"/>
        </w:numPr>
        <w:shd w:val="clear" w:color="auto" w:fill="FFFFFF"/>
        <w:spacing w:beforeAutospacing="1" w:after="100" w:afterAutospacing="1"/>
        <w:rPr>
          <w:rFonts w:eastAsia="Times New Roman" w:cstheme="minorHAnsi"/>
          <w:color w:val="000000"/>
          <w:sz w:val="22"/>
          <w:szCs w:val="22"/>
          <w:lang w:eastAsia="nl-NL"/>
        </w:rPr>
      </w:pPr>
      <w:r w:rsidRPr="003039DC">
        <w:rPr>
          <w:rFonts w:cstheme="minorHAnsi"/>
          <w:color w:val="000000"/>
          <w:sz w:val="22"/>
          <w:szCs w:val="22"/>
        </w:rPr>
        <w:t>Schrik niet van een negatieve reactie, maar kijk wat je daarmee kunt doen om de plannen te verbeteren.</w:t>
      </w:r>
    </w:p>
    <w:p w:rsidR="003039DC" w:rsidRPr="003039DC" w:rsidRDefault="00C25F86" w:rsidP="005E41F5">
      <w:pPr>
        <w:pStyle w:val="Lijstalinea"/>
        <w:numPr>
          <w:ilvl w:val="0"/>
          <w:numId w:val="3"/>
        </w:numPr>
        <w:shd w:val="clear" w:color="auto" w:fill="FFFFFF"/>
        <w:spacing w:beforeAutospacing="1" w:after="100" w:afterAutospacing="1"/>
        <w:rPr>
          <w:rFonts w:eastAsia="Times New Roman" w:cstheme="minorHAnsi"/>
          <w:color w:val="000000"/>
          <w:sz w:val="22"/>
          <w:szCs w:val="22"/>
          <w:lang w:eastAsia="nl-NL"/>
        </w:rPr>
      </w:pPr>
      <w:r w:rsidRPr="003039DC">
        <w:rPr>
          <w:rFonts w:cstheme="minorHAnsi"/>
          <w:color w:val="000000"/>
          <w:sz w:val="22"/>
          <w:szCs w:val="22"/>
        </w:rPr>
        <w:t>Laat andere partners meedenken over invullingen en oploss</w:t>
      </w:r>
      <w:r w:rsidR="003039DC">
        <w:rPr>
          <w:rFonts w:cstheme="minorHAnsi"/>
          <w:color w:val="000000"/>
          <w:sz w:val="22"/>
          <w:szCs w:val="22"/>
        </w:rPr>
        <w:t xml:space="preserve">ingen. </w:t>
      </w:r>
    </w:p>
    <w:p w:rsidR="003039DC" w:rsidRPr="003039DC" w:rsidRDefault="00C25F86" w:rsidP="005E41F5">
      <w:pPr>
        <w:pStyle w:val="Lijstalinea"/>
        <w:numPr>
          <w:ilvl w:val="0"/>
          <w:numId w:val="3"/>
        </w:numPr>
        <w:shd w:val="clear" w:color="auto" w:fill="FFFFFF"/>
        <w:spacing w:beforeAutospacing="1" w:after="100" w:afterAutospacing="1"/>
        <w:rPr>
          <w:rFonts w:eastAsia="Times New Roman" w:cstheme="minorHAnsi"/>
          <w:color w:val="000000"/>
          <w:sz w:val="22"/>
          <w:szCs w:val="22"/>
          <w:lang w:eastAsia="nl-NL"/>
        </w:rPr>
      </w:pPr>
      <w:r w:rsidRPr="003039DC">
        <w:rPr>
          <w:rFonts w:cstheme="minorHAnsi"/>
          <w:color w:val="000000"/>
          <w:sz w:val="22"/>
          <w:szCs w:val="22"/>
        </w:rPr>
        <w:t>Doe niet al het werk alleen, verdeel de taken.</w:t>
      </w:r>
    </w:p>
    <w:p w:rsidR="003039DC" w:rsidRPr="003039DC" w:rsidRDefault="00C25F86" w:rsidP="005E41F5">
      <w:pPr>
        <w:pStyle w:val="Lijstalinea"/>
        <w:numPr>
          <w:ilvl w:val="0"/>
          <w:numId w:val="3"/>
        </w:numPr>
        <w:shd w:val="clear" w:color="auto" w:fill="FFFFFF"/>
        <w:spacing w:beforeAutospacing="1" w:after="100" w:afterAutospacing="1"/>
        <w:rPr>
          <w:rFonts w:eastAsia="Times New Roman" w:cstheme="minorHAnsi"/>
          <w:color w:val="000000"/>
          <w:sz w:val="22"/>
          <w:szCs w:val="22"/>
          <w:lang w:eastAsia="nl-NL"/>
        </w:rPr>
      </w:pPr>
      <w:r w:rsidRPr="003039DC">
        <w:rPr>
          <w:rFonts w:cstheme="minorHAnsi"/>
          <w:color w:val="000000"/>
          <w:sz w:val="22"/>
          <w:szCs w:val="22"/>
        </w:rPr>
        <w:t>Regel randvoorwaarden zoals tijd, capaciteit en geld.</w:t>
      </w:r>
    </w:p>
    <w:p w:rsidR="003039DC" w:rsidRPr="003039DC" w:rsidRDefault="00C25F86" w:rsidP="005E41F5">
      <w:pPr>
        <w:pStyle w:val="Lijstalinea"/>
        <w:numPr>
          <w:ilvl w:val="0"/>
          <w:numId w:val="3"/>
        </w:numPr>
        <w:shd w:val="clear" w:color="auto" w:fill="FFFFFF"/>
        <w:spacing w:beforeAutospacing="1" w:after="100" w:afterAutospacing="1"/>
        <w:rPr>
          <w:rFonts w:eastAsia="Times New Roman" w:cstheme="minorHAnsi"/>
          <w:color w:val="000000"/>
          <w:sz w:val="22"/>
          <w:szCs w:val="22"/>
          <w:lang w:eastAsia="nl-NL"/>
        </w:rPr>
      </w:pPr>
      <w:r w:rsidRPr="003039DC">
        <w:rPr>
          <w:rFonts w:cstheme="minorHAnsi"/>
          <w:color w:val="000000"/>
          <w:sz w:val="22"/>
          <w:szCs w:val="22"/>
        </w:rPr>
        <w:t xml:space="preserve">Blijf aandacht besteden aan draagvlak. </w:t>
      </w:r>
    </w:p>
    <w:p w:rsidR="00C25F86" w:rsidRPr="003039DC" w:rsidRDefault="00C25F86" w:rsidP="005E41F5">
      <w:pPr>
        <w:pStyle w:val="Lijstalinea"/>
        <w:numPr>
          <w:ilvl w:val="0"/>
          <w:numId w:val="3"/>
        </w:numPr>
        <w:shd w:val="clear" w:color="auto" w:fill="FFFFFF"/>
        <w:spacing w:beforeAutospacing="1" w:after="100" w:afterAutospacing="1"/>
        <w:rPr>
          <w:rFonts w:eastAsia="Times New Roman" w:cstheme="minorHAnsi"/>
          <w:color w:val="000000"/>
          <w:sz w:val="22"/>
          <w:szCs w:val="22"/>
          <w:lang w:eastAsia="nl-NL"/>
        </w:rPr>
      </w:pPr>
      <w:r w:rsidRPr="003039DC">
        <w:rPr>
          <w:rFonts w:cstheme="minorHAnsi"/>
          <w:color w:val="000000"/>
          <w:sz w:val="22"/>
          <w:szCs w:val="22"/>
        </w:rPr>
        <w:t xml:space="preserve">Focus op dat wat goed gaat en versterk dat. </w:t>
      </w:r>
    </w:p>
    <w:p w:rsidR="00C61B29" w:rsidRDefault="00C25F86" w:rsidP="005E41F5">
      <w:pPr>
        <w:shd w:val="clear" w:color="auto" w:fill="FFFFFF"/>
        <w:spacing w:beforeAutospacing="1" w:after="100" w:afterAutospacing="1"/>
        <w:rPr>
          <w:rFonts w:cstheme="minorHAnsi"/>
          <w:sz w:val="22"/>
          <w:szCs w:val="22"/>
        </w:rPr>
      </w:pPr>
      <w:r>
        <w:rPr>
          <w:rFonts w:cstheme="minorHAnsi"/>
          <w:color w:val="000000"/>
          <w:sz w:val="22"/>
          <w:szCs w:val="22"/>
        </w:rPr>
        <w:t>In het artikel van Ysolde Bentvelsen</w:t>
      </w:r>
      <w:sdt>
        <w:sdtPr>
          <w:rPr>
            <w:rFonts w:cstheme="minorHAnsi"/>
            <w:color w:val="000000"/>
            <w:sz w:val="22"/>
            <w:szCs w:val="22"/>
          </w:rPr>
          <w:id w:val="232289075"/>
          <w:citation/>
        </w:sdtPr>
        <w:sdtEndPr/>
        <w:sdtContent>
          <w:r>
            <w:rPr>
              <w:rFonts w:cstheme="minorHAnsi"/>
              <w:color w:val="000000"/>
              <w:sz w:val="22"/>
              <w:szCs w:val="22"/>
            </w:rPr>
            <w:fldChar w:fldCharType="begin"/>
          </w:r>
          <w:r>
            <w:rPr>
              <w:rFonts w:cstheme="minorHAnsi"/>
              <w:color w:val="000000"/>
              <w:sz w:val="22"/>
              <w:szCs w:val="22"/>
            </w:rPr>
            <w:instrText xml:space="preserve">CITATION Ben16 \n  \t  \l 1043 </w:instrText>
          </w:r>
          <w:r>
            <w:rPr>
              <w:rFonts w:cstheme="minorHAnsi"/>
              <w:color w:val="000000"/>
              <w:sz w:val="22"/>
              <w:szCs w:val="22"/>
            </w:rPr>
            <w:fldChar w:fldCharType="separate"/>
          </w:r>
          <w:r w:rsidR="00F727A2">
            <w:rPr>
              <w:rFonts w:cstheme="minorHAnsi"/>
              <w:noProof/>
              <w:color w:val="000000"/>
              <w:sz w:val="22"/>
              <w:szCs w:val="22"/>
            </w:rPr>
            <w:t xml:space="preserve"> </w:t>
          </w:r>
          <w:r w:rsidR="00F727A2" w:rsidRPr="00F727A2">
            <w:rPr>
              <w:rFonts w:cstheme="minorHAnsi"/>
              <w:noProof/>
              <w:color w:val="000000"/>
              <w:sz w:val="22"/>
              <w:szCs w:val="22"/>
            </w:rPr>
            <w:t>(2016)</w:t>
          </w:r>
          <w:r>
            <w:rPr>
              <w:rFonts w:cstheme="minorHAnsi"/>
              <w:color w:val="000000"/>
              <w:sz w:val="22"/>
              <w:szCs w:val="22"/>
            </w:rPr>
            <w:fldChar w:fldCharType="end"/>
          </w:r>
        </w:sdtContent>
      </w:sdt>
      <w:r w:rsidR="00C61B29">
        <w:rPr>
          <w:rFonts w:cstheme="minorHAnsi"/>
          <w:color w:val="000000"/>
          <w:sz w:val="22"/>
          <w:szCs w:val="22"/>
        </w:rPr>
        <w:t xml:space="preserve"> staat dat</w:t>
      </w:r>
      <w:r>
        <w:rPr>
          <w:rFonts w:cstheme="minorHAnsi"/>
          <w:color w:val="000000"/>
          <w:sz w:val="22"/>
          <w:szCs w:val="22"/>
        </w:rPr>
        <w:t xml:space="preserve"> </w:t>
      </w:r>
      <w:r w:rsidRPr="00A60199">
        <w:rPr>
          <w:rFonts w:cstheme="minorHAnsi"/>
          <w:sz w:val="22"/>
          <w:szCs w:val="22"/>
        </w:rPr>
        <w:t>draagvlak cr</w:t>
      </w:r>
      <w:r w:rsidR="00910C1E">
        <w:rPr>
          <w:rFonts w:cstheme="minorHAnsi"/>
          <w:sz w:val="22"/>
          <w:szCs w:val="22"/>
        </w:rPr>
        <w:t xml:space="preserve">eëren </w:t>
      </w:r>
      <w:r w:rsidR="00C61B29">
        <w:rPr>
          <w:rFonts w:cstheme="minorHAnsi"/>
          <w:sz w:val="22"/>
          <w:szCs w:val="22"/>
        </w:rPr>
        <w:t xml:space="preserve">bestaat uit </w:t>
      </w:r>
      <w:r w:rsidR="00910C1E">
        <w:rPr>
          <w:rFonts w:cstheme="minorHAnsi"/>
          <w:sz w:val="22"/>
          <w:szCs w:val="22"/>
        </w:rPr>
        <w:t xml:space="preserve">het ervoor </w:t>
      </w:r>
      <w:r w:rsidRPr="00A60199">
        <w:rPr>
          <w:rFonts w:cstheme="minorHAnsi"/>
          <w:sz w:val="22"/>
          <w:szCs w:val="22"/>
        </w:rPr>
        <w:t>zorg</w:t>
      </w:r>
      <w:r w:rsidR="00C61B29">
        <w:rPr>
          <w:rFonts w:cstheme="minorHAnsi"/>
          <w:sz w:val="22"/>
          <w:szCs w:val="22"/>
        </w:rPr>
        <w:t>en dat ervan</w:t>
      </w:r>
      <w:r w:rsidRPr="00A60199">
        <w:rPr>
          <w:rFonts w:cstheme="minorHAnsi"/>
          <w:sz w:val="22"/>
          <w:szCs w:val="22"/>
        </w:rPr>
        <w:t xml:space="preserve"> tevoren onder</w:t>
      </w:r>
      <w:r w:rsidR="00C61B29">
        <w:rPr>
          <w:rFonts w:cstheme="minorHAnsi"/>
          <w:sz w:val="22"/>
          <w:szCs w:val="22"/>
        </w:rPr>
        <w:t>steuning en goedkeuring verworven is</w:t>
      </w:r>
      <w:r w:rsidRPr="00A60199">
        <w:rPr>
          <w:rFonts w:cstheme="minorHAnsi"/>
          <w:sz w:val="22"/>
          <w:szCs w:val="22"/>
        </w:rPr>
        <w:t xml:space="preserve"> voor plannen</w:t>
      </w:r>
      <w:r>
        <w:rPr>
          <w:rFonts w:cstheme="minorHAnsi"/>
          <w:sz w:val="22"/>
          <w:szCs w:val="22"/>
        </w:rPr>
        <w:t xml:space="preserve"> </w:t>
      </w:r>
      <w:r w:rsidR="00C61B29">
        <w:rPr>
          <w:rFonts w:cstheme="minorHAnsi"/>
          <w:sz w:val="22"/>
          <w:szCs w:val="22"/>
        </w:rPr>
        <w:t xml:space="preserve">die men </w:t>
      </w:r>
      <w:r>
        <w:rPr>
          <w:rFonts w:cstheme="minorHAnsi"/>
          <w:sz w:val="22"/>
          <w:szCs w:val="22"/>
        </w:rPr>
        <w:t>in de toekomst</w:t>
      </w:r>
      <w:r w:rsidRPr="00A60199">
        <w:rPr>
          <w:rFonts w:cstheme="minorHAnsi"/>
          <w:sz w:val="22"/>
          <w:szCs w:val="22"/>
        </w:rPr>
        <w:t xml:space="preserve"> wilt gaan uitvoeren</w:t>
      </w:r>
      <w:r w:rsidRPr="00A60199">
        <w:rPr>
          <w:rFonts w:cstheme="minorHAnsi"/>
          <w:color w:val="02323E"/>
          <w:sz w:val="22"/>
          <w:szCs w:val="22"/>
        </w:rPr>
        <w:t>.</w:t>
      </w:r>
      <w:r>
        <w:rPr>
          <w:rFonts w:cstheme="minorHAnsi"/>
          <w:color w:val="02323E"/>
          <w:sz w:val="22"/>
          <w:szCs w:val="22"/>
        </w:rPr>
        <w:t xml:space="preserve"> </w:t>
      </w:r>
      <w:r w:rsidR="00C61B29">
        <w:rPr>
          <w:rFonts w:cstheme="minorHAnsi"/>
          <w:sz w:val="22"/>
          <w:szCs w:val="22"/>
        </w:rPr>
        <w:t xml:space="preserve">Tevens worden in dit artikel </w:t>
      </w:r>
      <w:r w:rsidRPr="005C6214">
        <w:rPr>
          <w:rFonts w:cstheme="minorHAnsi"/>
          <w:sz w:val="22"/>
          <w:szCs w:val="22"/>
        </w:rPr>
        <w:t>verschillende manieren weergegeven om draagvlak te creëren zoals: samen brainstormen, te onderhandelen met betrokken partijen en door rekening te houden met belangen en motivatie van anderen</w:t>
      </w:r>
      <w:sdt>
        <w:sdtPr>
          <w:rPr>
            <w:rFonts w:cstheme="minorHAnsi"/>
            <w:sz w:val="22"/>
            <w:szCs w:val="22"/>
          </w:rPr>
          <w:id w:val="-1404913168"/>
          <w:citation/>
        </w:sdtPr>
        <w:sdtEndPr/>
        <w:sdtContent>
          <w:r>
            <w:rPr>
              <w:rFonts w:cstheme="minorHAnsi"/>
              <w:sz w:val="22"/>
              <w:szCs w:val="22"/>
            </w:rPr>
            <w:fldChar w:fldCharType="begin"/>
          </w:r>
          <w:r>
            <w:rPr>
              <w:rFonts w:cstheme="minorHAnsi"/>
              <w:sz w:val="22"/>
              <w:szCs w:val="22"/>
            </w:rPr>
            <w:instrText xml:space="preserve"> CITATION Ben16 \l 1043 </w:instrText>
          </w:r>
          <w:r>
            <w:rPr>
              <w:rFonts w:cstheme="minorHAnsi"/>
              <w:sz w:val="22"/>
              <w:szCs w:val="22"/>
            </w:rPr>
            <w:fldChar w:fldCharType="separate"/>
          </w:r>
          <w:r w:rsidR="00F727A2">
            <w:rPr>
              <w:rFonts w:cstheme="minorHAnsi"/>
              <w:noProof/>
              <w:sz w:val="22"/>
              <w:szCs w:val="22"/>
            </w:rPr>
            <w:t xml:space="preserve"> </w:t>
          </w:r>
          <w:r w:rsidR="00F727A2" w:rsidRPr="00F727A2">
            <w:rPr>
              <w:rFonts w:cstheme="minorHAnsi"/>
              <w:noProof/>
              <w:sz w:val="22"/>
              <w:szCs w:val="22"/>
            </w:rPr>
            <w:t>(Bentvelsen, 2016)</w:t>
          </w:r>
          <w:r>
            <w:rPr>
              <w:rFonts w:cstheme="minorHAnsi"/>
              <w:sz w:val="22"/>
              <w:szCs w:val="22"/>
            </w:rPr>
            <w:fldChar w:fldCharType="end"/>
          </w:r>
        </w:sdtContent>
      </w:sdt>
      <w:r w:rsidR="00161DB8">
        <w:rPr>
          <w:rFonts w:cstheme="minorHAnsi"/>
          <w:sz w:val="22"/>
          <w:szCs w:val="22"/>
        </w:rPr>
        <w:t>.</w:t>
      </w:r>
    </w:p>
    <w:p w:rsidR="00D82DCE" w:rsidRDefault="00D82DCE" w:rsidP="005E41F5">
      <w:pPr>
        <w:pStyle w:val="Kop3"/>
      </w:pPr>
      <w:bookmarkStart w:id="51" w:name="_Toc482106828"/>
      <w:r>
        <w:lastRenderedPageBreak/>
        <w:t>2.5.2 Implementatie strategieën</w:t>
      </w:r>
      <w:bookmarkEnd w:id="51"/>
      <w:r>
        <w:t xml:space="preserve"> </w:t>
      </w:r>
    </w:p>
    <w:p w:rsidR="001B66DC" w:rsidRDefault="00910C1E" w:rsidP="005E41F5">
      <w:pPr>
        <w:shd w:val="clear" w:color="auto" w:fill="FFFFFF"/>
        <w:spacing w:beforeAutospacing="1" w:after="100" w:afterAutospacing="1"/>
        <w:rPr>
          <w:rFonts w:cstheme="minorHAnsi"/>
          <w:sz w:val="22"/>
          <w:szCs w:val="22"/>
        </w:rPr>
      </w:pPr>
      <w:r>
        <w:rPr>
          <w:rFonts w:cstheme="minorHAnsi"/>
          <w:sz w:val="22"/>
          <w:szCs w:val="22"/>
        </w:rPr>
        <w:t>In het boek implementeren</w:t>
      </w:r>
      <w:sdt>
        <w:sdtPr>
          <w:rPr>
            <w:rFonts w:cstheme="minorHAnsi"/>
            <w:sz w:val="22"/>
            <w:szCs w:val="22"/>
          </w:rPr>
          <w:id w:val="200981799"/>
          <w:citation/>
        </w:sdtPr>
        <w:sdtEndPr/>
        <w:sdtContent>
          <w:r w:rsidR="00C3393D">
            <w:rPr>
              <w:rFonts w:cstheme="minorHAnsi"/>
              <w:sz w:val="22"/>
              <w:szCs w:val="22"/>
            </w:rPr>
            <w:fldChar w:fldCharType="begin"/>
          </w:r>
          <w:r w:rsidR="00C3393D">
            <w:rPr>
              <w:rFonts w:cstheme="minorHAnsi"/>
              <w:sz w:val="22"/>
              <w:szCs w:val="22"/>
            </w:rPr>
            <w:instrText xml:space="preserve">CITATION Lam06 \n  \t  \l 1043 </w:instrText>
          </w:r>
          <w:r w:rsidR="00C3393D">
            <w:rPr>
              <w:rFonts w:cstheme="minorHAnsi"/>
              <w:sz w:val="22"/>
              <w:szCs w:val="22"/>
            </w:rPr>
            <w:fldChar w:fldCharType="separate"/>
          </w:r>
          <w:r w:rsidR="00F727A2">
            <w:rPr>
              <w:rFonts w:cstheme="minorHAnsi"/>
              <w:noProof/>
              <w:sz w:val="22"/>
              <w:szCs w:val="22"/>
            </w:rPr>
            <w:t xml:space="preserve"> </w:t>
          </w:r>
          <w:r w:rsidR="00F727A2" w:rsidRPr="00F727A2">
            <w:rPr>
              <w:rFonts w:cstheme="minorHAnsi"/>
              <w:noProof/>
              <w:sz w:val="22"/>
              <w:szCs w:val="22"/>
            </w:rPr>
            <w:t>(2006)</w:t>
          </w:r>
          <w:r w:rsidR="00C3393D">
            <w:rPr>
              <w:rFonts w:cstheme="minorHAnsi"/>
              <w:sz w:val="22"/>
              <w:szCs w:val="22"/>
            </w:rPr>
            <w:fldChar w:fldCharType="end"/>
          </w:r>
        </w:sdtContent>
      </w:sdt>
      <w:r>
        <w:rPr>
          <w:rFonts w:cstheme="minorHAnsi"/>
          <w:sz w:val="22"/>
          <w:szCs w:val="22"/>
        </w:rPr>
        <w:t xml:space="preserve"> worden vier basisstrategieën </w:t>
      </w:r>
      <w:r w:rsidR="00C3393D">
        <w:rPr>
          <w:rFonts w:cstheme="minorHAnsi"/>
          <w:sz w:val="22"/>
          <w:szCs w:val="22"/>
        </w:rPr>
        <w:t xml:space="preserve">van implementeren </w:t>
      </w:r>
      <w:r>
        <w:rPr>
          <w:rFonts w:cstheme="minorHAnsi"/>
          <w:sz w:val="22"/>
          <w:szCs w:val="22"/>
        </w:rPr>
        <w:t>genoemd. Elke heeft een kenmerkende combinatie van maken, leren en inpassen. De vier strategieën hebben een verschillende mate van complexiteit. Zo heb je de uitvoeringsstrategie, dit is een project van gewoon doen. De benadering richt zich hier vooral op een goede projectplanning als belangrijke succesfactor.</w:t>
      </w:r>
    </w:p>
    <w:p w:rsidR="00910C1E" w:rsidRDefault="00910C1E" w:rsidP="005E41F5">
      <w:pPr>
        <w:shd w:val="clear" w:color="auto" w:fill="FFFFFF"/>
        <w:spacing w:beforeAutospacing="1" w:after="100" w:afterAutospacing="1"/>
        <w:rPr>
          <w:rFonts w:cstheme="minorHAnsi"/>
          <w:sz w:val="22"/>
          <w:szCs w:val="22"/>
        </w:rPr>
      </w:pPr>
      <w:r>
        <w:rPr>
          <w:rFonts w:cstheme="minorHAnsi"/>
          <w:sz w:val="22"/>
          <w:szCs w:val="22"/>
        </w:rPr>
        <w:t>De tweede strategie is</w:t>
      </w:r>
      <w:r w:rsidR="00C3393D">
        <w:rPr>
          <w:rFonts w:cstheme="minorHAnsi"/>
          <w:sz w:val="22"/>
          <w:szCs w:val="22"/>
        </w:rPr>
        <w:t xml:space="preserve"> de participatie</w:t>
      </w:r>
      <w:r>
        <w:rPr>
          <w:rFonts w:cstheme="minorHAnsi"/>
          <w:sz w:val="22"/>
          <w:szCs w:val="22"/>
        </w:rPr>
        <w:t>strategie</w:t>
      </w:r>
      <w:r w:rsidR="00C3393D">
        <w:rPr>
          <w:rFonts w:cstheme="minorHAnsi"/>
          <w:sz w:val="22"/>
          <w:szCs w:val="22"/>
        </w:rPr>
        <w:t xml:space="preserve">, hierbij is het nieuwe plan duidelijk maar krijgt weinig enthousiasme. Men moet stap voor stap leren omgaan met de nieuwe situatie en apparatuur. Acceptatie en motivatie zijn laag. Centraal in het project staat het samen doen. </w:t>
      </w:r>
    </w:p>
    <w:p w:rsidR="00C3393D" w:rsidRDefault="00C3393D" w:rsidP="005E41F5">
      <w:pPr>
        <w:shd w:val="clear" w:color="auto" w:fill="FFFFFF"/>
        <w:spacing w:beforeAutospacing="1" w:after="100" w:afterAutospacing="1"/>
        <w:rPr>
          <w:rFonts w:cstheme="minorHAnsi"/>
          <w:sz w:val="22"/>
          <w:szCs w:val="22"/>
        </w:rPr>
      </w:pPr>
      <w:r>
        <w:rPr>
          <w:rFonts w:cstheme="minorHAnsi"/>
          <w:sz w:val="22"/>
          <w:szCs w:val="22"/>
        </w:rPr>
        <w:t>Als derde is er de vormgevingsstrategie, hierbij weet niemand nog precies hoe de nieuwe situatie eruit gaat zien. Er is geen weerstand, maar wel onzekerheid. In het project moet men de nieuwe situatie gaandeweg doen ontstaan.</w:t>
      </w:r>
    </w:p>
    <w:p w:rsidR="00C3393D" w:rsidRDefault="00CD3280" w:rsidP="005E41F5">
      <w:pPr>
        <w:shd w:val="clear" w:color="auto" w:fill="FFFFFF"/>
        <w:spacing w:beforeAutospacing="1" w:after="100" w:afterAutospacing="1"/>
        <w:rPr>
          <w:rFonts w:cstheme="minorHAnsi"/>
          <w:sz w:val="22"/>
          <w:szCs w:val="22"/>
        </w:rPr>
      </w:pPr>
      <w:r>
        <w:rPr>
          <w:rFonts w:cstheme="minorHAnsi"/>
          <w:sz w:val="22"/>
          <w:szCs w:val="22"/>
        </w:rPr>
        <w:t>De laatste strategie is</w:t>
      </w:r>
      <w:r w:rsidR="00C3393D">
        <w:rPr>
          <w:rFonts w:cstheme="minorHAnsi"/>
          <w:sz w:val="22"/>
          <w:szCs w:val="22"/>
        </w:rPr>
        <w:t xml:space="preserve"> de groeistrategie, hierbij bestaat er nog veel onduidelijkheid over de inhoud en het beoogde resultaat van de verandering. Bovendien is er een flinke dosis wantrouwen jegens het management en onzekerheid over de persoonlijke consequenties van de aangekondigde periode. Zowel in het maken als in het leren moeten we het project doen groeien</w:t>
      </w:r>
      <w:sdt>
        <w:sdtPr>
          <w:rPr>
            <w:rFonts w:cstheme="minorHAnsi"/>
            <w:sz w:val="22"/>
            <w:szCs w:val="22"/>
          </w:rPr>
          <w:id w:val="246313178"/>
          <w:citation/>
        </w:sdtPr>
        <w:sdtEndPr/>
        <w:sdtContent>
          <w:r w:rsidR="00C3393D">
            <w:rPr>
              <w:rFonts w:cstheme="minorHAnsi"/>
              <w:sz w:val="22"/>
              <w:szCs w:val="22"/>
            </w:rPr>
            <w:fldChar w:fldCharType="begin"/>
          </w:r>
          <w:r w:rsidR="00C3393D">
            <w:rPr>
              <w:rFonts w:cstheme="minorHAnsi"/>
              <w:sz w:val="22"/>
              <w:szCs w:val="22"/>
            </w:rPr>
            <w:instrText xml:space="preserve"> CITATION Lam06 \l 1043 </w:instrText>
          </w:r>
          <w:r w:rsidR="00C3393D">
            <w:rPr>
              <w:rFonts w:cstheme="minorHAnsi"/>
              <w:sz w:val="22"/>
              <w:szCs w:val="22"/>
            </w:rPr>
            <w:fldChar w:fldCharType="separate"/>
          </w:r>
          <w:r w:rsidR="00F727A2">
            <w:rPr>
              <w:rFonts w:cstheme="minorHAnsi"/>
              <w:noProof/>
              <w:sz w:val="22"/>
              <w:szCs w:val="22"/>
            </w:rPr>
            <w:t xml:space="preserve"> </w:t>
          </w:r>
          <w:r w:rsidR="00F727A2" w:rsidRPr="00F727A2">
            <w:rPr>
              <w:rFonts w:cstheme="minorHAnsi"/>
              <w:noProof/>
              <w:sz w:val="22"/>
              <w:szCs w:val="22"/>
            </w:rPr>
            <w:t>(Pater, Roest, Dubbeldam, &amp; Verwijen, 2006)</w:t>
          </w:r>
          <w:r w:rsidR="00C3393D">
            <w:rPr>
              <w:rFonts w:cstheme="minorHAnsi"/>
              <w:sz w:val="22"/>
              <w:szCs w:val="22"/>
            </w:rPr>
            <w:fldChar w:fldCharType="end"/>
          </w:r>
        </w:sdtContent>
      </w:sdt>
      <w:r w:rsidR="00C3393D">
        <w:rPr>
          <w:rFonts w:cstheme="minorHAnsi"/>
          <w:sz w:val="22"/>
          <w:szCs w:val="22"/>
        </w:rPr>
        <w:t xml:space="preserve">. </w:t>
      </w:r>
    </w:p>
    <w:p w:rsidR="001B66DC" w:rsidRDefault="001B66DC" w:rsidP="005E41F5">
      <w:pPr>
        <w:shd w:val="clear" w:color="auto" w:fill="FFFFFF"/>
        <w:spacing w:beforeAutospacing="1" w:after="100" w:afterAutospacing="1"/>
        <w:rPr>
          <w:rFonts w:cstheme="minorHAnsi"/>
          <w:sz w:val="22"/>
          <w:szCs w:val="22"/>
        </w:rPr>
      </w:pPr>
    </w:p>
    <w:p w:rsidR="001B66DC" w:rsidRDefault="001B66DC" w:rsidP="005E41F5">
      <w:pPr>
        <w:shd w:val="clear" w:color="auto" w:fill="FFFFFF"/>
        <w:spacing w:beforeAutospacing="1" w:after="100" w:afterAutospacing="1"/>
        <w:rPr>
          <w:rFonts w:cstheme="minorHAnsi"/>
          <w:sz w:val="22"/>
          <w:szCs w:val="22"/>
        </w:rPr>
      </w:pPr>
    </w:p>
    <w:p w:rsidR="001B66DC" w:rsidRDefault="001B66DC" w:rsidP="005E41F5">
      <w:pPr>
        <w:shd w:val="clear" w:color="auto" w:fill="FFFFFF"/>
        <w:spacing w:beforeAutospacing="1" w:after="100" w:afterAutospacing="1"/>
        <w:rPr>
          <w:rFonts w:cstheme="minorHAnsi"/>
          <w:sz w:val="22"/>
          <w:szCs w:val="22"/>
        </w:rPr>
      </w:pPr>
    </w:p>
    <w:p w:rsidR="001B66DC" w:rsidRDefault="001B66DC" w:rsidP="005E41F5">
      <w:pPr>
        <w:shd w:val="clear" w:color="auto" w:fill="FFFFFF"/>
        <w:spacing w:beforeAutospacing="1" w:after="100" w:afterAutospacing="1"/>
        <w:rPr>
          <w:rFonts w:cstheme="minorHAnsi"/>
          <w:sz w:val="22"/>
          <w:szCs w:val="22"/>
        </w:rPr>
      </w:pPr>
    </w:p>
    <w:p w:rsidR="00C26ECF" w:rsidRDefault="00C26ECF" w:rsidP="005E41F5">
      <w:pPr>
        <w:shd w:val="clear" w:color="auto" w:fill="FFFFFF"/>
        <w:spacing w:beforeAutospacing="1" w:after="100" w:afterAutospacing="1"/>
        <w:rPr>
          <w:rFonts w:cstheme="minorHAnsi"/>
          <w:sz w:val="22"/>
          <w:szCs w:val="22"/>
        </w:rPr>
      </w:pPr>
    </w:p>
    <w:p w:rsidR="00C26ECF" w:rsidRDefault="00C26ECF" w:rsidP="005E41F5">
      <w:pPr>
        <w:shd w:val="clear" w:color="auto" w:fill="FFFFFF"/>
        <w:spacing w:beforeAutospacing="1" w:after="100" w:afterAutospacing="1"/>
        <w:rPr>
          <w:rFonts w:cstheme="minorHAnsi"/>
          <w:sz w:val="22"/>
          <w:szCs w:val="22"/>
        </w:rPr>
      </w:pPr>
    </w:p>
    <w:p w:rsidR="00C26ECF" w:rsidRDefault="00C26ECF" w:rsidP="005E41F5">
      <w:pPr>
        <w:shd w:val="clear" w:color="auto" w:fill="FFFFFF"/>
        <w:spacing w:beforeAutospacing="1" w:after="100" w:afterAutospacing="1"/>
        <w:rPr>
          <w:rFonts w:cstheme="minorHAnsi"/>
          <w:sz w:val="22"/>
          <w:szCs w:val="22"/>
        </w:rPr>
      </w:pPr>
    </w:p>
    <w:p w:rsidR="00C26ECF" w:rsidRDefault="00C26ECF" w:rsidP="005E41F5">
      <w:pPr>
        <w:shd w:val="clear" w:color="auto" w:fill="FFFFFF"/>
        <w:spacing w:beforeAutospacing="1" w:after="100" w:afterAutospacing="1"/>
        <w:rPr>
          <w:rFonts w:cstheme="minorHAnsi"/>
          <w:sz w:val="22"/>
          <w:szCs w:val="22"/>
        </w:rPr>
      </w:pPr>
    </w:p>
    <w:p w:rsidR="00C26ECF" w:rsidRDefault="00C26ECF" w:rsidP="005E41F5">
      <w:pPr>
        <w:shd w:val="clear" w:color="auto" w:fill="FFFFFF"/>
        <w:spacing w:beforeAutospacing="1" w:after="100" w:afterAutospacing="1"/>
        <w:rPr>
          <w:rFonts w:cstheme="minorHAnsi"/>
          <w:sz w:val="22"/>
          <w:szCs w:val="22"/>
        </w:rPr>
      </w:pPr>
    </w:p>
    <w:p w:rsidR="00C26ECF" w:rsidRDefault="00C26ECF" w:rsidP="005E41F5">
      <w:pPr>
        <w:shd w:val="clear" w:color="auto" w:fill="FFFFFF"/>
        <w:spacing w:beforeAutospacing="1" w:after="100" w:afterAutospacing="1"/>
        <w:rPr>
          <w:rFonts w:cstheme="minorHAnsi"/>
          <w:sz w:val="22"/>
          <w:szCs w:val="22"/>
        </w:rPr>
      </w:pPr>
    </w:p>
    <w:p w:rsidR="007E19A3" w:rsidRPr="00161DB8" w:rsidRDefault="007E19A3" w:rsidP="005E41F5">
      <w:pPr>
        <w:shd w:val="clear" w:color="auto" w:fill="FFFFFF"/>
        <w:spacing w:beforeAutospacing="1" w:after="100" w:afterAutospacing="1"/>
        <w:rPr>
          <w:rFonts w:cstheme="minorHAnsi"/>
          <w:sz w:val="22"/>
          <w:szCs w:val="22"/>
        </w:rPr>
      </w:pPr>
    </w:p>
    <w:p w:rsidR="00C25F86" w:rsidRDefault="00C25F86" w:rsidP="005E41F5">
      <w:pPr>
        <w:pStyle w:val="Kop1"/>
        <w:numPr>
          <w:ilvl w:val="0"/>
          <w:numId w:val="33"/>
        </w:numPr>
      </w:pPr>
      <w:bookmarkStart w:id="52" w:name="_Toc474496784"/>
      <w:bookmarkStart w:id="53" w:name="_Toc482106829"/>
      <w:r>
        <w:lastRenderedPageBreak/>
        <w:t>Methode</w:t>
      </w:r>
      <w:bookmarkEnd w:id="52"/>
      <w:bookmarkEnd w:id="53"/>
      <w:r>
        <w:t xml:space="preserve"> </w:t>
      </w:r>
    </w:p>
    <w:p w:rsidR="00C25F86" w:rsidRPr="0083270A" w:rsidRDefault="00C25F86" w:rsidP="005E41F5">
      <w:pPr>
        <w:pStyle w:val="Kop2"/>
      </w:pPr>
      <w:bookmarkStart w:id="54" w:name="_Toc474496785"/>
      <w:bookmarkStart w:id="55" w:name="_Toc482106830"/>
      <w:r>
        <w:t>3</w:t>
      </w:r>
      <w:r w:rsidRPr="0083270A">
        <w:t>.1 Type onderzoek</w:t>
      </w:r>
      <w:bookmarkEnd w:id="54"/>
      <w:bookmarkEnd w:id="55"/>
    </w:p>
    <w:p w:rsidR="00C25F86" w:rsidRPr="002C5D9E" w:rsidRDefault="00C25F86" w:rsidP="005E41F5">
      <w:pPr>
        <w:rPr>
          <w:sz w:val="22"/>
          <w:szCs w:val="22"/>
        </w:rPr>
      </w:pPr>
      <w:r w:rsidRPr="002C5D9E">
        <w:rPr>
          <w:sz w:val="22"/>
          <w:szCs w:val="22"/>
        </w:rPr>
        <w:t xml:space="preserve">Dit onderzoek is een kwalitatief onderzoek. Het onderzoek is gericht op meningen, ervaringen en interpretaties van de </w:t>
      </w:r>
      <w:r>
        <w:rPr>
          <w:sz w:val="22"/>
          <w:szCs w:val="22"/>
        </w:rPr>
        <w:t xml:space="preserve">respondenten van dit onderzoek </w:t>
      </w:r>
      <w:sdt>
        <w:sdtPr>
          <w:rPr>
            <w:sz w:val="22"/>
            <w:szCs w:val="22"/>
          </w:rPr>
          <w:id w:val="756638400"/>
          <w:citation/>
        </w:sdtPr>
        <w:sdtEndPr/>
        <w:sdtContent>
          <w:r>
            <w:rPr>
              <w:sz w:val="22"/>
              <w:szCs w:val="22"/>
            </w:rPr>
            <w:fldChar w:fldCharType="begin"/>
          </w:r>
          <w:r>
            <w:rPr>
              <w:sz w:val="22"/>
              <w:szCs w:val="22"/>
            </w:rPr>
            <w:instrText xml:space="preserve"> CITATION DMo11 \l 1043 </w:instrText>
          </w:r>
          <w:r>
            <w:rPr>
              <w:sz w:val="22"/>
              <w:szCs w:val="22"/>
            </w:rPr>
            <w:fldChar w:fldCharType="separate"/>
          </w:r>
          <w:r w:rsidR="00F727A2" w:rsidRPr="00F727A2">
            <w:rPr>
              <w:noProof/>
              <w:sz w:val="22"/>
              <w:szCs w:val="22"/>
            </w:rPr>
            <w:t>(Mortelmans, 2011)</w:t>
          </w:r>
          <w:r>
            <w:rPr>
              <w:sz w:val="22"/>
              <w:szCs w:val="22"/>
            </w:rPr>
            <w:fldChar w:fldCharType="end"/>
          </w:r>
        </w:sdtContent>
      </w:sdt>
      <w:r>
        <w:rPr>
          <w:sz w:val="22"/>
          <w:szCs w:val="22"/>
        </w:rPr>
        <w:t>.</w:t>
      </w:r>
      <w:r w:rsidRPr="00AD0397">
        <w:rPr>
          <w:color w:val="FF0000"/>
          <w:sz w:val="22"/>
          <w:szCs w:val="22"/>
        </w:rPr>
        <w:t xml:space="preserve"> </w:t>
      </w:r>
      <w:r w:rsidRPr="002C5D9E">
        <w:rPr>
          <w:sz w:val="22"/>
          <w:szCs w:val="22"/>
        </w:rPr>
        <w:t xml:space="preserve">Zowel de leerkrachten, leerlingen </w:t>
      </w:r>
      <w:r>
        <w:rPr>
          <w:sz w:val="22"/>
          <w:szCs w:val="22"/>
        </w:rPr>
        <w:t xml:space="preserve">als </w:t>
      </w:r>
      <w:r w:rsidRPr="002C5D9E">
        <w:rPr>
          <w:sz w:val="22"/>
          <w:szCs w:val="22"/>
        </w:rPr>
        <w:t>de directeur</w:t>
      </w:r>
      <w:r>
        <w:rPr>
          <w:sz w:val="22"/>
          <w:szCs w:val="22"/>
        </w:rPr>
        <w:t xml:space="preserve"> van het Talent</w:t>
      </w:r>
      <w:r w:rsidRPr="002C5D9E">
        <w:rPr>
          <w:sz w:val="22"/>
          <w:szCs w:val="22"/>
        </w:rPr>
        <w:t xml:space="preserve">, zijn bij dit onderzoek betrokken. Dit om van alle partijen hun ervaringen en belevingen inzichtelijk te maken. </w:t>
      </w:r>
    </w:p>
    <w:p w:rsidR="00C25F86" w:rsidRPr="002C5D9E" w:rsidRDefault="00C25F86" w:rsidP="005E41F5">
      <w:pPr>
        <w:rPr>
          <w:sz w:val="22"/>
          <w:szCs w:val="22"/>
        </w:rPr>
      </w:pPr>
      <w:r w:rsidRPr="002C5D9E">
        <w:rPr>
          <w:sz w:val="22"/>
          <w:szCs w:val="22"/>
        </w:rPr>
        <w:t xml:space="preserve">Het onderzoek is kwalitatief en niet kwantitatief, omdat de probleemstelling gaat over een complex thema. </w:t>
      </w:r>
      <w:r>
        <w:rPr>
          <w:sz w:val="22"/>
          <w:szCs w:val="22"/>
        </w:rPr>
        <w:t>Binnen het onderzoek</w:t>
      </w:r>
      <w:r w:rsidRPr="002C5D9E">
        <w:rPr>
          <w:sz w:val="22"/>
          <w:szCs w:val="22"/>
        </w:rPr>
        <w:t xml:space="preserve"> is een bero</w:t>
      </w:r>
      <w:r>
        <w:rPr>
          <w:sz w:val="22"/>
          <w:szCs w:val="22"/>
        </w:rPr>
        <w:t xml:space="preserve">ep gedaan op meerdere methoden. </w:t>
      </w:r>
      <w:r w:rsidRPr="002C5D9E">
        <w:rPr>
          <w:sz w:val="22"/>
          <w:szCs w:val="22"/>
        </w:rPr>
        <w:t>De dataverzameling is mede voortgekomen uit interviews, afgenomen bij zowel leerkrachte</w:t>
      </w:r>
      <w:r>
        <w:rPr>
          <w:sz w:val="22"/>
          <w:szCs w:val="22"/>
        </w:rPr>
        <w:t>n als</w:t>
      </w:r>
      <w:r w:rsidRPr="002C5D9E">
        <w:rPr>
          <w:sz w:val="22"/>
          <w:szCs w:val="22"/>
        </w:rPr>
        <w:t xml:space="preserve"> de directeur</w:t>
      </w:r>
      <w:r w:rsidR="00C26ECF">
        <w:rPr>
          <w:sz w:val="22"/>
          <w:szCs w:val="22"/>
        </w:rPr>
        <w:t xml:space="preserve"> van het Talent. Er is</w:t>
      </w:r>
      <w:r>
        <w:rPr>
          <w:sz w:val="22"/>
          <w:szCs w:val="22"/>
        </w:rPr>
        <w:t xml:space="preserve"> </w:t>
      </w:r>
      <w:r w:rsidRPr="002C5D9E">
        <w:rPr>
          <w:sz w:val="22"/>
          <w:szCs w:val="22"/>
        </w:rPr>
        <w:t>geanalyseerd op basis van teksten en niet op basis van cijfers. Het doel v</w:t>
      </w:r>
      <w:r w:rsidR="00C26ECF">
        <w:rPr>
          <w:sz w:val="22"/>
          <w:szCs w:val="22"/>
        </w:rPr>
        <w:t xml:space="preserve">an deze analyses is </w:t>
      </w:r>
      <w:r w:rsidRPr="002C5D9E">
        <w:rPr>
          <w:sz w:val="22"/>
          <w:szCs w:val="22"/>
        </w:rPr>
        <w:t>de gedachtes van deze personen</w:t>
      </w:r>
      <w:r>
        <w:rPr>
          <w:sz w:val="22"/>
          <w:szCs w:val="22"/>
        </w:rPr>
        <w:t xml:space="preserve"> te</w:t>
      </w:r>
      <w:r w:rsidRPr="002C5D9E">
        <w:rPr>
          <w:sz w:val="22"/>
          <w:szCs w:val="22"/>
        </w:rPr>
        <w:t xml:space="preserve"> achterh</w:t>
      </w:r>
      <w:r>
        <w:rPr>
          <w:sz w:val="22"/>
          <w:szCs w:val="22"/>
        </w:rPr>
        <w:t>alen. In de r</w:t>
      </w:r>
      <w:r w:rsidR="00C26ECF">
        <w:rPr>
          <w:sz w:val="22"/>
          <w:szCs w:val="22"/>
        </w:rPr>
        <w:t>apportering van het onderzoek is</w:t>
      </w:r>
      <w:r>
        <w:rPr>
          <w:sz w:val="22"/>
          <w:szCs w:val="22"/>
        </w:rPr>
        <w:t xml:space="preserve"> </w:t>
      </w:r>
      <w:r w:rsidRPr="002C5D9E">
        <w:rPr>
          <w:sz w:val="22"/>
          <w:szCs w:val="22"/>
        </w:rPr>
        <w:t>geprobeerd de context van</w:t>
      </w:r>
      <w:r w:rsidRPr="00F06F7E">
        <w:rPr>
          <w:sz w:val="22"/>
          <w:szCs w:val="22"/>
        </w:rPr>
        <w:t xml:space="preserve"> het geheel weer te geven</w:t>
      </w:r>
      <w:r w:rsidR="00004889">
        <w:rPr>
          <w:sz w:val="22"/>
          <w:szCs w:val="22"/>
        </w:rPr>
        <w:t xml:space="preserve"> door de transcripten te coderen</w:t>
      </w:r>
      <w:r w:rsidR="00160A41">
        <w:rPr>
          <w:sz w:val="22"/>
          <w:szCs w:val="22"/>
        </w:rPr>
        <w:t xml:space="preserve"> en te bundelen</w:t>
      </w:r>
      <w:r w:rsidRPr="00F06F7E">
        <w:rPr>
          <w:sz w:val="22"/>
          <w:szCs w:val="22"/>
        </w:rPr>
        <w:t xml:space="preserve"> </w:t>
      </w:r>
      <w:sdt>
        <w:sdtPr>
          <w:rPr>
            <w:sz w:val="22"/>
            <w:szCs w:val="22"/>
          </w:rPr>
          <w:id w:val="-1120374146"/>
          <w:citation/>
        </w:sdtPr>
        <w:sdtEndPr/>
        <w:sdtContent>
          <w:r w:rsidRPr="00F06F7E">
            <w:rPr>
              <w:sz w:val="22"/>
              <w:szCs w:val="22"/>
            </w:rPr>
            <w:fldChar w:fldCharType="begin"/>
          </w:r>
          <w:r w:rsidRPr="00F06F7E">
            <w:rPr>
              <w:sz w:val="22"/>
              <w:szCs w:val="22"/>
            </w:rPr>
            <w:instrText xml:space="preserve"> CITATION DMo11 \l 1043 </w:instrText>
          </w:r>
          <w:r w:rsidRPr="00F06F7E">
            <w:rPr>
              <w:sz w:val="22"/>
              <w:szCs w:val="22"/>
            </w:rPr>
            <w:fldChar w:fldCharType="separate"/>
          </w:r>
          <w:r w:rsidR="00F727A2" w:rsidRPr="00F727A2">
            <w:rPr>
              <w:noProof/>
              <w:sz w:val="22"/>
              <w:szCs w:val="22"/>
            </w:rPr>
            <w:t>(Mortelmans, 2011)</w:t>
          </w:r>
          <w:r w:rsidRPr="00F06F7E">
            <w:rPr>
              <w:sz w:val="22"/>
              <w:szCs w:val="22"/>
            </w:rPr>
            <w:fldChar w:fldCharType="end"/>
          </w:r>
        </w:sdtContent>
      </w:sdt>
      <w:r w:rsidRPr="00F06F7E">
        <w:rPr>
          <w:sz w:val="22"/>
          <w:szCs w:val="22"/>
        </w:rPr>
        <w:t>.</w:t>
      </w:r>
    </w:p>
    <w:p w:rsidR="00C25F86" w:rsidRPr="00AE4591" w:rsidRDefault="00C25F86" w:rsidP="005E41F5">
      <w:pPr>
        <w:rPr>
          <w:sz w:val="22"/>
          <w:szCs w:val="22"/>
        </w:rPr>
      </w:pPr>
      <w:r w:rsidRPr="002C5D9E">
        <w:rPr>
          <w:sz w:val="22"/>
          <w:szCs w:val="22"/>
        </w:rPr>
        <w:t xml:space="preserve">Naast een kwalitatief onderzoek, </w:t>
      </w:r>
      <w:r>
        <w:rPr>
          <w:sz w:val="22"/>
          <w:szCs w:val="22"/>
        </w:rPr>
        <w:t xml:space="preserve">zal dit onderzoek </w:t>
      </w:r>
      <w:r w:rsidRPr="002C5D9E">
        <w:rPr>
          <w:sz w:val="22"/>
          <w:szCs w:val="22"/>
        </w:rPr>
        <w:t>praktijkgericht</w:t>
      </w:r>
      <w:r>
        <w:rPr>
          <w:sz w:val="22"/>
          <w:szCs w:val="22"/>
        </w:rPr>
        <w:t xml:space="preserve"> zijn</w:t>
      </w:r>
      <w:r w:rsidRPr="002C5D9E">
        <w:rPr>
          <w:sz w:val="22"/>
          <w:szCs w:val="22"/>
        </w:rPr>
        <w:t xml:space="preserve">. Een praktijkgericht onderzoek speelt zich af in het beroepenveld. </w:t>
      </w:r>
      <w:r w:rsidRPr="00F06F7E">
        <w:rPr>
          <w:sz w:val="22"/>
          <w:szCs w:val="22"/>
        </w:rPr>
        <w:t xml:space="preserve">Een </w:t>
      </w:r>
      <w:r w:rsidRPr="002C5D9E">
        <w:rPr>
          <w:sz w:val="22"/>
          <w:szCs w:val="22"/>
        </w:rPr>
        <w:t>ander kenmerk van een praktijkgericht onderzoek, is dat het gericht is om met de uitkomsten de beroepspraktijk te verbete</w:t>
      </w:r>
      <w:r>
        <w:rPr>
          <w:sz w:val="22"/>
          <w:szCs w:val="22"/>
        </w:rPr>
        <w:t xml:space="preserve">ren op bepaalde punten. Hier zal </w:t>
      </w:r>
      <w:r w:rsidRPr="002C5D9E">
        <w:rPr>
          <w:sz w:val="22"/>
          <w:szCs w:val="22"/>
        </w:rPr>
        <w:t>n</w:t>
      </w:r>
      <w:r>
        <w:rPr>
          <w:sz w:val="22"/>
          <w:szCs w:val="22"/>
        </w:rPr>
        <w:t>aar worden getracht in dit onderzoek.</w:t>
      </w:r>
      <w:r w:rsidR="002E159E">
        <w:rPr>
          <w:sz w:val="22"/>
          <w:szCs w:val="22"/>
        </w:rPr>
        <w:t xml:space="preserve"> </w:t>
      </w:r>
      <w:r w:rsidR="00004889" w:rsidRPr="002C5D9E">
        <w:rPr>
          <w:sz w:val="22"/>
          <w:szCs w:val="22"/>
        </w:rPr>
        <w:t>Dit onderzoek is praktijkgericht, omdat er vanuit de praktijk een probleem naar voren is gekomen. Dit is de aanleiding geweest tot het starten van dit onderzoek</w:t>
      </w:r>
      <w:sdt>
        <w:sdtPr>
          <w:rPr>
            <w:sz w:val="22"/>
            <w:szCs w:val="22"/>
          </w:rPr>
          <w:id w:val="-1851321395"/>
          <w:citation/>
        </w:sdtPr>
        <w:sdtEndPr/>
        <w:sdtContent>
          <w:r w:rsidR="00004889">
            <w:rPr>
              <w:sz w:val="22"/>
              <w:szCs w:val="22"/>
            </w:rPr>
            <w:fldChar w:fldCharType="begin"/>
          </w:r>
          <w:r w:rsidR="00004889">
            <w:rPr>
              <w:sz w:val="22"/>
              <w:szCs w:val="22"/>
            </w:rPr>
            <w:instrText xml:space="preserve"> CITATION Cva12 \l 1043 </w:instrText>
          </w:r>
          <w:r w:rsidR="00004889">
            <w:rPr>
              <w:sz w:val="22"/>
              <w:szCs w:val="22"/>
            </w:rPr>
            <w:fldChar w:fldCharType="separate"/>
          </w:r>
          <w:r w:rsidR="00F727A2">
            <w:rPr>
              <w:noProof/>
              <w:sz w:val="22"/>
              <w:szCs w:val="22"/>
            </w:rPr>
            <w:t xml:space="preserve"> </w:t>
          </w:r>
          <w:r w:rsidR="00F727A2" w:rsidRPr="00F727A2">
            <w:rPr>
              <w:noProof/>
              <w:sz w:val="22"/>
              <w:szCs w:val="22"/>
            </w:rPr>
            <w:t>(Donk &amp; Lanen, 2012)</w:t>
          </w:r>
          <w:r w:rsidR="00004889">
            <w:rPr>
              <w:sz w:val="22"/>
              <w:szCs w:val="22"/>
            </w:rPr>
            <w:fldChar w:fldCharType="end"/>
          </w:r>
        </w:sdtContent>
      </w:sdt>
      <w:r w:rsidR="00004889">
        <w:rPr>
          <w:sz w:val="22"/>
          <w:szCs w:val="22"/>
        </w:rPr>
        <w:t>.</w:t>
      </w:r>
    </w:p>
    <w:p w:rsidR="00C25F86" w:rsidRDefault="00C25F86" w:rsidP="005E41F5">
      <w:pPr>
        <w:pStyle w:val="Kop2"/>
      </w:pPr>
      <w:bookmarkStart w:id="56" w:name="_Toc474496786"/>
      <w:bookmarkStart w:id="57" w:name="_Toc482106831"/>
      <w:r>
        <w:t>3</w:t>
      </w:r>
      <w:r w:rsidRPr="0083270A">
        <w:t>.2 Onderzoeksmethode per deelvraag</w:t>
      </w:r>
      <w:bookmarkEnd w:id="56"/>
      <w:bookmarkEnd w:id="57"/>
    </w:p>
    <w:p w:rsidR="00451BB6" w:rsidRPr="00451BB6" w:rsidRDefault="00C25F86" w:rsidP="005E41F5">
      <w:pPr>
        <w:spacing w:before="0" w:after="0"/>
        <w:rPr>
          <w:rFonts w:cstheme="minorHAnsi"/>
          <w:color w:val="FF0000"/>
          <w:sz w:val="22"/>
          <w:szCs w:val="22"/>
        </w:rPr>
      </w:pPr>
      <w:r w:rsidRPr="00451BB6">
        <w:rPr>
          <w:b/>
          <w:sz w:val="22"/>
          <w:szCs w:val="22"/>
        </w:rPr>
        <w:t xml:space="preserve">Deelvraag 1: </w:t>
      </w:r>
      <w:r w:rsidR="00451BB6" w:rsidRPr="00451BB6">
        <w:rPr>
          <w:rFonts w:cstheme="minorHAnsi"/>
          <w:b/>
          <w:sz w:val="22"/>
          <w:szCs w:val="22"/>
        </w:rPr>
        <w:t>Wat zijn de wensen en behoeften van alle leerkrachten van de groepen drie tot en met acht en de directeur van het Talent met betrekking tot spel- en beweeggedrag van hun leerlingen gedurende de middagpauze?</w:t>
      </w:r>
    </w:p>
    <w:p w:rsidR="007E19A3" w:rsidRDefault="00C25F86" w:rsidP="005E41F5">
      <w:pPr>
        <w:spacing w:before="0" w:after="0"/>
        <w:rPr>
          <w:sz w:val="22"/>
          <w:szCs w:val="22"/>
        </w:rPr>
      </w:pPr>
      <w:r w:rsidRPr="00B82F86">
        <w:rPr>
          <w:rFonts w:cstheme="minorHAnsi"/>
          <w:sz w:val="22"/>
          <w:szCs w:val="22"/>
        </w:rPr>
        <w:t>Voor deze deelvraag is gekozen, omdat het antwoord kan geven op hoe de huidige middagpauze eruitz</w:t>
      </w:r>
      <w:r>
        <w:rPr>
          <w:rFonts w:cstheme="minorHAnsi"/>
          <w:sz w:val="22"/>
          <w:szCs w:val="22"/>
        </w:rPr>
        <w:t>iet. Ook kan deze vraag antwoord geven over w</w:t>
      </w:r>
      <w:r w:rsidRPr="00B82F86">
        <w:rPr>
          <w:rFonts w:cstheme="minorHAnsi"/>
          <w:sz w:val="22"/>
          <w:szCs w:val="22"/>
        </w:rPr>
        <w:t xml:space="preserve">at de individuele wensen en behoeften zijn </w:t>
      </w:r>
      <w:r>
        <w:rPr>
          <w:rFonts w:cstheme="minorHAnsi"/>
          <w:sz w:val="22"/>
          <w:szCs w:val="22"/>
        </w:rPr>
        <w:t>van de leerkrachten en of deze overeen komen met de wensen en de behoeften van de directeur van de school</w:t>
      </w:r>
      <w:r w:rsidRPr="00B82F86">
        <w:rPr>
          <w:rFonts w:cstheme="minorHAnsi"/>
          <w:sz w:val="22"/>
          <w:szCs w:val="22"/>
        </w:rPr>
        <w:t xml:space="preserve">. </w:t>
      </w:r>
      <w:r w:rsidRPr="00B82F86">
        <w:rPr>
          <w:sz w:val="22"/>
          <w:szCs w:val="22"/>
        </w:rPr>
        <w:t>Daarnaast kan het een goed</w:t>
      </w:r>
      <w:r>
        <w:rPr>
          <w:sz w:val="22"/>
          <w:szCs w:val="22"/>
        </w:rPr>
        <w:t>e indicatie geven van wat er volgens hun nu nog</w:t>
      </w:r>
      <w:r w:rsidRPr="00B82F86">
        <w:rPr>
          <w:sz w:val="22"/>
          <w:szCs w:val="22"/>
        </w:rPr>
        <w:t xml:space="preserve"> mist</w:t>
      </w:r>
      <w:r>
        <w:rPr>
          <w:sz w:val="22"/>
          <w:szCs w:val="22"/>
        </w:rPr>
        <w:t xml:space="preserve"> op het plein. Denk hierbij aan materialen of toestellen die de leerlingen uitdagen. Ook kan deze deelvraag </w:t>
      </w:r>
      <w:r w:rsidR="00E53ACF">
        <w:rPr>
          <w:sz w:val="22"/>
          <w:szCs w:val="22"/>
        </w:rPr>
        <w:t xml:space="preserve">de onderzoeker </w:t>
      </w:r>
      <w:r>
        <w:rPr>
          <w:sz w:val="22"/>
          <w:szCs w:val="22"/>
        </w:rPr>
        <w:t>antwoord geven op wat er volgens de leerkrachten en de directeur nog moet veranderen</w:t>
      </w:r>
      <w:r w:rsidRPr="00B82F86">
        <w:rPr>
          <w:sz w:val="22"/>
          <w:szCs w:val="22"/>
        </w:rPr>
        <w:t xml:space="preserve"> </w:t>
      </w:r>
      <w:r>
        <w:rPr>
          <w:sz w:val="22"/>
          <w:szCs w:val="22"/>
        </w:rPr>
        <w:t xml:space="preserve">aan </w:t>
      </w:r>
      <w:r w:rsidRPr="00B82F86">
        <w:rPr>
          <w:sz w:val="22"/>
          <w:szCs w:val="22"/>
        </w:rPr>
        <w:t xml:space="preserve">de </w:t>
      </w:r>
      <w:r>
        <w:rPr>
          <w:sz w:val="22"/>
          <w:szCs w:val="22"/>
        </w:rPr>
        <w:t>begeleiding op het plein gedurende de middagpauze willen hen wensen en behoeften behaald willen wo</w:t>
      </w:r>
      <w:r w:rsidR="007E19A3">
        <w:rPr>
          <w:sz w:val="22"/>
          <w:szCs w:val="22"/>
        </w:rPr>
        <w:t xml:space="preserve">rden. </w:t>
      </w:r>
    </w:p>
    <w:p w:rsidR="007E19A3" w:rsidRDefault="007E19A3" w:rsidP="005E41F5">
      <w:pPr>
        <w:spacing w:before="0" w:after="0"/>
        <w:rPr>
          <w:sz w:val="22"/>
          <w:szCs w:val="22"/>
        </w:rPr>
      </w:pPr>
    </w:p>
    <w:p w:rsidR="00004889" w:rsidRDefault="002F1799" w:rsidP="005E41F5">
      <w:pPr>
        <w:spacing w:before="0" w:after="0"/>
        <w:rPr>
          <w:sz w:val="22"/>
          <w:szCs w:val="22"/>
        </w:rPr>
      </w:pPr>
      <w:r>
        <w:rPr>
          <w:sz w:val="22"/>
          <w:szCs w:val="22"/>
        </w:rPr>
        <w:t>I</w:t>
      </w:r>
      <w:r w:rsidR="00004889">
        <w:rPr>
          <w:sz w:val="22"/>
          <w:szCs w:val="22"/>
        </w:rPr>
        <w:t>n de aanleiding van het onderzoek</w:t>
      </w:r>
      <w:r>
        <w:rPr>
          <w:sz w:val="22"/>
          <w:szCs w:val="22"/>
        </w:rPr>
        <w:t xml:space="preserve"> staat</w:t>
      </w:r>
      <w:r w:rsidR="00004889">
        <w:rPr>
          <w:sz w:val="22"/>
          <w:szCs w:val="22"/>
        </w:rPr>
        <w:t xml:space="preserve"> duidelijk aangegeven dat d</w:t>
      </w:r>
      <w:r w:rsidR="00004889" w:rsidRPr="006B0BBC">
        <w:rPr>
          <w:sz w:val="22"/>
          <w:szCs w:val="22"/>
        </w:rPr>
        <w:t>e leerkrachten van het Talent</w:t>
      </w:r>
      <w:r w:rsidR="00004889">
        <w:rPr>
          <w:sz w:val="22"/>
          <w:szCs w:val="22"/>
        </w:rPr>
        <w:t xml:space="preserve"> als</w:t>
      </w:r>
      <w:r w:rsidR="00004889" w:rsidRPr="006B0BBC">
        <w:rPr>
          <w:sz w:val="22"/>
          <w:szCs w:val="22"/>
        </w:rPr>
        <w:t xml:space="preserve"> doel </w:t>
      </w:r>
      <w:r w:rsidR="00004889">
        <w:rPr>
          <w:sz w:val="22"/>
          <w:szCs w:val="22"/>
        </w:rPr>
        <w:t xml:space="preserve">hebben leerlingen te stimuleren tot meer deelname aan </w:t>
      </w:r>
      <w:r w:rsidR="00004889" w:rsidRPr="006B0BBC">
        <w:rPr>
          <w:sz w:val="22"/>
          <w:szCs w:val="22"/>
        </w:rPr>
        <w:t xml:space="preserve">beweeg- en spelactiviteiten </w:t>
      </w:r>
      <w:r w:rsidR="00004889">
        <w:rPr>
          <w:sz w:val="22"/>
          <w:szCs w:val="22"/>
        </w:rPr>
        <w:t>op het plein</w:t>
      </w:r>
      <w:r w:rsidR="00004889" w:rsidRPr="006B0BBC">
        <w:rPr>
          <w:sz w:val="22"/>
          <w:szCs w:val="22"/>
        </w:rPr>
        <w:t>. Dit zou</w:t>
      </w:r>
      <w:r w:rsidR="00004889">
        <w:rPr>
          <w:sz w:val="22"/>
          <w:szCs w:val="22"/>
        </w:rPr>
        <w:t xml:space="preserve"> volgens hen</w:t>
      </w:r>
      <w:r w:rsidR="00004889" w:rsidRPr="006B0BBC">
        <w:rPr>
          <w:sz w:val="22"/>
          <w:szCs w:val="22"/>
        </w:rPr>
        <w:t xml:space="preserve"> een positief ef</w:t>
      </w:r>
      <w:r w:rsidR="00004889">
        <w:rPr>
          <w:sz w:val="22"/>
          <w:szCs w:val="22"/>
        </w:rPr>
        <w:t xml:space="preserve">fect hebben op </w:t>
      </w:r>
      <w:r w:rsidR="00004889">
        <w:rPr>
          <w:color w:val="000000" w:themeColor="text1"/>
          <w:sz w:val="22"/>
          <w:szCs w:val="22"/>
        </w:rPr>
        <w:t>het fysieke, de cognitieve en de sociale ontwikkeling van de leerlingen en ervoor zorgen dat er minder gestoeid en aan elkaar gehangen wordt</w:t>
      </w:r>
      <w:sdt>
        <w:sdtPr>
          <w:rPr>
            <w:color w:val="000000" w:themeColor="text1"/>
            <w:sz w:val="22"/>
            <w:szCs w:val="22"/>
          </w:rPr>
          <w:id w:val="555974332"/>
          <w:citation/>
        </w:sdtPr>
        <w:sdtEndPr/>
        <w:sdtContent>
          <w:r w:rsidR="00004889">
            <w:rPr>
              <w:color w:val="000000" w:themeColor="text1"/>
              <w:sz w:val="22"/>
              <w:szCs w:val="22"/>
            </w:rPr>
            <w:fldChar w:fldCharType="begin"/>
          </w:r>
          <w:r w:rsidR="00004889">
            <w:rPr>
              <w:color w:val="000000" w:themeColor="text1"/>
              <w:sz w:val="22"/>
              <w:szCs w:val="22"/>
            </w:rPr>
            <w:instrText xml:space="preserve"> CITATION Hen16 \l 1043 </w:instrText>
          </w:r>
          <w:r w:rsidR="00004889">
            <w:rPr>
              <w:color w:val="000000" w:themeColor="text1"/>
              <w:sz w:val="22"/>
              <w:szCs w:val="22"/>
            </w:rPr>
            <w:fldChar w:fldCharType="separate"/>
          </w:r>
          <w:r w:rsidR="00F727A2">
            <w:rPr>
              <w:noProof/>
              <w:color w:val="000000" w:themeColor="text1"/>
              <w:sz w:val="22"/>
              <w:szCs w:val="22"/>
            </w:rPr>
            <w:t xml:space="preserve"> </w:t>
          </w:r>
          <w:r w:rsidR="00F727A2" w:rsidRPr="00F727A2">
            <w:rPr>
              <w:noProof/>
              <w:color w:val="000000" w:themeColor="text1"/>
              <w:sz w:val="22"/>
              <w:szCs w:val="22"/>
            </w:rPr>
            <w:t>(Weemaes, 2016)</w:t>
          </w:r>
          <w:r w:rsidR="00004889">
            <w:rPr>
              <w:color w:val="000000" w:themeColor="text1"/>
              <w:sz w:val="22"/>
              <w:szCs w:val="22"/>
            </w:rPr>
            <w:fldChar w:fldCharType="end"/>
          </w:r>
        </w:sdtContent>
      </w:sdt>
      <w:r w:rsidR="00004889">
        <w:rPr>
          <w:color w:val="000000" w:themeColor="text1"/>
          <w:sz w:val="22"/>
          <w:szCs w:val="22"/>
        </w:rPr>
        <w:t xml:space="preserve">. </w:t>
      </w:r>
      <w:r>
        <w:rPr>
          <w:color w:val="000000" w:themeColor="text1"/>
          <w:sz w:val="22"/>
          <w:szCs w:val="22"/>
        </w:rPr>
        <w:t xml:space="preserve">Uit het onderzoek van Collard, Boutkan, Grimberg, Lucassen en Breedveld </w:t>
      </w:r>
      <w:sdt>
        <w:sdtPr>
          <w:rPr>
            <w:color w:val="000000" w:themeColor="text1"/>
            <w:sz w:val="22"/>
            <w:szCs w:val="22"/>
          </w:rPr>
          <w:id w:val="-1504977240"/>
          <w:citation/>
        </w:sdtPr>
        <w:sdtEndPr/>
        <w:sdtContent>
          <w:r>
            <w:rPr>
              <w:color w:val="000000" w:themeColor="text1"/>
              <w:sz w:val="22"/>
              <w:szCs w:val="22"/>
            </w:rPr>
            <w:fldChar w:fldCharType="begin"/>
          </w:r>
          <w:r>
            <w:rPr>
              <w:color w:val="000000" w:themeColor="text1"/>
              <w:sz w:val="22"/>
              <w:szCs w:val="22"/>
            </w:rPr>
            <w:instrText xml:space="preserve">CITATION Dor14 \n  \t  \l 1043 </w:instrText>
          </w:r>
          <w:r>
            <w:rPr>
              <w:color w:val="000000" w:themeColor="text1"/>
              <w:sz w:val="22"/>
              <w:szCs w:val="22"/>
            </w:rPr>
            <w:fldChar w:fldCharType="separate"/>
          </w:r>
          <w:r w:rsidR="00F727A2" w:rsidRPr="00F727A2">
            <w:rPr>
              <w:noProof/>
              <w:color w:val="000000" w:themeColor="text1"/>
              <w:sz w:val="22"/>
              <w:szCs w:val="22"/>
            </w:rPr>
            <w:t>(2014)</w:t>
          </w:r>
          <w:r>
            <w:rPr>
              <w:color w:val="000000" w:themeColor="text1"/>
              <w:sz w:val="22"/>
              <w:szCs w:val="22"/>
            </w:rPr>
            <w:fldChar w:fldCharType="end"/>
          </w:r>
        </w:sdtContent>
      </w:sdt>
      <w:r>
        <w:rPr>
          <w:color w:val="000000" w:themeColor="text1"/>
          <w:sz w:val="22"/>
          <w:szCs w:val="22"/>
        </w:rPr>
        <w:t xml:space="preserve"> dat in het theoretisch kader is weergegeven blijkt dat deelnemen aan beweegactiviteiten </w:t>
      </w:r>
      <w:r>
        <w:rPr>
          <w:color w:val="000000" w:themeColor="text1"/>
          <w:sz w:val="22"/>
          <w:szCs w:val="22"/>
        </w:rPr>
        <w:lastRenderedPageBreak/>
        <w:t>z</w:t>
      </w:r>
      <w:r w:rsidR="007A7364">
        <w:rPr>
          <w:color w:val="000000" w:themeColor="text1"/>
          <w:sz w:val="22"/>
          <w:szCs w:val="22"/>
        </w:rPr>
        <w:t>eker een</w:t>
      </w:r>
      <w:r>
        <w:rPr>
          <w:color w:val="000000" w:themeColor="text1"/>
          <w:sz w:val="22"/>
          <w:szCs w:val="22"/>
        </w:rPr>
        <w:t xml:space="preserve"> positieve invloed heeft op bepaalde fysieke, cognitieve en sociale aspecten</w:t>
      </w:r>
      <w:sdt>
        <w:sdtPr>
          <w:rPr>
            <w:color w:val="000000" w:themeColor="text1"/>
            <w:sz w:val="22"/>
            <w:szCs w:val="22"/>
          </w:rPr>
          <w:id w:val="-263691370"/>
          <w:citation/>
        </w:sdtPr>
        <w:sdtEndPr/>
        <w:sdtContent>
          <w:r>
            <w:rPr>
              <w:color w:val="000000" w:themeColor="text1"/>
              <w:sz w:val="22"/>
              <w:szCs w:val="22"/>
            </w:rPr>
            <w:fldChar w:fldCharType="begin"/>
          </w:r>
          <w:r>
            <w:rPr>
              <w:color w:val="000000" w:themeColor="text1"/>
              <w:sz w:val="22"/>
              <w:szCs w:val="22"/>
            </w:rPr>
            <w:instrText xml:space="preserve"> CITATION Dor14 \l 1043 </w:instrText>
          </w:r>
          <w:r>
            <w:rPr>
              <w:color w:val="000000" w:themeColor="text1"/>
              <w:sz w:val="22"/>
              <w:szCs w:val="22"/>
            </w:rPr>
            <w:fldChar w:fldCharType="separate"/>
          </w:r>
          <w:r w:rsidR="00F727A2">
            <w:rPr>
              <w:noProof/>
              <w:color w:val="000000" w:themeColor="text1"/>
              <w:sz w:val="22"/>
              <w:szCs w:val="22"/>
            </w:rPr>
            <w:t xml:space="preserve"> </w:t>
          </w:r>
          <w:r w:rsidR="00F727A2" w:rsidRPr="00F727A2">
            <w:rPr>
              <w:noProof/>
              <w:color w:val="000000" w:themeColor="text1"/>
              <w:sz w:val="22"/>
              <w:szCs w:val="22"/>
            </w:rPr>
            <w:t>(Collard, Boutkan, Grimberg, Lucassen, &amp; Breedveld, 2014)</w:t>
          </w:r>
          <w:r>
            <w:rPr>
              <w:color w:val="000000" w:themeColor="text1"/>
              <w:sz w:val="22"/>
              <w:szCs w:val="22"/>
            </w:rPr>
            <w:fldChar w:fldCharType="end"/>
          </w:r>
        </w:sdtContent>
      </w:sdt>
      <w:r>
        <w:rPr>
          <w:color w:val="000000" w:themeColor="text1"/>
          <w:sz w:val="22"/>
          <w:szCs w:val="22"/>
        </w:rPr>
        <w:t>.</w:t>
      </w:r>
    </w:p>
    <w:p w:rsidR="00C25F86" w:rsidRDefault="00C25F86" w:rsidP="005E41F5">
      <w:pPr>
        <w:spacing w:before="0" w:after="0"/>
        <w:rPr>
          <w:sz w:val="22"/>
          <w:szCs w:val="22"/>
        </w:rPr>
      </w:pPr>
    </w:p>
    <w:p w:rsidR="00C25F86" w:rsidRDefault="00C25F86" w:rsidP="005E41F5">
      <w:pPr>
        <w:spacing w:before="0" w:after="0"/>
        <w:rPr>
          <w:sz w:val="22"/>
          <w:szCs w:val="22"/>
        </w:rPr>
      </w:pPr>
      <w:r w:rsidRPr="002147F3">
        <w:rPr>
          <w:b/>
          <w:sz w:val="22"/>
          <w:szCs w:val="22"/>
        </w:rPr>
        <w:t>Werkwijze:</w:t>
      </w:r>
      <w:r>
        <w:rPr>
          <w:sz w:val="22"/>
          <w:szCs w:val="22"/>
        </w:rPr>
        <w:t xml:space="preserve"> </w:t>
      </w:r>
    </w:p>
    <w:p w:rsidR="00C25F86" w:rsidRPr="006C4136" w:rsidRDefault="00DD6B1F" w:rsidP="005E41F5">
      <w:pPr>
        <w:spacing w:before="0" w:after="0"/>
        <w:rPr>
          <w:rFonts w:cstheme="minorHAnsi"/>
          <w:sz w:val="22"/>
          <w:szCs w:val="22"/>
        </w:rPr>
      </w:pPr>
      <w:r>
        <w:rPr>
          <w:sz w:val="22"/>
          <w:szCs w:val="22"/>
        </w:rPr>
        <w:t xml:space="preserve">Om deze deelvraag te kunnen beantwoorden is er als eerste </w:t>
      </w:r>
      <w:r w:rsidR="00C25F86" w:rsidRPr="006C4136">
        <w:rPr>
          <w:sz w:val="22"/>
          <w:szCs w:val="22"/>
        </w:rPr>
        <w:t>een vragenl</w:t>
      </w:r>
      <w:r>
        <w:rPr>
          <w:sz w:val="22"/>
          <w:szCs w:val="22"/>
        </w:rPr>
        <w:t>ijst opgesteld</w:t>
      </w:r>
      <w:r w:rsidR="00C25F86">
        <w:rPr>
          <w:sz w:val="22"/>
          <w:szCs w:val="22"/>
        </w:rPr>
        <w:t>. D</w:t>
      </w:r>
      <w:r w:rsidR="00C25F86" w:rsidRPr="006C4136">
        <w:rPr>
          <w:sz w:val="22"/>
          <w:szCs w:val="22"/>
        </w:rPr>
        <w:t xml:space="preserve">eze </w:t>
      </w:r>
      <w:r w:rsidR="00451BB6">
        <w:rPr>
          <w:sz w:val="22"/>
          <w:szCs w:val="22"/>
        </w:rPr>
        <w:t>is</w:t>
      </w:r>
      <w:r w:rsidR="00C25F86">
        <w:rPr>
          <w:sz w:val="22"/>
          <w:szCs w:val="22"/>
        </w:rPr>
        <w:t xml:space="preserve"> </w:t>
      </w:r>
      <w:r w:rsidR="00451BB6">
        <w:rPr>
          <w:sz w:val="22"/>
          <w:szCs w:val="22"/>
        </w:rPr>
        <w:t>afgenomen bij</w:t>
      </w:r>
      <w:r w:rsidR="00C25F86" w:rsidRPr="006C4136">
        <w:rPr>
          <w:sz w:val="22"/>
          <w:szCs w:val="22"/>
        </w:rPr>
        <w:t xml:space="preserve"> alle leerkrachten van de groepen drie tot en met acht van het Talent.</w:t>
      </w:r>
      <w:r>
        <w:rPr>
          <w:sz w:val="22"/>
          <w:szCs w:val="22"/>
        </w:rPr>
        <w:t xml:space="preserve"> Deze is te zien in</w:t>
      </w:r>
      <w:r w:rsidR="00C25F86">
        <w:rPr>
          <w:sz w:val="22"/>
          <w:szCs w:val="22"/>
        </w:rPr>
        <w:t xml:space="preserve"> bijlage drie.</w:t>
      </w:r>
      <w:r w:rsidR="002F1799">
        <w:rPr>
          <w:sz w:val="22"/>
          <w:szCs w:val="22"/>
        </w:rPr>
        <w:t xml:space="preserve"> Op deze manier heeft de onderzoeker</w:t>
      </w:r>
      <w:r w:rsidR="00C25F86" w:rsidRPr="006C4136">
        <w:rPr>
          <w:sz w:val="22"/>
          <w:szCs w:val="22"/>
        </w:rPr>
        <w:t xml:space="preserve"> </w:t>
      </w:r>
      <w:r w:rsidR="00451BB6">
        <w:rPr>
          <w:sz w:val="22"/>
          <w:szCs w:val="22"/>
        </w:rPr>
        <w:t>een overzicht gekregen</w:t>
      </w:r>
      <w:r w:rsidR="00C25F86" w:rsidRPr="006C4136">
        <w:rPr>
          <w:sz w:val="22"/>
          <w:szCs w:val="22"/>
        </w:rPr>
        <w:t xml:space="preserve"> van hoe de leerkrachten de huidige middagpauze ervaren, wat hun wensen en behoeften zijn en wat zij denken dat hier voor n</w:t>
      </w:r>
      <w:r w:rsidR="00451BB6">
        <w:rPr>
          <w:sz w:val="22"/>
          <w:szCs w:val="22"/>
        </w:rPr>
        <w:t xml:space="preserve">odig is. </w:t>
      </w:r>
      <w:r w:rsidR="00C25F86" w:rsidRPr="006C4136">
        <w:rPr>
          <w:sz w:val="22"/>
          <w:szCs w:val="22"/>
        </w:rPr>
        <w:t>Vervolgens zijn er half gestructureer</w:t>
      </w:r>
      <w:r>
        <w:rPr>
          <w:sz w:val="22"/>
          <w:szCs w:val="22"/>
        </w:rPr>
        <w:t>de interviews afgenomen bij</w:t>
      </w:r>
      <w:r w:rsidR="00C25F86">
        <w:rPr>
          <w:sz w:val="22"/>
          <w:szCs w:val="22"/>
        </w:rPr>
        <w:t xml:space="preserve"> zes</w:t>
      </w:r>
      <w:r w:rsidR="00C25F86" w:rsidRPr="006C4136">
        <w:rPr>
          <w:sz w:val="22"/>
          <w:szCs w:val="22"/>
        </w:rPr>
        <w:t xml:space="preserve"> leerkrachten</w:t>
      </w:r>
      <w:r w:rsidR="004F5CC8">
        <w:rPr>
          <w:sz w:val="22"/>
          <w:szCs w:val="22"/>
        </w:rPr>
        <w:t xml:space="preserve"> en de directeur van het Talent</w:t>
      </w:r>
      <w:r w:rsidR="00C25F86">
        <w:rPr>
          <w:sz w:val="22"/>
          <w:szCs w:val="22"/>
        </w:rPr>
        <w:t xml:space="preserve"> om dieper in te gaan op de vragen uit de vragenlijst</w:t>
      </w:r>
      <w:r w:rsidR="00C25F86" w:rsidRPr="006C4136">
        <w:rPr>
          <w:sz w:val="22"/>
          <w:szCs w:val="22"/>
        </w:rPr>
        <w:t>.</w:t>
      </w:r>
      <w:r w:rsidR="00C25F86">
        <w:rPr>
          <w:sz w:val="22"/>
          <w:szCs w:val="22"/>
        </w:rPr>
        <w:t xml:space="preserve"> Uit iedere groep</w:t>
      </w:r>
      <w:r>
        <w:rPr>
          <w:sz w:val="22"/>
          <w:szCs w:val="22"/>
        </w:rPr>
        <w:t xml:space="preserve"> van drie tot en met acht is de leerkracht</w:t>
      </w:r>
      <w:r w:rsidR="00C25F86">
        <w:rPr>
          <w:sz w:val="22"/>
          <w:szCs w:val="22"/>
        </w:rPr>
        <w:t xml:space="preserve"> die het meeste voor deze groep staat</w:t>
      </w:r>
      <w:r>
        <w:rPr>
          <w:sz w:val="22"/>
          <w:szCs w:val="22"/>
        </w:rPr>
        <w:t xml:space="preserve"> geïnterviewd</w:t>
      </w:r>
      <w:r w:rsidR="00C25F86">
        <w:rPr>
          <w:sz w:val="22"/>
          <w:szCs w:val="22"/>
        </w:rPr>
        <w:t>. Op het Talent is één mannelijke leerkracht</w:t>
      </w:r>
      <w:r>
        <w:rPr>
          <w:sz w:val="22"/>
          <w:szCs w:val="22"/>
        </w:rPr>
        <w:t xml:space="preserve"> in dienst. In dit onderzoek is</w:t>
      </w:r>
      <w:r w:rsidR="00C25F86">
        <w:rPr>
          <w:sz w:val="22"/>
          <w:szCs w:val="22"/>
        </w:rPr>
        <w:t xml:space="preserve"> er dus geen onderscheid gemaakt worden tussen mannelijke en vrouwelijke collega’s, omdat er maar één mannelijke aanwezig i</w:t>
      </w:r>
      <w:r>
        <w:rPr>
          <w:sz w:val="22"/>
          <w:szCs w:val="22"/>
        </w:rPr>
        <w:t>s buitenom de directeur. Wel is</w:t>
      </w:r>
      <w:r w:rsidR="00C25F86">
        <w:rPr>
          <w:sz w:val="22"/>
          <w:szCs w:val="22"/>
        </w:rPr>
        <w:t xml:space="preserve"> er</w:t>
      </w:r>
      <w:r>
        <w:rPr>
          <w:sz w:val="22"/>
          <w:szCs w:val="22"/>
        </w:rPr>
        <w:t xml:space="preserve"> bij de resultaten</w:t>
      </w:r>
      <w:r w:rsidR="00C25F86">
        <w:rPr>
          <w:sz w:val="22"/>
          <w:szCs w:val="22"/>
        </w:rPr>
        <w:t xml:space="preserve"> onderscheid gemaakt in de wensen en behoeften van leerkrachten van groep drie, vier en vijf en de groepen zes, zeven en acht</w:t>
      </w:r>
      <w:r>
        <w:rPr>
          <w:sz w:val="22"/>
          <w:szCs w:val="22"/>
        </w:rPr>
        <w:t xml:space="preserve">, </w:t>
      </w:r>
      <w:r w:rsidR="00C25F86">
        <w:rPr>
          <w:sz w:val="22"/>
          <w:szCs w:val="22"/>
        </w:rPr>
        <w:t xml:space="preserve">omdat deze </w:t>
      </w:r>
      <w:r w:rsidR="004F5CC8">
        <w:rPr>
          <w:sz w:val="22"/>
          <w:szCs w:val="22"/>
        </w:rPr>
        <w:t>groepen samen buitenspelen. De vragenlijst voor de leerkracht is te vinden in bijlage</w:t>
      </w:r>
      <w:r w:rsidR="00C25F86">
        <w:rPr>
          <w:sz w:val="22"/>
          <w:szCs w:val="22"/>
        </w:rPr>
        <w:t xml:space="preserve"> vier.</w:t>
      </w:r>
      <w:r>
        <w:rPr>
          <w:sz w:val="22"/>
          <w:szCs w:val="22"/>
        </w:rPr>
        <w:t xml:space="preserve"> </w:t>
      </w:r>
      <w:r w:rsidR="004F5CC8">
        <w:rPr>
          <w:sz w:val="22"/>
          <w:szCs w:val="22"/>
        </w:rPr>
        <w:t>De vragen uit de interviews zijn te vinden in bijlage vijf.</w:t>
      </w:r>
    </w:p>
    <w:p w:rsidR="00C25F86" w:rsidRDefault="00C25F86" w:rsidP="005E41F5">
      <w:pPr>
        <w:spacing w:before="0" w:after="0"/>
        <w:rPr>
          <w:rFonts w:cstheme="minorHAnsi"/>
          <w:sz w:val="22"/>
          <w:szCs w:val="22"/>
        </w:rPr>
      </w:pPr>
    </w:p>
    <w:p w:rsidR="00C25F86" w:rsidRDefault="00C25F86" w:rsidP="005E41F5">
      <w:pPr>
        <w:spacing w:before="0" w:after="0"/>
        <w:rPr>
          <w:rFonts w:cstheme="minorHAnsi"/>
          <w:sz w:val="22"/>
          <w:szCs w:val="22"/>
        </w:rPr>
      </w:pPr>
      <w:r w:rsidRPr="0083270A">
        <w:rPr>
          <w:b/>
          <w:sz w:val="22"/>
          <w:szCs w:val="22"/>
        </w:rPr>
        <w:t xml:space="preserve">Deelvraag 2: </w:t>
      </w:r>
      <w:r w:rsidRPr="0083270A">
        <w:rPr>
          <w:rFonts w:cstheme="minorHAnsi"/>
          <w:b/>
          <w:sz w:val="22"/>
          <w:szCs w:val="22"/>
        </w:rPr>
        <w:t>Hoe kan de aanwezige pleinwacht leerlingen stimuleren tot meer deelname aan beweeg- en spelactiviteiten gedurende de middagpauze?</w:t>
      </w:r>
      <w:r w:rsidRPr="0083270A">
        <w:rPr>
          <w:rFonts w:cstheme="minorHAnsi"/>
          <w:sz w:val="22"/>
          <w:szCs w:val="22"/>
        </w:rPr>
        <w:t xml:space="preserve"> </w:t>
      </w:r>
    </w:p>
    <w:p w:rsidR="00C25F86" w:rsidRDefault="00C25F86" w:rsidP="005E41F5">
      <w:pPr>
        <w:spacing w:before="0" w:after="0"/>
        <w:rPr>
          <w:rFonts w:cstheme="minorHAnsi"/>
          <w:sz w:val="22"/>
          <w:szCs w:val="22"/>
        </w:rPr>
      </w:pPr>
      <w:r w:rsidRPr="0083270A">
        <w:rPr>
          <w:rFonts w:cstheme="minorHAnsi"/>
          <w:sz w:val="22"/>
          <w:szCs w:val="22"/>
        </w:rPr>
        <w:t>Voor de</w:t>
      </w:r>
      <w:r>
        <w:rPr>
          <w:rFonts w:cstheme="minorHAnsi"/>
          <w:sz w:val="22"/>
          <w:szCs w:val="22"/>
        </w:rPr>
        <w:t>ze</w:t>
      </w:r>
      <w:r w:rsidRPr="0083270A">
        <w:rPr>
          <w:rFonts w:cstheme="minorHAnsi"/>
          <w:sz w:val="22"/>
          <w:szCs w:val="22"/>
        </w:rPr>
        <w:t xml:space="preserve"> deelvraag is gekozen, omdat</w:t>
      </w:r>
      <w:r w:rsidR="00DD6B1F">
        <w:rPr>
          <w:rFonts w:cstheme="minorHAnsi"/>
          <w:sz w:val="22"/>
          <w:szCs w:val="22"/>
        </w:rPr>
        <w:t xml:space="preserve"> uit de theorie is gebleken</w:t>
      </w:r>
      <w:r w:rsidR="00DD3814">
        <w:rPr>
          <w:rFonts w:cstheme="minorHAnsi"/>
          <w:sz w:val="22"/>
          <w:szCs w:val="22"/>
        </w:rPr>
        <w:t xml:space="preserve"> dat bewegen positieve effecten met zich meebrengt. L</w:t>
      </w:r>
      <w:r w:rsidR="00DD6B1F">
        <w:rPr>
          <w:rFonts w:cstheme="minorHAnsi"/>
          <w:sz w:val="22"/>
          <w:szCs w:val="22"/>
        </w:rPr>
        <w:t xml:space="preserve">eerkrachten </w:t>
      </w:r>
      <w:r>
        <w:rPr>
          <w:rFonts w:cstheme="minorHAnsi"/>
          <w:sz w:val="22"/>
          <w:szCs w:val="22"/>
        </w:rPr>
        <w:t>weten niet goed op welke manier zij leerlingen kunnen stimuleren tot meer</w:t>
      </w:r>
      <w:r w:rsidRPr="00D41DDD">
        <w:rPr>
          <w:rFonts w:cstheme="minorHAnsi"/>
          <w:sz w:val="22"/>
          <w:szCs w:val="22"/>
        </w:rPr>
        <w:t xml:space="preserve"> deelname aan beweeg- en spelactiviteiten gedurende de middagpauze en dit is wel nodi</w:t>
      </w:r>
      <w:r w:rsidR="00DD6B1F">
        <w:rPr>
          <w:rFonts w:cstheme="minorHAnsi"/>
          <w:sz w:val="22"/>
          <w:szCs w:val="22"/>
        </w:rPr>
        <w:t xml:space="preserve">g om de </w:t>
      </w:r>
      <w:r w:rsidR="00DD3814">
        <w:rPr>
          <w:rFonts w:cstheme="minorHAnsi"/>
          <w:sz w:val="22"/>
          <w:szCs w:val="22"/>
        </w:rPr>
        <w:t xml:space="preserve">deelname onder de leerlingen te bevorderen. </w:t>
      </w:r>
      <w:r>
        <w:rPr>
          <w:rFonts w:cstheme="minorHAnsi"/>
          <w:sz w:val="22"/>
          <w:szCs w:val="22"/>
        </w:rPr>
        <w:t xml:space="preserve">Deze deelvraag kan inzicht geven </w:t>
      </w:r>
      <w:r w:rsidR="00DD6B1F">
        <w:rPr>
          <w:rFonts w:cstheme="minorHAnsi"/>
          <w:sz w:val="22"/>
          <w:szCs w:val="22"/>
        </w:rPr>
        <w:t xml:space="preserve">over welke handelingen de pleinwacht in kan zetten </w:t>
      </w:r>
      <w:r>
        <w:rPr>
          <w:rFonts w:cstheme="minorHAnsi"/>
          <w:sz w:val="22"/>
          <w:szCs w:val="22"/>
        </w:rPr>
        <w:t xml:space="preserve">om leerlingen te stimuleren tot deelname aan </w:t>
      </w:r>
      <w:r w:rsidRPr="00D41DDD">
        <w:rPr>
          <w:rFonts w:cstheme="minorHAnsi"/>
          <w:sz w:val="22"/>
          <w:szCs w:val="22"/>
        </w:rPr>
        <w:t>beweeg- en spelactiviteiten gedurende de middagpauze.</w:t>
      </w:r>
    </w:p>
    <w:p w:rsidR="00C25F86" w:rsidRDefault="00C25F86" w:rsidP="005E41F5">
      <w:pPr>
        <w:spacing w:before="0" w:after="0"/>
        <w:rPr>
          <w:rFonts w:cstheme="minorHAnsi"/>
          <w:sz w:val="22"/>
          <w:szCs w:val="22"/>
        </w:rPr>
      </w:pPr>
    </w:p>
    <w:p w:rsidR="00C25F86" w:rsidRDefault="00C25F86" w:rsidP="005E41F5">
      <w:pPr>
        <w:spacing w:before="0" w:after="0"/>
        <w:rPr>
          <w:sz w:val="22"/>
          <w:szCs w:val="22"/>
        </w:rPr>
      </w:pPr>
      <w:r w:rsidRPr="002147F3">
        <w:rPr>
          <w:b/>
          <w:sz w:val="22"/>
          <w:szCs w:val="22"/>
        </w:rPr>
        <w:t>Werkwijze:</w:t>
      </w:r>
      <w:r>
        <w:rPr>
          <w:sz w:val="22"/>
          <w:szCs w:val="22"/>
        </w:rPr>
        <w:t xml:space="preserve"> </w:t>
      </w:r>
    </w:p>
    <w:p w:rsidR="004F5CC8" w:rsidRDefault="00C25F86" w:rsidP="005E41F5">
      <w:pPr>
        <w:autoSpaceDE w:val="0"/>
        <w:autoSpaceDN w:val="0"/>
        <w:adjustRightInd w:val="0"/>
        <w:spacing w:before="0" w:after="0"/>
        <w:rPr>
          <w:rFonts w:cstheme="minorHAnsi"/>
          <w:sz w:val="22"/>
          <w:szCs w:val="22"/>
        </w:rPr>
      </w:pPr>
      <w:r w:rsidRPr="00D41DDD">
        <w:rPr>
          <w:rFonts w:ascii="Calibri" w:hAnsi="Calibri" w:cs="Calibri"/>
          <w:color w:val="000000"/>
          <w:sz w:val="22"/>
          <w:szCs w:val="22"/>
        </w:rPr>
        <w:t xml:space="preserve">Om deze deelvraag te kunnen beantwoorden is er ten eerste literatuuronderzoek gedaan naar </w:t>
      </w:r>
      <w:r w:rsidRPr="00E927B7">
        <w:rPr>
          <w:rFonts w:ascii="Calibri" w:hAnsi="Calibri" w:cs="Calibri"/>
          <w:color w:val="000000"/>
          <w:sz w:val="22"/>
          <w:szCs w:val="22"/>
        </w:rPr>
        <w:t>de verschillende methodes en interventies</w:t>
      </w:r>
      <w:r w:rsidRPr="00D41DDD">
        <w:rPr>
          <w:rFonts w:ascii="Calibri" w:hAnsi="Calibri" w:cs="Calibri"/>
          <w:color w:val="000000"/>
          <w:sz w:val="22"/>
          <w:szCs w:val="22"/>
        </w:rPr>
        <w:t xml:space="preserve">. </w:t>
      </w:r>
      <w:r w:rsidR="007A7364">
        <w:rPr>
          <w:rFonts w:ascii="Calibri" w:hAnsi="Calibri" w:cs="Calibri"/>
          <w:color w:val="000000"/>
          <w:sz w:val="22"/>
          <w:szCs w:val="22"/>
        </w:rPr>
        <w:t>De resultaten hiervan zijn te vinden in het theoretisch kader. De</w:t>
      </w:r>
      <w:r w:rsidRPr="00D41DDD">
        <w:rPr>
          <w:rFonts w:ascii="Calibri" w:hAnsi="Calibri" w:cs="Calibri"/>
          <w:color w:val="000000"/>
          <w:sz w:val="22"/>
          <w:szCs w:val="22"/>
        </w:rPr>
        <w:t xml:space="preserve"> literatuur </w:t>
      </w:r>
      <w:r w:rsidR="007A7364">
        <w:rPr>
          <w:rFonts w:ascii="Calibri" w:hAnsi="Calibri" w:cs="Calibri"/>
          <w:color w:val="000000"/>
          <w:sz w:val="22"/>
          <w:szCs w:val="22"/>
        </w:rPr>
        <w:t>bestaat</w:t>
      </w:r>
      <w:r w:rsidRPr="00D41DDD">
        <w:rPr>
          <w:rFonts w:ascii="Calibri" w:hAnsi="Calibri" w:cs="Calibri"/>
          <w:color w:val="000000"/>
          <w:sz w:val="22"/>
          <w:szCs w:val="22"/>
        </w:rPr>
        <w:t xml:space="preserve"> uit</w:t>
      </w:r>
      <w:r w:rsidR="007A7364">
        <w:rPr>
          <w:rFonts w:ascii="Calibri" w:hAnsi="Calibri" w:cs="Calibri"/>
          <w:color w:val="000000"/>
          <w:sz w:val="22"/>
          <w:szCs w:val="22"/>
        </w:rPr>
        <w:t xml:space="preserve"> diverse artikelen van het internet</w:t>
      </w:r>
      <w:r w:rsidRPr="00D41DDD">
        <w:rPr>
          <w:rFonts w:ascii="Calibri" w:hAnsi="Calibri" w:cs="Calibri"/>
          <w:color w:val="000000"/>
          <w:sz w:val="22"/>
          <w:szCs w:val="22"/>
        </w:rPr>
        <w:t>. De bruikbar</w:t>
      </w:r>
      <w:r w:rsidR="00DD6B1F">
        <w:rPr>
          <w:rFonts w:ascii="Calibri" w:hAnsi="Calibri" w:cs="Calibri"/>
          <w:color w:val="000000"/>
          <w:sz w:val="22"/>
          <w:szCs w:val="22"/>
        </w:rPr>
        <w:t xml:space="preserve">e literatuur is </w:t>
      </w:r>
      <w:r w:rsidRPr="00D41DDD">
        <w:rPr>
          <w:rFonts w:ascii="Calibri" w:hAnsi="Calibri" w:cs="Calibri"/>
          <w:color w:val="000000"/>
          <w:sz w:val="22"/>
          <w:szCs w:val="22"/>
        </w:rPr>
        <w:t xml:space="preserve">geïnventariseerd en gearchiveerd. </w:t>
      </w:r>
      <w:r w:rsidR="002F1799">
        <w:rPr>
          <w:rFonts w:ascii="Calibri" w:hAnsi="Calibri" w:cs="Calibri"/>
          <w:color w:val="000000"/>
          <w:sz w:val="22"/>
          <w:szCs w:val="22"/>
        </w:rPr>
        <w:t xml:space="preserve">Ook heeft de onderzoeker </w:t>
      </w:r>
      <w:r w:rsidR="00DD6B1F">
        <w:rPr>
          <w:rFonts w:ascii="Calibri" w:hAnsi="Calibri" w:cs="Calibri"/>
          <w:color w:val="000000"/>
          <w:sz w:val="22"/>
          <w:szCs w:val="22"/>
        </w:rPr>
        <w:t>observaties uitgevoerd</w:t>
      </w:r>
      <w:r>
        <w:rPr>
          <w:rFonts w:ascii="Calibri" w:hAnsi="Calibri" w:cs="Calibri"/>
          <w:color w:val="000000"/>
          <w:sz w:val="22"/>
          <w:szCs w:val="22"/>
        </w:rPr>
        <w:t xml:space="preserve"> om te kijken hoe de huidige pleinwacht leerlingen probeert te stimuleren tot meer deelname aan </w:t>
      </w:r>
      <w:r w:rsidRPr="00E927B7">
        <w:rPr>
          <w:rFonts w:cstheme="minorHAnsi"/>
          <w:sz w:val="22"/>
          <w:szCs w:val="22"/>
        </w:rPr>
        <w:t>beweeg- en spelactivi</w:t>
      </w:r>
      <w:r>
        <w:rPr>
          <w:rFonts w:cstheme="minorHAnsi"/>
          <w:sz w:val="22"/>
          <w:szCs w:val="22"/>
        </w:rPr>
        <w:t>teiten gedurende de mi</w:t>
      </w:r>
      <w:r w:rsidR="00DD6B1F">
        <w:rPr>
          <w:rFonts w:cstheme="minorHAnsi"/>
          <w:sz w:val="22"/>
          <w:szCs w:val="22"/>
        </w:rPr>
        <w:t xml:space="preserve">ddagpauze. </w:t>
      </w:r>
      <w:r w:rsidR="007A7364">
        <w:rPr>
          <w:rFonts w:cstheme="minorHAnsi"/>
          <w:sz w:val="22"/>
          <w:szCs w:val="22"/>
        </w:rPr>
        <w:t>Het</w:t>
      </w:r>
      <w:r>
        <w:rPr>
          <w:rFonts w:cstheme="minorHAnsi"/>
          <w:sz w:val="22"/>
          <w:szCs w:val="22"/>
        </w:rPr>
        <w:t xml:space="preserve"> observatieschema is te zien</w:t>
      </w:r>
      <w:r w:rsidR="004F5CC8">
        <w:rPr>
          <w:rFonts w:cstheme="minorHAnsi"/>
          <w:sz w:val="22"/>
          <w:szCs w:val="22"/>
        </w:rPr>
        <w:t xml:space="preserve"> in bijlage zes</w:t>
      </w:r>
      <w:r>
        <w:rPr>
          <w:rFonts w:cstheme="minorHAnsi"/>
          <w:sz w:val="22"/>
          <w:szCs w:val="22"/>
        </w:rPr>
        <w:t>. Op</w:t>
      </w:r>
      <w:r w:rsidR="007A7364">
        <w:rPr>
          <w:rFonts w:cstheme="minorHAnsi"/>
          <w:sz w:val="22"/>
          <w:szCs w:val="22"/>
        </w:rPr>
        <w:t xml:space="preserve"> deze manier heeft</w:t>
      </w:r>
      <w:r w:rsidR="002F1799">
        <w:rPr>
          <w:rFonts w:cstheme="minorHAnsi"/>
          <w:sz w:val="22"/>
          <w:szCs w:val="22"/>
        </w:rPr>
        <w:t xml:space="preserve"> de onderzoeker</w:t>
      </w:r>
      <w:r w:rsidR="007A7364">
        <w:rPr>
          <w:rFonts w:cstheme="minorHAnsi"/>
          <w:sz w:val="22"/>
          <w:szCs w:val="22"/>
        </w:rPr>
        <w:t xml:space="preserve"> een duidelijk beeld gekregen</w:t>
      </w:r>
      <w:r>
        <w:rPr>
          <w:rFonts w:cstheme="minorHAnsi"/>
          <w:sz w:val="22"/>
          <w:szCs w:val="22"/>
        </w:rPr>
        <w:t xml:space="preserve"> van wat de leerkrachten momenteel doen om de leerlingen te stimuleren en welke </w:t>
      </w:r>
      <w:r w:rsidR="00DD6B1F">
        <w:rPr>
          <w:rFonts w:cstheme="minorHAnsi"/>
          <w:sz w:val="22"/>
          <w:szCs w:val="22"/>
        </w:rPr>
        <w:t xml:space="preserve">handelingen </w:t>
      </w:r>
      <w:r>
        <w:rPr>
          <w:rFonts w:cstheme="minorHAnsi"/>
          <w:sz w:val="22"/>
          <w:szCs w:val="22"/>
        </w:rPr>
        <w:t>en interventies hen hierbij in de toekomst kunnen helpen.</w:t>
      </w:r>
      <w:r w:rsidR="007A7364">
        <w:rPr>
          <w:rFonts w:cstheme="minorHAnsi"/>
          <w:sz w:val="22"/>
          <w:szCs w:val="22"/>
        </w:rPr>
        <w:t xml:space="preserve"> </w:t>
      </w:r>
    </w:p>
    <w:p w:rsidR="004F5CC8" w:rsidRDefault="004F5CC8" w:rsidP="005E41F5">
      <w:pPr>
        <w:autoSpaceDE w:val="0"/>
        <w:autoSpaceDN w:val="0"/>
        <w:adjustRightInd w:val="0"/>
        <w:spacing w:before="0" w:after="0"/>
        <w:rPr>
          <w:rFonts w:cstheme="minorHAnsi"/>
          <w:sz w:val="22"/>
          <w:szCs w:val="22"/>
        </w:rPr>
      </w:pPr>
    </w:p>
    <w:p w:rsidR="00C25F86" w:rsidRPr="004F5CC8" w:rsidRDefault="00C25F86" w:rsidP="005E41F5">
      <w:pPr>
        <w:autoSpaceDE w:val="0"/>
        <w:autoSpaceDN w:val="0"/>
        <w:adjustRightInd w:val="0"/>
        <w:spacing w:before="0" w:after="0"/>
        <w:rPr>
          <w:rFonts w:cstheme="minorHAnsi"/>
          <w:sz w:val="22"/>
          <w:szCs w:val="22"/>
        </w:rPr>
      </w:pPr>
      <w:r w:rsidRPr="002A56C1">
        <w:rPr>
          <w:b/>
          <w:sz w:val="22"/>
          <w:szCs w:val="22"/>
        </w:rPr>
        <w:t xml:space="preserve">Deelvraag 3: </w:t>
      </w:r>
      <w:bookmarkStart w:id="58" w:name="_Hlk478555366"/>
      <w:r w:rsidR="00D20D4F">
        <w:rPr>
          <w:rFonts w:cstheme="minorHAnsi"/>
          <w:b/>
          <w:sz w:val="22"/>
          <w:szCs w:val="22"/>
        </w:rPr>
        <w:t xml:space="preserve">Wat doen twee andere </w:t>
      </w:r>
      <w:r w:rsidRPr="002A56C1">
        <w:rPr>
          <w:rFonts w:cstheme="minorHAnsi"/>
          <w:b/>
          <w:sz w:val="22"/>
          <w:szCs w:val="22"/>
        </w:rPr>
        <w:t>basisscholen in Nederland</w:t>
      </w:r>
      <w:r>
        <w:rPr>
          <w:rFonts w:cstheme="minorHAnsi"/>
          <w:b/>
          <w:sz w:val="22"/>
          <w:szCs w:val="22"/>
        </w:rPr>
        <w:t xml:space="preserve"> </w:t>
      </w:r>
      <w:r w:rsidR="00DD6B1F">
        <w:rPr>
          <w:rFonts w:cstheme="minorHAnsi"/>
          <w:b/>
          <w:sz w:val="22"/>
          <w:szCs w:val="22"/>
        </w:rPr>
        <w:t xml:space="preserve">om leerlingen te </w:t>
      </w:r>
      <w:r w:rsidRPr="002A56C1">
        <w:rPr>
          <w:rFonts w:cstheme="minorHAnsi"/>
          <w:b/>
          <w:sz w:val="22"/>
          <w:szCs w:val="22"/>
        </w:rPr>
        <w:t>stimuleren tot meer deelname aan beweeg- en spelactiviteiten gedurende de middagpauze</w:t>
      </w:r>
      <w:r w:rsidR="008F4655">
        <w:rPr>
          <w:rFonts w:cstheme="minorHAnsi"/>
          <w:b/>
          <w:sz w:val="22"/>
          <w:szCs w:val="22"/>
        </w:rPr>
        <w:t xml:space="preserve"> en wat zijn hiervan de succesfactoren</w:t>
      </w:r>
      <w:r w:rsidRPr="002A56C1">
        <w:rPr>
          <w:rFonts w:cstheme="minorHAnsi"/>
          <w:b/>
          <w:sz w:val="22"/>
          <w:szCs w:val="22"/>
        </w:rPr>
        <w:t>?</w:t>
      </w:r>
      <w:bookmarkEnd w:id="58"/>
    </w:p>
    <w:p w:rsidR="00C25F86" w:rsidRDefault="00C25F86" w:rsidP="005E41F5">
      <w:pPr>
        <w:spacing w:before="0" w:after="0"/>
        <w:rPr>
          <w:rFonts w:cstheme="minorHAnsi"/>
          <w:sz w:val="22"/>
          <w:szCs w:val="22"/>
        </w:rPr>
      </w:pPr>
      <w:r>
        <w:rPr>
          <w:rFonts w:cstheme="minorHAnsi"/>
          <w:sz w:val="22"/>
          <w:szCs w:val="22"/>
        </w:rPr>
        <w:lastRenderedPageBreak/>
        <w:t>Dat andere basisscholen</w:t>
      </w:r>
      <w:r w:rsidR="008F4655">
        <w:rPr>
          <w:rFonts w:cstheme="minorHAnsi"/>
          <w:sz w:val="22"/>
          <w:szCs w:val="22"/>
        </w:rPr>
        <w:t xml:space="preserve"> al gebruik maken van bepaalde handelingen </w:t>
      </w:r>
      <w:r>
        <w:rPr>
          <w:rFonts w:cstheme="minorHAnsi"/>
          <w:sz w:val="22"/>
          <w:szCs w:val="22"/>
        </w:rPr>
        <w:t xml:space="preserve">of interventies om leerlingen te stimuleren </w:t>
      </w:r>
      <w:r w:rsidR="008F4655">
        <w:rPr>
          <w:rFonts w:cstheme="minorHAnsi"/>
          <w:sz w:val="22"/>
          <w:szCs w:val="22"/>
        </w:rPr>
        <w:t xml:space="preserve">tot meer deelname aan beweeg- en spelactiviteiten </w:t>
      </w:r>
      <w:r>
        <w:rPr>
          <w:rFonts w:cstheme="minorHAnsi"/>
          <w:sz w:val="22"/>
          <w:szCs w:val="22"/>
        </w:rPr>
        <w:t xml:space="preserve">is een feit. Maar wat zijn de succesfactoren die zij hiervan ervaren? Voor de bovenstaande deelvraag is gekozen, omdat deze vraag </w:t>
      </w:r>
      <w:r w:rsidR="00E53ACF">
        <w:rPr>
          <w:rFonts w:cstheme="minorHAnsi"/>
          <w:sz w:val="22"/>
          <w:szCs w:val="22"/>
        </w:rPr>
        <w:t xml:space="preserve">de onderzoeker </w:t>
      </w:r>
      <w:r>
        <w:rPr>
          <w:rFonts w:cstheme="minorHAnsi"/>
          <w:sz w:val="22"/>
          <w:szCs w:val="22"/>
        </w:rPr>
        <w:t xml:space="preserve">antwoord kan geven op de successen die deelname aan </w:t>
      </w:r>
      <w:r w:rsidRPr="00F377D2">
        <w:rPr>
          <w:rFonts w:cstheme="minorHAnsi"/>
          <w:sz w:val="22"/>
          <w:szCs w:val="22"/>
        </w:rPr>
        <w:t>beweeg- en spelactiviteiten</w:t>
      </w:r>
      <w:r w:rsidRPr="002A56C1">
        <w:rPr>
          <w:rFonts w:cstheme="minorHAnsi"/>
          <w:b/>
          <w:sz w:val="22"/>
          <w:szCs w:val="22"/>
        </w:rPr>
        <w:t xml:space="preserve"> </w:t>
      </w:r>
      <w:r>
        <w:rPr>
          <w:rFonts w:cstheme="minorHAnsi"/>
          <w:sz w:val="22"/>
          <w:szCs w:val="22"/>
        </w:rPr>
        <w:t>gedurende de pauzes op school met zich mee kan brengen bij leerlingen</w:t>
      </w:r>
      <w:r w:rsidR="008F4655">
        <w:rPr>
          <w:rFonts w:cstheme="minorHAnsi"/>
          <w:sz w:val="22"/>
          <w:szCs w:val="22"/>
        </w:rPr>
        <w:t xml:space="preserve"> en hoe scholen hierop inspelen</w:t>
      </w:r>
      <w:r>
        <w:rPr>
          <w:rFonts w:cstheme="minorHAnsi"/>
          <w:sz w:val="22"/>
          <w:szCs w:val="22"/>
        </w:rPr>
        <w:t>.</w:t>
      </w:r>
      <w:r w:rsidRPr="00F377D2">
        <w:rPr>
          <w:rFonts w:cstheme="minorHAnsi"/>
          <w:sz w:val="22"/>
          <w:szCs w:val="22"/>
        </w:rPr>
        <w:t xml:space="preserve"> Ook kan deze vraag antwoord geven </w:t>
      </w:r>
      <w:r>
        <w:rPr>
          <w:rFonts w:cstheme="minorHAnsi"/>
          <w:sz w:val="22"/>
          <w:szCs w:val="22"/>
        </w:rPr>
        <w:t xml:space="preserve">waarom het dus zo belangrijk is dat de leerkrachten van het Talent leerlingen gaan stimuleren </w:t>
      </w:r>
      <w:r w:rsidRPr="0025726F">
        <w:rPr>
          <w:rFonts w:cstheme="minorHAnsi"/>
          <w:sz w:val="22"/>
          <w:szCs w:val="22"/>
        </w:rPr>
        <w:t>tot meer deelname aan beweeg- en spelactiviteiten gedurende de middagpauze.</w:t>
      </w:r>
    </w:p>
    <w:p w:rsidR="007E19A3" w:rsidRDefault="007E19A3" w:rsidP="005E41F5">
      <w:pPr>
        <w:spacing w:before="0" w:after="0"/>
        <w:rPr>
          <w:rFonts w:cstheme="minorHAnsi"/>
          <w:sz w:val="22"/>
          <w:szCs w:val="22"/>
        </w:rPr>
      </w:pPr>
    </w:p>
    <w:p w:rsidR="00C25F86" w:rsidRDefault="00C25F86" w:rsidP="005E41F5">
      <w:pPr>
        <w:spacing w:before="0" w:after="0"/>
        <w:rPr>
          <w:sz w:val="22"/>
          <w:szCs w:val="22"/>
        </w:rPr>
      </w:pPr>
      <w:r w:rsidRPr="002147F3">
        <w:rPr>
          <w:b/>
          <w:sz w:val="22"/>
          <w:szCs w:val="22"/>
        </w:rPr>
        <w:t>Werkwijze:</w:t>
      </w:r>
      <w:r>
        <w:rPr>
          <w:sz w:val="22"/>
          <w:szCs w:val="22"/>
        </w:rPr>
        <w:t xml:space="preserve"> </w:t>
      </w:r>
    </w:p>
    <w:p w:rsidR="00C25F86" w:rsidRDefault="00C25F86" w:rsidP="005E41F5">
      <w:pPr>
        <w:spacing w:before="0" w:after="0"/>
        <w:rPr>
          <w:rFonts w:ascii="Calibri" w:hAnsi="Calibri" w:cs="Calibri"/>
          <w:color w:val="000000"/>
          <w:sz w:val="22"/>
          <w:szCs w:val="22"/>
        </w:rPr>
      </w:pPr>
      <w:r>
        <w:rPr>
          <w:rFonts w:cstheme="minorHAnsi"/>
          <w:sz w:val="22"/>
          <w:szCs w:val="22"/>
        </w:rPr>
        <w:t xml:space="preserve">Om deze deelvraag te </w:t>
      </w:r>
      <w:r w:rsidR="008F4655">
        <w:rPr>
          <w:rFonts w:cstheme="minorHAnsi"/>
          <w:sz w:val="22"/>
          <w:szCs w:val="22"/>
        </w:rPr>
        <w:t xml:space="preserve">beantwoorden is </w:t>
      </w:r>
      <w:r w:rsidR="006353F5">
        <w:rPr>
          <w:rFonts w:cstheme="minorHAnsi"/>
          <w:sz w:val="22"/>
          <w:szCs w:val="22"/>
        </w:rPr>
        <w:t xml:space="preserve">er eerst gekeken naar </w:t>
      </w:r>
      <w:r>
        <w:rPr>
          <w:rFonts w:cstheme="minorHAnsi"/>
          <w:sz w:val="22"/>
          <w:szCs w:val="22"/>
        </w:rPr>
        <w:t xml:space="preserve">welke scholen er gebruik maken van </w:t>
      </w:r>
      <w:r w:rsidR="008F4655">
        <w:rPr>
          <w:rFonts w:cstheme="minorHAnsi"/>
          <w:sz w:val="22"/>
          <w:szCs w:val="22"/>
        </w:rPr>
        <w:t xml:space="preserve">handelingen en </w:t>
      </w:r>
      <w:r>
        <w:rPr>
          <w:rFonts w:cstheme="minorHAnsi"/>
          <w:sz w:val="22"/>
          <w:szCs w:val="22"/>
        </w:rPr>
        <w:t>interventies</w:t>
      </w:r>
      <w:r w:rsidR="008F4655">
        <w:rPr>
          <w:rFonts w:cstheme="minorHAnsi"/>
          <w:sz w:val="22"/>
          <w:szCs w:val="22"/>
        </w:rPr>
        <w:t xml:space="preserve"> om leerlingen te stimuleren tot meer deelnamen aan spel- beweegactiviteiten </w:t>
      </w:r>
      <w:r w:rsidR="00E53ACF">
        <w:rPr>
          <w:rFonts w:cstheme="minorHAnsi"/>
          <w:sz w:val="22"/>
          <w:szCs w:val="22"/>
        </w:rPr>
        <w:t xml:space="preserve">gedurende de pauzes </w:t>
      </w:r>
      <w:r w:rsidR="008F4655">
        <w:rPr>
          <w:rFonts w:cstheme="minorHAnsi"/>
          <w:sz w:val="22"/>
          <w:szCs w:val="22"/>
        </w:rPr>
        <w:t>en welke scholen een uitdagend schoolplein hebben.</w:t>
      </w:r>
      <w:r w:rsidR="008F4655" w:rsidRPr="008F4655">
        <w:rPr>
          <w:rFonts w:cstheme="minorHAnsi"/>
          <w:sz w:val="22"/>
          <w:szCs w:val="22"/>
        </w:rPr>
        <w:t xml:space="preserve"> </w:t>
      </w:r>
      <w:r w:rsidR="008F4655">
        <w:rPr>
          <w:rFonts w:cstheme="minorHAnsi"/>
          <w:sz w:val="22"/>
          <w:szCs w:val="22"/>
        </w:rPr>
        <w:t>Vervolgens z</w:t>
      </w:r>
      <w:r w:rsidR="00E53ACF">
        <w:rPr>
          <w:rFonts w:cstheme="minorHAnsi"/>
          <w:sz w:val="22"/>
          <w:szCs w:val="22"/>
        </w:rPr>
        <w:t>ijn er interviews gepland met twee</w:t>
      </w:r>
      <w:r w:rsidR="008F4655">
        <w:rPr>
          <w:rFonts w:cstheme="minorHAnsi"/>
          <w:sz w:val="22"/>
          <w:szCs w:val="22"/>
        </w:rPr>
        <w:t xml:space="preserve"> directeuren van deze scholen om te vragen wat hun ervaringen hiermee zijn.</w:t>
      </w:r>
      <w:r>
        <w:rPr>
          <w:rFonts w:ascii="Calibri" w:hAnsi="Calibri" w:cs="Calibri"/>
          <w:color w:val="000000"/>
          <w:sz w:val="22"/>
          <w:szCs w:val="22"/>
        </w:rPr>
        <w:t xml:space="preserve"> </w:t>
      </w:r>
    </w:p>
    <w:p w:rsidR="00C25F86" w:rsidRDefault="00C25F86" w:rsidP="005E41F5">
      <w:pPr>
        <w:spacing w:before="0" w:after="0"/>
        <w:rPr>
          <w:rFonts w:ascii="Calibri" w:hAnsi="Calibri" w:cs="Calibri"/>
          <w:color w:val="000000"/>
          <w:sz w:val="22"/>
          <w:szCs w:val="22"/>
        </w:rPr>
      </w:pPr>
    </w:p>
    <w:p w:rsidR="00C25F86" w:rsidRDefault="00C25F86" w:rsidP="005E41F5">
      <w:pPr>
        <w:spacing w:before="0" w:after="0"/>
        <w:rPr>
          <w:rFonts w:ascii="Calibri" w:hAnsi="Calibri" w:cs="Calibri"/>
          <w:color w:val="000000"/>
          <w:sz w:val="22"/>
          <w:szCs w:val="22"/>
        </w:rPr>
      </w:pPr>
      <w:r>
        <w:rPr>
          <w:rFonts w:ascii="Calibri" w:hAnsi="Calibri" w:cs="Calibri"/>
          <w:color w:val="000000"/>
          <w:sz w:val="22"/>
          <w:szCs w:val="22"/>
        </w:rPr>
        <w:t>A</w:t>
      </w:r>
      <w:r w:rsidR="002F1799">
        <w:rPr>
          <w:rFonts w:ascii="Calibri" w:hAnsi="Calibri" w:cs="Calibri"/>
          <w:color w:val="000000"/>
          <w:sz w:val="22"/>
          <w:szCs w:val="22"/>
        </w:rPr>
        <w:t>an de hand van gesprekken die de onderzoeker</w:t>
      </w:r>
      <w:r>
        <w:rPr>
          <w:rFonts w:ascii="Calibri" w:hAnsi="Calibri" w:cs="Calibri"/>
          <w:color w:val="000000"/>
          <w:sz w:val="22"/>
          <w:szCs w:val="22"/>
        </w:rPr>
        <w:t xml:space="preserve"> met de directeur en de leerkrachten van het Tal</w:t>
      </w:r>
      <w:r w:rsidR="002F1799">
        <w:rPr>
          <w:rFonts w:ascii="Calibri" w:hAnsi="Calibri" w:cs="Calibri"/>
          <w:color w:val="000000"/>
          <w:sz w:val="22"/>
          <w:szCs w:val="22"/>
        </w:rPr>
        <w:t>ent heeft</w:t>
      </w:r>
      <w:r w:rsidR="00B82FC7">
        <w:rPr>
          <w:rFonts w:ascii="Calibri" w:hAnsi="Calibri" w:cs="Calibri"/>
          <w:color w:val="000000"/>
          <w:sz w:val="22"/>
          <w:szCs w:val="22"/>
        </w:rPr>
        <w:t xml:space="preserve"> gehad over d</w:t>
      </w:r>
      <w:r>
        <w:rPr>
          <w:rFonts w:ascii="Calibri" w:hAnsi="Calibri" w:cs="Calibri"/>
          <w:color w:val="000000"/>
          <w:sz w:val="22"/>
          <w:szCs w:val="22"/>
        </w:rPr>
        <w:t>e wensen en behoeften van de school en de do</w:t>
      </w:r>
      <w:r w:rsidR="002F1799">
        <w:rPr>
          <w:rFonts w:ascii="Calibri" w:hAnsi="Calibri" w:cs="Calibri"/>
          <w:color w:val="000000"/>
          <w:sz w:val="22"/>
          <w:szCs w:val="22"/>
        </w:rPr>
        <w:t>or mij gelezen literatuur zal de onderzoeker</w:t>
      </w:r>
      <w:r w:rsidR="00B82FC7">
        <w:rPr>
          <w:rFonts w:ascii="Calibri" w:hAnsi="Calibri" w:cs="Calibri"/>
          <w:color w:val="000000"/>
          <w:sz w:val="22"/>
          <w:szCs w:val="22"/>
        </w:rPr>
        <w:t xml:space="preserve"> een vragenlijst opstellen. Deze vragenlijst</w:t>
      </w:r>
      <w:r w:rsidR="002F1799">
        <w:rPr>
          <w:rFonts w:ascii="Calibri" w:hAnsi="Calibri" w:cs="Calibri"/>
          <w:color w:val="000000"/>
          <w:sz w:val="22"/>
          <w:szCs w:val="22"/>
        </w:rPr>
        <w:t xml:space="preserve"> kan de onderzoeker</w:t>
      </w:r>
      <w:r>
        <w:rPr>
          <w:rFonts w:ascii="Calibri" w:hAnsi="Calibri" w:cs="Calibri"/>
          <w:color w:val="000000"/>
          <w:sz w:val="22"/>
          <w:szCs w:val="22"/>
        </w:rPr>
        <w:t xml:space="preserve"> gebruiken om interviews af te nemen bij twee scholen in </w:t>
      </w:r>
      <w:r w:rsidR="008F4655">
        <w:rPr>
          <w:rFonts w:ascii="Calibri" w:hAnsi="Calibri" w:cs="Calibri"/>
          <w:color w:val="000000"/>
          <w:sz w:val="22"/>
          <w:szCs w:val="22"/>
        </w:rPr>
        <w:t>Nederland over de handelingen en interventies</w:t>
      </w:r>
      <w:r>
        <w:rPr>
          <w:rFonts w:ascii="Calibri" w:hAnsi="Calibri" w:cs="Calibri"/>
          <w:color w:val="000000"/>
          <w:sz w:val="22"/>
          <w:szCs w:val="22"/>
        </w:rPr>
        <w:t xml:space="preserve"> die zij </w:t>
      </w:r>
      <w:r w:rsidR="008F4655">
        <w:rPr>
          <w:rFonts w:ascii="Calibri" w:hAnsi="Calibri" w:cs="Calibri"/>
          <w:color w:val="000000"/>
          <w:sz w:val="22"/>
          <w:szCs w:val="22"/>
        </w:rPr>
        <w:t>gebruiken bij het stimuleren van leerlingen om meer deel te nemen aan spel- beweegactiviteiten gedurende d</w:t>
      </w:r>
      <w:r w:rsidR="00D20AD5">
        <w:rPr>
          <w:rFonts w:ascii="Calibri" w:hAnsi="Calibri" w:cs="Calibri"/>
          <w:color w:val="000000"/>
          <w:sz w:val="22"/>
          <w:szCs w:val="22"/>
        </w:rPr>
        <w:t xml:space="preserve">e pauzes. </w:t>
      </w:r>
      <w:r>
        <w:rPr>
          <w:rFonts w:ascii="Calibri" w:hAnsi="Calibri" w:cs="Calibri"/>
          <w:color w:val="000000"/>
          <w:sz w:val="22"/>
          <w:szCs w:val="22"/>
        </w:rPr>
        <w:t xml:space="preserve">Deze </w:t>
      </w:r>
      <w:r w:rsidR="006F36D5">
        <w:rPr>
          <w:rFonts w:ascii="Calibri" w:hAnsi="Calibri" w:cs="Calibri"/>
          <w:color w:val="000000"/>
          <w:sz w:val="22"/>
          <w:szCs w:val="22"/>
        </w:rPr>
        <w:t xml:space="preserve">vragenlijst </w:t>
      </w:r>
      <w:r w:rsidR="00E53ACF">
        <w:rPr>
          <w:rFonts w:ascii="Calibri" w:hAnsi="Calibri" w:cs="Calibri"/>
          <w:color w:val="000000"/>
          <w:sz w:val="22"/>
          <w:szCs w:val="22"/>
        </w:rPr>
        <w:t>is te vinden in bijlage zeven</w:t>
      </w:r>
      <w:r>
        <w:rPr>
          <w:rFonts w:ascii="Calibri" w:hAnsi="Calibri" w:cs="Calibri"/>
          <w:color w:val="000000"/>
          <w:sz w:val="22"/>
          <w:szCs w:val="22"/>
        </w:rPr>
        <w:t>.</w:t>
      </w:r>
    </w:p>
    <w:p w:rsidR="007E19A3" w:rsidRDefault="007E19A3" w:rsidP="005E41F5">
      <w:pPr>
        <w:spacing w:before="0" w:after="0"/>
        <w:rPr>
          <w:b/>
        </w:rPr>
      </w:pPr>
    </w:p>
    <w:p w:rsidR="00D20AD5" w:rsidRDefault="00C25F86" w:rsidP="005E41F5">
      <w:pPr>
        <w:spacing w:before="0" w:after="0"/>
        <w:rPr>
          <w:b/>
          <w:sz w:val="22"/>
          <w:szCs w:val="22"/>
        </w:rPr>
      </w:pPr>
      <w:r w:rsidRPr="00D20AD5">
        <w:rPr>
          <w:b/>
          <w:sz w:val="22"/>
          <w:szCs w:val="22"/>
        </w:rPr>
        <w:t xml:space="preserve">Deelvraag 4: </w:t>
      </w:r>
      <w:r w:rsidR="00D20AD5" w:rsidRPr="00D20AD5">
        <w:rPr>
          <w:b/>
          <w:sz w:val="22"/>
          <w:szCs w:val="22"/>
        </w:rPr>
        <w:t>Wat zijn de wensen en behoeften van alle leerlingen uit de groepen drie tot en met acht met betrekking tot spel- en beweeg activiteiten g</w:t>
      </w:r>
      <w:r w:rsidR="00D20AD5">
        <w:rPr>
          <w:b/>
          <w:sz w:val="22"/>
          <w:szCs w:val="22"/>
        </w:rPr>
        <w:t>edurende de huidige middagpauze.</w:t>
      </w:r>
    </w:p>
    <w:p w:rsidR="00D20AD5" w:rsidRDefault="00C25F86" w:rsidP="005E41F5">
      <w:pPr>
        <w:spacing w:before="0" w:after="0"/>
        <w:rPr>
          <w:sz w:val="22"/>
          <w:szCs w:val="22"/>
        </w:rPr>
      </w:pPr>
      <w:r w:rsidRPr="0083270A">
        <w:rPr>
          <w:rFonts w:cstheme="minorHAnsi"/>
          <w:sz w:val="22"/>
          <w:szCs w:val="22"/>
        </w:rPr>
        <w:t>Voor de</w:t>
      </w:r>
      <w:r>
        <w:rPr>
          <w:rFonts w:cstheme="minorHAnsi"/>
          <w:sz w:val="22"/>
          <w:szCs w:val="22"/>
        </w:rPr>
        <w:t>ze</w:t>
      </w:r>
      <w:r w:rsidRPr="0083270A">
        <w:rPr>
          <w:rFonts w:cstheme="minorHAnsi"/>
          <w:sz w:val="22"/>
          <w:szCs w:val="22"/>
        </w:rPr>
        <w:t xml:space="preserve"> deelvraag is gekozen, omdat</w:t>
      </w:r>
      <w:r>
        <w:rPr>
          <w:rFonts w:cstheme="minorHAnsi"/>
          <w:sz w:val="22"/>
          <w:szCs w:val="22"/>
        </w:rPr>
        <w:t xml:space="preserve"> deze vraag mij antwoord kan geven op</w:t>
      </w:r>
      <w:r w:rsidR="00E53ACF">
        <w:rPr>
          <w:rFonts w:cstheme="minorHAnsi"/>
          <w:sz w:val="22"/>
          <w:szCs w:val="22"/>
        </w:rPr>
        <w:t xml:space="preserve"> wat de mening,</w:t>
      </w:r>
      <w:r>
        <w:rPr>
          <w:rFonts w:cstheme="minorHAnsi"/>
          <w:sz w:val="22"/>
          <w:szCs w:val="22"/>
        </w:rPr>
        <w:t xml:space="preserve"> de</w:t>
      </w:r>
      <w:r w:rsidR="00770F7E">
        <w:rPr>
          <w:rFonts w:cstheme="minorHAnsi"/>
          <w:sz w:val="22"/>
          <w:szCs w:val="22"/>
        </w:rPr>
        <w:t xml:space="preserve"> wensen en behoeften van alle leerlingen uit de groepen drie tot en met acht van het talent met betrekking tot spel- en beweegactiviteiten gedurende de mid</w:t>
      </w:r>
      <w:r w:rsidR="00E53ACF">
        <w:rPr>
          <w:rFonts w:cstheme="minorHAnsi"/>
          <w:sz w:val="22"/>
          <w:szCs w:val="22"/>
        </w:rPr>
        <w:t>dagpauze. Ook kan deze vraag de onderzoeker</w:t>
      </w:r>
      <w:r w:rsidR="00770F7E">
        <w:rPr>
          <w:rFonts w:cstheme="minorHAnsi"/>
          <w:sz w:val="22"/>
          <w:szCs w:val="22"/>
        </w:rPr>
        <w:t xml:space="preserve"> antwoord geven op wat de</w:t>
      </w:r>
      <w:r>
        <w:rPr>
          <w:rFonts w:cstheme="minorHAnsi"/>
          <w:sz w:val="22"/>
          <w:szCs w:val="22"/>
        </w:rPr>
        <w:t xml:space="preserve"> redenen </w:t>
      </w:r>
      <w:r w:rsidR="00770F7E">
        <w:rPr>
          <w:rFonts w:cstheme="minorHAnsi"/>
          <w:sz w:val="22"/>
          <w:szCs w:val="22"/>
        </w:rPr>
        <w:t xml:space="preserve">zijn </w:t>
      </w:r>
      <w:r>
        <w:rPr>
          <w:rFonts w:cstheme="minorHAnsi"/>
          <w:sz w:val="22"/>
          <w:szCs w:val="22"/>
        </w:rPr>
        <w:t xml:space="preserve">die leerlingen die nooit deelnemen aan </w:t>
      </w:r>
      <w:r w:rsidRPr="00D657F8">
        <w:rPr>
          <w:rFonts w:cstheme="minorHAnsi"/>
          <w:sz w:val="22"/>
          <w:szCs w:val="22"/>
        </w:rPr>
        <w:t>beweeg- en spelactiviteiten</w:t>
      </w:r>
      <w:r w:rsidRPr="00D657F8">
        <w:rPr>
          <w:rFonts w:cstheme="minorHAnsi"/>
          <w:b/>
          <w:sz w:val="22"/>
          <w:szCs w:val="22"/>
        </w:rPr>
        <w:t xml:space="preserve"> </w:t>
      </w:r>
      <w:r w:rsidR="00770F7E">
        <w:rPr>
          <w:rFonts w:cstheme="minorHAnsi"/>
          <w:sz w:val="22"/>
          <w:szCs w:val="22"/>
        </w:rPr>
        <w:t>ervan weerhouden</w:t>
      </w:r>
      <w:r>
        <w:rPr>
          <w:rFonts w:cstheme="minorHAnsi"/>
          <w:sz w:val="22"/>
          <w:szCs w:val="22"/>
        </w:rPr>
        <w:t xml:space="preserve"> om </w:t>
      </w:r>
      <w:r w:rsidRPr="00D57667">
        <w:rPr>
          <w:rFonts w:cstheme="minorHAnsi"/>
          <w:sz w:val="22"/>
          <w:szCs w:val="22"/>
        </w:rPr>
        <w:t>deel te nemen aan beweeg- en spelactiviteiten geduren</w:t>
      </w:r>
      <w:r>
        <w:rPr>
          <w:rFonts w:cstheme="minorHAnsi"/>
          <w:sz w:val="22"/>
          <w:szCs w:val="22"/>
        </w:rPr>
        <w:t>de de midd</w:t>
      </w:r>
      <w:r w:rsidR="002F1799">
        <w:rPr>
          <w:rFonts w:cstheme="minorHAnsi"/>
          <w:sz w:val="22"/>
          <w:szCs w:val="22"/>
        </w:rPr>
        <w:t xml:space="preserve">agpauze. Op deze manier hoopt de onderzoeker </w:t>
      </w:r>
      <w:r>
        <w:rPr>
          <w:rFonts w:cstheme="minorHAnsi"/>
          <w:sz w:val="22"/>
          <w:szCs w:val="22"/>
        </w:rPr>
        <w:t>de</w:t>
      </w:r>
      <w:r w:rsidR="00770F7E">
        <w:rPr>
          <w:rFonts w:cstheme="minorHAnsi"/>
          <w:sz w:val="22"/>
          <w:szCs w:val="22"/>
        </w:rPr>
        <w:t xml:space="preserve"> school en de</w:t>
      </w:r>
      <w:r>
        <w:rPr>
          <w:rFonts w:cstheme="minorHAnsi"/>
          <w:sz w:val="22"/>
          <w:szCs w:val="22"/>
        </w:rPr>
        <w:t xml:space="preserve"> leerkrachten een advies te kunnen doen over welke factoren van invloed kunnen zijn op het niet deelnemen aan beweeg- en spelactiviteiten gedurende de middagpauze en wat zij hieraan kunnen doen, zodat deze leerlingen o</w:t>
      </w:r>
      <w:r w:rsidR="002F1799">
        <w:rPr>
          <w:rFonts w:cstheme="minorHAnsi"/>
          <w:sz w:val="22"/>
          <w:szCs w:val="22"/>
        </w:rPr>
        <w:t>ok in beweging zijn. Ook vindt de onderzoeker</w:t>
      </w:r>
      <w:r>
        <w:rPr>
          <w:rFonts w:cstheme="minorHAnsi"/>
          <w:sz w:val="22"/>
          <w:szCs w:val="22"/>
        </w:rPr>
        <w:t xml:space="preserve"> het belangrijk dat de mening van de leerlingen wordt meegenomen in dit onderzoek. </w:t>
      </w:r>
      <w:r w:rsidR="00770F7E">
        <w:rPr>
          <w:rFonts w:cstheme="minorHAnsi"/>
          <w:sz w:val="22"/>
          <w:szCs w:val="22"/>
        </w:rPr>
        <w:t>D</w:t>
      </w:r>
      <w:r w:rsidR="002F1799">
        <w:rPr>
          <w:rFonts w:cstheme="minorHAnsi"/>
          <w:sz w:val="22"/>
          <w:szCs w:val="22"/>
        </w:rPr>
        <w:t>e reden dat de onderzoeker</w:t>
      </w:r>
      <w:r>
        <w:rPr>
          <w:rFonts w:cstheme="minorHAnsi"/>
          <w:sz w:val="22"/>
          <w:szCs w:val="22"/>
        </w:rPr>
        <w:t xml:space="preserve"> leerlingen zal gaan vragen naar hun wensen en behoeften met betrekking tot materialen, activiteiten en begeleiding gedurende de middagpauze,</w:t>
      </w:r>
      <w:r w:rsidR="00770F7E">
        <w:rPr>
          <w:rFonts w:cstheme="minorHAnsi"/>
          <w:sz w:val="22"/>
          <w:szCs w:val="22"/>
        </w:rPr>
        <w:t xml:space="preserve"> is</w:t>
      </w:r>
      <w:r>
        <w:rPr>
          <w:rFonts w:cstheme="minorHAnsi"/>
          <w:sz w:val="22"/>
          <w:szCs w:val="22"/>
        </w:rPr>
        <w:t xml:space="preserve"> omdat uit de literatuur is gebleken dat deze factoren van invloed kunnen zijn op de deelname aan beweeg- en spelactiviteiten gedurende de middagpauze.</w:t>
      </w:r>
    </w:p>
    <w:p w:rsidR="00D20AD5" w:rsidRDefault="00D20AD5" w:rsidP="005E41F5">
      <w:pPr>
        <w:spacing w:before="0" w:after="0"/>
        <w:rPr>
          <w:sz w:val="22"/>
          <w:szCs w:val="22"/>
        </w:rPr>
      </w:pPr>
    </w:p>
    <w:p w:rsidR="007E19A3" w:rsidRDefault="007E19A3" w:rsidP="005E41F5">
      <w:pPr>
        <w:spacing w:before="0" w:after="0"/>
        <w:rPr>
          <w:b/>
          <w:sz w:val="22"/>
          <w:szCs w:val="22"/>
        </w:rPr>
      </w:pPr>
    </w:p>
    <w:p w:rsidR="007E19A3" w:rsidRDefault="007E19A3" w:rsidP="005E41F5">
      <w:pPr>
        <w:spacing w:before="0" w:after="0"/>
        <w:rPr>
          <w:b/>
          <w:sz w:val="22"/>
          <w:szCs w:val="22"/>
        </w:rPr>
      </w:pPr>
    </w:p>
    <w:p w:rsidR="007E19A3" w:rsidRDefault="007E19A3" w:rsidP="005E41F5">
      <w:pPr>
        <w:spacing w:before="0" w:after="0"/>
        <w:rPr>
          <w:b/>
          <w:sz w:val="22"/>
          <w:szCs w:val="22"/>
        </w:rPr>
      </w:pPr>
    </w:p>
    <w:p w:rsidR="00D20AD5" w:rsidRDefault="00C25F86" w:rsidP="005E41F5">
      <w:pPr>
        <w:spacing w:before="0" w:after="0"/>
        <w:rPr>
          <w:sz w:val="22"/>
          <w:szCs w:val="22"/>
        </w:rPr>
      </w:pPr>
      <w:r w:rsidRPr="002147F3">
        <w:rPr>
          <w:b/>
          <w:sz w:val="22"/>
          <w:szCs w:val="22"/>
        </w:rPr>
        <w:lastRenderedPageBreak/>
        <w:t>Werkwijze:</w:t>
      </w:r>
      <w:r>
        <w:rPr>
          <w:sz w:val="22"/>
          <w:szCs w:val="22"/>
        </w:rPr>
        <w:t xml:space="preserve"> </w:t>
      </w:r>
    </w:p>
    <w:p w:rsidR="00E53ACF" w:rsidRPr="00D57667" w:rsidRDefault="00C25F86" w:rsidP="005E41F5">
      <w:pPr>
        <w:spacing w:before="0" w:after="0"/>
        <w:rPr>
          <w:rFonts w:cstheme="minorHAnsi"/>
          <w:sz w:val="22"/>
          <w:szCs w:val="22"/>
        </w:rPr>
      </w:pPr>
      <w:r>
        <w:rPr>
          <w:rFonts w:cstheme="minorHAnsi"/>
          <w:sz w:val="22"/>
          <w:szCs w:val="22"/>
        </w:rPr>
        <w:t>Om dez</w:t>
      </w:r>
      <w:r w:rsidR="002F1799">
        <w:rPr>
          <w:rFonts w:cstheme="minorHAnsi"/>
          <w:sz w:val="22"/>
          <w:szCs w:val="22"/>
        </w:rPr>
        <w:t>e deelvraag te beantwoorden heeft de onderzoeker</w:t>
      </w:r>
      <w:r w:rsidR="00EC14E1">
        <w:rPr>
          <w:rFonts w:cstheme="minorHAnsi"/>
          <w:sz w:val="22"/>
          <w:szCs w:val="22"/>
        </w:rPr>
        <w:t xml:space="preserve"> eerst literatuuronderzoek gedaan</w:t>
      </w:r>
      <w:r w:rsidR="00E67D93">
        <w:rPr>
          <w:rFonts w:cstheme="minorHAnsi"/>
          <w:sz w:val="22"/>
          <w:szCs w:val="22"/>
        </w:rPr>
        <w:t xml:space="preserve"> naar redenen en</w:t>
      </w:r>
      <w:r>
        <w:rPr>
          <w:rFonts w:cstheme="minorHAnsi"/>
          <w:sz w:val="22"/>
          <w:szCs w:val="22"/>
        </w:rPr>
        <w:t xml:space="preserve"> drempels die leerlingen ervan weerhouden om deel te nemen aan spel- en beweegactiviteiten. Aan de hand </w:t>
      </w:r>
      <w:r w:rsidR="00E67D93">
        <w:rPr>
          <w:rFonts w:cstheme="minorHAnsi"/>
          <w:sz w:val="22"/>
          <w:szCs w:val="22"/>
        </w:rPr>
        <w:t>van</w:t>
      </w:r>
      <w:r w:rsidR="002F1799">
        <w:rPr>
          <w:rFonts w:cstheme="minorHAnsi"/>
          <w:sz w:val="22"/>
          <w:szCs w:val="22"/>
        </w:rPr>
        <w:t xml:space="preserve"> deze gevonden literatuur heeft de onderzoeker</w:t>
      </w:r>
      <w:r w:rsidR="00E67D93">
        <w:rPr>
          <w:rFonts w:cstheme="minorHAnsi"/>
          <w:sz w:val="22"/>
          <w:szCs w:val="22"/>
        </w:rPr>
        <w:t xml:space="preserve"> een vragenlijst opgesteld</w:t>
      </w:r>
      <w:r>
        <w:rPr>
          <w:rFonts w:cstheme="minorHAnsi"/>
          <w:sz w:val="22"/>
          <w:szCs w:val="22"/>
        </w:rPr>
        <w:t xml:space="preserve"> voor alle leerlingen uit de groepen drie tot en met acht waarin vragen worden gesteld die betrekking hebben tot de middagpauze, zo</w:t>
      </w:r>
      <w:r w:rsidR="002F1799">
        <w:rPr>
          <w:rFonts w:cstheme="minorHAnsi"/>
          <w:sz w:val="22"/>
          <w:szCs w:val="22"/>
        </w:rPr>
        <w:t>dat de onderzoeker</w:t>
      </w:r>
      <w:r w:rsidR="00E67D93">
        <w:rPr>
          <w:rFonts w:cstheme="minorHAnsi"/>
          <w:sz w:val="22"/>
          <w:szCs w:val="22"/>
        </w:rPr>
        <w:t xml:space="preserve"> een duidelijk beeld kreeg</w:t>
      </w:r>
      <w:r>
        <w:rPr>
          <w:rFonts w:cstheme="minorHAnsi"/>
          <w:sz w:val="22"/>
          <w:szCs w:val="22"/>
        </w:rPr>
        <w:t xml:space="preserve"> van de algehele behoefte van de leerlingen. I</w:t>
      </w:r>
      <w:r w:rsidR="00E67D93">
        <w:rPr>
          <w:rFonts w:cstheme="minorHAnsi"/>
          <w:sz w:val="22"/>
          <w:szCs w:val="22"/>
        </w:rPr>
        <w:t>n de resultaten van deze vragenlijst is</w:t>
      </w:r>
      <w:r>
        <w:rPr>
          <w:rFonts w:cstheme="minorHAnsi"/>
          <w:sz w:val="22"/>
          <w:szCs w:val="22"/>
        </w:rPr>
        <w:t xml:space="preserve"> weer onderscheid gemaakt tussen jongens, meisjes, de groepen drie, vier en vijf en de groepen zes, zeven en acht. </w:t>
      </w:r>
      <w:r w:rsidR="00E67D93">
        <w:rPr>
          <w:rFonts w:cstheme="minorHAnsi"/>
          <w:sz w:val="22"/>
          <w:szCs w:val="22"/>
        </w:rPr>
        <w:t>Deze vragenlij</w:t>
      </w:r>
      <w:r w:rsidR="00E53ACF">
        <w:rPr>
          <w:rFonts w:cstheme="minorHAnsi"/>
          <w:sz w:val="22"/>
          <w:szCs w:val="22"/>
        </w:rPr>
        <w:t>st is te vinden in bijlage acht.</w:t>
      </w:r>
    </w:p>
    <w:p w:rsidR="00C25F86" w:rsidRPr="00135700" w:rsidRDefault="00C25F86" w:rsidP="005E41F5">
      <w:pPr>
        <w:pStyle w:val="Kop2"/>
      </w:pPr>
      <w:bookmarkStart w:id="59" w:name="_Toc474496787"/>
      <w:bookmarkStart w:id="60" w:name="_Toc482106832"/>
      <w:r>
        <w:t>3</w:t>
      </w:r>
      <w:r w:rsidRPr="0083270A">
        <w:t>.3 Methode van DATA-ANALYSE</w:t>
      </w:r>
      <w:bookmarkEnd w:id="59"/>
      <w:bookmarkEnd w:id="60"/>
      <w:r>
        <w:t xml:space="preserve"> </w:t>
      </w:r>
    </w:p>
    <w:p w:rsidR="00C25F86" w:rsidRPr="00135700" w:rsidRDefault="00C25F86" w:rsidP="005E41F5">
      <w:pPr>
        <w:pStyle w:val="Kop3"/>
      </w:pPr>
      <w:bookmarkStart w:id="61" w:name="_Toc474496788"/>
      <w:bookmarkStart w:id="62" w:name="_Toc482106833"/>
      <w:r>
        <w:t>3</w:t>
      </w:r>
      <w:r w:rsidRPr="00135700">
        <w:t>.3.1 Open coderen</w:t>
      </w:r>
      <w:bookmarkEnd w:id="61"/>
      <w:bookmarkEnd w:id="62"/>
      <w:r w:rsidRPr="00135700">
        <w:t xml:space="preserve"> </w:t>
      </w:r>
    </w:p>
    <w:p w:rsidR="00E53ACF" w:rsidRDefault="00C25F86" w:rsidP="005E41F5">
      <w:pPr>
        <w:autoSpaceDE w:val="0"/>
        <w:autoSpaceDN w:val="0"/>
        <w:adjustRightInd w:val="0"/>
        <w:spacing w:before="0" w:after="0"/>
        <w:rPr>
          <w:rFonts w:cstheme="minorHAnsi"/>
          <w:color w:val="000000"/>
          <w:sz w:val="22"/>
          <w:szCs w:val="22"/>
        </w:rPr>
      </w:pPr>
      <w:r w:rsidRPr="00135700">
        <w:rPr>
          <w:rFonts w:cstheme="minorHAnsi"/>
          <w:color w:val="000000"/>
          <w:sz w:val="22"/>
          <w:szCs w:val="22"/>
        </w:rPr>
        <w:t xml:space="preserve">Om de verzamelde </w:t>
      </w:r>
      <w:r w:rsidR="00501441">
        <w:rPr>
          <w:rFonts w:cstheme="minorHAnsi"/>
          <w:color w:val="000000"/>
          <w:sz w:val="22"/>
          <w:szCs w:val="22"/>
        </w:rPr>
        <w:t>data te kunnen analyseren, is</w:t>
      </w:r>
      <w:r>
        <w:rPr>
          <w:rFonts w:cstheme="minorHAnsi"/>
          <w:color w:val="000000"/>
          <w:sz w:val="22"/>
          <w:szCs w:val="22"/>
        </w:rPr>
        <w:t xml:space="preserve"> er gebruik</w:t>
      </w:r>
      <w:r w:rsidRPr="00135700">
        <w:rPr>
          <w:rFonts w:cstheme="minorHAnsi"/>
          <w:color w:val="000000"/>
          <w:sz w:val="22"/>
          <w:szCs w:val="22"/>
        </w:rPr>
        <w:t xml:space="preserve"> gemaakt</w:t>
      </w:r>
      <w:r>
        <w:rPr>
          <w:rFonts w:cstheme="minorHAnsi"/>
          <w:color w:val="000000"/>
          <w:sz w:val="22"/>
          <w:szCs w:val="22"/>
        </w:rPr>
        <w:t xml:space="preserve"> </w:t>
      </w:r>
      <w:r w:rsidRPr="00135700">
        <w:rPr>
          <w:rFonts w:cstheme="minorHAnsi"/>
          <w:color w:val="000000"/>
          <w:sz w:val="22"/>
          <w:szCs w:val="22"/>
        </w:rPr>
        <w:t>van kwalitatieve analysemethoden.</w:t>
      </w:r>
      <w:r>
        <w:rPr>
          <w:rFonts w:cstheme="minorHAnsi"/>
          <w:color w:val="000000"/>
          <w:sz w:val="22"/>
          <w:szCs w:val="22"/>
        </w:rPr>
        <w:t xml:space="preserve"> Voor het a</w:t>
      </w:r>
      <w:r w:rsidR="00501441">
        <w:rPr>
          <w:rFonts w:cstheme="minorHAnsi"/>
          <w:color w:val="000000"/>
          <w:sz w:val="22"/>
          <w:szCs w:val="22"/>
        </w:rPr>
        <w:t>fnemen van de interviews zijn er topiclijsten gemaakt</w:t>
      </w:r>
      <w:r>
        <w:rPr>
          <w:rFonts w:cstheme="minorHAnsi"/>
          <w:color w:val="000000"/>
          <w:sz w:val="22"/>
          <w:szCs w:val="22"/>
        </w:rPr>
        <w:t xml:space="preserve"> deze zij</w:t>
      </w:r>
      <w:r w:rsidR="00687EB8">
        <w:rPr>
          <w:rFonts w:cstheme="minorHAnsi"/>
          <w:color w:val="000000"/>
          <w:sz w:val="22"/>
          <w:szCs w:val="22"/>
        </w:rPr>
        <w:t>n terug te vinden in de bijlage</w:t>
      </w:r>
      <w:r>
        <w:rPr>
          <w:rFonts w:cstheme="minorHAnsi"/>
          <w:color w:val="000000"/>
          <w:sz w:val="22"/>
          <w:szCs w:val="22"/>
        </w:rPr>
        <w:t xml:space="preserve">. </w:t>
      </w:r>
      <w:r w:rsidRPr="00135700">
        <w:rPr>
          <w:rFonts w:cstheme="minorHAnsi"/>
          <w:color w:val="000000"/>
          <w:sz w:val="22"/>
          <w:szCs w:val="22"/>
        </w:rPr>
        <w:t>Tijdens het afnemen van de inte</w:t>
      </w:r>
      <w:r w:rsidR="00501441">
        <w:rPr>
          <w:rFonts w:cstheme="minorHAnsi"/>
          <w:color w:val="000000"/>
          <w:sz w:val="22"/>
          <w:szCs w:val="22"/>
        </w:rPr>
        <w:t>rviews met de respondenten is</w:t>
      </w:r>
      <w:r>
        <w:rPr>
          <w:rFonts w:cstheme="minorHAnsi"/>
          <w:color w:val="000000"/>
          <w:sz w:val="22"/>
          <w:szCs w:val="22"/>
        </w:rPr>
        <w:t xml:space="preserve"> er</w:t>
      </w:r>
      <w:r w:rsidRPr="00135700">
        <w:rPr>
          <w:rFonts w:cstheme="minorHAnsi"/>
          <w:color w:val="000000"/>
          <w:sz w:val="22"/>
          <w:szCs w:val="22"/>
        </w:rPr>
        <w:t xml:space="preserve"> gebruik gemaakt </w:t>
      </w:r>
      <w:r>
        <w:rPr>
          <w:rFonts w:cstheme="minorHAnsi"/>
          <w:color w:val="000000"/>
          <w:sz w:val="22"/>
          <w:szCs w:val="22"/>
        </w:rPr>
        <w:t xml:space="preserve">worden </w:t>
      </w:r>
      <w:r w:rsidRPr="00135700">
        <w:rPr>
          <w:rFonts w:cstheme="minorHAnsi"/>
          <w:color w:val="000000"/>
          <w:sz w:val="22"/>
          <w:szCs w:val="22"/>
        </w:rPr>
        <w:t>van gelu</w:t>
      </w:r>
      <w:r w:rsidR="00501441">
        <w:rPr>
          <w:rFonts w:cstheme="minorHAnsi"/>
          <w:color w:val="000000"/>
          <w:sz w:val="22"/>
          <w:szCs w:val="22"/>
        </w:rPr>
        <w:t>idopnames en zijn</w:t>
      </w:r>
      <w:r>
        <w:rPr>
          <w:rFonts w:cstheme="minorHAnsi"/>
          <w:color w:val="000000"/>
          <w:sz w:val="22"/>
          <w:szCs w:val="22"/>
        </w:rPr>
        <w:t xml:space="preserve"> er</w:t>
      </w:r>
      <w:r w:rsidRPr="00135700">
        <w:rPr>
          <w:rFonts w:cstheme="minorHAnsi"/>
          <w:color w:val="000000"/>
          <w:sz w:val="22"/>
          <w:szCs w:val="22"/>
        </w:rPr>
        <w:t xml:space="preserve"> notities gemaakt. Vervolgens </w:t>
      </w:r>
      <w:r w:rsidR="00501441">
        <w:rPr>
          <w:rFonts w:cstheme="minorHAnsi"/>
          <w:color w:val="000000"/>
          <w:sz w:val="22"/>
          <w:szCs w:val="22"/>
        </w:rPr>
        <w:t>heeft</w:t>
      </w:r>
      <w:r>
        <w:rPr>
          <w:rFonts w:cstheme="minorHAnsi"/>
          <w:color w:val="000000"/>
          <w:sz w:val="22"/>
          <w:szCs w:val="22"/>
        </w:rPr>
        <w:t xml:space="preserve"> </w:t>
      </w:r>
      <w:r w:rsidRPr="00135700">
        <w:rPr>
          <w:rFonts w:cstheme="minorHAnsi"/>
          <w:color w:val="000000"/>
          <w:sz w:val="22"/>
          <w:szCs w:val="22"/>
        </w:rPr>
        <w:t>de onderzoeker de opnames</w:t>
      </w:r>
      <w:r w:rsidR="00501441">
        <w:rPr>
          <w:rFonts w:cstheme="minorHAnsi"/>
          <w:color w:val="000000"/>
          <w:sz w:val="22"/>
          <w:szCs w:val="22"/>
        </w:rPr>
        <w:t xml:space="preserve"> getranscribeerd</w:t>
      </w:r>
      <w:r>
        <w:rPr>
          <w:rFonts w:cstheme="minorHAnsi"/>
          <w:color w:val="000000"/>
          <w:sz w:val="22"/>
          <w:szCs w:val="22"/>
        </w:rPr>
        <w:t xml:space="preserve">. </w:t>
      </w:r>
      <w:r w:rsidRPr="00135700">
        <w:rPr>
          <w:rFonts w:cstheme="minorHAnsi"/>
          <w:color w:val="000000"/>
          <w:sz w:val="22"/>
          <w:szCs w:val="22"/>
        </w:rPr>
        <w:t xml:space="preserve">De transcripties </w:t>
      </w:r>
      <w:r w:rsidR="00501441">
        <w:rPr>
          <w:rFonts w:cstheme="minorHAnsi"/>
          <w:color w:val="000000"/>
          <w:sz w:val="22"/>
          <w:szCs w:val="22"/>
        </w:rPr>
        <w:t>zijn</w:t>
      </w:r>
      <w:r>
        <w:rPr>
          <w:rFonts w:cstheme="minorHAnsi"/>
          <w:color w:val="000000"/>
          <w:sz w:val="22"/>
          <w:szCs w:val="22"/>
        </w:rPr>
        <w:t xml:space="preserve"> </w:t>
      </w:r>
      <w:r w:rsidRPr="00135700">
        <w:rPr>
          <w:rFonts w:cstheme="minorHAnsi"/>
          <w:color w:val="000000"/>
          <w:sz w:val="22"/>
          <w:szCs w:val="22"/>
        </w:rPr>
        <w:t xml:space="preserve">na kritisch </w:t>
      </w:r>
      <w:r>
        <w:rPr>
          <w:rFonts w:cstheme="minorHAnsi"/>
          <w:color w:val="000000"/>
          <w:sz w:val="22"/>
          <w:szCs w:val="22"/>
        </w:rPr>
        <w:t xml:space="preserve">te zijn </w:t>
      </w:r>
      <w:r w:rsidRPr="00135700">
        <w:rPr>
          <w:rFonts w:cstheme="minorHAnsi"/>
          <w:color w:val="000000"/>
          <w:sz w:val="22"/>
          <w:szCs w:val="22"/>
        </w:rPr>
        <w:t>door</w:t>
      </w:r>
      <w:r>
        <w:rPr>
          <w:rFonts w:cstheme="minorHAnsi"/>
          <w:color w:val="000000"/>
          <w:sz w:val="22"/>
          <w:szCs w:val="22"/>
        </w:rPr>
        <w:t>ge</w:t>
      </w:r>
      <w:r w:rsidRPr="00135700">
        <w:rPr>
          <w:rFonts w:cstheme="minorHAnsi"/>
          <w:color w:val="000000"/>
          <w:sz w:val="22"/>
          <w:szCs w:val="22"/>
        </w:rPr>
        <w:t>le</w:t>
      </w:r>
      <w:r w:rsidR="00687EB8">
        <w:rPr>
          <w:rFonts w:cstheme="minorHAnsi"/>
          <w:color w:val="000000"/>
          <w:sz w:val="22"/>
          <w:szCs w:val="22"/>
        </w:rPr>
        <w:t>zen open gecodeerd. Dit betekent</w:t>
      </w:r>
      <w:r w:rsidRPr="00135700">
        <w:rPr>
          <w:rFonts w:cstheme="minorHAnsi"/>
          <w:color w:val="000000"/>
          <w:sz w:val="22"/>
          <w:szCs w:val="22"/>
        </w:rPr>
        <w:t xml:space="preserve"> dat er aan de antwoorden van de respondenten lab</w:t>
      </w:r>
      <w:r>
        <w:rPr>
          <w:rFonts w:cstheme="minorHAnsi"/>
          <w:color w:val="000000"/>
          <w:sz w:val="22"/>
          <w:szCs w:val="22"/>
        </w:rPr>
        <w:t xml:space="preserve">els ofwel codes zijn gekoppeld </w:t>
      </w:r>
      <w:sdt>
        <w:sdtPr>
          <w:rPr>
            <w:rFonts w:cstheme="minorHAnsi"/>
            <w:color w:val="000000"/>
            <w:sz w:val="22"/>
            <w:szCs w:val="22"/>
          </w:rPr>
          <w:id w:val="-1377692575"/>
          <w:citation/>
        </w:sdtPr>
        <w:sdtEndPr/>
        <w:sdtContent>
          <w:r>
            <w:rPr>
              <w:rFonts w:cstheme="minorHAnsi"/>
              <w:color w:val="000000"/>
              <w:sz w:val="22"/>
              <w:szCs w:val="22"/>
            </w:rPr>
            <w:fldChar w:fldCharType="begin"/>
          </w:r>
          <w:r>
            <w:rPr>
              <w:rFonts w:cstheme="minorHAnsi"/>
              <w:color w:val="000000"/>
              <w:sz w:val="22"/>
              <w:szCs w:val="22"/>
            </w:rPr>
            <w:instrText xml:space="preserve"> CITATION DMo11 \l 1043 </w:instrText>
          </w:r>
          <w:r>
            <w:rPr>
              <w:rFonts w:cstheme="minorHAnsi"/>
              <w:color w:val="000000"/>
              <w:sz w:val="22"/>
              <w:szCs w:val="22"/>
            </w:rPr>
            <w:fldChar w:fldCharType="separate"/>
          </w:r>
          <w:r w:rsidR="00F727A2" w:rsidRPr="00F727A2">
            <w:rPr>
              <w:rFonts w:cstheme="minorHAnsi"/>
              <w:noProof/>
              <w:color w:val="000000"/>
              <w:sz w:val="22"/>
              <w:szCs w:val="22"/>
            </w:rPr>
            <w:t>(Mortelmans, 2011)</w:t>
          </w:r>
          <w:r>
            <w:rPr>
              <w:rFonts w:cstheme="minorHAnsi"/>
              <w:color w:val="000000"/>
              <w:sz w:val="22"/>
              <w:szCs w:val="22"/>
            </w:rPr>
            <w:fldChar w:fldCharType="end"/>
          </w:r>
        </w:sdtContent>
      </w:sdt>
      <w:r>
        <w:rPr>
          <w:rFonts w:cstheme="minorHAnsi"/>
          <w:color w:val="000000"/>
          <w:sz w:val="22"/>
          <w:szCs w:val="22"/>
        </w:rPr>
        <w:t xml:space="preserve">. </w:t>
      </w:r>
      <w:r w:rsidRPr="00135700">
        <w:rPr>
          <w:rFonts w:cstheme="minorHAnsi"/>
          <w:color w:val="000000"/>
          <w:sz w:val="22"/>
          <w:szCs w:val="22"/>
        </w:rPr>
        <w:t>Om te bepalen welke codes aan wel</w:t>
      </w:r>
      <w:r>
        <w:rPr>
          <w:rFonts w:cstheme="minorHAnsi"/>
          <w:color w:val="000000"/>
          <w:sz w:val="22"/>
          <w:szCs w:val="22"/>
        </w:rPr>
        <w:t>ke antwoorden gekoppeld moe</w:t>
      </w:r>
      <w:r w:rsidR="00286C17">
        <w:rPr>
          <w:rFonts w:cstheme="minorHAnsi"/>
          <w:color w:val="000000"/>
          <w:sz w:val="22"/>
          <w:szCs w:val="22"/>
        </w:rPr>
        <w:t>s</w:t>
      </w:r>
      <w:r>
        <w:rPr>
          <w:rFonts w:cstheme="minorHAnsi"/>
          <w:color w:val="000000"/>
          <w:sz w:val="22"/>
          <w:szCs w:val="22"/>
        </w:rPr>
        <w:t xml:space="preserve">ten </w:t>
      </w:r>
      <w:r w:rsidRPr="00135700">
        <w:rPr>
          <w:rFonts w:cstheme="minorHAnsi"/>
          <w:color w:val="000000"/>
          <w:sz w:val="22"/>
          <w:szCs w:val="22"/>
        </w:rPr>
        <w:t>worde</w:t>
      </w:r>
      <w:r w:rsidR="00286C17">
        <w:rPr>
          <w:rFonts w:cstheme="minorHAnsi"/>
          <w:color w:val="000000"/>
          <w:sz w:val="22"/>
          <w:szCs w:val="22"/>
        </w:rPr>
        <w:t>n heeft</w:t>
      </w:r>
      <w:r w:rsidRPr="00135700">
        <w:rPr>
          <w:rFonts w:cstheme="minorHAnsi"/>
          <w:color w:val="000000"/>
          <w:sz w:val="22"/>
          <w:szCs w:val="22"/>
        </w:rPr>
        <w:t xml:space="preserve"> de onderzoeker zichzelf steeds drie vragen</w:t>
      </w:r>
      <w:r w:rsidR="00286C17">
        <w:rPr>
          <w:rFonts w:cstheme="minorHAnsi"/>
          <w:color w:val="000000"/>
          <w:sz w:val="22"/>
          <w:szCs w:val="22"/>
        </w:rPr>
        <w:t xml:space="preserve"> gesteld</w:t>
      </w:r>
      <w:r w:rsidRPr="00135700">
        <w:rPr>
          <w:rFonts w:cstheme="minorHAnsi"/>
          <w:color w:val="000000"/>
          <w:sz w:val="22"/>
          <w:szCs w:val="22"/>
        </w:rPr>
        <w:t xml:space="preserve">. Dit </w:t>
      </w:r>
      <w:r>
        <w:rPr>
          <w:rFonts w:cstheme="minorHAnsi"/>
          <w:color w:val="000000"/>
          <w:sz w:val="22"/>
          <w:szCs w:val="22"/>
        </w:rPr>
        <w:t xml:space="preserve">zijn </w:t>
      </w:r>
      <w:r w:rsidRPr="00135700">
        <w:rPr>
          <w:rFonts w:cstheme="minorHAnsi"/>
          <w:color w:val="000000"/>
          <w:sz w:val="22"/>
          <w:szCs w:val="22"/>
        </w:rPr>
        <w:t xml:space="preserve">de volgende drie vragen: </w:t>
      </w:r>
    </w:p>
    <w:p w:rsidR="00E53ACF" w:rsidRPr="00135700" w:rsidRDefault="00E53ACF" w:rsidP="005E41F5">
      <w:pPr>
        <w:autoSpaceDE w:val="0"/>
        <w:autoSpaceDN w:val="0"/>
        <w:adjustRightInd w:val="0"/>
        <w:spacing w:before="0" w:after="0"/>
        <w:rPr>
          <w:rFonts w:cstheme="minorHAnsi"/>
          <w:color w:val="000000"/>
          <w:sz w:val="22"/>
          <w:szCs w:val="22"/>
        </w:rPr>
      </w:pPr>
    </w:p>
    <w:p w:rsidR="00C25F86" w:rsidRPr="00135700" w:rsidRDefault="00E53ACF" w:rsidP="005E41F5">
      <w:pPr>
        <w:autoSpaceDE w:val="0"/>
        <w:autoSpaceDN w:val="0"/>
        <w:adjustRightInd w:val="0"/>
        <w:spacing w:before="0" w:after="15"/>
        <w:rPr>
          <w:rFonts w:cstheme="minorHAnsi"/>
          <w:color w:val="000000"/>
          <w:sz w:val="22"/>
          <w:szCs w:val="22"/>
        </w:rPr>
      </w:pPr>
      <w:r>
        <w:rPr>
          <w:rFonts w:cstheme="minorHAnsi"/>
          <w:color w:val="000000"/>
          <w:sz w:val="22"/>
          <w:szCs w:val="22"/>
        </w:rPr>
        <w:t>- O</w:t>
      </w:r>
      <w:r w:rsidR="00C25F86" w:rsidRPr="00135700">
        <w:rPr>
          <w:rFonts w:cstheme="minorHAnsi"/>
          <w:color w:val="000000"/>
          <w:sz w:val="22"/>
          <w:szCs w:val="22"/>
        </w:rPr>
        <w:t xml:space="preserve">p welke onderzoeksvraag geeft dit fragment een antwoord? </w:t>
      </w:r>
    </w:p>
    <w:p w:rsidR="00C25F86" w:rsidRPr="00135700" w:rsidRDefault="00E53ACF" w:rsidP="005E41F5">
      <w:pPr>
        <w:autoSpaceDE w:val="0"/>
        <w:autoSpaceDN w:val="0"/>
        <w:adjustRightInd w:val="0"/>
        <w:spacing w:before="0" w:after="15"/>
        <w:rPr>
          <w:rFonts w:cstheme="minorHAnsi"/>
          <w:color w:val="000000"/>
          <w:sz w:val="22"/>
          <w:szCs w:val="22"/>
        </w:rPr>
      </w:pPr>
      <w:r>
        <w:rPr>
          <w:rFonts w:cstheme="minorHAnsi"/>
          <w:color w:val="000000"/>
          <w:sz w:val="22"/>
          <w:szCs w:val="22"/>
        </w:rPr>
        <w:t>- N</w:t>
      </w:r>
      <w:r w:rsidR="00C25F86" w:rsidRPr="00135700">
        <w:rPr>
          <w:rFonts w:cstheme="minorHAnsi"/>
          <w:color w:val="000000"/>
          <w:sz w:val="22"/>
          <w:szCs w:val="22"/>
        </w:rPr>
        <w:t xml:space="preserve">aar welk concept of deel van een theorie verwijst dit fragment? </w:t>
      </w:r>
    </w:p>
    <w:p w:rsidR="00C25F86" w:rsidRPr="00135700" w:rsidRDefault="00E53ACF" w:rsidP="005E41F5">
      <w:pPr>
        <w:autoSpaceDE w:val="0"/>
        <w:autoSpaceDN w:val="0"/>
        <w:adjustRightInd w:val="0"/>
        <w:spacing w:before="0" w:after="0"/>
        <w:rPr>
          <w:rFonts w:cstheme="minorHAnsi"/>
          <w:color w:val="000000"/>
          <w:sz w:val="22"/>
          <w:szCs w:val="22"/>
        </w:rPr>
      </w:pPr>
      <w:r>
        <w:rPr>
          <w:rFonts w:cstheme="minorHAnsi"/>
          <w:color w:val="000000"/>
          <w:sz w:val="22"/>
          <w:szCs w:val="22"/>
        </w:rPr>
        <w:t>- W</w:t>
      </w:r>
      <w:r w:rsidR="00C25F86" w:rsidRPr="00135700">
        <w:rPr>
          <w:rFonts w:cstheme="minorHAnsi"/>
          <w:color w:val="000000"/>
          <w:sz w:val="22"/>
          <w:szCs w:val="22"/>
        </w:rPr>
        <w:t>at gebeurt er eigenlijk in dit fragment? Wat is het onderliggende proces waarmee de responde</w:t>
      </w:r>
      <w:r w:rsidR="00C25F86">
        <w:rPr>
          <w:rFonts w:cstheme="minorHAnsi"/>
          <w:color w:val="000000"/>
          <w:sz w:val="22"/>
          <w:szCs w:val="22"/>
        </w:rPr>
        <w:t xml:space="preserve">nt hier mee te maken krijgt </w:t>
      </w:r>
      <w:sdt>
        <w:sdtPr>
          <w:rPr>
            <w:rFonts w:cstheme="minorHAnsi"/>
            <w:color w:val="000000"/>
            <w:sz w:val="22"/>
            <w:szCs w:val="22"/>
          </w:rPr>
          <w:id w:val="-2122911032"/>
          <w:citation/>
        </w:sdtPr>
        <w:sdtEndPr/>
        <w:sdtContent>
          <w:r w:rsidR="00C25F86">
            <w:rPr>
              <w:rFonts w:cstheme="minorHAnsi"/>
              <w:color w:val="000000"/>
              <w:sz w:val="22"/>
              <w:szCs w:val="22"/>
            </w:rPr>
            <w:fldChar w:fldCharType="begin"/>
          </w:r>
          <w:r w:rsidR="00C25F86">
            <w:rPr>
              <w:rFonts w:cstheme="minorHAnsi"/>
              <w:color w:val="000000"/>
              <w:sz w:val="22"/>
              <w:szCs w:val="22"/>
            </w:rPr>
            <w:instrText xml:space="preserve"> CITATION DMo11 \l 1043 </w:instrText>
          </w:r>
          <w:r w:rsidR="00C25F86">
            <w:rPr>
              <w:rFonts w:cstheme="minorHAnsi"/>
              <w:color w:val="000000"/>
              <w:sz w:val="22"/>
              <w:szCs w:val="22"/>
            </w:rPr>
            <w:fldChar w:fldCharType="separate"/>
          </w:r>
          <w:r w:rsidR="00F727A2" w:rsidRPr="00F727A2">
            <w:rPr>
              <w:rFonts w:cstheme="minorHAnsi"/>
              <w:noProof/>
              <w:color w:val="000000"/>
              <w:sz w:val="22"/>
              <w:szCs w:val="22"/>
            </w:rPr>
            <w:t>(Mortelmans, 2011)</w:t>
          </w:r>
          <w:r w:rsidR="00C25F86">
            <w:rPr>
              <w:rFonts w:cstheme="minorHAnsi"/>
              <w:color w:val="000000"/>
              <w:sz w:val="22"/>
              <w:szCs w:val="22"/>
            </w:rPr>
            <w:fldChar w:fldCharType="end"/>
          </w:r>
        </w:sdtContent>
      </w:sdt>
      <w:r w:rsidR="00C25F86" w:rsidRPr="00135700">
        <w:rPr>
          <w:rFonts w:cstheme="minorHAnsi"/>
          <w:color w:val="000000"/>
          <w:sz w:val="22"/>
          <w:szCs w:val="22"/>
        </w:rPr>
        <w:t xml:space="preserve">? </w:t>
      </w:r>
    </w:p>
    <w:p w:rsidR="00C25F86" w:rsidRPr="00135700" w:rsidRDefault="00C25F86" w:rsidP="005E41F5">
      <w:pPr>
        <w:autoSpaceDE w:val="0"/>
        <w:autoSpaceDN w:val="0"/>
        <w:adjustRightInd w:val="0"/>
        <w:spacing w:before="0" w:after="0"/>
        <w:rPr>
          <w:rFonts w:cstheme="minorHAnsi"/>
          <w:color w:val="000000"/>
          <w:sz w:val="22"/>
          <w:szCs w:val="22"/>
        </w:rPr>
      </w:pPr>
    </w:p>
    <w:p w:rsidR="00C25F86" w:rsidRPr="00135700" w:rsidRDefault="00C25F86" w:rsidP="005E41F5">
      <w:pPr>
        <w:autoSpaceDE w:val="0"/>
        <w:autoSpaceDN w:val="0"/>
        <w:adjustRightInd w:val="0"/>
        <w:spacing w:before="0" w:after="0"/>
        <w:rPr>
          <w:rFonts w:cstheme="minorHAnsi"/>
          <w:color w:val="000000"/>
          <w:sz w:val="22"/>
          <w:szCs w:val="22"/>
        </w:rPr>
      </w:pPr>
      <w:r w:rsidRPr="00135700">
        <w:rPr>
          <w:rFonts w:cstheme="minorHAnsi"/>
          <w:color w:val="000000"/>
          <w:sz w:val="22"/>
          <w:szCs w:val="22"/>
        </w:rPr>
        <w:t xml:space="preserve">Na het beantwoorden van deze drie vragen </w:t>
      </w:r>
      <w:r w:rsidR="00286C17">
        <w:rPr>
          <w:rFonts w:cstheme="minorHAnsi"/>
          <w:color w:val="000000"/>
          <w:sz w:val="22"/>
          <w:szCs w:val="22"/>
        </w:rPr>
        <w:t>heeft de onderzoeker codes toegekend</w:t>
      </w:r>
      <w:r w:rsidRPr="00135700">
        <w:rPr>
          <w:rFonts w:cstheme="minorHAnsi"/>
          <w:color w:val="000000"/>
          <w:sz w:val="22"/>
          <w:szCs w:val="22"/>
        </w:rPr>
        <w:t xml:space="preserve"> aan de data </w:t>
      </w:r>
      <w:r>
        <w:rPr>
          <w:rFonts w:cstheme="minorHAnsi"/>
          <w:color w:val="000000"/>
          <w:sz w:val="22"/>
          <w:szCs w:val="22"/>
        </w:rPr>
        <w:t xml:space="preserve">die zijn </w:t>
      </w:r>
      <w:r w:rsidRPr="00135700">
        <w:rPr>
          <w:rFonts w:cstheme="minorHAnsi"/>
          <w:color w:val="000000"/>
          <w:sz w:val="22"/>
          <w:szCs w:val="22"/>
        </w:rPr>
        <w:t>voortgekomen u</w:t>
      </w:r>
      <w:r>
        <w:rPr>
          <w:rFonts w:cstheme="minorHAnsi"/>
          <w:color w:val="000000"/>
          <w:sz w:val="22"/>
          <w:szCs w:val="22"/>
        </w:rPr>
        <w:t xml:space="preserve">it de interviews. Dit </w:t>
      </w:r>
      <w:r w:rsidR="00286C17">
        <w:rPr>
          <w:rFonts w:cstheme="minorHAnsi"/>
          <w:color w:val="000000"/>
          <w:sz w:val="22"/>
          <w:szCs w:val="22"/>
        </w:rPr>
        <w:t>heeft ervoor gezorgd</w:t>
      </w:r>
      <w:r>
        <w:rPr>
          <w:rFonts w:cstheme="minorHAnsi"/>
          <w:color w:val="000000"/>
          <w:sz w:val="22"/>
          <w:szCs w:val="22"/>
        </w:rPr>
        <w:t xml:space="preserve"> dat de data</w:t>
      </w:r>
      <w:r w:rsidR="00286C17">
        <w:rPr>
          <w:rFonts w:cstheme="minorHAnsi"/>
          <w:color w:val="000000"/>
          <w:sz w:val="22"/>
          <w:szCs w:val="22"/>
        </w:rPr>
        <w:t xml:space="preserve"> is</w:t>
      </w:r>
      <w:r>
        <w:rPr>
          <w:rFonts w:cstheme="minorHAnsi"/>
          <w:color w:val="000000"/>
          <w:sz w:val="22"/>
          <w:szCs w:val="22"/>
        </w:rPr>
        <w:t xml:space="preserve"> </w:t>
      </w:r>
      <w:r w:rsidRPr="00135700">
        <w:rPr>
          <w:rFonts w:cstheme="minorHAnsi"/>
          <w:color w:val="000000"/>
          <w:sz w:val="22"/>
          <w:szCs w:val="22"/>
        </w:rPr>
        <w:t xml:space="preserve">teruggebracht tot betekenisvolle tekstfragmenten. </w:t>
      </w:r>
    </w:p>
    <w:p w:rsidR="00C25F86" w:rsidRPr="00135700" w:rsidRDefault="00C25F86" w:rsidP="005E41F5">
      <w:pPr>
        <w:pStyle w:val="Kop3"/>
      </w:pPr>
      <w:bookmarkStart w:id="63" w:name="_Toc474496789"/>
      <w:bookmarkStart w:id="64" w:name="_Toc482106834"/>
      <w:r>
        <w:t>3</w:t>
      </w:r>
      <w:r w:rsidRPr="00135700">
        <w:t>.3.2 Axiaal coderen</w:t>
      </w:r>
      <w:bookmarkEnd w:id="63"/>
      <w:bookmarkEnd w:id="64"/>
      <w:r w:rsidRPr="00135700">
        <w:t xml:space="preserve"> </w:t>
      </w:r>
    </w:p>
    <w:p w:rsidR="00C25F86" w:rsidRDefault="00C25F86" w:rsidP="005E41F5">
      <w:pPr>
        <w:rPr>
          <w:rFonts w:cstheme="minorHAnsi"/>
          <w:color w:val="000000"/>
          <w:sz w:val="22"/>
          <w:szCs w:val="22"/>
        </w:rPr>
      </w:pPr>
      <w:r w:rsidRPr="00135700">
        <w:rPr>
          <w:rFonts w:cstheme="minorHAnsi"/>
          <w:color w:val="000000"/>
          <w:sz w:val="22"/>
          <w:szCs w:val="22"/>
        </w:rPr>
        <w:t>Na het open code</w:t>
      </w:r>
      <w:r w:rsidR="00CE6105">
        <w:rPr>
          <w:rFonts w:cstheme="minorHAnsi"/>
          <w:color w:val="000000"/>
          <w:sz w:val="22"/>
          <w:szCs w:val="22"/>
        </w:rPr>
        <w:t>ren van de data is er</w:t>
      </w:r>
      <w:r w:rsidRPr="00135700">
        <w:rPr>
          <w:rFonts w:cstheme="minorHAnsi"/>
          <w:color w:val="000000"/>
          <w:sz w:val="22"/>
          <w:szCs w:val="22"/>
        </w:rPr>
        <w:t xml:space="preserve"> axiaal gecodeerd. De codes die </w:t>
      </w:r>
      <w:r w:rsidR="00CE6105">
        <w:rPr>
          <w:rFonts w:cstheme="minorHAnsi"/>
          <w:color w:val="000000"/>
          <w:sz w:val="22"/>
          <w:szCs w:val="22"/>
        </w:rPr>
        <w:t xml:space="preserve">zijn </w:t>
      </w:r>
      <w:r w:rsidRPr="00135700">
        <w:rPr>
          <w:rFonts w:cstheme="minorHAnsi"/>
          <w:color w:val="000000"/>
          <w:sz w:val="22"/>
          <w:szCs w:val="22"/>
        </w:rPr>
        <w:t xml:space="preserve">ontstaan na het open coderen </w:t>
      </w:r>
      <w:r w:rsidR="00CE6105">
        <w:rPr>
          <w:rFonts w:cstheme="minorHAnsi"/>
          <w:color w:val="000000"/>
          <w:sz w:val="22"/>
          <w:szCs w:val="22"/>
        </w:rPr>
        <w:t xml:space="preserve">zijn </w:t>
      </w:r>
      <w:r w:rsidRPr="00135700">
        <w:rPr>
          <w:rFonts w:cstheme="minorHAnsi"/>
          <w:color w:val="000000"/>
          <w:sz w:val="22"/>
          <w:szCs w:val="22"/>
        </w:rPr>
        <w:t>n</w:t>
      </w:r>
      <w:r>
        <w:rPr>
          <w:rFonts w:cstheme="minorHAnsi"/>
          <w:color w:val="000000"/>
          <w:sz w:val="22"/>
          <w:szCs w:val="22"/>
        </w:rPr>
        <w:t>o</w:t>
      </w:r>
      <w:r w:rsidR="00CE6105">
        <w:rPr>
          <w:rFonts w:cstheme="minorHAnsi"/>
          <w:color w:val="000000"/>
          <w:sz w:val="22"/>
          <w:szCs w:val="22"/>
        </w:rPr>
        <w:t xml:space="preserve">gmaals doorlopen. Vervolgens is er </w:t>
      </w:r>
      <w:r w:rsidRPr="00135700">
        <w:rPr>
          <w:rFonts w:cstheme="minorHAnsi"/>
          <w:color w:val="000000"/>
          <w:sz w:val="22"/>
          <w:szCs w:val="22"/>
        </w:rPr>
        <w:t>gekeken</w:t>
      </w:r>
      <w:r w:rsidR="00CE6105">
        <w:rPr>
          <w:rFonts w:cstheme="minorHAnsi"/>
          <w:color w:val="000000"/>
          <w:sz w:val="22"/>
          <w:szCs w:val="22"/>
        </w:rPr>
        <w:t xml:space="preserve"> </w:t>
      </w:r>
      <w:r>
        <w:rPr>
          <w:rFonts w:cstheme="minorHAnsi"/>
          <w:color w:val="000000"/>
          <w:sz w:val="22"/>
          <w:szCs w:val="22"/>
        </w:rPr>
        <w:t>naar</w:t>
      </w:r>
      <w:r w:rsidRPr="00135700">
        <w:rPr>
          <w:rFonts w:cstheme="minorHAnsi"/>
          <w:color w:val="000000"/>
          <w:sz w:val="22"/>
          <w:szCs w:val="22"/>
        </w:rPr>
        <w:t xml:space="preserve"> welke codes bij elk</w:t>
      </w:r>
      <w:r w:rsidR="00CE6105">
        <w:rPr>
          <w:rFonts w:cstheme="minorHAnsi"/>
          <w:color w:val="000000"/>
          <w:sz w:val="22"/>
          <w:szCs w:val="22"/>
        </w:rPr>
        <w:t>aar passen. Het doel hiervan was</w:t>
      </w:r>
      <w:r w:rsidRPr="00135700">
        <w:rPr>
          <w:rFonts w:cstheme="minorHAnsi"/>
          <w:color w:val="000000"/>
          <w:sz w:val="22"/>
          <w:szCs w:val="22"/>
        </w:rPr>
        <w:t xml:space="preserve"> om het aantal labels t</w:t>
      </w:r>
      <w:r>
        <w:rPr>
          <w:rFonts w:cstheme="minorHAnsi"/>
          <w:color w:val="000000"/>
          <w:sz w:val="22"/>
          <w:szCs w:val="22"/>
        </w:rPr>
        <w:t xml:space="preserve">e verminderen en te integreren </w:t>
      </w:r>
      <w:sdt>
        <w:sdtPr>
          <w:rPr>
            <w:rFonts w:cstheme="minorHAnsi"/>
            <w:color w:val="000000"/>
            <w:sz w:val="22"/>
            <w:szCs w:val="22"/>
          </w:rPr>
          <w:id w:val="-1203553624"/>
          <w:citation/>
        </w:sdtPr>
        <w:sdtEndPr/>
        <w:sdtContent>
          <w:r>
            <w:rPr>
              <w:rFonts w:cstheme="minorHAnsi"/>
              <w:color w:val="000000"/>
              <w:sz w:val="22"/>
              <w:szCs w:val="22"/>
            </w:rPr>
            <w:fldChar w:fldCharType="begin"/>
          </w:r>
          <w:r>
            <w:rPr>
              <w:rFonts w:cstheme="minorHAnsi"/>
              <w:color w:val="000000"/>
              <w:sz w:val="22"/>
              <w:szCs w:val="22"/>
            </w:rPr>
            <w:instrText xml:space="preserve"> CITATION DMo11 \l 1043 </w:instrText>
          </w:r>
          <w:r>
            <w:rPr>
              <w:rFonts w:cstheme="minorHAnsi"/>
              <w:color w:val="000000"/>
              <w:sz w:val="22"/>
              <w:szCs w:val="22"/>
            </w:rPr>
            <w:fldChar w:fldCharType="separate"/>
          </w:r>
          <w:r w:rsidR="00F727A2" w:rsidRPr="00F727A2">
            <w:rPr>
              <w:rFonts w:cstheme="minorHAnsi"/>
              <w:noProof/>
              <w:color w:val="000000"/>
              <w:sz w:val="22"/>
              <w:szCs w:val="22"/>
            </w:rPr>
            <w:t>(Mortelmans, 2011)</w:t>
          </w:r>
          <w:r>
            <w:rPr>
              <w:rFonts w:cstheme="minorHAnsi"/>
              <w:color w:val="000000"/>
              <w:sz w:val="22"/>
              <w:szCs w:val="22"/>
            </w:rPr>
            <w:fldChar w:fldCharType="end"/>
          </w:r>
        </w:sdtContent>
      </w:sdt>
      <w:r>
        <w:rPr>
          <w:rFonts w:cstheme="minorHAnsi"/>
          <w:color w:val="000000"/>
          <w:sz w:val="22"/>
          <w:szCs w:val="22"/>
        </w:rPr>
        <w:t>.</w:t>
      </w:r>
      <w:r w:rsidRPr="00AD0397">
        <w:rPr>
          <w:rFonts w:cstheme="minorHAnsi"/>
          <w:color w:val="FF0000"/>
          <w:sz w:val="22"/>
          <w:szCs w:val="22"/>
        </w:rPr>
        <w:t xml:space="preserve"> </w:t>
      </w:r>
      <w:r w:rsidRPr="00135700">
        <w:rPr>
          <w:rFonts w:cstheme="minorHAnsi"/>
          <w:color w:val="000000"/>
          <w:sz w:val="22"/>
          <w:szCs w:val="22"/>
        </w:rPr>
        <w:t xml:space="preserve">Door het aantal labels te </w:t>
      </w:r>
      <w:r>
        <w:rPr>
          <w:rFonts w:cstheme="minorHAnsi"/>
          <w:color w:val="000000"/>
          <w:sz w:val="22"/>
          <w:szCs w:val="22"/>
        </w:rPr>
        <w:t>verm</w:t>
      </w:r>
      <w:r w:rsidR="00CE6105">
        <w:rPr>
          <w:rFonts w:cstheme="minorHAnsi"/>
          <w:color w:val="000000"/>
          <w:sz w:val="22"/>
          <w:szCs w:val="22"/>
        </w:rPr>
        <w:t>inderen en te integreren, zijn</w:t>
      </w:r>
      <w:r>
        <w:rPr>
          <w:rFonts w:cstheme="minorHAnsi"/>
          <w:color w:val="000000"/>
          <w:sz w:val="22"/>
          <w:szCs w:val="22"/>
        </w:rPr>
        <w:t xml:space="preserve"> er concepten en categorieën ontstaan</w:t>
      </w:r>
      <w:r w:rsidRPr="00135700">
        <w:rPr>
          <w:rFonts w:cstheme="minorHAnsi"/>
          <w:color w:val="000000"/>
          <w:sz w:val="22"/>
          <w:szCs w:val="22"/>
        </w:rPr>
        <w:t xml:space="preserve">. Volgens </w:t>
      </w:r>
      <w:sdt>
        <w:sdtPr>
          <w:rPr>
            <w:rFonts w:cstheme="minorHAnsi"/>
            <w:color w:val="000000"/>
            <w:sz w:val="22"/>
            <w:szCs w:val="22"/>
          </w:rPr>
          <w:id w:val="1588650086"/>
          <w:citation/>
        </w:sdtPr>
        <w:sdtEndPr/>
        <w:sdtContent>
          <w:r>
            <w:rPr>
              <w:rFonts w:cstheme="minorHAnsi"/>
              <w:color w:val="000000"/>
              <w:sz w:val="22"/>
              <w:szCs w:val="22"/>
            </w:rPr>
            <w:fldChar w:fldCharType="begin"/>
          </w:r>
          <w:r>
            <w:rPr>
              <w:rFonts w:cstheme="minorHAnsi"/>
              <w:color w:val="000000"/>
              <w:sz w:val="22"/>
              <w:szCs w:val="22"/>
            </w:rPr>
            <w:instrText xml:space="preserve"> CITATION DMo11 \l 1043 </w:instrText>
          </w:r>
          <w:r>
            <w:rPr>
              <w:rFonts w:cstheme="minorHAnsi"/>
              <w:color w:val="000000"/>
              <w:sz w:val="22"/>
              <w:szCs w:val="22"/>
            </w:rPr>
            <w:fldChar w:fldCharType="separate"/>
          </w:r>
          <w:r w:rsidR="00F727A2" w:rsidRPr="00F727A2">
            <w:rPr>
              <w:rFonts w:cstheme="minorHAnsi"/>
              <w:noProof/>
              <w:color w:val="000000"/>
              <w:sz w:val="22"/>
              <w:szCs w:val="22"/>
            </w:rPr>
            <w:t>(Mortelmans, 2011)</w:t>
          </w:r>
          <w:r>
            <w:rPr>
              <w:rFonts w:cstheme="minorHAnsi"/>
              <w:color w:val="000000"/>
              <w:sz w:val="22"/>
              <w:szCs w:val="22"/>
            </w:rPr>
            <w:fldChar w:fldCharType="end"/>
          </w:r>
        </w:sdtContent>
      </w:sdt>
      <w:r>
        <w:rPr>
          <w:rFonts w:cstheme="minorHAnsi"/>
          <w:color w:val="000000"/>
          <w:sz w:val="22"/>
          <w:szCs w:val="22"/>
        </w:rPr>
        <w:t xml:space="preserve"> </w:t>
      </w:r>
      <w:r w:rsidRPr="00135700">
        <w:rPr>
          <w:rFonts w:cstheme="minorHAnsi"/>
          <w:color w:val="000000"/>
          <w:sz w:val="22"/>
          <w:szCs w:val="22"/>
        </w:rPr>
        <w:t xml:space="preserve">ontstaan concepten aan de hand van labels die dezelfde eigenschappen delen, of elkaar opvolgen in bijvoorbeeld </w:t>
      </w:r>
      <w:r>
        <w:rPr>
          <w:rFonts w:cstheme="minorHAnsi"/>
          <w:color w:val="000000"/>
          <w:sz w:val="22"/>
          <w:szCs w:val="22"/>
        </w:rPr>
        <w:t>een g</w:t>
      </w:r>
      <w:r w:rsidR="00CE6105">
        <w:rPr>
          <w:rFonts w:cstheme="minorHAnsi"/>
          <w:color w:val="000000"/>
          <w:sz w:val="22"/>
          <w:szCs w:val="22"/>
        </w:rPr>
        <w:t>ebeurtenis. De labels die zijn</w:t>
      </w:r>
      <w:r w:rsidRPr="00135700">
        <w:rPr>
          <w:rFonts w:cstheme="minorHAnsi"/>
          <w:color w:val="000000"/>
          <w:sz w:val="22"/>
          <w:szCs w:val="22"/>
        </w:rPr>
        <w:t xml:space="preserve"> ontstaan na het open coderen zijn aan elkaar gekoppeld. Indien nodig </w:t>
      </w:r>
      <w:r w:rsidR="00CE6105">
        <w:rPr>
          <w:rFonts w:cstheme="minorHAnsi"/>
          <w:color w:val="000000"/>
          <w:sz w:val="22"/>
          <w:szCs w:val="22"/>
        </w:rPr>
        <w:t>was werden</w:t>
      </w:r>
      <w:r>
        <w:rPr>
          <w:rFonts w:cstheme="minorHAnsi"/>
          <w:color w:val="000000"/>
          <w:sz w:val="22"/>
          <w:szCs w:val="22"/>
        </w:rPr>
        <w:t xml:space="preserve"> </w:t>
      </w:r>
      <w:r w:rsidRPr="00135700">
        <w:rPr>
          <w:rFonts w:cstheme="minorHAnsi"/>
          <w:color w:val="000000"/>
          <w:sz w:val="22"/>
          <w:szCs w:val="22"/>
        </w:rPr>
        <w:t>er labels geschrapt.</w:t>
      </w:r>
      <w:r w:rsidR="00CE6105">
        <w:rPr>
          <w:rFonts w:cstheme="minorHAnsi"/>
          <w:color w:val="000000"/>
          <w:sz w:val="22"/>
          <w:szCs w:val="22"/>
        </w:rPr>
        <w:t xml:space="preserve"> Aan de hand van deze labels is </w:t>
      </w:r>
      <w:r w:rsidRPr="00135700">
        <w:rPr>
          <w:rFonts w:cstheme="minorHAnsi"/>
          <w:color w:val="000000"/>
          <w:sz w:val="22"/>
          <w:szCs w:val="22"/>
        </w:rPr>
        <w:t>er antwoord gegeven op de deelvragen.</w:t>
      </w:r>
    </w:p>
    <w:p w:rsidR="00816173" w:rsidRDefault="00816173" w:rsidP="005E41F5">
      <w:pPr>
        <w:rPr>
          <w:rFonts w:cstheme="minorHAnsi"/>
          <w:color w:val="000000"/>
          <w:sz w:val="22"/>
          <w:szCs w:val="22"/>
        </w:rPr>
      </w:pPr>
      <w:r>
        <w:rPr>
          <w:rFonts w:cstheme="minorHAnsi"/>
          <w:color w:val="000000"/>
          <w:sz w:val="22"/>
          <w:szCs w:val="22"/>
        </w:rPr>
        <w:lastRenderedPageBreak/>
        <w:t>De belangrijkste resultaten uit de interviews die binnen het Talent zijn afgenomen zijn samengevoegd in een codeboek</w:t>
      </w:r>
      <w:r w:rsidR="00E53ACF">
        <w:rPr>
          <w:rFonts w:cstheme="minorHAnsi"/>
          <w:color w:val="000000"/>
          <w:sz w:val="22"/>
          <w:szCs w:val="22"/>
        </w:rPr>
        <w:t>. Deze is te vinden in de bijlage negen</w:t>
      </w:r>
      <w:r>
        <w:rPr>
          <w:rFonts w:cstheme="minorHAnsi"/>
          <w:color w:val="000000"/>
          <w:sz w:val="22"/>
          <w:szCs w:val="22"/>
        </w:rPr>
        <w:t>. De interviews die zijn afgenomen op de Cypressenhof en de Stroming</w:t>
      </w:r>
      <w:r w:rsidR="00E53ACF">
        <w:rPr>
          <w:rFonts w:cstheme="minorHAnsi"/>
          <w:color w:val="000000"/>
          <w:sz w:val="22"/>
          <w:szCs w:val="22"/>
        </w:rPr>
        <w:t xml:space="preserve"> zijn getranscribeerd en</w:t>
      </w:r>
      <w:r w:rsidR="00120571">
        <w:rPr>
          <w:rFonts w:cstheme="minorHAnsi"/>
          <w:color w:val="000000"/>
          <w:sz w:val="22"/>
          <w:szCs w:val="22"/>
        </w:rPr>
        <w:t xml:space="preserve"> deze zijn te vinden in bijlage tien en elf.</w:t>
      </w:r>
    </w:p>
    <w:tbl>
      <w:tblPr>
        <w:tblStyle w:val="Tabelraster"/>
        <w:tblW w:w="0" w:type="auto"/>
        <w:tblLook w:val="04A0" w:firstRow="1" w:lastRow="0" w:firstColumn="1" w:lastColumn="0" w:noHBand="0" w:noVBand="1"/>
      </w:tblPr>
      <w:tblGrid>
        <w:gridCol w:w="3220"/>
        <w:gridCol w:w="3255"/>
      </w:tblGrid>
      <w:tr w:rsidR="00687EB8" w:rsidTr="00AD6A86">
        <w:tc>
          <w:tcPr>
            <w:tcW w:w="3220" w:type="dxa"/>
            <w:shd w:val="clear" w:color="auto" w:fill="A5A5A5" w:themeFill="accent3"/>
          </w:tcPr>
          <w:p w:rsidR="00687EB8" w:rsidRDefault="00687EB8" w:rsidP="005E41F5">
            <w:pPr>
              <w:spacing w:line="276" w:lineRule="auto"/>
              <w:rPr>
                <w:rFonts w:cstheme="minorHAnsi"/>
                <w:color w:val="000000"/>
                <w:sz w:val="22"/>
                <w:szCs w:val="22"/>
              </w:rPr>
            </w:pPr>
            <w:r>
              <w:rPr>
                <w:rFonts w:cstheme="minorHAnsi"/>
                <w:color w:val="000000"/>
                <w:sz w:val="22"/>
                <w:szCs w:val="22"/>
              </w:rPr>
              <w:t>Nummer</w:t>
            </w:r>
          </w:p>
          <w:p w:rsidR="00687EB8" w:rsidRDefault="00687EB8" w:rsidP="005E41F5">
            <w:pPr>
              <w:spacing w:line="276" w:lineRule="auto"/>
              <w:rPr>
                <w:rFonts w:cstheme="minorHAnsi"/>
                <w:color w:val="000000"/>
                <w:sz w:val="22"/>
                <w:szCs w:val="22"/>
              </w:rPr>
            </w:pPr>
          </w:p>
        </w:tc>
        <w:tc>
          <w:tcPr>
            <w:tcW w:w="3255" w:type="dxa"/>
            <w:shd w:val="clear" w:color="auto" w:fill="A5A5A5" w:themeFill="accent3"/>
          </w:tcPr>
          <w:p w:rsidR="00687EB8" w:rsidRDefault="00687EB8" w:rsidP="005E41F5">
            <w:pPr>
              <w:spacing w:line="276" w:lineRule="auto"/>
              <w:rPr>
                <w:rFonts w:cstheme="minorHAnsi"/>
                <w:color w:val="000000"/>
                <w:sz w:val="22"/>
                <w:szCs w:val="22"/>
              </w:rPr>
            </w:pPr>
            <w:r>
              <w:rPr>
                <w:rFonts w:cstheme="minorHAnsi"/>
                <w:color w:val="000000"/>
                <w:sz w:val="22"/>
                <w:szCs w:val="22"/>
              </w:rPr>
              <w:t>Functie</w:t>
            </w:r>
          </w:p>
        </w:tc>
      </w:tr>
      <w:tr w:rsidR="00687EB8" w:rsidTr="00AD6A86">
        <w:tc>
          <w:tcPr>
            <w:tcW w:w="3220" w:type="dxa"/>
            <w:shd w:val="clear" w:color="auto" w:fill="C9C9C9" w:themeFill="accent3" w:themeFillTint="99"/>
          </w:tcPr>
          <w:p w:rsidR="00687EB8" w:rsidRDefault="00687EB8" w:rsidP="005E41F5">
            <w:pPr>
              <w:spacing w:line="276" w:lineRule="auto"/>
              <w:rPr>
                <w:rFonts w:cstheme="minorHAnsi"/>
                <w:color w:val="000000"/>
                <w:sz w:val="22"/>
                <w:szCs w:val="22"/>
              </w:rPr>
            </w:pPr>
            <w:r>
              <w:rPr>
                <w:rFonts w:cstheme="minorHAnsi"/>
                <w:color w:val="000000"/>
                <w:sz w:val="22"/>
                <w:szCs w:val="22"/>
              </w:rPr>
              <w:t xml:space="preserve">Respondent 1 </w:t>
            </w:r>
          </w:p>
        </w:tc>
        <w:tc>
          <w:tcPr>
            <w:tcW w:w="3255" w:type="dxa"/>
          </w:tcPr>
          <w:p w:rsidR="00687EB8" w:rsidRDefault="00687EB8" w:rsidP="005E41F5">
            <w:pPr>
              <w:spacing w:line="276" w:lineRule="auto"/>
              <w:rPr>
                <w:rFonts w:cstheme="minorHAnsi"/>
                <w:color w:val="000000"/>
                <w:sz w:val="22"/>
                <w:szCs w:val="22"/>
              </w:rPr>
            </w:pPr>
            <w:r>
              <w:rPr>
                <w:rFonts w:cstheme="minorHAnsi"/>
                <w:color w:val="000000"/>
                <w:sz w:val="22"/>
                <w:szCs w:val="22"/>
              </w:rPr>
              <w:t>Leerkracht groep 3</w:t>
            </w:r>
          </w:p>
        </w:tc>
      </w:tr>
      <w:tr w:rsidR="00687EB8" w:rsidTr="00AD6A86">
        <w:tc>
          <w:tcPr>
            <w:tcW w:w="3220" w:type="dxa"/>
            <w:shd w:val="clear" w:color="auto" w:fill="C9C9C9" w:themeFill="accent3" w:themeFillTint="99"/>
          </w:tcPr>
          <w:p w:rsidR="00687EB8" w:rsidRDefault="00687EB8" w:rsidP="005E41F5">
            <w:pPr>
              <w:spacing w:line="276" w:lineRule="auto"/>
              <w:rPr>
                <w:rFonts w:cstheme="minorHAnsi"/>
                <w:color w:val="000000"/>
                <w:sz w:val="22"/>
                <w:szCs w:val="22"/>
              </w:rPr>
            </w:pPr>
            <w:r>
              <w:rPr>
                <w:rFonts w:cstheme="minorHAnsi"/>
                <w:color w:val="000000"/>
                <w:sz w:val="22"/>
                <w:szCs w:val="22"/>
              </w:rPr>
              <w:t>Respondent 2</w:t>
            </w:r>
          </w:p>
        </w:tc>
        <w:tc>
          <w:tcPr>
            <w:tcW w:w="3255" w:type="dxa"/>
          </w:tcPr>
          <w:p w:rsidR="00687EB8" w:rsidRDefault="00687EB8" w:rsidP="005E41F5">
            <w:pPr>
              <w:spacing w:line="276" w:lineRule="auto"/>
              <w:rPr>
                <w:rFonts w:cstheme="minorHAnsi"/>
                <w:color w:val="000000"/>
                <w:sz w:val="22"/>
                <w:szCs w:val="22"/>
              </w:rPr>
            </w:pPr>
            <w:r>
              <w:rPr>
                <w:rFonts w:cstheme="minorHAnsi"/>
                <w:color w:val="000000"/>
                <w:sz w:val="22"/>
                <w:szCs w:val="22"/>
              </w:rPr>
              <w:t>Leerkracht groep 4</w:t>
            </w:r>
          </w:p>
        </w:tc>
      </w:tr>
      <w:tr w:rsidR="00687EB8" w:rsidTr="00AD6A86">
        <w:tc>
          <w:tcPr>
            <w:tcW w:w="3220" w:type="dxa"/>
            <w:shd w:val="clear" w:color="auto" w:fill="C9C9C9" w:themeFill="accent3" w:themeFillTint="99"/>
          </w:tcPr>
          <w:p w:rsidR="00687EB8" w:rsidRDefault="00687EB8" w:rsidP="005E41F5">
            <w:pPr>
              <w:spacing w:line="276" w:lineRule="auto"/>
              <w:rPr>
                <w:rFonts w:cstheme="minorHAnsi"/>
                <w:color w:val="000000"/>
                <w:sz w:val="22"/>
                <w:szCs w:val="22"/>
              </w:rPr>
            </w:pPr>
            <w:r>
              <w:rPr>
                <w:rFonts w:cstheme="minorHAnsi"/>
                <w:color w:val="000000"/>
                <w:sz w:val="22"/>
                <w:szCs w:val="22"/>
              </w:rPr>
              <w:t>Respondent 3</w:t>
            </w:r>
          </w:p>
        </w:tc>
        <w:tc>
          <w:tcPr>
            <w:tcW w:w="3255" w:type="dxa"/>
          </w:tcPr>
          <w:p w:rsidR="00687EB8" w:rsidRDefault="00687EB8" w:rsidP="005E41F5">
            <w:pPr>
              <w:spacing w:line="276" w:lineRule="auto"/>
              <w:rPr>
                <w:rFonts w:cstheme="minorHAnsi"/>
                <w:color w:val="000000"/>
                <w:sz w:val="22"/>
                <w:szCs w:val="22"/>
              </w:rPr>
            </w:pPr>
            <w:r>
              <w:rPr>
                <w:rFonts w:cstheme="minorHAnsi"/>
                <w:color w:val="000000"/>
                <w:sz w:val="22"/>
                <w:szCs w:val="22"/>
              </w:rPr>
              <w:t>Leerkracht groep 5</w:t>
            </w:r>
          </w:p>
        </w:tc>
      </w:tr>
      <w:tr w:rsidR="00687EB8" w:rsidTr="00AD6A86">
        <w:tc>
          <w:tcPr>
            <w:tcW w:w="3220" w:type="dxa"/>
            <w:shd w:val="clear" w:color="auto" w:fill="C9C9C9" w:themeFill="accent3" w:themeFillTint="99"/>
          </w:tcPr>
          <w:p w:rsidR="00687EB8" w:rsidRDefault="00687EB8" w:rsidP="005E41F5">
            <w:pPr>
              <w:spacing w:line="276" w:lineRule="auto"/>
              <w:rPr>
                <w:rFonts w:cstheme="minorHAnsi"/>
                <w:color w:val="000000"/>
                <w:sz w:val="22"/>
                <w:szCs w:val="22"/>
              </w:rPr>
            </w:pPr>
            <w:r>
              <w:rPr>
                <w:rFonts w:cstheme="minorHAnsi"/>
                <w:color w:val="000000"/>
                <w:sz w:val="22"/>
                <w:szCs w:val="22"/>
              </w:rPr>
              <w:t>Respondent 4</w:t>
            </w:r>
          </w:p>
        </w:tc>
        <w:tc>
          <w:tcPr>
            <w:tcW w:w="3255" w:type="dxa"/>
          </w:tcPr>
          <w:p w:rsidR="00687EB8" w:rsidRDefault="00687EB8" w:rsidP="005E41F5">
            <w:pPr>
              <w:spacing w:line="276" w:lineRule="auto"/>
              <w:rPr>
                <w:rFonts w:cstheme="minorHAnsi"/>
                <w:color w:val="000000"/>
                <w:sz w:val="22"/>
                <w:szCs w:val="22"/>
              </w:rPr>
            </w:pPr>
            <w:r>
              <w:rPr>
                <w:rFonts w:cstheme="minorHAnsi"/>
                <w:color w:val="000000"/>
                <w:sz w:val="22"/>
                <w:szCs w:val="22"/>
              </w:rPr>
              <w:t>Leerkracht groep 6</w:t>
            </w:r>
          </w:p>
        </w:tc>
      </w:tr>
      <w:tr w:rsidR="00687EB8" w:rsidTr="00AD6A86">
        <w:tc>
          <w:tcPr>
            <w:tcW w:w="3220" w:type="dxa"/>
            <w:shd w:val="clear" w:color="auto" w:fill="C9C9C9" w:themeFill="accent3" w:themeFillTint="99"/>
          </w:tcPr>
          <w:p w:rsidR="00687EB8" w:rsidRDefault="00687EB8" w:rsidP="005E41F5">
            <w:pPr>
              <w:spacing w:line="276" w:lineRule="auto"/>
              <w:rPr>
                <w:rFonts w:cstheme="minorHAnsi"/>
                <w:color w:val="000000"/>
                <w:sz w:val="22"/>
                <w:szCs w:val="22"/>
              </w:rPr>
            </w:pPr>
            <w:r>
              <w:rPr>
                <w:rFonts w:cstheme="minorHAnsi"/>
                <w:color w:val="000000"/>
                <w:sz w:val="22"/>
                <w:szCs w:val="22"/>
              </w:rPr>
              <w:t>Respondent 5</w:t>
            </w:r>
          </w:p>
        </w:tc>
        <w:tc>
          <w:tcPr>
            <w:tcW w:w="3255" w:type="dxa"/>
          </w:tcPr>
          <w:p w:rsidR="00687EB8" w:rsidRDefault="00687EB8" w:rsidP="005E41F5">
            <w:pPr>
              <w:spacing w:line="276" w:lineRule="auto"/>
              <w:rPr>
                <w:rFonts w:cstheme="minorHAnsi"/>
                <w:color w:val="000000"/>
                <w:sz w:val="22"/>
                <w:szCs w:val="22"/>
              </w:rPr>
            </w:pPr>
            <w:r>
              <w:rPr>
                <w:rFonts w:cstheme="minorHAnsi"/>
                <w:color w:val="000000"/>
                <w:sz w:val="22"/>
                <w:szCs w:val="22"/>
              </w:rPr>
              <w:t>Leerkracht groep 7</w:t>
            </w:r>
          </w:p>
        </w:tc>
      </w:tr>
      <w:tr w:rsidR="00687EB8" w:rsidTr="00AD6A86">
        <w:tc>
          <w:tcPr>
            <w:tcW w:w="3220" w:type="dxa"/>
            <w:shd w:val="clear" w:color="auto" w:fill="C9C9C9" w:themeFill="accent3" w:themeFillTint="99"/>
          </w:tcPr>
          <w:p w:rsidR="00687EB8" w:rsidRDefault="00687EB8" w:rsidP="005E41F5">
            <w:pPr>
              <w:spacing w:line="276" w:lineRule="auto"/>
              <w:rPr>
                <w:rFonts w:cstheme="minorHAnsi"/>
                <w:color w:val="000000"/>
                <w:sz w:val="22"/>
                <w:szCs w:val="22"/>
              </w:rPr>
            </w:pPr>
            <w:r>
              <w:rPr>
                <w:rFonts w:cstheme="minorHAnsi"/>
                <w:color w:val="000000"/>
                <w:sz w:val="22"/>
                <w:szCs w:val="22"/>
              </w:rPr>
              <w:t>Respondent 6</w:t>
            </w:r>
          </w:p>
        </w:tc>
        <w:tc>
          <w:tcPr>
            <w:tcW w:w="3255" w:type="dxa"/>
          </w:tcPr>
          <w:p w:rsidR="00687EB8" w:rsidRDefault="00687EB8" w:rsidP="005E41F5">
            <w:pPr>
              <w:spacing w:line="276" w:lineRule="auto"/>
              <w:rPr>
                <w:rFonts w:cstheme="minorHAnsi"/>
                <w:color w:val="000000"/>
                <w:sz w:val="22"/>
                <w:szCs w:val="22"/>
              </w:rPr>
            </w:pPr>
            <w:r>
              <w:rPr>
                <w:rFonts w:cstheme="minorHAnsi"/>
                <w:color w:val="000000"/>
                <w:sz w:val="22"/>
                <w:szCs w:val="22"/>
              </w:rPr>
              <w:t>Leerkracht groep 8</w:t>
            </w:r>
          </w:p>
        </w:tc>
      </w:tr>
    </w:tbl>
    <w:p w:rsidR="00C25F86" w:rsidRDefault="00C25F86" w:rsidP="005E41F5">
      <w:pPr>
        <w:pStyle w:val="Kop3"/>
      </w:pPr>
      <w:bookmarkStart w:id="65" w:name="_Toc474496790"/>
      <w:bookmarkStart w:id="66" w:name="_Toc482106835"/>
      <w:r>
        <w:t>3.3.3 Vragenlijsten</w:t>
      </w:r>
      <w:bookmarkEnd w:id="65"/>
      <w:bookmarkEnd w:id="66"/>
    </w:p>
    <w:p w:rsidR="008E7BA5" w:rsidRDefault="00347926" w:rsidP="005E41F5">
      <w:pPr>
        <w:rPr>
          <w:sz w:val="22"/>
          <w:szCs w:val="22"/>
        </w:rPr>
      </w:pPr>
      <w:r>
        <w:rPr>
          <w:sz w:val="22"/>
          <w:szCs w:val="22"/>
        </w:rPr>
        <w:t>Er is</w:t>
      </w:r>
      <w:r w:rsidR="00C25F86" w:rsidRPr="00C641A6">
        <w:rPr>
          <w:sz w:val="22"/>
          <w:szCs w:val="22"/>
        </w:rPr>
        <w:t xml:space="preserve"> </w:t>
      </w:r>
      <w:r w:rsidR="00C25F86">
        <w:rPr>
          <w:sz w:val="22"/>
          <w:szCs w:val="22"/>
        </w:rPr>
        <w:t>in het ond</w:t>
      </w:r>
      <w:r>
        <w:rPr>
          <w:sz w:val="22"/>
          <w:szCs w:val="22"/>
        </w:rPr>
        <w:t xml:space="preserve">erzoek meermaals gebruik </w:t>
      </w:r>
      <w:r w:rsidR="00C25F86">
        <w:rPr>
          <w:sz w:val="22"/>
          <w:szCs w:val="22"/>
        </w:rPr>
        <w:t>gemaakt van vragenlijsten. Alle</w:t>
      </w:r>
      <w:r w:rsidR="00C25F86" w:rsidRPr="00C641A6">
        <w:rPr>
          <w:sz w:val="22"/>
          <w:szCs w:val="22"/>
        </w:rPr>
        <w:t xml:space="preserve"> antwoorden </w:t>
      </w:r>
      <w:r w:rsidR="00C25F86">
        <w:rPr>
          <w:sz w:val="22"/>
          <w:szCs w:val="22"/>
        </w:rPr>
        <w:t xml:space="preserve">hierop </w:t>
      </w:r>
      <w:r>
        <w:rPr>
          <w:sz w:val="22"/>
          <w:szCs w:val="22"/>
        </w:rPr>
        <w:t xml:space="preserve">zijn </w:t>
      </w:r>
      <w:r w:rsidR="00C25F86" w:rsidRPr="00C641A6">
        <w:rPr>
          <w:sz w:val="22"/>
          <w:szCs w:val="22"/>
        </w:rPr>
        <w:t xml:space="preserve">overzichtelijk </w:t>
      </w:r>
      <w:r>
        <w:rPr>
          <w:sz w:val="22"/>
          <w:szCs w:val="22"/>
        </w:rPr>
        <w:t>gemaakt en zijn</w:t>
      </w:r>
      <w:r w:rsidR="00C25F86" w:rsidRPr="00C641A6">
        <w:rPr>
          <w:sz w:val="22"/>
          <w:szCs w:val="22"/>
        </w:rPr>
        <w:t xml:space="preserve"> geanalyseerd. </w:t>
      </w:r>
      <w:r w:rsidR="00C25F86">
        <w:rPr>
          <w:sz w:val="22"/>
          <w:szCs w:val="22"/>
        </w:rPr>
        <w:t xml:space="preserve">De vragenlijsten zijn </w:t>
      </w:r>
      <w:r w:rsidR="002E159E">
        <w:rPr>
          <w:sz w:val="22"/>
          <w:szCs w:val="22"/>
        </w:rPr>
        <w:t>terug te vinden in de bijlagen.</w:t>
      </w:r>
    </w:p>
    <w:p w:rsidR="00C25F86" w:rsidRDefault="00C25F86" w:rsidP="005E41F5">
      <w:pPr>
        <w:pStyle w:val="Kop3"/>
      </w:pPr>
      <w:bookmarkStart w:id="67" w:name="_Toc474496791"/>
      <w:bookmarkStart w:id="68" w:name="_Toc482106836"/>
      <w:r>
        <w:t>3.3.4 Observaties</w:t>
      </w:r>
      <w:bookmarkEnd w:id="67"/>
      <w:bookmarkEnd w:id="68"/>
    </w:p>
    <w:p w:rsidR="00C25F86" w:rsidRPr="00C641A6" w:rsidRDefault="00C25F86" w:rsidP="005E41F5">
      <w:pPr>
        <w:rPr>
          <w:sz w:val="22"/>
          <w:szCs w:val="22"/>
        </w:rPr>
      </w:pPr>
      <w:r>
        <w:rPr>
          <w:sz w:val="22"/>
          <w:szCs w:val="22"/>
        </w:rPr>
        <w:t xml:space="preserve">De observaties </w:t>
      </w:r>
      <w:r w:rsidR="00347926">
        <w:rPr>
          <w:sz w:val="22"/>
          <w:szCs w:val="22"/>
        </w:rPr>
        <w:t>zijn uitgevoerd tijdens de middagpauze. Er is</w:t>
      </w:r>
      <w:r>
        <w:rPr>
          <w:sz w:val="22"/>
          <w:szCs w:val="22"/>
        </w:rPr>
        <w:t xml:space="preserve"> gekeken naar het gedrag van de leer</w:t>
      </w:r>
      <w:r w:rsidR="00347926">
        <w:rPr>
          <w:sz w:val="22"/>
          <w:szCs w:val="22"/>
        </w:rPr>
        <w:t>lingen en de pleinwacht. Dit is</w:t>
      </w:r>
      <w:r>
        <w:rPr>
          <w:sz w:val="22"/>
          <w:szCs w:val="22"/>
        </w:rPr>
        <w:t xml:space="preserve"> gedaan aan de hand van</w:t>
      </w:r>
      <w:r w:rsidR="003324B7">
        <w:rPr>
          <w:sz w:val="22"/>
          <w:szCs w:val="22"/>
        </w:rPr>
        <w:t xml:space="preserve"> een observatieschema. Deze is ook te vinden in de bijlagen.</w:t>
      </w:r>
    </w:p>
    <w:p w:rsidR="00C25F86" w:rsidRPr="0083270A" w:rsidRDefault="00C25F86" w:rsidP="005E41F5">
      <w:pPr>
        <w:pStyle w:val="Kop2"/>
      </w:pPr>
      <w:bookmarkStart w:id="69" w:name="_Toc474496792"/>
      <w:bookmarkStart w:id="70" w:name="_Toc482106837"/>
      <w:r>
        <w:t>3</w:t>
      </w:r>
      <w:r w:rsidRPr="0083270A">
        <w:t>.4 Betrouwbaarheid &amp; Validiteit</w:t>
      </w:r>
      <w:bookmarkEnd w:id="69"/>
      <w:bookmarkEnd w:id="70"/>
    </w:p>
    <w:p w:rsidR="00C25F86" w:rsidRDefault="00C25F86" w:rsidP="005E41F5">
      <w:pPr>
        <w:pStyle w:val="Default"/>
        <w:spacing w:line="276" w:lineRule="auto"/>
        <w:rPr>
          <w:sz w:val="20"/>
          <w:szCs w:val="20"/>
        </w:rPr>
      </w:pPr>
    </w:p>
    <w:p w:rsidR="00C25F86" w:rsidRPr="00EE37AE" w:rsidRDefault="00C25F86" w:rsidP="005E41F5">
      <w:pPr>
        <w:pStyle w:val="Default"/>
        <w:spacing w:line="276" w:lineRule="auto"/>
        <w:rPr>
          <w:rFonts w:asciiTheme="minorHAnsi" w:hAnsiTheme="minorHAnsi" w:cstheme="minorHAnsi"/>
          <w:sz w:val="22"/>
          <w:szCs w:val="22"/>
        </w:rPr>
      </w:pPr>
      <w:r>
        <w:rPr>
          <w:rFonts w:asciiTheme="minorHAnsi" w:hAnsiTheme="minorHAnsi" w:cstheme="minorHAnsi"/>
          <w:sz w:val="22"/>
          <w:szCs w:val="22"/>
        </w:rPr>
        <w:t>In dit</w:t>
      </w:r>
      <w:r w:rsidRPr="00EE37AE">
        <w:rPr>
          <w:rFonts w:asciiTheme="minorHAnsi" w:hAnsiTheme="minorHAnsi" w:cstheme="minorHAnsi"/>
          <w:sz w:val="22"/>
          <w:szCs w:val="22"/>
        </w:rPr>
        <w:t xml:space="preserve"> onderzoek </w:t>
      </w:r>
      <w:r w:rsidR="00D37829">
        <w:rPr>
          <w:rFonts w:asciiTheme="minorHAnsi" w:hAnsiTheme="minorHAnsi" w:cstheme="minorHAnsi"/>
          <w:sz w:val="22"/>
          <w:szCs w:val="22"/>
        </w:rPr>
        <w:t>is</w:t>
      </w:r>
      <w:r>
        <w:rPr>
          <w:rFonts w:asciiTheme="minorHAnsi" w:hAnsiTheme="minorHAnsi" w:cstheme="minorHAnsi"/>
          <w:sz w:val="22"/>
          <w:szCs w:val="22"/>
        </w:rPr>
        <w:t xml:space="preserve"> </w:t>
      </w:r>
      <w:r w:rsidR="00D37829">
        <w:rPr>
          <w:rFonts w:asciiTheme="minorHAnsi" w:hAnsiTheme="minorHAnsi" w:cstheme="minorHAnsi"/>
          <w:sz w:val="22"/>
          <w:szCs w:val="22"/>
        </w:rPr>
        <w:t>gestreefd</w:t>
      </w:r>
      <w:r>
        <w:rPr>
          <w:rFonts w:asciiTheme="minorHAnsi" w:hAnsiTheme="minorHAnsi" w:cstheme="minorHAnsi"/>
          <w:sz w:val="22"/>
          <w:szCs w:val="22"/>
        </w:rPr>
        <w:t xml:space="preserve"> </w:t>
      </w:r>
      <w:r w:rsidRPr="00EE37AE">
        <w:rPr>
          <w:rFonts w:asciiTheme="minorHAnsi" w:hAnsiTheme="minorHAnsi" w:cstheme="minorHAnsi"/>
          <w:sz w:val="22"/>
          <w:szCs w:val="22"/>
        </w:rPr>
        <w:t>naar een zo hoog mogelijk validiteit- en betrouwbaarheidsgehalte. Met validiteit wordt de mate waarin de vragen meten wat ze zouden moeten meten bedoeld. Met betrouwbaarheid wordt de mate waarin de gegeven antwoorden waar en re</w:t>
      </w:r>
      <w:r w:rsidR="00755355">
        <w:rPr>
          <w:rFonts w:asciiTheme="minorHAnsi" w:hAnsiTheme="minorHAnsi" w:cstheme="minorHAnsi"/>
          <w:sz w:val="22"/>
          <w:szCs w:val="22"/>
        </w:rPr>
        <w:t xml:space="preserve">levant zijn. </w:t>
      </w:r>
      <w:r w:rsidRPr="00EE37AE">
        <w:rPr>
          <w:rFonts w:asciiTheme="minorHAnsi" w:hAnsiTheme="minorHAnsi" w:cstheme="minorHAnsi"/>
          <w:sz w:val="22"/>
          <w:szCs w:val="22"/>
        </w:rPr>
        <w:t xml:space="preserve">Om </w:t>
      </w:r>
      <w:r>
        <w:rPr>
          <w:rFonts w:asciiTheme="minorHAnsi" w:hAnsiTheme="minorHAnsi" w:cstheme="minorHAnsi"/>
          <w:sz w:val="22"/>
          <w:szCs w:val="22"/>
        </w:rPr>
        <w:t>de</w:t>
      </w:r>
      <w:r w:rsidR="00D37829">
        <w:rPr>
          <w:rFonts w:asciiTheme="minorHAnsi" w:hAnsiTheme="minorHAnsi" w:cstheme="minorHAnsi"/>
          <w:sz w:val="22"/>
          <w:szCs w:val="22"/>
        </w:rPr>
        <w:t xml:space="preserve"> betrouwbaarheid te vergoten heeft</w:t>
      </w:r>
      <w:r w:rsidRPr="00EE37AE">
        <w:rPr>
          <w:rFonts w:asciiTheme="minorHAnsi" w:hAnsiTheme="minorHAnsi" w:cstheme="minorHAnsi"/>
          <w:sz w:val="22"/>
          <w:szCs w:val="22"/>
        </w:rPr>
        <w:t xml:space="preserve"> de onderzoeker de </w:t>
      </w:r>
      <w:r>
        <w:rPr>
          <w:rFonts w:asciiTheme="minorHAnsi" w:hAnsiTheme="minorHAnsi" w:cstheme="minorHAnsi"/>
          <w:sz w:val="22"/>
          <w:szCs w:val="22"/>
        </w:rPr>
        <w:t xml:space="preserve">verzamelde data meerdere malen </w:t>
      </w:r>
      <w:r w:rsidR="00D37829">
        <w:rPr>
          <w:rFonts w:asciiTheme="minorHAnsi" w:hAnsiTheme="minorHAnsi" w:cstheme="minorHAnsi"/>
          <w:sz w:val="22"/>
          <w:szCs w:val="22"/>
        </w:rPr>
        <w:t>beke</w:t>
      </w:r>
      <w:r w:rsidRPr="00EE37AE">
        <w:rPr>
          <w:rFonts w:asciiTheme="minorHAnsi" w:hAnsiTheme="minorHAnsi" w:cstheme="minorHAnsi"/>
          <w:sz w:val="22"/>
          <w:szCs w:val="22"/>
        </w:rPr>
        <w:t xml:space="preserve">ken. De registraties die </w:t>
      </w:r>
      <w:r>
        <w:rPr>
          <w:rFonts w:asciiTheme="minorHAnsi" w:hAnsiTheme="minorHAnsi" w:cstheme="minorHAnsi"/>
          <w:sz w:val="22"/>
          <w:szCs w:val="22"/>
        </w:rPr>
        <w:t>gedaan</w:t>
      </w:r>
      <w:r w:rsidR="00D37829">
        <w:rPr>
          <w:rFonts w:asciiTheme="minorHAnsi" w:hAnsiTheme="minorHAnsi" w:cstheme="minorHAnsi"/>
          <w:sz w:val="22"/>
          <w:szCs w:val="22"/>
        </w:rPr>
        <w:t xml:space="preserve"> zijn</w:t>
      </w:r>
      <w:r>
        <w:rPr>
          <w:rFonts w:asciiTheme="minorHAnsi" w:hAnsiTheme="minorHAnsi" w:cstheme="minorHAnsi"/>
          <w:sz w:val="22"/>
          <w:szCs w:val="22"/>
        </w:rPr>
        <w:t xml:space="preserve">, </w:t>
      </w:r>
      <w:r w:rsidR="00D37829">
        <w:rPr>
          <w:rFonts w:asciiTheme="minorHAnsi" w:hAnsiTheme="minorHAnsi" w:cstheme="minorHAnsi"/>
          <w:sz w:val="22"/>
          <w:szCs w:val="22"/>
        </w:rPr>
        <w:t xml:space="preserve">zijn meteen </w:t>
      </w:r>
      <w:r w:rsidRPr="00EE37AE">
        <w:rPr>
          <w:rFonts w:asciiTheme="minorHAnsi" w:hAnsiTheme="minorHAnsi" w:cstheme="minorHAnsi"/>
          <w:sz w:val="22"/>
          <w:szCs w:val="22"/>
        </w:rPr>
        <w:t>vastgelegd</w:t>
      </w:r>
      <w:r w:rsidR="00D37829">
        <w:rPr>
          <w:rFonts w:asciiTheme="minorHAnsi" w:hAnsiTheme="minorHAnsi" w:cstheme="minorHAnsi"/>
          <w:sz w:val="22"/>
          <w:szCs w:val="22"/>
        </w:rPr>
        <w:t xml:space="preserve">, zodat ze niet konden </w:t>
      </w:r>
      <w:r>
        <w:rPr>
          <w:rFonts w:asciiTheme="minorHAnsi" w:hAnsiTheme="minorHAnsi" w:cstheme="minorHAnsi"/>
          <w:sz w:val="22"/>
          <w:szCs w:val="22"/>
        </w:rPr>
        <w:t>worden</w:t>
      </w:r>
      <w:r w:rsidRPr="00EE37AE">
        <w:rPr>
          <w:rFonts w:asciiTheme="minorHAnsi" w:hAnsiTheme="minorHAnsi" w:cstheme="minorHAnsi"/>
          <w:sz w:val="22"/>
          <w:szCs w:val="22"/>
        </w:rPr>
        <w:t xml:space="preserve"> vergeten. Hierb</w:t>
      </w:r>
      <w:r w:rsidR="00D37829">
        <w:rPr>
          <w:rFonts w:asciiTheme="minorHAnsi" w:hAnsiTheme="minorHAnsi" w:cstheme="minorHAnsi"/>
          <w:sz w:val="22"/>
          <w:szCs w:val="22"/>
        </w:rPr>
        <w:t xml:space="preserve">ij is </w:t>
      </w:r>
      <w:r w:rsidRPr="00EE37AE">
        <w:rPr>
          <w:rFonts w:asciiTheme="minorHAnsi" w:hAnsiTheme="minorHAnsi" w:cstheme="minorHAnsi"/>
          <w:sz w:val="22"/>
          <w:szCs w:val="22"/>
        </w:rPr>
        <w:t>gebruik gemaakt van geluidsopnames en notities om de betrouwbaarheid te vergroten</w:t>
      </w:r>
      <w:sdt>
        <w:sdtPr>
          <w:rPr>
            <w:rFonts w:asciiTheme="minorHAnsi" w:hAnsiTheme="minorHAnsi" w:cstheme="minorHAnsi"/>
            <w:sz w:val="22"/>
            <w:szCs w:val="22"/>
          </w:rPr>
          <w:id w:val="-1791813893"/>
          <w:citation/>
        </w:sdtPr>
        <w:sdtEndPr/>
        <w:sdtContent>
          <w:r w:rsidR="00084D6F">
            <w:rPr>
              <w:rFonts w:asciiTheme="minorHAnsi" w:hAnsiTheme="minorHAnsi" w:cstheme="minorHAnsi"/>
              <w:sz w:val="22"/>
              <w:szCs w:val="22"/>
            </w:rPr>
            <w:fldChar w:fldCharType="begin"/>
          </w:r>
          <w:r w:rsidR="00084D6F">
            <w:rPr>
              <w:rFonts w:asciiTheme="minorHAnsi" w:hAnsiTheme="minorHAnsi" w:cstheme="minorHAnsi"/>
              <w:sz w:val="22"/>
              <w:szCs w:val="22"/>
            </w:rPr>
            <w:instrText xml:space="preserve"> CITATION BBa09 \l 1043 </w:instrText>
          </w:r>
          <w:r w:rsidR="00084D6F">
            <w:rPr>
              <w:rFonts w:asciiTheme="minorHAnsi" w:hAnsiTheme="minorHAnsi" w:cstheme="minorHAnsi"/>
              <w:sz w:val="22"/>
              <w:szCs w:val="22"/>
            </w:rPr>
            <w:fldChar w:fldCharType="separate"/>
          </w:r>
          <w:r w:rsidR="00F727A2">
            <w:rPr>
              <w:rFonts w:asciiTheme="minorHAnsi" w:hAnsiTheme="minorHAnsi" w:cstheme="minorHAnsi"/>
              <w:noProof/>
              <w:sz w:val="22"/>
              <w:szCs w:val="22"/>
            </w:rPr>
            <w:t xml:space="preserve"> </w:t>
          </w:r>
          <w:r w:rsidR="00F727A2" w:rsidRPr="00F727A2">
            <w:rPr>
              <w:rFonts w:asciiTheme="minorHAnsi" w:hAnsiTheme="minorHAnsi" w:cstheme="minorHAnsi"/>
              <w:noProof/>
              <w:sz w:val="22"/>
              <w:szCs w:val="22"/>
            </w:rPr>
            <w:t>(Baarda, Goede, &amp; Teunissen, 2009)</w:t>
          </w:r>
          <w:r w:rsidR="00084D6F">
            <w:rPr>
              <w:rFonts w:asciiTheme="minorHAnsi" w:hAnsiTheme="minorHAnsi" w:cstheme="minorHAnsi"/>
              <w:sz w:val="22"/>
              <w:szCs w:val="22"/>
            </w:rPr>
            <w:fldChar w:fldCharType="end"/>
          </w:r>
        </w:sdtContent>
      </w:sdt>
      <w:r w:rsidRPr="00EE37AE">
        <w:rPr>
          <w:rFonts w:asciiTheme="minorHAnsi" w:hAnsiTheme="minorHAnsi" w:cstheme="minorHAnsi"/>
          <w:sz w:val="22"/>
          <w:szCs w:val="22"/>
        </w:rPr>
        <w:t>.</w:t>
      </w:r>
    </w:p>
    <w:p w:rsidR="00C25F86" w:rsidRPr="00EE37AE" w:rsidRDefault="00C25F86" w:rsidP="005E41F5">
      <w:pPr>
        <w:pStyle w:val="Default"/>
        <w:spacing w:line="276" w:lineRule="auto"/>
        <w:rPr>
          <w:rFonts w:asciiTheme="minorHAnsi" w:hAnsiTheme="minorHAnsi" w:cstheme="minorHAnsi"/>
          <w:sz w:val="22"/>
          <w:szCs w:val="22"/>
        </w:rPr>
      </w:pPr>
    </w:p>
    <w:p w:rsidR="00C25F86" w:rsidRDefault="00D37829" w:rsidP="005E41F5">
      <w:pPr>
        <w:pStyle w:val="Default"/>
        <w:spacing w:line="276" w:lineRule="auto"/>
        <w:rPr>
          <w:rFonts w:asciiTheme="minorHAnsi" w:hAnsiTheme="minorHAnsi" w:cstheme="minorHAnsi"/>
          <w:sz w:val="22"/>
          <w:szCs w:val="22"/>
        </w:rPr>
      </w:pPr>
      <w:r>
        <w:rPr>
          <w:rFonts w:asciiTheme="minorHAnsi" w:hAnsiTheme="minorHAnsi" w:cstheme="minorHAnsi"/>
          <w:sz w:val="22"/>
          <w:szCs w:val="22"/>
        </w:rPr>
        <w:t>De interviews zijn</w:t>
      </w:r>
      <w:r w:rsidR="00C25F86" w:rsidRPr="00EE37AE">
        <w:rPr>
          <w:rFonts w:asciiTheme="minorHAnsi" w:hAnsiTheme="minorHAnsi" w:cstheme="minorHAnsi"/>
          <w:sz w:val="22"/>
          <w:szCs w:val="22"/>
        </w:rPr>
        <w:t xml:space="preserve"> alvorens</w:t>
      </w:r>
      <w:r w:rsidR="00C25F86">
        <w:rPr>
          <w:rFonts w:asciiTheme="minorHAnsi" w:hAnsiTheme="minorHAnsi" w:cstheme="minorHAnsi"/>
          <w:sz w:val="22"/>
          <w:szCs w:val="22"/>
        </w:rPr>
        <w:t xml:space="preserve"> </w:t>
      </w:r>
      <w:r w:rsidR="00C25F86" w:rsidRPr="00EE37AE">
        <w:rPr>
          <w:rFonts w:asciiTheme="minorHAnsi" w:hAnsiTheme="minorHAnsi" w:cstheme="minorHAnsi"/>
          <w:sz w:val="22"/>
          <w:szCs w:val="22"/>
        </w:rPr>
        <w:t>getest, voor het afnemen van de interviews. Tev</w:t>
      </w:r>
      <w:r>
        <w:rPr>
          <w:rFonts w:asciiTheme="minorHAnsi" w:hAnsiTheme="minorHAnsi" w:cstheme="minorHAnsi"/>
          <w:sz w:val="22"/>
          <w:szCs w:val="22"/>
        </w:rPr>
        <w:t>ens is</w:t>
      </w:r>
      <w:r w:rsidR="00C25F86" w:rsidRPr="00EE37AE">
        <w:rPr>
          <w:rFonts w:asciiTheme="minorHAnsi" w:hAnsiTheme="minorHAnsi" w:cstheme="minorHAnsi"/>
          <w:sz w:val="22"/>
          <w:szCs w:val="22"/>
        </w:rPr>
        <w:t xml:space="preserve"> ervoor gekozen</w:t>
      </w:r>
      <w:r>
        <w:rPr>
          <w:rFonts w:asciiTheme="minorHAnsi" w:hAnsiTheme="minorHAnsi" w:cstheme="minorHAnsi"/>
          <w:sz w:val="22"/>
          <w:szCs w:val="22"/>
        </w:rPr>
        <w:t xml:space="preserve"> </w:t>
      </w:r>
      <w:r w:rsidR="00C25F86" w:rsidRPr="00EE37AE">
        <w:rPr>
          <w:rFonts w:asciiTheme="minorHAnsi" w:hAnsiTheme="minorHAnsi" w:cstheme="minorHAnsi"/>
          <w:sz w:val="22"/>
          <w:szCs w:val="22"/>
        </w:rPr>
        <w:t>om zowel de leerlingen als de leerkrachten van het Talent te ondervragen, om erachter te komen of de ervaringen overeenkomen. Door in totaal zes leerkrachten en de directeur</w:t>
      </w:r>
      <w:r w:rsidR="00C25F86">
        <w:rPr>
          <w:rFonts w:asciiTheme="minorHAnsi" w:hAnsiTheme="minorHAnsi" w:cstheme="minorHAnsi"/>
          <w:sz w:val="22"/>
          <w:szCs w:val="22"/>
        </w:rPr>
        <w:t xml:space="preserve"> te interviewen </w:t>
      </w:r>
      <w:r>
        <w:rPr>
          <w:rFonts w:asciiTheme="minorHAnsi" w:hAnsiTheme="minorHAnsi" w:cstheme="minorHAnsi"/>
          <w:sz w:val="22"/>
          <w:szCs w:val="22"/>
        </w:rPr>
        <w:t xml:space="preserve">en </w:t>
      </w:r>
      <w:r w:rsidR="00C25F86">
        <w:rPr>
          <w:rFonts w:asciiTheme="minorHAnsi" w:hAnsiTheme="minorHAnsi" w:cstheme="minorHAnsi"/>
          <w:sz w:val="22"/>
          <w:szCs w:val="22"/>
        </w:rPr>
        <w:t xml:space="preserve">dieper te ondervragen </w:t>
      </w:r>
      <w:r w:rsidR="00C25F86" w:rsidRPr="00EE37AE">
        <w:rPr>
          <w:rFonts w:asciiTheme="minorHAnsi" w:hAnsiTheme="minorHAnsi" w:cstheme="minorHAnsi"/>
          <w:sz w:val="22"/>
          <w:szCs w:val="22"/>
        </w:rPr>
        <w:t xml:space="preserve">is de validiteit en betrouwbaarheid verhoogd. </w:t>
      </w:r>
      <w:r w:rsidR="00C25F86">
        <w:rPr>
          <w:rFonts w:asciiTheme="minorHAnsi" w:hAnsiTheme="minorHAnsi" w:cstheme="minorHAnsi"/>
          <w:sz w:val="22"/>
          <w:szCs w:val="22"/>
        </w:rPr>
        <w:t>Er is voor zes leerkrachten gekozen, zodat van iedere groep van drie tot en met acht é</w:t>
      </w:r>
      <w:r>
        <w:rPr>
          <w:rFonts w:asciiTheme="minorHAnsi" w:hAnsiTheme="minorHAnsi" w:cstheme="minorHAnsi"/>
          <w:sz w:val="22"/>
          <w:szCs w:val="22"/>
        </w:rPr>
        <w:t xml:space="preserve">én leerkracht geïnterviewd werd. Dit is de leerkracht </w:t>
      </w:r>
      <w:r w:rsidR="00C25F86">
        <w:rPr>
          <w:rFonts w:asciiTheme="minorHAnsi" w:hAnsiTheme="minorHAnsi" w:cstheme="minorHAnsi"/>
          <w:sz w:val="22"/>
          <w:szCs w:val="22"/>
        </w:rPr>
        <w:t>die de me</w:t>
      </w:r>
      <w:r>
        <w:rPr>
          <w:rFonts w:asciiTheme="minorHAnsi" w:hAnsiTheme="minorHAnsi" w:cstheme="minorHAnsi"/>
          <w:sz w:val="22"/>
          <w:szCs w:val="22"/>
        </w:rPr>
        <w:t>este uren voor deze groep staat</w:t>
      </w:r>
      <w:r w:rsidR="00C25F86">
        <w:rPr>
          <w:rFonts w:asciiTheme="minorHAnsi" w:hAnsiTheme="minorHAnsi" w:cstheme="minorHAnsi"/>
          <w:sz w:val="22"/>
          <w:szCs w:val="22"/>
        </w:rPr>
        <w:t xml:space="preserve">. </w:t>
      </w:r>
    </w:p>
    <w:p w:rsidR="00084D6F" w:rsidRPr="00EE37AE" w:rsidRDefault="00084D6F" w:rsidP="005E41F5">
      <w:pPr>
        <w:pStyle w:val="Default"/>
        <w:spacing w:line="276" w:lineRule="auto"/>
        <w:rPr>
          <w:rFonts w:asciiTheme="minorHAnsi" w:hAnsiTheme="minorHAnsi" w:cstheme="minorHAnsi"/>
          <w:sz w:val="22"/>
          <w:szCs w:val="22"/>
        </w:rPr>
      </w:pPr>
    </w:p>
    <w:p w:rsidR="00755355" w:rsidRDefault="00C25F86" w:rsidP="005E41F5">
      <w:pPr>
        <w:pStyle w:val="Default"/>
        <w:spacing w:line="276" w:lineRule="auto"/>
        <w:rPr>
          <w:rFonts w:asciiTheme="minorHAnsi" w:hAnsiTheme="minorHAnsi" w:cstheme="minorHAnsi"/>
          <w:sz w:val="22"/>
          <w:szCs w:val="22"/>
        </w:rPr>
      </w:pPr>
      <w:r w:rsidRPr="00EE37AE">
        <w:rPr>
          <w:rFonts w:asciiTheme="minorHAnsi" w:hAnsiTheme="minorHAnsi" w:cstheme="minorHAnsi"/>
          <w:sz w:val="22"/>
          <w:szCs w:val="22"/>
        </w:rPr>
        <w:lastRenderedPageBreak/>
        <w:t xml:space="preserve">Door gebruik te </w:t>
      </w:r>
      <w:r w:rsidR="00D37829">
        <w:rPr>
          <w:rFonts w:asciiTheme="minorHAnsi" w:hAnsiTheme="minorHAnsi" w:cstheme="minorHAnsi"/>
          <w:sz w:val="22"/>
          <w:szCs w:val="22"/>
        </w:rPr>
        <w:t>hebben gemaakt</w:t>
      </w:r>
      <w:r w:rsidRPr="00EE37AE">
        <w:rPr>
          <w:rFonts w:asciiTheme="minorHAnsi" w:hAnsiTheme="minorHAnsi" w:cstheme="minorHAnsi"/>
          <w:sz w:val="22"/>
          <w:szCs w:val="22"/>
        </w:rPr>
        <w:t xml:space="preserve"> van vast</w:t>
      </w:r>
      <w:r w:rsidR="00D37829">
        <w:rPr>
          <w:rFonts w:asciiTheme="minorHAnsi" w:hAnsiTheme="minorHAnsi" w:cstheme="minorHAnsi"/>
          <w:sz w:val="22"/>
          <w:szCs w:val="22"/>
        </w:rPr>
        <w:t>e beginvragen bij de interviews is</w:t>
      </w:r>
      <w:r>
        <w:rPr>
          <w:rFonts w:asciiTheme="minorHAnsi" w:hAnsiTheme="minorHAnsi" w:cstheme="minorHAnsi"/>
          <w:sz w:val="22"/>
          <w:szCs w:val="22"/>
        </w:rPr>
        <w:t xml:space="preserve"> </w:t>
      </w:r>
      <w:r w:rsidRPr="00EE37AE">
        <w:rPr>
          <w:rFonts w:asciiTheme="minorHAnsi" w:hAnsiTheme="minorHAnsi" w:cstheme="minorHAnsi"/>
          <w:sz w:val="22"/>
          <w:szCs w:val="22"/>
        </w:rPr>
        <w:t>de betrouwbaarheid verhoogd</w:t>
      </w:r>
      <w:sdt>
        <w:sdtPr>
          <w:rPr>
            <w:rFonts w:asciiTheme="minorHAnsi" w:hAnsiTheme="minorHAnsi" w:cstheme="minorHAnsi"/>
            <w:sz w:val="22"/>
            <w:szCs w:val="22"/>
          </w:rPr>
          <w:id w:val="1659488765"/>
          <w:citation/>
        </w:sdtPr>
        <w:sdtEndPr/>
        <w:sdtContent>
          <w:r w:rsidR="00084D6F">
            <w:rPr>
              <w:rFonts w:asciiTheme="minorHAnsi" w:hAnsiTheme="minorHAnsi" w:cstheme="minorHAnsi"/>
              <w:sz w:val="22"/>
              <w:szCs w:val="22"/>
            </w:rPr>
            <w:fldChar w:fldCharType="begin"/>
          </w:r>
          <w:r w:rsidR="00084D6F">
            <w:rPr>
              <w:rFonts w:asciiTheme="minorHAnsi" w:hAnsiTheme="minorHAnsi" w:cstheme="minorHAnsi"/>
              <w:sz w:val="22"/>
              <w:szCs w:val="22"/>
            </w:rPr>
            <w:instrText xml:space="preserve"> CITATION BBa09 \l 1043 </w:instrText>
          </w:r>
          <w:r w:rsidR="00084D6F">
            <w:rPr>
              <w:rFonts w:asciiTheme="minorHAnsi" w:hAnsiTheme="minorHAnsi" w:cstheme="minorHAnsi"/>
              <w:sz w:val="22"/>
              <w:szCs w:val="22"/>
            </w:rPr>
            <w:fldChar w:fldCharType="separate"/>
          </w:r>
          <w:r w:rsidR="00F727A2">
            <w:rPr>
              <w:rFonts w:asciiTheme="minorHAnsi" w:hAnsiTheme="minorHAnsi" w:cstheme="minorHAnsi"/>
              <w:noProof/>
              <w:sz w:val="22"/>
              <w:szCs w:val="22"/>
            </w:rPr>
            <w:t xml:space="preserve"> </w:t>
          </w:r>
          <w:r w:rsidR="00F727A2" w:rsidRPr="00F727A2">
            <w:rPr>
              <w:rFonts w:asciiTheme="minorHAnsi" w:hAnsiTheme="minorHAnsi" w:cstheme="minorHAnsi"/>
              <w:noProof/>
              <w:sz w:val="22"/>
              <w:szCs w:val="22"/>
            </w:rPr>
            <w:t>(Baarda, Goede, &amp; Teunissen, 2009)</w:t>
          </w:r>
          <w:r w:rsidR="00084D6F">
            <w:rPr>
              <w:rFonts w:asciiTheme="minorHAnsi" w:hAnsiTheme="minorHAnsi" w:cstheme="minorHAnsi"/>
              <w:sz w:val="22"/>
              <w:szCs w:val="22"/>
            </w:rPr>
            <w:fldChar w:fldCharType="end"/>
          </w:r>
        </w:sdtContent>
      </w:sdt>
      <w:r>
        <w:rPr>
          <w:rFonts w:asciiTheme="minorHAnsi" w:hAnsiTheme="minorHAnsi" w:cstheme="minorHAnsi"/>
          <w:sz w:val="22"/>
          <w:szCs w:val="22"/>
        </w:rPr>
        <w:t xml:space="preserve">. </w:t>
      </w:r>
      <w:r w:rsidRPr="00EE37AE">
        <w:rPr>
          <w:rFonts w:asciiTheme="minorHAnsi" w:hAnsiTheme="minorHAnsi" w:cstheme="minorHAnsi"/>
          <w:sz w:val="22"/>
          <w:szCs w:val="22"/>
        </w:rPr>
        <w:t>Aa</w:t>
      </w:r>
      <w:r>
        <w:rPr>
          <w:rFonts w:asciiTheme="minorHAnsi" w:hAnsiTheme="minorHAnsi" w:cstheme="minorHAnsi"/>
          <w:sz w:val="22"/>
          <w:szCs w:val="22"/>
        </w:rPr>
        <w:t>n</w:t>
      </w:r>
      <w:r w:rsidR="00E30915">
        <w:rPr>
          <w:rFonts w:asciiTheme="minorHAnsi" w:hAnsiTheme="minorHAnsi" w:cstheme="minorHAnsi"/>
          <w:sz w:val="22"/>
          <w:szCs w:val="22"/>
        </w:rPr>
        <w:t xml:space="preserve"> het begin van het interview is</w:t>
      </w:r>
      <w:r w:rsidRPr="00EE37AE">
        <w:rPr>
          <w:rFonts w:asciiTheme="minorHAnsi" w:hAnsiTheme="minorHAnsi" w:cstheme="minorHAnsi"/>
          <w:sz w:val="22"/>
          <w:szCs w:val="22"/>
        </w:rPr>
        <w:t xml:space="preserve"> aan de respondenten de keuze voorgelegd of zij an</w:t>
      </w:r>
      <w:r>
        <w:rPr>
          <w:rFonts w:asciiTheme="minorHAnsi" w:hAnsiTheme="minorHAnsi" w:cstheme="minorHAnsi"/>
          <w:sz w:val="22"/>
          <w:szCs w:val="22"/>
        </w:rPr>
        <w:t>oni</w:t>
      </w:r>
      <w:r w:rsidR="00E30915">
        <w:rPr>
          <w:rFonts w:asciiTheme="minorHAnsi" w:hAnsiTheme="minorHAnsi" w:cstheme="minorHAnsi"/>
          <w:sz w:val="22"/>
          <w:szCs w:val="22"/>
        </w:rPr>
        <w:t>em willen blijven. Hiermee is</w:t>
      </w:r>
      <w:r w:rsidRPr="00EE37AE">
        <w:rPr>
          <w:rFonts w:asciiTheme="minorHAnsi" w:hAnsiTheme="minorHAnsi" w:cstheme="minorHAnsi"/>
          <w:sz w:val="22"/>
          <w:szCs w:val="22"/>
        </w:rPr>
        <w:t xml:space="preserve"> voorkomen dat de respondenten </w:t>
      </w:r>
      <w:r w:rsidR="00E30915">
        <w:rPr>
          <w:rFonts w:asciiTheme="minorHAnsi" w:hAnsiTheme="minorHAnsi" w:cstheme="minorHAnsi"/>
          <w:sz w:val="22"/>
          <w:szCs w:val="22"/>
        </w:rPr>
        <w:t>sociaal wenselijke antwoorden ga</w:t>
      </w:r>
      <w:r w:rsidRPr="00EE37AE">
        <w:rPr>
          <w:rFonts w:asciiTheme="minorHAnsi" w:hAnsiTheme="minorHAnsi" w:cstheme="minorHAnsi"/>
          <w:sz w:val="22"/>
          <w:szCs w:val="22"/>
        </w:rPr>
        <w:t xml:space="preserve">ven. </w:t>
      </w:r>
    </w:p>
    <w:p w:rsidR="00755355" w:rsidRDefault="00755355" w:rsidP="005E41F5">
      <w:pPr>
        <w:pStyle w:val="Default"/>
        <w:spacing w:line="276" w:lineRule="auto"/>
        <w:rPr>
          <w:rFonts w:asciiTheme="minorHAnsi" w:hAnsiTheme="minorHAnsi" w:cstheme="minorHAnsi"/>
          <w:sz w:val="22"/>
          <w:szCs w:val="22"/>
        </w:rPr>
      </w:pPr>
    </w:p>
    <w:p w:rsidR="00084D6F" w:rsidRPr="00EE37AE" w:rsidRDefault="00E30915" w:rsidP="005E41F5">
      <w:pPr>
        <w:pStyle w:val="Default"/>
        <w:spacing w:line="276" w:lineRule="auto"/>
        <w:rPr>
          <w:rFonts w:asciiTheme="minorHAnsi" w:hAnsiTheme="minorHAnsi" w:cstheme="minorHAnsi"/>
          <w:sz w:val="22"/>
          <w:szCs w:val="22"/>
        </w:rPr>
      </w:pPr>
      <w:r>
        <w:rPr>
          <w:rFonts w:asciiTheme="minorHAnsi" w:hAnsiTheme="minorHAnsi" w:cstheme="minorHAnsi"/>
          <w:sz w:val="22"/>
          <w:szCs w:val="22"/>
        </w:rPr>
        <w:t>Wanneer er onduidelijkheid was</w:t>
      </w:r>
      <w:r w:rsidR="00C25F86" w:rsidRPr="00EE37AE">
        <w:rPr>
          <w:rFonts w:asciiTheme="minorHAnsi" w:hAnsiTheme="minorHAnsi" w:cstheme="minorHAnsi"/>
          <w:sz w:val="22"/>
          <w:szCs w:val="22"/>
        </w:rPr>
        <w:t xml:space="preserve"> bij de antwo</w:t>
      </w:r>
      <w:r w:rsidR="00C25F86">
        <w:rPr>
          <w:rFonts w:asciiTheme="minorHAnsi" w:hAnsiTheme="minorHAnsi" w:cstheme="minorHAnsi"/>
          <w:sz w:val="22"/>
          <w:szCs w:val="22"/>
        </w:rPr>
        <w:t>ord</w:t>
      </w:r>
      <w:r>
        <w:rPr>
          <w:rFonts w:asciiTheme="minorHAnsi" w:hAnsiTheme="minorHAnsi" w:cstheme="minorHAnsi"/>
          <w:sz w:val="22"/>
          <w:szCs w:val="22"/>
        </w:rPr>
        <w:t>en vanuit de respondenten, werd er</w:t>
      </w:r>
      <w:r w:rsidR="00C25F86" w:rsidRPr="00EE37AE">
        <w:rPr>
          <w:rFonts w:asciiTheme="minorHAnsi" w:hAnsiTheme="minorHAnsi" w:cstheme="minorHAnsi"/>
          <w:sz w:val="22"/>
          <w:szCs w:val="22"/>
        </w:rPr>
        <w:t xml:space="preserve"> gevraagd om verduidelijking. Dit om </w:t>
      </w:r>
      <w:r w:rsidR="00C25F86">
        <w:rPr>
          <w:rFonts w:asciiTheme="minorHAnsi" w:hAnsiTheme="minorHAnsi" w:cstheme="minorHAnsi"/>
          <w:sz w:val="22"/>
          <w:szCs w:val="22"/>
        </w:rPr>
        <w:t xml:space="preserve">ervoor </w:t>
      </w:r>
      <w:r w:rsidR="00C25F86" w:rsidRPr="00EE37AE">
        <w:rPr>
          <w:rFonts w:asciiTheme="minorHAnsi" w:hAnsiTheme="minorHAnsi" w:cstheme="minorHAnsi"/>
          <w:sz w:val="22"/>
          <w:szCs w:val="22"/>
        </w:rPr>
        <w:t xml:space="preserve">te zorgen dat de onderzoeker de antwoorden op de goede manier </w:t>
      </w:r>
      <w:r>
        <w:rPr>
          <w:rFonts w:asciiTheme="minorHAnsi" w:hAnsiTheme="minorHAnsi" w:cstheme="minorHAnsi"/>
          <w:sz w:val="22"/>
          <w:szCs w:val="22"/>
        </w:rPr>
        <w:t xml:space="preserve">had </w:t>
      </w:r>
      <w:r w:rsidR="00C25F86" w:rsidRPr="00EE37AE">
        <w:rPr>
          <w:rFonts w:asciiTheme="minorHAnsi" w:hAnsiTheme="minorHAnsi" w:cstheme="minorHAnsi"/>
          <w:sz w:val="22"/>
          <w:szCs w:val="22"/>
        </w:rPr>
        <w:t>op</w:t>
      </w:r>
      <w:r>
        <w:rPr>
          <w:rFonts w:asciiTheme="minorHAnsi" w:hAnsiTheme="minorHAnsi" w:cstheme="minorHAnsi"/>
          <w:sz w:val="22"/>
          <w:szCs w:val="22"/>
        </w:rPr>
        <w:t>ge</w:t>
      </w:r>
      <w:r w:rsidR="00C25F86" w:rsidRPr="00EE37AE">
        <w:rPr>
          <w:rFonts w:asciiTheme="minorHAnsi" w:hAnsiTheme="minorHAnsi" w:cstheme="minorHAnsi"/>
          <w:sz w:val="22"/>
          <w:szCs w:val="22"/>
        </w:rPr>
        <w:t xml:space="preserve">vat, waardoor ook de betrouwbaarheid van het onderzoek </w:t>
      </w:r>
      <w:r w:rsidR="00C25F86" w:rsidRPr="00EE37AE">
        <w:rPr>
          <w:rFonts w:asciiTheme="minorHAnsi" w:hAnsiTheme="minorHAnsi" w:cstheme="minorHAnsi"/>
          <w:color w:val="auto"/>
          <w:sz w:val="22"/>
          <w:szCs w:val="22"/>
        </w:rPr>
        <w:t xml:space="preserve">volgens </w:t>
      </w:r>
      <w:sdt>
        <w:sdtPr>
          <w:rPr>
            <w:rFonts w:asciiTheme="minorHAnsi" w:hAnsiTheme="minorHAnsi" w:cstheme="minorHAnsi"/>
            <w:color w:val="auto"/>
            <w:sz w:val="22"/>
            <w:szCs w:val="22"/>
          </w:rPr>
          <w:id w:val="-263003327"/>
          <w:citation/>
        </w:sdtPr>
        <w:sdtEndPr/>
        <w:sdtContent>
          <w:r w:rsidR="00C25F86" w:rsidRPr="00EE37AE">
            <w:rPr>
              <w:rFonts w:asciiTheme="minorHAnsi" w:hAnsiTheme="minorHAnsi" w:cstheme="minorHAnsi"/>
              <w:color w:val="auto"/>
              <w:sz w:val="22"/>
              <w:szCs w:val="22"/>
            </w:rPr>
            <w:fldChar w:fldCharType="begin"/>
          </w:r>
          <w:r w:rsidR="00C25F86" w:rsidRPr="00EE37AE">
            <w:rPr>
              <w:rFonts w:asciiTheme="minorHAnsi" w:hAnsiTheme="minorHAnsi" w:cstheme="minorHAnsi"/>
              <w:color w:val="auto"/>
              <w:sz w:val="22"/>
              <w:szCs w:val="22"/>
            </w:rPr>
            <w:instrText xml:space="preserve"> CITATION BBa09 \l 1043 </w:instrText>
          </w:r>
          <w:r w:rsidR="00C25F86" w:rsidRPr="00EE37AE">
            <w:rPr>
              <w:rFonts w:asciiTheme="minorHAnsi" w:hAnsiTheme="minorHAnsi" w:cstheme="minorHAnsi"/>
              <w:color w:val="auto"/>
              <w:sz w:val="22"/>
              <w:szCs w:val="22"/>
            </w:rPr>
            <w:fldChar w:fldCharType="separate"/>
          </w:r>
          <w:r w:rsidR="00F727A2" w:rsidRPr="00F727A2">
            <w:rPr>
              <w:rFonts w:asciiTheme="minorHAnsi" w:hAnsiTheme="minorHAnsi" w:cstheme="minorHAnsi"/>
              <w:noProof/>
              <w:color w:val="auto"/>
              <w:sz w:val="22"/>
              <w:szCs w:val="22"/>
            </w:rPr>
            <w:t>(Baarda, Goede, &amp; Teunissen, 2009)</w:t>
          </w:r>
          <w:r w:rsidR="00C25F86" w:rsidRPr="00EE37AE">
            <w:rPr>
              <w:rFonts w:asciiTheme="minorHAnsi" w:hAnsiTheme="minorHAnsi" w:cstheme="minorHAnsi"/>
              <w:color w:val="auto"/>
              <w:sz w:val="22"/>
              <w:szCs w:val="22"/>
            </w:rPr>
            <w:fldChar w:fldCharType="end"/>
          </w:r>
        </w:sdtContent>
      </w:sdt>
      <w:r>
        <w:rPr>
          <w:rFonts w:asciiTheme="minorHAnsi" w:hAnsiTheme="minorHAnsi" w:cstheme="minorHAnsi"/>
          <w:color w:val="auto"/>
          <w:sz w:val="22"/>
          <w:szCs w:val="22"/>
        </w:rPr>
        <w:t xml:space="preserve"> weer is</w:t>
      </w:r>
      <w:r w:rsidR="00C25F86" w:rsidRPr="00EE37AE">
        <w:rPr>
          <w:rFonts w:asciiTheme="minorHAnsi" w:hAnsiTheme="minorHAnsi" w:cstheme="minorHAnsi"/>
          <w:color w:val="auto"/>
          <w:sz w:val="22"/>
          <w:szCs w:val="22"/>
        </w:rPr>
        <w:t xml:space="preserve"> verhoogd. De interviews, registraties en documentanalyses </w:t>
      </w:r>
      <w:r>
        <w:rPr>
          <w:rFonts w:asciiTheme="minorHAnsi" w:hAnsiTheme="minorHAnsi" w:cstheme="minorHAnsi"/>
          <w:sz w:val="22"/>
          <w:szCs w:val="22"/>
        </w:rPr>
        <w:t xml:space="preserve">zijn </w:t>
      </w:r>
      <w:r w:rsidR="00C25F86" w:rsidRPr="00EE37AE">
        <w:rPr>
          <w:rFonts w:asciiTheme="minorHAnsi" w:hAnsiTheme="minorHAnsi" w:cstheme="minorHAnsi"/>
          <w:sz w:val="22"/>
          <w:szCs w:val="22"/>
        </w:rPr>
        <w:t>vervolgens doormiddel van de aangegeven analysemethoden gestructureerd om tot een zo betrouwbaar mogelijke conclusie te komen.</w:t>
      </w:r>
    </w:p>
    <w:p w:rsidR="002E159E" w:rsidRPr="00F72D98" w:rsidRDefault="002E159E" w:rsidP="005E41F5">
      <w:pPr>
        <w:pStyle w:val="Default"/>
        <w:spacing w:line="276" w:lineRule="auto"/>
        <w:rPr>
          <w:sz w:val="22"/>
          <w:szCs w:val="22"/>
        </w:rPr>
      </w:pPr>
    </w:p>
    <w:p w:rsidR="00C25F86" w:rsidRPr="0083270A" w:rsidRDefault="00B06364" w:rsidP="005E41F5">
      <w:pPr>
        <w:pStyle w:val="Kop2"/>
      </w:pPr>
      <w:bookmarkStart w:id="71" w:name="_Toc474496793"/>
      <w:bookmarkStart w:id="72" w:name="_Toc482106838"/>
      <w:r>
        <w:t>3</w:t>
      </w:r>
      <w:r w:rsidR="00C25F86" w:rsidRPr="0083270A">
        <w:t>.5 Ethische aspecten</w:t>
      </w:r>
      <w:bookmarkEnd w:id="71"/>
      <w:bookmarkEnd w:id="72"/>
    </w:p>
    <w:p w:rsidR="00382361" w:rsidRDefault="00E30915" w:rsidP="005E41F5">
      <w:pPr>
        <w:rPr>
          <w:sz w:val="22"/>
          <w:szCs w:val="22"/>
        </w:rPr>
      </w:pPr>
      <w:r>
        <w:rPr>
          <w:sz w:val="22"/>
          <w:szCs w:val="22"/>
        </w:rPr>
        <w:t xml:space="preserve">Alle interviews zijn </w:t>
      </w:r>
      <w:r w:rsidR="00C25F86" w:rsidRPr="00434F4D">
        <w:rPr>
          <w:sz w:val="22"/>
          <w:szCs w:val="22"/>
        </w:rPr>
        <w:t>per</w:t>
      </w:r>
      <w:r>
        <w:rPr>
          <w:sz w:val="22"/>
          <w:szCs w:val="22"/>
        </w:rPr>
        <w:t>soonlijk afgenomen. De vragenlijsten zijn</w:t>
      </w:r>
      <w:r w:rsidR="00C25F86">
        <w:rPr>
          <w:sz w:val="22"/>
          <w:szCs w:val="22"/>
        </w:rPr>
        <w:t xml:space="preserve"> klassikaal</w:t>
      </w:r>
      <w:r w:rsidR="00C25F86" w:rsidRPr="00434F4D">
        <w:rPr>
          <w:sz w:val="22"/>
          <w:szCs w:val="22"/>
        </w:rPr>
        <w:t xml:space="preserve"> afgenomen en verspreid. De heer Henk Weemaes heeft mij zowel mondeling als schriftelijk toestemming gegeven om het onderzoek binnen het Talent uit te voeren. Met</w:t>
      </w:r>
      <w:r>
        <w:rPr>
          <w:sz w:val="22"/>
          <w:szCs w:val="22"/>
        </w:rPr>
        <w:t xml:space="preserve"> alle vergaarde informatie is</w:t>
      </w:r>
      <w:r w:rsidR="00C25F86" w:rsidRPr="00434F4D">
        <w:rPr>
          <w:sz w:val="22"/>
          <w:szCs w:val="22"/>
        </w:rPr>
        <w:t xml:space="preserve"> </w:t>
      </w:r>
      <w:r>
        <w:rPr>
          <w:sz w:val="22"/>
          <w:szCs w:val="22"/>
        </w:rPr>
        <w:t xml:space="preserve">vertrouwelijk omgegaan en is </w:t>
      </w:r>
      <w:r w:rsidR="00C25F86" w:rsidRPr="00434F4D">
        <w:rPr>
          <w:sz w:val="22"/>
          <w:szCs w:val="22"/>
        </w:rPr>
        <w:t>alleen voor dit onderzoek gebruikt.</w:t>
      </w:r>
    </w:p>
    <w:p w:rsidR="0042089D" w:rsidRDefault="0042089D" w:rsidP="005E41F5">
      <w:pPr>
        <w:rPr>
          <w:sz w:val="22"/>
          <w:szCs w:val="22"/>
        </w:rPr>
      </w:pPr>
    </w:p>
    <w:p w:rsidR="0042089D" w:rsidRDefault="0042089D" w:rsidP="005E41F5">
      <w:pPr>
        <w:rPr>
          <w:sz w:val="22"/>
          <w:szCs w:val="22"/>
        </w:rPr>
      </w:pPr>
    </w:p>
    <w:p w:rsidR="0042089D" w:rsidRDefault="0042089D" w:rsidP="005E41F5">
      <w:pPr>
        <w:rPr>
          <w:sz w:val="22"/>
          <w:szCs w:val="22"/>
        </w:rPr>
      </w:pPr>
    </w:p>
    <w:p w:rsidR="0042089D" w:rsidRDefault="0042089D" w:rsidP="005E41F5">
      <w:pPr>
        <w:rPr>
          <w:sz w:val="22"/>
          <w:szCs w:val="22"/>
        </w:rPr>
      </w:pPr>
    </w:p>
    <w:p w:rsidR="0042089D" w:rsidRDefault="0042089D" w:rsidP="005E41F5">
      <w:pPr>
        <w:rPr>
          <w:sz w:val="22"/>
          <w:szCs w:val="22"/>
        </w:rPr>
      </w:pPr>
    </w:p>
    <w:p w:rsidR="0042089D" w:rsidRDefault="0042089D" w:rsidP="005E41F5">
      <w:pPr>
        <w:rPr>
          <w:sz w:val="22"/>
          <w:szCs w:val="22"/>
        </w:rPr>
      </w:pPr>
    </w:p>
    <w:p w:rsidR="0042089D" w:rsidRDefault="0042089D" w:rsidP="005E41F5">
      <w:pPr>
        <w:rPr>
          <w:sz w:val="22"/>
          <w:szCs w:val="22"/>
        </w:rPr>
      </w:pPr>
    </w:p>
    <w:p w:rsidR="0042089D" w:rsidRDefault="0042089D" w:rsidP="005E41F5">
      <w:pPr>
        <w:rPr>
          <w:sz w:val="22"/>
          <w:szCs w:val="22"/>
        </w:rPr>
      </w:pPr>
    </w:p>
    <w:p w:rsidR="0042089D" w:rsidRDefault="0042089D" w:rsidP="005E41F5">
      <w:pPr>
        <w:rPr>
          <w:sz w:val="22"/>
          <w:szCs w:val="22"/>
        </w:rPr>
      </w:pPr>
    </w:p>
    <w:p w:rsidR="0042089D" w:rsidRDefault="0042089D" w:rsidP="005E41F5">
      <w:pPr>
        <w:rPr>
          <w:sz w:val="22"/>
          <w:szCs w:val="22"/>
        </w:rPr>
      </w:pPr>
    </w:p>
    <w:p w:rsidR="0042089D" w:rsidRDefault="0042089D" w:rsidP="005E41F5">
      <w:pPr>
        <w:rPr>
          <w:sz w:val="22"/>
          <w:szCs w:val="22"/>
        </w:rPr>
      </w:pPr>
    </w:p>
    <w:p w:rsidR="0042089D" w:rsidRDefault="0042089D" w:rsidP="005E41F5">
      <w:pPr>
        <w:rPr>
          <w:sz w:val="22"/>
          <w:szCs w:val="22"/>
        </w:rPr>
      </w:pPr>
    </w:p>
    <w:p w:rsidR="0042089D" w:rsidRDefault="0042089D" w:rsidP="005E41F5">
      <w:pPr>
        <w:rPr>
          <w:sz w:val="22"/>
          <w:szCs w:val="22"/>
        </w:rPr>
      </w:pPr>
    </w:p>
    <w:p w:rsidR="0042089D" w:rsidRPr="003324B7" w:rsidRDefault="0042089D" w:rsidP="005E41F5">
      <w:pPr>
        <w:rPr>
          <w:sz w:val="22"/>
          <w:szCs w:val="22"/>
        </w:rPr>
      </w:pPr>
    </w:p>
    <w:p w:rsidR="008D2BA9" w:rsidRDefault="008D2BA9" w:rsidP="005E41F5">
      <w:pPr>
        <w:pStyle w:val="Kop1"/>
        <w:numPr>
          <w:ilvl w:val="0"/>
          <w:numId w:val="33"/>
        </w:numPr>
      </w:pPr>
      <w:bookmarkStart w:id="73" w:name="_Toc482106839"/>
      <w:r>
        <w:lastRenderedPageBreak/>
        <w:t>Resultaten</w:t>
      </w:r>
      <w:bookmarkEnd w:id="73"/>
      <w:r>
        <w:t xml:space="preserve"> </w:t>
      </w:r>
    </w:p>
    <w:p w:rsidR="009757C5" w:rsidRPr="002E7EA4" w:rsidRDefault="00201D6B" w:rsidP="005E41F5">
      <w:pPr>
        <w:rPr>
          <w:rFonts w:cstheme="minorHAnsi"/>
          <w:sz w:val="22"/>
          <w:szCs w:val="22"/>
        </w:rPr>
      </w:pPr>
      <w:r w:rsidRPr="002E7EA4">
        <w:rPr>
          <w:rFonts w:cstheme="minorHAnsi"/>
          <w:sz w:val="22"/>
          <w:szCs w:val="22"/>
        </w:rPr>
        <w:t>In dit hoofdstuk worden de resultaten beschreven die zijn verkregen bij het onderzo</w:t>
      </w:r>
      <w:r w:rsidR="00992184">
        <w:rPr>
          <w:rFonts w:cstheme="minorHAnsi"/>
          <w:sz w:val="22"/>
          <w:szCs w:val="22"/>
        </w:rPr>
        <w:t>ek dat heeft plaats gevonden op</w:t>
      </w:r>
      <w:r w:rsidRPr="002E7EA4">
        <w:rPr>
          <w:rFonts w:cstheme="minorHAnsi"/>
          <w:sz w:val="22"/>
          <w:szCs w:val="22"/>
        </w:rPr>
        <w:t xml:space="preserve"> het Talent. Per deelvraag zijn </w:t>
      </w:r>
      <w:r w:rsidR="00F2033E" w:rsidRPr="002E7EA4">
        <w:rPr>
          <w:rFonts w:cstheme="minorHAnsi"/>
          <w:sz w:val="22"/>
          <w:szCs w:val="22"/>
        </w:rPr>
        <w:t xml:space="preserve">bepaalde </w:t>
      </w:r>
      <w:r w:rsidRPr="002E7EA4">
        <w:rPr>
          <w:rFonts w:cstheme="minorHAnsi"/>
          <w:sz w:val="22"/>
          <w:szCs w:val="22"/>
        </w:rPr>
        <w:t>methodes gebruikt om resultaten te verkrijgen.</w:t>
      </w:r>
      <w:r w:rsidR="00F2033E" w:rsidRPr="002E7EA4">
        <w:rPr>
          <w:rFonts w:cstheme="minorHAnsi"/>
          <w:sz w:val="22"/>
          <w:szCs w:val="22"/>
        </w:rPr>
        <w:t xml:space="preserve"> De resultaten zijn</w:t>
      </w:r>
      <w:r w:rsidR="002A618C" w:rsidRPr="002E7EA4">
        <w:rPr>
          <w:rFonts w:cstheme="minorHAnsi"/>
          <w:sz w:val="22"/>
          <w:szCs w:val="22"/>
        </w:rPr>
        <w:t xml:space="preserve"> niet geordend aan de hand van de deelvragen, maar zijn</w:t>
      </w:r>
      <w:r w:rsidR="00F2033E" w:rsidRPr="002E7EA4">
        <w:rPr>
          <w:rFonts w:cstheme="minorHAnsi"/>
          <w:sz w:val="22"/>
          <w:szCs w:val="22"/>
        </w:rPr>
        <w:t xml:space="preserve"> geord</w:t>
      </w:r>
      <w:r w:rsidR="00992184">
        <w:rPr>
          <w:rFonts w:cstheme="minorHAnsi"/>
          <w:sz w:val="22"/>
          <w:szCs w:val="22"/>
        </w:rPr>
        <w:t xml:space="preserve">end aan de hand van de door de onderzoeker </w:t>
      </w:r>
      <w:r w:rsidR="00F2033E" w:rsidRPr="002E7EA4">
        <w:rPr>
          <w:rFonts w:cstheme="minorHAnsi"/>
          <w:sz w:val="22"/>
          <w:szCs w:val="22"/>
        </w:rPr>
        <w:t>gekozen tot meest belangrijkste thema’s van dit onderzoek</w:t>
      </w:r>
      <w:r w:rsidR="009757C5" w:rsidRPr="002E7EA4">
        <w:rPr>
          <w:rFonts w:cstheme="minorHAnsi"/>
          <w:sz w:val="22"/>
          <w:szCs w:val="22"/>
        </w:rPr>
        <w:t>. De vier thema</w:t>
      </w:r>
      <w:r w:rsidR="00414522">
        <w:rPr>
          <w:rFonts w:cstheme="minorHAnsi"/>
          <w:sz w:val="22"/>
          <w:szCs w:val="22"/>
        </w:rPr>
        <w:t>’</w:t>
      </w:r>
      <w:r w:rsidR="009757C5" w:rsidRPr="002E7EA4">
        <w:rPr>
          <w:rFonts w:cstheme="minorHAnsi"/>
          <w:sz w:val="22"/>
          <w:szCs w:val="22"/>
        </w:rPr>
        <w:t>s zijn</w:t>
      </w:r>
      <w:r w:rsidR="00414522">
        <w:rPr>
          <w:rFonts w:cstheme="minorHAnsi"/>
          <w:sz w:val="22"/>
          <w:szCs w:val="22"/>
        </w:rPr>
        <w:t>:</w:t>
      </w:r>
    </w:p>
    <w:p w:rsidR="009757C5" w:rsidRPr="002E7EA4" w:rsidRDefault="000168B1" w:rsidP="005E41F5">
      <w:pPr>
        <w:pStyle w:val="Lijstalinea"/>
        <w:numPr>
          <w:ilvl w:val="0"/>
          <w:numId w:val="3"/>
        </w:numPr>
        <w:rPr>
          <w:rFonts w:cstheme="minorHAnsi"/>
          <w:sz w:val="22"/>
          <w:szCs w:val="22"/>
        </w:rPr>
      </w:pPr>
      <w:r>
        <w:rPr>
          <w:rFonts w:cstheme="minorHAnsi"/>
          <w:sz w:val="22"/>
          <w:szCs w:val="22"/>
        </w:rPr>
        <w:t>d</w:t>
      </w:r>
      <w:r w:rsidR="009757C5" w:rsidRPr="002E7EA4">
        <w:rPr>
          <w:rFonts w:cstheme="minorHAnsi"/>
          <w:sz w:val="22"/>
          <w:szCs w:val="22"/>
        </w:rPr>
        <w:t>e organisatie van de middagpauze</w:t>
      </w:r>
      <w:r w:rsidR="0042089D">
        <w:rPr>
          <w:rFonts w:cstheme="minorHAnsi"/>
          <w:sz w:val="22"/>
          <w:szCs w:val="22"/>
        </w:rPr>
        <w:t>;</w:t>
      </w:r>
    </w:p>
    <w:p w:rsidR="009757C5" w:rsidRPr="002E7EA4" w:rsidRDefault="000168B1" w:rsidP="005E41F5">
      <w:pPr>
        <w:pStyle w:val="Lijstalinea"/>
        <w:numPr>
          <w:ilvl w:val="0"/>
          <w:numId w:val="3"/>
        </w:numPr>
        <w:rPr>
          <w:rFonts w:cstheme="minorHAnsi"/>
          <w:sz w:val="22"/>
          <w:szCs w:val="22"/>
        </w:rPr>
      </w:pPr>
      <w:r>
        <w:rPr>
          <w:rFonts w:cstheme="minorHAnsi"/>
          <w:sz w:val="22"/>
          <w:szCs w:val="22"/>
        </w:rPr>
        <w:t>s</w:t>
      </w:r>
      <w:r w:rsidR="009757C5" w:rsidRPr="002E7EA4">
        <w:rPr>
          <w:rFonts w:cstheme="minorHAnsi"/>
          <w:sz w:val="22"/>
          <w:szCs w:val="22"/>
        </w:rPr>
        <w:t>pel- en beweeggedrag van leerlingen gedurende de middagpauze</w:t>
      </w:r>
      <w:r w:rsidR="0042089D">
        <w:rPr>
          <w:rFonts w:cstheme="minorHAnsi"/>
          <w:sz w:val="22"/>
          <w:szCs w:val="22"/>
        </w:rPr>
        <w:t>;</w:t>
      </w:r>
    </w:p>
    <w:p w:rsidR="009757C5" w:rsidRPr="002E7EA4" w:rsidRDefault="000168B1" w:rsidP="005E41F5">
      <w:pPr>
        <w:pStyle w:val="Lijstalinea"/>
        <w:numPr>
          <w:ilvl w:val="0"/>
          <w:numId w:val="3"/>
        </w:numPr>
        <w:rPr>
          <w:rFonts w:cstheme="minorHAnsi"/>
          <w:sz w:val="22"/>
          <w:szCs w:val="22"/>
        </w:rPr>
      </w:pPr>
      <w:r>
        <w:rPr>
          <w:rFonts w:cstheme="minorHAnsi"/>
          <w:sz w:val="22"/>
          <w:szCs w:val="22"/>
        </w:rPr>
        <w:t>m</w:t>
      </w:r>
      <w:r w:rsidR="009757C5" w:rsidRPr="002E7EA4">
        <w:rPr>
          <w:rFonts w:cstheme="minorHAnsi"/>
          <w:sz w:val="22"/>
          <w:szCs w:val="22"/>
        </w:rPr>
        <w:t>aterialen en omgeving</w:t>
      </w:r>
      <w:r w:rsidR="0042089D">
        <w:rPr>
          <w:rFonts w:cstheme="minorHAnsi"/>
          <w:sz w:val="22"/>
          <w:szCs w:val="22"/>
        </w:rPr>
        <w:t>;</w:t>
      </w:r>
    </w:p>
    <w:p w:rsidR="009757C5" w:rsidRPr="002E7EA4" w:rsidRDefault="000168B1" w:rsidP="005E41F5">
      <w:pPr>
        <w:pStyle w:val="Lijstalinea"/>
        <w:numPr>
          <w:ilvl w:val="0"/>
          <w:numId w:val="3"/>
        </w:numPr>
        <w:rPr>
          <w:rFonts w:cstheme="minorHAnsi"/>
          <w:sz w:val="22"/>
          <w:szCs w:val="22"/>
        </w:rPr>
      </w:pPr>
      <w:r>
        <w:rPr>
          <w:rFonts w:cstheme="minorHAnsi"/>
          <w:sz w:val="22"/>
          <w:szCs w:val="22"/>
        </w:rPr>
        <w:t>d</w:t>
      </w:r>
      <w:r w:rsidR="009757C5" w:rsidRPr="002E7EA4">
        <w:rPr>
          <w:rFonts w:cstheme="minorHAnsi"/>
          <w:sz w:val="22"/>
          <w:szCs w:val="22"/>
        </w:rPr>
        <w:t>e rol van de pleinwacht</w:t>
      </w:r>
      <w:r w:rsidR="00414522">
        <w:rPr>
          <w:rFonts w:cstheme="minorHAnsi"/>
          <w:sz w:val="22"/>
          <w:szCs w:val="22"/>
        </w:rPr>
        <w:t>.</w:t>
      </w:r>
    </w:p>
    <w:p w:rsidR="009757C5" w:rsidRPr="002E7EA4" w:rsidRDefault="00992184" w:rsidP="005E41F5">
      <w:pPr>
        <w:rPr>
          <w:rFonts w:cstheme="minorHAnsi"/>
          <w:sz w:val="22"/>
          <w:szCs w:val="22"/>
        </w:rPr>
      </w:pPr>
      <w:r>
        <w:rPr>
          <w:rFonts w:cstheme="minorHAnsi"/>
          <w:sz w:val="22"/>
          <w:szCs w:val="22"/>
        </w:rPr>
        <w:t xml:space="preserve">Het eerste thema van de </w:t>
      </w:r>
      <w:r w:rsidR="009757C5" w:rsidRPr="002E7EA4">
        <w:rPr>
          <w:rFonts w:cstheme="minorHAnsi"/>
          <w:sz w:val="22"/>
          <w:szCs w:val="22"/>
        </w:rPr>
        <w:t>resultaten</w:t>
      </w:r>
      <w:r>
        <w:rPr>
          <w:rFonts w:cstheme="minorHAnsi"/>
          <w:sz w:val="22"/>
          <w:szCs w:val="22"/>
        </w:rPr>
        <w:t xml:space="preserve"> gaat</w:t>
      </w:r>
      <w:r w:rsidR="002A618C" w:rsidRPr="002E7EA4">
        <w:rPr>
          <w:rFonts w:cstheme="minorHAnsi"/>
          <w:sz w:val="22"/>
          <w:szCs w:val="22"/>
        </w:rPr>
        <w:t xml:space="preserve"> over de organisatie van de middagpauze</w:t>
      </w:r>
      <w:r>
        <w:rPr>
          <w:rFonts w:cstheme="minorHAnsi"/>
          <w:sz w:val="22"/>
          <w:szCs w:val="22"/>
        </w:rPr>
        <w:t xml:space="preserve"> en</w:t>
      </w:r>
      <w:r w:rsidR="009757C5" w:rsidRPr="002E7EA4">
        <w:rPr>
          <w:rFonts w:cstheme="minorHAnsi"/>
          <w:sz w:val="22"/>
          <w:szCs w:val="22"/>
        </w:rPr>
        <w:t xml:space="preserve"> is geschreven aan de hand van informatie </w:t>
      </w:r>
      <w:r w:rsidR="00B67723">
        <w:rPr>
          <w:rFonts w:cstheme="minorHAnsi"/>
          <w:sz w:val="22"/>
          <w:szCs w:val="22"/>
        </w:rPr>
        <w:t>die de onderzoeker heeft</w:t>
      </w:r>
      <w:r w:rsidR="009757C5" w:rsidRPr="002E7EA4">
        <w:rPr>
          <w:rFonts w:cstheme="minorHAnsi"/>
          <w:sz w:val="22"/>
          <w:szCs w:val="22"/>
        </w:rPr>
        <w:t xml:space="preserve"> ontvangen </w:t>
      </w:r>
      <w:r w:rsidR="002A618C" w:rsidRPr="002E7EA4">
        <w:rPr>
          <w:rFonts w:cstheme="minorHAnsi"/>
          <w:sz w:val="22"/>
          <w:szCs w:val="22"/>
        </w:rPr>
        <w:t xml:space="preserve">van leerkrachten en de directeur van het Talent, de Cypressenhof en de </w:t>
      </w:r>
      <w:r w:rsidR="00B67723">
        <w:rPr>
          <w:rFonts w:cstheme="minorHAnsi"/>
          <w:sz w:val="22"/>
          <w:szCs w:val="22"/>
        </w:rPr>
        <w:t>Stroming. Deze resultaten heeft de onderzoeker</w:t>
      </w:r>
      <w:r w:rsidR="002A618C" w:rsidRPr="002E7EA4">
        <w:rPr>
          <w:rFonts w:cstheme="minorHAnsi"/>
          <w:sz w:val="22"/>
          <w:szCs w:val="22"/>
        </w:rPr>
        <w:t xml:space="preserve"> ontvangen door bij alle leerkrachten van groep drie tot en met acht van het Talent een vragenlijst af te nemen en de leerkrachten die het meest voor de klas staan uit deze groepen en de directeur</w:t>
      </w:r>
      <w:r>
        <w:rPr>
          <w:rFonts w:cstheme="minorHAnsi"/>
          <w:sz w:val="22"/>
          <w:szCs w:val="22"/>
        </w:rPr>
        <w:t>en</w:t>
      </w:r>
      <w:r w:rsidR="002A618C" w:rsidRPr="002E7EA4">
        <w:rPr>
          <w:rFonts w:cstheme="minorHAnsi"/>
          <w:sz w:val="22"/>
          <w:szCs w:val="22"/>
        </w:rPr>
        <w:t xml:space="preserve"> te interviewen. </w:t>
      </w:r>
    </w:p>
    <w:p w:rsidR="00F2033E" w:rsidRPr="002E7EA4" w:rsidRDefault="002A618C" w:rsidP="005E41F5">
      <w:pPr>
        <w:rPr>
          <w:rFonts w:cstheme="minorHAnsi"/>
          <w:sz w:val="22"/>
          <w:szCs w:val="22"/>
        </w:rPr>
      </w:pPr>
      <w:r w:rsidRPr="002E7EA4">
        <w:rPr>
          <w:rFonts w:cstheme="minorHAnsi"/>
          <w:sz w:val="22"/>
          <w:szCs w:val="22"/>
        </w:rPr>
        <w:t>Bij het tweede thema zijn de resultaten weergeven van het spel- en beweeggedrag van leerlingen gedurende de middagpauze. Dit is gedaan door te kijken naar wat leerkrachten en de directeur van het Talent hierov</w:t>
      </w:r>
      <w:r w:rsidR="00B57FBB">
        <w:rPr>
          <w:rFonts w:cstheme="minorHAnsi"/>
          <w:sz w:val="22"/>
          <w:szCs w:val="22"/>
        </w:rPr>
        <w:t xml:space="preserve">er gezegd hebben in de door de onderzoeker </w:t>
      </w:r>
      <w:r w:rsidRPr="002E7EA4">
        <w:rPr>
          <w:rFonts w:cstheme="minorHAnsi"/>
          <w:sz w:val="22"/>
          <w:szCs w:val="22"/>
        </w:rPr>
        <w:t>afgenomen vragenlijsten en interviews. Vervolgens</w:t>
      </w:r>
      <w:r w:rsidR="00891EFB" w:rsidRPr="002E7EA4">
        <w:rPr>
          <w:rFonts w:cstheme="minorHAnsi"/>
          <w:sz w:val="22"/>
          <w:szCs w:val="22"/>
        </w:rPr>
        <w:t xml:space="preserve"> is ook gekeken naar de resultaten die zijn ge</w:t>
      </w:r>
      <w:r w:rsidR="00B57FBB">
        <w:rPr>
          <w:rFonts w:cstheme="minorHAnsi"/>
          <w:sz w:val="22"/>
          <w:szCs w:val="22"/>
        </w:rPr>
        <w:t xml:space="preserve">komen uit de vragenlijst die de onderzoeker </w:t>
      </w:r>
      <w:r w:rsidR="00891EFB" w:rsidRPr="002E7EA4">
        <w:rPr>
          <w:rFonts w:cstheme="minorHAnsi"/>
          <w:sz w:val="22"/>
          <w:szCs w:val="22"/>
        </w:rPr>
        <w:t>met alle leerlingen uit groepen drie tot en met acht klassikaa</w:t>
      </w:r>
      <w:r w:rsidR="00B57FBB">
        <w:rPr>
          <w:rFonts w:cstheme="minorHAnsi"/>
          <w:sz w:val="22"/>
          <w:szCs w:val="22"/>
        </w:rPr>
        <w:t>l heeft</w:t>
      </w:r>
      <w:r w:rsidR="00891EFB" w:rsidRPr="002E7EA4">
        <w:rPr>
          <w:rFonts w:cstheme="minorHAnsi"/>
          <w:sz w:val="22"/>
          <w:szCs w:val="22"/>
        </w:rPr>
        <w:t xml:space="preserve"> afgenomen. </w:t>
      </w:r>
    </w:p>
    <w:p w:rsidR="00891EFB" w:rsidRPr="002E7EA4" w:rsidRDefault="00891EFB" w:rsidP="005E41F5">
      <w:pPr>
        <w:rPr>
          <w:rFonts w:cstheme="minorHAnsi"/>
          <w:sz w:val="22"/>
          <w:szCs w:val="22"/>
        </w:rPr>
      </w:pPr>
      <w:r w:rsidRPr="002E7EA4">
        <w:rPr>
          <w:rFonts w:cstheme="minorHAnsi"/>
          <w:sz w:val="22"/>
          <w:szCs w:val="22"/>
        </w:rPr>
        <w:t>Bij thema drie zal er een overzicht worden gegeven van de wensen en behoeften die leerlingen, leerkrachten en de directeur van het Talent hebben met betrekking tot de materialen en omgeving gedurende de middagp</w:t>
      </w:r>
      <w:r w:rsidR="00992184">
        <w:rPr>
          <w:rFonts w:cstheme="minorHAnsi"/>
          <w:sz w:val="22"/>
          <w:szCs w:val="22"/>
        </w:rPr>
        <w:t>auze. Ook aan deze resultaten is</w:t>
      </w:r>
      <w:r w:rsidRPr="002E7EA4">
        <w:rPr>
          <w:rFonts w:cstheme="minorHAnsi"/>
          <w:sz w:val="22"/>
          <w:szCs w:val="22"/>
        </w:rPr>
        <w:t xml:space="preserve"> gekomen door te </w:t>
      </w:r>
      <w:r w:rsidR="00B57FBB">
        <w:rPr>
          <w:rFonts w:cstheme="minorHAnsi"/>
          <w:sz w:val="22"/>
          <w:szCs w:val="22"/>
        </w:rPr>
        <w:t>kijken naar de informatie die de onderzoeker</w:t>
      </w:r>
      <w:r w:rsidRPr="002E7EA4">
        <w:rPr>
          <w:rFonts w:cstheme="minorHAnsi"/>
          <w:sz w:val="22"/>
          <w:szCs w:val="22"/>
        </w:rPr>
        <w:t xml:space="preserve"> </w:t>
      </w:r>
      <w:r w:rsidR="00B57FBB" w:rsidRPr="002E7EA4">
        <w:rPr>
          <w:rFonts w:cstheme="minorHAnsi"/>
          <w:sz w:val="22"/>
          <w:szCs w:val="22"/>
        </w:rPr>
        <w:t>heeft</w:t>
      </w:r>
      <w:r w:rsidRPr="002E7EA4">
        <w:rPr>
          <w:rFonts w:cstheme="minorHAnsi"/>
          <w:sz w:val="22"/>
          <w:szCs w:val="22"/>
        </w:rPr>
        <w:t xml:space="preserve"> verkregen uit de vragenlijsten en interviews afgenomen binnen het Talent.</w:t>
      </w:r>
    </w:p>
    <w:p w:rsidR="00891EFB" w:rsidRPr="002E7EA4" w:rsidRDefault="002E7EA4" w:rsidP="005E41F5">
      <w:pPr>
        <w:rPr>
          <w:rFonts w:cstheme="minorHAnsi"/>
          <w:sz w:val="22"/>
          <w:szCs w:val="22"/>
        </w:rPr>
      </w:pPr>
      <w:r w:rsidRPr="002E7EA4">
        <w:rPr>
          <w:rFonts w:cstheme="minorHAnsi"/>
          <w:sz w:val="22"/>
          <w:szCs w:val="22"/>
        </w:rPr>
        <w:t xml:space="preserve">Vervolgens </w:t>
      </w:r>
      <w:r w:rsidR="00891EFB" w:rsidRPr="002E7EA4">
        <w:rPr>
          <w:rFonts w:cstheme="minorHAnsi"/>
          <w:sz w:val="22"/>
          <w:szCs w:val="22"/>
        </w:rPr>
        <w:t xml:space="preserve">zal er </w:t>
      </w:r>
      <w:r w:rsidRPr="002E7EA4">
        <w:rPr>
          <w:rFonts w:cstheme="minorHAnsi"/>
          <w:sz w:val="22"/>
          <w:szCs w:val="22"/>
        </w:rPr>
        <w:t xml:space="preserve">nog </w:t>
      </w:r>
      <w:r w:rsidR="00891EFB" w:rsidRPr="002E7EA4">
        <w:rPr>
          <w:rFonts w:cstheme="minorHAnsi"/>
          <w:sz w:val="22"/>
          <w:szCs w:val="22"/>
        </w:rPr>
        <w:t>een overzicht worden gegeven</w:t>
      </w:r>
      <w:r w:rsidRPr="002E7EA4">
        <w:rPr>
          <w:rFonts w:cstheme="minorHAnsi"/>
          <w:sz w:val="22"/>
          <w:szCs w:val="22"/>
        </w:rPr>
        <w:t xml:space="preserve"> van de resultaten</w:t>
      </w:r>
      <w:r w:rsidR="00891EFB" w:rsidRPr="002E7EA4">
        <w:rPr>
          <w:rFonts w:cstheme="minorHAnsi"/>
          <w:sz w:val="22"/>
          <w:szCs w:val="22"/>
        </w:rPr>
        <w:t xml:space="preserve"> over het thema de rol van de pleinwacht. De resultaten die hier worden weergegeven zijn ook gekomen uit de vragenlijsten en interviews afgenomen binnen het Talent</w:t>
      </w:r>
      <w:r w:rsidRPr="002E7EA4">
        <w:rPr>
          <w:rFonts w:cstheme="minorHAnsi"/>
          <w:sz w:val="22"/>
          <w:szCs w:val="22"/>
        </w:rPr>
        <w:t>. Ook zullen hier resu</w:t>
      </w:r>
      <w:r w:rsidR="00992184">
        <w:rPr>
          <w:rFonts w:cstheme="minorHAnsi"/>
          <w:sz w:val="22"/>
          <w:szCs w:val="22"/>
        </w:rPr>
        <w:t>ltaten weergegeven zijn die</w:t>
      </w:r>
      <w:r w:rsidRPr="002E7EA4">
        <w:rPr>
          <w:rFonts w:cstheme="minorHAnsi"/>
          <w:sz w:val="22"/>
          <w:szCs w:val="22"/>
        </w:rPr>
        <w:t xml:space="preserve"> behaald </w:t>
      </w:r>
      <w:r w:rsidR="00992184">
        <w:rPr>
          <w:rFonts w:cstheme="minorHAnsi"/>
          <w:sz w:val="22"/>
          <w:szCs w:val="22"/>
        </w:rPr>
        <w:t xml:space="preserve">zijn </w:t>
      </w:r>
      <w:r w:rsidRPr="002E7EA4">
        <w:rPr>
          <w:rFonts w:cstheme="minorHAnsi"/>
          <w:sz w:val="22"/>
          <w:szCs w:val="22"/>
        </w:rPr>
        <w:t>door observaties op het Talent gedurende de middagpauze</w:t>
      </w:r>
      <w:r w:rsidR="00992184">
        <w:rPr>
          <w:rFonts w:cstheme="minorHAnsi"/>
          <w:sz w:val="22"/>
          <w:szCs w:val="22"/>
        </w:rPr>
        <w:t>.</w:t>
      </w:r>
    </w:p>
    <w:p w:rsidR="00F2033E" w:rsidRDefault="002E7EA4" w:rsidP="005E41F5">
      <w:pPr>
        <w:rPr>
          <w:rFonts w:cstheme="minorHAnsi"/>
          <w:sz w:val="22"/>
          <w:szCs w:val="22"/>
        </w:rPr>
      </w:pPr>
      <w:r w:rsidRPr="002E7EA4">
        <w:rPr>
          <w:rFonts w:cstheme="minorHAnsi"/>
          <w:sz w:val="22"/>
          <w:szCs w:val="22"/>
        </w:rPr>
        <w:t>Als laatste zijn de resultaten te vinden van twee andere basisscholen</w:t>
      </w:r>
      <w:r w:rsidR="00B57FBB">
        <w:rPr>
          <w:rFonts w:cstheme="minorHAnsi"/>
          <w:sz w:val="22"/>
          <w:szCs w:val="22"/>
        </w:rPr>
        <w:t xml:space="preserve"> die als goed voorbeeld worden beschouwd</w:t>
      </w:r>
      <w:r w:rsidRPr="002E7EA4">
        <w:rPr>
          <w:rFonts w:cstheme="minorHAnsi"/>
          <w:sz w:val="22"/>
          <w:szCs w:val="22"/>
        </w:rPr>
        <w:t xml:space="preserve"> met betrekking tot de</w:t>
      </w:r>
      <w:r w:rsidR="00B57FBB">
        <w:rPr>
          <w:rFonts w:cstheme="minorHAnsi"/>
          <w:sz w:val="22"/>
          <w:szCs w:val="22"/>
        </w:rPr>
        <w:t>ze vier thema’s. Hiervoor is de onderzoeker</w:t>
      </w:r>
      <w:r w:rsidRPr="002E7EA4">
        <w:rPr>
          <w:rFonts w:cstheme="minorHAnsi"/>
          <w:sz w:val="22"/>
          <w:szCs w:val="22"/>
        </w:rPr>
        <w:t xml:space="preserve"> langs geweest op de Cypressenhof en de Stroming. O</w:t>
      </w:r>
      <w:r w:rsidR="00B57FBB">
        <w:rPr>
          <w:rFonts w:cstheme="minorHAnsi"/>
          <w:sz w:val="22"/>
          <w:szCs w:val="22"/>
        </w:rPr>
        <w:t>p deze beide basisscholen heeft de onderzoeker</w:t>
      </w:r>
      <w:r w:rsidRPr="002E7EA4">
        <w:rPr>
          <w:rFonts w:cstheme="minorHAnsi"/>
          <w:sz w:val="22"/>
          <w:szCs w:val="22"/>
        </w:rPr>
        <w:t xml:space="preserve"> een observatie gedaan gedurende de middagpauze </w:t>
      </w:r>
      <w:r w:rsidR="00992184">
        <w:rPr>
          <w:rFonts w:cstheme="minorHAnsi"/>
          <w:sz w:val="22"/>
          <w:szCs w:val="22"/>
        </w:rPr>
        <w:t>en heeft de onderzoeker</w:t>
      </w:r>
      <w:r w:rsidRPr="002E7EA4">
        <w:rPr>
          <w:rFonts w:cstheme="minorHAnsi"/>
          <w:sz w:val="22"/>
          <w:szCs w:val="22"/>
        </w:rPr>
        <w:t xml:space="preserve"> de</w:t>
      </w:r>
      <w:r w:rsidR="00992184">
        <w:rPr>
          <w:rFonts w:cstheme="minorHAnsi"/>
          <w:sz w:val="22"/>
          <w:szCs w:val="22"/>
        </w:rPr>
        <w:t xml:space="preserve"> bijbehorende</w:t>
      </w:r>
      <w:r w:rsidRPr="002E7EA4">
        <w:rPr>
          <w:rFonts w:cstheme="minorHAnsi"/>
          <w:sz w:val="22"/>
          <w:szCs w:val="22"/>
        </w:rPr>
        <w:t xml:space="preserve"> directeur en directrice </w:t>
      </w:r>
      <w:r w:rsidR="00891EFB" w:rsidRPr="002E7EA4">
        <w:rPr>
          <w:rFonts w:cstheme="minorHAnsi"/>
          <w:sz w:val="22"/>
          <w:szCs w:val="22"/>
        </w:rPr>
        <w:t>geïnterviewd</w:t>
      </w:r>
      <w:r w:rsidR="00AE7F06">
        <w:rPr>
          <w:rFonts w:cstheme="minorHAnsi"/>
          <w:sz w:val="22"/>
          <w:szCs w:val="22"/>
        </w:rPr>
        <w:t>. Hierdoor heeft</w:t>
      </w:r>
      <w:r w:rsidR="00B57FBB">
        <w:rPr>
          <w:rFonts w:cstheme="minorHAnsi"/>
          <w:sz w:val="22"/>
          <w:szCs w:val="22"/>
        </w:rPr>
        <w:t xml:space="preserve"> de onderzoeker</w:t>
      </w:r>
      <w:r w:rsidR="00AE7F06">
        <w:rPr>
          <w:rFonts w:cstheme="minorHAnsi"/>
          <w:sz w:val="22"/>
          <w:szCs w:val="22"/>
        </w:rPr>
        <w:t xml:space="preserve"> van hun ook informatie </w:t>
      </w:r>
      <w:r w:rsidR="00891EFB" w:rsidRPr="002E7EA4">
        <w:rPr>
          <w:rFonts w:cstheme="minorHAnsi"/>
          <w:sz w:val="22"/>
          <w:szCs w:val="22"/>
        </w:rPr>
        <w:t>gekregen over</w:t>
      </w:r>
      <w:r w:rsidRPr="002E7EA4">
        <w:rPr>
          <w:rFonts w:cstheme="minorHAnsi"/>
          <w:sz w:val="22"/>
          <w:szCs w:val="22"/>
        </w:rPr>
        <w:t xml:space="preserve"> deze vier thema’s met betrekking tot hun school</w:t>
      </w:r>
      <w:r w:rsidR="00B57FBB">
        <w:rPr>
          <w:rFonts w:cstheme="minorHAnsi"/>
          <w:sz w:val="22"/>
          <w:szCs w:val="22"/>
        </w:rPr>
        <w:t xml:space="preserve"> en middagpauze</w:t>
      </w:r>
      <w:r w:rsidR="00891EFB" w:rsidRPr="002E7EA4">
        <w:rPr>
          <w:rFonts w:cstheme="minorHAnsi"/>
          <w:sz w:val="22"/>
          <w:szCs w:val="22"/>
        </w:rPr>
        <w:t xml:space="preserve">. </w:t>
      </w:r>
    </w:p>
    <w:p w:rsidR="00B57FBB" w:rsidRDefault="00B57FBB" w:rsidP="005E41F5">
      <w:pPr>
        <w:rPr>
          <w:rFonts w:cstheme="minorHAnsi"/>
          <w:sz w:val="22"/>
          <w:szCs w:val="22"/>
        </w:rPr>
      </w:pPr>
    </w:p>
    <w:p w:rsidR="002E7EA4" w:rsidRPr="00D03D40" w:rsidRDefault="00D03D40" w:rsidP="005E41F5">
      <w:pPr>
        <w:pStyle w:val="Kop2"/>
      </w:pPr>
      <w:bookmarkStart w:id="74" w:name="_Toc482106840"/>
      <w:r>
        <w:lastRenderedPageBreak/>
        <w:t>4.1 Het Talent</w:t>
      </w:r>
      <w:bookmarkEnd w:id="74"/>
    </w:p>
    <w:p w:rsidR="00E6659D" w:rsidRDefault="001F6BE8" w:rsidP="005E41F5">
      <w:pPr>
        <w:pStyle w:val="Kop3"/>
      </w:pPr>
      <w:bookmarkStart w:id="75" w:name="_Toc482106841"/>
      <w:r>
        <w:t>4.1.1 O</w:t>
      </w:r>
      <w:r w:rsidR="005F4E7B">
        <w:t>rganisatie van de middagpauze</w:t>
      </w:r>
      <w:bookmarkEnd w:id="75"/>
    </w:p>
    <w:p w:rsidR="004D3C34" w:rsidRPr="004D3C34" w:rsidRDefault="004D3C34" w:rsidP="005E41F5">
      <w:pPr>
        <w:pStyle w:val="Kop4"/>
      </w:pPr>
      <w:r>
        <w:t>De leerkrachten en directeur van het Talent</w:t>
      </w:r>
    </w:p>
    <w:p w:rsidR="006941FE" w:rsidRPr="006941FE" w:rsidRDefault="006941FE" w:rsidP="005E41F5">
      <w:pPr>
        <w:pStyle w:val="Duidelijkcitaat"/>
        <w:spacing w:line="276" w:lineRule="auto"/>
      </w:pPr>
      <w:r w:rsidRPr="006941FE">
        <w:t>Huidige organisatie</w:t>
      </w:r>
    </w:p>
    <w:p w:rsidR="006941FE" w:rsidRDefault="006A14F9" w:rsidP="005E41F5">
      <w:pPr>
        <w:rPr>
          <w:sz w:val="22"/>
          <w:szCs w:val="22"/>
        </w:rPr>
      </w:pPr>
      <w:r>
        <w:rPr>
          <w:sz w:val="22"/>
          <w:szCs w:val="22"/>
        </w:rPr>
        <w:t>Uit de resultaten</w:t>
      </w:r>
      <w:r w:rsidR="009907D7">
        <w:rPr>
          <w:sz w:val="22"/>
          <w:szCs w:val="22"/>
        </w:rPr>
        <w:t xml:space="preserve"> blijkt dat de organisatie van de middagpauze er op het Talent </w:t>
      </w:r>
      <w:r w:rsidR="009D4756">
        <w:rPr>
          <w:sz w:val="22"/>
          <w:szCs w:val="22"/>
        </w:rPr>
        <w:t xml:space="preserve">zoals hieronder beschreven uitziet. </w:t>
      </w:r>
      <w:r w:rsidR="00E469C6" w:rsidRPr="00764365">
        <w:rPr>
          <w:sz w:val="22"/>
          <w:szCs w:val="22"/>
        </w:rPr>
        <w:t>De middagpauze op het Talent is onderverdeeld in twee fasen. Gedurende de eerste f</w:t>
      </w:r>
      <w:r w:rsidR="00BE325C">
        <w:rPr>
          <w:sz w:val="22"/>
          <w:szCs w:val="22"/>
        </w:rPr>
        <w:t xml:space="preserve">ase gaat de </w:t>
      </w:r>
      <w:r w:rsidR="009012D1" w:rsidRPr="00764365">
        <w:rPr>
          <w:sz w:val="22"/>
          <w:szCs w:val="22"/>
        </w:rPr>
        <w:t>onderbouw naar buiten dit zijn</w:t>
      </w:r>
      <w:r w:rsidR="00E469C6" w:rsidRPr="00764365">
        <w:rPr>
          <w:sz w:val="22"/>
          <w:szCs w:val="22"/>
        </w:rPr>
        <w:t xml:space="preserve"> de groepen drie, vier en vi</w:t>
      </w:r>
      <w:r w:rsidR="009012D1" w:rsidRPr="00764365">
        <w:rPr>
          <w:sz w:val="22"/>
          <w:szCs w:val="22"/>
        </w:rPr>
        <w:t xml:space="preserve">jf. Deze maken gebruik van het plein </w:t>
      </w:r>
      <w:r w:rsidR="00E469C6" w:rsidRPr="00764365">
        <w:rPr>
          <w:sz w:val="22"/>
          <w:szCs w:val="22"/>
        </w:rPr>
        <w:t>van 12:00</w:t>
      </w:r>
      <w:r w:rsidR="00AE7F06">
        <w:rPr>
          <w:sz w:val="22"/>
          <w:szCs w:val="22"/>
        </w:rPr>
        <w:t xml:space="preserve"> uur</w:t>
      </w:r>
      <w:r w:rsidR="00E469C6" w:rsidRPr="00764365">
        <w:rPr>
          <w:sz w:val="22"/>
          <w:szCs w:val="22"/>
        </w:rPr>
        <w:t xml:space="preserve"> tot en met 12:20</w:t>
      </w:r>
      <w:r w:rsidR="00AE7F06">
        <w:rPr>
          <w:sz w:val="22"/>
          <w:szCs w:val="22"/>
        </w:rPr>
        <w:t xml:space="preserve"> uur</w:t>
      </w:r>
      <w:r w:rsidR="00E469C6" w:rsidRPr="00764365">
        <w:rPr>
          <w:sz w:val="22"/>
          <w:szCs w:val="22"/>
        </w:rPr>
        <w:t>. In de tweede</w:t>
      </w:r>
      <w:r w:rsidR="009012D1" w:rsidRPr="00764365">
        <w:rPr>
          <w:sz w:val="22"/>
          <w:szCs w:val="22"/>
        </w:rPr>
        <w:t xml:space="preserve"> fase gaat de bovenbouw naar buiten dit zijn</w:t>
      </w:r>
      <w:r w:rsidR="00E469C6" w:rsidRPr="00764365">
        <w:rPr>
          <w:sz w:val="22"/>
          <w:szCs w:val="22"/>
        </w:rPr>
        <w:t xml:space="preserve"> de groepen zes, zeven en acht</w:t>
      </w:r>
      <w:r w:rsidR="00AE7F06">
        <w:rPr>
          <w:sz w:val="22"/>
          <w:szCs w:val="22"/>
        </w:rPr>
        <w:t>. Zij</w:t>
      </w:r>
      <w:r w:rsidR="009012D1" w:rsidRPr="00764365">
        <w:rPr>
          <w:sz w:val="22"/>
          <w:szCs w:val="22"/>
        </w:rPr>
        <w:t xml:space="preserve"> maken gebruik van het plein </w:t>
      </w:r>
      <w:r w:rsidR="00E469C6" w:rsidRPr="00764365">
        <w:rPr>
          <w:sz w:val="22"/>
          <w:szCs w:val="22"/>
        </w:rPr>
        <w:t xml:space="preserve">van 12:20 </w:t>
      </w:r>
      <w:r w:rsidR="00AE7F06">
        <w:rPr>
          <w:sz w:val="22"/>
          <w:szCs w:val="22"/>
        </w:rPr>
        <w:t xml:space="preserve">uur </w:t>
      </w:r>
      <w:r w:rsidR="00E469C6" w:rsidRPr="00764365">
        <w:rPr>
          <w:sz w:val="22"/>
          <w:szCs w:val="22"/>
        </w:rPr>
        <w:t>tot en met 12:40</w:t>
      </w:r>
      <w:r w:rsidR="00AE7F06">
        <w:rPr>
          <w:sz w:val="22"/>
          <w:szCs w:val="22"/>
        </w:rPr>
        <w:t xml:space="preserve"> uur</w:t>
      </w:r>
      <w:r w:rsidR="00E469C6" w:rsidRPr="00764365">
        <w:rPr>
          <w:sz w:val="22"/>
          <w:szCs w:val="22"/>
        </w:rPr>
        <w:t xml:space="preserve">. </w:t>
      </w:r>
      <w:r w:rsidR="009012D1" w:rsidRPr="00764365">
        <w:rPr>
          <w:sz w:val="22"/>
          <w:szCs w:val="22"/>
        </w:rPr>
        <w:t>Gedurende beide middagpauzes i</w:t>
      </w:r>
      <w:r w:rsidR="00764365" w:rsidRPr="00764365">
        <w:rPr>
          <w:sz w:val="22"/>
          <w:szCs w:val="22"/>
        </w:rPr>
        <w:t xml:space="preserve">s er één pleinwacht ingeroosterd. Er is een rooster waarop staat welke leerkracht pleinwacht heeft. De leerkrachten doen dit vrijwillig </w:t>
      </w:r>
      <w:r w:rsidR="00AE7F06">
        <w:rPr>
          <w:sz w:val="22"/>
          <w:szCs w:val="22"/>
        </w:rPr>
        <w:t>tijdens</w:t>
      </w:r>
      <w:r w:rsidR="00764365" w:rsidRPr="00764365">
        <w:rPr>
          <w:sz w:val="22"/>
          <w:szCs w:val="22"/>
        </w:rPr>
        <w:t xml:space="preserve"> hun eigen pauze. De directeur heeft aan het begin van het jaar geïnventariseerd hoe leerkrachten stonden tegenover de functie als pleinwacht. De leerkrachten konden ook aangeven dat zij geen pleinwacht wilde</w:t>
      </w:r>
      <w:r w:rsidR="00AE7F06">
        <w:rPr>
          <w:sz w:val="22"/>
          <w:szCs w:val="22"/>
        </w:rPr>
        <w:t xml:space="preserve">n staan, omdat zij </w:t>
      </w:r>
      <w:r w:rsidR="00764365" w:rsidRPr="00764365">
        <w:rPr>
          <w:sz w:val="22"/>
          <w:szCs w:val="22"/>
        </w:rPr>
        <w:t xml:space="preserve">op dat moment </w:t>
      </w:r>
      <w:r w:rsidR="00AE7F06">
        <w:rPr>
          <w:sz w:val="22"/>
          <w:szCs w:val="22"/>
        </w:rPr>
        <w:t xml:space="preserve">een </w:t>
      </w:r>
      <w:r w:rsidR="00764365" w:rsidRPr="00764365">
        <w:rPr>
          <w:sz w:val="22"/>
          <w:szCs w:val="22"/>
        </w:rPr>
        <w:t>(rook)pauze</w:t>
      </w:r>
      <w:r w:rsidR="00AE7F06">
        <w:rPr>
          <w:sz w:val="22"/>
          <w:szCs w:val="22"/>
        </w:rPr>
        <w:t xml:space="preserve"> willen houden</w:t>
      </w:r>
      <w:r w:rsidR="00764365" w:rsidRPr="00764365">
        <w:rPr>
          <w:sz w:val="22"/>
          <w:szCs w:val="22"/>
        </w:rPr>
        <w:t>. Verder is er een rooster voor het gebruik van het voetbalveld, zodat iedere klas ongeveer evenveel gebruik kan m</w:t>
      </w:r>
      <w:r w:rsidR="00E6659D">
        <w:rPr>
          <w:sz w:val="22"/>
          <w:szCs w:val="22"/>
        </w:rPr>
        <w:t xml:space="preserve">aken van het voetbalveld op het </w:t>
      </w:r>
      <w:r w:rsidR="00764365" w:rsidRPr="00764365">
        <w:rPr>
          <w:sz w:val="22"/>
          <w:szCs w:val="22"/>
        </w:rPr>
        <w:t>plein</w:t>
      </w:r>
      <w:r w:rsidR="00AE7F06">
        <w:rPr>
          <w:sz w:val="22"/>
          <w:szCs w:val="22"/>
        </w:rPr>
        <w:t xml:space="preserve">. Zo wordt voorkomen dat </w:t>
      </w:r>
      <w:r w:rsidR="00764365" w:rsidRPr="00764365">
        <w:rPr>
          <w:sz w:val="22"/>
          <w:szCs w:val="22"/>
        </w:rPr>
        <w:t xml:space="preserve">niet het recht van de sterkste gaat gelden wat hiervoor gebeurde. </w:t>
      </w:r>
    </w:p>
    <w:p w:rsidR="006941FE" w:rsidRDefault="006941FE" w:rsidP="005E41F5">
      <w:pPr>
        <w:pStyle w:val="Duidelijkcitaat"/>
        <w:spacing w:line="276" w:lineRule="auto"/>
      </w:pPr>
      <w:r w:rsidRPr="006941FE">
        <w:t xml:space="preserve">Wensen en behoeften </w:t>
      </w:r>
    </w:p>
    <w:p w:rsidR="00100BF2" w:rsidRPr="006941FE" w:rsidRDefault="00100BF2" w:rsidP="005E41F5">
      <w:pPr>
        <w:rPr>
          <w:sz w:val="22"/>
          <w:szCs w:val="22"/>
          <w:u w:val="single"/>
        </w:rPr>
      </w:pPr>
      <w:bookmarkStart w:id="76" w:name="_Hlk481507067"/>
      <w:r>
        <w:rPr>
          <w:sz w:val="22"/>
          <w:szCs w:val="22"/>
        </w:rPr>
        <w:t>L</w:t>
      </w:r>
      <w:r w:rsidR="00764365">
        <w:rPr>
          <w:sz w:val="22"/>
          <w:szCs w:val="22"/>
        </w:rPr>
        <w:t xml:space="preserve">eerkrachten hebben </w:t>
      </w:r>
      <w:r>
        <w:rPr>
          <w:sz w:val="22"/>
          <w:szCs w:val="22"/>
        </w:rPr>
        <w:t xml:space="preserve">het volgende </w:t>
      </w:r>
      <w:r w:rsidR="00764365">
        <w:rPr>
          <w:sz w:val="22"/>
          <w:szCs w:val="22"/>
        </w:rPr>
        <w:t>aangegeven</w:t>
      </w:r>
      <w:r>
        <w:rPr>
          <w:sz w:val="22"/>
          <w:szCs w:val="22"/>
        </w:rPr>
        <w:t xml:space="preserve"> met betrekking tot de middagpauze:</w:t>
      </w:r>
    </w:p>
    <w:p w:rsidR="00100BF2" w:rsidRDefault="006D22F4" w:rsidP="005E41F5">
      <w:pPr>
        <w:pStyle w:val="Lijstalinea"/>
        <w:numPr>
          <w:ilvl w:val="0"/>
          <w:numId w:val="3"/>
        </w:numPr>
        <w:rPr>
          <w:sz w:val="22"/>
          <w:szCs w:val="22"/>
        </w:rPr>
      </w:pPr>
      <w:r>
        <w:rPr>
          <w:sz w:val="22"/>
          <w:szCs w:val="22"/>
        </w:rPr>
        <w:t>d</w:t>
      </w:r>
      <w:r w:rsidR="00100BF2">
        <w:rPr>
          <w:sz w:val="22"/>
          <w:szCs w:val="22"/>
        </w:rPr>
        <w:t>e middagpauze is vrij kort</w:t>
      </w:r>
      <w:r w:rsidR="0042089D">
        <w:rPr>
          <w:sz w:val="22"/>
          <w:szCs w:val="22"/>
        </w:rPr>
        <w:t>;</w:t>
      </w:r>
    </w:p>
    <w:p w:rsidR="00100BF2" w:rsidRDefault="006D22F4" w:rsidP="005E41F5">
      <w:pPr>
        <w:pStyle w:val="Lijstalinea"/>
        <w:numPr>
          <w:ilvl w:val="0"/>
          <w:numId w:val="3"/>
        </w:numPr>
        <w:rPr>
          <w:sz w:val="22"/>
          <w:szCs w:val="22"/>
        </w:rPr>
      </w:pPr>
      <w:r>
        <w:rPr>
          <w:sz w:val="22"/>
          <w:szCs w:val="22"/>
        </w:rPr>
        <w:t>e</w:t>
      </w:r>
      <w:r w:rsidR="00100BF2">
        <w:rPr>
          <w:sz w:val="22"/>
          <w:szCs w:val="22"/>
        </w:rPr>
        <w:t>r is te weinig structuur gedurende de middagpauze</w:t>
      </w:r>
      <w:r w:rsidR="0042089D">
        <w:rPr>
          <w:sz w:val="22"/>
          <w:szCs w:val="22"/>
        </w:rPr>
        <w:t>;</w:t>
      </w:r>
    </w:p>
    <w:p w:rsidR="00100BF2" w:rsidRDefault="006D22F4" w:rsidP="005E41F5">
      <w:pPr>
        <w:pStyle w:val="Lijstalinea"/>
        <w:numPr>
          <w:ilvl w:val="0"/>
          <w:numId w:val="3"/>
        </w:numPr>
        <w:rPr>
          <w:sz w:val="22"/>
          <w:szCs w:val="22"/>
        </w:rPr>
      </w:pPr>
      <w:r>
        <w:rPr>
          <w:sz w:val="22"/>
          <w:szCs w:val="22"/>
        </w:rPr>
        <w:t>b</w:t>
      </w:r>
      <w:r w:rsidR="00100BF2">
        <w:rPr>
          <w:sz w:val="22"/>
          <w:szCs w:val="22"/>
        </w:rPr>
        <w:t>elijning op het plein zal meer structuur brengen</w:t>
      </w:r>
      <w:r w:rsidR="0042089D">
        <w:rPr>
          <w:sz w:val="22"/>
          <w:szCs w:val="22"/>
        </w:rPr>
        <w:t>;</w:t>
      </w:r>
    </w:p>
    <w:p w:rsidR="006941FE" w:rsidRDefault="006D22F4" w:rsidP="005E41F5">
      <w:pPr>
        <w:pStyle w:val="Lijstalinea"/>
        <w:numPr>
          <w:ilvl w:val="0"/>
          <w:numId w:val="3"/>
        </w:numPr>
        <w:rPr>
          <w:sz w:val="22"/>
          <w:szCs w:val="22"/>
        </w:rPr>
      </w:pPr>
      <w:r>
        <w:rPr>
          <w:sz w:val="22"/>
          <w:szCs w:val="22"/>
        </w:rPr>
        <w:t>s</w:t>
      </w:r>
      <w:r w:rsidR="006941FE">
        <w:rPr>
          <w:sz w:val="22"/>
          <w:szCs w:val="22"/>
        </w:rPr>
        <w:t>tructuur zorgt voor minder wildgroei van activiteiten en beperkt het recht van de sterkste</w:t>
      </w:r>
      <w:r w:rsidR="0042089D">
        <w:rPr>
          <w:sz w:val="22"/>
          <w:szCs w:val="22"/>
        </w:rPr>
        <w:t>;</w:t>
      </w:r>
    </w:p>
    <w:p w:rsidR="006941FE" w:rsidRDefault="006D22F4" w:rsidP="005E41F5">
      <w:pPr>
        <w:pStyle w:val="Lijstalinea"/>
        <w:numPr>
          <w:ilvl w:val="0"/>
          <w:numId w:val="3"/>
        </w:numPr>
        <w:rPr>
          <w:sz w:val="22"/>
          <w:szCs w:val="22"/>
        </w:rPr>
      </w:pPr>
      <w:r>
        <w:rPr>
          <w:sz w:val="22"/>
          <w:szCs w:val="22"/>
        </w:rPr>
        <w:t>r</w:t>
      </w:r>
      <w:r w:rsidR="006941FE">
        <w:rPr>
          <w:sz w:val="22"/>
          <w:szCs w:val="22"/>
        </w:rPr>
        <w:t xml:space="preserve">uimte </w:t>
      </w:r>
      <w:r w:rsidR="006941FE" w:rsidRPr="00610FED">
        <w:rPr>
          <w:sz w:val="22"/>
          <w:szCs w:val="22"/>
        </w:rPr>
        <w:t>op dit moment onvoldoende is o</w:t>
      </w:r>
      <w:r w:rsidR="006941FE" w:rsidRPr="006941FE">
        <w:rPr>
          <w:sz w:val="22"/>
          <w:szCs w:val="22"/>
        </w:rPr>
        <w:t>m de leerlingen uit de groepen acht, zeven en zes een voetbalplek te bieden</w:t>
      </w:r>
      <w:r w:rsidR="0042089D">
        <w:rPr>
          <w:sz w:val="22"/>
          <w:szCs w:val="22"/>
        </w:rPr>
        <w:t>;</w:t>
      </w:r>
    </w:p>
    <w:p w:rsidR="006941FE" w:rsidRPr="006941FE" w:rsidRDefault="006D22F4" w:rsidP="005E41F5">
      <w:pPr>
        <w:pStyle w:val="Lijstalinea"/>
        <w:numPr>
          <w:ilvl w:val="0"/>
          <w:numId w:val="3"/>
        </w:numPr>
        <w:rPr>
          <w:sz w:val="22"/>
          <w:szCs w:val="22"/>
        </w:rPr>
      </w:pPr>
      <w:r>
        <w:rPr>
          <w:sz w:val="22"/>
          <w:szCs w:val="22"/>
        </w:rPr>
        <w:t>d</w:t>
      </w:r>
      <w:r w:rsidR="006941FE">
        <w:rPr>
          <w:sz w:val="22"/>
          <w:szCs w:val="22"/>
        </w:rPr>
        <w:t>e pauze in drieën verdelen, zodat de leerlingen meer ruimte op het plein hebben</w:t>
      </w:r>
      <w:r w:rsidR="0042089D">
        <w:rPr>
          <w:sz w:val="22"/>
          <w:szCs w:val="22"/>
        </w:rPr>
        <w:t>;</w:t>
      </w:r>
    </w:p>
    <w:p w:rsidR="006941FE" w:rsidRDefault="006D22F4" w:rsidP="005E41F5">
      <w:pPr>
        <w:pStyle w:val="Lijstalinea"/>
        <w:numPr>
          <w:ilvl w:val="0"/>
          <w:numId w:val="3"/>
        </w:numPr>
        <w:rPr>
          <w:sz w:val="22"/>
          <w:szCs w:val="22"/>
        </w:rPr>
      </w:pPr>
      <w:r>
        <w:rPr>
          <w:sz w:val="22"/>
          <w:szCs w:val="22"/>
        </w:rPr>
        <w:t>m</w:t>
      </w:r>
      <w:r w:rsidR="006941FE">
        <w:rPr>
          <w:sz w:val="22"/>
          <w:szCs w:val="22"/>
        </w:rPr>
        <w:t>eer tijd besteden in de klas aan regels die gelden gedurende de middagpauze.</w:t>
      </w:r>
    </w:p>
    <w:p w:rsidR="006941FE" w:rsidRDefault="006941FE" w:rsidP="005E41F5">
      <w:pPr>
        <w:rPr>
          <w:sz w:val="22"/>
          <w:szCs w:val="22"/>
        </w:rPr>
      </w:pPr>
      <w:r>
        <w:rPr>
          <w:sz w:val="22"/>
          <w:szCs w:val="22"/>
        </w:rPr>
        <w:t xml:space="preserve">De leerkrachten geven aan </w:t>
      </w:r>
      <w:r w:rsidR="00764365">
        <w:rPr>
          <w:sz w:val="22"/>
          <w:szCs w:val="22"/>
        </w:rPr>
        <w:t>dat de organisatie van de middagpauze al een stuk is verbeterd ten opzichte va</w:t>
      </w:r>
      <w:r w:rsidR="006D22F4">
        <w:rPr>
          <w:sz w:val="22"/>
          <w:szCs w:val="22"/>
        </w:rPr>
        <w:t>n het begin van het jaar toen er</w:t>
      </w:r>
      <w:r w:rsidR="00764365">
        <w:rPr>
          <w:sz w:val="22"/>
          <w:szCs w:val="22"/>
        </w:rPr>
        <w:t xml:space="preserve"> nog helemaal geen afspraken en regels waren met betrekking tot het spel- en </w:t>
      </w:r>
      <w:bookmarkStart w:id="77" w:name="_Hlk480192439"/>
      <w:r>
        <w:rPr>
          <w:sz w:val="22"/>
          <w:szCs w:val="22"/>
        </w:rPr>
        <w:t>beweeggedrag van de leerlingen.</w:t>
      </w:r>
      <w:r w:rsidR="00610FED">
        <w:rPr>
          <w:sz w:val="22"/>
          <w:szCs w:val="22"/>
        </w:rPr>
        <w:t xml:space="preserve"> </w:t>
      </w:r>
      <w:bookmarkEnd w:id="77"/>
    </w:p>
    <w:p w:rsidR="00000DCB" w:rsidRPr="00C42CB4" w:rsidRDefault="009907D7" w:rsidP="005E41F5">
      <w:pPr>
        <w:rPr>
          <w:sz w:val="22"/>
          <w:szCs w:val="22"/>
        </w:rPr>
      </w:pPr>
      <w:bookmarkStart w:id="78" w:name="_Hlk480191540"/>
      <w:bookmarkEnd w:id="76"/>
      <w:r>
        <w:rPr>
          <w:sz w:val="22"/>
          <w:szCs w:val="22"/>
        </w:rPr>
        <w:t xml:space="preserve">De directeur </w:t>
      </w:r>
      <w:r w:rsidR="006D22F4">
        <w:rPr>
          <w:sz w:val="22"/>
          <w:szCs w:val="22"/>
        </w:rPr>
        <w:t xml:space="preserve">van het Talent </w:t>
      </w:r>
      <w:r w:rsidR="00C42CB4" w:rsidRPr="00443600">
        <w:rPr>
          <w:sz w:val="22"/>
          <w:szCs w:val="22"/>
        </w:rPr>
        <w:t>geeft aan dat hij vindt dat de huidige</w:t>
      </w:r>
      <w:r w:rsidR="006D22F4">
        <w:rPr>
          <w:sz w:val="22"/>
          <w:szCs w:val="22"/>
        </w:rPr>
        <w:t xml:space="preserve"> middagpauze goed verloopt. De directeur </w:t>
      </w:r>
      <w:r w:rsidR="00C42CB4" w:rsidRPr="00443600">
        <w:rPr>
          <w:sz w:val="22"/>
          <w:szCs w:val="22"/>
        </w:rPr>
        <w:t>vindt dat leerkrachten meestal op tijd buiten zijn</w:t>
      </w:r>
      <w:bookmarkEnd w:id="78"/>
      <w:r w:rsidR="00000DCB">
        <w:rPr>
          <w:sz w:val="22"/>
          <w:szCs w:val="22"/>
        </w:rPr>
        <w:t xml:space="preserve"> en</w:t>
      </w:r>
      <w:r w:rsidR="00C42CB4" w:rsidRPr="00443600">
        <w:rPr>
          <w:sz w:val="22"/>
          <w:szCs w:val="22"/>
        </w:rPr>
        <w:t xml:space="preserve"> niet pas na vijf minuten naar buit</w:t>
      </w:r>
      <w:r w:rsidR="00000DCB">
        <w:rPr>
          <w:sz w:val="22"/>
          <w:szCs w:val="22"/>
        </w:rPr>
        <w:t>en komen</w:t>
      </w:r>
      <w:r w:rsidR="00C42CB4" w:rsidRPr="00443600">
        <w:rPr>
          <w:sz w:val="22"/>
          <w:szCs w:val="22"/>
        </w:rPr>
        <w:t xml:space="preserve"> terwijl alle leerlingen al buiten zijn. </w:t>
      </w:r>
      <w:bookmarkStart w:id="79" w:name="_Hlk480191567"/>
      <w:r w:rsidR="00000DCB">
        <w:rPr>
          <w:sz w:val="22"/>
          <w:szCs w:val="22"/>
        </w:rPr>
        <w:t>De directeur waardeert het</w:t>
      </w:r>
      <w:r w:rsidR="00C42CB4" w:rsidRPr="00443600">
        <w:rPr>
          <w:sz w:val="22"/>
          <w:szCs w:val="22"/>
        </w:rPr>
        <w:t xml:space="preserve"> enorm dat leerkrachten op vrijwillige basis extra naar buiten gaan</w:t>
      </w:r>
      <w:bookmarkEnd w:id="79"/>
      <w:r w:rsidR="00C42CB4" w:rsidRPr="00443600">
        <w:rPr>
          <w:sz w:val="22"/>
          <w:szCs w:val="22"/>
        </w:rPr>
        <w:t>.</w:t>
      </w:r>
    </w:p>
    <w:p w:rsidR="005F4E7B" w:rsidRDefault="00076755" w:rsidP="005E41F5">
      <w:pPr>
        <w:pStyle w:val="Kop3"/>
      </w:pPr>
      <w:bookmarkStart w:id="80" w:name="_Toc482106842"/>
      <w:r>
        <w:lastRenderedPageBreak/>
        <w:t>4.1.2</w:t>
      </w:r>
      <w:r w:rsidR="005F4E7B">
        <w:t xml:space="preserve"> Spel- en beweeggedrag van leer</w:t>
      </w:r>
      <w:r w:rsidR="00F778C7">
        <w:t>l</w:t>
      </w:r>
      <w:r w:rsidR="00EF2F31">
        <w:t>ingen gedurende de middagpauze</w:t>
      </w:r>
      <w:bookmarkEnd w:id="80"/>
    </w:p>
    <w:p w:rsidR="00812F38" w:rsidRDefault="00812F38" w:rsidP="005E41F5">
      <w:pPr>
        <w:pStyle w:val="Kop4"/>
      </w:pPr>
      <w:r>
        <w:t xml:space="preserve">De directeur </w:t>
      </w:r>
    </w:p>
    <w:p w:rsidR="004D3C34" w:rsidRPr="004D3C34" w:rsidRDefault="004D3C34" w:rsidP="005E41F5">
      <w:pPr>
        <w:pStyle w:val="Duidelijkcitaat"/>
        <w:spacing w:line="276" w:lineRule="auto"/>
      </w:pPr>
      <w:r>
        <w:t xml:space="preserve">Huidig </w:t>
      </w:r>
      <w:bookmarkStart w:id="81" w:name="_Hlk481589914"/>
      <w:r>
        <w:t>spel- en beweeggedrag</w:t>
      </w:r>
      <w:bookmarkEnd w:id="81"/>
    </w:p>
    <w:p w:rsidR="00C44D61" w:rsidRDefault="00812F38" w:rsidP="005E41F5">
      <w:pPr>
        <w:rPr>
          <w:rFonts w:cstheme="minorHAnsi"/>
          <w:sz w:val="22"/>
          <w:szCs w:val="22"/>
        </w:rPr>
      </w:pPr>
      <w:r w:rsidRPr="00A837F1">
        <w:rPr>
          <w:rFonts w:cstheme="minorHAnsi"/>
          <w:sz w:val="22"/>
          <w:szCs w:val="22"/>
        </w:rPr>
        <w:t>De directeur geeft aan dat de kinderen over het algemeen veel in beweging zijn</w:t>
      </w:r>
      <w:r w:rsidR="00024F2D">
        <w:rPr>
          <w:rFonts w:cstheme="minorHAnsi"/>
          <w:sz w:val="22"/>
          <w:szCs w:val="22"/>
        </w:rPr>
        <w:t xml:space="preserve"> en dat hij dit erg belangrijk vindt</w:t>
      </w:r>
      <w:r w:rsidRPr="00A837F1">
        <w:rPr>
          <w:rFonts w:cstheme="minorHAnsi"/>
          <w:sz w:val="22"/>
          <w:szCs w:val="22"/>
        </w:rPr>
        <w:t>, maa</w:t>
      </w:r>
      <w:r w:rsidR="00DC7901">
        <w:rPr>
          <w:rFonts w:cstheme="minorHAnsi"/>
          <w:sz w:val="22"/>
          <w:szCs w:val="22"/>
        </w:rPr>
        <w:t xml:space="preserve">r dat het vrij eenzijdig is. </w:t>
      </w:r>
      <w:bookmarkStart w:id="82" w:name="_Hlk481508109"/>
      <w:r w:rsidR="00000DCB">
        <w:rPr>
          <w:rFonts w:cstheme="minorHAnsi"/>
          <w:sz w:val="22"/>
          <w:szCs w:val="22"/>
        </w:rPr>
        <w:t>Leerlingen</w:t>
      </w:r>
      <w:r w:rsidR="00DC7901">
        <w:rPr>
          <w:rFonts w:cstheme="minorHAnsi"/>
          <w:sz w:val="22"/>
          <w:szCs w:val="22"/>
        </w:rPr>
        <w:t xml:space="preserve"> spelen</w:t>
      </w:r>
      <w:r w:rsidR="00AE7F06">
        <w:rPr>
          <w:rFonts w:cstheme="minorHAnsi"/>
          <w:sz w:val="22"/>
          <w:szCs w:val="22"/>
        </w:rPr>
        <w:t xml:space="preserve"> in zowel de onder als bovenbouw</w:t>
      </w:r>
      <w:r w:rsidR="00DC7901">
        <w:rPr>
          <w:rFonts w:cstheme="minorHAnsi"/>
          <w:sz w:val="22"/>
          <w:szCs w:val="22"/>
        </w:rPr>
        <w:t xml:space="preserve"> </w:t>
      </w:r>
      <w:r w:rsidRPr="00A837F1">
        <w:rPr>
          <w:rFonts w:cstheme="minorHAnsi"/>
          <w:sz w:val="22"/>
          <w:szCs w:val="22"/>
        </w:rPr>
        <w:t>voora</w:t>
      </w:r>
      <w:r w:rsidR="001F6BE8">
        <w:rPr>
          <w:rFonts w:cstheme="minorHAnsi"/>
          <w:sz w:val="22"/>
          <w:szCs w:val="22"/>
        </w:rPr>
        <w:t xml:space="preserve">l voetbal. In </w:t>
      </w:r>
      <w:r w:rsidRPr="00A837F1">
        <w:rPr>
          <w:rFonts w:cstheme="minorHAnsi"/>
          <w:sz w:val="22"/>
          <w:szCs w:val="22"/>
        </w:rPr>
        <w:t>de gro</w:t>
      </w:r>
      <w:r w:rsidR="00AE7F06">
        <w:rPr>
          <w:rFonts w:cstheme="minorHAnsi"/>
          <w:sz w:val="22"/>
          <w:szCs w:val="22"/>
        </w:rPr>
        <w:t>epen drie, vier en vijf ziet de directeur</w:t>
      </w:r>
      <w:r w:rsidRPr="00A837F1">
        <w:rPr>
          <w:rFonts w:cstheme="minorHAnsi"/>
          <w:sz w:val="22"/>
          <w:szCs w:val="22"/>
        </w:rPr>
        <w:t xml:space="preserve"> veel gestoei. Dit zi</w:t>
      </w:r>
      <w:r w:rsidR="001F6BE8">
        <w:rPr>
          <w:rFonts w:cstheme="minorHAnsi"/>
          <w:sz w:val="22"/>
          <w:szCs w:val="22"/>
        </w:rPr>
        <w:t>e</w:t>
      </w:r>
      <w:r w:rsidR="00000DCB">
        <w:rPr>
          <w:rFonts w:cstheme="minorHAnsi"/>
          <w:sz w:val="22"/>
          <w:szCs w:val="22"/>
        </w:rPr>
        <w:t>t de directeur</w:t>
      </w:r>
      <w:r w:rsidR="006A14F9">
        <w:rPr>
          <w:rFonts w:cstheme="minorHAnsi"/>
          <w:sz w:val="22"/>
          <w:szCs w:val="22"/>
        </w:rPr>
        <w:t xml:space="preserve"> in de bovenbouw minder.</w:t>
      </w:r>
      <w:bookmarkEnd w:id="82"/>
      <w:r w:rsidR="006A14F9">
        <w:rPr>
          <w:rFonts w:cstheme="minorHAnsi"/>
          <w:sz w:val="22"/>
          <w:szCs w:val="22"/>
        </w:rPr>
        <w:t xml:space="preserve"> </w:t>
      </w:r>
      <w:r w:rsidR="00DC7901">
        <w:rPr>
          <w:rFonts w:cstheme="minorHAnsi"/>
          <w:sz w:val="22"/>
          <w:szCs w:val="22"/>
        </w:rPr>
        <w:t>De directeur</w:t>
      </w:r>
      <w:r w:rsidR="001F6BE8">
        <w:rPr>
          <w:rFonts w:cstheme="minorHAnsi"/>
          <w:sz w:val="22"/>
          <w:szCs w:val="22"/>
        </w:rPr>
        <w:t xml:space="preserve"> geeft aan dat hij</w:t>
      </w:r>
      <w:r w:rsidRPr="00A837F1">
        <w:rPr>
          <w:rFonts w:cstheme="minorHAnsi"/>
          <w:sz w:val="22"/>
          <w:szCs w:val="22"/>
        </w:rPr>
        <w:t xml:space="preserve"> ziet dat </w:t>
      </w:r>
      <w:bookmarkStart w:id="83" w:name="_Hlk480190417"/>
      <w:r w:rsidRPr="00A837F1">
        <w:rPr>
          <w:rFonts w:cstheme="minorHAnsi"/>
          <w:sz w:val="22"/>
          <w:szCs w:val="22"/>
        </w:rPr>
        <w:t xml:space="preserve">als er moeite wordt gedaan om iets anders </w:t>
      </w:r>
      <w:r w:rsidR="00000DCB">
        <w:rPr>
          <w:rFonts w:cstheme="minorHAnsi"/>
          <w:sz w:val="22"/>
          <w:szCs w:val="22"/>
        </w:rPr>
        <w:t>op te zetten door bijvoorbeeld de onderzoeker</w:t>
      </w:r>
      <w:r w:rsidRPr="00A837F1">
        <w:rPr>
          <w:rFonts w:cstheme="minorHAnsi"/>
          <w:sz w:val="22"/>
          <w:szCs w:val="22"/>
        </w:rPr>
        <w:t xml:space="preserve"> dat de leerlingen dan meedoen</w:t>
      </w:r>
      <w:bookmarkEnd w:id="83"/>
      <w:r w:rsidR="00024F2D">
        <w:rPr>
          <w:rFonts w:cstheme="minorHAnsi"/>
          <w:sz w:val="22"/>
          <w:szCs w:val="22"/>
        </w:rPr>
        <w:t xml:space="preserve">. </w:t>
      </w:r>
    </w:p>
    <w:p w:rsidR="00024F2D" w:rsidRPr="00C44D61" w:rsidRDefault="00C44D61" w:rsidP="005E41F5">
      <w:pPr>
        <w:rPr>
          <w:rFonts w:cstheme="minorHAnsi"/>
          <w:i/>
          <w:sz w:val="22"/>
          <w:szCs w:val="22"/>
        </w:rPr>
      </w:pPr>
      <w:r w:rsidRPr="00C44D61">
        <w:rPr>
          <w:rFonts w:cstheme="minorHAnsi"/>
          <w:i/>
          <w:sz w:val="22"/>
          <w:szCs w:val="22"/>
        </w:rPr>
        <w:t>‘’Spel is gewoon heel belangrijk voor de sociale vorming, omdat leerlingen met in contact komen met kinderen waarmee ze in de klas weinig contact hebben of kinderen uit een andere klas.’’ (Henk Weemaes, directeur van het Talent)</w:t>
      </w:r>
    </w:p>
    <w:p w:rsidR="001530DE" w:rsidRPr="00A837F1" w:rsidRDefault="001530DE" w:rsidP="005E41F5">
      <w:pPr>
        <w:pStyle w:val="Duidelijkcitaat"/>
        <w:spacing w:line="276" w:lineRule="auto"/>
        <w:rPr>
          <w:rFonts w:cstheme="minorHAnsi"/>
          <w:sz w:val="22"/>
          <w:szCs w:val="22"/>
        </w:rPr>
      </w:pPr>
      <w:r>
        <w:t>Activiteiten die zorgen voor rust of onrust</w:t>
      </w:r>
    </w:p>
    <w:p w:rsidR="00A837F1" w:rsidRDefault="004D3C34" w:rsidP="005E41F5">
      <w:pPr>
        <w:rPr>
          <w:rFonts w:cstheme="minorHAnsi"/>
          <w:sz w:val="22"/>
          <w:szCs w:val="22"/>
        </w:rPr>
      </w:pPr>
      <w:r>
        <w:rPr>
          <w:rFonts w:cstheme="minorHAnsi"/>
          <w:sz w:val="22"/>
          <w:szCs w:val="22"/>
        </w:rPr>
        <w:t xml:space="preserve">De directeur </w:t>
      </w:r>
      <w:r w:rsidR="00BE325C" w:rsidRPr="00A837F1">
        <w:rPr>
          <w:rFonts w:cstheme="minorHAnsi"/>
          <w:sz w:val="22"/>
          <w:szCs w:val="22"/>
        </w:rPr>
        <w:t xml:space="preserve">geeft aan dat </w:t>
      </w:r>
      <w:bookmarkStart w:id="84" w:name="_Hlk481508229"/>
      <w:r w:rsidR="00BE325C" w:rsidRPr="00A837F1">
        <w:rPr>
          <w:rFonts w:cstheme="minorHAnsi"/>
          <w:sz w:val="22"/>
          <w:szCs w:val="22"/>
        </w:rPr>
        <w:t>stoeien wel</w:t>
      </w:r>
      <w:r w:rsidR="00AE7F06">
        <w:rPr>
          <w:rFonts w:cstheme="minorHAnsi"/>
          <w:sz w:val="22"/>
          <w:szCs w:val="22"/>
        </w:rPr>
        <w:t xml:space="preserve"> </w:t>
      </w:r>
      <w:r w:rsidR="00BE325C" w:rsidRPr="00A837F1">
        <w:rPr>
          <w:rFonts w:cstheme="minorHAnsi"/>
          <w:sz w:val="22"/>
          <w:szCs w:val="22"/>
        </w:rPr>
        <w:t xml:space="preserve">eens voor onrust kan zorgen op het plein. </w:t>
      </w:r>
      <w:bookmarkEnd w:id="84"/>
      <w:r w:rsidR="00BE325C" w:rsidRPr="00A837F1">
        <w:rPr>
          <w:rFonts w:cstheme="minorHAnsi"/>
          <w:sz w:val="22"/>
          <w:szCs w:val="22"/>
        </w:rPr>
        <w:t>Leerlingen gaan daar toch ov</w:t>
      </w:r>
      <w:r w:rsidR="00024F2D">
        <w:rPr>
          <w:rFonts w:cstheme="minorHAnsi"/>
          <w:sz w:val="22"/>
          <w:szCs w:val="22"/>
        </w:rPr>
        <w:t>er een bepaalde grens heen. H</w:t>
      </w:r>
      <w:r w:rsidR="00115C06">
        <w:rPr>
          <w:rFonts w:cstheme="minorHAnsi"/>
          <w:sz w:val="22"/>
          <w:szCs w:val="22"/>
        </w:rPr>
        <w:t>et gaat te hard</w:t>
      </w:r>
      <w:r w:rsidR="00BE325C" w:rsidRPr="00A837F1">
        <w:rPr>
          <w:rFonts w:cstheme="minorHAnsi"/>
          <w:sz w:val="22"/>
          <w:szCs w:val="22"/>
        </w:rPr>
        <w:t xml:space="preserve"> of ze stoppen niet als</w:t>
      </w:r>
      <w:r w:rsidR="001F6BE8">
        <w:rPr>
          <w:rFonts w:cstheme="minorHAnsi"/>
          <w:sz w:val="22"/>
          <w:szCs w:val="22"/>
        </w:rPr>
        <w:t xml:space="preserve"> andere</w:t>
      </w:r>
      <w:r w:rsidR="00BE325C" w:rsidRPr="00A837F1">
        <w:rPr>
          <w:rFonts w:cstheme="minorHAnsi"/>
          <w:sz w:val="22"/>
          <w:szCs w:val="22"/>
        </w:rPr>
        <w:t xml:space="preserve"> kinderen het aangeven.</w:t>
      </w:r>
      <w:r w:rsidR="00A837F1" w:rsidRPr="00A837F1">
        <w:rPr>
          <w:rFonts w:cstheme="minorHAnsi"/>
          <w:sz w:val="22"/>
          <w:szCs w:val="22"/>
        </w:rPr>
        <w:t xml:space="preserve"> </w:t>
      </w:r>
      <w:r w:rsidR="00115C06">
        <w:rPr>
          <w:rFonts w:cstheme="minorHAnsi"/>
          <w:sz w:val="22"/>
          <w:szCs w:val="22"/>
        </w:rPr>
        <w:t>De directeur geeft aan</w:t>
      </w:r>
      <w:r w:rsidR="00000DCB">
        <w:rPr>
          <w:rFonts w:cstheme="minorHAnsi"/>
          <w:sz w:val="22"/>
          <w:szCs w:val="22"/>
        </w:rPr>
        <w:t xml:space="preserve"> dat het klimrek,</w:t>
      </w:r>
      <w:r w:rsidR="00A837F1" w:rsidRPr="00A837F1">
        <w:rPr>
          <w:rFonts w:cstheme="minorHAnsi"/>
          <w:sz w:val="22"/>
          <w:szCs w:val="22"/>
        </w:rPr>
        <w:t xml:space="preserve"> de bokspringpalen</w:t>
      </w:r>
      <w:r w:rsidR="00115C06">
        <w:rPr>
          <w:rFonts w:cstheme="minorHAnsi"/>
          <w:sz w:val="22"/>
          <w:szCs w:val="22"/>
        </w:rPr>
        <w:t xml:space="preserve"> en het rechter</w:t>
      </w:r>
      <w:r w:rsidR="00000DCB">
        <w:rPr>
          <w:rFonts w:cstheme="minorHAnsi"/>
          <w:sz w:val="22"/>
          <w:szCs w:val="22"/>
        </w:rPr>
        <w:t xml:space="preserve">gedeelte van het plein </w:t>
      </w:r>
      <w:r w:rsidR="00A837F1" w:rsidRPr="00A837F1">
        <w:rPr>
          <w:rFonts w:cstheme="minorHAnsi"/>
          <w:sz w:val="22"/>
          <w:szCs w:val="22"/>
        </w:rPr>
        <w:t>voor</w:t>
      </w:r>
      <w:r w:rsidR="00115C06">
        <w:rPr>
          <w:rFonts w:cstheme="minorHAnsi"/>
          <w:sz w:val="22"/>
          <w:szCs w:val="22"/>
        </w:rPr>
        <w:t xml:space="preserve"> een bepaalde</w:t>
      </w:r>
      <w:r w:rsidR="00A837F1" w:rsidRPr="00A837F1">
        <w:rPr>
          <w:rFonts w:cstheme="minorHAnsi"/>
          <w:sz w:val="22"/>
          <w:szCs w:val="22"/>
        </w:rPr>
        <w:t xml:space="preserve"> </w:t>
      </w:r>
      <w:r w:rsidR="00000DCB">
        <w:rPr>
          <w:rFonts w:cstheme="minorHAnsi"/>
          <w:sz w:val="22"/>
          <w:szCs w:val="22"/>
        </w:rPr>
        <w:t xml:space="preserve">rust </w:t>
      </w:r>
      <w:r w:rsidR="00A837F1" w:rsidRPr="00A837F1">
        <w:rPr>
          <w:rFonts w:cstheme="minorHAnsi"/>
          <w:sz w:val="22"/>
          <w:szCs w:val="22"/>
        </w:rPr>
        <w:t>zorgt</w:t>
      </w:r>
      <w:r w:rsidR="00024F2D">
        <w:rPr>
          <w:rFonts w:cstheme="minorHAnsi"/>
          <w:sz w:val="22"/>
          <w:szCs w:val="22"/>
        </w:rPr>
        <w:t xml:space="preserve">. </w:t>
      </w:r>
    </w:p>
    <w:p w:rsidR="001530DE" w:rsidRDefault="001530DE" w:rsidP="005E41F5">
      <w:pPr>
        <w:pStyle w:val="Duidelijkcitaat"/>
        <w:spacing w:line="276" w:lineRule="auto"/>
      </w:pPr>
      <w:r>
        <w:t xml:space="preserve">Toekomstige activiteiten </w:t>
      </w:r>
    </w:p>
    <w:p w:rsidR="00024F2D" w:rsidRDefault="00000DCB" w:rsidP="005E41F5">
      <w:pPr>
        <w:rPr>
          <w:sz w:val="22"/>
          <w:szCs w:val="22"/>
        </w:rPr>
      </w:pPr>
      <w:r>
        <w:rPr>
          <w:rFonts w:cstheme="minorHAnsi"/>
          <w:sz w:val="22"/>
          <w:szCs w:val="22"/>
        </w:rPr>
        <w:t xml:space="preserve">De </w:t>
      </w:r>
      <w:r w:rsidR="00024F2D">
        <w:rPr>
          <w:rFonts w:cstheme="minorHAnsi"/>
          <w:sz w:val="22"/>
          <w:szCs w:val="22"/>
        </w:rPr>
        <w:t>directeur</w:t>
      </w:r>
      <w:r>
        <w:rPr>
          <w:rFonts w:cstheme="minorHAnsi"/>
          <w:sz w:val="22"/>
          <w:szCs w:val="22"/>
        </w:rPr>
        <w:t xml:space="preserve"> gaf</w:t>
      </w:r>
      <w:r w:rsidR="00F35C80" w:rsidRPr="00F35C80">
        <w:rPr>
          <w:rFonts w:cstheme="minorHAnsi"/>
          <w:sz w:val="22"/>
          <w:szCs w:val="22"/>
        </w:rPr>
        <w:t xml:space="preserve"> aan dat hij het wel leuk zou vinden </w:t>
      </w:r>
      <w:r w:rsidR="00F35C80" w:rsidRPr="00F35C80">
        <w:rPr>
          <w:sz w:val="22"/>
          <w:szCs w:val="22"/>
        </w:rPr>
        <w:t>als er voor kinderen wat meer mogelijkhe</w:t>
      </w:r>
      <w:r w:rsidR="00024F2D">
        <w:rPr>
          <w:sz w:val="22"/>
          <w:szCs w:val="22"/>
        </w:rPr>
        <w:t>den komen om zich ook</w:t>
      </w:r>
      <w:r w:rsidR="00F35C80" w:rsidRPr="00F35C80">
        <w:rPr>
          <w:sz w:val="22"/>
          <w:szCs w:val="22"/>
        </w:rPr>
        <w:t xml:space="preserve"> te</w:t>
      </w:r>
      <w:r w:rsidR="00024F2D">
        <w:rPr>
          <w:sz w:val="22"/>
          <w:szCs w:val="22"/>
        </w:rPr>
        <w:t xml:space="preserve"> kunnen</w:t>
      </w:r>
      <w:r w:rsidR="00F35C80" w:rsidRPr="00F35C80">
        <w:rPr>
          <w:sz w:val="22"/>
          <w:szCs w:val="22"/>
        </w:rPr>
        <w:t xml:space="preserve"> verstoppen en dat het wat spanne</w:t>
      </w:r>
      <w:r w:rsidR="009D4756">
        <w:rPr>
          <w:sz w:val="22"/>
          <w:szCs w:val="22"/>
        </w:rPr>
        <w:t xml:space="preserve">nder wordt op het plein. </w:t>
      </w:r>
      <w:r>
        <w:rPr>
          <w:sz w:val="22"/>
          <w:szCs w:val="22"/>
        </w:rPr>
        <w:t>Ook zou de directeur</w:t>
      </w:r>
      <w:r w:rsidR="00F35C80" w:rsidRPr="00F35C80">
        <w:rPr>
          <w:sz w:val="22"/>
          <w:szCs w:val="22"/>
        </w:rPr>
        <w:t xml:space="preserve"> </w:t>
      </w:r>
      <w:r w:rsidR="009D4756">
        <w:rPr>
          <w:sz w:val="22"/>
          <w:szCs w:val="22"/>
        </w:rPr>
        <w:t xml:space="preserve">graag wat meer </w:t>
      </w:r>
      <w:r w:rsidR="00F35C80" w:rsidRPr="00F35C80">
        <w:rPr>
          <w:sz w:val="22"/>
          <w:szCs w:val="22"/>
        </w:rPr>
        <w:t>diversiteit in beweegactiviteiten</w:t>
      </w:r>
      <w:r w:rsidR="009D4756">
        <w:rPr>
          <w:sz w:val="22"/>
          <w:szCs w:val="22"/>
        </w:rPr>
        <w:t xml:space="preserve"> zien</w:t>
      </w:r>
      <w:r w:rsidR="00F35C80" w:rsidRPr="00F35C80">
        <w:rPr>
          <w:sz w:val="22"/>
          <w:szCs w:val="22"/>
        </w:rPr>
        <w:t xml:space="preserve">. Het </w:t>
      </w:r>
      <w:r w:rsidR="00024F2D">
        <w:rPr>
          <w:sz w:val="22"/>
          <w:szCs w:val="22"/>
        </w:rPr>
        <w:t xml:space="preserve">liefst ook </w:t>
      </w:r>
      <w:r w:rsidR="00F35C80" w:rsidRPr="00FF2F8F">
        <w:rPr>
          <w:sz w:val="22"/>
          <w:szCs w:val="22"/>
        </w:rPr>
        <w:t>wat klim en klauter activiteiten.</w:t>
      </w:r>
    </w:p>
    <w:p w:rsidR="001530DE" w:rsidRPr="001530DE" w:rsidRDefault="001530DE" w:rsidP="005E41F5">
      <w:pPr>
        <w:pStyle w:val="Duidelijkcitaat"/>
        <w:spacing w:line="276" w:lineRule="auto"/>
        <w:rPr>
          <w:b/>
          <w:sz w:val="22"/>
          <w:szCs w:val="22"/>
        </w:rPr>
      </w:pPr>
      <w:r>
        <w:t>Redenen om niet deel te nemen</w:t>
      </w:r>
    </w:p>
    <w:p w:rsidR="00F35C80" w:rsidRDefault="00000DCB" w:rsidP="005E41F5">
      <w:pPr>
        <w:rPr>
          <w:sz w:val="22"/>
          <w:szCs w:val="22"/>
        </w:rPr>
      </w:pPr>
      <w:r>
        <w:rPr>
          <w:sz w:val="22"/>
          <w:szCs w:val="22"/>
        </w:rPr>
        <w:t xml:space="preserve">De directeur </w:t>
      </w:r>
      <w:r w:rsidR="00FF2F8F" w:rsidRPr="00FF2F8F">
        <w:rPr>
          <w:sz w:val="22"/>
          <w:szCs w:val="22"/>
        </w:rPr>
        <w:t>geeft aan dat redenen van leerlingen om niet deel te nemen aan spel- o</w:t>
      </w:r>
      <w:r>
        <w:rPr>
          <w:sz w:val="22"/>
          <w:szCs w:val="22"/>
        </w:rPr>
        <w:t>f beweegactiviteiten zijn dat de leerlingen</w:t>
      </w:r>
      <w:r w:rsidR="00FF2F8F" w:rsidRPr="00FF2F8F">
        <w:rPr>
          <w:sz w:val="22"/>
          <w:szCs w:val="22"/>
        </w:rPr>
        <w:t xml:space="preserve"> geen trek of zin hebben om contact te zoeken met</w:t>
      </w:r>
      <w:r w:rsidR="00024F2D">
        <w:rPr>
          <w:sz w:val="22"/>
          <w:szCs w:val="22"/>
        </w:rPr>
        <w:t xml:space="preserve"> andere kinderen. Ook geeft de directeur</w:t>
      </w:r>
      <w:r w:rsidR="00FF2F8F" w:rsidRPr="00FF2F8F">
        <w:rPr>
          <w:sz w:val="22"/>
          <w:szCs w:val="22"/>
        </w:rPr>
        <w:t xml:space="preserve"> aan dat </w:t>
      </w:r>
      <w:bookmarkStart w:id="85" w:name="_Hlk480191857"/>
      <w:r w:rsidR="00FF2F8F" w:rsidRPr="00FF2F8F">
        <w:rPr>
          <w:sz w:val="22"/>
          <w:szCs w:val="22"/>
        </w:rPr>
        <w:t xml:space="preserve">als kinderen samen </w:t>
      </w:r>
      <w:r w:rsidR="00DC7901">
        <w:rPr>
          <w:sz w:val="22"/>
          <w:szCs w:val="22"/>
        </w:rPr>
        <w:t>spelen het pestgedrag vermindert</w:t>
      </w:r>
      <w:r w:rsidR="00FF2F8F" w:rsidRPr="00FF2F8F">
        <w:rPr>
          <w:sz w:val="22"/>
          <w:szCs w:val="22"/>
        </w:rPr>
        <w:t>. De kinderen die niet meedoen aan spel- beweeg</w:t>
      </w:r>
      <w:r w:rsidR="00DC7901">
        <w:rPr>
          <w:sz w:val="22"/>
          <w:szCs w:val="22"/>
        </w:rPr>
        <w:t xml:space="preserve">activiteiten lopen volgens de directeur </w:t>
      </w:r>
      <w:r w:rsidR="00FF2F8F" w:rsidRPr="00FF2F8F">
        <w:rPr>
          <w:sz w:val="22"/>
          <w:szCs w:val="22"/>
        </w:rPr>
        <w:t>ook vaak meer risico om gepest te worden.</w:t>
      </w:r>
    </w:p>
    <w:bookmarkEnd w:id="85"/>
    <w:p w:rsidR="001530DE" w:rsidRDefault="001530DE" w:rsidP="005E41F5">
      <w:pPr>
        <w:pStyle w:val="Duidelijkcitaat"/>
        <w:spacing w:line="276" w:lineRule="auto"/>
        <w:rPr>
          <w:sz w:val="22"/>
          <w:szCs w:val="22"/>
        </w:rPr>
      </w:pPr>
      <w:r>
        <w:t>Verschil tussen jongens en meisjes</w:t>
      </w:r>
    </w:p>
    <w:p w:rsidR="00812F38" w:rsidRPr="001F6BE8" w:rsidRDefault="00024F2D" w:rsidP="005E41F5">
      <w:pPr>
        <w:rPr>
          <w:sz w:val="22"/>
          <w:szCs w:val="22"/>
        </w:rPr>
      </w:pPr>
      <w:r>
        <w:rPr>
          <w:sz w:val="22"/>
          <w:szCs w:val="22"/>
        </w:rPr>
        <w:t>De directeur</w:t>
      </w:r>
      <w:r w:rsidR="001F6BE8" w:rsidRPr="001F6BE8">
        <w:rPr>
          <w:sz w:val="22"/>
          <w:szCs w:val="22"/>
        </w:rPr>
        <w:t xml:space="preserve"> geeft aan dat er wel een v</w:t>
      </w:r>
      <w:r w:rsidR="00813EDD" w:rsidRPr="001F6BE8">
        <w:rPr>
          <w:sz w:val="22"/>
          <w:szCs w:val="22"/>
        </w:rPr>
        <w:t xml:space="preserve">erschil </w:t>
      </w:r>
      <w:r w:rsidR="001F6BE8" w:rsidRPr="001F6BE8">
        <w:rPr>
          <w:sz w:val="22"/>
          <w:szCs w:val="22"/>
        </w:rPr>
        <w:t xml:space="preserve">is </w:t>
      </w:r>
      <w:r w:rsidR="00813EDD" w:rsidRPr="001F6BE8">
        <w:rPr>
          <w:sz w:val="22"/>
          <w:szCs w:val="22"/>
        </w:rPr>
        <w:t xml:space="preserve">tussen </w:t>
      </w:r>
      <w:r w:rsidR="001F6BE8" w:rsidRPr="001F6BE8">
        <w:rPr>
          <w:sz w:val="22"/>
          <w:szCs w:val="22"/>
        </w:rPr>
        <w:t xml:space="preserve">het beweeggedrag van </w:t>
      </w:r>
      <w:r w:rsidR="00813EDD" w:rsidRPr="001F6BE8">
        <w:rPr>
          <w:sz w:val="22"/>
          <w:szCs w:val="22"/>
        </w:rPr>
        <w:t>jongens en meisjes</w:t>
      </w:r>
      <w:r w:rsidR="001F6BE8" w:rsidRPr="001F6BE8">
        <w:rPr>
          <w:sz w:val="22"/>
          <w:szCs w:val="22"/>
        </w:rPr>
        <w:t xml:space="preserve">. </w:t>
      </w:r>
      <w:bookmarkStart w:id="86" w:name="_Hlk481508337"/>
      <w:r w:rsidR="00F519D0" w:rsidRPr="001F6BE8">
        <w:rPr>
          <w:sz w:val="22"/>
          <w:szCs w:val="22"/>
        </w:rPr>
        <w:t>De meisjes uit de bovenbouw ziet hij meest</w:t>
      </w:r>
      <w:r w:rsidR="001F6BE8" w:rsidRPr="001F6BE8">
        <w:rPr>
          <w:sz w:val="22"/>
          <w:szCs w:val="22"/>
        </w:rPr>
        <w:t>al hangen en een beetje kletsen</w:t>
      </w:r>
      <w:bookmarkEnd w:id="86"/>
      <w:r w:rsidR="001F6BE8" w:rsidRPr="001F6BE8">
        <w:rPr>
          <w:sz w:val="22"/>
          <w:szCs w:val="22"/>
        </w:rPr>
        <w:t xml:space="preserve"> en h</w:t>
      </w:r>
      <w:r w:rsidR="00812F38" w:rsidRPr="001F6BE8">
        <w:rPr>
          <w:sz w:val="22"/>
          <w:szCs w:val="22"/>
        </w:rPr>
        <w:t>et groo</w:t>
      </w:r>
      <w:r w:rsidR="00F519D0" w:rsidRPr="001F6BE8">
        <w:rPr>
          <w:sz w:val="22"/>
          <w:szCs w:val="22"/>
        </w:rPr>
        <w:t>tste gedeelte van de jongens ziet hij</w:t>
      </w:r>
      <w:r w:rsidR="00812F38" w:rsidRPr="001F6BE8">
        <w:rPr>
          <w:sz w:val="22"/>
          <w:szCs w:val="22"/>
        </w:rPr>
        <w:t xml:space="preserve"> meestal voetballen. </w:t>
      </w:r>
      <w:r w:rsidR="00813EDD" w:rsidRPr="001F6BE8">
        <w:rPr>
          <w:sz w:val="22"/>
          <w:szCs w:val="22"/>
        </w:rPr>
        <w:t>Voetbal is</w:t>
      </w:r>
      <w:r w:rsidR="001F6BE8" w:rsidRPr="001F6BE8">
        <w:rPr>
          <w:sz w:val="22"/>
          <w:szCs w:val="22"/>
        </w:rPr>
        <w:t xml:space="preserve"> volgens hem</w:t>
      </w:r>
      <w:r w:rsidR="00813EDD" w:rsidRPr="001F6BE8">
        <w:rPr>
          <w:sz w:val="22"/>
          <w:szCs w:val="22"/>
        </w:rPr>
        <w:t xml:space="preserve"> zeker bij de jongens</w:t>
      </w:r>
      <w:r w:rsidR="001F6BE8" w:rsidRPr="001F6BE8">
        <w:rPr>
          <w:sz w:val="22"/>
          <w:szCs w:val="22"/>
        </w:rPr>
        <w:t xml:space="preserve"> heel populair, </w:t>
      </w:r>
      <w:r w:rsidR="00813EDD" w:rsidRPr="001F6BE8">
        <w:rPr>
          <w:sz w:val="22"/>
          <w:szCs w:val="22"/>
        </w:rPr>
        <w:t>maar bij sommige klas</w:t>
      </w:r>
      <w:r w:rsidR="00115C06">
        <w:rPr>
          <w:sz w:val="22"/>
          <w:szCs w:val="22"/>
        </w:rPr>
        <w:t>sen zoals bij groep zes doen de</w:t>
      </w:r>
      <w:r w:rsidR="00813EDD" w:rsidRPr="001F6BE8">
        <w:rPr>
          <w:sz w:val="22"/>
          <w:szCs w:val="22"/>
        </w:rPr>
        <w:t xml:space="preserve"> meiden net zo hard mee met voetbal. Bij het </w:t>
      </w:r>
      <w:r w:rsidR="00813EDD" w:rsidRPr="001F6BE8">
        <w:rPr>
          <w:sz w:val="22"/>
          <w:szCs w:val="22"/>
        </w:rPr>
        <w:lastRenderedPageBreak/>
        <w:t xml:space="preserve">duikelrek </w:t>
      </w:r>
      <w:r w:rsidR="001F6BE8" w:rsidRPr="001F6BE8">
        <w:rPr>
          <w:sz w:val="22"/>
          <w:szCs w:val="22"/>
        </w:rPr>
        <w:t xml:space="preserve">zijn voornamelijk meiden. </w:t>
      </w:r>
      <w:bookmarkStart w:id="87" w:name="_Hlk481508388"/>
      <w:r w:rsidR="001F6BE8" w:rsidRPr="001F6BE8">
        <w:rPr>
          <w:sz w:val="22"/>
          <w:szCs w:val="22"/>
        </w:rPr>
        <w:t>H</w:t>
      </w:r>
      <w:r w:rsidR="00813EDD" w:rsidRPr="001F6BE8">
        <w:rPr>
          <w:sz w:val="22"/>
          <w:szCs w:val="22"/>
        </w:rPr>
        <w:t>et echte versc</w:t>
      </w:r>
      <w:r w:rsidR="00000DCB">
        <w:rPr>
          <w:sz w:val="22"/>
          <w:szCs w:val="22"/>
        </w:rPr>
        <w:t>hil in beweegactiviteiten is</w:t>
      </w:r>
      <w:r>
        <w:rPr>
          <w:sz w:val="22"/>
          <w:szCs w:val="22"/>
        </w:rPr>
        <w:t xml:space="preserve"> volgens de directeur</w:t>
      </w:r>
      <w:r w:rsidR="00000DCB">
        <w:rPr>
          <w:sz w:val="22"/>
          <w:szCs w:val="22"/>
        </w:rPr>
        <w:t xml:space="preserve"> zichtbaar</w:t>
      </w:r>
      <w:r w:rsidR="00813EDD" w:rsidRPr="001F6BE8">
        <w:rPr>
          <w:sz w:val="22"/>
          <w:szCs w:val="22"/>
        </w:rPr>
        <w:t xml:space="preserve"> in de bovenbouw</w:t>
      </w:r>
      <w:r w:rsidR="001F6BE8" w:rsidRPr="001F6BE8">
        <w:rPr>
          <w:sz w:val="22"/>
          <w:szCs w:val="22"/>
        </w:rPr>
        <w:t>.</w:t>
      </w:r>
    </w:p>
    <w:bookmarkEnd w:id="87"/>
    <w:p w:rsidR="00C40C57" w:rsidRDefault="00EE3C78" w:rsidP="005E41F5">
      <w:pPr>
        <w:pStyle w:val="Kop4"/>
      </w:pPr>
      <w:r>
        <w:t>De leerkrachten</w:t>
      </w:r>
      <w:r w:rsidR="001553B7">
        <w:t xml:space="preserve"> van </w:t>
      </w:r>
      <w:r w:rsidR="007A2EA1">
        <w:t>groepen drie, vier en vijf</w:t>
      </w:r>
    </w:p>
    <w:p w:rsidR="004D3C34" w:rsidRPr="004D3C34" w:rsidRDefault="004D3C34" w:rsidP="005E41F5">
      <w:pPr>
        <w:pStyle w:val="Duidelijkcitaat"/>
        <w:spacing w:line="276" w:lineRule="auto"/>
      </w:pPr>
      <w:r>
        <w:t>Huidig spel- en beweeggedrag</w:t>
      </w:r>
    </w:p>
    <w:p w:rsidR="000A1458" w:rsidRDefault="00502887" w:rsidP="005E41F5">
      <w:pPr>
        <w:rPr>
          <w:rFonts w:cstheme="minorHAnsi"/>
          <w:sz w:val="22"/>
          <w:szCs w:val="22"/>
        </w:rPr>
      </w:pPr>
      <w:r w:rsidRPr="000A1458">
        <w:rPr>
          <w:sz w:val="22"/>
          <w:szCs w:val="22"/>
        </w:rPr>
        <w:t xml:space="preserve">De </w:t>
      </w:r>
      <w:r w:rsidRPr="000A1458">
        <w:rPr>
          <w:rFonts w:cstheme="minorHAnsi"/>
          <w:sz w:val="22"/>
          <w:szCs w:val="22"/>
        </w:rPr>
        <w:t xml:space="preserve">leerkrachten van het Talent uit de groepen drie, vier en vijf geven aan dat ze deels tevreden zijn over het beweeggedrag van leerlingen gedurende de middagpauze. </w:t>
      </w:r>
      <w:r w:rsidR="00000DCB">
        <w:rPr>
          <w:rFonts w:cstheme="minorHAnsi"/>
          <w:sz w:val="22"/>
          <w:szCs w:val="22"/>
        </w:rPr>
        <w:t xml:space="preserve">Er zijn </w:t>
      </w:r>
      <w:r w:rsidRPr="000A1458">
        <w:rPr>
          <w:rFonts w:cstheme="minorHAnsi"/>
          <w:sz w:val="22"/>
          <w:szCs w:val="22"/>
        </w:rPr>
        <w:t xml:space="preserve">leerlingen die voetballen, tikkertje spelen, duikelen, bokspringen, basketballen, paardje spelen, steppen, klimmen en klauteren. Maar uit de vragenlijst die de leerkrachten hebben ingevuld kwam ook naar voren dat </w:t>
      </w:r>
      <w:r w:rsidR="00430710">
        <w:rPr>
          <w:rFonts w:cstheme="minorHAnsi"/>
          <w:sz w:val="22"/>
          <w:szCs w:val="22"/>
        </w:rPr>
        <w:t xml:space="preserve">zij vinden dat </w:t>
      </w:r>
      <w:r w:rsidRPr="000A1458">
        <w:rPr>
          <w:rFonts w:cstheme="minorHAnsi"/>
          <w:sz w:val="22"/>
          <w:szCs w:val="22"/>
        </w:rPr>
        <w:t>leerlingen heel vaak dezelfde activiteit</w:t>
      </w:r>
      <w:r w:rsidR="006E1E4A" w:rsidRPr="000A1458">
        <w:rPr>
          <w:rFonts w:cstheme="minorHAnsi"/>
          <w:sz w:val="22"/>
          <w:szCs w:val="22"/>
        </w:rPr>
        <w:t>en</w:t>
      </w:r>
      <w:r w:rsidRPr="000A1458">
        <w:rPr>
          <w:rFonts w:cstheme="minorHAnsi"/>
          <w:sz w:val="22"/>
          <w:szCs w:val="22"/>
        </w:rPr>
        <w:t xml:space="preserve"> uitvoeren en</w:t>
      </w:r>
      <w:r w:rsidR="00011632">
        <w:rPr>
          <w:rFonts w:cstheme="minorHAnsi"/>
          <w:sz w:val="22"/>
          <w:szCs w:val="22"/>
        </w:rPr>
        <w:t xml:space="preserve"> dat het beter zou zijn voor de</w:t>
      </w:r>
      <w:r w:rsidRPr="000A1458">
        <w:rPr>
          <w:rFonts w:cstheme="minorHAnsi"/>
          <w:sz w:val="22"/>
          <w:szCs w:val="22"/>
        </w:rPr>
        <w:t xml:space="preserve"> ontwikkeling</w:t>
      </w:r>
      <w:r w:rsidR="00912434">
        <w:rPr>
          <w:rFonts w:cstheme="minorHAnsi"/>
          <w:sz w:val="22"/>
          <w:szCs w:val="22"/>
        </w:rPr>
        <w:t xml:space="preserve"> </w:t>
      </w:r>
      <w:r w:rsidR="00011632">
        <w:rPr>
          <w:rFonts w:cstheme="minorHAnsi"/>
          <w:sz w:val="22"/>
          <w:szCs w:val="22"/>
        </w:rPr>
        <w:t>van de leerlingen als zij</w:t>
      </w:r>
      <w:r w:rsidRPr="000A1458">
        <w:rPr>
          <w:rFonts w:cstheme="minorHAnsi"/>
          <w:sz w:val="22"/>
          <w:szCs w:val="22"/>
        </w:rPr>
        <w:t xml:space="preserve"> i</w:t>
      </w:r>
      <w:r w:rsidR="00EF72FD">
        <w:rPr>
          <w:rFonts w:cstheme="minorHAnsi"/>
          <w:sz w:val="22"/>
          <w:szCs w:val="22"/>
        </w:rPr>
        <w:t xml:space="preserve">ets meer divers zouden bewegen. </w:t>
      </w:r>
      <w:r w:rsidR="00C15FD3">
        <w:rPr>
          <w:rFonts w:cstheme="minorHAnsi"/>
          <w:sz w:val="22"/>
          <w:szCs w:val="22"/>
        </w:rPr>
        <w:t>L</w:t>
      </w:r>
      <w:r w:rsidR="00430710">
        <w:rPr>
          <w:rFonts w:cstheme="minorHAnsi"/>
          <w:sz w:val="22"/>
          <w:szCs w:val="22"/>
        </w:rPr>
        <w:t>eerkrachten</w:t>
      </w:r>
      <w:r w:rsidR="00C15FD3">
        <w:rPr>
          <w:rFonts w:cstheme="minorHAnsi"/>
          <w:sz w:val="22"/>
          <w:szCs w:val="22"/>
        </w:rPr>
        <w:t xml:space="preserve"> merken</w:t>
      </w:r>
      <w:r w:rsidR="00430710">
        <w:rPr>
          <w:rFonts w:cstheme="minorHAnsi"/>
          <w:sz w:val="22"/>
          <w:szCs w:val="22"/>
        </w:rPr>
        <w:t xml:space="preserve"> dat er</w:t>
      </w:r>
      <w:r w:rsidR="006E1E4A" w:rsidRPr="000A1458">
        <w:rPr>
          <w:rFonts w:cstheme="minorHAnsi"/>
          <w:sz w:val="22"/>
          <w:szCs w:val="22"/>
        </w:rPr>
        <w:t xml:space="preserve"> een groot verschil is in de mate van intensiviteit van spel- en beweeggedrag van leerlingen. Toch hebben de leerkrachten uit de onderbouw het gevoel dat de meerderheid intensief bezig is en maar een enkeling helemaal niet beweegt gedurende de middagpauze. </w:t>
      </w:r>
    </w:p>
    <w:p w:rsidR="00C15FD3" w:rsidRPr="000C169C" w:rsidRDefault="00C15FD3" w:rsidP="005E41F5">
      <w:pPr>
        <w:rPr>
          <w:rFonts w:cstheme="minorHAnsi"/>
          <w:i/>
          <w:sz w:val="22"/>
          <w:szCs w:val="22"/>
        </w:rPr>
      </w:pPr>
      <w:bookmarkStart w:id="88" w:name="_Hlk479591961"/>
      <w:r w:rsidRPr="000C169C">
        <w:rPr>
          <w:rFonts w:cstheme="minorHAnsi"/>
          <w:i/>
          <w:sz w:val="22"/>
          <w:szCs w:val="22"/>
        </w:rPr>
        <w:t>’Ik merk dat er wel een groot verschil is. Je hebt een deel dat gewoon fanatiek, heet en bezweet terug raakt tijdens de middagpauze en je ziet bij een ander deel dat dit gewoon niet zo is.’’</w:t>
      </w:r>
      <w:bookmarkEnd w:id="88"/>
      <w:r w:rsidRPr="000C169C">
        <w:rPr>
          <w:rFonts w:cstheme="minorHAnsi"/>
          <w:i/>
          <w:sz w:val="22"/>
          <w:szCs w:val="22"/>
        </w:rPr>
        <w:t xml:space="preserve"> (Respondent 2)</w:t>
      </w:r>
    </w:p>
    <w:p w:rsidR="001530DE" w:rsidRPr="00A837F1" w:rsidRDefault="001530DE" w:rsidP="005E41F5">
      <w:pPr>
        <w:pStyle w:val="Duidelijkcitaat"/>
        <w:spacing w:line="276" w:lineRule="auto"/>
        <w:rPr>
          <w:rFonts w:cstheme="minorHAnsi"/>
          <w:sz w:val="22"/>
          <w:szCs w:val="22"/>
        </w:rPr>
      </w:pPr>
      <w:r>
        <w:t>Activiteiten die zorgen voor rust of onrust</w:t>
      </w:r>
    </w:p>
    <w:p w:rsidR="001530DE" w:rsidRDefault="001530DE" w:rsidP="005E41F5">
      <w:pPr>
        <w:rPr>
          <w:sz w:val="22"/>
          <w:szCs w:val="22"/>
        </w:rPr>
      </w:pPr>
      <w:r w:rsidRPr="000A1458">
        <w:rPr>
          <w:sz w:val="22"/>
          <w:szCs w:val="22"/>
        </w:rPr>
        <w:t xml:space="preserve">De leerkrachten geven aan dat pakkertje in het begin van het jaar voor onrust heeft gezorgd op het plein, maar dat </w:t>
      </w:r>
      <w:bookmarkStart w:id="89" w:name="_Hlk480191358"/>
      <w:r w:rsidR="00DC6094">
        <w:rPr>
          <w:sz w:val="22"/>
          <w:szCs w:val="22"/>
        </w:rPr>
        <w:t xml:space="preserve">dit nu niet meer gedaan wordt. Ook </w:t>
      </w:r>
      <w:bookmarkStart w:id="90" w:name="_Hlk481508461"/>
      <w:r w:rsidRPr="000A1458">
        <w:rPr>
          <w:sz w:val="22"/>
          <w:szCs w:val="22"/>
        </w:rPr>
        <w:t>alle activiteiten met reg</w:t>
      </w:r>
      <w:r w:rsidR="00DC6094">
        <w:rPr>
          <w:sz w:val="22"/>
          <w:szCs w:val="22"/>
        </w:rPr>
        <w:t>els, winst en verliest</w:t>
      </w:r>
      <w:r w:rsidRPr="000A1458">
        <w:rPr>
          <w:sz w:val="22"/>
          <w:szCs w:val="22"/>
        </w:rPr>
        <w:t xml:space="preserve"> kunnen</w:t>
      </w:r>
      <w:r w:rsidR="00DC6094">
        <w:rPr>
          <w:sz w:val="22"/>
          <w:szCs w:val="22"/>
        </w:rPr>
        <w:t xml:space="preserve"> onrust</w:t>
      </w:r>
      <w:r w:rsidRPr="000A1458">
        <w:rPr>
          <w:sz w:val="22"/>
          <w:szCs w:val="22"/>
        </w:rPr>
        <w:t xml:space="preserve"> </w:t>
      </w:r>
      <w:r w:rsidR="00DC6094">
        <w:rPr>
          <w:sz w:val="22"/>
          <w:szCs w:val="22"/>
        </w:rPr>
        <w:t>op</w:t>
      </w:r>
      <w:r w:rsidRPr="000A1458">
        <w:rPr>
          <w:sz w:val="22"/>
          <w:szCs w:val="22"/>
        </w:rPr>
        <w:t>leveren</w:t>
      </w:r>
      <w:bookmarkEnd w:id="90"/>
      <w:r w:rsidRPr="000A1458">
        <w:rPr>
          <w:sz w:val="22"/>
          <w:szCs w:val="22"/>
        </w:rPr>
        <w:t xml:space="preserve">, omdat kinderen het niet met elkaar eens zijn of niet tevreden zijn met de uitslag. </w:t>
      </w:r>
      <w:bookmarkEnd w:id="89"/>
      <w:r w:rsidRPr="000A1458">
        <w:rPr>
          <w:sz w:val="22"/>
          <w:szCs w:val="22"/>
        </w:rPr>
        <w:t>Verder verlopen activiteiten op het duikel en klimrek altijd in goede banen en heeft de pleinwacht hier volgens hun zeggen weinig omkijken naar.</w:t>
      </w:r>
    </w:p>
    <w:p w:rsidR="001530DE" w:rsidRDefault="001530DE" w:rsidP="005E41F5">
      <w:pPr>
        <w:pStyle w:val="Duidelijkcitaat"/>
        <w:spacing w:line="276" w:lineRule="auto"/>
      </w:pPr>
      <w:r>
        <w:t xml:space="preserve">Toekomstige activiteiten </w:t>
      </w:r>
    </w:p>
    <w:p w:rsidR="001530DE" w:rsidRPr="001530DE" w:rsidRDefault="001530DE" w:rsidP="005E41F5">
      <w:pPr>
        <w:rPr>
          <w:sz w:val="22"/>
          <w:szCs w:val="22"/>
        </w:rPr>
      </w:pPr>
      <w:r>
        <w:rPr>
          <w:sz w:val="22"/>
          <w:szCs w:val="22"/>
        </w:rPr>
        <w:t xml:space="preserve">In de toekomst zien de leerkrachten uit de onderbouw graag </w:t>
      </w:r>
      <w:bookmarkStart w:id="91" w:name="_Hlk480191708"/>
      <w:r>
        <w:rPr>
          <w:sz w:val="22"/>
          <w:szCs w:val="22"/>
        </w:rPr>
        <w:t>meer diversiteit in de spel- en beweegactiviteiten van de leerlingen</w:t>
      </w:r>
      <w:bookmarkEnd w:id="91"/>
      <w:r>
        <w:rPr>
          <w:sz w:val="22"/>
          <w:szCs w:val="22"/>
        </w:rPr>
        <w:t xml:space="preserve">. </w:t>
      </w:r>
      <w:bookmarkStart w:id="92" w:name="_Hlk480191911"/>
      <w:r>
        <w:rPr>
          <w:sz w:val="22"/>
          <w:szCs w:val="22"/>
        </w:rPr>
        <w:t xml:space="preserve">Activiteiten die aansluiten bij de belevingswereld van kinderen </w:t>
      </w:r>
      <w:bookmarkStart w:id="93" w:name="_Hlk481508530"/>
      <w:r>
        <w:rPr>
          <w:sz w:val="22"/>
          <w:szCs w:val="22"/>
        </w:rPr>
        <w:t>of activiteiten die ervoor zorgen dat het samenspel of de behendigheid van het kind bevorderd wordt.</w:t>
      </w:r>
      <w:bookmarkEnd w:id="93"/>
      <w:r>
        <w:rPr>
          <w:sz w:val="22"/>
          <w:szCs w:val="22"/>
        </w:rPr>
        <w:t xml:space="preserve"> </w:t>
      </w:r>
      <w:bookmarkEnd w:id="92"/>
      <w:r>
        <w:rPr>
          <w:sz w:val="22"/>
          <w:szCs w:val="22"/>
        </w:rPr>
        <w:t>Op deze manier hopen leerkrachten dat de leerlingen meer worden uitgedaagd, meer actief zijn en dat</w:t>
      </w:r>
      <w:r w:rsidR="00011632">
        <w:rPr>
          <w:sz w:val="22"/>
          <w:szCs w:val="22"/>
        </w:rPr>
        <w:t xml:space="preserve"> de leerlingen</w:t>
      </w:r>
      <w:r>
        <w:rPr>
          <w:sz w:val="22"/>
          <w:szCs w:val="22"/>
        </w:rPr>
        <w:t xml:space="preserve"> doormiddel van spel leren omgaan met verlies, het houden aan regels en het leren </w:t>
      </w:r>
      <w:r w:rsidRPr="009D03C0">
        <w:rPr>
          <w:sz w:val="22"/>
          <w:szCs w:val="22"/>
        </w:rPr>
        <w:t>samenspelen</w:t>
      </w:r>
      <w:r>
        <w:rPr>
          <w:sz w:val="22"/>
          <w:szCs w:val="22"/>
        </w:rPr>
        <w:t>.</w:t>
      </w:r>
    </w:p>
    <w:p w:rsidR="001530DE" w:rsidRPr="001530DE" w:rsidRDefault="001530DE" w:rsidP="005E41F5">
      <w:pPr>
        <w:pStyle w:val="Duidelijkcitaat"/>
        <w:spacing w:line="276" w:lineRule="auto"/>
        <w:rPr>
          <w:b/>
          <w:sz w:val="22"/>
          <w:szCs w:val="22"/>
        </w:rPr>
      </w:pPr>
      <w:r>
        <w:t>Redenen om niet deel te nemen</w:t>
      </w:r>
    </w:p>
    <w:p w:rsidR="001530DE" w:rsidRPr="00DA7B29" w:rsidRDefault="00A26265" w:rsidP="005E41F5">
      <w:pPr>
        <w:rPr>
          <w:rFonts w:cstheme="minorHAnsi"/>
          <w:sz w:val="22"/>
          <w:szCs w:val="22"/>
        </w:rPr>
      </w:pPr>
      <w:r>
        <w:rPr>
          <w:rFonts w:cstheme="minorHAnsi"/>
          <w:sz w:val="22"/>
          <w:szCs w:val="22"/>
        </w:rPr>
        <w:t>Verschillende r</w:t>
      </w:r>
      <w:r w:rsidR="00A8212D">
        <w:rPr>
          <w:rFonts w:cstheme="minorHAnsi"/>
          <w:sz w:val="22"/>
          <w:szCs w:val="22"/>
        </w:rPr>
        <w:t>edenen voor leerlingen om niet deel te nemen aan spel- beweegactiviteiten</w:t>
      </w:r>
      <w:r>
        <w:rPr>
          <w:rFonts w:cstheme="minorHAnsi"/>
          <w:sz w:val="22"/>
          <w:szCs w:val="22"/>
        </w:rPr>
        <w:t xml:space="preserve"> gedurende de middagpauze</w:t>
      </w:r>
      <w:r w:rsidR="00A8212D">
        <w:rPr>
          <w:rFonts w:cstheme="minorHAnsi"/>
          <w:sz w:val="22"/>
          <w:szCs w:val="22"/>
        </w:rPr>
        <w:t xml:space="preserve"> zijn volgens leerkrachten uit de onderbouw, omdat de leerlingen moe zijn, liever iets anders doen, de activiteit er te hard aan toe gaat</w:t>
      </w:r>
      <w:r>
        <w:rPr>
          <w:rFonts w:cstheme="minorHAnsi"/>
          <w:sz w:val="22"/>
          <w:szCs w:val="22"/>
        </w:rPr>
        <w:t>, de a</w:t>
      </w:r>
      <w:r w:rsidR="00011632">
        <w:rPr>
          <w:rFonts w:cstheme="minorHAnsi"/>
          <w:sz w:val="22"/>
          <w:szCs w:val="22"/>
        </w:rPr>
        <w:t>ctiviteit te druk is of omdat de leerlingen</w:t>
      </w:r>
      <w:r>
        <w:rPr>
          <w:rFonts w:cstheme="minorHAnsi"/>
          <w:sz w:val="22"/>
          <w:szCs w:val="22"/>
        </w:rPr>
        <w:t xml:space="preserve"> buitengesloten worden.</w:t>
      </w:r>
      <w:r w:rsidR="00DA7B29">
        <w:rPr>
          <w:rFonts w:cstheme="minorHAnsi"/>
          <w:sz w:val="22"/>
          <w:szCs w:val="22"/>
        </w:rPr>
        <w:t xml:space="preserve"> </w:t>
      </w:r>
      <w:r w:rsidR="001530DE" w:rsidRPr="009D03C0">
        <w:rPr>
          <w:sz w:val="22"/>
          <w:szCs w:val="22"/>
        </w:rPr>
        <w:t xml:space="preserve">De leerkrachten laten ook blijken dat zij niet het gevoel hebben dat leerlingen die niet deelnemen aan spel- of beweegactiviteiten vaker gepest worden of </w:t>
      </w:r>
      <w:r w:rsidR="001530DE" w:rsidRPr="009D03C0">
        <w:rPr>
          <w:sz w:val="22"/>
          <w:szCs w:val="22"/>
        </w:rPr>
        <w:lastRenderedPageBreak/>
        <w:t xml:space="preserve">pestgedrag vertonen. Wel geven de leerkrachten aan dat leerlingen die </w:t>
      </w:r>
      <w:bookmarkStart w:id="94" w:name="_Hlk480191807"/>
      <w:r w:rsidR="001530DE" w:rsidRPr="009D03C0">
        <w:rPr>
          <w:sz w:val="22"/>
          <w:szCs w:val="22"/>
        </w:rPr>
        <w:t xml:space="preserve">niet deelnemen eerder vervelend gedrag gaan vertonen om te laten zien dat zij er toch zijn. </w:t>
      </w:r>
      <w:bookmarkEnd w:id="94"/>
    </w:p>
    <w:p w:rsidR="00A8212D" w:rsidRPr="009D03C0" w:rsidRDefault="001530DE" w:rsidP="005E41F5">
      <w:pPr>
        <w:pStyle w:val="Duidelijkcitaat"/>
        <w:spacing w:line="276" w:lineRule="auto"/>
        <w:rPr>
          <w:sz w:val="22"/>
          <w:szCs w:val="22"/>
        </w:rPr>
      </w:pPr>
      <w:r>
        <w:t>Verschil tussen jongens en meisjes</w:t>
      </w:r>
    </w:p>
    <w:p w:rsidR="00502887" w:rsidRDefault="00011632" w:rsidP="005E41F5">
      <w:pPr>
        <w:rPr>
          <w:sz w:val="22"/>
          <w:szCs w:val="22"/>
        </w:rPr>
      </w:pPr>
      <w:r>
        <w:rPr>
          <w:sz w:val="22"/>
          <w:szCs w:val="22"/>
        </w:rPr>
        <w:t>Alle leerkrachten geven</w:t>
      </w:r>
      <w:r w:rsidR="002F2C23" w:rsidRPr="009D03C0">
        <w:rPr>
          <w:sz w:val="22"/>
          <w:szCs w:val="22"/>
        </w:rPr>
        <w:t xml:space="preserve"> aan dat zij een duidelijk verschil zien in het spel- en beweeggedrag van jongens en meisjes gedurende d</w:t>
      </w:r>
      <w:r>
        <w:rPr>
          <w:sz w:val="22"/>
          <w:szCs w:val="22"/>
        </w:rPr>
        <w:t>e middagpauze. Alle leerkrachten geven tevens</w:t>
      </w:r>
      <w:r w:rsidR="002F2C23" w:rsidRPr="009D03C0">
        <w:rPr>
          <w:sz w:val="22"/>
          <w:szCs w:val="22"/>
        </w:rPr>
        <w:t xml:space="preserve"> aan dat jongens voornamelijk voetballen en de meisjes niet. Ook geve</w:t>
      </w:r>
      <w:r>
        <w:rPr>
          <w:sz w:val="22"/>
          <w:szCs w:val="22"/>
        </w:rPr>
        <w:t>n de leerkrachten</w:t>
      </w:r>
      <w:r w:rsidR="002F2C23" w:rsidRPr="009D03C0">
        <w:rPr>
          <w:sz w:val="22"/>
          <w:szCs w:val="22"/>
        </w:rPr>
        <w:t xml:space="preserve"> aan dat de jongens op sportgebied actiever zijn. De </w:t>
      </w:r>
      <w:bookmarkStart w:id="95" w:name="_Hlk481508613"/>
      <w:r w:rsidR="002F2C23" w:rsidRPr="009D03C0">
        <w:rPr>
          <w:sz w:val="22"/>
          <w:szCs w:val="22"/>
        </w:rPr>
        <w:t>meisjes spelen vooral tikkertje, paardje of spelen in het duikelrek</w:t>
      </w:r>
      <w:bookmarkEnd w:id="95"/>
      <w:r w:rsidR="002F2C23" w:rsidRPr="009D03C0">
        <w:rPr>
          <w:sz w:val="22"/>
          <w:szCs w:val="22"/>
        </w:rPr>
        <w:t xml:space="preserve">. Jongens zijn toch echt wel wat grover in hun bewegingen, die rennen en vliegen over het plein. Meisjes gaan eerst overleggen wat </w:t>
      </w:r>
      <w:r>
        <w:rPr>
          <w:sz w:val="22"/>
          <w:szCs w:val="22"/>
        </w:rPr>
        <w:t>zij</w:t>
      </w:r>
      <w:r w:rsidR="002F2C23" w:rsidRPr="009D03C0">
        <w:rPr>
          <w:sz w:val="22"/>
          <w:szCs w:val="22"/>
        </w:rPr>
        <w:t xml:space="preserve"> gaan doen voordat er eindelijk bewogen wordt.</w:t>
      </w:r>
    </w:p>
    <w:p w:rsidR="00C15FD3" w:rsidRPr="000C169C" w:rsidRDefault="00C15FD3" w:rsidP="005E41F5">
      <w:pPr>
        <w:rPr>
          <w:rFonts w:cstheme="minorHAnsi"/>
          <w:i/>
          <w:sz w:val="22"/>
          <w:szCs w:val="22"/>
        </w:rPr>
      </w:pPr>
      <w:r w:rsidRPr="000C169C">
        <w:rPr>
          <w:rFonts w:cstheme="minorHAnsi"/>
          <w:i/>
          <w:sz w:val="22"/>
          <w:szCs w:val="22"/>
        </w:rPr>
        <w:t>‘’Je zou misschien ook kunnen instellen dan mogen de jongens voetballen en dan de meisjes.’’ (Respondent 1)</w:t>
      </w:r>
    </w:p>
    <w:p w:rsidR="00EE3C78" w:rsidRDefault="00EE3C78" w:rsidP="005E41F5">
      <w:pPr>
        <w:pStyle w:val="Kop4"/>
      </w:pPr>
      <w:r w:rsidRPr="00D03D40">
        <w:t>De leerlingen</w:t>
      </w:r>
      <w:r w:rsidR="007A2EA1">
        <w:t xml:space="preserve"> uit </w:t>
      </w:r>
      <w:r w:rsidR="001553B7">
        <w:t xml:space="preserve">de </w:t>
      </w:r>
      <w:r w:rsidR="007A2EA1">
        <w:t>groepen drie, vier en vijf</w:t>
      </w:r>
    </w:p>
    <w:p w:rsidR="00635091" w:rsidRPr="00635091" w:rsidRDefault="00635091" w:rsidP="005E41F5">
      <w:pPr>
        <w:pStyle w:val="Duidelijkcitaat"/>
        <w:spacing w:line="276" w:lineRule="auto"/>
      </w:pPr>
      <w:r>
        <w:t>Huidig spel- en beweeggedrag</w:t>
      </w:r>
    </w:p>
    <w:p w:rsidR="00635091" w:rsidRDefault="00EE3C78" w:rsidP="005E41F5">
      <w:pPr>
        <w:rPr>
          <w:rFonts w:cstheme="minorHAnsi"/>
          <w:sz w:val="22"/>
          <w:szCs w:val="22"/>
        </w:rPr>
      </w:pPr>
      <w:r>
        <w:rPr>
          <w:rFonts w:cstheme="minorHAnsi"/>
          <w:sz w:val="22"/>
          <w:szCs w:val="22"/>
        </w:rPr>
        <w:t>De leerlingen zelf geven</w:t>
      </w:r>
      <w:r w:rsidR="00F5716B">
        <w:rPr>
          <w:rFonts w:cstheme="minorHAnsi"/>
          <w:sz w:val="22"/>
          <w:szCs w:val="22"/>
        </w:rPr>
        <w:t xml:space="preserve"> in de enquête</w:t>
      </w:r>
      <w:r>
        <w:rPr>
          <w:rFonts w:cstheme="minorHAnsi"/>
          <w:sz w:val="22"/>
          <w:szCs w:val="22"/>
        </w:rPr>
        <w:t xml:space="preserve"> vrijwel allemaal aan dat zij de spel- en beweegactiviteiten die zij uitvoeren gedurende de middagpauze leuk of heel leuk vinden. </w:t>
      </w:r>
      <w:bookmarkStart w:id="96" w:name="_Hlk480191999"/>
      <w:r w:rsidR="00011632">
        <w:rPr>
          <w:rFonts w:cstheme="minorHAnsi"/>
          <w:sz w:val="22"/>
          <w:szCs w:val="22"/>
        </w:rPr>
        <w:t>Leerlingen die aangaven dat zij de activiteiten die zij</w:t>
      </w:r>
      <w:r w:rsidR="00635091">
        <w:rPr>
          <w:rFonts w:cstheme="minorHAnsi"/>
          <w:sz w:val="22"/>
          <w:szCs w:val="22"/>
        </w:rPr>
        <w:t xml:space="preserve"> nu gedurende de pauze uitvoerde niet leuk vonden gaven aan dat dit kwam doordat </w:t>
      </w:r>
      <w:bookmarkStart w:id="97" w:name="_Hlk481590174"/>
      <w:r w:rsidR="00635091">
        <w:rPr>
          <w:rFonts w:cstheme="minorHAnsi"/>
          <w:sz w:val="22"/>
          <w:szCs w:val="22"/>
        </w:rPr>
        <w:t>het te druk was op het plein of de activiteiten die ze graag zouden willen doen konden uitvoeren.</w:t>
      </w:r>
      <w:bookmarkEnd w:id="96"/>
      <w:r w:rsidR="00964378">
        <w:rPr>
          <w:rFonts w:cstheme="minorHAnsi"/>
          <w:sz w:val="22"/>
          <w:szCs w:val="22"/>
        </w:rPr>
        <w:t xml:space="preserve"> </w:t>
      </w:r>
      <w:bookmarkEnd w:id="97"/>
      <w:r w:rsidR="00964378">
        <w:rPr>
          <w:rFonts w:cstheme="minorHAnsi"/>
          <w:sz w:val="22"/>
          <w:szCs w:val="22"/>
        </w:rPr>
        <w:t>Hieronder een overzicht van alle leerlingen uit de groepen drie, vier en vijf.</w:t>
      </w:r>
    </w:p>
    <w:tbl>
      <w:tblPr>
        <w:tblStyle w:val="Tabelraster"/>
        <w:tblW w:w="0" w:type="auto"/>
        <w:tblLook w:val="04A0" w:firstRow="1" w:lastRow="0" w:firstColumn="1" w:lastColumn="0" w:noHBand="0" w:noVBand="1"/>
      </w:tblPr>
      <w:tblGrid>
        <w:gridCol w:w="1493"/>
        <w:gridCol w:w="2068"/>
        <w:gridCol w:w="1682"/>
        <w:gridCol w:w="2019"/>
        <w:gridCol w:w="1800"/>
      </w:tblGrid>
      <w:tr w:rsidR="00635091" w:rsidTr="00D01E45">
        <w:tc>
          <w:tcPr>
            <w:tcW w:w="9062" w:type="dxa"/>
            <w:gridSpan w:val="5"/>
            <w:shd w:val="clear" w:color="auto" w:fill="8EAADB" w:themeFill="accent1" w:themeFillTint="99"/>
          </w:tcPr>
          <w:p w:rsidR="00635091" w:rsidRPr="00635091" w:rsidRDefault="00635091" w:rsidP="005E41F5">
            <w:pPr>
              <w:spacing w:line="276" w:lineRule="auto"/>
              <w:rPr>
                <w:sz w:val="22"/>
                <w:szCs w:val="22"/>
              </w:rPr>
            </w:pPr>
            <w:r w:rsidRPr="00635091">
              <w:rPr>
                <w:sz w:val="22"/>
                <w:szCs w:val="22"/>
              </w:rPr>
              <w:t>Wat vind je van de spelletjes en activiteiten die je nu uitvoert tijdens middagpauze?</w:t>
            </w:r>
          </w:p>
          <w:p w:rsidR="00635091" w:rsidRPr="00635091" w:rsidRDefault="00635091" w:rsidP="005E41F5">
            <w:pPr>
              <w:spacing w:line="276" w:lineRule="auto"/>
              <w:rPr>
                <w:rFonts w:cstheme="minorHAnsi"/>
                <w:sz w:val="22"/>
                <w:szCs w:val="22"/>
              </w:rPr>
            </w:pPr>
          </w:p>
        </w:tc>
      </w:tr>
      <w:tr w:rsidR="00635091" w:rsidTr="00D01E45">
        <w:tc>
          <w:tcPr>
            <w:tcW w:w="1493" w:type="dxa"/>
            <w:shd w:val="clear" w:color="auto" w:fill="8EAADB" w:themeFill="accent1" w:themeFillTint="99"/>
          </w:tcPr>
          <w:p w:rsidR="00635091" w:rsidRDefault="00D01E45" w:rsidP="005E41F5">
            <w:pPr>
              <w:spacing w:line="276" w:lineRule="auto"/>
              <w:rPr>
                <w:rFonts w:cstheme="minorHAnsi"/>
                <w:sz w:val="22"/>
                <w:szCs w:val="22"/>
              </w:rPr>
            </w:pPr>
            <w:r>
              <w:rPr>
                <w:rFonts w:cstheme="minorHAnsi"/>
                <w:sz w:val="22"/>
                <w:szCs w:val="22"/>
              </w:rPr>
              <w:t>Antwoorden</w:t>
            </w:r>
          </w:p>
        </w:tc>
        <w:tc>
          <w:tcPr>
            <w:tcW w:w="2068" w:type="dxa"/>
            <w:shd w:val="clear" w:color="auto" w:fill="8EAADB" w:themeFill="accent1" w:themeFillTint="99"/>
          </w:tcPr>
          <w:p w:rsidR="00635091" w:rsidRDefault="00635091" w:rsidP="005E41F5">
            <w:pPr>
              <w:spacing w:line="276" w:lineRule="auto"/>
              <w:rPr>
                <w:rFonts w:cstheme="minorHAnsi"/>
                <w:sz w:val="22"/>
                <w:szCs w:val="22"/>
              </w:rPr>
            </w:pPr>
            <w:r>
              <w:rPr>
                <w:rFonts w:cstheme="minorHAnsi"/>
                <w:sz w:val="22"/>
                <w:szCs w:val="22"/>
              </w:rPr>
              <w:t>Aantal jongens</w:t>
            </w:r>
          </w:p>
        </w:tc>
        <w:tc>
          <w:tcPr>
            <w:tcW w:w="1682" w:type="dxa"/>
            <w:shd w:val="clear" w:color="auto" w:fill="8EAADB" w:themeFill="accent1" w:themeFillTint="99"/>
          </w:tcPr>
          <w:p w:rsidR="00635091" w:rsidRDefault="00635091" w:rsidP="005E41F5">
            <w:pPr>
              <w:spacing w:line="276" w:lineRule="auto"/>
              <w:rPr>
                <w:rFonts w:cstheme="minorHAnsi"/>
                <w:sz w:val="22"/>
                <w:szCs w:val="22"/>
              </w:rPr>
            </w:pPr>
            <w:r>
              <w:rPr>
                <w:rFonts w:cstheme="minorHAnsi"/>
                <w:sz w:val="22"/>
                <w:szCs w:val="22"/>
              </w:rPr>
              <w:t>Procent</w:t>
            </w:r>
          </w:p>
        </w:tc>
        <w:tc>
          <w:tcPr>
            <w:tcW w:w="2019" w:type="dxa"/>
            <w:shd w:val="clear" w:color="auto" w:fill="8EAADB" w:themeFill="accent1" w:themeFillTint="99"/>
          </w:tcPr>
          <w:p w:rsidR="00635091" w:rsidRDefault="00635091" w:rsidP="005E41F5">
            <w:pPr>
              <w:spacing w:line="276" w:lineRule="auto"/>
              <w:rPr>
                <w:rFonts w:cstheme="minorHAnsi"/>
                <w:sz w:val="22"/>
                <w:szCs w:val="22"/>
              </w:rPr>
            </w:pPr>
            <w:r>
              <w:rPr>
                <w:rFonts w:cstheme="minorHAnsi"/>
                <w:sz w:val="22"/>
                <w:szCs w:val="22"/>
              </w:rPr>
              <w:t>Aantal meisjes</w:t>
            </w:r>
          </w:p>
        </w:tc>
        <w:tc>
          <w:tcPr>
            <w:tcW w:w="1800" w:type="dxa"/>
            <w:shd w:val="clear" w:color="auto" w:fill="8EAADB" w:themeFill="accent1" w:themeFillTint="99"/>
          </w:tcPr>
          <w:p w:rsidR="00635091" w:rsidRDefault="00635091" w:rsidP="005E41F5">
            <w:pPr>
              <w:spacing w:line="276" w:lineRule="auto"/>
              <w:rPr>
                <w:rFonts w:cstheme="minorHAnsi"/>
                <w:sz w:val="22"/>
                <w:szCs w:val="22"/>
              </w:rPr>
            </w:pPr>
            <w:r>
              <w:rPr>
                <w:rFonts w:cstheme="minorHAnsi"/>
                <w:sz w:val="22"/>
                <w:szCs w:val="22"/>
              </w:rPr>
              <w:t>Procent</w:t>
            </w:r>
          </w:p>
        </w:tc>
      </w:tr>
      <w:tr w:rsidR="00635091" w:rsidTr="00D01E45">
        <w:tc>
          <w:tcPr>
            <w:tcW w:w="1493" w:type="dxa"/>
            <w:shd w:val="clear" w:color="auto" w:fill="D9E2F3" w:themeFill="accent1" w:themeFillTint="33"/>
          </w:tcPr>
          <w:p w:rsidR="00635091" w:rsidRDefault="00635091" w:rsidP="005E41F5">
            <w:pPr>
              <w:spacing w:line="276" w:lineRule="auto"/>
              <w:rPr>
                <w:rFonts w:cstheme="minorHAnsi"/>
                <w:sz w:val="22"/>
                <w:szCs w:val="22"/>
              </w:rPr>
            </w:pPr>
            <w:r>
              <w:rPr>
                <w:rFonts w:cstheme="minorHAnsi"/>
                <w:sz w:val="22"/>
                <w:szCs w:val="22"/>
              </w:rPr>
              <w:t>Heel leuk</w:t>
            </w:r>
          </w:p>
        </w:tc>
        <w:tc>
          <w:tcPr>
            <w:tcW w:w="2068" w:type="dxa"/>
          </w:tcPr>
          <w:p w:rsidR="00635091" w:rsidRDefault="00D01E45" w:rsidP="005E41F5">
            <w:pPr>
              <w:spacing w:line="276" w:lineRule="auto"/>
              <w:rPr>
                <w:rFonts w:cstheme="minorHAnsi"/>
                <w:sz w:val="22"/>
                <w:szCs w:val="22"/>
              </w:rPr>
            </w:pPr>
            <w:r>
              <w:rPr>
                <w:rFonts w:cstheme="minorHAnsi"/>
                <w:sz w:val="22"/>
                <w:szCs w:val="22"/>
              </w:rPr>
              <w:t>13</w:t>
            </w:r>
          </w:p>
        </w:tc>
        <w:tc>
          <w:tcPr>
            <w:tcW w:w="1682" w:type="dxa"/>
          </w:tcPr>
          <w:p w:rsidR="00635091" w:rsidRDefault="00D01E45" w:rsidP="005E41F5">
            <w:pPr>
              <w:spacing w:line="276" w:lineRule="auto"/>
              <w:rPr>
                <w:rFonts w:cstheme="minorHAnsi"/>
                <w:sz w:val="22"/>
                <w:szCs w:val="22"/>
              </w:rPr>
            </w:pPr>
            <w:r>
              <w:rPr>
                <w:rFonts w:cstheme="minorHAnsi"/>
                <w:sz w:val="22"/>
                <w:szCs w:val="22"/>
              </w:rPr>
              <w:t>38%</w:t>
            </w:r>
          </w:p>
        </w:tc>
        <w:tc>
          <w:tcPr>
            <w:tcW w:w="2019" w:type="dxa"/>
          </w:tcPr>
          <w:p w:rsidR="00635091" w:rsidRDefault="00D01E45" w:rsidP="005E41F5">
            <w:pPr>
              <w:spacing w:line="276" w:lineRule="auto"/>
              <w:rPr>
                <w:rFonts w:cstheme="minorHAnsi"/>
                <w:sz w:val="22"/>
                <w:szCs w:val="22"/>
              </w:rPr>
            </w:pPr>
            <w:r>
              <w:rPr>
                <w:rFonts w:cstheme="minorHAnsi"/>
                <w:sz w:val="22"/>
                <w:szCs w:val="22"/>
              </w:rPr>
              <w:t>15</w:t>
            </w:r>
          </w:p>
        </w:tc>
        <w:tc>
          <w:tcPr>
            <w:tcW w:w="1800" w:type="dxa"/>
          </w:tcPr>
          <w:p w:rsidR="00635091" w:rsidRDefault="00D01E45" w:rsidP="005E41F5">
            <w:pPr>
              <w:spacing w:line="276" w:lineRule="auto"/>
              <w:rPr>
                <w:rFonts w:cstheme="minorHAnsi"/>
                <w:sz w:val="22"/>
                <w:szCs w:val="22"/>
              </w:rPr>
            </w:pPr>
            <w:r>
              <w:rPr>
                <w:rFonts w:cstheme="minorHAnsi"/>
                <w:sz w:val="22"/>
                <w:szCs w:val="22"/>
              </w:rPr>
              <w:t>52%</w:t>
            </w:r>
          </w:p>
        </w:tc>
      </w:tr>
      <w:tr w:rsidR="00635091" w:rsidTr="00D01E45">
        <w:tc>
          <w:tcPr>
            <w:tcW w:w="1493" w:type="dxa"/>
            <w:shd w:val="clear" w:color="auto" w:fill="D9E2F3" w:themeFill="accent1" w:themeFillTint="33"/>
          </w:tcPr>
          <w:p w:rsidR="00635091" w:rsidRDefault="00635091" w:rsidP="005E41F5">
            <w:pPr>
              <w:spacing w:line="276" w:lineRule="auto"/>
              <w:rPr>
                <w:rFonts w:cstheme="minorHAnsi"/>
                <w:sz w:val="22"/>
                <w:szCs w:val="22"/>
              </w:rPr>
            </w:pPr>
            <w:r>
              <w:rPr>
                <w:rFonts w:cstheme="minorHAnsi"/>
                <w:sz w:val="22"/>
                <w:szCs w:val="22"/>
              </w:rPr>
              <w:t xml:space="preserve">Leuk </w:t>
            </w:r>
          </w:p>
        </w:tc>
        <w:tc>
          <w:tcPr>
            <w:tcW w:w="2068" w:type="dxa"/>
          </w:tcPr>
          <w:p w:rsidR="00635091" w:rsidRDefault="00D01E45" w:rsidP="005E41F5">
            <w:pPr>
              <w:spacing w:line="276" w:lineRule="auto"/>
              <w:rPr>
                <w:rFonts w:cstheme="minorHAnsi"/>
                <w:sz w:val="22"/>
                <w:szCs w:val="22"/>
              </w:rPr>
            </w:pPr>
            <w:r>
              <w:rPr>
                <w:rFonts w:cstheme="minorHAnsi"/>
                <w:sz w:val="22"/>
                <w:szCs w:val="22"/>
              </w:rPr>
              <w:t>20</w:t>
            </w:r>
          </w:p>
        </w:tc>
        <w:tc>
          <w:tcPr>
            <w:tcW w:w="1682" w:type="dxa"/>
          </w:tcPr>
          <w:p w:rsidR="00635091" w:rsidRDefault="00D01E45" w:rsidP="005E41F5">
            <w:pPr>
              <w:spacing w:line="276" w:lineRule="auto"/>
              <w:rPr>
                <w:rFonts w:cstheme="minorHAnsi"/>
                <w:sz w:val="22"/>
                <w:szCs w:val="22"/>
              </w:rPr>
            </w:pPr>
            <w:r>
              <w:rPr>
                <w:rFonts w:cstheme="minorHAnsi"/>
                <w:sz w:val="22"/>
                <w:szCs w:val="22"/>
              </w:rPr>
              <w:t>59%</w:t>
            </w:r>
          </w:p>
        </w:tc>
        <w:tc>
          <w:tcPr>
            <w:tcW w:w="2019" w:type="dxa"/>
          </w:tcPr>
          <w:p w:rsidR="00635091" w:rsidRDefault="00D01E45" w:rsidP="005E41F5">
            <w:pPr>
              <w:spacing w:line="276" w:lineRule="auto"/>
              <w:rPr>
                <w:rFonts w:cstheme="minorHAnsi"/>
                <w:sz w:val="22"/>
                <w:szCs w:val="22"/>
              </w:rPr>
            </w:pPr>
            <w:r>
              <w:rPr>
                <w:rFonts w:cstheme="minorHAnsi"/>
                <w:sz w:val="22"/>
                <w:szCs w:val="22"/>
              </w:rPr>
              <w:t>13</w:t>
            </w:r>
          </w:p>
        </w:tc>
        <w:tc>
          <w:tcPr>
            <w:tcW w:w="1800" w:type="dxa"/>
          </w:tcPr>
          <w:p w:rsidR="00635091" w:rsidRDefault="00D01E45" w:rsidP="005E41F5">
            <w:pPr>
              <w:spacing w:line="276" w:lineRule="auto"/>
              <w:rPr>
                <w:rFonts w:cstheme="minorHAnsi"/>
                <w:sz w:val="22"/>
                <w:szCs w:val="22"/>
              </w:rPr>
            </w:pPr>
            <w:r>
              <w:rPr>
                <w:rFonts w:cstheme="minorHAnsi"/>
                <w:sz w:val="22"/>
                <w:szCs w:val="22"/>
              </w:rPr>
              <w:t>45%</w:t>
            </w:r>
          </w:p>
        </w:tc>
      </w:tr>
      <w:tr w:rsidR="00635091" w:rsidTr="00D01E45">
        <w:tc>
          <w:tcPr>
            <w:tcW w:w="1493" w:type="dxa"/>
            <w:shd w:val="clear" w:color="auto" w:fill="D9E2F3" w:themeFill="accent1" w:themeFillTint="33"/>
          </w:tcPr>
          <w:p w:rsidR="00635091" w:rsidRDefault="00D01E45" w:rsidP="005E41F5">
            <w:pPr>
              <w:spacing w:line="276" w:lineRule="auto"/>
              <w:rPr>
                <w:rFonts w:cstheme="minorHAnsi"/>
                <w:sz w:val="22"/>
                <w:szCs w:val="22"/>
              </w:rPr>
            </w:pPr>
            <w:r>
              <w:rPr>
                <w:rFonts w:cstheme="minorHAnsi"/>
                <w:sz w:val="22"/>
                <w:szCs w:val="22"/>
              </w:rPr>
              <w:t>Niet zo leuk</w:t>
            </w:r>
          </w:p>
        </w:tc>
        <w:tc>
          <w:tcPr>
            <w:tcW w:w="2068" w:type="dxa"/>
          </w:tcPr>
          <w:p w:rsidR="00635091" w:rsidRDefault="00D01E45" w:rsidP="005E41F5">
            <w:pPr>
              <w:spacing w:line="276" w:lineRule="auto"/>
              <w:rPr>
                <w:rFonts w:cstheme="minorHAnsi"/>
                <w:sz w:val="22"/>
                <w:szCs w:val="22"/>
              </w:rPr>
            </w:pPr>
            <w:r>
              <w:rPr>
                <w:rFonts w:cstheme="minorHAnsi"/>
                <w:sz w:val="22"/>
                <w:szCs w:val="22"/>
              </w:rPr>
              <w:t>1</w:t>
            </w:r>
          </w:p>
        </w:tc>
        <w:tc>
          <w:tcPr>
            <w:tcW w:w="1682" w:type="dxa"/>
          </w:tcPr>
          <w:p w:rsidR="00635091" w:rsidRDefault="00D01E45" w:rsidP="005E41F5">
            <w:pPr>
              <w:spacing w:line="276" w:lineRule="auto"/>
              <w:rPr>
                <w:rFonts w:cstheme="minorHAnsi"/>
                <w:sz w:val="22"/>
                <w:szCs w:val="22"/>
              </w:rPr>
            </w:pPr>
            <w:r>
              <w:rPr>
                <w:rFonts w:cstheme="minorHAnsi"/>
                <w:sz w:val="22"/>
                <w:szCs w:val="22"/>
              </w:rPr>
              <w:t>3%</w:t>
            </w:r>
          </w:p>
        </w:tc>
        <w:tc>
          <w:tcPr>
            <w:tcW w:w="2019" w:type="dxa"/>
          </w:tcPr>
          <w:p w:rsidR="00635091" w:rsidRDefault="00D01E45" w:rsidP="005E41F5">
            <w:pPr>
              <w:spacing w:line="276" w:lineRule="auto"/>
              <w:rPr>
                <w:rFonts w:cstheme="minorHAnsi"/>
                <w:sz w:val="22"/>
                <w:szCs w:val="22"/>
              </w:rPr>
            </w:pPr>
            <w:r>
              <w:rPr>
                <w:rFonts w:cstheme="minorHAnsi"/>
                <w:sz w:val="22"/>
                <w:szCs w:val="22"/>
              </w:rPr>
              <w:t>1</w:t>
            </w:r>
          </w:p>
        </w:tc>
        <w:tc>
          <w:tcPr>
            <w:tcW w:w="1800" w:type="dxa"/>
          </w:tcPr>
          <w:p w:rsidR="00635091" w:rsidRDefault="00D01E45" w:rsidP="005E41F5">
            <w:pPr>
              <w:spacing w:line="276" w:lineRule="auto"/>
              <w:rPr>
                <w:rFonts w:cstheme="minorHAnsi"/>
                <w:sz w:val="22"/>
                <w:szCs w:val="22"/>
              </w:rPr>
            </w:pPr>
            <w:r>
              <w:rPr>
                <w:rFonts w:cstheme="minorHAnsi"/>
                <w:sz w:val="22"/>
                <w:szCs w:val="22"/>
              </w:rPr>
              <w:t>3%</w:t>
            </w:r>
          </w:p>
        </w:tc>
      </w:tr>
      <w:tr w:rsidR="00635091" w:rsidTr="00D01E45">
        <w:tc>
          <w:tcPr>
            <w:tcW w:w="1493" w:type="dxa"/>
            <w:shd w:val="clear" w:color="auto" w:fill="D9E2F3" w:themeFill="accent1" w:themeFillTint="33"/>
          </w:tcPr>
          <w:p w:rsidR="00D01E45" w:rsidRDefault="00D01E45" w:rsidP="005E41F5">
            <w:pPr>
              <w:spacing w:line="276" w:lineRule="auto"/>
              <w:rPr>
                <w:rFonts w:cstheme="minorHAnsi"/>
                <w:sz w:val="22"/>
                <w:szCs w:val="22"/>
              </w:rPr>
            </w:pPr>
            <w:r>
              <w:rPr>
                <w:rFonts w:cstheme="minorHAnsi"/>
                <w:sz w:val="22"/>
                <w:szCs w:val="22"/>
              </w:rPr>
              <w:t>Stom</w:t>
            </w:r>
          </w:p>
        </w:tc>
        <w:tc>
          <w:tcPr>
            <w:tcW w:w="2068" w:type="dxa"/>
          </w:tcPr>
          <w:p w:rsidR="00635091" w:rsidRDefault="00D01E45" w:rsidP="005E41F5">
            <w:pPr>
              <w:spacing w:line="276" w:lineRule="auto"/>
              <w:rPr>
                <w:rFonts w:cstheme="minorHAnsi"/>
                <w:sz w:val="22"/>
                <w:szCs w:val="22"/>
              </w:rPr>
            </w:pPr>
            <w:r>
              <w:rPr>
                <w:rFonts w:cstheme="minorHAnsi"/>
                <w:sz w:val="22"/>
                <w:szCs w:val="22"/>
              </w:rPr>
              <w:t>-</w:t>
            </w:r>
          </w:p>
        </w:tc>
        <w:tc>
          <w:tcPr>
            <w:tcW w:w="1682" w:type="dxa"/>
          </w:tcPr>
          <w:p w:rsidR="00635091" w:rsidRDefault="00D01E45" w:rsidP="005E41F5">
            <w:pPr>
              <w:spacing w:line="276" w:lineRule="auto"/>
              <w:rPr>
                <w:rFonts w:cstheme="minorHAnsi"/>
                <w:sz w:val="22"/>
                <w:szCs w:val="22"/>
              </w:rPr>
            </w:pPr>
            <w:r>
              <w:rPr>
                <w:rFonts w:cstheme="minorHAnsi"/>
                <w:sz w:val="22"/>
                <w:szCs w:val="22"/>
              </w:rPr>
              <w:t>0%</w:t>
            </w:r>
          </w:p>
        </w:tc>
        <w:tc>
          <w:tcPr>
            <w:tcW w:w="2019" w:type="dxa"/>
          </w:tcPr>
          <w:p w:rsidR="00635091" w:rsidRDefault="00D01E45" w:rsidP="005E41F5">
            <w:pPr>
              <w:spacing w:line="276" w:lineRule="auto"/>
              <w:rPr>
                <w:rFonts w:cstheme="minorHAnsi"/>
                <w:sz w:val="22"/>
                <w:szCs w:val="22"/>
              </w:rPr>
            </w:pPr>
            <w:r>
              <w:rPr>
                <w:rFonts w:cstheme="minorHAnsi"/>
                <w:sz w:val="22"/>
                <w:szCs w:val="22"/>
              </w:rPr>
              <w:t>-</w:t>
            </w:r>
          </w:p>
        </w:tc>
        <w:tc>
          <w:tcPr>
            <w:tcW w:w="1800" w:type="dxa"/>
          </w:tcPr>
          <w:p w:rsidR="00635091" w:rsidRDefault="00D01E45" w:rsidP="005E41F5">
            <w:pPr>
              <w:spacing w:line="276" w:lineRule="auto"/>
              <w:rPr>
                <w:rFonts w:cstheme="minorHAnsi"/>
                <w:sz w:val="22"/>
                <w:szCs w:val="22"/>
              </w:rPr>
            </w:pPr>
            <w:r>
              <w:rPr>
                <w:rFonts w:cstheme="minorHAnsi"/>
                <w:sz w:val="22"/>
                <w:szCs w:val="22"/>
              </w:rPr>
              <w:t>0%</w:t>
            </w:r>
          </w:p>
        </w:tc>
      </w:tr>
      <w:tr w:rsidR="00D01E45" w:rsidTr="00D01E45">
        <w:tc>
          <w:tcPr>
            <w:tcW w:w="1493" w:type="dxa"/>
            <w:shd w:val="clear" w:color="auto" w:fill="D9E2F3" w:themeFill="accent1" w:themeFillTint="33"/>
          </w:tcPr>
          <w:p w:rsidR="00D01E45" w:rsidRDefault="00D01E45" w:rsidP="005E41F5">
            <w:pPr>
              <w:spacing w:line="276" w:lineRule="auto"/>
              <w:rPr>
                <w:rFonts w:cstheme="minorHAnsi"/>
                <w:sz w:val="22"/>
                <w:szCs w:val="22"/>
              </w:rPr>
            </w:pPr>
            <w:r>
              <w:rPr>
                <w:rFonts w:cstheme="minorHAnsi"/>
                <w:sz w:val="22"/>
                <w:szCs w:val="22"/>
              </w:rPr>
              <w:t xml:space="preserve">Totaal </w:t>
            </w:r>
          </w:p>
          <w:p w:rsidR="00D01E45" w:rsidRDefault="00D01E45" w:rsidP="005E41F5">
            <w:pPr>
              <w:spacing w:line="276" w:lineRule="auto"/>
              <w:rPr>
                <w:rFonts w:cstheme="minorHAnsi"/>
                <w:sz w:val="22"/>
                <w:szCs w:val="22"/>
              </w:rPr>
            </w:pPr>
          </w:p>
        </w:tc>
        <w:tc>
          <w:tcPr>
            <w:tcW w:w="2068" w:type="dxa"/>
          </w:tcPr>
          <w:p w:rsidR="00D01E45" w:rsidRDefault="00D01E45" w:rsidP="005E41F5">
            <w:pPr>
              <w:spacing w:line="276" w:lineRule="auto"/>
              <w:rPr>
                <w:rFonts w:cstheme="minorHAnsi"/>
                <w:sz w:val="22"/>
                <w:szCs w:val="22"/>
              </w:rPr>
            </w:pPr>
            <w:r>
              <w:rPr>
                <w:rFonts w:cstheme="minorHAnsi"/>
                <w:sz w:val="22"/>
                <w:szCs w:val="22"/>
              </w:rPr>
              <w:t>34</w:t>
            </w:r>
          </w:p>
        </w:tc>
        <w:tc>
          <w:tcPr>
            <w:tcW w:w="1682" w:type="dxa"/>
          </w:tcPr>
          <w:p w:rsidR="00D01E45" w:rsidRDefault="00D01E45" w:rsidP="005E41F5">
            <w:pPr>
              <w:spacing w:line="276" w:lineRule="auto"/>
              <w:rPr>
                <w:rFonts w:cstheme="minorHAnsi"/>
                <w:sz w:val="22"/>
                <w:szCs w:val="22"/>
              </w:rPr>
            </w:pPr>
            <w:r>
              <w:rPr>
                <w:rFonts w:cstheme="minorHAnsi"/>
                <w:sz w:val="22"/>
                <w:szCs w:val="22"/>
              </w:rPr>
              <w:t>100%</w:t>
            </w:r>
          </w:p>
        </w:tc>
        <w:tc>
          <w:tcPr>
            <w:tcW w:w="2019" w:type="dxa"/>
          </w:tcPr>
          <w:p w:rsidR="00D01E45" w:rsidRDefault="00D01E45" w:rsidP="005E41F5">
            <w:pPr>
              <w:spacing w:line="276" w:lineRule="auto"/>
              <w:rPr>
                <w:rFonts w:cstheme="minorHAnsi"/>
                <w:sz w:val="22"/>
                <w:szCs w:val="22"/>
              </w:rPr>
            </w:pPr>
            <w:r>
              <w:rPr>
                <w:rFonts w:cstheme="minorHAnsi"/>
                <w:sz w:val="22"/>
                <w:szCs w:val="22"/>
              </w:rPr>
              <w:t>29</w:t>
            </w:r>
          </w:p>
        </w:tc>
        <w:tc>
          <w:tcPr>
            <w:tcW w:w="1800" w:type="dxa"/>
          </w:tcPr>
          <w:p w:rsidR="00D01E45" w:rsidRDefault="00D01E45" w:rsidP="005E41F5">
            <w:pPr>
              <w:spacing w:line="276" w:lineRule="auto"/>
              <w:rPr>
                <w:rFonts w:cstheme="minorHAnsi"/>
                <w:sz w:val="22"/>
                <w:szCs w:val="22"/>
              </w:rPr>
            </w:pPr>
            <w:r>
              <w:rPr>
                <w:rFonts w:cstheme="minorHAnsi"/>
                <w:sz w:val="22"/>
                <w:szCs w:val="22"/>
              </w:rPr>
              <w:t>100%</w:t>
            </w:r>
          </w:p>
        </w:tc>
      </w:tr>
    </w:tbl>
    <w:p w:rsidR="00635091" w:rsidRPr="00635091" w:rsidRDefault="00635091" w:rsidP="0042089D">
      <w:pPr>
        <w:pStyle w:val="Duidelijkcitaat"/>
        <w:spacing w:line="276" w:lineRule="auto"/>
        <w:ind w:left="0"/>
        <w:rPr>
          <w:b/>
          <w:sz w:val="22"/>
          <w:szCs w:val="22"/>
        </w:rPr>
      </w:pPr>
      <w:r>
        <w:t>Redenen om niet deel te nemen</w:t>
      </w:r>
    </w:p>
    <w:p w:rsidR="007C442D" w:rsidRDefault="007C442D" w:rsidP="005E41F5">
      <w:pPr>
        <w:rPr>
          <w:rFonts w:cstheme="minorHAnsi"/>
          <w:sz w:val="22"/>
          <w:szCs w:val="22"/>
        </w:rPr>
      </w:pPr>
      <w:bookmarkStart w:id="98" w:name="_Hlk480192043"/>
      <w:r>
        <w:rPr>
          <w:rFonts w:cstheme="minorHAnsi"/>
          <w:sz w:val="22"/>
          <w:szCs w:val="22"/>
        </w:rPr>
        <w:t>In de onderbouw geven de leerlingen aan dat zij vrijwel altijd meedoen met een spel of beweegactiviteit gedurende de middagpauze</w:t>
      </w:r>
      <w:r w:rsidR="00011632">
        <w:rPr>
          <w:rFonts w:cstheme="minorHAnsi"/>
          <w:sz w:val="22"/>
          <w:szCs w:val="22"/>
        </w:rPr>
        <w:t>. Doen de leerlingen</w:t>
      </w:r>
      <w:r>
        <w:rPr>
          <w:rFonts w:cstheme="minorHAnsi"/>
          <w:sz w:val="22"/>
          <w:szCs w:val="22"/>
        </w:rPr>
        <w:t xml:space="preserve"> dit niet dan is </w:t>
      </w:r>
      <w:bookmarkStart w:id="99" w:name="_Hlk481508720"/>
      <w:r w:rsidR="00011632">
        <w:rPr>
          <w:rFonts w:cstheme="minorHAnsi"/>
          <w:sz w:val="22"/>
          <w:szCs w:val="22"/>
        </w:rPr>
        <w:t>de voornaamste reden dat zij</w:t>
      </w:r>
      <w:r>
        <w:rPr>
          <w:rFonts w:cstheme="minorHAnsi"/>
          <w:sz w:val="22"/>
          <w:szCs w:val="22"/>
        </w:rPr>
        <w:t xml:space="preserve"> activiteit niet leuk vinden en liever iets anders doen. </w:t>
      </w:r>
      <w:bookmarkEnd w:id="99"/>
    </w:p>
    <w:p w:rsidR="0042089D" w:rsidRDefault="0042089D" w:rsidP="005E41F5">
      <w:pPr>
        <w:rPr>
          <w:rFonts w:cstheme="minorHAnsi"/>
          <w:sz w:val="22"/>
          <w:szCs w:val="22"/>
        </w:rPr>
      </w:pPr>
    </w:p>
    <w:p w:rsidR="0042089D" w:rsidRDefault="0042089D" w:rsidP="005E41F5">
      <w:pPr>
        <w:rPr>
          <w:rFonts w:cstheme="minorHAnsi"/>
          <w:sz w:val="22"/>
          <w:szCs w:val="22"/>
        </w:rPr>
      </w:pPr>
    </w:p>
    <w:p w:rsidR="00635091" w:rsidRDefault="00635091" w:rsidP="005E41F5">
      <w:pPr>
        <w:pStyle w:val="Duidelijkcitaat"/>
        <w:spacing w:line="276" w:lineRule="auto"/>
      </w:pPr>
      <w:r>
        <w:lastRenderedPageBreak/>
        <w:t>Pestgedrag</w:t>
      </w:r>
    </w:p>
    <w:p w:rsidR="006353F5" w:rsidRDefault="00EE3C78" w:rsidP="005E41F5">
      <w:pPr>
        <w:rPr>
          <w:rFonts w:cstheme="minorHAnsi"/>
          <w:sz w:val="22"/>
          <w:szCs w:val="22"/>
        </w:rPr>
      </w:pPr>
      <w:bookmarkStart w:id="100" w:name="_Hlk480192116"/>
      <w:bookmarkEnd w:id="98"/>
      <w:r w:rsidRPr="00092EB3">
        <w:rPr>
          <w:sz w:val="22"/>
          <w:szCs w:val="22"/>
        </w:rPr>
        <w:t xml:space="preserve">De meerderheid </w:t>
      </w:r>
      <w:r w:rsidR="00092EB3" w:rsidRPr="00092EB3">
        <w:rPr>
          <w:sz w:val="22"/>
          <w:szCs w:val="22"/>
        </w:rPr>
        <w:t>van de leerlingen geeft</w:t>
      </w:r>
      <w:r w:rsidRPr="00092EB3">
        <w:rPr>
          <w:sz w:val="22"/>
          <w:szCs w:val="22"/>
        </w:rPr>
        <w:t xml:space="preserve"> aan nooit gepest te worden, terwijl er wel </w:t>
      </w:r>
      <w:r w:rsidR="00092EB3" w:rsidRPr="00092EB3">
        <w:rPr>
          <w:sz w:val="22"/>
          <w:szCs w:val="22"/>
        </w:rPr>
        <w:t xml:space="preserve">één op de drie kinderen aan geeft weleens gepest te worden. </w:t>
      </w:r>
      <w:bookmarkEnd w:id="100"/>
      <w:r w:rsidR="00092EB3" w:rsidRPr="00092EB3">
        <w:rPr>
          <w:sz w:val="22"/>
          <w:szCs w:val="22"/>
        </w:rPr>
        <w:t>In de groep drie zijn dit voornamelijk meisjes en in de groep vijf voornamelijk jongens.</w:t>
      </w:r>
      <w:r w:rsidR="00092EB3">
        <w:t xml:space="preserve"> </w:t>
      </w:r>
      <w:r w:rsidR="00092EB3">
        <w:rPr>
          <w:rFonts w:cstheme="minorHAnsi"/>
          <w:sz w:val="22"/>
          <w:szCs w:val="22"/>
        </w:rPr>
        <w:t xml:space="preserve">In de meeste gevallen geven kinderen aan dat het gaat om buitengesloten worden en getrapt en geslagen worden door medeleerlingen. </w:t>
      </w:r>
    </w:p>
    <w:p w:rsidR="00635091" w:rsidRDefault="00635091" w:rsidP="005E41F5">
      <w:pPr>
        <w:pStyle w:val="Duidelijkcitaat"/>
        <w:spacing w:line="276" w:lineRule="auto"/>
      </w:pPr>
      <w:r>
        <w:t>Verschil tussen jongens en meisjes</w:t>
      </w:r>
    </w:p>
    <w:p w:rsidR="00635091" w:rsidRPr="00092EB3" w:rsidRDefault="00635091" w:rsidP="005E41F5">
      <w:pPr>
        <w:rPr>
          <w:rFonts w:cstheme="minorHAnsi"/>
          <w:sz w:val="22"/>
          <w:szCs w:val="22"/>
        </w:rPr>
      </w:pPr>
      <w:r>
        <w:rPr>
          <w:rFonts w:cstheme="minorHAnsi"/>
          <w:sz w:val="22"/>
          <w:szCs w:val="22"/>
        </w:rPr>
        <w:t xml:space="preserve">Vrijwel alle jongens geven ook aan dat zij meestal voetballen gedurende de pauze en soms andere activiteiten doen zoals, voetbalplaatjes ruilen, tikkertje, pakkertje, steppen of basketballen. De meisjes geven aan dat ze veelal tikkertje spelen, paardje spelen, op het duikel of klimrek spelen, touwtjespringen of met vriendinnen lekker aan het kletsen zijn. </w:t>
      </w:r>
    </w:p>
    <w:p w:rsidR="00502887" w:rsidRDefault="00EE3C78" w:rsidP="005E41F5">
      <w:pPr>
        <w:pStyle w:val="Kop4"/>
      </w:pPr>
      <w:r>
        <w:t>De leerkrachten</w:t>
      </w:r>
      <w:r w:rsidR="001553B7">
        <w:t xml:space="preserve"> van de</w:t>
      </w:r>
      <w:r>
        <w:t xml:space="preserve"> </w:t>
      </w:r>
      <w:r w:rsidR="00502887">
        <w:t>groep</w:t>
      </w:r>
      <w:r w:rsidR="007A2EA1">
        <w:t>en</w:t>
      </w:r>
      <w:r w:rsidR="00502887">
        <w:t xml:space="preserve"> </w:t>
      </w:r>
      <w:r w:rsidR="007A2EA1">
        <w:t>zes, zeven en acht</w:t>
      </w:r>
    </w:p>
    <w:p w:rsidR="004D3C34" w:rsidRPr="004D3C34" w:rsidRDefault="004D3C34" w:rsidP="005E41F5">
      <w:pPr>
        <w:pStyle w:val="Duidelijkcitaat"/>
        <w:spacing w:line="276" w:lineRule="auto"/>
      </w:pPr>
      <w:r>
        <w:t>Huidig spel- en beweeggedrag</w:t>
      </w:r>
    </w:p>
    <w:p w:rsidR="00C40C57" w:rsidRPr="00967E99" w:rsidRDefault="00C40C57" w:rsidP="005E41F5">
      <w:pPr>
        <w:rPr>
          <w:rFonts w:cstheme="minorHAnsi"/>
          <w:sz w:val="22"/>
          <w:szCs w:val="22"/>
        </w:rPr>
      </w:pPr>
      <w:bookmarkStart w:id="101" w:name="_Hlk480192204"/>
      <w:r w:rsidRPr="00967E99">
        <w:rPr>
          <w:rFonts w:cstheme="minorHAnsi"/>
          <w:sz w:val="22"/>
          <w:szCs w:val="22"/>
        </w:rPr>
        <w:t xml:space="preserve">De leerkrachten van het Talent uit de groepen zes, zeven en acht geven aan dat ze ontevreden zijn over het beweeggedrag van leerlingen gedurende de middagpauze. Er is volgens hen te weinig aanbod en te weinig diversiteit in de activiteiten die de leerlingen uitvoeren. </w:t>
      </w:r>
      <w:bookmarkEnd w:id="101"/>
      <w:r w:rsidRPr="00967E99">
        <w:rPr>
          <w:rFonts w:cstheme="minorHAnsi"/>
          <w:sz w:val="22"/>
          <w:szCs w:val="22"/>
        </w:rPr>
        <w:t>Er z</w:t>
      </w:r>
      <w:r w:rsidR="00115C06">
        <w:rPr>
          <w:rFonts w:cstheme="minorHAnsi"/>
          <w:sz w:val="22"/>
          <w:szCs w:val="22"/>
        </w:rPr>
        <w:t>ijn voor de leerlingen vier poten</w:t>
      </w:r>
      <w:r w:rsidR="00115C06" w:rsidRPr="00967E99">
        <w:rPr>
          <w:rFonts w:cstheme="minorHAnsi"/>
          <w:sz w:val="22"/>
          <w:szCs w:val="22"/>
        </w:rPr>
        <w:t>tiële</w:t>
      </w:r>
      <w:r w:rsidRPr="00967E99">
        <w:rPr>
          <w:rFonts w:cstheme="minorHAnsi"/>
          <w:sz w:val="22"/>
          <w:szCs w:val="22"/>
        </w:rPr>
        <w:t xml:space="preserve"> activiteiten. </w:t>
      </w:r>
      <w:bookmarkStart w:id="102" w:name="_Hlk480207541"/>
      <w:r w:rsidR="00115C06">
        <w:rPr>
          <w:rFonts w:cstheme="minorHAnsi"/>
          <w:sz w:val="22"/>
          <w:szCs w:val="22"/>
        </w:rPr>
        <w:t>Di</w:t>
      </w:r>
      <w:r w:rsidRPr="00967E99">
        <w:rPr>
          <w:rFonts w:cstheme="minorHAnsi"/>
          <w:sz w:val="22"/>
          <w:szCs w:val="22"/>
        </w:rPr>
        <w:t xml:space="preserve">t zijn het voetbalveld, het balspelveld, dan alles rondom deze twee velden en de pannakooi naast de school. </w:t>
      </w:r>
      <w:bookmarkEnd w:id="102"/>
      <w:r w:rsidRPr="00967E99">
        <w:rPr>
          <w:rFonts w:cstheme="minorHAnsi"/>
          <w:sz w:val="22"/>
          <w:szCs w:val="22"/>
        </w:rPr>
        <w:t>De enige activiteiten die volgens de leerkrachten op dit moment worden uitgevoerd zijn voetbal, steppen en tikkertje dan is het over.</w:t>
      </w:r>
    </w:p>
    <w:p w:rsidR="00E100A6" w:rsidRPr="00967E99" w:rsidRDefault="00E100A6" w:rsidP="005E41F5">
      <w:pPr>
        <w:pStyle w:val="Duidelijkcitaat"/>
        <w:spacing w:line="276" w:lineRule="auto"/>
        <w:rPr>
          <w:rFonts w:cstheme="minorHAnsi"/>
          <w:sz w:val="22"/>
          <w:szCs w:val="22"/>
        </w:rPr>
      </w:pPr>
      <w:r>
        <w:t>Activiteiten die zorgen voor rust of onrust</w:t>
      </w:r>
    </w:p>
    <w:p w:rsidR="00E100A6" w:rsidRDefault="00BD73FB" w:rsidP="005E41F5">
      <w:pPr>
        <w:rPr>
          <w:rFonts w:cstheme="minorHAnsi"/>
          <w:sz w:val="22"/>
          <w:szCs w:val="22"/>
        </w:rPr>
      </w:pPr>
      <w:r>
        <w:rPr>
          <w:rFonts w:cstheme="minorHAnsi"/>
          <w:color w:val="000000" w:themeColor="text1"/>
          <w:sz w:val="22"/>
          <w:szCs w:val="22"/>
        </w:rPr>
        <w:t>De</w:t>
      </w:r>
      <w:r w:rsidR="00B0344C" w:rsidRPr="00967E99">
        <w:rPr>
          <w:rFonts w:cstheme="minorHAnsi"/>
          <w:color w:val="000000" w:themeColor="text1"/>
          <w:sz w:val="22"/>
          <w:szCs w:val="22"/>
        </w:rPr>
        <w:t xml:space="preserve"> leerkrachten hebben het gevoel dat alle </w:t>
      </w:r>
      <w:r w:rsidR="00B0344C" w:rsidRPr="00967E99">
        <w:rPr>
          <w:rFonts w:cstheme="minorHAnsi"/>
          <w:sz w:val="22"/>
          <w:szCs w:val="22"/>
        </w:rPr>
        <w:t xml:space="preserve">spel- en beweeg activiteiten zorgen voor een bepaalde rust als deze goed georganiseerd zijn en andere leerlingen ook wat te doen hebben. </w:t>
      </w:r>
      <w:bookmarkStart w:id="103" w:name="_Hlk480192497"/>
      <w:r w:rsidR="00B0344C" w:rsidRPr="00967E99">
        <w:rPr>
          <w:rFonts w:cstheme="minorHAnsi"/>
          <w:sz w:val="22"/>
          <w:szCs w:val="22"/>
        </w:rPr>
        <w:t xml:space="preserve">De leerkrachten geven wel aan dat te veel leerlingen uit verschillende groepen die allemaal willen voetballen voor onrust kan zorgen. </w:t>
      </w:r>
      <w:bookmarkStart w:id="104" w:name="_Hlk480192518"/>
      <w:bookmarkEnd w:id="103"/>
      <w:r w:rsidR="00B0344C" w:rsidRPr="00967E99">
        <w:rPr>
          <w:rFonts w:cstheme="minorHAnsi"/>
          <w:sz w:val="22"/>
          <w:szCs w:val="22"/>
        </w:rPr>
        <w:t xml:space="preserve">Dit zorgt er meestal voor dat bijna overal op het plein wordt gevoetbald en het recht van de sterkte gaat gelden. </w:t>
      </w:r>
      <w:bookmarkEnd w:id="104"/>
      <w:r w:rsidR="00B0344C" w:rsidRPr="00967E99">
        <w:rPr>
          <w:rFonts w:cstheme="minorHAnsi"/>
          <w:sz w:val="22"/>
          <w:szCs w:val="22"/>
        </w:rPr>
        <w:t xml:space="preserve">Ook kan voetballen net als in de onderbouw afhankelijk van de regels </w:t>
      </w:r>
      <w:bookmarkStart w:id="105" w:name="_Hlk480192542"/>
      <w:r w:rsidR="00E100A6">
        <w:rPr>
          <w:rFonts w:cstheme="minorHAnsi"/>
          <w:sz w:val="22"/>
          <w:szCs w:val="22"/>
        </w:rPr>
        <w:t xml:space="preserve">en uitslag voor onrust zorgen. </w:t>
      </w:r>
    </w:p>
    <w:p w:rsidR="00E100A6" w:rsidRPr="00E100A6" w:rsidRDefault="00E100A6" w:rsidP="005E41F5">
      <w:pPr>
        <w:pStyle w:val="Duidelijkcitaat"/>
        <w:spacing w:line="276" w:lineRule="auto"/>
      </w:pPr>
      <w:r>
        <w:t xml:space="preserve">Toekomstige activiteiten </w:t>
      </w:r>
    </w:p>
    <w:p w:rsidR="00B0344C" w:rsidRDefault="00B0344C" w:rsidP="005E41F5">
      <w:pPr>
        <w:rPr>
          <w:rFonts w:cstheme="minorHAnsi"/>
          <w:sz w:val="22"/>
          <w:szCs w:val="22"/>
        </w:rPr>
      </w:pPr>
      <w:r w:rsidRPr="00967E99">
        <w:rPr>
          <w:rFonts w:cstheme="minorHAnsi"/>
          <w:sz w:val="22"/>
          <w:szCs w:val="22"/>
        </w:rPr>
        <w:t>De activiteiten die leerkrachten graag zullen zien gedurende de middagpauze zijn voetbal, basketbal,</w:t>
      </w:r>
      <w:r w:rsidR="00E1536A" w:rsidRPr="00967E99">
        <w:rPr>
          <w:rFonts w:cstheme="minorHAnsi"/>
          <w:sz w:val="22"/>
          <w:szCs w:val="22"/>
        </w:rPr>
        <w:t xml:space="preserve"> v</w:t>
      </w:r>
      <w:r w:rsidRPr="00967E99">
        <w:rPr>
          <w:rFonts w:cstheme="minorHAnsi"/>
          <w:sz w:val="22"/>
          <w:szCs w:val="22"/>
        </w:rPr>
        <w:t>erschillende kleine balsporten/spelvormen</w:t>
      </w:r>
      <w:r w:rsidR="00E1536A" w:rsidRPr="00967E99">
        <w:rPr>
          <w:rFonts w:cstheme="minorHAnsi"/>
          <w:sz w:val="22"/>
          <w:szCs w:val="22"/>
        </w:rPr>
        <w:t xml:space="preserve">, </w:t>
      </w:r>
      <w:r w:rsidR="00967E99">
        <w:rPr>
          <w:rFonts w:cstheme="minorHAnsi"/>
          <w:sz w:val="22"/>
          <w:szCs w:val="22"/>
        </w:rPr>
        <w:t>atletiek,</w:t>
      </w:r>
      <w:r w:rsidR="00E1536A" w:rsidRPr="00967E99">
        <w:rPr>
          <w:rFonts w:cstheme="minorHAnsi"/>
          <w:sz w:val="22"/>
          <w:szCs w:val="22"/>
        </w:rPr>
        <w:t xml:space="preserve"> vaardigheidspelen, parcours, moeilijke hindernissen, klim en klauter activiteiten of iets met dansen. Dit is volgens de leerkrachten goed voor het evenwicht, </w:t>
      </w:r>
      <w:r w:rsidR="00BD73FB">
        <w:rPr>
          <w:rFonts w:cstheme="minorHAnsi"/>
          <w:sz w:val="22"/>
          <w:szCs w:val="22"/>
        </w:rPr>
        <w:t xml:space="preserve">de </w:t>
      </w:r>
      <w:r w:rsidR="00E1536A" w:rsidRPr="00967E99">
        <w:rPr>
          <w:rFonts w:cstheme="minorHAnsi"/>
          <w:sz w:val="22"/>
          <w:szCs w:val="22"/>
        </w:rPr>
        <w:t>motoriek, de balans van het lichaam en de vaardigheid van de leerlingen.</w:t>
      </w:r>
    </w:p>
    <w:p w:rsidR="0042089D" w:rsidRDefault="0042089D" w:rsidP="005E41F5">
      <w:pPr>
        <w:rPr>
          <w:rFonts w:cstheme="minorHAnsi"/>
          <w:sz w:val="22"/>
          <w:szCs w:val="22"/>
        </w:rPr>
      </w:pPr>
    </w:p>
    <w:p w:rsidR="0042089D" w:rsidRPr="00967E99" w:rsidRDefault="0042089D" w:rsidP="005E41F5">
      <w:pPr>
        <w:rPr>
          <w:rFonts w:cstheme="minorHAnsi"/>
          <w:sz w:val="22"/>
          <w:szCs w:val="22"/>
        </w:rPr>
      </w:pPr>
    </w:p>
    <w:bookmarkEnd w:id="105"/>
    <w:p w:rsidR="00E100A6" w:rsidRDefault="00E100A6" w:rsidP="005E41F5">
      <w:pPr>
        <w:pStyle w:val="Duidelijkcitaat"/>
        <w:spacing w:line="276" w:lineRule="auto"/>
      </w:pPr>
      <w:r>
        <w:lastRenderedPageBreak/>
        <w:t>Redenen om niet deel te nemen</w:t>
      </w:r>
    </w:p>
    <w:p w:rsidR="00BD73FB" w:rsidRDefault="00BD73FB" w:rsidP="005E41F5">
      <w:pPr>
        <w:rPr>
          <w:rFonts w:cstheme="minorHAnsi"/>
          <w:sz w:val="22"/>
          <w:szCs w:val="22"/>
        </w:rPr>
      </w:pPr>
      <w:r w:rsidRPr="00967E99">
        <w:rPr>
          <w:rFonts w:cstheme="minorHAnsi"/>
          <w:sz w:val="22"/>
          <w:szCs w:val="22"/>
        </w:rPr>
        <w:t>Redenen dat leerlingen niet deelnemen aan spel- en beweegactiviteiten zijn volgens de leerkrachten</w:t>
      </w:r>
      <w:r>
        <w:rPr>
          <w:rFonts w:cstheme="minorHAnsi"/>
          <w:sz w:val="22"/>
          <w:szCs w:val="22"/>
        </w:rPr>
        <w:t>:</w:t>
      </w:r>
    </w:p>
    <w:p w:rsidR="00BD73FB" w:rsidRDefault="00011632" w:rsidP="005E41F5">
      <w:pPr>
        <w:pStyle w:val="Lijstalinea"/>
        <w:numPr>
          <w:ilvl w:val="0"/>
          <w:numId w:val="3"/>
        </w:numPr>
        <w:rPr>
          <w:rFonts w:cstheme="minorHAnsi"/>
          <w:sz w:val="22"/>
          <w:szCs w:val="22"/>
        </w:rPr>
      </w:pPr>
      <w:r>
        <w:rPr>
          <w:rFonts w:cstheme="minorHAnsi"/>
          <w:sz w:val="22"/>
          <w:szCs w:val="22"/>
        </w:rPr>
        <w:t>h</w:t>
      </w:r>
      <w:r w:rsidR="00BD73FB" w:rsidRPr="00BD73FB">
        <w:rPr>
          <w:rFonts w:cstheme="minorHAnsi"/>
          <w:sz w:val="22"/>
          <w:szCs w:val="22"/>
        </w:rPr>
        <w:t>et materiaal is niet goed of uitdagend genoeg</w:t>
      </w:r>
      <w:r w:rsidR="0042089D">
        <w:rPr>
          <w:rFonts w:cstheme="minorHAnsi"/>
          <w:sz w:val="22"/>
          <w:szCs w:val="22"/>
        </w:rPr>
        <w:t>;</w:t>
      </w:r>
    </w:p>
    <w:p w:rsidR="00BD73FB" w:rsidRDefault="00011632" w:rsidP="005E41F5">
      <w:pPr>
        <w:pStyle w:val="Lijstalinea"/>
        <w:numPr>
          <w:ilvl w:val="0"/>
          <w:numId w:val="3"/>
        </w:numPr>
        <w:rPr>
          <w:rFonts w:cstheme="minorHAnsi"/>
          <w:sz w:val="22"/>
          <w:szCs w:val="22"/>
        </w:rPr>
      </w:pPr>
      <w:r>
        <w:rPr>
          <w:rFonts w:cstheme="minorHAnsi"/>
          <w:sz w:val="22"/>
          <w:szCs w:val="22"/>
        </w:rPr>
        <w:t>v</w:t>
      </w:r>
      <w:r w:rsidR="00BD73FB" w:rsidRPr="00BD73FB">
        <w:rPr>
          <w:rFonts w:cstheme="minorHAnsi"/>
          <w:sz w:val="22"/>
          <w:szCs w:val="22"/>
        </w:rPr>
        <w:t>i</w:t>
      </w:r>
      <w:r w:rsidR="0042089D">
        <w:rPr>
          <w:rFonts w:cstheme="minorHAnsi"/>
          <w:sz w:val="22"/>
          <w:szCs w:val="22"/>
        </w:rPr>
        <w:t>nden de activiteit niet leuk;</w:t>
      </w:r>
    </w:p>
    <w:p w:rsidR="00BD73FB" w:rsidRPr="00BD73FB" w:rsidRDefault="00011632" w:rsidP="005E41F5">
      <w:pPr>
        <w:pStyle w:val="Lijstalinea"/>
        <w:numPr>
          <w:ilvl w:val="0"/>
          <w:numId w:val="3"/>
        </w:numPr>
        <w:rPr>
          <w:rFonts w:cstheme="minorHAnsi"/>
          <w:sz w:val="22"/>
          <w:szCs w:val="22"/>
        </w:rPr>
      </w:pPr>
      <w:r>
        <w:rPr>
          <w:rFonts w:cstheme="minorHAnsi"/>
          <w:sz w:val="22"/>
          <w:szCs w:val="22"/>
        </w:rPr>
        <w:t>d</w:t>
      </w:r>
      <w:r w:rsidR="00BD73FB" w:rsidRPr="00BD73FB">
        <w:rPr>
          <w:rFonts w:cstheme="minorHAnsi"/>
          <w:sz w:val="22"/>
          <w:szCs w:val="22"/>
        </w:rPr>
        <w:t>oen liever andere dingen.</w:t>
      </w:r>
    </w:p>
    <w:p w:rsidR="00354AAD" w:rsidRDefault="00354AAD" w:rsidP="005E41F5">
      <w:pPr>
        <w:rPr>
          <w:sz w:val="22"/>
          <w:szCs w:val="22"/>
        </w:rPr>
      </w:pPr>
      <w:r w:rsidRPr="00092EB3">
        <w:rPr>
          <w:sz w:val="22"/>
          <w:szCs w:val="22"/>
        </w:rPr>
        <w:t>De leerkrachten geven ook aan dat zij niet het gevoel hebben dat leerlingen die niet deelnemen aan spel- of beweegactiviteiten vaker gepest worden of pestgedrag vertonen. Verder hebben leerkrachten het gevoel dat leerlingen die in de klas on</w:t>
      </w:r>
      <w:r w:rsidR="00E01C53">
        <w:rPr>
          <w:sz w:val="22"/>
          <w:szCs w:val="22"/>
        </w:rPr>
        <w:t>rustig zijn dit buiten ook zijn.</w:t>
      </w:r>
    </w:p>
    <w:p w:rsidR="00E100A6" w:rsidRPr="00E100A6" w:rsidRDefault="00E100A6" w:rsidP="005E41F5">
      <w:pPr>
        <w:pStyle w:val="Duidelijkcitaat"/>
        <w:spacing w:line="276" w:lineRule="auto"/>
      </w:pPr>
      <w:r>
        <w:t>Verschil tussen jongens en meisjes</w:t>
      </w:r>
    </w:p>
    <w:p w:rsidR="003866A1" w:rsidRDefault="00354AAD" w:rsidP="005E41F5">
      <w:pPr>
        <w:rPr>
          <w:sz w:val="22"/>
          <w:szCs w:val="22"/>
        </w:rPr>
      </w:pPr>
      <w:r w:rsidRPr="00092EB3">
        <w:rPr>
          <w:sz w:val="22"/>
          <w:szCs w:val="22"/>
        </w:rPr>
        <w:t>Alle leerkrachten behalve die van groep zes zien verschillen in het spel- en beweeggedrag van leerlingen. Uit observaties is ook gebleken dat groep zes vrijwel altijd samen activiteiten uitvoert, dus dit klopt wel. Wel geeft de lee</w:t>
      </w:r>
      <w:r w:rsidR="00011632">
        <w:rPr>
          <w:sz w:val="22"/>
          <w:szCs w:val="22"/>
        </w:rPr>
        <w:t>rkracht van groep zes aan dat zij</w:t>
      </w:r>
      <w:r w:rsidRPr="00092EB3">
        <w:rPr>
          <w:sz w:val="22"/>
          <w:szCs w:val="22"/>
        </w:rPr>
        <w:t xml:space="preserve"> de verschillen in de groepen zeven en acht wel ziet. De leerkrachten uit de groepen zeven en acht geven aan dat de jongens veelal voetballen en de meisjes zijn een beetje aan het rondhangen, rondlopen, kletsen en af en t</w:t>
      </w:r>
      <w:r w:rsidR="001719DF">
        <w:rPr>
          <w:sz w:val="22"/>
          <w:szCs w:val="22"/>
        </w:rPr>
        <w:t>oe wat tikspelletjes maar</w:t>
      </w:r>
      <w:r w:rsidRPr="00092EB3">
        <w:rPr>
          <w:sz w:val="22"/>
          <w:szCs w:val="22"/>
        </w:rPr>
        <w:t xml:space="preserve"> eigenlijk</w:t>
      </w:r>
      <w:r w:rsidR="001719DF">
        <w:rPr>
          <w:sz w:val="22"/>
          <w:szCs w:val="22"/>
        </w:rPr>
        <w:t xml:space="preserve"> is het </w:t>
      </w:r>
      <w:r w:rsidRPr="00092EB3">
        <w:rPr>
          <w:sz w:val="22"/>
          <w:szCs w:val="22"/>
        </w:rPr>
        <w:t xml:space="preserve">allemaal vrij passief. </w:t>
      </w:r>
    </w:p>
    <w:p w:rsidR="0071445F" w:rsidRPr="0071445F" w:rsidRDefault="0071445F" w:rsidP="005E41F5">
      <w:pPr>
        <w:rPr>
          <w:rFonts w:cstheme="minorHAnsi"/>
          <w:i/>
          <w:sz w:val="22"/>
          <w:szCs w:val="22"/>
        </w:rPr>
      </w:pPr>
      <w:r w:rsidRPr="0071445F">
        <w:rPr>
          <w:rFonts w:cstheme="minorHAnsi"/>
          <w:i/>
          <w:sz w:val="22"/>
          <w:szCs w:val="22"/>
        </w:rPr>
        <w:t>‘’Die meiden van groep zes rennen nog achter elkaar aan en die meiden van groep zeven en acht doen dit niet. Hoe ouder ze worden hoe minder het spel- en beweeggedrag wordt.’’ (Respondent 4)</w:t>
      </w:r>
    </w:p>
    <w:p w:rsidR="009813D2" w:rsidRDefault="009813D2" w:rsidP="005E41F5">
      <w:pPr>
        <w:pStyle w:val="Kop4"/>
      </w:pPr>
      <w:r>
        <w:t>De leerlingen</w:t>
      </w:r>
      <w:r w:rsidR="007A2EA1">
        <w:t xml:space="preserve"> uit de</w:t>
      </w:r>
      <w:r>
        <w:t xml:space="preserve"> groep</w:t>
      </w:r>
      <w:r w:rsidR="007A2EA1">
        <w:t>en</w:t>
      </w:r>
      <w:r>
        <w:t xml:space="preserve"> </w:t>
      </w:r>
      <w:r w:rsidR="007A2EA1">
        <w:t>zes, zeven en acht</w:t>
      </w:r>
    </w:p>
    <w:p w:rsidR="00E100A6" w:rsidRPr="00E100A6" w:rsidRDefault="00E100A6" w:rsidP="005E41F5">
      <w:pPr>
        <w:pStyle w:val="Duidelijkcitaat"/>
        <w:spacing w:line="276" w:lineRule="auto"/>
      </w:pPr>
      <w:r>
        <w:t>Huidig spel- en beweeggedrag</w:t>
      </w:r>
    </w:p>
    <w:p w:rsidR="00225F50" w:rsidRDefault="00217B9B" w:rsidP="005E41F5">
      <w:pPr>
        <w:rPr>
          <w:rFonts w:cstheme="minorHAnsi"/>
          <w:sz w:val="22"/>
          <w:szCs w:val="22"/>
        </w:rPr>
      </w:pPr>
      <w:r>
        <w:rPr>
          <w:rFonts w:cstheme="minorHAnsi"/>
          <w:sz w:val="22"/>
          <w:szCs w:val="22"/>
        </w:rPr>
        <w:t xml:space="preserve">Ook bij de bovenbouw geeft de meerderheid van de leerlingen aan dat zij </w:t>
      </w:r>
      <w:r w:rsidR="00225F50">
        <w:rPr>
          <w:rFonts w:cstheme="minorHAnsi"/>
          <w:sz w:val="22"/>
          <w:szCs w:val="22"/>
        </w:rPr>
        <w:t xml:space="preserve">de spel- en beweegactiviteiten die zij uitvoeren gedurende de middagpauze leuk vinden. </w:t>
      </w:r>
      <w:bookmarkStart w:id="106" w:name="_Hlk480192738"/>
      <w:r w:rsidR="00011632">
        <w:rPr>
          <w:rFonts w:cstheme="minorHAnsi"/>
          <w:sz w:val="22"/>
          <w:szCs w:val="22"/>
        </w:rPr>
        <w:t>Leerlingen die aangaven dat zij</w:t>
      </w:r>
      <w:r w:rsidR="00225F50">
        <w:rPr>
          <w:rFonts w:cstheme="minorHAnsi"/>
          <w:sz w:val="22"/>
          <w:szCs w:val="22"/>
        </w:rPr>
        <w:t xml:space="preserve"> de activiteiten die ze nu gedurende</w:t>
      </w:r>
      <w:r w:rsidR="00011632">
        <w:rPr>
          <w:rFonts w:cstheme="minorHAnsi"/>
          <w:sz w:val="22"/>
          <w:szCs w:val="22"/>
        </w:rPr>
        <w:t xml:space="preserve"> de pauze uitvoerde niet leuk vi</w:t>
      </w:r>
      <w:r w:rsidR="00225F50">
        <w:rPr>
          <w:rFonts w:cstheme="minorHAnsi"/>
          <w:sz w:val="22"/>
          <w:szCs w:val="22"/>
        </w:rPr>
        <w:t xml:space="preserve">nden </w:t>
      </w:r>
      <w:bookmarkStart w:id="107" w:name="_Hlk481590302"/>
      <w:r w:rsidR="00011632">
        <w:rPr>
          <w:rFonts w:cstheme="minorHAnsi"/>
          <w:sz w:val="22"/>
          <w:szCs w:val="22"/>
        </w:rPr>
        <w:t>gaven aan dat dit komt</w:t>
      </w:r>
      <w:r w:rsidR="00225F50">
        <w:rPr>
          <w:rFonts w:cstheme="minorHAnsi"/>
          <w:sz w:val="22"/>
          <w:szCs w:val="22"/>
        </w:rPr>
        <w:t xml:space="preserve"> doordat </w:t>
      </w:r>
      <w:r w:rsidR="00011632">
        <w:rPr>
          <w:rFonts w:cstheme="minorHAnsi"/>
          <w:sz w:val="22"/>
          <w:szCs w:val="22"/>
        </w:rPr>
        <w:t>zij</w:t>
      </w:r>
      <w:r>
        <w:rPr>
          <w:rFonts w:cstheme="minorHAnsi"/>
          <w:sz w:val="22"/>
          <w:szCs w:val="22"/>
        </w:rPr>
        <w:t xml:space="preserve"> de activiteiten saai vinden en dat er geen ruimte is om de activiteiten uit te voeren die zij willen</w:t>
      </w:r>
      <w:bookmarkEnd w:id="107"/>
      <w:r w:rsidR="00011632">
        <w:rPr>
          <w:rFonts w:cstheme="minorHAnsi"/>
          <w:sz w:val="22"/>
          <w:szCs w:val="22"/>
        </w:rPr>
        <w:t xml:space="preserve"> doen.</w:t>
      </w:r>
    </w:p>
    <w:p w:rsidR="00FC1921" w:rsidRPr="00FC1921" w:rsidRDefault="00FC1921" w:rsidP="005E41F5">
      <w:pPr>
        <w:pStyle w:val="Duidelijkcitaat"/>
        <w:spacing w:line="276" w:lineRule="auto"/>
        <w:rPr>
          <w:b/>
          <w:sz w:val="22"/>
          <w:szCs w:val="22"/>
        </w:rPr>
      </w:pPr>
      <w:r>
        <w:t>Redenen om niet deel te nemen</w:t>
      </w:r>
    </w:p>
    <w:bookmarkEnd w:id="106"/>
    <w:p w:rsidR="00217B9B" w:rsidRDefault="00217B9B" w:rsidP="005E41F5">
      <w:pPr>
        <w:rPr>
          <w:rFonts w:cstheme="minorHAnsi"/>
          <w:sz w:val="22"/>
          <w:szCs w:val="22"/>
        </w:rPr>
      </w:pPr>
      <w:r>
        <w:rPr>
          <w:rFonts w:cstheme="minorHAnsi"/>
          <w:sz w:val="22"/>
          <w:szCs w:val="22"/>
        </w:rPr>
        <w:t>In de groepen zes en zeven geven de leerlingen aan dat zij vrijwel altijd meedoen met een spel of beweegactiviteit gedu</w:t>
      </w:r>
      <w:r w:rsidR="00011632">
        <w:rPr>
          <w:rFonts w:cstheme="minorHAnsi"/>
          <w:sz w:val="22"/>
          <w:szCs w:val="22"/>
        </w:rPr>
        <w:t>rende de middagpauze en doen de leerlingen</w:t>
      </w:r>
      <w:r>
        <w:rPr>
          <w:rFonts w:cstheme="minorHAnsi"/>
          <w:sz w:val="22"/>
          <w:szCs w:val="22"/>
        </w:rPr>
        <w:t xml:space="preserve"> dit niet</w:t>
      </w:r>
      <w:r w:rsidR="00115C06">
        <w:rPr>
          <w:rFonts w:cstheme="minorHAnsi"/>
          <w:sz w:val="22"/>
          <w:szCs w:val="22"/>
        </w:rPr>
        <w:t>,</w:t>
      </w:r>
      <w:r>
        <w:rPr>
          <w:rFonts w:cstheme="minorHAnsi"/>
          <w:sz w:val="22"/>
          <w:szCs w:val="22"/>
        </w:rPr>
        <w:t xml:space="preserve"> dan is de voornaamste reden dat </w:t>
      </w:r>
      <w:r w:rsidR="00011632">
        <w:rPr>
          <w:rFonts w:cstheme="minorHAnsi"/>
          <w:sz w:val="22"/>
          <w:szCs w:val="22"/>
        </w:rPr>
        <w:t>zij</w:t>
      </w:r>
      <w:r>
        <w:rPr>
          <w:rFonts w:cstheme="minorHAnsi"/>
          <w:sz w:val="22"/>
          <w:szCs w:val="22"/>
        </w:rPr>
        <w:t xml:space="preserve"> activiteit niet leuk vinden en liever iets anders doen. Bij groep acht geeft de meerderheid aan wel</w:t>
      </w:r>
      <w:r w:rsidR="00115C06">
        <w:rPr>
          <w:rFonts w:cstheme="minorHAnsi"/>
          <w:sz w:val="22"/>
          <w:szCs w:val="22"/>
        </w:rPr>
        <w:t xml:space="preserve"> </w:t>
      </w:r>
      <w:r>
        <w:rPr>
          <w:rFonts w:cstheme="minorHAnsi"/>
          <w:sz w:val="22"/>
          <w:szCs w:val="22"/>
        </w:rPr>
        <w:t xml:space="preserve">eens niet mee te doen en eigenlijk met dezelfde reden. </w:t>
      </w:r>
      <w:r w:rsidR="00B6612C">
        <w:rPr>
          <w:rFonts w:cstheme="minorHAnsi"/>
          <w:sz w:val="22"/>
          <w:szCs w:val="22"/>
        </w:rPr>
        <w:t>Hieronder een overzicht van alle leerlingen uit de groepen zes, zeven en acht.</w:t>
      </w:r>
    </w:p>
    <w:p w:rsidR="0042089D" w:rsidRDefault="0042089D" w:rsidP="005E41F5">
      <w:pPr>
        <w:rPr>
          <w:rFonts w:cstheme="minorHAnsi"/>
          <w:sz w:val="22"/>
          <w:szCs w:val="22"/>
        </w:rPr>
      </w:pPr>
    </w:p>
    <w:p w:rsidR="0042089D" w:rsidRDefault="0042089D" w:rsidP="005E41F5">
      <w:pPr>
        <w:rPr>
          <w:rFonts w:cstheme="minorHAnsi"/>
          <w:sz w:val="22"/>
          <w:szCs w:val="22"/>
        </w:rPr>
      </w:pPr>
    </w:p>
    <w:tbl>
      <w:tblPr>
        <w:tblStyle w:val="Tabelraster"/>
        <w:tblW w:w="0" w:type="auto"/>
        <w:tblLook w:val="04A0" w:firstRow="1" w:lastRow="0" w:firstColumn="1" w:lastColumn="0" w:noHBand="0" w:noVBand="1"/>
      </w:tblPr>
      <w:tblGrid>
        <w:gridCol w:w="2547"/>
        <w:gridCol w:w="1014"/>
        <w:gridCol w:w="1682"/>
        <w:gridCol w:w="2019"/>
        <w:gridCol w:w="1800"/>
      </w:tblGrid>
      <w:tr w:rsidR="0071445F" w:rsidRPr="00E01C53" w:rsidTr="00021318">
        <w:tc>
          <w:tcPr>
            <w:tcW w:w="9062" w:type="dxa"/>
            <w:gridSpan w:val="5"/>
            <w:shd w:val="clear" w:color="auto" w:fill="8EAADB" w:themeFill="accent1" w:themeFillTint="99"/>
          </w:tcPr>
          <w:p w:rsidR="0071445F" w:rsidRPr="00E01C53" w:rsidRDefault="0071445F" w:rsidP="005E41F5">
            <w:pPr>
              <w:spacing w:line="276" w:lineRule="auto"/>
            </w:pPr>
            <w:r w:rsidRPr="00E01C53">
              <w:lastRenderedPageBreak/>
              <w:t>Waarom doe je weleens niet of helemaal niet mee met een spel of beweegactiviteit?</w:t>
            </w:r>
          </w:p>
          <w:p w:rsidR="0071445F" w:rsidRPr="00E01C53" w:rsidRDefault="0071445F" w:rsidP="005E41F5">
            <w:pPr>
              <w:spacing w:line="276" w:lineRule="auto"/>
              <w:rPr>
                <w:rFonts w:cstheme="minorHAnsi"/>
              </w:rPr>
            </w:pPr>
          </w:p>
        </w:tc>
      </w:tr>
      <w:tr w:rsidR="0071445F" w:rsidRPr="00E01C53" w:rsidTr="003D5E03">
        <w:tc>
          <w:tcPr>
            <w:tcW w:w="2547" w:type="dxa"/>
            <w:shd w:val="clear" w:color="auto" w:fill="8EAADB" w:themeFill="accent1" w:themeFillTint="99"/>
          </w:tcPr>
          <w:p w:rsidR="0071445F" w:rsidRPr="00E01C53" w:rsidRDefault="0071445F" w:rsidP="005E41F5">
            <w:pPr>
              <w:spacing w:line="276" w:lineRule="auto"/>
              <w:rPr>
                <w:rFonts w:cstheme="minorHAnsi"/>
              </w:rPr>
            </w:pPr>
            <w:r w:rsidRPr="00E01C53">
              <w:rPr>
                <w:rFonts w:cstheme="minorHAnsi"/>
              </w:rPr>
              <w:t>Antwoorden</w:t>
            </w:r>
          </w:p>
        </w:tc>
        <w:tc>
          <w:tcPr>
            <w:tcW w:w="1014" w:type="dxa"/>
            <w:shd w:val="clear" w:color="auto" w:fill="8EAADB" w:themeFill="accent1" w:themeFillTint="99"/>
          </w:tcPr>
          <w:p w:rsidR="0071445F" w:rsidRPr="00E01C53" w:rsidRDefault="0071445F" w:rsidP="005E41F5">
            <w:pPr>
              <w:spacing w:line="276" w:lineRule="auto"/>
              <w:rPr>
                <w:rFonts w:cstheme="minorHAnsi"/>
              </w:rPr>
            </w:pPr>
            <w:r w:rsidRPr="00E01C53">
              <w:rPr>
                <w:rFonts w:cstheme="minorHAnsi"/>
              </w:rPr>
              <w:t>Aantal jongens</w:t>
            </w:r>
          </w:p>
        </w:tc>
        <w:tc>
          <w:tcPr>
            <w:tcW w:w="1682" w:type="dxa"/>
            <w:shd w:val="clear" w:color="auto" w:fill="8EAADB" w:themeFill="accent1" w:themeFillTint="99"/>
          </w:tcPr>
          <w:p w:rsidR="0071445F" w:rsidRPr="00E01C53" w:rsidRDefault="0071445F" w:rsidP="005E41F5">
            <w:pPr>
              <w:spacing w:line="276" w:lineRule="auto"/>
              <w:rPr>
                <w:rFonts w:cstheme="minorHAnsi"/>
              </w:rPr>
            </w:pPr>
            <w:r w:rsidRPr="00E01C53">
              <w:rPr>
                <w:rFonts w:cstheme="minorHAnsi"/>
              </w:rPr>
              <w:t>Procent</w:t>
            </w:r>
          </w:p>
        </w:tc>
        <w:tc>
          <w:tcPr>
            <w:tcW w:w="2019" w:type="dxa"/>
            <w:shd w:val="clear" w:color="auto" w:fill="8EAADB" w:themeFill="accent1" w:themeFillTint="99"/>
          </w:tcPr>
          <w:p w:rsidR="0071445F" w:rsidRPr="00E01C53" w:rsidRDefault="0071445F" w:rsidP="005E41F5">
            <w:pPr>
              <w:spacing w:line="276" w:lineRule="auto"/>
              <w:rPr>
                <w:rFonts w:cstheme="minorHAnsi"/>
              </w:rPr>
            </w:pPr>
            <w:r w:rsidRPr="00E01C53">
              <w:rPr>
                <w:rFonts w:cstheme="minorHAnsi"/>
              </w:rPr>
              <w:t>Aantal meisjes</w:t>
            </w:r>
          </w:p>
        </w:tc>
        <w:tc>
          <w:tcPr>
            <w:tcW w:w="1800" w:type="dxa"/>
            <w:shd w:val="clear" w:color="auto" w:fill="8EAADB" w:themeFill="accent1" w:themeFillTint="99"/>
          </w:tcPr>
          <w:p w:rsidR="0071445F" w:rsidRPr="00E01C53" w:rsidRDefault="0071445F" w:rsidP="005E41F5">
            <w:pPr>
              <w:spacing w:line="276" w:lineRule="auto"/>
              <w:rPr>
                <w:rFonts w:cstheme="minorHAnsi"/>
              </w:rPr>
            </w:pPr>
            <w:r w:rsidRPr="00E01C53">
              <w:rPr>
                <w:rFonts w:cstheme="minorHAnsi"/>
              </w:rPr>
              <w:t>Procent</w:t>
            </w:r>
          </w:p>
        </w:tc>
      </w:tr>
      <w:tr w:rsidR="0071445F" w:rsidRPr="00E01C53" w:rsidTr="003D5E03">
        <w:tc>
          <w:tcPr>
            <w:tcW w:w="2547" w:type="dxa"/>
            <w:shd w:val="clear" w:color="auto" w:fill="D9E2F3" w:themeFill="accent1" w:themeFillTint="33"/>
          </w:tcPr>
          <w:p w:rsidR="0071445F" w:rsidRPr="00E01C53" w:rsidRDefault="0071445F" w:rsidP="005E41F5">
            <w:pPr>
              <w:spacing w:line="276" w:lineRule="auto"/>
              <w:rPr>
                <w:rFonts w:cstheme="minorHAnsi"/>
              </w:rPr>
            </w:pPr>
            <w:r w:rsidRPr="00E01C53">
              <w:t>Dit heb ik nooit</w:t>
            </w:r>
          </w:p>
        </w:tc>
        <w:tc>
          <w:tcPr>
            <w:tcW w:w="1014" w:type="dxa"/>
          </w:tcPr>
          <w:p w:rsidR="0071445F" w:rsidRPr="00E01C53" w:rsidRDefault="003D5E03" w:rsidP="005E41F5">
            <w:pPr>
              <w:spacing w:line="276" w:lineRule="auto"/>
              <w:rPr>
                <w:rFonts w:cstheme="minorHAnsi"/>
              </w:rPr>
            </w:pPr>
            <w:r w:rsidRPr="00E01C53">
              <w:rPr>
                <w:rFonts w:cstheme="minorHAnsi"/>
              </w:rPr>
              <w:t>15</w:t>
            </w:r>
          </w:p>
        </w:tc>
        <w:tc>
          <w:tcPr>
            <w:tcW w:w="1682" w:type="dxa"/>
          </w:tcPr>
          <w:p w:rsidR="0071445F" w:rsidRPr="00E01C53" w:rsidRDefault="00964378" w:rsidP="005E41F5">
            <w:pPr>
              <w:spacing w:line="276" w:lineRule="auto"/>
              <w:rPr>
                <w:rFonts w:cstheme="minorHAnsi"/>
              </w:rPr>
            </w:pPr>
            <w:r w:rsidRPr="00E01C53">
              <w:rPr>
                <w:rFonts w:cstheme="minorHAnsi"/>
              </w:rPr>
              <w:t>39%</w:t>
            </w:r>
          </w:p>
        </w:tc>
        <w:tc>
          <w:tcPr>
            <w:tcW w:w="2019" w:type="dxa"/>
          </w:tcPr>
          <w:p w:rsidR="0071445F" w:rsidRPr="00E01C53" w:rsidRDefault="003D5E03" w:rsidP="005E41F5">
            <w:pPr>
              <w:spacing w:line="276" w:lineRule="auto"/>
              <w:rPr>
                <w:rFonts w:cstheme="minorHAnsi"/>
              </w:rPr>
            </w:pPr>
            <w:r w:rsidRPr="00E01C53">
              <w:rPr>
                <w:rFonts w:cstheme="minorHAnsi"/>
              </w:rPr>
              <w:t>11</w:t>
            </w:r>
          </w:p>
        </w:tc>
        <w:tc>
          <w:tcPr>
            <w:tcW w:w="1800" w:type="dxa"/>
          </w:tcPr>
          <w:p w:rsidR="0071445F" w:rsidRPr="00E01C53" w:rsidRDefault="00964378" w:rsidP="005E41F5">
            <w:pPr>
              <w:spacing w:line="276" w:lineRule="auto"/>
              <w:rPr>
                <w:rFonts w:cstheme="minorHAnsi"/>
              </w:rPr>
            </w:pPr>
            <w:r w:rsidRPr="00E01C53">
              <w:rPr>
                <w:rFonts w:cstheme="minorHAnsi"/>
              </w:rPr>
              <w:t>24%</w:t>
            </w:r>
          </w:p>
        </w:tc>
      </w:tr>
      <w:tr w:rsidR="0071445F" w:rsidRPr="00E01C53" w:rsidTr="003D5E03">
        <w:tc>
          <w:tcPr>
            <w:tcW w:w="2547" w:type="dxa"/>
            <w:shd w:val="clear" w:color="auto" w:fill="D9E2F3" w:themeFill="accent1" w:themeFillTint="33"/>
          </w:tcPr>
          <w:p w:rsidR="0071445F" w:rsidRPr="00E01C53" w:rsidRDefault="0071445F" w:rsidP="005E41F5">
            <w:pPr>
              <w:spacing w:line="276" w:lineRule="auto"/>
              <w:rPr>
                <w:rFonts w:cstheme="minorHAnsi"/>
              </w:rPr>
            </w:pPr>
            <w:r w:rsidRPr="00E01C53">
              <w:t>Ik vind de activiteit niet leuk</w:t>
            </w:r>
            <w:r w:rsidR="003D5E03" w:rsidRPr="00E01C53">
              <w:t xml:space="preserve"> en doe liever iets anders</w:t>
            </w:r>
            <w:r w:rsidRPr="00E01C53">
              <w:tab/>
            </w:r>
          </w:p>
        </w:tc>
        <w:tc>
          <w:tcPr>
            <w:tcW w:w="1014" w:type="dxa"/>
          </w:tcPr>
          <w:p w:rsidR="0071445F" w:rsidRPr="00E01C53" w:rsidRDefault="003D5E03" w:rsidP="005E41F5">
            <w:pPr>
              <w:spacing w:line="276" w:lineRule="auto"/>
              <w:rPr>
                <w:rFonts w:cstheme="minorHAnsi"/>
              </w:rPr>
            </w:pPr>
            <w:r w:rsidRPr="00E01C53">
              <w:rPr>
                <w:rFonts w:cstheme="minorHAnsi"/>
              </w:rPr>
              <w:t>1</w:t>
            </w:r>
            <w:r w:rsidR="00B6612C" w:rsidRPr="00E01C53">
              <w:rPr>
                <w:rFonts w:cstheme="minorHAnsi"/>
              </w:rPr>
              <w:t>6</w:t>
            </w:r>
          </w:p>
        </w:tc>
        <w:tc>
          <w:tcPr>
            <w:tcW w:w="1682" w:type="dxa"/>
          </w:tcPr>
          <w:p w:rsidR="0071445F" w:rsidRPr="00E01C53" w:rsidRDefault="00964378" w:rsidP="005E41F5">
            <w:pPr>
              <w:spacing w:line="276" w:lineRule="auto"/>
              <w:rPr>
                <w:rFonts w:cstheme="minorHAnsi"/>
              </w:rPr>
            </w:pPr>
            <w:r w:rsidRPr="00E01C53">
              <w:rPr>
                <w:rFonts w:cstheme="minorHAnsi"/>
              </w:rPr>
              <w:t>42%</w:t>
            </w:r>
          </w:p>
        </w:tc>
        <w:tc>
          <w:tcPr>
            <w:tcW w:w="2019" w:type="dxa"/>
          </w:tcPr>
          <w:p w:rsidR="0071445F" w:rsidRPr="00E01C53" w:rsidRDefault="00B6612C" w:rsidP="005E41F5">
            <w:pPr>
              <w:spacing w:line="276" w:lineRule="auto"/>
              <w:rPr>
                <w:rFonts w:cstheme="minorHAnsi"/>
              </w:rPr>
            </w:pPr>
            <w:r w:rsidRPr="00E01C53">
              <w:rPr>
                <w:rFonts w:cstheme="minorHAnsi"/>
              </w:rPr>
              <w:t>16</w:t>
            </w:r>
          </w:p>
        </w:tc>
        <w:tc>
          <w:tcPr>
            <w:tcW w:w="1800" w:type="dxa"/>
          </w:tcPr>
          <w:p w:rsidR="0071445F" w:rsidRPr="00E01C53" w:rsidRDefault="00964378" w:rsidP="005E41F5">
            <w:pPr>
              <w:spacing w:line="276" w:lineRule="auto"/>
              <w:rPr>
                <w:rFonts w:cstheme="minorHAnsi"/>
              </w:rPr>
            </w:pPr>
            <w:r w:rsidRPr="00E01C53">
              <w:rPr>
                <w:rFonts w:cstheme="minorHAnsi"/>
              </w:rPr>
              <w:t>35%</w:t>
            </w:r>
          </w:p>
        </w:tc>
      </w:tr>
      <w:tr w:rsidR="0071445F" w:rsidRPr="00E01C53" w:rsidTr="003D5E03">
        <w:tc>
          <w:tcPr>
            <w:tcW w:w="2547" w:type="dxa"/>
            <w:shd w:val="clear" w:color="auto" w:fill="D9E2F3" w:themeFill="accent1" w:themeFillTint="33"/>
          </w:tcPr>
          <w:p w:rsidR="0071445F" w:rsidRPr="00E01C53" w:rsidRDefault="0071445F" w:rsidP="005E41F5">
            <w:pPr>
              <w:spacing w:line="276" w:lineRule="auto"/>
              <w:rPr>
                <w:rFonts w:cstheme="minorHAnsi"/>
              </w:rPr>
            </w:pPr>
            <w:r w:rsidRPr="00E01C53">
              <w:t>Ik vind de groep te groot</w:t>
            </w:r>
          </w:p>
        </w:tc>
        <w:tc>
          <w:tcPr>
            <w:tcW w:w="1014" w:type="dxa"/>
          </w:tcPr>
          <w:p w:rsidR="0071445F" w:rsidRPr="00E01C53" w:rsidRDefault="003D5E03" w:rsidP="005E41F5">
            <w:pPr>
              <w:spacing w:line="276" w:lineRule="auto"/>
              <w:rPr>
                <w:rFonts w:cstheme="minorHAnsi"/>
              </w:rPr>
            </w:pPr>
            <w:r w:rsidRPr="00E01C53">
              <w:rPr>
                <w:rFonts w:cstheme="minorHAnsi"/>
              </w:rPr>
              <w:t>1</w:t>
            </w:r>
          </w:p>
        </w:tc>
        <w:tc>
          <w:tcPr>
            <w:tcW w:w="1682" w:type="dxa"/>
          </w:tcPr>
          <w:p w:rsidR="0071445F" w:rsidRPr="00E01C53" w:rsidRDefault="00964378" w:rsidP="005E41F5">
            <w:pPr>
              <w:spacing w:line="276" w:lineRule="auto"/>
              <w:rPr>
                <w:rFonts w:cstheme="minorHAnsi"/>
              </w:rPr>
            </w:pPr>
            <w:r w:rsidRPr="00E01C53">
              <w:rPr>
                <w:rFonts w:cstheme="minorHAnsi"/>
              </w:rPr>
              <w:t>3%</w:t>
            </w:r>
          </w:p>
        </w:tc>
        <w:tc>
          <w:tcPr>
            <w:tcW w:w="2019" w:type="dxa"/>
          </w:tcPr>
          <w:p w:rsidR="0071445F" w:rsidRPr="00E01C53" w:rsidRDefault="003D5E03" w:rsidP="005E41F5">
            <w:pPr>
              <w:spacing w:line="276" w:lineRule="auto"/>
              <w:rPr>
                <w:rFonts w:cstheme="minorHAnsi"/>
              </w:rPr>
            </w:pPr>
            <w:r w:rsidRPr="00E01C53">
              <w:rPr>
                <w:rFonts w:cstheme="minorHAnsi"/>
              </w:rPr>
              <w:t>7</w:t>
            </w:r>
          </w:p>
        </w:tc>
        <w:tc>
          <w:tcPr>
            <w:tcW w:w="1800" w:type="dxa"/>
          </w:tcPr>
          <w:p w:rsidR="0071445F" w:rsidRPr="00E01C53" w:rsidRDefault="00964378" w:rsidP="005E41F5">
            <w:pPr>
              <w:spacing w:line="276" w:lineRule="auto"/>
              <w:rPr>
                <w:rFonts w:cstheme="minorHAnsi"/>
              </w:rPr>
            </w:pPr>
            <w:r w:rsidRPr="00E01C53">
              <w:rPr>
                <w:rFonts w:cstheme="minorHAnsi"/>
              </w:rPr>
              <w:t>15%</w:t>
            </w:r>
          </w:p>
        </w:tc>
      </w:tr>
      <w:tr w:rsidR="0071445F" w:rsidRPr="00E01C53" w:rsidTr="003D5E03">
        <w:tc>
          <w:tcPr>
            <w:tcW w:w="2547" w:type="dxa"/>
            <w:shd w:val="clear" w:color="auto" w:fill="D9E2F3" w:themeFill="accent1" w:themeFillTint="33"/>
          </w:tcPr>
          <w:p w:rsidR="0071445F" w:rsidRPr="00E01C53" w:rsidRDefault="0071445F" w:rsidP="005E41F5">
            <w:pPr>
              <w:spacing w:line="276" w:lineRule="auto"/>
              <w:rPr>
                <w:rFonts w:cstheme="minorHAnsi"/>
              </w:rPr>
            </w:pPr>
            <w:r w:rsidRPr="00E01C53">
              <w:t>In de pauze pak ik liever mijn uitrust moment</w:t>
            </w:r>
          </w:p>
        </w:tc>
        <w:tc>
          <w:tcPr>
            <w:tcW w:w="1014" w:type="dxa"/>
          </w:tcPr>
          <w:p w:rsidR="0071445F" w:rsidRPr="00E01C53" w:rsidRDefault="003D5E03" w:rsidP="005E41F5">
            <w:pPr>
              <w:spacing w:line="276" w:lineRule="auto"/>
              <w:rPr>
                <w:rFonts w:cstheme="minorHAnsi"/>
              </w:rPr>
            </w:pPr>
            <w:r w:rsidRPr="00E01C53">
              <w:rPr>
                <w:rFonts w:cstheme="minorHAnsi"/>
              </w:rPr>
              <w:t>1</w:t>
            </w:r>
          </w:p>
        </w:tc>
        <w:tc>
          <w:tcPr>
            <w:tcW w:w="1682" w:type="dxa"/>
          </w:tcPr>
          <w:p w:rsidR="0071445F" w:rsidRPr="00E01C53" w:rsidRDefault="00964378" w:rsidP="005E41F5">
            <w:pPr>
              <w:spacing w:line="276" w:lineRule="auto"/>
              <w:rPr>
                <w:rFonts w:cstheme="minorHAnsi"/>
              </w:rPr>
            </w:pPr>
            <w:r w:rsidRPr="00E01C53">
              <w:rPr>
                <w:rFonts w:cstheme="minorHAnsi"/>
              </w:rPr>
              <w:t>3%</w:t>
            </w:r>
          </w:p>
        </w:tc>
        <w:tc>
          <w:tcPr>
            <w:tcW w:w="2019" w:type="dxa"/>
          </w:tcPr>
          <w:p w:rsidR="0071445F" w:rsidRPr="00E01C53" w:rsidRDefault="00E01C53" w:rsidP="005E41F5">
            <w:pPr>
              <w:spacing w:line="276" w:lineRule="auto"/>
              <w:rPr>
                <w:rFonts w:cstheme="minorHAnsi"/>
              </w:rPr>
            </w:pPr>
            <w:r w:rsidRPr="00E01C53">
              <w:rPr>
                <w:rFonts w:cstheme="minorHAnsi"/>
              </w:rPr>
              <w:t>9</w:t>
            </w:r>
          </w:p>
        </w:tc>
        <w:tc>
          <w:tcPr>
            <w:tcW w:w="1800" w:type="dxa"/>
          </w:tcPr>
          <w:p w:rsidR="0071445F" w:rsidRPr="00E01C53" w:rsidRDefault="00E01C53" w:rsidP="005E41F5">
            <w:pPr>
              <w:spacing w:line="276" w:lineRule="auto"/>
              <w:rPr>
                <w:rFonts w:cstheme="minorHAnsi"/>
              </w:rPr>
            </w:pPr>
            <w:r w:rsidRPr="00E01C53">
              <w:rPr>
                <w:rFonts w:cstheme="minorHAnsi"/>
              </w:rPr>
              <w:t>20</w:t>
            </w:r>
            <w:r w:rsidR="00964378" w:rsidRPr="00E01C53">
              <w:rPr>
                <w:rFonts w:cstheme="minorHAnsi"/>
              </w:rPr>
              <w:t>%</w:t>
            </w:r>
          </w:p>
        </w:tc>
      </w:tr>
      <w:tr w:rsidR="0071445F" w:rsidRPr="00E01C53" w:rsidTr="003D5E03">
        <w:tc>
          <w:tcPr>
            <w:tcW w:w="2547" w:type="dxa"/>
            <w:shd w:val="clear" w:color="auto" w:fill="D9E2F3" w:themeFill="accent1" w:themeFillTint="33"/>
          </w:tcPr>
          <w:p w:rsidR="0071445F" w:rsidRPr="00E01C53" w:rsidRDefault="003D5E03" w:rsidP="005E41F5">
            <w:pPr>
              <w:spacing w:line="276" w:lineRule="auto"/>
            </w:pPr>
            <w:r w:rsidRPr="00E01C53">
              <w:t>Ik vind de groep niet leuk</w:t>
            </w:r>
            <w:r w:rsidRPr="00E01C53">
              <w:tab/>
            </w:r>
          </w:p>
        </w:tc>
        <w:tc>
          <w:tcPr>
            <w:tcW w:w="1014" w:type="dxa"/>
          </w:tcPr>
          <w:p w:rsidR="0071445F" w:rsidRPr="00E01C53" w:rsidRDefault="00964378" w:rsidP="005E41F5">
            <w:pPr>
              <w:spacing w:line="276" w:lineRule="auto"/>
              <w:rPr>
                <w:rFonts w:cstheme="minorHAnsi"/>
              </w:rPr>
            </w:pPr>
            <w:r w:rsidRPr="00E01C53">
              <w:rPr>
                <w:rFonts w:cstheme="minorHAnsi"/>
              </w:rPr>
              <w:t>2</w:t>
            </w:r>
          </w:p>
        </w:tc>
        <w:tc>
          <w:tcPr>
            <w:tcW w:w="1682" w:type="dxa"/>
          </w:tcPr>
          <w:p w:rsidR="0071445F" w:rsidRPr="00E01C53" w:rsidRDefault="00964378" w:rsidP="005E41F5">
            <w:pPr>
              <w:spacing w:line="276" w:lineRule="auto"/>
              <w:rPr>
                <w:rFonts w:cstheme="minorHAnsi"/>
              </w:rPr>
            </w:pPr>
            <w:r w:rsidRPr="00E01C53">
              <w:rPr>
                <w:rFonts w:cstheme="minorHAnsi"/>
              </w:rPr>
              <w:t>5%</w:t>
            </w:r>
          </w:p>
        </w:tc>
        <w:tc>
          <w:tcPr>
            <w:tcW w:w="2019" w:type="dxa"/>
          </w:tcPr>
          <w:p w:rsidR="0071445F" w:rsidRPr="00E01C53" w:rsidRDefault="00964378" w:rsidP="005E41F5">
            <w:pPr>
              <w:spacing w:line="276" w:lineRule="auto"/>
              <w:rPr>
                <w:rFonts w:cstheme="minorHAnsi"/>
              </w:rPr>
            </w:pPr>
            <w:r w:rsidRPr="00E01C53">
              <w:rPr>
                <w:rFonts w:cstheme="minorHAnsi"/>
              </w:rPr>
              <w:t>1</w:t>
            </w:r>
          </w:p>
        </w:tc>
        <w:tc>
          <w:tcPr>
            <w:tcW w:w="1800" w:type="dxa"/>
          </w:tcPr>
          <w:p w:rsidR="0071445F" w:rsidRPr="00E01C53" w:rsidRDefault="00964378" w:rsidP="005E41F5">
            <w:pPr>
              <w:spacing w:line="276" w:lineRule="auto"/>
              <w:rPr>
                <w:rFonts w:cstheme="minorHAnsi"/>
              </w:rPr>
            </w:pPr>
            <w:r w:rsidRPr="00E01C53">
              <w:rPr>
                <w:rFonts w:cstheme="minorHAnsi"/>
              </w:rPr>
              <w:t>2%</w:t>
            </w:r>
          </w:p>
        </w:tc>
      </w:tr>
      <w:tr w:rsidR="003D5E03" w:rsidRPr="00E01C53" w:rsidTr="003D5E03">
        <w:tc>
          <w:tcPr>
            <w:tcW w:w="2547" w:type="dxa"/>
            <w:shd w:val="clear" w:color="auto" w:fill="D9E2F3" w:themeFill="accent1" w:themeFillTint="33"/>
          </w:tcPr>
          <w:p w:rsidR="003D5E03" w:rsidRPr="00E01C53" w:rsidRDefault="003D5E03" w:rsidP="005E41F5">
            <w:pPr>
              <w:spacing w:line="276" w:lineRule="auto"/>
            </w:pPr>
            <w:r w:rsidRPr="00E01C53">
              <w:t>Ruzie die ontstaat door spel</w:t>
            </w:r>
          </w:p>
        </w:tc>
        <w:tc>
          <w:tcPr>
            <w:tcW w:w="1014" w:type="dxa"/>
          </w:tcPr>
          <w:p w:rsidR="003D5E03" w:rsidRPr="00E01C53" w:rsidRDefault="00964378" w:rsidP="005E41F5">
            <w:pPr>
              <w:spacing w:line="276" w:lineRule="auto"/>
              <w:rPr>
                <w:rFonts w:cstheme="minorHAnsi"/>
              </w:rPr>
            </w:pPr>
            <w:r w:rsidRPr="00E01C53">
              <w:rPr>
                <w:rFonts w:cstheme="minorHAnsi"/>
              </w:rPr>
              <w:t>-</w:t>
            </w:r>
          </w:p>
        </w:tc>
        <w:tc>
          <w:tcPr>
            <w:tcW w:w="1682" w:type="dxa"/>
          </w:tcPr>
          <w:p w:rsidR="003D5E03" w:rsidRPr="00E01C53" w:rsidRDefault="00964378" w:rsidP="005E41F5">
            <w:pPr>
              <w:spacing w:line="276" w:lineRule="auto"/>
              <w:rPr>
                <w:rFonts w:cstheme="minorHAnsi"/>
              </w:rPr>
            </w:pPr>
            <w:r w:rsidRPr="00E01C53">
              <w:rPr>
                <w:rFonts w:cstheme="minorHAnsi"/>
              </w:rPr>
              <w:t>-</w:t>
            </w:r>
          </w:p>
        </w:tc>
        <w:tc>
          <w:tcPr>
            <w:tcW w:w="2019" w:type="dxa"/>
          </w:tcPr>
          <w:p w:rsidR="003D5E03" w:rsidRPr="00E01C53" w:rsidRDefault="003D5E03" w:rsidP="005E41F5">
            <w:pPr>
              <w:spacing w:line="276" w:lineRule="auto"/>
              <w:rPr>
                <w:rFonts w:cstheme="minorHAnsi"/>
              </w:rPr>
            </w:pPr>
            <w:r w:rsidRPr="00E01C53">
              <w:rPr>
                <w:rFonts w:cstheme="minorHAnsi"/>
              </w:rPr>
              <w:t>1</w:t>
            </w:r>
          </w:p>
        </w:tc>
        <w:tc>
          <w:tcPr>
            <w:tcW w:w="1800" w:type="dxa"/>
          </w:tcPr>
          <w:p w:rsidR="003D5E03" w:rsidRPr="00E01C53" w:rsidRDefault="00964378" w:rsidP="005E41F5">
            <w:pPr>
              <w:spacing w:line="276" w:lineRule="auto"/>
              <w:rPr>
                <w:rFonts w:cstheme="minorHAnsi"/>
              </w:rPr>
            </w:pPr>
            <w:r w:rsidRPr="00E01C53">
              <w:rPr>
                <w:rFonts w:cstheme="minorHAnsi"/>
              </w:rPr>
              <w:t>2%</w:t>
            </w:r>
          </w:p>
        </w:tc>
      </w:tr>
      <w:tr w:rsidR="003D5E03" w:rsidRPr="00E01C53" w:rsidTr="003D5E03">
        <w:tc>
          <w:tcPr>
            <w:tcW w:w="2547" w:type="dxa"/>
            <w:shd w:val="clear" w:color="auto" w:fill="D9E2F3" w:themeFill="accent1" w:themeFillTint="33"/>
          </w:tcPr>
          <w:p w:rsidR="003D5E03" w:rsidRPr="00E01C53" w:rsidRDefault="003D5E03" w:rsidP="005E41F5">
            <w:pPr>
              <w:spacing w:line="276" w:lineRule="auto"/>
            </w:pPr>
            <w:r w:rsidRPr="00E01C53">
              <w:t>Oneerlijke teams</w:t>
            </w:r>
          </w:p>
        </w:tc>
        <w:tc>
          <w:tcPr>
            <w:tcW w:w="1014" w:type="dxa"/>
          </w:tcPr>
          <w:p w:rsidR="003D5E03" w:rsidRPr="00E01C53" w:rsidRDefault="003D5E03" w:rsidP="005E41F5">
            <w:pPr>
              <w:spacing w:line="276" w:lineRule="auto"/>
              <w:rPr>
                <w:rFonts w:cstheme="minorHAnsi"/>
              </w:rPr>
            </w:pPr>
            <w:r w:rsidRPr="00E01C53">
              <w:rPr>
                <w:rFonts w:cstheme="minorHAnsi"/>
              </w:rPr>
              <w:t>2</w:t>
            </w:r>
          </w:p>
        </w:tc>
        <w:tc>
          <w:tcPr>
            <w:tcW w:w="1682" w:type="dxa"/>
          </w:tcPr>
          <w:p w:rsidR="003D5E03" w:rsidRPr="00E01C53" w:rsidRDefault="00964378" w:rsidP="005E41F5">
            <w:pPr>
              <w:spacing w:line="276" w:lineRule="auto"/>
              <w:rPr>
                <w:rFonts w:cstheme="minorHAnsi"/>
              </w:rPr>
            </w:pPr>
            <w:r w:rsidRPr="00E01C53">
              <w:rPr>
                <w:rFonts w:cstheme="minorHAnsi"/>
              </w:rPr>
              <w:t>5%</w:t>
            </w:r>
          </w:p>
        </w:tc>
        <w:tc>
          <w:tcPr>
            <w:tcW w:w="2019" w:type="dxa"/>
          </w:tcPr>
          <w:p w:rsidR="003D5E03" w:rsidRPr="00E01C53" w:rsidRDefault="00964378" w:rsidP="005E41F5">
            <w:pPr>
              <w:spacing w:line="276" w:lineRule="auto"/>
              <w:rPr>
                <w:rFonts w:cstheme="minorHAnsi"/>
              </w:rPr>
            </w:pPr>
            <w:r w:rsidRPr="00E01C53">
              <w:rPr>
                <w:rFonts w:cstheme="minorHAnsi"/>
              </w:rPr>
              <w:t>-</w:t>
            </w:r>
          </w:p>
        </w:tc>
        <w:tc>
          <w:tcPr>
            <w:tcW w:w="1800" w:type="dxa"/>
          </w:tcPr>
          <w:p w:rsidR="003D5E03" w:rsidRPr="00E01C53" w:rsidRDefault="00964378" w:rsidP="005E41F5">
            <w:pPr>
              <w:spacing w:line="276" w:lineRule="auto"/>
              <w:rPr>
                <w:rFonts w:cstheme="minorHAnsi"/>
              </w:rPr>
            </w:pPr>
            <w:r w:rsidRPr="00E01C53">
              <w:rPr>
                <w:rFonts w:cstheme="minorHAnsi"/>
              </w:rPr>
              <w:t>-</w:t>
            </w:r>
          </w:p>
        </w:tc>
      </w:tr>
      <w:tr w:rsidR="003D5E03" w:rsidRPr="00E01C53" w:rsidTr="003D5E03">
        <w:tc>
          <w:tcPr>
            <w:tcW w:w="2547" w:type="dxa"/>
            <w:shd w:val="clear" w:color="auto" w:fill="D9E2F3" w:themeFill="accent1" w:themeFillTint="33"/>
          </w:tcPr>
          <w:p w:rsidR="003D5E03" w:rsidRPr="00E01C53" w:rsidRDefault="003D5E03" w:rsidP="005E41F5">
            <w:pPr>
              <w:spacing w:line="276" w:lineRule="auto"/>
            </w:pPr>
            <w:r w:rsidRPr="00E01C53">
              <w:t>Jongens schieten te hard</w:t>
            </w:r>
          </w:p>
        </w:tc>
        <w:tc>
          <w:tcPr>
            <w:tcW w:w="1014" w:type="dxa"/>
          </w:tcPr>
          <w:p w:rsidR="003D5E03" w:rsidRPr="00E01C53" w:rsidRDefault="00964378" w:rsidP="005E41F5">
            <w:pPr>
              <w:spacing w:line="276" w:lineRule="auto"/>
              <w:rPr>
                <w:rFonts w:cstheme="minorHAnsi"/>
              </w:rPr>
            </w:pPr>
            <w:r w:rsidRPr="00E01C53">
              <w:rPr>
                <w:rFonts w:cstheme="minorHAnsi"/>
              </w:rPr>
              <w:t>-</w:t>
            </w:r>
          </w:p>
        </w:tc>
        <w:tc>
          <w:tcPr>
            <w:tcW w:w="1682" w:type="dxa"/>
          </w:tcPr>
          <w:p w:rsidR="003D5E03" w:rsidRPr="00E01C53" w:rsidRDefault="00964378" w:rsidP="005E41F5">
            <w:pPr>
              <w:spacing w:line="276" w:lineRule="auto"/>
              <w:rPr>
                <w:rFonts w:cstheme="minorHAnsi"/>
              </w:rPr>
            </w:pPr>
            <w:r w:rsidRPr="00E01C53">
              <w:rPr>
                <w:rFonts w:cstheme="minorHAnsi"/>
              </w:rPr>
              <w:t>-</w:t>
            </w:r>
          </w:p>
        </w:tc>
        <w:tc>
          <w:tcPr>
            <w:tcW w:w="2019" w:type="dxa"/>
          </w:tcPr>
          <w:p w:rsidR="003D5E03" w:rsidRPr="00E01C53" w:rsidRDefault="003D5E03" w:rsidP="005E41F5">
            <w:pPr>
              <w:spacing w:line="276" w:lineRule="auto"/>
              <w:rPr>
                <w:rFonts w:cstheme="minorHAnsi"/>
              </w:rPr>
            </w:pPr>
            <w:r w:rsidRPr="00E01C53">
              <w:rPr>
                <w:rFonts w:cstheme="minorHAnsi"/>
              </w:rPr>
              <w:t>1</w:t>
            </w:r>
          </w:p>
        </w:tc>
        <w:tc>
          <w:tcPr>
            <w:tcW w:w="1800" w:type="dxa"/>
          </w:tcPr>
          <w:p w:rsidR="003D5E03" w:rsidRPr="00E01C53" w:rsidRDefault="00964378" w:rsidP="005E41F5">
            <w:pPr>
              <w:spacing w:line="276" w:lineRule="auto"/>
              <w:rPr>
                <w:rFonts w:cstheme="minorHAnsi"/>
              </w:rPr>
            </w:pPr>
            <w:r w:rsidRPr="00E01C53">
              <w:rPr>
                <w:rFonts w:cstheme="minorHAnsi"/>
              </w:rPr>
              <w:t>2%</w:t>
            </w:r>
          </w:p>
        </w:tc>
      </w:tr>
      <w:tr w:rsidR="003D5E03" w:rsidRPr="00E01C53" w:rsidTr="003D5E03">
        <w:tc>
          <w:tcPr>
            <w:tcW w:w="2547" w:type="dxa"/>
            <w:shd w:val="clear" w:color="auto" w:fill="D9E2F3" w:themeFill="accent1" w:themeFillTint="33"/>
          </w:tcPr>
          <w:p w:rsidR="003D5E03" w:rsidRPr="00E01C53" w:rsidRDefault="003D5E03" w:rsidP="005E41F5">
            <w:pPr>
              <w:spacing w:line="276" w:lineRule="auto"/>
            </w:pPr>
            <w:r w:rsidRPr="00E01C53">
              <w:t>Ik ben er niet goed in</w:t>
            </w:r>
          </w:p>
        </w:tc>
        <w:tc>
          <w:tcPr>
            <w:tcW w:w="1014" w:type="dxa"/>
          </w:tcPr>
          <w:p w:rsidR="003D5E03" w:rsidRPr="00E01C53" w:rsidRDefault="003D5E03" w:rsidP="005E41F5">
            <w:pPr>
              <w:spacing w:line="276" w:lineRule="auto"/>
              <w:rPr>
                <w:rFonts w:cstheme="minorHAnsi"/>
              </w:rPr>
            </w:pPr>
            <w:r w:rsidRPr="00E01C53">
              <w:rPr>
                <w:rFonts w:cstheme="minorHAnsi"/>
              </w:rPr>
              <w:t>1</w:t>
            </w:r>
          </w:p>
        </w:tc>
        <w:tc>
          <w:tcPr>
            <w:tcW w:w="1682" w:type="dxa"/>
          </w:tcPr>
          <w:p w:rsidR="003D5E03" w:rsidRPr="00E01C53" w:rsidRDefault="00964378" w:rsidP="005E41F5">
            <w:pPr>
              <w:spacing w:line="276" w:lineRule="auto"/>
              <w:rPr>
                <w:rFonts w:cstheme="minorHAnsi"/>
              </w:rPr>
            </w:pPr>
            <w:r w:rsidRPr="00E01C53">
              <w:rPr>
                <w:rFonts w:cstheme="minorHAnsi"/>
              </w:rPr>
              <w:t>3%</w:t>
            </w:r>
          </w:p>
        </w:tc>
        <w:tc>
          <w:tcPr>
            <w:tcW w:w="2019" w:type="dxa"/>
          </w:tcPr>
          <w:p w:rsidR="003D5E03" w:rsidRPr="00E01C53" w:rsidRDefault="00964378" w:rsidP="005E41F5">
            <w:pPr>
              <w:spacing w:line="276" w:lineRule="auto"/>
              <w:rPr>
                <w:rFonts w:cstheme="minorHAnsi"/>
              </w:rPr>
            </w:pPr>
            <w:r w:rsidRPr="00E01C53">
              <w:rPr>
                <w:rFonts w:cstheme="minorHAnsi"/>
              </w:rPr>
              <w:t>-</w:t>
            </w:r>
          </w:p>
        </w:tc>
        <w:tc>
          <w:tcPr>
            <w:tcW w:w="1800" w:type="dxa"/>
          </w:tcPr>
          <w:p w:rsidR="003D5E03" w:rsidRPr="00E01C53" w:rsidRDefault="00964378" w:rsidP="005E41F5">
            <w:pPr>
              <w:spacing w:line="276" w:lineRule="auto"/>
              <w:rPr>
                <w:rFonts w:cstheme="minorHAnsi"/>
              </w:rPr>
            </w:pPr>
            <w:r w:rsidRPr="00E01C53">
              <w:rPr>
                <w:rFonts w:cstheme="minorHAnsi"/>
              </w:rPr>
              <w:t>-</w:t>
            </w:r>
          </w:p>
        </w:tc>
      </w:tr>
      <w:tr w:rsidR="0071445F" w:rsidRPr="00E01C53" w:rsidTr="00E01C53">
        <w:trPr>
          <w:trHeight w:val="384"/>
        </w:trPr>
        <w:tc>
          <w:tcPr>
            <w:tcW w:w="2547" w:type="dxa"/>
            <w:shd w:val="clear" w:color="auto" w:fill="D9E2F3" w:themeFill="accent1" w:themeFillTint="33"/>
          </w:tcPr>
          <w:p w:rsidR="0071445F" w:rsidRPr="00E01C53" w:rsidRDefault="0071445F" w:rsidP="005E41F5">
            <w:pPr>
              <w:spacing w:line="276" w:lineRule="auto"/>
              <w:rPr>
                <w:rFonts w:cstheme="minorHAnsi"/>
              </w:rPr>
            </w:pPr>
            <w:r w:rsidRPr="00E01C53">
              <w:rPr>
                <w:rFonts w:cstheme="minorHAnsi"/>
              </w:rPr>
              <w:t xml:space="preserve">Totaal </w:t>
            </w:r>
          </w:p>
          <w:p w:rsidR="0071445F" w:rsidRPr="00E01C53" w:rsidRDefault="0071445F" w:rsidP="005E41F5">
            <w:pPr>
              <w:spacing w:line="276" w:lineRule="auto"/>
              <w:rPr>
                <w:rFonts w:cstheme="minorHAnsi"/>
              </w:rPr>
            </w:pPr>
          </w:p>
        </w:tc>
        <w:tc>
          <w:tcPr>
            <w:tcW w:w="1014" w:type="dxa"/>
          </w:tcPr>
          <w:p w:rsidR="0071445F" w:rsidRPr="00E01C53" w:rsidRDefault="00964378" w:rsidP="005E41F5">
            <w:pPr>
              <w:spacing w:line="276" w:lineRule="auto"/>
              <w:rPr>
                <w:rFonts w:cstheme="minorHAnsi"/>
              </w:rPr>
            </w:pPr>
            <w:r w:rsidRPr="00E01C53">
              <w:rPr>
                <w:rFonts w:cstheme="minorHAnsi"/>
              </w:rPr>
              <w:t>38</w:t>
            </w:r>
          </w:p>
        </w:tc>
        <w:tc>
          <w:tcPr>
            <w:tcW w:w="1682" w:type="dxa"/>
          </w:tcPr>
          <w:p w:rsidR="0071445F" w:rsidRPr="00E01C53" w:rsidRDefault="0071445F" w:rsidP="005E41F5">
            <w:pPr>
              <w:spacing w:line="276" w:lineRule="auto"/>
              <w:rPr>
                <w:rFonts w:cstheme="minorHAnsi"/>
              </w:rPr>
            </w:pPr>
            <w:r w:rsidRPr="00E01C53">
              <w:rPr>
                <w:rFonts w:cstheme="minorHAnsi"/>
              </w:rPr>
              <w:t>100%</w:t>
            </w:r>
          </w:p>
        </w:tc>
        <w:tc>
          <w:tcPr>
            <w:tcW w:w="2019" w:type="dxa"/>
          </w:tcPr>
          <w:p w:rsidR="0071445F" w:rsidRPr="00E01C53" w:rsidRDefault="00964378" w:rsidP="005E41F5">
            <w:pPr>
              <w:spacing w:line="276" w:lineRule="auto"/>
              <w:rPr>
                <w:rFonts w:cstheme="minorHAnsi"/>
              </w:rPr>
            </w:pPr>
            <w:r w:rsidRPr="00E01C53">
              <w:rPr>
                <w:rFonts w:cstheme="minorHAnsi"/>
              </w:rPr>
              <w:t>46</w:t>
            </w:r>
          </w:p>
        </w:tc>
        <w:tc>
          <w:tcPr>
            <w:tcW w:w="1800" w:type="dxa"/>
          </w:tcPr>
          <w:p w:rsidR="0071445F" w:rsidRPr="00E01C53" w:rsidRDefault="0071445F" w:rsidP="005E41F5">
            <w:pPr>
              <w:spacing w:line="276" w:lineRule="auto"/>
              <w:rPr>
                <w:rFonts w:cstheme="minorHAnsi"/>
              </w:rPr>
            </w:pPr>
            <w:r w:rsidRPr="00E01C53">
              <w:rPr>
                <w:rFonts w:cstheme="minorHAnsi"/>
              </w:rPr>
              <w:t>100%</w:t>
            </w:r>
          </w:p>
        </w:tc>
      </w:tr>
    </w:tbl>
    <w:p w:rsidR="00FC1921" w:rsidRDefault="00FC1921" w:rsidP="0042089D">
      <w:pPr>
        <w:pStyle w:val="Duidelijkcitaat"/>
        <w:spacing w:line="276" w:lineRule="auto"/>
        <w:ind w:left="0"/>
      </w:pPr>
      <w:r>
        <w:t>Pestgedrag</w:t>
      </w:r>
    </w:p>
    <w:p w:rsidR="0071445F" w:rsidRDefault="00217B9B" w:rsidP="005E41F5">
      <w:pPr>
        <w:rPr>
          <w:rFonts w:cstheme="minorHAnsi"/>
          <w:sz w:val="22"/>
          <w:szCs w:val="22"/>
        </w:rPr>
      </w:pPr>
      <w:bookmarkStart w:id="108" w:name="_Hlk481508824"/>
      <w:r>
        <w:rPr>
          <w:rFonts w:cstheme="minorHAnsi"/>
          <w:sz w:val="22"/>
          <w:szCs w:val="22"/>
        </w:rPr>
        <w:t>De meerderheid van de bovenbouw leerlingen geeft aan nooit gepest te worden gedurende de middagpauze</w:t>
      </w:r>
      <w:r w:rsidR="007C442D">
        <w:rPr>
          <w:rFonts w:cstheme="minorHAnsi"/>
          <w:sz w:val="22"/>
          <w:szCs w:val="22"/>
        </w:rPr>
        <w:t>.</w:t>
      </w:r>
      <w:bookmarkEnd w:id="108"/>
      <w:r w:rsidR="007C442D">
        <w:rPr>
          <w:rFonts w:cstheme="minorHAnsi"/>
          <w:sz w:val="22"/>
          <w:szCs w:val="22"/>
        </w:rPr>
        <w:t xml:space="preserve"> In groep acht zie je wel dat één op de drie leerlingen aangeeft weleens gepest te worden en dan gaat het voornamelijk om leerlingen die worden uitgescholden of buitengesloten. </w:t>
      </w:r>
    </w:p>
    <w:p w:rsidR="00FC1921" w:rsidRPr="00B907AF" w:rsidRDefault="00FC1921" w:rsidP="005E41F5">
      <w:pPr>
        <w:pStyle w:val="Duidelijkcitaat"/>
        <w:spacing w:line="276" w:lineRule="auto"/>
      </w:pPr>
      <w:r>
        <w:t>Verschil tussen jongens en meisjes</w:t>
      </w:r>
    </w:p>
    <w:p w:rsidR="000C169C" w:rsidRDefault="00FC1921" w:rsidP="005E41F5">
      <w:pPr>
        <w:rPr>
          <w:rFonts w:cstheme="minorHAnsi"/>
          <w:sz w:val="22"/>
          <w:szCs w:val="22"/>
        </w:rPr>
      </w:pPr>
      <w:r>
        <w:rPr>
          <w:rFonts w:cstheme="minorHAnsi"/>
          <w:sz w:val="22"/>
          <w:szCs w:val="22"/>
        </w:rPr>
        <w:t xml:space="preserve">Ook hier geven vrijwel alle jongens aan dat zij meestal voetballen gedurende de pauze en soms andere activiteiten doen zoals, steppen, praten met vrienden of rijden met de kar. </w:t>
      </w:r>
      <w:bookmarkStart w:id="109" w:name="_Hlk480192712"/>
      <w:r w:rsidR="00011632">
        <w:rPr>
          <w:rFonts w:cstheme="minorHAnsi"/>
          <w:sz w:val="22"/>
          <w:szCs w:val="22"/>
        </w:rPr>
        <w:t>Tevens geven de meisjes aan dat zij ook</w:t>
      </w:r>
      <w:r>
        <w:rPr>
          <w:rFonts w:cstheme="minorHAnsi"/>
          <w:sz w:val="22"/>
          <w:szCs w:val="22"/>
        </w:rPr>
        <w:t xml:space="preserve"> veelal voetballen. </w:t>
      </w:r>
      <w:bookmarkEnd w:id="109"/>
      <w:r w:rsidR="00011632">
        <w:rPr>
          <w:rFonts w:cstheme="minorHAnsi"/>
          <w:sz w:val="22"/>
          <w:szCs w:val="22"/>
        </w:rPr>
        <w:t>Bij groep zes en acht spelen de meisjes ook nog veel tikkertje</w:t>
      </w:r>
      <w:r>
        <w:rPr>
          <w:rFonts w:cstheme="minorHAnsi"/>
          <w:sz w:val="22"/>
          <w:szCs w:val="22"/>
        </w:rPr>
        <w:t>. Verder zijn de meiden veel bezig met kletsen met vriendinnen en spelen/hangen in het klimrek.</w:t>
      </w:r>
    </w:p>
    <w:p w:rsidR="0042089D" w:rsidRDefault="0042089D" w:rsidP="005E41F5">
      <w:pPr>
        <w:rPr>
          <w:rFonts w:cstheme="minorHAnsi"/>
          <w:sz w:val="22"/>
          <w:szCs w:val="22"/>
        </w:rPr>
      </w:pPr>
    </w:p>
    <w:p w:rsidR="0042089D" w:rsidRDefault="0042089D" w:rsidP="005E41F5">
      <w:pPr>
        <w:rPr>
          <w:rFonts w:cstheme="minorHAnsi"/>
          <w:sz w:val="22"/>
          <w:szCs w:val="22"/>
        </w:rPr>
      </w:pPr>
    </w:p>
    <w:p w:rsidR="0042089D" w:rsidRDefault="0042089D" w:rsidP="005E41F5">
      <w:pPr>
        <w:rPr>
          <w:rFonts w:cstheme="minorHAnsi"/>
          <w:sz w:val="22"/>
          <w:szCs w:val="22"/>
        </w:rPr>
      </w:pPr>
    </w:p>
    <w:p w:rsidR="0042089D" w:rsidRDefault="0042089D" w:rsidP="005E41F5">
      <w:pPr>
        <w:rPr>
          <w:rFonts w:cstheme="minorHAnsi"/>
          <w:sz w:val="22"/>
          <w:szCs w:val="22"/>
        </w:rPr>
      </w:pPr>
    </w:p>
    <w:p w:rsidR="0042089D" w:rsidRDefault="0042089D" w:rsidP="005E41F5">
      <w:pPr>
        <w:rPr>
          <w:rFonts w:cstheme="minorHAnsi"/>
          <w:sz w:val="22"/>
          <w:szCs w:val="22"/>
        </w:rPr>
      </w:pPr>
    </w:p>
    <w:p w:rsidR="0042089D" w:rsidRDefault="0042089D" w:rsidP="005E41F5">
      <w:pPr>
        <w:rPr>
          <w:rFonts w:cstheme="minorHAnsi"/>
          <w:sz w:val="22"/>
          <w:szCs w:val="22"/>
        </w:rPr>
      </w:pPr>
    </w:p>
    <w:p w:rsidR="0042089D" w:rsidRPr="00011632" w:rsidRDefault="0042089D" w:rsidP="005E41F5">
      <w:pPr>
        <w:rPr>
          <w:rFonts w:cstheme="minorHAnsi"/>
          <w:sz w:val="22"/>
          <w:szCs w:val="22"/>
        </w:rPr>
      </w:pPr>
    </w:p>
    <w:p w:rsidR="005F4E7B" w:rsidRDefault="00076755" w:rsidP="005E41F5">
      <w:pPr>
        <w:pStyle w:val="Kop3"/>
      </w:pPr>
      <w:bookmarkStart w:id="110" w:name="_Toc482106843"/>
      <w:r>
        <w:lastRenderedPageBreak/>
        <w:t>4.1.3</w:t>
      </w:r>
      <w:r w:rsidR="00D03D40">
        <w:t xml:space="preserve"> </w:t>
      </w:r>
      <w:r w:rsidR="005F4E7B">
        <w:t>Materialen en omgeving</w:t>
      </w:r>
      <w:bookmarkEnd w:id="110"/>
    </w:p>
    <w:p w:rsidR="00F519D0" w:rsidRDefault="00F519D0" w:rsidP="005E41F5">
      <w:pPr>
        <w:pStyle w:val="Kop4"/>
      </w:pPr>
      <w:r>
        <w:t xml:space="preserve">De directeur </w:t>
      </w:r>
    </w:p>
    <w:p w:rsidR="00B907AF" w:rsidRPr="00B907AF" w:rsidRDefault="00B907AF" w:rsidP="005E41F5">
      <w:pPr>
        <w:pStyle w:val="Duidelijkcitaat"/>
        <w:spacing w:line="276" w:lineRule="auto"/>
      </w:pPr>
      <w:r>
        <w:t>Losse materialen</w:t>
      </w:r>
    </w:p>
    <w:p w:rsidR="0042089D" w:rsidRPr="00B82605" w:rsidRDefault="00E27DB8" w:rsidP="005E41F5">
      <w:pPr>
        <w:rPr>
          <w:sz w:val="22"/>
          <w:szCs w:val="22"/>
        </w:rPr>
      </w:pPr>
      <w:r w:rsidRPr="00B82605">
        <w:rPr>
          <w:sz w:val="22"/>
          <w:szCs w:val="22"/>
        </w:rPr>
        <w:t xml:space="preserve">Volgens de Directeur zijn er aardig wat losse materialen. Zo zijn er volgens hem evenwichtstrappers, tafeltennisbatjes en balletjes, pionnen, puzzels en springtouwen. </w:t>
      </w:r>
      <w:bookmarkStart w:id="111" w:name="_Hlk480192839"/>
      <w:r w:rsidR="00964378">
        <w:rPr>
          <w:sz w:val="22"/>
          <w:szCs w:val="22"/>
        </w:rPr>
        <w:t>Toch zal de directeur</w:t>
      </w:r>
      <w:r w:rsidR="00C17121" w:rsidRPr="00B82605">
        <w:rPr>
          <w:sz w:val="22"/>
          <w:szCs w:val="22"/>
        </w:rPr>
        <w:t xml:space="preserve"> graag wat losse materialen toevoegen</w:t>
      </w:r>
      <w:r w:rsidR="00964378">
        <w:rPr>
          <w:sz w:val="22"/>
          <w:szCs w:val="22"/>
        </w:rPr>
        <w:t xml:space="preserve">. De directeur weet alleen niet welke losse materialen en </w:t>
      </w:r>
      <w:r w:rsidR="00C17121" w:rsidRPr="00B82605">
        <w:rPr>
          <w:sz w:val="22"/>
          <w:szCs w:val="22"/>
        </w:rPr>
        <w:t xml:space="preserve">zal zich meer focussen op de inrichting van het plein. </w:t>
      </w:r>
      <w:bookmarkEnd w:id="111"/>
    </w:p>
    <w:p w:rsidR="002B605D" w:rsidRPr="005B5CAB" w:rsidRDefault="002B605D" w:rsidP="005E41F5">
      <w:pPr>
        <w:pStyle w:val="Duidelijkcitaat"/>
        <w:spacing w:line="276" w:lineRule="auto"/>
      </w:pPr>
      <w:r>
        <w:t>De omgeving/het schoolplein</w:t>
      </w:r>
    </w:p>
    <w:p w:rsidR="00E27DB8" w:rsidRDefault="00964378" w:rsidP="005E41F5">
      <w:pPr>
        <w:rPr>
          <w:sz w:val="22"/>
          <w:szCs w:val="22"/>
        </w:rPr>
      </w:pPr>
      <w:r>
        <w:rPr>
          <w:sz w:val="22"/>
          <w:szCs w:val="22"/>
        </w:rPr>
        <w:t>De directeur</w:t>
      </w:r>
      <w:r w:rsidR="00C17121" w:rsidRPr="00B82605">
        <w:rPr>
          <w:sz w:val="22"/>
          <w:szCs w:val="22"/>
        </w:rPr>
        <w:t xml:space="preserve"> geeft aan dat het plein de leerlingen op dit moment niet voldoende uitdaagt om te gaan bewegen. Hij vindt het schoolplein één grote kale betonnen vlakte waar </w:t>
      </w:r>
      <w:bookmarkStart w:id="112" w:name="_Hlk480192916"/>
      <w:r w:rsidR="00C17121" w:rsidRPr="00B82605">
        <w:rPr>
          <w:sz w:val="22"/>
          <w:szCs w:val="22"/>
        </w:rPr>
        <w:t>geen verstophoekjes en h</w:t>
      </w:r>
      <w:r>
        <w:rPr>
          <w:sz w:val="22"/>
          <w:szCs w:val="22"/>
        </w:rPr>
        <w:t>oogteverschillen in zitten. De directeur</w:t>
      </w:r>
      <w:r w:rsidR="00344DA4">
        <w:rPr>
          <w:sz w:val="22"/>
          <w:szCs w:val="22"/>
        </w:rPr>
        <w:t xml:space="preserve"> </w:t>
      </w:r>
      <w:r w:rsidR="00C17121" w:rsidRPr="00B82605">
        <w:rPr>
          <w:sz w:val="22"/>
          <w:szCs w:val="22"/>
        </w:rPr>
        <w:t>zal graag meer groen op het plein zien en meer hoogte verschillen waardoor het plein spannender wordt en meer uitdaagt voor leerlingen om te gaan bewegen.</w:t>
      </w:r>
      <w:r w:rsidR="00B82605" w:rsidRPr="00B82605">
        <w:rPr>
          <w:sz w:val="22"/>
          <w:szCs w:val="22"/>
        </w:rPr>
        <w:t xml:space="preserve"> </w:t>
      </w:r>
      <w:bookmarkEnd w:id="112"/>
      <w:r w:rsidR="00115C06">
        <w:rPr>
          <w:sz w:val="22"/>
          <w:szCs w:val="22"/>
        </w:rPr>
        <w:t xml:space="preserve">Daarnaast </w:t>
      </w:r>
      <w:r w:rsidR="00C17121" w:rsidRPr="00B82605">
        <w:rPr>
          <w:sz w:val="22"/>
          <w:szCs w:val="22"/>
        </w:rPr>
        <w:t xml:space="preserve">denkt </w:t>
      </w:r>
      <w:r w:rsidR="00115C06">
        <w:rPr>
          <w:sz w:val="22"/>
          <w:szCs w:val="22"/>
        </w:rPr>
        <w:t xml:space="preserve">de directeur </w:t>
      </w:r>
      <w:r w:rsidR="00C17121" w:rsidRPr="00B82605">
        <w:rPr>
          <w:sz w:val="22"/>
          <w:szCs w:val="22"/>
        </w:rPr>
        <w:t xml:space="preserve">dat leerlingen </w:t>
      </w:r>
      <w:r w:rsidR="00B82605" w:rsidRPr="00B82605">
        <w:rPr>
          <w:sz w:val="22"/>
          <w:szCs w:val="22"/>
        </w:rPr>
        <w:t xml:space="preserve">door deze veranderingen </w:t>
      </w:r>
      <w:r w:rsidR="00C17121" w:rsidRPr="00B82605">
        <w:rPr>
          <w:sz w:val="22"/>
          <w:szCs w:val="22"/>
        </w:rPr>
        <w:t>ook andere spelletjes gaan doen, zoals verstoppertje en dat het voetbal wat minder dominant wordt zodat er meer diversiteit in het spel en beweeggedrag komt.</w:t>
      </w:r>
    </w:p>
    <w:p w:rsidR="002B605D" w:rsidRPr="002B605D" w:rsidRDefault="002B605D" w:rsidP="005E41F5">
      <w:pPr>
        <w:pStyle w:val="Duidelijkcitaat"/>
        <w:spacing w:line="276" w:lineRule="auto"/>
      </w:pPr>
      <w:r>
        <w:t>Verschil tussen jongens en meisjes</w:t>
      </w:r>
    </w:p>
    <w:p w:rsidR="002B605D" w:rsidRPr="00B82605" w:rsidRDefault="00115C06" w:rsidP="005E41F5">
      <w:pPr>
        <w:rPr>
          <w:sz w:val="22"/>
          <w:szCs w:val="22"/>
        </w:rPr>
      </w:pPr>
      <w:r>
        <w:rPr>
          <w:sz w:val="22"/>
          <w:szCs w:val="22"/>
        </w:rPr>
        <w:t>De directeur</w:t>
      </w:r>
      <w:r w:rsidR="002B605D" w:rsidRPr="00B82605">
        <w:rPr>
          <w:sz w:val="22"/>
          <w:szCs w:val="22"/>
        </w:rPr>
        <w:t xml:space="preserve"> merkt ook een duidelijk verschil in het gebruik van het plein tussen jongens en meisjes. De jongens spelen voornamelijk op het voetbalve</w:t>
      </w:r>
      <w:r w:rsidR="00344DA4">
        <w:rPr>
          <w:sz w:val="22"/>
          <w:szCs w:val="22"/>
        </w:rPr>
        <w:t>ld. M</w:t>
      </w:r>
      <w:r w:rsidR="002B605D" w:rsidRPr="00B82605">
        <w:rPr>
          <w:sz w:val="22"/>
          <w:szCs w:val="22"/>
        </w:rPr>
        <w:t>eiden deze spelen vooral ook op het klimrek, duikelrek en de bokspringpalen.</w:t>
      </w:r>
    </w:p>
    <w:p w:rsidR="005F4E7B" w:rsidRDefault="004149A0" w:rsidP="005E41F5">
      <w:pPr>
        <w:pStyle w:val="Kop4"/>
      </w:pPr>
      <w:r>
        <w:t xml:space="preserve">De leerkrachten </w:t>
      </w:r>
      <w:r w:rsidR="00601851">
        <w:t xml:space="preserve">van </w:t>
      </w:r>
      <w:r w:rsidR="007A2EA1">
        <w:t xml:space="preserve">de </w:t>
      </w:r>
      <w:r>
        <w:t>groep</w:t>
      </w:r>
      <w:r w:rsidR="007A2EA1">
        <w:t>en drie, vier en vijf</w:t>
      </w:r>
    </w:p>
    <w:p w:rsidR="00B907AF" w:rsidRPr="00B907AF" w:rsidRDefault="00B907AF" w:rsidP="005E41F5">
      <w:pPr>
        <w:pStyle w:val="Duidelijkcitaat"/>
        <w:spacing w:line="276" w:lineRule="auto"/>
      </w:pPr>
      <w:r>
        <w:t>Losse materialen</w:t>
      </w:r>
    </w:p>
    <w:p w:rsidR="00344DA4" w:rsidRDefault="00115C06" w:rsidP="005E41F5">
      <w:pPr>
        <w:spacing w:before="0" w:after="0"/>
        <w:rPr>
          <w:rFonts w:cstheme="minorHAnsi"/>
          <w:sz w:val="22"/>
          <w:szCs w:val="22"/>
        </w:rPr>
      </w:pPr>
      <w:r>
        <w:rPr>
          <w:rFonts w:cstheme="minorHAnsi"/>
          <w:sz w:val="22"/>
          <w:szCs w:val="22"/>
        </w:rPr>
        <w:t>Volgens de leerkrachten zijn er</w:t>
      </w:r>
      <w:r w:rsidR="00203A12" w:rsidRPr="008A6F48">
        <w:rPr>
          <w:rFonts w:cstheme="minorHAnsi"/>
          <w:sz w:val="22"/>
          <w:szCs w:val="22"/>
        </w:rPr>
        <w:t xml:space="preserve"> pionnen, een schaakspel, puzzelstukken, loopklossen, evenwicht trappers, batjes, springtouwen, paardentuigjes en rackets. </w:t>
      </w:r>
      <w:bookmarkStart w:id="113" w:name="_Hlk480193086"/>
      <w:r>
        <w:rPr>
          <w:rFonts w:cstheme="minorHAnsi"/>
          <w:sz w:val="22"/>
          <w:szCs w:val="22"/>
        </w:rPr>
        <w:t>Daarnaast</w:t>
      </w:r>
      <w:r w:rsidR="00203A12" w:rsidRPr="008A6F48">
        <w:rPr>
          <w:rFonts w:cstheme="minorHAnsi"/>
          <w:sz w:val="22"/>
          <w:szCs w:val="22"/>
        </w:rPr>
        <w:t xml:space="preserve"> gaven alle leerkrachten u</w:t>
      </w:r>
      <w:r>
        <w:rPr>
          <w:rFonts w:cstheme="minorHAnsi"/>
          <w:sz w:val="22"/>
          <w:szCs w:val="22"/>
        </w:rPr>
        <w:t xml:space="preserve">it de onderbouw aan dat ze </w:t>
      </w:r>
      <w:r w:rsidR="00203A12" w:rsidRPr="008A6F48">
        <w:rPr>
          <w:rFonts w:cstheme="minorHAnsi"/>
          <w:sz w:val="22"/>
          <w:szCs w:val="22"/>
        </w:rPr>
        <w:t xml:space="preserve">vinden dat er </w:t>
      </w:r>
      <w:r>
        <w:rPr>
          <w:rFonts w:cstheme="minorHAnsi"/>
          <w:sz w:val="22"/>
          <w:szCs w:val="22"/>
        </w:rPr>
        <w:t xml:space="preserve">niet </w:t>
      </w:r>
      <w:r w:rsidR="00203A12" w:rsidRPr="008A6F48">
        <w:rPr>
          <w:rFonts w:cstheme="minorHAnsi"/>
          <w:sz w:val="22"/>
          <w:szCs w:val="22"/>
        </w:rPr>
        <w:t xml:space="preserve">voldoende losse materialen voor de leerlingen aanwezig zijn om mee te spelen </w:t>
      </w:r>
      <w:bookmarkEnd w:id="113"/>
      <w:r w:rsidR="00203A12" w:rsidRPr="008A6F48">
        <w:rPr>
          <w:rFonts w:cstheme="minorHAnsi"/>
          <w:sz w:val="22"/>
          <w:szCs w:val="22"/>
        </w:rPr>
        <w:t>gedure</w:t>
      </w:r>
      <w:r w:rsidR="00011632">
        <w:rPr>
          <w:rFonts w:cstheme="minorHAnsi"/>
          <w:sz w:val="22"/>
          <w:szCs w:val="22"/>
        </w:rPr>
        <w:t xml:space="preserve">nde de middagpauze en vinden de leerkrachten </w:t>
      </w:r>
      <w:r w:rsidR="00203A12" w:rsidRPr="008A6F48">
        <w:rPr>
          <w:rFonts w:cstheme="minorHAnsi"/>
          <w:sz w:val="22"/>
          <w:szCs w:val="22"/>
        </w:rPr>
        <w:t xml:space="preserve">de </w:t>
      </w:r>
      <w:r w:rsidR="00203A12" w:rsidRPr="002B082D">
        <w:rPr>
          <w:rFonts w:cstheme="minorHAnsi"/>
          <w:sz w:val="22"/>
          <w:szCs w:val="22"/>
        </w:rPr>
        <w:t>materialen ook niet allemaal even geschikt. Als zij de mogelijkheid hadden om losse materialen toe te voegen zo</w:t>
      </w:r>
      <w:r w:rsidR="000859E5">
        <w:rPr>
          <w:rFonts w:cstheme="minorHAnsi"/>
          <w:sz w:val="22"/>
          <w:szCs w:val="22"/>
        </w:rPr>
        <w:t>uden de leerkrachten</w:t>
      </w:r>
      <w:r w:rsidR="00203A12" w:rsidRPr="002B082D">
        <w:rPr>
          <w:rFonts w:cstheme="minorHAnsi"/>
          <w:sz w:val="22"/>
          <w:szCs w:val="22"/>
        </w:rPr>
        <w:t xml:space="preserve"> kiezen voor </w:t>
      </w:r>
      <w:bookmarkStart w:id="114" w:name="_Hlk480193110"/>
      <w:r w:rsidR="00203A12" w:rsidRPr="002B082D">
        <w:rPr>
          <w:rFonts w:cstheme="minorHAnsi"/>
          <w:sz w:val="22"/>
          <w:szCs w:val="22"/>
        </w:rPr>
        <w:t xml:space="preserve">voetballen, hoepels, grote en kleine springtouwen, paardenteugels, shuttles, badmintonrackets, </w:t>
      </w:r>
      <w:bookmarkStart w:id="115" w:name="_Hlk480193134"/>
      <w:bookmarkEnd w:id="114"/>
      <w:r w:rsidR="00203A12" w:rsidRPr="002B082D">
        <w:rPr>
          <w:rFonts w:cstheme="minorHAnsi"/>
          <w:sz w:val="22"/>
          <w:szCs w:val="22"/>
        </w:rPr>
        <w:t>diverse soorten hard en zachte ballen, kleden en balansmaterialen</w:t>
      </w:r>
      <w:r w:rsidR="0045569A" w:rsidRPr="002B082D">
        <w:rPr>
          <w:rFonts w:cstheme="minorHAnsi"/>
          <w:sz w:val="22"/>
          <w:szCs w:val="22"/>
        </w:rPr>
        <w:t>.</w:t>
      </w:r>
      <w:bookmarkEnd w:id="115"/>
      <w:r>
        <w:rPr>
          <w:rFonts w:cstheme="minorHAnsi"/>
          <w:sz w:val="22"/>
          <w:szCs w:val="22"/>
        </w:rPr>
        <w:t xml:space="preserve"> Verder</w:t>
      </w:r>
      <w:r w:rsidR="00011632">
        <w:rPr>
          <w:rFonts w:cstheme="minorHAnsi"/>
          <w:sz w:val="22"/>
          <w:szCs w:val="22"/>
        </w:rPr>
        <w:t xml:space="preserve"> zouden de leerkrachten</w:t>
      </w:r>
      <w:r w:rsidR="00203A12" w:rsidRPr="002B082D">
        <w:rPr>
          <w:rFonts w:cstheme="minorHAnsi"/>
          <w:sz w:val="22"/>
          <w:szCs w:val="22"/>
        </w:rPr>
        <w:t xml:space="preserve"> de materialen netter ordenen i</w:t>
      </w:r>
      <w:r w:rsidR="0045569A" w:rsidRPr="002B082D">
        <w:rPr>
          <w:rFonts w:cstheme="minorHAnsi"/>
          <w:sz w:val="22"/>
          <w:szCs w:val="22"/>
        </w:rPr>
        <w:t>n</w:t>
      </w:r>
      <w:r w:rsidR="00203A12" w:rsidRPr="002B082D">
        <w:rPr>
          <w:rFonts w:cstheme="minorHAnsi"/>
          <w:sz w:val="22"/>
          <w:szCs w:val="22"/>
        </w:rPr>
        <w:t xml:space="preserve"> kisten</w:t>
      </w:r>
      <w:r w:rsidR="0045569A" w:rsidRPr="002B082D">
        <w:rPr>
          <w:rFonts w:cstheme="minorHAnsi"/>
          <w:sz w:val="22"/>
          <w:szCs w:val="22"/>
        </w:rPr>
        <w:t xml:space="preserve"> en weghalen wat niet gebruikt wordt of niet gebruikt wordt waarvoor het bedoeld is</w:t>
      </w:r>
      <w:bookmarkStart w:id="116" w:name="_Hlk480193161"/>
      <w:r w:rsidR="0045569A" w:rsidRPr="002B082D">
        <w:rPr>
          <w:rFonts w:cstheme="minorHAnsi"/>
          <w:sz w:val="22"/>
          <w:szCs w:val="22"/>
        </w:rPr>
        <w:t>. Leerlingen g</w:t>
      </w:r>
      <w:r w:rsidR="00344DA4">
        <w:rPr>
          <w:rFonts w:cstheme="minorHAnsi"/>
          <w:sz w:val="22"/>
          <w:szCs w:val="22"/>
        </w:rPr>
        <w:t>ebruiken rackets als zwaarden en</w:t>
      </w:r>
      <w:r w:rsidR="0045569A" w:rsidRPr="002B082D">
        <w:rPr>
          <w:rFonts w:cstheme="minorHAnsi"/>
          <w:sz w:val="22"/>
          <w:szCs w:val="22"/>
        </w:rPr>
        <w:t xml:space="preserve"> hier zal strenger tegen opgetreden moeten worden. </w:t>
      </w:r>
      <w:bookmarkStart w:id="117" w:name="_Hlk480193233"/>
      <w:bookmarkEnd w:id="116"/>
    </w:p>
    <w:p w:rsidR="0042089D" w:rsidRDefault="0042089D" w:rsidP="005E41F5">
      <w:pPr>
        <w:spacing w:before="0" w:after="0"/>
        <w:rPr>
          <w:rFonts w:cstheme="minorHAnsi"/>
          <w:sz w:val="22"/>
          <w:szCs w:val="22"/>
        </w:rPr>
      </w:pPr>
    </w:p>
    <w:p w:rsidR="00344DA4" w:rsidRDefault="00344DA4" w:rsidP="005E41F5">
      <w:pPr>
        <w:spacing w:before="0" w:after="0"/>
        <w:rPr>
          <w:rFonts w:cstheme="minorHAnsi"/>
          <w:sz w:val="22"/>
          <w:szCs w:val="22"/>
        </w:rPr>
      </w:pPr>
      <w:r w:rsidRPr="00344DA4">
        <w:rPr>
          <w:rFonts w:cstheme="minorHAnsi"/>
          <w:i/>
          <w:sz w:val="22"/>
          <w:szCs w:val="22"/>
        </w:rPr>
        <w:t>‘’Ik zal mij vooral focussen op de aanschaf van nieuw materiaal en denk dat het schoolplein voldoende uitdaagt voor kinderen.’’</w:t>
      </w:r>
      <w:r>
        <w:rPr>
          <w:rFonts w:cstheme="minorHAnsi"/>
          <w:i/>
          <w:sz w:val="22"/>
          <w:szCs w:val="22"/>
        </w:rPr>
        <w:t xml:space="preserve"> (Respondent 1)</w:t>
      </w:r>
    </w:p>
    <w:p w:rsidR="00344DA4" w:rsidRDefault="00344DA4" w:rsidP="005E41F5">
      <w:pPr>
        <w:spacing w:before="0" w:after="0"/>
        <w:rPr>
          <w:rFonts w:cstheme="minorHAnsi"/>
          <w:sz w:val="22"/>
          <w:szCs w:val="22"/>
        </w:rPr>
      </w:pPr>
    </w:p>
    <w:p w:rsidR="00344DA4" w:rsidRDefault="00344DA4" w:rsidP="005E41F5">
      <w:pPr>
        <w:spacing w:before="0" w:after="0"/>
        <w:rPr>
          <w:rFonts w:cstheme="minorHAnsi"/>
          <w:i/>
          <w:sz w:val="22"/>
          <w:szCs w:val="22"/>
        </w:rPr>
      </w:pPr>
      <w:r w:rsidRPr="00344DA4">
        <w:rPr>
          <w:rFonts w:cstheme="minorHAnsi"/>
          <w:i/>
          <w:sz w:val="22"/>
          <w:szCs w:val="22"/>
        </w:rPr>
        <w:t>‘’Ik denk dat wij dan zouden moeten kijken naar wat kinderen vandaag de dag leuk v</w:t>
      </w:r>
      <w:r>
        <w:rPr>
          <w:rFonts w:cstheme="minorHAnsi"/>
          <w:i/>
          <w:sz w:val="22"/>
          <w:szCs w:val="22"/>
        </w:rPr>
        <w:t>inden qua materialen</w:t>
      </w:r>
      <w:r w:rsidRPr="00344DA4">
        <w:rPr>
          <w:rFonts w:cstheme="minorHAnsi"/>
          <w:i/>
          <w:sz w:val="22"/>
          <w:szCs w:val="22"/>
        </w:rPr>
        <w:t xml:space="preserve">.’’ </w:t>
      </w:r>
      <w:r>
        <w:rPr>
          <w:rFonts w:cstheme="minorHAnsi"/>
          <w:i/>
          <w:sz w:val="22"/>
          <w:szCs w:val="22"/>
        </w:rPr>
        <w:t>(Respondent 2)</w:t>
      </w:r>
    </w:p>
    <w:p w:rsidR="00344DA4" w:rsidRDefault="00344DA4" w:rsidP="005E41F5">
      <w:pPr>
        <w:spacing w:before="0" w:after="0"/>
        <w:rPr>
          <w:rFonts w:cstheme="minorHAnsi"/>
          <w:i/>
          <w:sz w:val="22"/>
          <w:szCs w:val="22"/>
        </w:rPr>
      </w:pPr>
    </w:p>
    <w:p w:rsidR="00344DA4" w:rsidRPr="00344DA4" w:rsidRDefault="00344DA4" w:rsidP="005E41F5">
      <w:pPr>
        <w:spacing w:before="0" w:after="0"/>
        <w:rPr>
          <w:rFonts w:cstheme="minorHAnsi"/>
          <w:i/>
          <w:sz w:val="22"/>
          <w:szCs w:val="22"/>
        </w:rPr>
      </w:pPr>
      <w:r w:rsidRPr="00344DA4">
        <w:rPr>
          <w:rFonts w:cstheme="minorHAnsi"/>
          <w:i/>
          <w:sz w:val="22"/>
          <w:szCs w:val="22"/>
        </w:rPr>
        <w:t>‘’Ik wil een fatsoenlijk groot springtouw en een paar kleinere, hiermee kan je ook andere dingen doen. Dit brengt toch sfeer op een plein.’’</w:t>
      </w:r>
      <w:r>
        <w:rPr>
          <w:rFonts w:cstheme="minorHAnsi"/>
          <w:i/>
          <w:sz w:val="22"/>
          <w:szCs w:val="22"/>
        </w:rPr>
        <w:t xml:space="preserve"> (Respondent 3)</w:t>
      </w:r>
    </w:p>
    <w:p w:rsidR="002B605D" w:rsidRPr="005B5CAB" w:rsidRDefault="002B605D" w:rsidP="005E41F5">
      <w:pPr>
        <w:pStyle w:val="Duidelijkcitaat"/>
        <w:spacing w:line="276" w:lineRule="auto"/>
      </w:pPr>
      <w:r>
        <w:t>De omgeving/het schoolplein</w:t>
      </w:r>
    </w:p>
    <w:p w:rsidR="00344DA4" w:rsidRDefault="0045569A" w:rsidP="005E41F5">
      <w:pPr>
        <w:spacing w:before="0" w:after="0"/>
        <w:rPr>
          <w:rFonts w:cstheme="minorHAnsi"/>
          <w:sz w:val="22"/>
          <w:szCs w:val="22"/>
        </w:rPr>
      </w:pPr>
      <w:r w:rsidRPr="002B082D">
        <w:rPr>
          <w:rFonts w:cstheme="minorHAnsi"/>
          <w:sz w:val="22"/>
          <w:szCs w:val="22"/>
        </w:rPr>
        <w:t xml:space="preserve">De meeste leerkrachten van de onderbouw geven aan dat het schoolplein leerlingen wel uitdaagt tot bewegen. </w:t>
      </w:r>
      <w:bookmarkEnd w:id="117"/>
      <w:r w:rsidRPr="002B082D">
        <w:rPr>
          <w:rFonts w:cstheme="minorHAnsi"/>
          <w:sz w:val="22"/>
          <w:szCs w:val="22"/>
        </w:rPr>
        <w:t xml:space="preserve">Er is voldoende ruimte om te bewegen en er staan best wat toestellen op het plein. Wel </w:t>
      </w:r>
      <w:r w:rsidR="000859E5">
        <w:rPr>
          <w:rFonts w:cstheme="minorHAnsi"/>
          <w:sz w:val="22"/>
          <w:szCs w:val="22"/>
        </w:rPr>
        <w:t>geven de leerkrachten aan dat zij</w:t>
      </w:r>
      <w:r w:rsidRPr="002B082D">
        <w:rPr>
          <w:rFonts w:cstheme="minorHAnsi"/>
          <w:sz w:val="22"/>
          <w:szCs w:val="22"/>
        </w:rPr>
        <w:t xml:space="preserve"> het een kaal en grijs plein vinden en dat er best </w:t>
      </w:r>
      <w:bookmarkStart w:id="118" w:name="_Hlk480193259"/>
      <w:r w:rsidRPr="002B082D">
        <w:rPr>
          <w:rFonts w:cstheme="minorHAnsi"/>
          <w:sz w:val="22"/>
          <w:szCs w:val="22"/>
        </w:rPr>
        <w:t>wat meer groen toegevoegd zou m</w:t>
      </w:r>
      <w:r w:rsidR="00115C06">
        <w:rPr>
          <w:rFonts w:cstheme="minorHAnsi"/>
          <w:sz w:val="22"/>
          <w:szCs w:val="22"/>
        </w:rPr>
        <w:t>ogen worden als het aan he</w:t>
      </w:r>
      <w:r w:rsidRPr="002B082D">
        <w:rPr>
          <w:rFonts w:cstheme="minorHAnsi"/>
          <w:sz w:val="22"/>
          <w:szCs w:val="22"/>
        </w:rPr>
        <w:t>n ligt</w:t>
      </w:r>
      <w:bookmarkEnd w:id="118"/>
      <w:r w:rsidR="00115C06">
        <w:rPr>
          <w:rFonts w:cstheme="minorHAnsi"/>
          <w:sz w:val="22"/>
          <w:szCs w:val="22"/>
        </w:rPr>
        <w:t xml:space="preserve">. Daarnaast </w:t>
      </w:r>
      <w:r w:rsidRPr="002B082D">
        <w:rPr>
          <w:rFonts w:cstheme="minorHAnsi"/>
          <w:sz w:val="22"/>
          <w:szCs w:val="22"/>
        </w:rPr>
        <w:t>geeft één leerkracht aan dat het plein voor leerlingen die niet van voetbal houd</w:t>
      </w:r>
      <w:r w:rsidR="00115C06">
        <w:rPr>
          <w:rFonts w:cstheme="minorHAnsi"/>
          <w:sz w:val="22"/>
          <w:szCs w:val="22"/>
        </w:rPr>
        <w:t xml:space="preserve">en veel minder uitdagend is dan </w:t>
      </w:r>
      <w:r w:rsidRPr="002B082D">
        <w:rPr>
          <w:rFonts w:cstheme="minorHAnsi"/>
          <w:sz w:val="22"/>
          <w:szCs w:val="22"/>
        </w:rPr>
        <w:t xml:space="preserve">voor kinderen die het liefst alleen maar voetballen. </w:t>
      </w:r>
      <w:r w:rsidR="000859E5">
        <w:rPr>
          <w:rFonts w:cstheme="minorHAnsi"/>
          <w:sz w:val="22"/>
          <w:szCs w:val="22"/>
        </w:rPr>
        <w:t>Als de leerkrachten</w:t>
      </w:r>
      <w:r w:rsidR="008A6F48" w:rsidRPr="002B082D">
        <w:rPr>
          <w:rFonts w:cstheme="minorHAnsi"/>
          <w:sz w:val="22"/>
          <w:szCs w:val="22"/>
        </w:rPr>
        <w:t xml:space="preserve"> iets aan het plein zouden mogen toevoegen zou dit zijn</w:t>
      </w:r>
      <w:r w:rsidR="00115C06">
        <w:rPr>
          <w:rFonts w:cstheme="minorHAnsi"/>
          <w:sz w:val="22"/>
          <w:szCs w:val="22"/>
        </w:rPr>
        <w:t>;</w:t>
      </w:r>
      <w:r w:rsidR="008A6F48" w:rsidRPr="002B082D">
        <w:rPr>
          <w:rFonts w:cstheme="minorHAnsi"/>
          <w:sz w:val="22"/>
          <w:szCs w:val="22"/>
        </w:rPr>
        <w:t xml:space="preserve"> </w:t>
      </w:r>
      <w:bookmarkStart w:id="119" w:name="_Hlk480193283"/>
      <w:r w:rsidR="008A6F48" w:rsidRPr="002B082D">
        <w:rPr>
          <w:rFonts w:cstheme="minorHAnsi"/>
          <w:sz w:val="22"/>
          <w:szCs w:val="22"/>
        </w:rPr>
        <w:t>meer groen, klim en klauter toestellen, spellen op de muren schilderen, belijning om zones af te baken</w:t>
      </w:r>
      <w:r w:rsidR="000859E5">
        <w:rPr>
          <w:rFonts w:cstheme="minorHAnsi"/>
          <w:sz w:val="22"/>
          <w:szCs w:val="22"/>
        </w:rPr>
        <w:t>en en mobiele toestellen. Als het Talent</w:t>
      </w:r>
      <w:r w:rsidR="008A6F48" w:rsidRPr="002B082D">
        <w:rPr>
          <w:rFonts w:cstheme="minorHAnsi"/>
          <w:sz w:val="22"/>
          <w:szCs w:val="22"/>
        </w:rPr>
        <w:t xml:space="preserve"> gebruik maak</w:t>
      </w:r>
      <w:r w:rsidR="000859E5">
        <w:rPr>
          <w:rFonts w:cstheme="minorHAnsi"/>
          <w:sz w:val="22"/>
          <w:szCs w:val="22"/>
        </w:rPr>
        <w:t>t van mobiele toestellen kan de school deze ook weer opbergen als zij</w:t>
      </w:r>
      <w:r w:rsidR="008A6F48" w:rsidRPr="002B082D">
        <w:rPr>
          <w:rFonts w:cstheme="minorHAnsi"/>
          <w:sz w:val="22"/>
          <w:szCs w:val="22"/>
        </w:rPr>
        <w:t xml:space="preserve"> de ruimte op het plein nodig hebt. </w:t>
      </w:r>
    </w:p>
    <w:p w:rsidR="002B605D" w:rsidRPr="002B605D" w:rsidRDefault="002B605D" w:rsidP="005E41F5">
      <w:pPr>
        <w:pStyle w:val="Duidelijkcitaat"/>
        <w:spacing w:line="276" w:lineRule="auto"/>
      </w:pPr>
      <w:r>
        <w:t>Verschil tussen jongens en meisjes</w:t>
      </w:r>
    </w:p>
    <w:p w:rsidR="002B605D" w:rsidRPr="002B082D" w:rsidRDefault="002B605D" w:rsidP="005E41F5">
      <w:pPr>
        <w:spacing w:before="0" w:after="0"/>
        <w:rPr>
          <w:rFonts w:cstheme="minorHAnsi"/>
          <w:sz w:val="22"/>
          <w:szCs w:val="22"/>
        </w:rPr>
      </w:pPr>
      <w:r w:rsidRPr="002B082D">
        <w:rPr>
          <w:rFonts w:cstheme="minorHAnsi"/>
          <w:sz w:val="22"/>
          <w:szCs w:val="22"/>
        </w:rPr>
        <w:t>D</w:t>
      </w:r>
      <w:bookmarkStart w:id="120" w:name="_Hlk480193196"/>
      <w:r w:rsidRPr="002B082D">
        <w:rPr>
          <w:rFonts w:cstheme="minorHAnsi"/>
          <w:sz w:val="22"/>
          <w:szCs w:val="22"/>
        </w:rPr>
        <w:t>e leerkrachten geven aan geen heel duidelijk verschil te zien in het gebruik van materialen</w:t>
      </w:r>
      <w:r w:rsidR="00115C06">
        <w:rPr>
          <w:rFonts w:cstheme="minorHAnsi"/>
          <w:sz w:val="22"/>
          <w:szCs w:val="22"/>
        </w:rPr>
        <w:t xml:space="preserve"> tussen jongens en meisjes</w:t>
      </w:r>
      <w:r w:rsidRPr="002B082D">
        <w:rPr>
          <w:rFonts w:cstheme="minorHAnsi"/>
          <w:sz w:val="22"/>
          <w:szCs w:val="22"/>
        </w:rPr>
        <w:t>.</w:t>
      </w:r>
      <w:bookmarkEnd w:id="120"/>
      <w:r w:rsidR="000859E5">
        <w:rPr>
          <w:rFonts w:cstheme="minorHAnsi"/>
          <w:sz w:val="22"/>
          <w:szCs w:val="22"/>
        </w:rPr>
        <w:t xml:space="preserve"> De leerkrachten</w:t>
      </w:r>
      <w:r w:rsidRPr="002B082D">
        <w:rPr>
          <w:rFonts w:cstheme="minorHAnsi"/>
          <w:sz w:val="22"/>
          <w:szCs w:val="22"/>
        </w:rPr>
        <w:t xml:space="preserve"> geven aa</w:t>
      </w:r>
      <w:r w:rsidR="00115C06">
        <w:rPr>
          <w:rFonts w:cstheme="minorHAnsi"/>
          <w:sz w:val="22"/>
          <w:szCs w:val="22"/>
        </w:rPr>
        <w:t xml:space="preserve">n dat beiden </w:t>
      </w:r>
      <w:r w:rsidRPr="002B082D">
        <w:rPr>
          <w:rFonts w:cstheme="minorHAnsi"/>
          <w:sz w:val="22"/>
          <w:szCs w:val="22"/>
        </w:rPr>
        <w:t>bijvoorbeeld een touw gebruiken</w:t>
      </w:r>
      <w:r w:rsidR="00D34286">
        <w:rPr>
          <w:rFonts w:cstheme="minorHAnsi"/>
          <w:sz w:val="22"/>
          <w:szCs w:val="22"/>
        </w:rPr>
        <w:t>,</w:t>
      </w:r>
      <w:r w:rsidRPr="002B082D">
        <w:rPr>
          <w:rFonts w:cstheme="minorHAnsi"/>
          <w:sz w:val="22"/>
          <w:szCs w:val="22"/>
        </w:rPr>
        <w:t xml:space="preserve"> alleen wel voor andere doeleinden. Wel zie</w:t>
      </w:r>
      <w:r w:rsidR="00344DA4">
        <w:rPr>
          <w:rFonts w:cstheme="minorHAnsi"/>
          <w:sz w:val="22"/>
          <w:szCs w:val="22"/>
        </w:rPr>
        <w:t>n de leerkrachten</w:t>
      </w:r>
      <w:r w:rsidRPr="002B082D">
        <w:rPr>
          <w:rFonts w:cstheme="minorHAnsi"/>
          <w:sz w:val="22"/>
          <w:szCs w:val="22"/>
        </w:rPr>
        <w:t xml:space="preserve"> dat jongens vaak gebruik maken van een voetbal en dat meisjes vaak activiteiten doen waarbij zij geen losse materialen nodig hebben zoals duikelen of spelen op het klimrek. </w:t>
      </w:r>
    </w:p>
    <w:bookmarkEnd w:id="119"/>
    <w:p w:rsidR="00344DA4" w:rsidRDefault="00344DA4" w:rsidP="005E41F5">
      <w:pPr>
        <w:spacing w:before="0" w:after="0"/>
        <w:rPr>
          <w:rFonts w:cstheme="minorHAnsi"/>
          <w:sz w:val="22"/>
          <w:szCs w:val="22"/>
        </w:rPr>
      </w:pPr>
    </w:p>
    <w:p w:rsidR="002B605D" w:rsidRDefault="00D34286" w:rsidP="005E41F5">
      <w:pPr>
        <w:spacing w:before="0" w:after="0"/>
        <w:rPr>
          <w:rFonts w:cstheme="minorHAnsi"/>
          <w:sz w:val="22"/>
          <w:szCs w:val="22"/>
        </w:rPr>
      </w:pPr>
      <w:r>
        <w:rPr>
          <w:rFonts w:cstheme="minorHAnsi"/>
          <w:sz w:val="22"/>
          <w:szCs w:val="22"/>
        </w:rPr>
        <w:t xml:space="preserve">De leerkrachten </w:t>
      </w:r>
      <w:r w:rsidR="0045569A" w:rsidRPr="002B082D">
        <w:rPr>
          <w:rFonts w:cstheme="minorHAnsi"/>
          <w:sz w:val="22"/>
          <w:szCs w:val="22"/>
        </w:rPr>
        <w:t>merk</w:t>
      </w:r>
      <w:r w:rsidR="00344DA4">
        <w:rPr>
          <w:rFonts w:cstheme="minorHAnsi"/>
          <w:sz w:val="22"/>
          <w:szCs w:val="22"/>
        </w:rPr>
        <w:t>en e</w:t>
      </w:r>
      <w:r w:rsidR="0045569A" w:rsidRPr="002B082D">
        <w:rPr>
          <w:rFonts w:cstheme="minorHAnsi"/>
          <w:sz w:val="22"/>
          <w:szCs w:val="22"/>
        </w:rPr>
        <w:t>en duidelijk verschil in het gebruik van het plein en de toestellen tussen jongens en meisjes. De jongens spelen voornamelijk op het voetbalveld en de meisjes spelen veelal</w:t>
      </w:r>
      <w:r w:rsidR="008A6F48" w:rsidRPr="002B082D">
        <w:rPr>
          <w:rFonts w:cstheme="minorHAnsi"/>
          <w:sz w:val="22"/>
          <w:szCs w:val="22"/>
        </w:rPr>
        <w:t xml:space="preserve"> op het duikelrek, klimrek, spelen tikkertje of bij de bokspringpalen. Jongens zijn ook meestal </w:t>
      </w:r>
      <w:r w:rsidR="00181FA6">
        <w:rPr>
          <w:rFonts w:cstheme="minorHAnsi"/>
          <w:sz w:val="22"/>
          <w:szCs w:val="22"/>
        </w:rPr>
        <w:t>competi</w:t>
      </w:r>
      <w:r w:rsidR="00181FA6" w:rsidRPr="002B082D">
        <w:rPr>
          <w:rFonts w:cstheme="minorHAnsi"/>
          <w:sz w:val="22"/>
          <w:szCs w:val="22"/>
        </w:rPr>
        <w:t>tiever</w:t>
      </w:r>
      <w:r w:rsidR="008A6F48" w:rsidRPr="002B082D">
        <w:rPr>
          <w:rFonts w:cstheme="minorHAnsi"/>
          <w:sz w:val="22"/>
          <w:szCs w:val="22"/>
        </w:rPr>
        <w:t xml:space="preserve"> en gaan de uitdaging met elkaar aan, terwijl meisjes zich meer toe leggen op de techniek/vaardigheid van toestellen zoals het duikelrek en bokspringen. </w:t>
      </w:r>
    </w:p>
    <w:p w:rsidR="002B082D" w:rsidRPr="002B605D" w:rsidRDefault="002B605D" w:rsidP="005E41F5">
      <w:pPr>
        <w:pStyle w:val="Duidelijkcitaat"/>
        <w:spacing w:line="276" w:lineRule="auto"/>
      </w:pPr>
      <w:r>
        <w:t>Voordelen toevoeging of verandering</w:t>
      </w:r>
    </w:p>
    <w:p w:rsidR="000C169C" w:rsidRDefault="002B082D" w:rsidP="005E41F5">
      <w:pPr>
        <w:rPr>
          <w:rFonts w:cstheme="minorHAnsi"/>
          <w:sz w:val="22"/>
          <w:szCs w:val="22"/>
        </w:rPr>
      </w:pPr>
      <w:r w:rsidRPr="002B082D">
        <w:rPr>
          <w:rFonts w:cstheme="minorHAnsi"/>
          <w:sz w:val="22"/>
          <w:szCs w:val="22"/>
        </w:rPr>
        <w:t xml:space="preserve">De leerkrachten geven aan dat als er diverse materialen worden toegevoegd en er iets uitdagends op het schoolplein bij zou komen kinderen meer aan hun trekken zouden kunnen komen. Zo denken de leerkrachten dat meer kinderen aan hun </w:t>
      </w:r>
      <w:r w:rsidR="000859E5">
        <w:rPr>
          <w:rFonts w:cstheme="minorHAnsi"/>
          <w:sz w:val="22"/>
          <w:szCs w:val="22"/>
        </w:rPr>
        <w:t>bewegingsdrang gaan komen als het Talent</w:t>
      </w:r>
      <w:r w:rsidRPr="002B082D">
        <w:rPr>
          <w:rFonts w:cstheme="minorHAnsi"/>
          <w:sz w:val="22"/>
          <w:szCs w:val="22"/>
        </w:rPr>
        <w:t xml:space="preserve"> bepaalde dingen toevoegt</w:t>
      </w:r>
      <w:r w:rsidR="000859E5">
        <w:rPr>
          <w:rFonts w:cstheme="minorHAnsi"/>
          <w:sz w:val="22"/>
          <w:szCs w:val="22"/>
        </w:rPr>
        <w:t>. V</w:t>
      </w:r>
      <w:r w:rsidRPr="002B082D">
        <w:rPr>
          <w:rFonts w:cstheme="minorHAnsi"/>
          <w:sz w:val="22"/>
          <w:szCs w:val="22"/>
        </w:rPr>
        <w:t>ooral de kinderen die nu nauwelijks meedoe</w:t>
      </w:r>
      <w:r w:rsidR="00344DA4">
        <w:rPr>
          <w:rFonts w:cstheme="minorHAnsi"/>
          <w:sz w:val="22"/>
          <w:szCs w:val="22"/>
        </w:rPr>
        <w:t>n aan spel- beweegactiviteiten.</w:t>
      </w:r>
    </w:p>
    <w:p w:rsidR="0042089D" w:rsidRDefault="0042089D" w:rsidP="005E41F5">
      <w:pPr>
        <w:rPr>
          <w:rFonts w:cstheme="minorHAnsi"/>
          <w:sz w:val="22"/>
          <w:szCs w:val="22"/>
        </w:rPr>
      </w:pPr>
    </w:p>
    <w:p w:rsidR="0042089D" w:rsidRPr="000859E5" w:rsidRDefault="0042089D" w:rsidP="005E41F5">
      <w:pPr>
        <w:rPr>
          <w:rFonts w:cstheme="minorHAnsi"/>
          <w:sz w:val="22"/>
          <w:szCs w:val="22"/>
        </w:rPr>
      </w:pPr>
    </w:p>
    <w:p w:rsidR="00601851" w:rsidRDefault="00601851" w:rsidP="005E41F5">
      <w:pPr>
        <w:pStyle w:val="Kop4"/>
      </w:pPr>
      <w:r>
        <w:lastRenderedPageBreak/>
        <w:t>De leerlingen</w:t>
      </w:r>
      <w:r w:rsidR="007A2EA1">
        <w:t xml:space="preserve"> uit de</w:t>
      </w:r>
      <w:r>
        <w:t xml:space="preserve"> groep</w:t>
      </w:r>
      <w:r w:rsidR="007A2EA1">
        <w:t>en drie, vier en vijf</w:t>
      </w:r>
    </w:p>
    <w:p w:rsidR="00B907AF" w:rsidRPr="00B907AF" w:rsidRDefault="00B907AF" w:rsidP="005E41F5">
      <w:pPr>
        <w:pStyle w:val="Duidelijkcitaat"/>
        <w:spacing w:line="276" w:lineRule="auto"/>
      </w:pPr>
      <w:r>
        <w:t>Losse materialen</w:t>
      </w:r>
    </w:p>
    <w:p w:rsidR="003D20DD" w:rsidRDefault="00152CEF" w:rsidP="005E41F5">
      <w:pPr>
        <w:rPr>
          <w:sz w:val="22"/>
          <w:szCs w:val="22"/>
        </w:rPr>
      </w:pPr>
      <w:r w:rsidRPr="005B5CAB">
        <w:rPr>
          <w:sz w:val="22"/>
          <w:szCs w:val="22"/>
        </w:rPr>
        <w:t>Op de vraag of leerlingen vinden dat er genoeg losse materialen aanwezig zijn op het Talent waar zij mee kunnen spelen gedurende de middagp</w:t>
      </w:r>
      <w:r w:rsidR="002039A4" w:rsidRPr="005B5CAB">
        <w:rPr>
          <w:sz w:val="22"/>
          <w:szCs w:val="22"/>
        </w:rPr>
        <w:t>auze</w:t>
      </w:r>
      <w:r w:rsidR="00D34286">
        <w:rPr>
          <w:sz w:val="22"/>
          <w:szCs w:val="22"/>
        </w:rPr>
        <w:t>,</w:t>
      </w:r>
      <w:r w:rsidR="002039A4" w:rsidRPr="005B5CAB">
        <w:rPr>
          <w:sz w:val="22"/>
          <w:szCs w:val="22"/>
        </w:rPr>
        <w:t xml:space="preserve"> werd door iets meer dan de helft van de leerlingen ja ingevuld. </w:t>
      </w:r>
      <w:bookmarkStart w:id="121" w:name="_Hlk480193410"/>
      <w:r w:rsidR="00D34286">
        <w:rPr>
          <w:sz w:val="22"/>
          <w:szCs w:val="22"/>
        </w:rPr>
        <w:t>He</w:t>
      </w:r>
      <w:r w:rsidR="002039A4" w:rsidRPr="005B5CAB">
        <w:rPr>
          <w:sz w:val="22"/>
          <w:szCs w:val="22"/>
        </w:rPr>
        <w:t>t</w:t>
      </w:r>
      <w:r w:rsidR="00D34286">
        <w:rPr>
          <w:sz w:val="22"/>
          <w:szCs w:val="22"/>
        </w:rPr>
        <w:t xml:space="preserve"> waren</w:t>
      </w:r>
      <w:r w:rsidR="002039A4" w:rsidRPr="005B5CAB">
        <w:rPr>
          <w:sz w:val="22"/>
          <w:szCs w:val="22"/>
        </w:rPr>
        <w:t xml:space="preserve"> voornamelijk jongens die nee invulde.</w:t>
      </w:r>
      <w:bookmarkEnd w:id="121"/>
      <w:r w:rsidR="002039A4" w:rsidRPr="005B5CAB">
        <w:rPr>
          <w:sz w:val="22"/>
          <w:szCs w:val="22"/>
        </w:rPr>
        <w:t xml:space="preserve"> De jongens gaven aan dat zij voornamelijk speelde met een voetbal die van huis uit is meegenomen of met een step en de meisjes vooral met springtouwen en paardenteugjes.</w:t>
      </w:r>
    </w:p>
    <w:p w:rsidR="00601851" w:rsidRDefault="003D20DD" w:rsidP="005E41F5">
      <w:pPr>
        <w:rPr>
          <w:sz w:val="22"/>
          <w:szCs w:val="22"/>
        </w:rPr>
      </w:pPr>
      <w:r>
        <w:rPr>
          <w:noProof/>
          <w:sz w:val="22"/>
          <w:szCs w:val="22"/>
          <w:lang w:eastAsia="nl-NL"/>
        </w:rPr>
        <w:drawing>
          <wp:anchor distT="0" distB="0" distL="114300" distR="114300" simplePos="0" relativeHeight="251672576" behindDoc="1" locked="0" layoutInCell="1" allowOverlap="1">
            <wp:simplePos x="0" y="0"/>
            <wp:positionH relativeFrom="margin">
              <wp:align>left</wp:align>
            </wp:positionH>
            <wp:positionV relativeFrom="paragraph">
              <wp:posOffset>13971</wp:posOffset>
            </wp:positionV>
            <wp:extent cx="4636770" cy="2533650"/>
            <wp:effectExtent l="0" t="0" r="11430" b="0"/>
            <wp:wrapNone/>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2039A4" w:rsidRPr="005B5CAB">
        <w:rPr>
          <w:sz w:val="22"/>
          <w:szCs w:val="22"/>
        </w:rPr>
        <w:t xml:space="preserve"> </w:t>
      </w:r>
    </w:p>
    <w:p w:rsidR="003D20DD" w:rsidRDefault="003D20DD" w:rsidP="005E41F5">
      <w:pPr>
        <w:rPr>
          <w:sz w:val="22"/>
          <w:szCs w:val="22"/>
        </w:rPr>
      </w:pPr>
    </w:p>
    <w:p w:rsidR="003D20DD" w:rsidRDefault="003D20DD" w:rsidP="005E41F5">
      <w:pPr>
        <w:rPr>
          <w:sz w:val="22"/>
          <w:szCs w:val="22"/>
        </w:rPr>
      </w:pPr>
    </w:p>
    <w:p w:rsidR="003D20DD" w:rsidRDefault="003D20DD" w:rsidP="005E41F5">
      <w:pPr>
        <w:rPr>
          <w:sz w:val="22"/>
          <w:szCs w:val="22"/>
        </w:rPr>
      </w:pPr>
    </w:p>
    <w:p w:rsidR="003D20DD" w:rsidRDefault="003D20DD" w:rsidP="005E41F5">
      <w:pPr>
        <w:rPr>
          <w:sz w:val="22"/>
          <w:szCs w:val="22"/>
        </w:rPr>
      </w:pPr>
    </w:p>
    <w:p w:rsidR="003D20DD" w:rsidRDefault="003D20DD" w:rsidP="005E41F5">
      <w:pPr>
        <w:rPr>
          <w:sz w:val="22"/>
          <w:szCs w:val="22"/>
        </w:rPr>
      </w:pPr>
    </w:p>
    <w:p w:rsidR="000C169C" w:rsidRDefault="000C169C" w:rsidP="005E41F5">
      <w:pPr>
        <w:rPr>
          <w:sz w:val="22"/>
          <w:szCs w:val="22"/>
        </w:rPr>
      </w:pPr>
    </w:p>
    <w:p w:rsidR="003D20DD" w:rsidRPr="005B5CAB" w:rsidRDefault="003D20DD" w:rsidP="005E41F5">
      <w:pPr>
        <w:rPr>
          <w:sz w:val="22"/>
          <w:szCs w:val="22"/>
        </w:rPr>
      </w:pPr>
    </w:p>
    <w:p w:rsidR="004B7F7A" w:rsidRPr="004B7F7A" w:rsidRDefault="002039A4" w:rsidP="005E41F5">
      <w:pPr>
        <w:rPr>
          <w:sz w:val="22"/>
          <w:szCs w:val="22"/>
        </w:rPr>
      </w:pPr>
      <w:r w:rsidRPr="005B5CAB">
        <w:rPr>
          <w:sz w:val="22"/>
          <w:szCs w:val="22"/>
        </w:rPr>
        <w:t>Op de vraag met welke</w:t>
      </w:r>
      <w:r w:rsidR="0069493B">
        <w:rPr>
          <w:sz w:val="22"/>
          <w:szCs w:val="22"/>
        </w:rPr>
        <w:t xml:space="preserve"> losse</w:t>
      </w:r>
      <w:r w:rsidRPr="005B5CAB">
        <w:rPr>
          <w:sz w:val="22"/>
          <w:szCs w:val="22"/>
        </w:rPr>
        <w:t xml:space="preserve"> materialen de leerlingen uit de </w:t>
      </w:r>
      <w:bookmarkStart w:id="122" w:name="_Hlk481590399"/>
      <w:r w:rsidRPr="005B5CAB">
        <w:rPr>
          <w:sz w:val="22"/>
          <w:szCs w:val="22"/>
        </w:rPr>
        <w:t>onderbouw graag zouden willen spelen gedurende de middagpauze werd door de</w:t>
      </w:r>
      <w:bookmarkStart w:id="123" w:name="_Hlk480193437"/>
      <w:r w:rsidR="0069493B">
        <w:rPr>
          <w:sz w:val="22"/>
          <w:szCs w:val="22"/>
        </w:rPr>
        <w:t xml:space="preserve"> jongens heel dive</w:t>
      </w:r>
      <w:r w:rsidR="00D34286">
        <w:rPr>
          <w:sz w:val="22"/>
          <w:szCs w:val="22"/>
        </w:rPr>
        <w:t xml:space="preserve">rs gereageerd. Het meest werd </w:t>
      </w:r>
      <w:r w:rsidR="0069493B">
        <w:rPr>
          <w:sz w:val="22"/>
          <w:szCs w:val="22"/>
        </w:rPr>
        <w:t xml:space="preserve">genoemd </w:t>
      </w:r>
      <w:r w:rsidRPr="005B5CAB">
        <w:rPr>
          <w:sz w:val="22"/>
          <w:szCs w:val="22"/>
        </w:rPr>
        <w:t>een basketbal, voetbal, diabolo, lange stok tot</w:t>
      </w:r>
      <w:r w:rsidR="00D34286">
        <w:rPr>
          <w:sz w:val="22"/>
          <w:szCs w:val="22"/>
        </w:rPr>
        <w:t xml:space="preserve"> skeelers. Bij de meisjes werd</w:t>
      </w:r>
      <w:r w:rsidR="0069493B">
        <w:rPr>
          <w:sz w:val="22"/>
          <w:szCs w:val="22"/>
        </w:rPr>
        <w:t xml:space="preserve"> als meest genoemd</w:t>
      </w:r>
      <w:r w:rsidRPr="005B5CAB">
        <w:rPr>
          <w:sz w:val="22"/>
          <w:szCs w:val="22"/>
        </w:rPr>
        <w:t xml:space="preserve"> een springtouw, paardentuigje, hoepel</w:t>
      </w:r>
      <w:r w:rsidR="0069493B">
        <w:rPr>
          <w:sz w:val="22"/>
          <w:szCs w:val="22"/>
        </w:rPr>
        <w:t xml:space="preserve"> en skippybal</w:t>
      </w:r>
      <w:bookmarkEnd w:id="122"/>
      <w:r w:rsidRPr="005B5CAB">
        <w:rPr>
          <w:sz w:val="22"/>
          <w:szCs w:val="22"/>
        </w:rPr>
        <w:t xml:space="preserve">. </w:t>
      </w:r>
    </w:p>
    <w:tbl>
      <w:tblPr>
        <w:tblStyle w:val="Tabelraster"/>
        <w:tblW w:w="0" w:type="auto"/>
        <w:tblLook w:val="04A0" w:firstRow="1" w:lastRow="0" w:firstColumn="1" w:lastColumn="0" w:noHBand="0" w:noVBand="1"/>
      </w:tblPr>
      <w:tblGrid>
        <w:gridCol w:w="1493"/>
        <w:gridCol w:w="2068"/>
        <w:gridCol w:w="1682"/>
        <w:gridCol w:w="2019"/>
        <w:gridCol w:w="1800"/>
      </w:tblGrid>
      <w:tr w:rsidR="004B7F7A" w:rsidTr="00021318">
        <w:tc>
          <w:tcPr>
            <w:tcW w:w="9062" w:type="dxa"/>
            <w:gridSpan w:val="5"/>
            <w:shd w:val="clear" w:color="auto" w:fill="8EAADB" w:themeFill="accent1" w:themeFillTint="99"/>
          </w:tcPr>
          <w:p w:rsidR="004B7F7A" w:rsidRPr="00635091" w:rsidRDefault="004B7F7A" w:rsidP="005E41F5">
            <w:pPr>
              <w:spacing w:line="276" w:lineRule="auto"/>
              <w:rPr>
                <w:sz w:val="22"/>
                <w:szCs w:val="22"/>
              </w:rPr>
            </w:pPr>
            <w:r>
              <w:rPr>
                <w:sz w:val="22"/>
                <w:szCs w:val="22"/>
              </w:rPr>
              <w:t>V</w:t>
            </w:r>
            <w:r w:rsidRPr="004B7F7A">
              <w:rPr>
                <w:sz w:val="22"/>
                <w:szCs w:val="22"/>
              </w:rPr>
              <w:t>ind je dat er genoeg losse materialen zijn waar je mee kunt spelen in de middagpauze?</w:t>
            </w:r>
          </w:p>
          <w:p w:rsidR="004B7F7A" w:rsidRPr="00635091" w:rsidRDefault="004B7F7A" w:rsidP="005E41F5">
            <w:pPr>
              <w:spacing w:line="276" w:lineRule="auto"/>
              <w:rPr>
                <w:rFonts w:cstheme="minorHAnsi"/>
                <w:sz w:val="22"/>
                <w:szCs w:val="22"/>
              </w:rPr>
            </w:pPr>
          </w:p>
        </w:tc>
      </w:tr>
      <w:tr w:rsidR="004B7F7A" w:rsidTr="00021318">
        <w:tc>
          <w:tcPr>
            <w:tcW w:w="1493" w:type="dxa"/>
            <w:shd w:val="clear" w:color="auto" w:fill="8EAADB" w:themeFill="accent1" w:themeFillTint="99"/>
          </w:tcPr>
          <w:p w:rsidR="004B7F7A" w:rsidRDefault="004B7F7A" w:rsidP="005E41F5">
            <w:pPr>
              <w:spacing w:line="276" w:lineRule="auto"/>
              <w:rPr>
                <w:rFonts w:cstheme="minorHAnsi"/>
                <w:sz w:val="22"/>
                <w:szCs w:val="22"/>
              </w:rPr>
            </w:pPr>
            <w:r>
              <w:rPr>
                <w:rFonts w:cstheme="minorHAnsi"/>
                <w:sz w:val="22"/>
                <w:szCs w:val="22"/>
              </w:rPr>
              <w:t>Antwoorden</w:t>
            </w:r>
          </w:p>
        </w:tc>
        <w:tc>
          <w:tcPr>
            <w:tcW w:w="2068" w:type="dxa"/>
            <w:shd w:val="clear" w:color="auto" w:fill="8EAADB" w:themeFill="accent1" w:themeFillTint="99"/>
          </w:tcPr>
          <w:p w:rsidR="004B7F7A" w:rsidRDefault="004B7F7A" w:rsidP="005E41F5">
            <w:pPr>
              <w:spacing w:line="276" w:lineRule="auto"/>
              <w:rPr>
                <w:rFonts w:cstheme="minorHAnsi"/>
                <w:sz w:val="22"/>
                <w:szCs w:val="22"/>
              </w:rPr>
            </w:pPr>
            <w:r>
              <w:rPr>
                <w:rFonts w:cstheme="minorHAnsi"/>
                <w:sz w:val="22"/>
                <w:szCs w:val="22"/>
              </w:rPr>
              <w:t>Aantal jongens</w:t>
            </w:r>
          </w:p>
        </w:tc>
        <w:tc>
          <w:tcPr>
            <w:tcW w:w="1682" w:type="dxa"/>
            <w:shd w:val="clear" w:color="auto" w:fill="8EAADB" w:themeFill="accent1" w:themeFillTint="99"/>
          </w:tcPr>
          <w:p w:rsidR="004B7F7A" w:rsidRDefault="004B7F7A" w:rsidP="005E41F5">
            <w:pPr>
              <w:spacing w:line="276" w:lineRule="auto"/>
              <w:rPr>
                <w:rFonts w:cstheme="minorHAnsi"/>
                <w:sz w:val="22"/>
                <w:szCs w:val="22"/>
              </w:rPr>
            </w:pPr>
            <w:r>
              <w:rPr>
                <w:rFonts w:cstheme="minorHAnsi"/>
                <w:sz w:val="22"/>
                <w:szCs w:val="22"/>
              </w:rPr>
              <w:t>Procent</w:t>
            </w:r>
          </w:p>
        </w:tc>
        <w:tc>
          <w:tcPr>
            <w:tcW w:w="2019" w:type="dxa"/>
            <w:shd w:val="clear" w:color="auto" w:fill="8EAADB" w:themeFill="accent1" w:themeFillTint="99"/>
          </w:tcPr>
          <w:p w:rsidR="004B7F7A" w:rsidRDefault="004B7F7A" w:rsidP="005E41F5">
            <w:pPr>
              <w:spacing w:line="276" w:lineRule="auto"/>
              <w:rPr>
                <w:rFonts w:cstheme="minorHAnsi"/>
                <w:sz w:val="22"/>
                <w:szCs w:val="22"/>
              </w:rPr>
            </w:pPr>
            <w:r>
              <w:rPr>
                <w:rFonts w:cstheme="minorHAnsi"/>
                <w:sz w:val="22"/>
                <w:szCs w:val="22"/>
              </w:rPr>
              <w:t>Aantal meisjes</w:t>
            </w:r>
          </w:p>
        </w:tc>
        <w:tc>
          <w:tcPr>
            <w:tcW w:w="1800" w:type="dxa"/>
            <w:shd w:val="clear" w:color="auto" w:fill="8EAADB" w:themeFill="accent1" w:themeFillTint="99"/>
          </w:tcPr>
          <w:p w:rsidR="004B7F7A" w:rsidRDefault="004B7F7A" w:rsidP="005E41F5">
            <w:pPr>
              <w:spacing w:line="276" w:lineRule="auto"/>
              <w:rPr>
                <w:rFonts w:cstheme="minorHAnsi"/>
                <w:sz w:val="22"/>
                <w:szCs w:val="22"/>
              </w:rPr>
            </w:pPr>
            <w:r>
              <w:rPr>
                <w:rFonts w:cstheme="minorHAnsi"/>
                <w:sz w:val="22"/>
                <w:szCs w:val="22"/>
              </w:rPr>
              <w:t>Procent</w:t>
            </w:r>
          </w:p>
        </w:tc>
      </w:tr>
      <w:tr w:rsidR="004B7F7A" w:rsidTr="00021318">
        <w:tc>
          <w:tcPr>
            <w:tcW w:w="1493" w:type="dxa"/>
            <w:shd w:val="clear" w:color="auto" w:fill="D9E2F3" w:themeFill="accent1" w:themeFillTint="33"/>
          </w:tcPr>
          <w:p w:rsidR="004B7F7A" w:rsidRDefault="004B7F7A" w:rsidP="005E41F5">
            <w:pPr>
              <w:spacing w:line="276" w:lineRule="auto"/>
              <w:rPr>
                <w:rFonts w:cstheme="minorHAnsi"/>
                <w:sz w:val="22"/>
                <w:szCs w:val="22"/>
              </w:rPr>
            </w:pPr>
            <w:r>
              <w:rPr>
                <w:rFonts w:cstheme="minorHAnsi"/>
                <w:sz w:val="22"/>
                <w:szCs w:val="22"/>
              </w:rPr>
              <w:t>Ja</w:t>
            </w:r>
          </w:p>
        </w:tc>
        <w:tc>
          <w:tcPr>
            <w:tcW w:w="2068" w:type="dxa"/>
          </w:tcPr>
          <w:p w:rsidR="004B7F7A" w:rsidRDefault="004B7F7A" w:rsidP="005E41F5">
            <w:pPr>
              <w:spacing w:line="276" w:lineRule="auto"/>
              <w:rPr>
                <w:rFonts w:cstheme="minorHAnsi"/>
                <w:sz w:val="22"/>
                <w:szCs w:val="22"/>
              </w:rPr>
            </w:pPr>
            <w:r>
              <w:rPr>
                <w:rFonts w:cstheme="minorHAnsi"/>
                <w:sz w:val="22"/>
                <w:szCs w:val="22"/>
              </w:rPr>
              <w:t>18</w:t>
            </w:r>
          </w:p>
        </w:tc>
        <w:tc>
          <w:tcPr>
            <w:tcW w:w="1682" w:type="dxa"/>
          </w:tcPr>
          <w:p w:rsidR="004B7F7A" w:rsidRDefault="00F72D63" w:rsidP="005E41F5">
            <w:pPr>
              <w:spacing w:line="276" w:lineRule="auto"/>
              <w:rPr>
                <w:rFonts w:cstheme="minorHAnsi"/>
                <w:sz w:val="22"/>
                <w:szCs w:val="22"/>
              </w:rPr>
            </w:pPr>
            <w:r>
              <w:rPr>
                <w:rFonts w:cstheme="minorHAnsi"/>
                <w:sz w:val="22"/>
                <w:szCs w:val="22"/>
              </w:rPr>
              <w:t>53%</w:t>
            </w:r>
          </w:p>
        </w:tc>
        <w:tc>
          <w:tcPr>
            <w:tcW w:w="2019" w:type="dxa"/>
          </w:tcPr>
          <w:p w:rsidR="004B7F7A" w:rsidRDefault="004B7F7A" w:rsidP="005E41F5">
            <w:pPr>
              <w:spacing w:line="276" w:lineRule="auto"/>
              <w:rPr>
                <w:rFonts w:cstheme="minorHAnsi"/>
                <w:sz w:val="22"/>
                <w:szCs w:val="22"/>
              </w:rPr>
            </w:pPr>
            <w:r>
              <w:rPr>
                <w:rFonts w:cstheme="minorHAnsi"/>
                <w:sz w:val="22"/>
                <w:szCs w:val="22"/>
              </w:rPr>
              <w:t>20</w:t>
            </w:r>
          </w:p>
        </w:tc>
        <w:tc>
          <w:tcPr>
            <w:tcW w:w="1800" w:type="dxa"/>
          </w:tcPr>
          <w:p w:rsidR="004B7F7A" w:rsidRDefault="00F72D63" w:rsidP="005E41F5">
            <w:pPr>
              <w:spacing w:line="276" w:lineRule="auto"/>
              <w:rPr>
                <w:rFonts w:cstheme="minorHAnsi"/>
                <w:sz w:val="22"/>
                <w:szCs w:val="22"/>
              </w:rPr>
            </w:pPr>
            <w:r>
              <w:rPr>
                <w:rFonts w:cstheme="minorHAnsi"/>
                <w:sz w:val="22"/>
                <w:szCs w:val="22"/>
              </w:rPr>
              <w:t>69%</w:t>
            </w:r>
          </w:p>
        </w:tc>
      </w:tr>
      <w:tr w:rsidR="004B7F7A" w:rsidTr="00021318">
        <w:tc>
          <w:tcPr>
            <w:tcW w:w="1493" w:type="dxa"/>
            <w:shd w:val="clear" w:color="auto" w:fill="D9E2F3" w:themeFill="accent1" w:themeFillTint="33"/>
          </w:tcPr>
          <w:p w:rsidR="004B7F7A" w:rsidRDefault="004B7F7A" w:rsidP="005E41F5">
            <w:pPr>
              <w:spacing w:line="276" w:lineRule="auto"/>
              <w:rPr>
                <w:rFonts w:cstheme="minorHAnsi"/>
                <w:sz w:val="22"/>
                <w:szCs w:val="22"/>
              </w:rPr>
            </w:pPr>
            <w:r>
              <w:rPr>
                <w:rFonts w:cstheme="minorHAnsi"/>
                <w:sz w:val="22"/>
                <w:szCs w:val="22"/>
              </w:rPr>
              <w:t>Nee</w:t>
            </w:r>
          </w:p>
        </w:tc>
        <w:tc>
          <w:tcPr>
            <w:tcW w:w="2068" w:type="dxa"/>
          </w:tcPr>
          <w:p w:rsidR="004B7F7A" w:rsidRDefault="004B7F7A" w:rsidP="005E41F5">
            <w:pPr>
              <w:spacing w:line="276" w:lineRule="auto"/>
              <w:rPr>
                <w:rFonts w:cstheme="minorHAnsi"/>
                <w:sz w:val="22"/>
                <w:szCs w:val="22"/>
              </w:rPr>
            </w:pPr>
            <w:r>
              <w:rPr>
                <w:rFonts w:cstheme="minorHAnsi"/>
                <w:sz w:val="22"/>
                <w:szCs w:val="22"/>
              </w:rPr>
              <w:t>16</w:t>
            </w:r>
          </w:p>
        </w:tc>
        <w:tc>
          <w:tcPr>
            <w:tcW w:w="1682" w:type="dxa"/>
          </w:tcPr>
          <w:p w:rsidR="004B7F7A" w:rsidRDefault="00F72D63" w:rsidP="005E41F5">
            <w:pPr>
              <w:spacing w:line="276" w:lineRule="auto"/>
              <w:rPr>
                <w:rFonts w:cstheme="minorHAnsi"/>
                <w:sz w:val="22"/>
                <w:szCs w:val="22"/>
              </w:rPr>
            </w:pPr>
            <w:r>
              <w:rPr>
                <w:rFonts w:cstheme="minorHAnsi"/>
                <w:sz w:val="22"/>
                <w:szCs w:val="22"/>
              </w:rPr>
              <w:t>47%</w:t>
            </w:r>
          </w:p>
        </w:tc>
        <w:tc>
          <w:tcPr>
            <w:tcW w:w="2019" w:type="dxa"/>
          </w:tcPr>
          <w:p w:rsidR="004B7F7A" w:rsidRDefault="004B7F7A" w:rsidP="005E41F5">
            <w:pPr>
              <w:spacing w:line="276" w:lineRule="auto"/>
              <w:rPr>
                <w:rFonts w:cstheme="minorHAnsi"/>
                <w:sz w:val="22"/>
                <w:szCs w:val="22"/>
              </w:rPr>
            </w:pPr>
            <w:r>
              <w:rPr>
                <w:rFonts w:cstheme="minorHAnsi"/>
                <w:sz w:val="22"/>
                <w:szCs w:val="22"/>
              </w:rPr>
              <w:t>9</w:t>
            </w:r>
          </w:p>
        </w:tc>
        <w:tc>
          <w:tcPr>
            <w:tcW w:w="1800" w:type="dxa"/>
          </w:tcPr>
          <w:p w:rsidR="004B7F7A" w:rsidRDefault="00F72D63" w:rsidP="005E41F5">
            <w:pPr>
              <w:spacing w:line="276" w:lineRule="auto"/>
              <w:rPr>
                <w:rFonts w:cstheme="minorHAnsi"/>
                <w:sz w:val="22"/>
                <w:szCs w:val="22"/>
              </w:rPr>
            </w:pPr>
            <w:r>
              <w:rPr>
                <w:rFonts w:cstheme="minorHAnsi"/>
                <w:sz w:val="22"/>
                <w:szCs w:val="22"/>
              </w:rPr>
              <w:t>31%</w:t>
            </w:r>
          </w:p>
        </w:tc>
      </w:tr>
      <w:tr w:rsidR="004B7F7A" w:rsidTr="00021318">
        <w:tc>
          <w:tcPr>
            <w:tcW w:w="1493" w:type="dxa"/>
            <w:shd w:val="clear" w:color="auto" w:fill="D9E2F3" w:themeFill="accent1" w:themeFillTint="33"/>
          </w:tcPr>
          <w:p w:rsidR="004B7F7A" w:rsidRDefault="000C169C" w:rsidP="005E41F5">
            <w:pPr>
              <w:spacing w:line="276" w:lineRule="auto"/>
              <w:rPr>
                <w:rFonts w:cstheme="minorHAnsi"/>
                <w:sz w:val="22"/>
                <w:szCs w:val="22"/>
              </w:rPr>
            </w:pPr>
            <w:r>
              <w:rPr>
                <w:rFonts w:cstheme="minorHAnsi"/>
                <w:sz w:val="22"/>
                <w:szCs w:val="22"/>
              </w:rPr>
              <w:t xml:space="preserve">Totaal </w:t>
            </w:r>
          </w:p>
        </w:tc>
        <w:tc>
          <w:tcPr>
            <w:tcW w:w="2068" w:type="dxa"/>
          </w:tcPr>
          <w:p w:rsidR="004B7F7A" w:rsidRDefault="004B7F7A" w:rsidP="005E41F5">
            <w:pPr>
              <w:spacing w:line="276" w:lineRule="auto"/>
              <w:rPr>
                <w:rFonts w:cstheme="minorHAnsi"/>
                <w:sz w:val="22"/>
                <w:szCs w:val="22"/>
              </w:rPr>
            </w:pPr>
            <w:r>
              <w:rPr>
                <w:rFonts w:cstheme="minorHAnsi"/>
                <w:sz w:val="22"/>
                <w:szCs w:val="22"/>
              </w:rPr>
              <w:t>34</w:t>
            </w:r>
          </w:p>
        </w:tc>
        <w:tc>
          <w:tcPr>
            <w:tcW w:w="1682" w:type="dxa"/>
          </w:tcPr>
          <w:p w:rsidR="004B7F7A" w:rsidRDefault="004B7F7A" w:rsidP="005E41F5">
            <w:pPr>
              <w:spacing w:line="276" w:lineRule="auto"/>
              <w:rPr>
                <w:rFonts w:cstheme="minorHAnsi"/>
                <w:sz w:val="22"/>
                <w:szCs w:val="22"/>
              </w:rPr>
            </w:pPr>
            <w:r>
              <w:rPr>
                <w:rFonts w:cstheme="minorHAnsi"/>
                <w:sz w:val="22"/>
                <w:szCs w:val="22"/>
              </w:rPr>
              <w:t>100%</w:t>
            </w:r>
          </w:p>
        </w:tc>
        <w:tc>
          <w:tcPr>
            <w:tcW w:w="2019" w:type="dxa"/>
          </w:tcPr>
          <w:p w:rsidR="004B7F7A" w:rsidRDefault="004B7F7A" w:rsidP="005E41F5">
            <w:pPr>
              <w:spacing w:line="276" w:lineRule="auto"/>
              <w:rPr>
                <w:rFonts w:cstheme="minorHAnsi"/>
                <w:sz w:val="22"/>
                <w:szCs w:val="22"/>
              </w:rPr>
            </w:pPr>
            <w:r>
              <w:rPr>
                <w:rFonts w:cstheme="minorHAnsi"/>
                <w:sz w:val="22"/>
                <w:szCs w:val="22"/>
              </w:rPr>
              <w:t>29</w:t>
            </w:r>
          </w:p>
        </w:tc>
        <w:tc>
          <w:tcPr>
            <w:tcW w:w="1800" w:type="dxa"/>
          </w:tcPr>
          <w:p w:rsidR="004B7F7A" w:rsidRDefault="004B7F7A" w:rsidP="005E41F5">
            <w:pPr>
              <w:spacing w:line="276" w:lineRule="auto"/>
              <w:rPr>
                <w:rFonts w:cstheme="minorHAnsi"/>
                <w:sz w:val="22"/>
                <w:szCs w:val="22"/>
              </w:rPr>
            </w:pPr>
            <w:r>
              <w:rPr>
                <w:rFonts w:cstheme="minorHAnsi"/>
                <w:sz w:val="22"/>
                <w:szCs w:val="22"/>
              </w:rPr>
              <w:t>100%</w:t>
            </w:r>
          </w:p>
        </w:tc>
      </w:tr>
    </w:tbl>
    <w:p w:rsidR="002B605D" w:rsidRPr="005B5CAB" w:rsidRDefault="002B605D" w:rsidP="005E41F5">
      <w:pPr>
        <w:pStyle w:val="Duidelijkcitaat"/>
        <w:spacing w:line="276" w:lineRule="auto"/>
        <w:ind w:left="0"/>
      </w:pPr>
      <w:r>
        <w:t>De omgeving/het schoolplein</w:t>
      </w:r>
    </w:p>
    <w:bookmarkEnd w:id="123"/>
    <w:p w:rsidR="000C169C" w:rsidRDefault="00D34286" w:rsidP="005E41F5">
      <w:pPr>
        <w:rPr>
          <w:sz w:val="22"/>
          <w:szCs w:val="22"/>
        </w:rPr>
      </w:pPr>
      <w:r>
        <w:rPr>
          <w:sz w:val="22"/>
          <w:szCs w:val="22"/>
        </w:rPr>
        <w:t>De meeste leerlingen uit de onderbouw ga</w:t>
      </w:r>
      <w:r w:rsidR="00B55FBB" w:rsidRPr="005B5CAB">
        <w:rPr>
          <w:sz w:val="22"/>
          <w:szCs w:val="22"/>
        </w:rPr>
        <w:t xml:space="preserve">ven aan dat zij het schoolplein als leuk en heel leuk ervaren. </w:t>
      </w:r>
      <w:bookmarkStart w:id="124" w:name="_Hlk481590425"/>
      <w:r>
        <w:rPr>
          <w:sz w:val="22"/>
          <w:szCs w:val="22"/>
        </w:rPr>
        <w:t>Toch gaven</w:t>
      </w:r>
      <w:r w:rsidR="00B55FBB" w:rsidRPr="005B5CAB">
        <w:rPr>
          <w:sz w:val="22"/>
          <w:szCs w:val="22"/>
        </w:rPr>
        <w:t xml:space="preserve"> zowel de jongens als de meisjes dingen aan die voor hen het schoolplein nog leuker en uitdagender zou maken. </w:t>
      </w:r>
      <w:bookmarkStart w:id="125" w:name="_Hlk480193484"/>
      <w:r>
        <w:rPr>
          <w:sz w:val="22"/>
          <w:szCs w:val="22"/>
        </w:rPr>
        <w:t>De jongens ga</w:t>
      </w:r>
      <w:r w:rsidR="00B55FBB" w:rsidRPr="005B5CAB">
        <w:rPr>
          <w:sz w:val="22"/>
          <w:szCs w:val="22"/>
        </w:rPr>
        <w:t>ven aan dat zij graag een gras/kunstgrasveld willen, een tunnel, een glijbaan en een speelbos waarin zij kunnen klimmen en klauteren. De meisjes willen graag een speelhuis, een tunnel, een schommel of ook een speelbos.</w:t>
      </w:r>
      <w:bookmarkEnd w:id="124"/>
    </w:p>
    <w:p w:rsidR="007D52BC" w:rsidRPr="007D52BC" w:rsidRDefault="007D52BC" w:rsidP="005E41F5">
      <w:pPr>
        <w:pStyle w:val="Duidelijkcitaat"/>
        <w:spacing w:line="276" w:lineRule="auto"/>
      </w:pPr>
      <w:r>
        <w:lastRenderedPageBreak/>
        <w:t>Verschil tussen jongens en meisjes</w:t>
      </w:r>
    </w:p>
    <w:p w:rsidR="00FD2796" w:rsidRDefault="007D52BC" w:rsidP="005E41F5">
      <w:pPr>
        <w:rPr>
          <w:sz w:val="22"/>
          <w:szCs w:val="22"/>
        </w:rPr>
      </w:pPr>
      <w:r>
        <w:rPr>
          <w:sz w:val="22"/>
          <w:szCs w:val="22"/>
        </w:rPr>
        <w:t>D</w:t>
      </w:r>
      <w:r w:rsidRPr="005B5CAB">
        <w:rPr>
          <w:sz w:val="22"/>
          <w:szCs w:val="22"/>
        </w:rPr>
        <w:t xml:space="preserve">e jongens </w:t>
      </w:r>
      <w:r>
        <w:rPr>
          <w:sz w:val="22"/>
          <w:szCs w:val="22"/>
        </w:rPr>
        <w:t>maken op het schoolplein</w:t>
      </w:r>
      <w:r w:rsidRPr="005B5CAB">
        <w:rPr>
          <w:sz w:val="22"/>
          <w:szCs w:val="22"/>
        </w:rPr>
        <w:t xml:space="preserve"> voornamelijk </w:t>
      </w:r>
      <w:r>
        <w:rPr>
          <w:sz w:val="22"/>
          <w:szCs w:val="22"/>
        </w:rPr>
        <w:t xml:space="preserve">gebruik van </w:t>
      </w:r>
      <w:r w:rsidRPr="005B5CAB">
        <w:rPr>
          <w:sz w:val="22"/>
          <w:szCs w:val="22"/>
        </w:rPr>
        <w:t>de voetb</w:t>
      </w:r>
      <w:r w:rsidR="00BA382E">
        <w:rPr>
          <w:sz w:val="22"/>
          <w:szCs w:val="22"/>
        </w:rPr>
        <w:t>algoal, het klimrek en de bokspringpalen</w:t>
      </w:r>
      <w:r w:rsidRPr="005B5CAB">
        <w:rPr>
          <w:sz w:val="22"/>
          <w:szCs w:val="22"/>
        </w:rPr>
        <w:t>. De meisjes geven aan dat zij vooral gebruik maken van het duikelr</w:t>
      </w:r>
      <w:r w:rsidR="00BA382E">
        <w:rPr>
          <w:sz w:val="22"/>
          <w:szCs w:val="22"/>
        </w:rPr>
        <w:t>ek, klimrek en de basket</w:t>
      </w:r>
      <w:r w:rsidRPr="005B5CAB">
        <w:rPr>
          <w:sz w:val="22"/>
          <w:szCs w:val="22"/>
        </w:rPr>
        <w:t>.</w:t>
      </w:r>
    </w:p>
    <w:p w:rsidR="00383590" w:rsidRDefault="00383590" w:rsidP="005E41F5">
      <w:pPr>
        <w:keepNext/>
      </w:pPr>
      <w:r>
        <w:rPr>
          <w:noProof/>
          <w:lang w:eastAsia="nl-NL"/>
        </w:rPr>
        <w:drawing>
          <wp:inline distT="0" distB="0" distL="0" distR="0" wp14:anchorId="37CD15C3" wp14:editId="51C89C73">
            <wp:extent cx="4572000" cy="2743200"/>
            <wp:effectExtent l="0" t="0" r="0" b="0"/>
            <wp:docPr id="15" name="Grafiek 15">
              <a:extLst xmlns:a="http://schemas.openxmlformats.org/drawingml/2006/main">
                <a:ext uri="{FF2B5EF4-FFF2-40B4-BE49-F238E27FC236}">
                  <a16:creationId xmlns:a16="http://schemas.microsoft.com/office/drawing/2014/main" id="{B8ACEAF8-2D5F-4FCB-935E-C26A1C19EA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52BC" w:rsidRPr="005B5CAB" w:rsidRDefault="00383590" w:rsidP="005E41F5">
      <w:pPr>
        <w:pStyle w:val="Bijschrift"/>
        <w:rPr>
          <w:sz w:val="22"/>
          <w:szCs w:val="22"/>
        </w:rPr>
      </w:pPr>
      <w:r>
        <w:t xml:space="preserve">Figuur </w:t>
      </w:r>
      <w:r w:rsidR="00906646">
        <w:fldChar w:fldCharType="begin"/>
      </w:r>
      <w:r w:rsidR="00906646">
        <w:instrText xml:space="preserve"> SEQ Figuur \* ARABIC </w:instrText>
      </w:r>
      <w:r w:rsidR="00906646">
        <w:fldChar w:fldCharType="separate"/>
      </w:r>
      <w:r>
        <w:rPr>
          <w:noProof/>
        </w:rPr>
        <w:t>2</w:t>
      </w:r>
      <w:r w:rsidR="00906646">
        <w:rPr>
          <w:noProof/>
        </w:rPr>
        <w:fldChar w:fldCharType="end"/>
      </w:r>
      <w:r>
        <w:t xml:space="preserve">. </w:t>
      </w:r>
      <w:r w:rsidRPr="0024412A">
        <w:t>Waar maak je nu vaak</w:t>
      </w:r>
      <w:r>
        <w:t xml:space="preserve"> gebruik van op het schoolplein?</w:t>
      </w:r>
    </w:p>
    <w:bookmarkEnd w:id="125"/>
    <w:p w:rsidR="00601851" w:rsidRDefault="00601851" w:rsidP="005E41F5">
      <w:pPr>
        <w:pStyle w:val="Kop4"/>
      </w:pPr>
      <w:r>
        <w:t>De leerkrachten van</w:t>
      </w:r>
      <w:r w:rsidR="007A2EA1">
        <w:t xml:space="preserve"> de</w:t>
      </w:r>
      <w:r>
        <w:t xml:space="preserve"> groep</w:t>
      </w:r>
      <w:r w:rsidR="007A2EA1">
        <w:t>en zes, zeven en acht</w:t>
      </w:r>
    </w:p>
    <w:p w:rsidR="00B907AF" w:rsidRPr="00B907AF" w:rsidRDefault="00B907AF" w:rsidP="005E41F5">
      <w:pPr>
        <w:pStyle w:val="Duidelijkcitaat"/>
        <w:spacing w:line="276" w:lineRule="auto"/>
      </w:pPr>
      <w:r>
        <w:t>Losse materialen</w:t>
      </w:r>
    </w:p>
    <w:p w:rsidR="007D52BC" w:rsidRDefault="00181FA6" w:rsidP="005E41F5">
      <w:pPr>
        <w:spacing w:before="0" w:after="0"/>
        <w:rPr>
          <w:rFonts w:cstheme="minorHAnsi"/>
          <w:sz w:val="22"/>
          <w:szCs w:val="22"/>
        </w:rPr>
      </w:pPr>
      <w:bookmarkStart w:id="126" w:name="_Hlk480193538"/>
      <w:r>
        <w:rPr>
          <w:rFonts w:cstheme="minorHAnsi"/>
          <w:sz w:val="22"/>
          <w:szCs w:val="22"/>
        </w:rPr>
        <w:t>De meerderheid van de leerkrachte</w:t>
      </w:r>
      <w:r w:rsidR="00D34286">
        <w:rPr>
          <w:rFonts w:cstheme="minorHAnsi"/>
          <w:sz w:val="22"/>
          <w:szCs w:val="22"/>
        </w:rPr>
        <w:t>n gaf</w:t>
      </w:r>
      <w:r>
        <w:rPr>
          <w:rFonts w:cstheme="minorHAnsi"/>
          <w:sz w:val="22"/>
          <w:szCs w:val="22"/>
        </w:rPr>
        <w:t xml:space="preserve"> aan dat er onvoldoende losse materialen aanwezig zijn voor de leerlingen in de bovenbouw en dat de materialen die aanwezig zijn niet allemaal even geschikt zijn.</w:t>
      </w:r>
      <w:bookmarkEnd w:id="126"/>
      <w:r w:rsidR="00942328">
        <w:rPr>
          <w:rFonts w:cstheme="minorHAnsi"/>
          <w:sz w:val="22"/>
          <w:szCs w:val="22"/>
        </w:rPr>
        <w:t xml:space="preserve"> De bovenbouw heeft</w:t>
      </w:r>
      <w:r>
        <w:rPr>
          <w:rFonts w:cstheme="minorHAnsi"/>
          <w:sz w:val="22"/>
          <w:szCs w:val="22"/>
        </w:rPr>
        <w:t xml:space="preserve"> de beschikking over precies dezelfde materialen</w:t>
      </w:r>
      <w:r w:rsidR="00942328">
        <w:rPr>
          <w:rFonts w:cstheme="minorHAnsi"/>
          <w:sz w:val="22"/>
          <w:szCs w:val="22"/>
        </w:rPr>
        <w:t xml:space="preserve"> als de onderbouw</w:t>
      </w:r>
      <w:r w:rsidR="00D34286">
        <w:rPr>
          <w:rFonts w:cstheme="minorHAnsi"/>
          <w:sz w:val="22"/>
          <w:szCs w:val="22"/>
        </w:rPr>
        <w:t>,</w:t>
      </w:r>
      <w:r>
        <w:rPr>
          <w:rFonts w:cstheme="minorHAnsi"/>
          <w:sz w:val="22"/>
          <w:szCs w:val="22"/>
        </w:rPr>
        <w:t xml:space="preserve"> alleen zijn er in de bovenbouw</w:t>
      </w:r>
      <w:r w:rsidR="00D34286">
        <w:rPr>
          <w:rFonts w:cstheme="minorHAnsi"/>
          <w:sz w:val="22"/>
          <w:szCs w:val="22"/>
        </w:rPr>
        <w:t xml:space="preserve"> twee groepen die een voetbal of</w:t>
      </w:r>
      <w:r>
        <w:rPr>
          <w:rFonts w:cstheme="minorHAnsi"/>
          <w:sz w:val="22"/>
          <w:szCs w:val="22"/>
        </w:rPr>
        <w:t xml:space="preserve"> basketbal</w:t>
      </w:r>
      <w:r w:rsidR="00D34286">
        <w:rPr>
          <w:rFonts w:cstheme="minorHAnsi"/>
          <w:sz w:val="22"/>
          <w:szCs w:val="22"/>
        </w:rPr>
        <w:t xml:space="preserve"> voor hen klas</w:t>
      </w:r>
      <w:r>
        <w:rPr>
          <w:rFonts w:cstheme="minorHAnsi"/>
          <w:sz w:val="22"/>
          <w:szCs w:val="22"/>
        </w:rPr>
        <w:t xml:space="preserve"> hebben</w:t>
      </w:r>
      <w:r w:rsidR="00D34286">
        <w:rPr>
          <w:rFonts w:cstheme="minorHAnsi"/>
          <w:sz w:val="22"/>
          <w:szCs w:val="22"/>
        </w:rPr>
        <w:t xml:space="preserve"> aangeschaft</w:t>
      </w:r>
      <w:r>
        <w:rPr>
          <w:rFonts w:cstheme="minorHAnsi"/>
          <w:sz w:val="22"/>
          <w:szCs w:val="22"/>
        </w:rPr>
        <w:t xml:space="preserve">. </w:t>
      </w:r>
      <w:bookmarkStart w:id="127" w:name="_Hlk480193560"/>
      <w:r>
        <w:rPr>
          <w:rFonts w:cstheme="minorHAnsi"/>
          <w:sz w:val="22"/>
          <w:szCs w:val="22"/>
        </w:rPr>
        <w:t>De leerkrachten van de bovenbouw zouden graag een aantal voetballen, basketballen, handballen, tennisballen, springtouwen en nog wat</w:t>
      </w:r>
      <w:r w:rsidR="00942328">
        <w:rPr>
          <w:rFonts w:cstheme="minorHAnsi"/>
          <w:sz w:val="22"/>
          <w:szCs w:val="22"/>
        </w:rPr>
        <w:t xml:space="preserve"> duurzame materialen toevoegen. O</w:t>
      </w:r>
      <w:r>
        <w:rPr>
          <w:rFonts w:cstheme="minorHAnsi"/>
          <w:sz w:val="22"/>
          <w:szCs w:val="22"/>
        </w:rPr>
        <w:t>ok</w:t>
      </w:r>
      <w:r w:rsidR="00942328">
        <w:rPr>
          <w:rFonts w:cstheme="minorHAnsi"/>
          <w:sz w:val="22"/>
          <w:szCs w:val="22"/>
        </w:rPr>
        <w:t xml:space="preserve"> willen de leerkrachten graag de leerlingen </w:t>
      </w:r>
      <w:r>
        <w:rPr>
          <w:rFonts w:cstheme="minorHAnsi"/>
          <w:sz w:val="22"/>
          <w:szCs w:val="22"/>
        </w:rPr>
        <w:t xml:space="preserve">mee laten beslissen </w:t>
      </w:r>
      <w:r w:rsidR="00942328">
        <w:rPr>
          <w:rFonts w:cstheme="minorHAnsi"/>
          <w:sz w:val="22"/>
          <w:szCs w:val="22"/>
        </w:rPr>
        <w:t>in de aanschaf van materialen d</w:t>
      </w:r>
      <w:r>
        <w:rPr>
          <w:rFonts w:cstheme="minorHAnsi"/>
          <w:sz w:val="22"/>
          <w:szCs w:val="22"/>
        </w:rPr>
        <w:t xml:space="preserve">oor de leerlingenraad hierbij te betrekken. </w:t>
      </w:r>
      <w:bookmarkEnd w:id="127"/>
    </w:p>
    <w:p w:rsidR="00181FA6" w:rsidRPr="002B605D" w:rsidRDefault="002B605D" w:rsidP="005E41F5">
      <w:pPr>
        <w:pStyle w:val="Duidelijkcitaat"/>
        <w:spacing w:line="276" w:lineRule="auto"/>
      </w:pPr>
      <w:r>
        <w:t>De omgeving/het schoolplein</w:t>
      </w:r>
    </w:p>
    <w:p w:rsidR="007D52BC" w:rsidRDefault="006D0223" w:rsidP="005E41F5">
      <w:pPr>
        <w:spacing w:before="0" w:after="0"/>
        <w:rPr>
          <w:sz w:val="22"/>
          <w:szCs w:val="22"/>
        </w:rPr>
      </w:pPr>
      <w:r w:rsidRPr="00BD5F9C">
        <w:rPr>
          <w:rFonts w:cstheme="minorHAnsi"/>
          <w:sz w:val="22"/>
          <w:szCs w:val="22"/>
        </w:rPr>
        <w:t>De meerderheid van de leerkrachten geeft aan dat het plein de leerlingen niet vo</w:t>
      </w:r>
      <w:r w:rsidR="000859E5">
        <w:rPr>
          <w:rFonts w:cstheme="minorHAnsi"/>
          <w:sz w:val="22"/>
          <w:szCs w:val="22"/>
        </w:rPr>
        <w:t>ldoende uitdaagt tot bewegen. De leerkrachten</w:t>
      </w:r>
      <w:r w:rsidRPr="00BD5F9C">
        <w:rPr>
          <w:rFonts w:cstheme="minorHAnsi"/>
          <w:sz w:val="22"/>
          <w:szCs w:val="22"/>
        </w:rPr>
        <w:t xml:space="preserve"> vinden dat er onvoldoende ruimte is, dat er geen duidelijke zones zijn waar wat uitgevoerd mag worden en dat het één grote tegelvlakte is. </w:t>
      </w:r>
      <w:bookmarkStart w:id="128" w:name="_Hlk480193626"/>
      <w:r w:rsidRPr="00BD5F9C">
        <w:rPr>
          <w:rFonts w:cstheme="minorHAnsi"/>
          <w:sz w:val="22"/>
          <w:szCs w:val="22"/>
        </w:rPr>
        <w:t>Als de leerkrachten uit de bovenbouw het schoolplein zouden mogen aanpassen hadden ze een</w:t>
      </w:r>
      <w:r w:rsidR="00D34286">
        <w:rPr>
          <w:rFonts w:cstheme="minorHAnsi"/>
          <w:sz w:val="22"/>
          <w:szCs w:val="22"/>
        </w:rPr>
        <w:t xml:space="preserve"> aantal dingen aangepast en toegevoegd. De leerkrachten zullen dingen toevoegen zoals;</w:t>
      </w:r>
      <w:r w:rsidRPr="00BD5F9C">
        <w:rPr>
          <w:rFonts w:cstheme="minorHAnsi"/>
          <w:sz w:val="22"/>
          <w:szCs w:val="22"/>
        </w:rPr>
        <w:t xml:space="preserve"> </w:t>
      </w:r>
      <w:r w:rsidR="00196EFF">
        <w:rPr>
          <w:rFonts w:cstheme="minorHAnsi"/>
          <w:sz w:val="22"/>
          <w:szCs w:val="22"/>
        </w:rPr>
        <w:t>een duidelijke belijning</w:t>
      </w:r>
      <w:r w:rsidRPr="00BD5F9C">
        <w:rPr>
          <w:rFonts w:cstheme="minorHAnsi"/>
          <w:sz w:val="22"/>
          <w:szCs w:val="22"/>
        </w:rPr>
        <w:t xml:space="preserve">, </w:t>
      </w:r>
      <w:r w:rsidR="00D34286">
        <w:rPr>
          <w:sz w:val="22"/>
          <w:szCs w:val="22"/>
        </w:rPr>
        <w:t>hangbruggen plaatsen,</w:t>
      </w:r>
      <w:r w:rsidRPr="00BD5F9C">
        <w:rPr>
          <w:sz w:val="22"/>
          <w:szCs w:val="22"/>
        </w:rPr>
        <w:t xml:space="preserve"> kl</w:t>
      </w:r>
      <w:r w:rsidR="000859E5">
        <w:rPr>
          <w:sz w:val="22"/>
          <w:szCs w:val="22"/>
        </w:rPr>
        <w:t>im en klauter toestellen waar de leerlingen</w:t>
      </w:r>
      <w:r w:rsidR="00D34286">
        <w:rPr>
          <w:sz w:val="22"/>
          <w:szCs w:val="22"/>
        </w:rPr>
        <w:t xml:space="preserve"> overheen</w:t>
      </w:r>
      <w:r w:rsidRPr="00BD5F9C">
        <w:rPr>
          <w:sz w:val="22"/>
          <w:szCs w:val="22"/>
        </w:rPr>
        <w:t xml:space="preserve"> kunnen rennen, </w:t>
      </w:r>
      <w:r w:rsidR="00D34286">
        <w:rPr>
          <w:sz w:val="22"/>
          <w:szCs w:val="22"/>
        </w:rPr>
        <w:t xml:space="preserve">een hang zone </w:t>
      </w:r>
      <w:r w:rsidR="00D34286">
        <w:rPr>
          <w:sz w:val="22"/>
          <w:szCs w:val="22"/>
        </w:rPr>
        <w:lastRenderedPageBreak/>
        <w:t>creëren, een extra doeltje plaa</w:t>
      </w:r>
      <w:r w:rsidRPr="00BD5F9C">
        <w:rPr>
          <w:sz w:val="22"/>
          <w:szCs w:val="22"/>
        </w:rPr>
        <w:t>t</w:t>
      </w:r>
      <w:r w:rsidR="00D34286">
        <w:rPr>
          <w:sz w:val="22"/>
          <w:szCs w:val="22"/>
        </w:rPr>
        <w:t>sen</w:t>
      </w:r>
      <w:r w:rsidRPr="00BD5F9C">
        <w:rPr>
          <w:sz w:val="22"/>
          <w:szCs w:val="22"/>
        </w:rPr>
        <w:t xml:space="preserve"> voor andere balsporten, </w:t>
      </w:r>
      <w:r w:rsidR="00D34286">
        <w:rPr>
          <w:sz w:val="22"/>
          <w:szCs w:val="22"/>
        </w:rPr>
        <w:t xml:space="preserve">een </w:t>
      </w:r>
      <w:r w:rsidRPr="00BD5F9C">
        <w:rPr>
          <w:sz w:val="22"/>
          <w:szCs w:val="22"/>
        </w:rPr>
        <w:t xml:space="preserve">muur spel tekenen, meer natuur, </w:t>
      </w:r>
      <w:r w:rsidR="00BD5F9C" w:rsidRPr="00BD5F9C">
        <w:rPr>
          <w:sz w:val="22"/>
          <w:szCs w:val="22"/>
        </w:rPr>
        <w:t>extra basketbalbord en een sintelbaan op de grond teke</w:t>
      </w:r>
      <w:r w:rsidR="00D34286">
        <w:rPr>
          <w:sz w:val="22"/>
          <w:szCs w:val="22"/>
        </w:rPr>
        <w:t>nen waarover de leerlingen</w:t>
      </w:r>
      <w:r w:rsidR="007D52BC">
        <w:rPr>
          <w:sz w:val="22"/>
          <w:szCs w:val="22"/>
        </w:rPr>
        <w:t xml:space="preserve"> kunnen rennen.</w:t>
      </w:r>
    </w:p>
    <w:p w:rsidR="007D52BC" w:rsidRDefault="007D52BC" w:rsidP="005E41F5">
      <w:pPr>
        <w:spacing w:before="0" w:after="0"/>
        <w:rPr>
          <w:sz w:val="22"/>
          <w:szCs w:val="22"/>
        </w:rPr>
      </w:pPr>
    </w:p>
    <w:p w:rsidR="007D52BC" w:rsidRPr="007D52BC" w:rsidRDefault="007D52BC" w:rsidP="005E41F5">
      <w:pPr>
        <w:spacing w:before="0" w:after="0"/>
        <w:rPr>
          <w:i/>
          <w:sz w:val="22"/>
          <w:szCs w:val="22"/>
        </w:rPr>
      </w:pPr>
      <w:r w:rsidRPr="007D52BC">
        <w:rPr>
          <w:rFonts w:cstheme="minorHAnsi"/>
          <w:i/>
          <w:sz w:val="22"/>
          <w:szCs w:val="22"/>
        </w:rPr>
        <w:t>‘’Er is gewoon niet genoeg ruimte voor zo een grote groep om allemaal te bewegen en het voetbalveld neemt veel ruimte in beslag.’’ (Respondent 4)</w:t>
      </w:r>
    </w:p>
    <w:p w:rsidR="007D52BC" w:rsidRPr="007D52BC" w:rsidRDefault="007D52BC" w:rsidP="005E41F5">
      <w:pPr>
        <w:spacing w:before="0" w:after="0"/>
        <w:rPr>
          <w:i/>
          <w:sz w:val="22"/>
          <w:szCs w:val="22"/>
        </w:rPr>
      </w:pPr>
    </w:p>
    <w:p w:rsidR="007D52BC" w:rsidRPr="007D52BC" w:rsidRDefault="007D52BC" w:rsidP="005E41F5">
      <w:pPr>
        <w:spacing w:before="0" w:after="0"/>
        <w:rPr>
          <w:rFonts w:cstheme="minorHAnsi"/>
          <w:i/>
          <w:sz w:val="22"/>
          <w:szCs w:val="22"/>
        </w:rPr>
      </w:pPr>
      <w:r w:rsidRPr="007D52BC">
        <w:rPr>
          <w:rFonts w:cstheme="minorHAnsi"/>
          <w:i/>
          <w:sz w:val="22"/>
          <w:szCs w:val="22"/>
        </w:rPr>
        <w:t>‘’Er zijn veel leukere schoolpleinen te verzinnen.’’ (Respondent 5)</w:t>
      </w:r>
    </w:p>
    <w:p w:rsidR="002B605D" w:rsidRPr="002B605D" w:rsidRDefault="002B605D" w:rsidP="005E41F5">
      <w:pPr>
        <w:pStyle w:val="Duidelijkcitaat"/>
        <w:spacing w:line="276" w:lineRule="auto"/>
      </w:pPr>
      <w:r>
        <w:t>Verschil tussen jongens en meisjes</w:t>
      </w:r>
    </w:p>
    <w:p w:rsidR="002B605D" w:rsidRDefault="002B605D" w:rsidP="005E41F5">
      <w:pPr>
        <w:spacing w:before="0" w:after="0"/>
        <w:rPr>
          <w:sz w:val="22"/>
          <w:szCs w:val="22"/>
        </w:rPr>
      </w:pPr>
      <w:r>
        <w:rPr>
          <w:rFonts w:cstheme="minorHAnsi"/>
          <w:sz w:val="22"/>
          <w:szCs w:val="22"/>
        </w:rPr>
        <w:t>Het enige verschil in het gebruik van materialen dat de leerkrachten op valt</w:t>
      </w:r>
      <w:r w:rsidR="00D34286">
        <w:rPr>
          <w:rFonts w:cstheme="minorHAnsi"/>
          <w:sz w:val="22"/>
          <w:szCs w:val="22"/>
        </w:rPr>
        <w:t>,</w:t>
      </w:r>
      <w:r>
        <w:rPr>
          <w:rFonts w:cstheme="minorHAnsi"/>
          <w:sz w:val="22"/>
          <w:szCs w:val="22"/>
        </w:rPr>
        <w:t xml:space="preserve"> is dat</w:t>
      </w:r>
      <w:r w:rsidR="00D34286">
        <w:rPr>
          <w:rFonts w:cstheme="minorHAnsi"/>
          <w:sz w:val="22"/>
          <w:szCs w:val="22"/>
        </w:rPr>
        <w:t xml:space="preserve"> de</w:t>
      </w:r>
      <w:r>
        <w:rPr>
          <w:rFonts w:cstheme="minorHAnsi"/>
          <w:sz w:val="22"/>
          <w:szCs w:val="22"/>
        </w:rPr>
        <w:t xml:space="preserve"> jongens vrijwel altijd met een voetbal bezig zijn. De meeste </w:t>
      </w:r>
      <w:r w:rsidRPr="00BD5F9C">
        <w:rPr>
          <w:rFonts w:cstheme="minorHAnsi"/>
          <w:sz w:val="22"/>
          <w:szCs w:val="22"/>
        </w:rPr>
        <w:t>meisjes maken of ook gebruik van een voetbal of spelen zonder mater</w:t>
      </w:r>
      <w:r>
        <w:rPr>
          <w:rFonts w:cstheme="minorHAnsi"/>
          <w:sz w:val="22"/>
          <w:szCs w:val="22"/>
        </w:rPr>
        <w:t>ialen bij het klimrek</w:t>
      </w:r>
      <w:r w:rsidR="007D52BC">
        <w:rPr>
          <w:rFonts w:cstheme="minorHAnsi"/>
          <w:sz w:val="22"/>
          <w:szCs w:val="22"/>
        </w:rPr>
        <w:t>, duikelrek</w:t>
      </w:r>
      <w:r>
        <w:rPr>
          <w:rFonts w:cstheme="minorHAnsi"/>
          <w:sz w:val="22"/>
          <w:szCs w:val="22"/>
        </w:rPr>
        <w:t xml:space="preserve"> of bij de bokspringpalen.</w:t>
      </w:r>
    </w:p>
    <w:p w:rsidR="00BD5F9C" w:rsidRPr="002B605D" w:rsidRDefault="002B605D" w:rsidP="005E41F5">
      <w:pPr>
        <w:pStyle w:val="Duidelijkcitaat"/>
        <w:spacing w:line="276" w:lineRule="auto"/>
      </w:pPr>
      <w:r>
        <w:t>Voordelen toevoeging of verandering</w:t>
      </w:r>
      <w:bookmarkEnd w:id="128"/>
    </w:p>
    <w:p w:rsidR="00BD5F9C" w:rsidRPr="00BD5F9C" w:rsidRDefault="00BD5F9C" w:rsidP="005E41F5">
      <w:pPr>
        <w:spacing w:before="0" w:after="0"/>
        <w:rPr>
          <w:rFonts w:cstheme="minorHAnsi"/>
          <w:sz w:val="22"/>
          <w:szCs w:val="22"/>
        </w:rPr>
      </w:pPr>
      <w:r w:rsidRPr="00BD5F9C">
        <w:rPr>
          <w:rFonts w:cstheme="minorHAnsi"/>
          <w:sz w:val="22"/>
          <w:szCs w:val="22"/>
        </w:rPr>
        <w:t>De leerkrachten verwachten dat het toevoegen van losse duurzame mater</w:t>
      </w:r>
      <w:r w:rsidR="00D34286">
        <w:rPr>
          <w:rFonts w:cstheme="minorHAnsi"/>
          <w:sz w:val="22"/>
          <w:szCs w:val="22"/>
        </w:rPr>
        <w:t xml:space="preserve">ialen en een toevoeging </w:t>
      </w:r>
      <w:r w:rsidRPr="00BD5F9C">
        <w:rPr>
          <w:rFonts w:cstheme="minorHAnsi"/>
          <w:sz w:val="22"/>
          <w:szCs w:val="22"/>
        </w:rPr>
        <w:t xml:space="preserve">aan het schoolplein ervoor zal zorgen dat de </w:t>
      </w:r>
      <w:r w:rsidRPr="00BD5F9C">
        <w:rPr>
          <w:sz w:val="22"/>
          <w:szCs w:val="22"/>
        </w:rPr>
        <w:t xml:space="preserve">leerlingen nog meer </w:t>
      </w:r>
      <w:r w:rsidR="0042429E">
        <w:rPr>
          <w:sz w:val="22"/>
          <w:szCs w:val="22"/>
        </w:rPr>
        <w:t>en meer divers gaan bewegen en z</w:t>
      </w:r>
      <w:r w:rsidR="000859E5">
        <w:rPr>
          <w:sz w:val="22"/>
          <w:szCs w:val="22"/>
        </w:rPr>
        <w:t>ij</w:t>
      </w:r>
      <w:r w:rsidR="000F7FE2">
        <w:rPr>
          <w:sz w:val="22"/>
          <w:szCs w:val="22"/>
        </w:rPr>
        <w:t xml:space="preserve"> minder</w:t>
      </w:r>
      <w:r w:rsidR="0042429E">
        <w:rPr>
          <w:sz w:val="22"/>
          <w:szCs w:val="22"/>
        </w:rPr>
        <w:t xml:space="preserve"> hoeven te doen. Dat de leerlingen</w:t>
      </w:r>
      <w:r w:rsidRPr="00BD5F9C">
        <w:rPr>
          <w:sz w:val="22"/>
          <w:szCs w:val="22"/>
        </w:rPr>
        <w:t xml:space="preserve"> h</w:t>
      </w:r>
      <w:r w:rsidR="000859E5">
        <w:rPr>
          <w:sz w:val="22"/>
          <w:szCs w:val="22"/>
        </w:rPr>
        <w:t>et samen kunnen oplossen. Dat de leerlingen</w:t>
      </w:r>
      <w:r w:rsidRPr="00BD5F9C">
        <w:rPr>
          <w:sz w:val="22"/>
          <w:szCs w:val="22"/>
        </w:rPr>
        <w:t xml:space="preserve"> zo</w:t>
      </w:r>
      <w:r w:rsidR="0042429E">
        <w:rPr>
          <w:sz w:val="22"/>
          <w:szCs w:val="22"/>
        </w:rPr>
        <w:t>v</w:t>
      </w:r>
      <w:r w:rsidR="000859E5">
        <w:rPr>
          <w:sz w:val="22"/>
          <w:szCs w:val="22"/>
        </w:rPr>
        <w:t>eel uitdaging hebben dat zij</w:t>
      </w:r>
      <w:r w:rsidR="0042429E">
        <w:rPr>
          <w:sz w:val="22"/>
          <w:szCs w:val="22"/>
        </w:rPr>
        <w:t xml:space="preserve"> de pleinwacht</w:t>
      </w:r>
      <w:r w:rsidR="000859E5">
        <w:rPr>
          <w:sz w:val="22"/>
          <w:szCs w:val="22"/>
        </w:rPr>
        <w:t xml:space="preserve"> niet meer nodig hebben om hun</w:t>
      </w:r>
      <w:r w:rsidRPr="00BD5F9C">
        <w:rPr>
          <w:sz w:val="22"/>
          <w:szCs w:val="22"/>
        </w:rPr>
        <w:t xml:space="preserve"> te stimuleren.</w:t>
      </w:r>
    </w:p>
    <w:p w:rsidR="00601851" w:rsidRDefault="007A2EA1" w:rsidP="005E41F5">
      <w:pPr>
        <w:pStyle w:val="Kop4"/>
      </w:pPr>
      <w:r>
        <w:t xml:space="preserve">De leerlingen uit de </w:t>
      </w:r>
      <w:r w:rsidR="00601851">
        <w:t>groep</w:t>
      </w:r>
      <w:r>
        <w:t>en zes, zeven en acht</w:t>
      </w:r>
    </w:p>
    <w:p w:rsidR="00B907AF" w:rsidRPr="00B907AF" w:rsidRDefault="00B907AF" w:rsidP="005E41F5">
      <w:pPr>
        <w:pStyle w:val="Duidelijkcitaat"/>
        <w:spacing w:line="276" w:lineRule="auto"/>
      </w:pPr>
      <w:r>
        <w:t>Losse materialen</w:t>
      </w:r>
    </w:p>
    <w:p w:rsidR="00601851" w:rsidRPr="009D03C0" w:rsidRDefault="00F37EC6" w:rsidP="005E41F5">
      <w:pPr>
        <w:rPr>
          <w:sz w:val="22"/>
          <w:szCs w:val="22"/>
        </w:rPr>
      </w:pPr>
      <w:bookmarkStart w:id="129" w:name="_Hlk480193715"/>
      <w:r w:rsidRPr="009D03C0">
        <w:rPr>
          <w:sz w:val="22"/>
          <w:szCs w:val="22"/>
        </w:rPr>
        <w:t>De meningen over of er voldoende losse materialen aanwezig zijn op het Talent voor de bovenbouw om mee te spelen gedurende de middagpauze zijn erg verdeeld</w:t>
      </w:r>
      <w:bookmarkEnd w:id="129"/>
      <w:r w:rsidRPr="009D03C0">
        <w:rPr>
          <w:sz w:val="22"/>
          <w:szCs w:val="22"/>
        </w:rPr>
        <w:t xml:space="preserve">. Zo geven de meeste jongens uit groep zes aan van wel maar de meest meisjes vinden van niet. In groep zeven is het precies omgedraaid. Hier vindt op één meisje na dat er voldoende losse materialen aanwezig zijn, terwijl de meerderheid van de jongens weer </w:t>
      </w:r>
      <w:r w:rsidR="009D03C0" w:rsidRPr="009D03C0">
        <w:rPr>
          <w:sz w:val="22"/>
          <w:szCs w:val="22"/>
        </w:rPr>
        <w:t>vindt</w:t>
      </w:r>
      <w:r w:rsidRPr="009D03C0">
        <w:rPr>
          <w:sz w:val="22"/>
          <w:szCs w:val="22"/>
        </w:rPr>
        <w:t xml:space="preserve"> van niet. In groep acht vinden zowel de meeste jongens als meisjes dat er onvoldoende losse materialen aanwezig zijn om mee te spelen. </w:t>
      </w:r>
    </w:p>
    <w:p w:rsidR="00F37EC6" w:rsidRDefault="00F37EC6" w:rsidP="005E41F5">
      <w:pPr>
        <w:rPr>
          <w:sz w:val="22"/>
          <w:szCs w:val="22"/>
        </w:rPr>
      </w:pPr>
      <w:bookmarkStart w:id="130" w:name="_Hlk481590478"/>
      <w:r w:rsidRPr="009D03C0">
        <w:rPr>
          <w:sz w:val="22"/>
          <w:szCs w:val="22"/>
        </w:rPr>
        <w:t>De meeste jongens geven aan gebruik te maken van een voetbal, basketbal of step. De meisjes</w:t>
      </w:r>
      <w:r w:rsidR="00886931">
        <w:rPr>
          <w:sz w:val="22"/>
          <w:szCs w:val="22"/>
        </w:rPr>
        <w:t xml:space="preserve"> uit groep zes</w:t>
      </w:r>
      <w:r w:rsidRPr="009D03C0">
        <w:rPr>
          <w:sz w:val="22"/>
          <w:szCs w:val="22"/>
        </w:rPr>
        <w:t xml:space="preserve"> geven aan ook voornamelijk gebruik te maken van voetballen en basketballen. In groep zeven en acht zie je dat de meiden buitenom het balansmateriaal vrijwel nergens gebruik van maken. </w:t>
      </w:r>
      <w:bookmarkStart w:id="131" w:name="_Hlk480193833"/>
      <w:r w:rsidRPr="009D03C0">
        <w:rPr>
          <w:sz w:val="22"/>
          <w:szCs w:val="22"/>
        </w:rPr>
        <w:t>De jongens uit de bovenbouw geven aan dat zij het fijn zouden vinden als de school verschillende s</w:t>
      </w:r>
      <w:r w:rsidR="000F7FE2">
        <w:rPr>
          <w:sz w:val="22"/>
          <w:szCs w:val="22"/>
        </w:rPr>
        <w:t xml:space="preserve">oorten ballen zou aanbieden. </w:t>
      </w:r>
      <w:r w:rsidRPr="009D03C0">
        <w:rPr>
          <w:sz w:val="22"/>
          <w:szCs w:val="22"/>
        </w:rPr>
        <w:t xml:space="preserve">De meisjes </w:t>
      </w:r>
      <w:r w:rsidR="00245429" w:rsidRPr="009D03C0">
        <w:rPr>
          <w:sz w:val="22"/>
          <w:szCs w:val="22"/>
        </w:rPr>
        <w:t>noemen</w:t>
      </w:r>
      <w:r w:rsidRPr="009D03C0">
        <w:rPr>
          <w:sz w:val="22"/>
          <w:szCs w:val="22"/>
        </w:rPr>
        <w:t xml:space="preserve"> buitenom tennisballen, een voetbal e</w:t>
      </w:r>
      <w:r w:rsidR="00245429" w:rsidRPr="009D03C0">
        <w:rPr>
          <w:sz w:val="22"/>
          <w:szCs w:val="22"/>
        </w:rPr>
        <w:t xml:space="preserve">n een basketbal vrijwel geen materialen waarmee zij graag </w:t>
      </w:r>
      <w:r w:rsidR="00710D33">
        <w:rPr>
          <w:sz w:val="22"/>
          <w:szCs w:val="22"/>
        </w:rPr>
        <w:t xml:space="preserve">mee </w:t>
      </w:r>
      <w:r w:rsidR="00245429" w:rsidRPr="009D03C0">
        <w:rPr>
          <w:sz w:val="22"/>
          <w:szCs w:val="22"/>
        </w:rPr>
        <w:t>zouden willen spelen</w:t>
      </w:r>
      <w:bookmarkEnd w:id="131"/>
      <w:r w:rsidR="00245429" w:rsidRPr="009D03C0">
        <w:rPr>
          <w:sz w:val="22"/>
          <w:szCs w:val="22"/>
        </w:rPr>
        <w:t>.</w:t>
      </w:r>
    </w:p>
    <w:bookmarkEnd w:id="130"/>
    <w:p w:rsidR="002B605D" w:rsidRPr="005B5CAB" w:rsidRDefault="002B605D" w:rsidP="005E41F5">
      <w:pPr>
        <w:pStyle w:val="Duidelijkcitaat"/>
        <w:spacing w:line="276" w:lineRule="auto"/>
        <w:ind w:left="0"/>
      </w:pPr>
      <w:r>
        <w:t>De omgeving/het schoolplein</w:t>
      </w:r>
    </w:p>
    <w:p w:rsidR="00245429" w:rsidRPr="009D03C0" w:rsidRDefault="00245429" w:rsidP="005E41F5">
      <w:pPr>
        <w:rPr>
          <w:sz w:val="22"/>
          <w:szCs w:val="22"/>
        </w:rPr>
      </w:pPr>
      <w:r w:rsidRPr="009D03C0">
        <w:rPr>
          <w:sz w:val="22"/>
          <w:szCs w:val="22"/>
        </w:rPr>
        <w:t>Alle jongens geven aan dat zij vrijwel alleen maar gebruik maken van de voetbalgoal op het plein en nog een enkeling van de basket. De meisjes uit groep zes geven aan dat zij ook voornamelijk gebruik maken van de voetbalgoal en</w:t>
      </w:r>
      <w:r w:rsidR="00886931">
        <w:rPr>
          <w:sz w:val="22"/>
          <w:szCs w:val="22"/>
        </w:rPr>
        <w:t xml:space="preserve"> </w:t>
      </w:r>
      <w:r w:rsidRPr="009D03C0">
        <w:rPr>
          <w:sz w:val="22"/>
          <w:szCs w:val="22"/>
        </w:rPr>
        <w:t xml:space="preserve">de basket, maar ook van het klimrek. De meisjes uit groep zeven </w:t>
      </w:r>
      <w:r w:rsidRPr="009D03C0">
        <w:rPr>
          <w:sz w:val="22"/>
          <w:szCs w:val="22"/>
        </w:rPr>
        <w:lastRenderedPageBreak/>
        <w:t>maken ook nog veel gebruik van het duikelrek, terwijl de meisjes uit groep acht aangeven veel gebruik te maken van de bokspringpalen en het klimrek.</w:t>
      </w:r>
    </w:p>
    <w:p w:rsidR="007D52BC" w:rsidRPr="000859E5" w:rsidRDefault="00245429" w:rsidP="005E41F5">
      <w:pPr>
        <w:spacing w:before="0" w:after="0"/>
        <w:rPr>
          <w:sz w:val="22"/>
          <w:szCs w:val="22"/>
        </w:rPr>
      </w:pPr>
      <w:bookmarkStart w:id="132" w:name="_Hlk480194146"/>
      <w:r w:rsidRPr="009D03C0">
        <w:rPr>
          <w:sz w:val="22"/>
          <w:szCs w:val="22"/>
        </w:rPr>
        <w:t>De meeste kinderen uit de groepen zes en zeven vinden het sc</w:t>
      </w:r>
      <w:r w:rsidR="00196EFF">
        <w:rPr>
          <w:sz w:val="22"/>
          <w:szCs w:val="22"/>
        </w:rPr>
        <w:t>hoolplein leuk, terwijl</w:t>
      </w:r>
      <w:r w:rsidR="00B349A2">
        <w:rPr>
          <w:sz w:val="22"/>
          <w:szCs w:val="22"/>
        </w:rPr>
        <w:t xml:space="preserve"> 50%</w:t>
      </w:r>
      <w:r w:rsidRPr="009D03C0">
        <w:rPr>
          <w:sz w:val="22"/>
          <w:szCs w:val="22"/>
        </w:rPr>
        <w:t xml:space="preserve"> van </w:t>
      </w:r>
      <w:r w:rsidR="00196EFF">
        <w:rPr>
          <w:sz w:val="22"/>
          <w:szCs w:val="22"/>
        </w:rPr>
        <w:t xml:space="preserve">de </w:t>
      </w:r>
      <w:r w:rsidRPr="009D03C0">
        <w:rPr>
          <w:sz w:val="22"/>
          <w:szCs w:val="22"/>
        </w:rPr>
        <w:t>kinderen uit groep acht he</w:t>
      </w:r>
      <w:r w:rsidR="00710D33">
        <w:rPr>
          <w:sz w:val="22"/>
          <w:szCs w:val="22"/>
        </w:rPr>
        <w:t>t schoolplein niet zo leuk vinden</w:t>
      </w:r>
      <w:r w:rsidRPr="009D03C0">
        <w:rPr>
          <w:sz w:val="22"/>
          <w:szCs w:val="22"/>
        </w:rPr>
        <w:t>. Op de vraag wat het schoolplein voor de leer</w:t>
      </w:r>
      <w:r w:rsidR="000859E5">
        <w:rPr>
          <w:sz w:val="22"/>
          <w:szCs w:val="22"/>
        </w:rPr>
        <w:t>lingen leuker zal maken kreeg de onderzoeker</w:t>
      </w:r>
      <w:r w:rsidRPr="009D03C0">
        <w:rPr>
          <w:sz w:val="22"/>
          <w:szCs w:val="22"/>
        </w:rPr>
        <w:t xml:space="preserve"> van zowel </w:t>
      </w:r>
      <w:bookmarkStart w:id="133" w:name="_Hlk481590513"/>
      <w:r w:rsidRPr="009D03C0">
        <w:rPr>
          <w:sz w:val="22"/>
          <w:szCs w:val="22"/>
        </w:rPr>
        <w:t>de jongens als de meisjes uit de groepen zes, zeven en acht hele</w:t>
      </w:r>
      <w:r w:rsidR="000859E5">
        <w:rPr>
          <w:sz w:val="22"/>
          <w:szCs w:val="22"/>
        </w:rPr>
        <w:t xml:space="preserve"> diverse antwoorden. Zo gaven de leerling</w:t>
      </w:r>
      <w:r w:rsidR="00710D33">
        <w:rPr>
          <w:sz w:val="22"/>
          <w:szCs w:val="22"/>
        </w:rPr>
        <w:t>en onder ander</w:t>
      </w:r>
      <w:r w:rsidR="00196EFF">
        <w:rPr>
          <w:sz w:val="22"/>
          <w:szCs w:val="22"/>
        </w:rPr>
        <w:t>e</w:t>
      </w:r>
      <w:r w:rsidR="00710D33">
        <w:rPr>
          <w:sz w:val="22"/>
          <w:szCs w:val="22"/>
        </w:rPr>
        <w:t xml:space="preserve"> het volgende aan; </w:t>
      </w:r>
      <w:r w:rsidR="00886931" w:rsidRPr="00710D33">
        <w:rPr>
          <w:sz w:val="22"/>
          <w:szCs w:val="22"/>
        </w:rPr>
        <w:t>een a</w:t>
      </w:r>
      <w:r w:rsidRPr="00710D33">
        <w:rPr>
          <w:sz w:val="22"/>
          <w:szCs w:val="22"/>
        </w:rPr>
        <w:t>tletiekbaan</w:t>
      </w:r>
      <w:r w:rsidR="00710D33">
        <w:rPr>
          <w:sz w:val="22"/>
          <w:szCs w:val="22"/>
        </w:rPr>
        <w:t xml:space="preserve">, </w:t>
      </w:r>
      <w:r w:rsidR="000859E5" w:rsidRPr="00710D33">
        <w:rPr>
          <w:sz w:val="22"/>
          <w:szCs w:val="22"/>
        </w:rPr>
        <w:t>ver/hoog</w:t>
      </w:r>
      <w:r w:rsidR="00710D33">
        <w:rPr>
          <w:sz w:val="22"/>
          <w:szCs w:val="22"/>
        </w:rPr>
        <w:t xml:space="preserve"> </w:t>
      </w:r>
      <w:r w:rsidR="000859E5" w:rsidRPr="00710D33">
        <w:rPr>
          <w:sz w:val="22"/>
          <w:szCs w:val="22"/>
        </w:rPr>
        <w:t>spring plaats</w:t>
      </w:r>
      <w:r w:rsidR="00710D33">
        <w:rPr>
          <w:sz w:val="22"/>
          <w:szCs w:val="22"/>
        </w:rPr>
        <w:t xml:space="preserve">, een </w:t>
      </w:r>
      <w:r w:rsidR="00886931" w:rsidRPr="00710D33">
        <w:rPr>
          <w:sz w:val="22"/>
          <w:szCs w:val="22"/>
        </w:rPr>
        <w:t>extra k</w:t>
      </w:r>
      <w:r w:rsidRPr="00710D33">
        <w:rPr>
          <w:sz w:val="22"/>
          <w:szCs w:val="22"/>
        </w:rPr>
        <w:t>limplek</w:t>
      </w:r>
      <w:r w:rsidR="00710D33">
        <w:rPr>
          <w:sz w:val="22"/>
          <w:szCs w:val="22"/>
        </w:rPr>
        <w:t xml:space="preserve">, een </w:t>
      </w:r>
      <w:r w:rsidR="000859E5" w:rsidRPr="00710D33">
        <w:rPr>
          <w:sz w:val="22"/>
          <w:szCs w:val="22"/>
        </w:rPr>
        <w:t>c</w:t>
      </w:r>
      <w:r w:rsidRPr="00710D33">
        <w:rPr>
          <w:sz w:val="22"/>
          <w:szCs w:val="22"/>
        </w:rPr>
        <w:t>hill plek</w:t>
      </w:r>
      <w:r w:rsidR="00710D33">
        <w:rPr>
          <w:sz w:val="22"/>
          <w:szCs w:val="22"/>
        </w:rPr>
        <w:t xml:space="preserve">, bos, struiken en </w:t>
      </w:r>
      <w:r w:rsidR="000859E5" w:rsidRPr="00710D33">
        <w:rPr>
          <w:sz w:val="22"/>
          <w:szCs w:val="22"/>
        </w:rPr>
        <w:t>p</w:t>
      </w:r>
      <w:r w:rsidRPr="00710D33">
        <w:rPr>
          <w:sz w:val="22"/>
          <w:szCs w:val="22"/>
        </w:rPr>
        <w:t>lanten</w:t>
      </w:r>
      <w:r w:rsidR="00710D33">
        <w:rPr>
          <w:sz w:val="22"/>
          <w:szCs w:val="22"/>
        </w:rPr>
        <w:t xml:space="preserve">, een tunnel, twister, een verstopt plek, een klimboom, een kunstgras voetbalveld, heuvels of een extra goal. </w:t>
      </w:r>
      <w:bookmarkEnd w:id="133"/>
    </w:p>
    <w:p w:rsidR="007D52BC" w:rsidRPr="007D52BC" w:rsidRDefault="007D52BC" w:rsidP="005E41F5">
      <w:pPr>
        <w:spacing w:before="0" w:after="0"/>
        <w:rPr>
          <w:sz w:val="22"/>
          <w:szCs w:val="22"/>
        </w:rPr>
      </w:pPr>
    </w:p>
    <w:tbl>
      <w:tblPr>
        <w:tblStyle w:val="Tabelraster"/>
        <w:tblW w:w="0" w:type="auto"/>
        <w:tblLook w:val="04A0" w:firstRow="1" w:lastRow="0" w:firstColumn="1" w:lastColumn="0" w:noHBand="0" w:noVBand="1"/>
      </w:tblPr>
      <w:tblGrid>
        <w:gridCol w:w="1696"/>
        <w:gridCol w:w="1865"/>
        <w:gridCol w:w="1682"/>
        <w:gridCol w:w="2019"/>
        <w:gridCol w:w="1800"/>
      </w:tblGrid>
      <w:tr w:rsidR="007D52BC" w:rsidRPr="000C169C" w:rsidTr="00021318">
        <w:tc>
          <w:tcPr>
            <w:tcW w:w="9062" w:type="dxa"/>
            <w:gridSpan w:val="5"/>
            <w:shd w:val="clear" w:color="auto" w:fill="8EAADB" w:themeFill="accent1" w:themeFillTint="99"/>
          </w:tcPr>
          <w:p w:rsidR="007D52BC" w:rsidRPr="000C169C" w:rsidRDefault="007D52BC" w:rsidP="005E41F5">
            <w:pPr>
              <w:spacing w:line="276" w:lineRule="auto"/>
              <w:rPr>
                <w:rFonts w:cstheme="minorHAnsi"/>
                <w:sz w:val="22"/>
                <w:szCs w:val="22"/>
              </w:rPr>
            </w:pPr>
            <w:r w:rsidRPr="000C169C">
              <w:rPr>
                <w:rFonts w:cstheme="minorHAnsi"/>
                <w:sz w:val="22"/>
                <w:szCs w:val="22"/>
              </w:rPr>
              <w:t>Wat vind je van het schoolplein?</w:t>
            </w:r>
          </w:p>
          <w:p w:rsidR="007D52BC" w:rsidRPr="000C169C" w:rsidRDefault="007D52BC" w:rsidP="005E41F5">
            <w:pPr>
              <w:spacing w:line="276" w:lineRule="auto"/>
              <w:rPr>
                <w:rFonts w:cstheme="minorHAnsi"/>
                <w:sz w:val="22"/>
                <w:szCs w:val="22"/>
              </w:rPr>
            </w:pPr>
          </w:p>
        </w:tc>
      </w:tr>
      <w:tr w:rsidR="007D52BC" w:rsidRPr="000C169C" w:rsidTr="000A0B14">
        <w:tc>
          <w:tcPr>
            <w:tcW w:w="1696" w:type="dxa"/>
            <w:shd w:val="clear" w:color="auto" w:fill="8EAADB" w:themeFill="accent1" w:themeFillTint="99"/>
          </w:tcPr>
          <w:p w:rsidR="007D52BC" w:rsidRPr="000C169C" w:rsidRDefault="007D52BC" w:rsidP="005E41F5">
            <w:pPr>
              <w:spacing w:line="276" w:lineRule="auto"/>
              <w:rPr>
                <w:rFonts w:cstheme="minorHAnsi"/>
                <w:sz w:val="22"/>
                <w:szCs w:val="22"/>
              </w:rPr>
            </w:pPr>
            <w:r w:rsidRPr="000C169C">
              <w:rPr>
                <w:rFonts w:cstheme="minorHAnsi"/>
                <w:sz w:val="22"/>
                <w:szCs w:val="22"/>
              </w:rPr>
              <w:t>Antwoorden</w:t>
            </w:r>
          </w:p>
        </w:tc>
        <w:tc>
          <w:tcPr>
            <w:tcW w:w="1865" w:type="dxa"/>
            <w:shd w:val="clear" w:color="auto" w:fill="8EAADB" w:themeFill="accent1" w:themeFillTint="99"/>
          </w:tcPr>
          <w:p w:rsidR="007D52BC" w:rsidRPr="000C169C" w:rsidRDefault="007D52BC" w:rsidP="005E41F5">
            <w:pPr>
              <w:spacing w:line="276" w:lineRule="auto"/>
              <w:rPr>
                <w:rFonts w:cstheme="minorHAnsi"/>
                <w:sz w:val="22"/>
                <w:szCs w:val="22"/>
              </w:rPr>
            </w:pPr>
            <w:r w:rsidRPr="000C169C">
              <w:rPr>
                <w:rFonts w:cstheme="minorHAnsi"/>
                <w:sz w:val="22"/>
                <w:szCs w:val="22"/>
              </w:rPr>
              <w:t>Heel leuk</w:t>
            </w:r>
          </w:p>
        </w:tc>
        <w:tc>
          <w:tcPr>
            <w:tcW w:w="1682" w:type="dxa"/>
            <w:shd w:val="clear" w:color="auto" w:fill="8EAADB" w:themeFill="accent1" w:themeFillTint="99"/>
          </w:tcPr>
          <w:p w:rsidR="007D52BC" w:rsidRPr="000C169C" w:rsidRDefault="007D52BC" w:rsidP="005E41F5">
            <w:pPr>
              <w:spacing w:line="276" w:lineRule="auto"/>
              <w:rPr>
                <w:rFonts w:cstheme="minorHAnsi"/>
                <w:sz w:val="22"/>
                <w:szCs w:val="22"/>
              </w:rPr>
            </w:pPr>
            <w:r w:rsidRPr="000C169C">
              <w:rPr>
                <w:rFonts w:cstheme="minorHAnsi"/>
                <w:sz w:val="22"/>
                <w:szCs w:val="22"/>
              </w:rPr>
              <w:t xml:space="preserve">Leuk </w:t>
            </w:r>
          </w:p>
        </w:tc>
        <w:tc>
          <w:tcPr>
            <w:tcW w:w="2019" w:type="dxa"/>
            <w:shd w:val="clear" w:color="auto" w:fill="8EAADB" w:themeFill="accent1" w:themeFillTint="99"/>
          </w:tcPr>
          <w:p w:rsidR="007D52BC" w:rsidRPr="000C169C" w:rsidRDefault="007D52BC" w:rsidP="005E41F5">
            <w:pPr>
              <w:spacing w:line="276" w:lineRule="auto"/>
              <w:rPr>
                <w:rFonts w:cstheme="minorHAnsi"/>
                <w:sz w:val="22"/>
                <w:szCs w:val="22"/>
              </w:rPr>
            </w:pPr>
            <w:r w:rsidRPr="000C169C">
              <w:rPr>
                <w:rFonts w:cstheme="minorHAnsi"/>
                <w:sz w:val="22"/>
                <w:szCs w:val="22"/>
              </w:rPr>
              <w:t>Niet zo leuk</w:t>
            </w:r>
          </w:p>
        </w:tc>
        <w:tc>
          <w:tcPr>
            <w:tcW w:w="1800" w:type="dxa"/>
            <w:shd w:val="clear" w:color="auto" w:fill="8EAADB" w:themeFill="accent1" w:themeFillTint="99"/>
          </w:tcPr>
          <w:p w:rsidR="007D52BC" w:rsidRPr="000C169C" w:rsidRDefault="007D52BC" w:rsidP="005E41F5">
            <w:pPr>
              <w:spacing w:line="276" w:lineRule="auto"/>
              <w:rPr>
                <w:rFonts w:cstheme="minorHAnsi"/>
                <w:sz w:val="22"/>
                <w:szCs w:val="22"/>
              </w:rPr>
            </w:pPr>
            <w:r w:rsidRPr="000C169C">
              <w:rPr>
                <w:rFonts w:cstheme="minorHAnsi"/>
                <w:sz w:val="22"/>
                <w:szCs w:val="22"/>
              </w:rPr>
              <w:t xml:space="preserve">Stom </w:t>
            </w:r>
          </w:p>
        </w:tc>
      </w:tr>
      <w:tr w:rsidR="007D52BC" w:rsidRPr="000C169C" w:rsidTr="000A0B14">
        <w:tc>
          <w:tcPr>
            <w:tcW w:w="1696" w:type="dxa"/>
            <w:shd w:val="clear" w:color="auto" w:fill="D9E2F3" w:themeFill="accent1" w:themeFillTint="33"/>
          </w:tcPr>
          <w:p w:rsidR="000A0B14" w:rsidRPr="000C169C" w:rsidRDefault="000A0B14" w:rsidP="005E41F5">
            <w:pPr>
              <w:spacing w:line="276" w:lineRule="auto"/>
              <w:rPr>
                <w:rFonts w:cstheme="minorHAnsi"/>
                <w:sz w:val="22"/>
                <w:szCs w:val="22"/>
              </w:rPr>
            </w:pPr>
            <w:r w:rsidRPr="000C169C">
              <w:rPr>
                <w:rFonts w:cstheme="minorHAnsi"/>
                <w:sz w:val="22"/>
                <w:szCs w:val="22"/>
              </w:rPr>
              <w:t>Jongens groep 6</w:t>
            </w:r>
          </w:p>
        </w:tc>
        <w:tc>
          <w:tcPr>
            <w:tcW w:w="1865" w:type="dxa"/>
          </w:tcPr>
          <w:p w:rsidR="007D52BC" w:rsidRPr="000C169C" w:rsidRDefault="000A0B14" w:rsidP="005E41F5">
            <w:pPr>
              <w:spacing w:line="276" w:lineRule="auto"/>
              <w:rPr>
                <w:rFonts w:cstheme="minorHAnsi"/>
                <w:sz w:val="22"/>
                <w:szCs w:val="22"/>
              </w:rPr>
            </w:pPr>
            <w:r w:rsidRPr="000C169C">
              <w:rPr>
                <w:rFonts w:cstheme="minorHAnsi"/>
                <w:sz w:val="22"/>
                <w:szCs w:val="22"/>
              </w:rPr>
              <w:t>3</w:t>
            </w:r>
          </w:p>
        </w:tc>
        <w:tc>
          <w:tcPr>
            <w:tcW w:w="1682" w:type="dxa"/>
          </w:tcPr>
          <w:p w:rsidR="007D52BC" w:rsidRPr="000C169C" w:rsidRDefault="000A0B14" w:rsidP="005E41F5">
            <w:pPr>
              <w:spacing w:line="276" w:lineRule="auto"/>
              <w:rPr>
                <w:rFonts w:cstheme="minorHAnsi"/>
                <w:sz w:val="22"/>
                <w:szCs w:val="22"/>
              </w:rPr>
            </w:pPr>
            <w:r w:rsidRPr="000C169C">
              <w:rPr>
                <w:rFonts w:cstheme="minorHAnsi"/>
                <w:sz w:val="22"/>
                <w:szCs w:val="22"/>
              </w:rPr>
              <w:t>7</w:t>
            </w:r>
          </w:p>
        </w:tc>
        <w:tc>
          <w:tcPr>
            <w:tcW w:w="2019" w:type="dxa"/>
          </w:tcPr>
          <w:p w:rsidR="007D52BC" w:rsidRPr="000C169C" w:rsidRDefault="000A0B14" w:rsidP="005E41F5">
            <w:pPr>
              <w:spacing w:line="276" w:lineRule="auto"/>
              <w:rPr>
                <w:rFonts w:cstheme="minorHAnsi"/>
                <w:sz w:val="22"/>
                <w:szCs w:val="22"/>
              </w:rPr>
            </w:pPr>
            <w:r w:rsidRPr="000C169C">
              <w:rPr>
                <w:rFonts w:cstheme="minorHAnsi"/>
                <w:sz w:val="22"/>
                <w:szCs w:val="22"/>
              </w:rPr>
              <w:t>-</w:t>
            </w:r>
          </w:p>
        </w:tc>
        <w:tc>
          <w:tcPr>
            <w:tcW w:w="1800" w:type="dxa"/>
          </w:tcPr>
          <w:p w:rsidR="007D52BC" w:rsidRPr="000C169C" w:rsidRDefault="000A0B14" w:rsidP="005E41F5">
            <w:pPr>
              <w:spacing w:line="276" w:lineRule="auto"/>
              <w:rPr>
                <w:rFonts w:cstheme="minorHAnsi"/>
                <w:sz w:val="22"/>
                <w:szCs w:val="22"/>
              </w:rPr>
            </w:pPr>
            <w:r w:rsidRPr="000C169C">
              <w:rPr>
                <w:rFonts w:cstheme="minorHAnsi"/>
                <w:sz w:val="22"/>
                <w:szCs w:val="22"/>
              </w:rPr>
              <w:t>-</w:t>
            </w:r>
          </w:p>
        </w:tc>
      </w:tr>
      <w:tr w:rsidR="007D52BC" w:rsidRPr="000C169C" w:rsidTr="000A0B14">
        <w:tc>
          <w:tcPr>
            <w:tcW w:w="1696" w:type="dxa"/>
            <w:shd w:val="clear" w:color="auto" w:fill="D9E2F3" w:themeFill="accent1" w:themeFillTint="33"/>
          </w:tcPr>
          <w:p w:rsidR="000A0B14" w:rsidRPr="000C169C" w:rsidRDefault="000A0B14" w:rsidP="005E41F5">
            <w:pPr>
              <w:spacing w:line="276" w:lineRule="auto"/>
              <w:rPr>
                <w:rFonts w:cstheme="minorHAnsi"/>
                <w:sz w:val="22"/>
                <w:szCs w:val="22"/>
              </w:rPr>
            </w:pPr>
            <w:r w:rsidRPr="000C169C">
              <w:rPr>
                <w:rFonts w:cstheme="minorHAnsi"/>
                <w:sz w:val="22"/>
                <w:szCs w:val="22"/>
              </w:rPr>
              <w:t>Meisjes</w:t>
            </w:r>
            <w:r w:rsidR="000C169C" w:rsidRPr="000C169C">
              <w:rPr>
                <w:rFonts w:cstheme="minorHAnsi"/>
                <w:sz w:val="22"/>
                <w:szCs w:val="22"/>
              </w:rPr>
              <w:t xml:space="preserve"> groep 6</w:t>
            </w:r>
          </w:p>
        </w:tc>
        <w:tc>
          <w:tcPr>
            <w:tcW w:w="1865" w:type="dxa"/>
          </w:tcPr>
          <w:p w:rsidR="007D52BC" w:rsidRPr="000C169C" w:rsidRDefault="000A0B14" w:rsidP="005E41F5">
            <w:pPr>
              <w:spacing w:line="276" w:lineRule="auto"/>
              <w:rPr>
                <w:rFonts w:cstheme="minorHAnsi"/>
                <w:sz w:val="22"/>
                <w:szCs w:val="22"/>
              </w:rPr>
            </w:pPr>
            <w:r w:rsidRPr="000C169C">
              <w:rPr>
                <w:rFonts w:cstheme="minorHAnsi"/>
                <w:sz w:val="22"/>
                <w:szCs w:val="22"/>
              </w:rPr>
              <w:t>-</w:t>
            </w:r>
          </w:p>
        </w:tc>
        <w:tc>
          <w:tcPr>
            <w:tcW w:w="1682" w:type="dxa"/>
          </w:tcPr>
          <w:p w:rsidR="007D52BC" w:rsidRPr="000C169C" w:rsidRDefault="000A0B14" w:rsidP="005E41F5">
            <w:pPr>
              <w:spacing w:line="276" w:lineRule="auto"/>
              <w:rPr>
                <w:rFonts w:cstheme="minorHAnsi"/>
                <w:sz w:val="22"/>
                <w:szCs w:val="22"/>
              </w:rPr>
            </w:pPr>
            <w:r w:rsidRPr="000C169C">
              <w:rPr>
                <w:rFonts w:cstheme="minorHAnsi"/>
                <w:sz w:val="22"/>
                <w:szCs w:val="22"/>
              </w:rPr>
              <w:t>13</w:t>
            </w:r>
          </w:p>
        </w:tc>
        <w:tc>
          <w:tcPr>
            <w:tcW w:w="2019" w:type="dxa"/>
          </w:tcPr>
          <w:p w:rsidR="007D52BC" w:rsidRPr="000C169C" w:rsidRDefault="000A0B14" w:rsidP="005E41F5">
            <w:pPr>
              <w:spacing w:line="276" w:lineRule="auto"/>
              <w:rPr>
                <w:rFonts w:cstheme="minorHAnsi"/>
                <w:sz w:val="22"/>
                <w:szCs w:val="22"/>
              </w:rPr>
            </w:pPr>
            <w:r w:rsidRPr="000C169C">
              <w:rPr>
                <w:rFonts w:cstheme="minorHAnsi"/>
                <w:sz w:val="22"/>
                <w:szCs w:val="22"/>
              </w:rPr>
              <w:t>-</w:t>
            </w:r>
          </w:p>
        </w:tc>
        <w:tc>
          <w:tcPr>
            <w:tcW w:w="1800" w:type="dxa"/>
          </w:tcPr>
          <w:p w:rsidR="007D52BC" w:rsidRPr="000C169C" w:rsidRDefault="000A0B14" w:rsidP="005E41F5">
            <w:pPr>
              <w:spacing w:line="276" w:lineRule="auto"/>
              <w:rPr>
                <w:rFonts w:cstheme="minorHAnsi"/>
                <w:sz w:val="22"/>
                <w:szCs w:val="22"/>
              </w:rPr>
            </w:pPr>
            <w:r w:rsidRPr="000C169C">
              <w:rPr>
                <w:rFonts w:cstheme="minorHAnsi"/>
                <w:sz w:val="22"/>
                <w:szCs w:val="22"/>
              </w:rPr>
              <w:t>1</w:t>
            </w:r>
          </w:p>
        </w:tc>
      </w:tr>
      <w:tr w:rsidR="000A0B14" w:rsidRPr="000C169C" w:rsidTr="000A0B14">
        <w:tc>
          <w:tcPr>
            <w:tcW w:w="1696" w:type="dxa"/>
            <w:shd w:val="clear" w:color="auto" w:fill="D9E2F3" w:themeFill="accent1" w:themeFillTint="33"/>
          </w:tcPr>
          <w:p w:rsidR="000A0B14" w:rsidRPr="000C169C" w:rsidRDefault="000C169C" w:rsidP="005E41F5">
            <w:pPr>
              <w:spacing w:line="276" w:lineRule="auto"/>
              <w:rPr>
                <w:rFonts w:cstheme="minorHAnsi"/>
                <w:sz w:val="22"/>
                <w:szCs w:val="22"/>
              </w:rPr>
            </w:pPr>
            <w:r w:rsidRPr="000C169C">
              <w:rPr>
                <w:rFonts w:cstheme="minorHAnsi"/>
                <w:sz w:val="22"/>
                <w:szCs w:val="22"/>
              </w:rPr>
              <w:t>Jongens groep 7</w:t>
            </w:r>
          </w:p>
        </w:tc>
        <w:tc>
          <w:tcPr>
            <w:tcW w:w="1865" w:type="dxa"/>
          </w:tcPr>
          <w:p w:rsidR="000A0B14" w:rsidRPr="000C169C" w:rsidRDefault="000A0B14" w:rsidP="005E41F5">
            <w:pPr>
              <w:spacing w:line="276" w:lineRule="auto"/>
              <w:rPr>
                <w:rFonts w:cstheme="minorHAnsi"/>
                <w:sz w:val="22"/>
                <w:szCs w:val="22"/>
              </w:rPr>
            </w:pPr>
            <w:r w:rsidRPr="000C169C">
              <w:rPr>
                <w:rFonts w:cstheme="minorHAnsi"/>
                <w:sz w:val="22"/>
                <w:szCs w:val="22"/>
              </w:rPr>
              <w:t>-</w:t>
            </w:r>
          </w:p>
        </w:tc>
        <w:tc>
          <w:tcPr>
            <w:tcW w:w="1682" w:type="dxa"/>
          </w:tcPr>
          <w:p w:rsidR="000A0B14" w:rsidRPr="000C169C" w:rsidRDefault="000A0B14" w:rsidP="005E41F5">
            <w:pPr>
              <w:spacing w:line="276" w:lineRule="auto"/>
              <w:rPr>
                <w:rFonts w:cstheme="minorHAnsi"/>
                <w:sz w:val="22"/>
                <w:szCs w:val="22"/>
              </w:rPr>
            </w:pPr>
            <w:r w:rsidRPr="000C169C">
              <w:rPr>
                <w:rFonts w:cstheme="minorHAnsi"/>
                <w:sz w:val="22"/>
                <w:szCs w:val="22"/>
              </w:rPr>
              <w:t>9</w:t>
            </w:r>
          </w:p>
        </w:tc>
        <w:tc>
          <w:tcPr>
            <w:tcW w:w="2019" w:type="dxa"/>
          </w:tcPr>
          <w:p w:rsidR="000A0B14" w:rsidRPr="000C169C" w:rsidRDefault="000A0B14" w:rsidP="005E41F5">
            <w:pPr>
              <w:spacing w:line="276" w:lineRule="auto"/>
              <w:rPr>
                <w:rFonts w:cstheme="minorHAnsi"/>
                <w:sz w:val="22"/>
                <w:szCs w:val="22"/>
              </w:rPr>
            </w:pPr>
            <w:r w:rsidRPr="000C169C">
              <w:rPr>
                <w:rFonts w:cstheme="minorHAnsi"/>
                <w:sz w:val="22"/>
                <w:szCs w:val="22"/>
              </w:rPr>
              <w:t>1</w:t>
            </w:r>
          </w:p>
        </w:tc>
        <w:tc>
          <w:tcPr>
            <w:tcW w:w="1800" w:type="dxa"/>
          </w:tcPr>
          <w:p w:rsidR="000A0B14" w:rsidRPr="000C169C" w:rsidRDefault="000A0B14" w:rsidP="005E41F5">
            <w:pPr>
              <w:spacing w:line="276" w:lineRule="auto"/>
              <w:rPr>
                <w:rFonts w:cstheme="minorHAnsi"/>
                <w:sz w:val="22"/>
                <w:szCs w:val="22"/>
              </w:rPr>
            </w:pPr>
            <w:r w:rsidRPr="000C169C">
              <w:rPr>
                <w:rFonts w:cstheme="minorHAnsi"/>
                <w:sz w:val="22"/>
                <w:szCs w:val="22"/>
              </w:rPr>
              <w:t>-</w:t>
            </w:r>
          </w:p>
        </w:tc>
      </w:tr>
      <w:tr w:rsidR="000A0B14" w:rsidRPr="000C169C" w:rsidTr="000A0B14">
        <w:tc>
          <w:tcPr>
            <w:tcW w:w="1696" w:type="dxa"/>
            <w:shd w:val="clear" w:color="auto" w:fill="D9E2F3" w:themeFill="accent1" w:themeFillTint="33"/>
          </w:tcPr>
          <w:p w:rsidR="000A0B14" w:rsidRPr="000C169C" w:rsidRDefault="000C169C" w:rsidP="005E41F5">
            <w:pPr>
              <w:spacing w:line="276" w:lineRule="auto"/>
              <w:rPr>
                <w:rFonts w:cstheme="minorHAnsi"/>
                <w:sz w:val="22"/>
                <w:szCs w:val="22"/>
              </w:rPr>
            </w:pPr>
            <w:r w:rsidRPr="000C169C">
              <w:rPr>
                <w:rFonts w:cstheme="minorHAnsi"/>
                <w:sz w:val="22"/>
                <w:szCs w:val="22"/>
              </w:rPr>
              <w:t>Meisjes groep 7</w:t>
            </w:r>
          </w:p>
        </w:tc>
        <w:tc>
          <w:tcPr>
            <w:tcW w:w="1865" w:type="dxa"/>
          </w:tcPr>
          <w:p w:rsidR="000A0B14" w:rsidRPr="000C169C" w:rsidRDefault="000A0B14" w:rsidP="005E41F5">
            <w:pPr>
              <w:spacing w:line="276" w:lineRule="auto"/>
              <w:rPr>
                <w:rFonts w:cstheme="minorHAnsi"/>
                <w:sz w:val="22"/>
                <w:szCs w:val="22"/>
              </w:rPr>
            </w:pPr>
            <w:r w:rsidRPr="000C169C">
              <w:rPr>
                <w:rFonts w:cstheme="minorHAnsi"/>
                <w:sz w:val="22"/>
                <w:szCs w:val="22"/>
              </w:rPr>
              <w:t xml:space="preserve">1 </w:t>
            </w:r>
          </w:p>
        </w:tc>
        <w:tc>
          <w:tcPr>
            <w:tcW w:w="1682" w:type="dxa"/>
          </w:tcPr>
          <w:p w:rsidR="000A0B14" w:rsidRPr="000C169C" w:rsidRDefault="000A0B14" w:rsidP="005E41F5">
            <w:pPr>
              <w:spacing w:line="276" w:lineRule="auto"/>
              <w:rPr>
                <w:rFonts w:cstheme="minorHAnsi"/>
                <w:sz w:val="22"/>
                <w:szCs w:val="22"/>
              </w:rPr>
            </w:pPr>
            <w:r w:rsidRPr="000C169C">
              <w:rPr>
                <w:rFonts w:cstheme="minorHAnsi"/>
                <w:sz w:val="22"/>
                <w:szCs w:val="22"/>
              </w:rPr>
              <w:t>10</w:t>
            </w:r>
          </w:p>
        </w:tc>
        <w:tc>
          <w:tcPr>
            <w:tcW w:w="2019" w:type="dxa"/>
          </w:tcPr>
          <w:p w:rsidR="000A0B14" w:rsidRPr="000C169C" w:rsidRDefault="000A0B14" w:rsidP="005E41F5">
            <w:pPr>
              <w:spacing w:line="276" w:lineRule="auto"/>
              <w:rPr>
                <w:rFonts w:cstheme="minorHAnsi"/>
                <w:sz w:val="22"/>
                <w:szCs w:val="22"/>
              </w:rPr>
            </w:pPr>
            <w:r w:rsidRPr="000C169C">
              <w:rPr>
                <w:rFonts w:cstheme="minorHAnsi"/>
                <w:sz w:val="22"/>
                <w:szCs w:val="22"/>
              </w:rPr>
              <w:t>-</w:t>
            </w:r>
          </w:p>
        </w:tc>
        <w:tc>
          <w:tcPr>
            <w:tcW w:w="1800" w:type="dxa"/>
          </w:tcPr>
          <w:p w:rsidR="000A0B14" w:rsidRPr="000C169C" w:rsidRDefault="000A0B14" w:rsidP="005E41F5">
            <w:pPr>
              <w:spacing w:line="276" w:lineRule="auto"/>
              <w:rPr>
                <w:rFonts w:cstheme="minorHAnsi"/>
                <w:sz w:val="22"/>
                <w:szCs w:val="22"/>
              </w:rPr>
            </w:pPr>
            <w:r w:rsidRPr="000C169C">
              <w:rPr>
                <w:rFonts w:cstheme="minorHAnsi"/>
                <w:sz w:val="22"/>
                <w:szCs w:val="22"/>
              </w:rPr>
              <w:t>-</w:t>
            </w:r>
          </w:p>
        </w:tc>
      </w:tr>
      <w:tr w:rsidR="000A0B14" w:rsidRPr="000C169C" w:rsidTr="000A0B14">
        <w:tc>
          <w:tcPr>
            <w:tcW w:w="1696" w:type="dxa"/>
            <w:shd w:val="clear" w:color="auto" w:fill="D9E2F3" w:themeFill="accent1" w:themeFillTint="33"/>
          </w:tcPr>
          <w:p w:rsidR="000A0B14" w:rsidRPr="000C169C" w:rsidRDefault="000C169C" w:rsidP="005E41F5">
            <w:pPr>
              <w:spacing w:line="276" w:lineRule="auto"/>
              <w:rPr>
                <w:rFonts w:cstheme="minorHAnsi"/>
                <w:sz w:val="22"/>
                <w:szCs w:val="22"/>
              </w:rPr>
            </w:pPr>
            <w:r w:rsidRPr="000C169C">
              <w:rPr>
                <w:rFonts w:cstheme="minorHAnsi"/>
                <w:sz w:val="22"/>
                <w:szCs w:val="22"/>
              </w:rPr>
              <w:t>Jongens groep 8</w:t>
            </w:r>
          </w:p>
        </w:tc>
        <w:tc>
          <w:tcPr>
            <w:tcW w:w="1865" w:type="dxa"/>
          </w:tcPr>
          <w:p w:rsidR="000A0B14" w:rsidRPr="000C169C" w:rsidRDefault="000A0B14" w:rsidP="005E41F5">
            <w:pPr>
              <w:spacing w:line="276" w:lineRule="auto"/>
              <w:rPr>
                <w:rFonts w:cstheme="minorHAnsi"/>
                <w:sz w:val="22"/>
                <w:szCs w:val="22"/>
              </w:rPr>
            </w:pPr>
            <w:r w:rsidRPr="000C169C">
              <w:rPr>
                <w:rFonts w:cstheme="minorHAnsi"/>
                <w:sz w:val="22"/>
                <w:szCs w:val="22"/>
              </w:rPr>
              <w:t>-</w:t>
            </w:r>
          </w:p>
        </w:tc>
        <w:tc>
          <w:tcPr>
            <w:tcW w:w="1682" w:type="dxa"/>
          </w:tcPr>
          <w:p w:rsidR="000A0B14" w:rsidRPr="000C169C" w:rsidRDefault="000A0B14" w:rsidP="005E41F5">
            <w:pPr>
              <w:spacing w:line="276" w:lineRule="auto"/>
              <w:rPr>
                <w:rFonts w:cstheme="minorHAnsi"/>
                <w:sz w:val="22"/>
                <w:szCs w:val="22"/>
              </w:rPr>
            </w:pPr>
            <w:r w:rsidRPr="000C169C">
              <w:rPr>
                <w:rFonts w:cstheme="minorHAnsi"/>
                <w:sz w:val="22"/>
                <w:szCs w:val="22"/>
              </w:rPr>
              <w:t>7</w:t>
            </w:r>
          </w:p>
        </w:tc>
        <w:tc>
          <w:tcPr>
            <w:tcW w:w="2019" w:type="dxa"/>
          </w:tcPr>
          <w:p w:rsidR="000A0B14" w:rsidRPr="000C169C" w:rsidRDefault="000A0B14" w:rsidP="005E41F5">
            <w:pPr>
              <w:spacing w:line="276" w:lineRule="auto"/>
              <w:rPr>
                <w:rFonts w:cstheme="minorHAnsi"/>
                <w:sz w:val="22"/>
                <w:szCs w:val="22"/>
              </w:rPr>
            </w:pPr>
            <w:r w:rsidRPr="000C169C">
              <w:rPr>
                <w:rFonts w:cstheme="minorHAnsi"/>
                <w:sz w:val="22"/>
                <w:szCs w:val="22"/>
              </w:rPr>
              <w:t>7</w:t>
            </w:r>
          </w:p>
        </w:tc>
        <w:tc>
          <w:tcPr>
            <w:tcW w:w="1800" w:type="dxa"/>
          </w:tcPr>
          <w:p w:rsidR="000A0B14" w:rsidRPr="000C169C" w:rsidRDefault="000A0B14" w:rsidP="005E41F5">
            <w:pPr>
              <w:spacing w:line="276" w:lineRule="auto"/>
              <w:rPr>
                <w:rFonts w:cstheme="minorHAnsi"/>
                <w:sz w:val="22"/>
                <w:szCs w:val="22"/>
              </w:rPr>
            </w:pPr>
            <w:r w:rsidRPr="000C169C">
              <w:rPr>
                <w:rFonts w:cstheme="minorHAnsi"/>
                <w:sz w:val="22"/>
                <w:szCs w:val="22"/>
              </w:rPr>
              <w:t>-</w:t>
            </w:r>
          </w:p>
        </w:tc>
      </w:tr>
      <w:tr w:rsidR="000A0B14" w:rsidRPr="000C169C" w:rsidTr="000A0B14">
        <w:tc>
          <w:tcPr>
            <w:tcW w:w="1696" w:type="dxa"/>
            <w:shd w:val="clear" w:color="auto" w:fill="D9E2F3" w:themeFill="accent1" w:themeFillTint="33"/>
          </w:tcPr>
          <w:p w:rsidR="000A0B14" w:rsidRPr="000C169C" w:rsidRDefault="000A0B14" w:rsidP="005E41F5">
            <w:pPr>
              <w:spacing w:line="276" w:lineRule="auto"/>
              <w:rPr>
                <w:rFonts w:cstheme="minorHAnsi"/>
                <w:sz w:val="22"/>
                <w:szCs w:val="22"/>
              </w:rPr>
            </w:pPr>
            <w:r w:rsidRPr="000C169C">
              <w:rPr>
                <w:rFonts w:cstheme="minorHAnsi"/>
                <w:sz w:val="22"/>
                <w:szCs w:val="22"/>
              </w:rPr>
              <w:t>Meisjes groep 8</w:t>
            </w:r>
          </w:p>
        </w:tc>
        <w:tc>
          <w:tcPr>
            <w:tcW w:w="1865" w:type="dxa"/>
          </w:tcPr>
          <w:p w:rsidR="000A0B14" w:rsidRPr="000C169C" w:rsidRDefault="000A0B14" w:rsidP="005E41F5">
            <w:pPr>
              <w:spacing w:line="276" w:lineRule="auto"/>
              <w:rPr>
                <w:rFonts w:cstheme="minorHAnsi"/>
                <w:sz w:val="22"/>
                <w:szCs w:val="22"/>
              </w:rPr>
            </w:pPr>
            <w:r w:rsidRPr="000C169C">
              <w:rPr>
                <w:rFonts w:cstheme="minorHAnsi"/>
                <w:sz w:val="22"/>
                <w:szCs w:val="22"/>
              </w:rPr>
              <w:t>-</w:t>
            </w:r>
          </w:p>
        </w:tc>
        <w:tc>
          <w:tcPr>
            <w:tcW w:w="1682" w:type="dxa"/>
          </w:tcPr>
          <w:p w:rsidR="000A0B14" w:rsidRPr="000C169C" w:rsidRDefault="000A0B14" w:rsidP="005E41F5">
            <w:pPr>
              <w:spacing w:line="276" w:lineRule="auto"/>
              <w:rPr>
                <w:rFonts w:cstheme="minorHAnsi"/>
                <w:sz w:val="22"/>
                <w:szCs w:val="22"/>
              </w:rPr>
            </w:pPr>
            <w:r w:rsidRPr="000C169C">
              <w:rPr>
                <w:rFonts w:cstheme="minorHAnsi"/>
                <w:sz w:val="22"/>
                <w:szCs w:val="22"/>
              </w:rPr>
              <w:t>7</w:t>
            </w:r>
          </w:p>
        </w:tc>
        <w:tc>
          <w:tcPr>
            <w:tcW w:w="2019" w:type="dxa"/>
          </w:tcPr>
          <w:p w:rsidR="000A0B14" w:rsidRPr="000C169C" w:rsidRDefault="000A0B14" w:rsidP="005E41F5">
            <w:pPr>
              <w:spacing w:line="276" w:lineRule="auto"/>
              <w:rPr>
                <w:rFonts w:cstheme="minorHAnsi"/>
                <w:sz w:val="22"/>
                <w:szCs w:val="22"/>
              </w:rPr>
            </w:pPr>
            <w:r w:rsidRPr="000C169C">
              <w:rPr>
                <w:rFonts w:cstheme="minorHAnsi"/>
                <w:sz w:val="22"/>
                <w:szCs w:val="22"/>
              </w:rPr>
              <w:t>7</w:t>
            </w:r>
          </w:p>
        </w:tc>
        <w:tc>
          <w:tcPr>
            <w:tcW w:w="1800" w:type="dxa"/>
          </w:tcPr>
          <w:p w:rsidR="000A0B14" w:rsidRPr="000C169C" w:rsidRDefault="000A0B14" w:rsidP="005E41F5">
            <w:pPr>
              <w:spacing w:line="276" w:lineRule="auto"/>
              <w:rPr>
                <w:rFonts w:cstheme="minorHAnsi"/>
                <w:sz w:val="22"/>
                <w:szCs w:val="22"/>
              </w:rPr>
            </w:pPr>
            <w:r w:rsidRPr="000C169C">
              <w:rPr>
                <w:rFonts w:cstheme="minorHAnsi"/>
                <w:sz w:val="22"/>
                <w:szCs w:val="22"/>
              </w:rPr>
              <w:t>-</w:t>
            </w:r>
          </w:p>
        </w:tc>
      </w:tr>
    </w:tbl>
    <w:p w:rsidR="007D52BC" w:rsidRDefault="007D52BC"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Default="0042089D" w:rsidP="005E41F5">
      <w:pPr>
        <w:spacing w:before="0" w:after="0"/>
        <w:rPr>
          <w:rFonts w:cstheme="minorHAnsi"/>
          <w:sz w:val="18"/>
          <w:szCs w:val="18"/>
        </w:rPr>
      </w:pPr>
    </w:p>
    <w:p w:rsidR="0042089D" w:rsidRPr="000C169C" w:rsidRDefault="0042089D" w:rsidP="005E41F5">
      <w:pPr>
        <w:spacing w:before="0" w:after="0"/>
        <w:rPr>
          <w:rFonts w:cstheme="minorHAnsi"/>
          <w:sz w:val="18"/>
          <w:szCs w:val="18"/>
        </w:rPr>
      </w:pPr>
    </w:p>
    <w:p w:rsidR="009561AE" w:rsidRDefault="00076755" w:rsidP="005E41F5">
      <w:pPr>
        <w:pStyle w:val="Kop3"/>
      </w:pPr>
      <w:bookmarkStart w:id="134" w:name="_Toc482106844"/>
      <w:bookmarkEnd w:id="132"/>
      <w:r>
        <w:lastRenderedPageBreak/>
        <w:t>4.1.4</w:t>
      </w:r>
      <w:r w:rsidR="005F4E7B">
        <w:t xml:space="preserve"> De rol van de pleinwacht</w:t>
      </w:r>
      <w:bookmarkEnd w:id="134"/>
    </w:p>
    <w:p w:rsidR="00F519D0" w:rsidRDefault="00F519D0" w:rsidP="005E41F5">
      <w:pPr>
        <w:pStyle w:val="Kop4"/>
      </w:pPr>
      <w:r>
        <w:t xml:space="preserve">De directeur </w:t>
      </w:r>
    </w:p>
    <w:p w:rsidR="002B605D" w:rsidRDefault="002B605D" w:rsidP="005E41F5">
      <w:pPr>
        <w:pStyle w:val="Duidelijkcitaat"/>
        <w:spacing w:line="276" w:lineRule="auto"/>
        <w:rPr>
          <w:sz w:val="22"/>
          <w:szCs w:val="22"/>
        </w:rPr>
      </w:pPr>
      <w:bookmarkStart w:id="135" w:name="_Hlk480198888"/>
      <w:r w:rsidRPr="002B605D">
        <w:rPr>
          <w:rStyle w:val="DuidelijkcitaatChar"/>
        </w:rPr>
        <w:t>Huidige rol</w:t>
      </w:r>
      <w:r>
        <w:rPr>
          <w:sz w:val="22"/>
          <w:szCs w:val="22"/>
        </w:rPr>
        <w:t xml:space="preserve"> </w:t>
      </w:r>
    </w:p>
    <w:p w:rsidR="00F94276" w:rsidRDefault="002B605D" w:rsidP="005E41F5">
      <w:pPr>
        <w:rPr>
          <w:sz w:val="22"/>
          <w:szCs w:val="22"/>
        </w:rPr>
      </w:pPr>
      <w:r>
        <w:rPr>
          <w:sz w:val="22"/>
          <w:szCs w:val="22"/>
        </w:rPr>
        <w:t xml:space="preserve">De directeur </w:t>
      </w:r>
      <w:r w:rsidR="008764FC">
        <w:rPr>
          <w:sz w:val="22"/>
          <w:szCs w:val="22"/>
        </w:rPr>
        <w:t>geeft aan dat de rol van pleinw</w:t>
      </w:r>
      <w:r w:rsidR="00EE158D">
        <w:rPr>
          <w:sz w:val="22"/>
          <w:szCs w:val="22"/>
        </w:rPr>
        <w:t>acht volgens hem betekent dat de pleinwacht</w:t>
      </w:r>
      <w:r w:rsidR="008764FC">
        <w:rPr>
          <w:sz w:val="22"/>
          <w:szCs w:val="22"/>
        </w:rPr>
        <w:t xml:space="preserve"> toezicht houdt op het plein of alles goed gaat</w:t>
      </w:r>
      <w:bookmarkEnd w:id="135"/>
      <w:r w:rsidR="00F94276">
        <w:rPr>
          <w:sz w:val="22"/>
          <w:szCs w:val="22"/>
        </w:rPr>
        <w:t xml:space="preserve">. </w:t>
      </w:r>
      <w:r w:rsidR="00B349A2">
        <w:rPr>
          <w:sz w:val="22"/>
          <w:szCs w:val="22"/>
        </w:rPr>
        <w:t>De directeur</w:t>
      </w:r>
      <w:bookmarkStart w:id="136" w:name="_Hlk480198926"/>
      <w:r w:rsidR="00B349A2">
        <w:rPr>
          <w:sz w:val="22"/>
          <w:szCs w:val="22"/>
        </w:rPr>
        <w:t xml:space="preserve"> </w:t>
      </w:r>
      <w:r w:rsidR="008764FC">
        <w:rPr>
          <w:sz w:val="22"/>
          <w:szCs w:val="22"/>
        </w:rPr>
        <w:t>vind</w:t>
      </w:r>
      <w:r w:rsidR="00B349A2">
        <w:rPr>
          <w:sz w:val="22"/>
          <w:szCs w:val="22"/>
        </w:rPr>
        <w:t>t dat de pleinwacht zijn</w:t>
      </w:r>
      <w:r w:rsidR="008764FC">
        <w:rPr>
          <w:sz w:val="22"/>
          <w:szCs w:val="22"/>
        </w:rPr>
        <w:t xml:space="preserve"> ogen moet gebruiken om te kijk</w:t>
      </w:r>
      <w:r w:rsidR="00710D33">
        <w:rPr>
          <w:sz w:val="22"/>
          <w:szCs w:val="22"/>
        </w:rPr>
        <w:t>en</w:t>
      </w:r>
      <w:r w:rsidR="008764FC">
        <w:rPr>
          <w:sz w:val="22"/>
          <w:szCs w:val="22"/>
        </w:rPr>
        <w:t xml:space="preserve"> of er kinderen zijn die geïsoleerd worden, worden gep</w:t>
      </w:r>
      <w:r w:rsidR="00710D33">
        <w:rPr>
          <w:sz w:val="22"/>
          <w:szCs w:val="22"/>
        </w:rPr>
        <w:t>est of niet deelnemen aan spel- en</w:t>
      </w:r>
      <w:r w:rsidR="008764FC">
        <w:rPr>
          <w:sz w:val="22"/>
          <w:szCs w:val="22"/>
        </w:rPr>
        <w:t xml:space="preserve"> beweegactiv</w:t>
      </w:r>
      <w:r w:rsidR="00C42CB4">
        <w:rPr>
          <w:sz w:val="22"/>
          <w:szCs w:val="22"/>
        </w:rPr>
        <w:t>iteiten</w:t>
      </w:r>
      <w:bookmarkEnd w:id="136"/>
      <w:r w:rsidR="00C42CB4">
        <w:rPr>
          <w:sz w:val="22"/>
          <w:szCs w:val="22"/>
        </w:rPr>
        <w:t xml:space="preserve">. </w:t>
      </w:r>
      <w:bookmarkStart w:id="137" w:name="_Hlk480199031"/>
      <w:r w:rsidR="00F94276">
        <w:rPr>
          <w:sz w:val="22"/>
          <w:szCs w:val="22"/>
        </w:rPr>
        <w:t>Ook heeft de directeur</w:t>
      </w:r>
      <w:r w:rsidR="008764FC">
        <w:rPr>
          <w:sz w:val="22"/>
          <w:szCs w:val="22"/>
        </w:rPr>
        <w:t xml:space="preserve"> er bewust voor gekozen om geen ouders in te schakelen. </w:t>
      </w:r>
      <w:bookmarkEnd w:id="137"/>
      <w:r w:rsidR="008764FC">
        <w:rPr>
          <w:sz w:val="22"/>
          <w:szCs w:val="22"/>
        </w:rPr>
        <w:t>De bewuste keuze hiervoor is dat ouders er financieel niks aan over</w:t>
      </w:r>
      <w:r w:rsidR="00F94276">
        <w:rPr>
          <w:sz w:val="22"/>
          <w:szCs w:val="22"/>
        </w:rPr>
        <w:t xml:space="preserve"> houden en daarnaast vindt de directeur </w:t>
      </w:r>
      <w:r w:rsidR="008764FC">
        <w:rPr>
          <w:sz w:val="22"/>
          <w:szCs w:val="22"/>
        </w:rPr>
        <w:t>het waardevol dat de leerkrachten zelf op het plein zijn,</w:t>
      </w:r>
      <w:r w:rsidR="00EE158D">
        <w:rPr>
          <w:sz w:val="22"/>
          <w:szCs w:val="22"/>
        </w:rPr>
        <w:t xml:space="preserve"> zodat de leerkrachten</w:t>
      </w:r>
      <w:r w:rsidR="000C169C">
        <w:rPr>
          <w:sz w:val="22"/>
          <w:szCs w:val="22"/>
        </w:rPr>
        <w:t xml:space="preserve"> zien wat er gebeurd. </w:t>
      </w:r>
    </w:p>
    <w:p w:rsidR="002B605D" w:rsidRPr="009E3D49" w:rsidRDefault="002B605D" w:rsidP="005E41F5">
      <w:pPr>
        <w:pStyle w:val="Duidelijkcitaat"/>
        <w:spacing w:line="276" w:lineRule="auto"/>
      </w:pPr>
      <w:r>
        <w:t>Rol spelen in het spel-</w:t>
      </w:r>
      <w:r w:rsidR="009E3D49">
        <w:t xml:space="preserve"> en beweeggedrag van leerlingen</w:t>
      </w:r>
    </w:p>
    <w:p w:rsidR="008764FC" w:rsidRDefault="002B605D" w:rsidP="005E41F5">
      <w:pPr>
        <w:rPr>
          <w:sz w:val="22"/>
          <w:szCs w:val="22"/>
        </w:rPr>
      </w:pPr>
      <w:bookmarkStart w:id="138" w:name="_Hlk480199135"/>
      <w:r>
        <w:rPr>
          <w:sz w:val="22"/>
          <w:szCs w:val="22"/>
        </w:rPr>
        <w:t xml:space="preserve">De directeur </w:t>
      </w:r>
      <w:r w:rsidR="00ED4F44">
        <w:rPr>
          <w:sz w:val="22"/>
          <w:szCs w:val="22"/>
        </w:rPr>
        <w:t>geeft</w:t>
      </w:r>
      <w:r w:rsidR="00717F6D">
        <w:rPr>
          <w:sz w:val="22"/>
          <w:szCs w:val="22"/>
        </w:rPr>
        <w:t xml:space="preserve"> aan dat hij</w:t>
      </w:r>
      <w:r w:rsidR="008764FC" w:rsidRPr="00443600">
        <w:rPr>
          <w:sz w:val="22"/>
          <w:szCs w:val="22"/>
        </w:rPr>
        <w:t xml:space="preserve"> denkt dat de pleinwacht een rol kan spelen in het stimuleren van de leerlingen</w:t>
      </w:r>
      <w:r w:rsidR="00710D33">
        <w:rPr>
          <w:sz w:val="22"/>
          <w:szCs w:val="22"/>
        </w:rPr>
        <w:t>,</w:t>
      </w:r>
      <w:r w:rsidR="008764FC" w:rsidRPr="00443600">
        <w:rPr>
          <w:sz w:val="22"/>
          <w:szCs w:val="22"/>
        </w:rPr>
        <w:t xml:space="preserve"> om meer </w:t>
      </w:r>
      <w:r w:rsidR="00557AC1">
        <w:rPr>
          <w:sz w:val="22"/>
          <w:szCs w:val="22"/>
        </w:rPr>
        <w:t>deel te nemen aan spel- en beweeg</w:t>
      </w:r>
      <w:r w:rsidR="008764FC" w:rsidRPr="00443600">
        <w:rPr>
          <w:sz w:val="22"/>
          <w:szCs w:val="22"/>
        </w:rPr>
        <w:t xml:space="preserve">activiteiten. </w:t>
      </w:r>
      <w:bookmarkEnd w:id="138"/>
      <w:r w:rsidR="00EE158D">
        <w:rPr>
          <w:sz w:val="22"/>
          <w:szCs w:val="22"/>
        </w:rPr>
        <w:t>De directeur</w:t>
      </w:r>
      <w:r w:rsidR="00710D33">
        <w:rPr>
          <w:sz w:val="22"/>
          <w:szCs w:val="22"/>
        </w:rPr>
        <w:t xml:space="preserve"> geeft aan zelf te hebben </w:t>
      </w:r>
      <w:r w:rsidR="008764FC" w:rsidRPr="00443600">
        <w:rPr>
          <w:sz w:val="22"/>
          <w:szCs w:val="22"/>
        </w:rPr>
        <w:t xml:space="preserve">ervaren dat leerlingen het ontzettend leuk vinden als een pleinwacht deelneemt aan een activiteit. </w:t>
      </w:r>
      <w:r w:rsidR="00EE158D">
        <w:rPr>
          <w:sz w:val="22"/>
          <w:szCs w:val="22"/>
        </w:rPr>
        <w:t>Ook heeft de directeur</w:t>
      </w:r>
      <w:r w:rsidR="00ED4F44">
        <w:rPr>
          <w:sz w:val="22"/>
          <w:szCs w:val="22"/>
        </w:rPr>
        <w:t xml:space="preserve"> ervaren dat als de pleinwacht</w:t>
      </w:r>
      <w:r w:rsidR="008764FC" w:rsidRPr="00443600">
        <w:rPr>
          <w:sz w:val="22"/>
          <w:szCs w:val="22"/>
        </w:rPr>
        <w:t xml:space="preserve"> zelfinitiatief neemt om een activiteit of spel te doen</w:t>
      </w:r>
      <w:r w:rsidR="00ED4F44">
        <w:rPr>
          <w:sz w:val="22"/>
          <w:szCs w:val="22"/>
        </w:rPr>
        <w:t xml:space="preserve"> of uit te zetten</w:t>
      </w:r>
      <w:r w:rsidR="00710D33">
        <w:rPr>
          <w:sz w:val="22"/>
          <w:szCs w:val="22"/>
        </w:rPr>
        <w:t>,</w:t>
      </w:r>
      <w:r w:rsidR="00ED4F44">
        <w:rPr>
          <w:sz w:val="22"/>
          <w:szCs w:val="22"/>
        </w:rPr>
        <w:t xml:space="preserve"> er altijd kinderen zijn die</w:t>
      </w:r>
      <w:r w:rsidR="008764FC" w:rsidRPr="00443600">
        <w:rPr>
          <w:sz w:val="22"/>
          <w:szCs w:val="22"/>
        </w:rPr>
        <w:t xml:space="preserve"> mee willen doen. </w:t>
      </w:r>
      <w:r w:rsidR="00C42CB4">
        <w:rPr>
          <w:sz w:val="22"/>
          <w:szCs w:val="22"/>
        </w:rPr>
        <w:t xml:space="preserve">Andere manieren om als pleinwacht leerlingen te stimuleren tot deelname aan spel- en </w:t>
      </w:r>
      <w:r w:rsidR="00C42CB4" w:rsidRPr="00C42CB4">
        <w:rPr>
          <w:sz w:val="22"/>
          <w:szCs w:val="22"/>
        </w:rPr>
        <w:t>beweegactiviteiten is het aanbieden van materialen die de school dan moet aanschaffen of tijdens de gym activiteiten doen die de leerlingen ook tijdens de pauze zouden kunnen doen.</w:t>
      </w:r>
    </w:p>
    <w:p w:rsidR="00A44CC4" w:rsidRDefault="00A44CC4" w:rsidP="005E41F5">
      <w:pPr>
        <w:pStyle w:val="Duidelijkcitaat"/>
        <w:spacing w:line="276" w:lineRule="auto"/>
      </w:pPr>
      <w:r>
        <w:t>Voor en nadelen</w:t>
      </w:r>
    </w:p>
    <w:p w:rsidR="00C42CB4" w:rsidRDefault="002B605D" w:rsidP="005E41F5">
      <w:pPr>
        <w:rPr>
          <w:rFonts w:cstheme="minorHAnsi"/>
          <w:sz w:val="22"/>
          <w:szCs w:val="22"/>
        </w:rPr>
      </w:pPr>
      <w:r>
        <w:rPr>
          <w:sz w:val="22"/>
          <w:szCs w:val="22"/>
        </w:rPr>
        <w:t xml:space="preserve">De directeur </w:t>
      </w:r>
      <w:r w:rsidR="00C42CB4" w:rsidRPr="000E2C36">
        <w:rPr>
          <w:sz w:val="22"/>
          <w:szCs w:val="22"/>
        </w:rPr>
        <w:t>geeft aan dat een voordeel van het innemen van een rol in het spel- en bewee</w:t>
      </w:r>
      <w:r w:rsidR="001B4C09">
        <w:rPr>
          <w:sz w:val="22"/>
          <w:szCs w:val="22"/>
        </w:rPr>
        <w:t>ggedrag van leerlingen is dat de leerlingen</w:t>
      </w:r>
      <w:r w:rsidR="00C42CB4" w:rsidRPr="000E2C36">
        <w:rPr>
          <w:sz w:val="22"/>
          <w:szCs w:val="22"/>
        </w:rPr>
        <w:t xml:space="preserve"> meer gaa</w:t>
      </w:r>
      <w:r w:rsidR="001B4C09">
        <w:rPr>
          <w:sz w:val="22"/>
          <w:szCs w:val="22"/>
        </w:rPr>
        <w:t xml:space="preserve">n deelnemen aan spel en spel </w:t>
      </w:r>
      <w:r w:rsidR="00C42CB4" w:rsidRPr="000E2C36">
        <w:rPr>
          <w:sz w:val="22"/>
          <w:szCs w:val="22"/>
        </w:rPr>
        <w:t>een belangrijke middel</w:t>
      </w:r>
      <w:r w:rsidR="001B4C09">
        <w:rPr>
          <w:sz w:val="22"/>
          <w:szCs w:val="22"/>
        </w:rPr>
        <w:t xml:space="preserve"> is</w:t>
      </w:r>
      <w:r w:rsidR="00C42CB4" w:rsidRPr="000E2C36">
        <w:rPr>
          <w:sz w:val="22"/>
          <w:szCs w:val="22"/>
        </w:rPr>
        <w:t xml:space="preserve"> voor de socia</w:t>
      </w:r>
      <w:r w:rsidR="001B4C09">
        <w:rPr>
          <w:sz w:val="22"/>
          <w:szCs w:val="22"/>
        </w:rPr>
        <w:t>le ontwikkeling van kinderen. Leerlingen</w:t>
      </w:r>
      <w:r w:rsidR="00557AC1">
        <w:rPr>
          <w:sz w:val="22"/>
          <w:szCs w:val="22"/>
        </w:rPr>
        <w:t xml:space="preserve"> leren omgaan met winst,</w:t>
      </w:r>
      <w:r w:rsidR="00C42CB4" w:rsidRPr="000E2C36">
        <w:rPr>
          <w:sz w:val="22"/>
          <w:szCs w:val="22"/>
        </w:rPr>
        <w:t xml:space="preserve"> verlies en leren afspraken te maken.</w:t>
      </w:r>
      <w:r w:rsidR="001B4C09">
        <w:rPr>
          <w:sz w:val="22"/>
          <w:szCs w:val="22"/>
        </w:rPr>
        <w:t xml:space="preserve"> Ook kan de pleinwacht</w:t>
      </w:r>
      <w:r w:rsidR="00557AC1">
        <w:rPr>
          <w:sz w:val="22"/>
          <w:szCs w:val="22"/>
        </w:rPr>
        <w:t xml:space="preserve"> kinderen die niet zo snel</w:t>
      </w:r>
      <w:r w:rsidR="000E2C36" w:rsidRPr="000E2C36">
        <w:rPr>
          <w:sz w:val="22"/>
          <w:szCs w:val="22"/>
        </w:rPr>
        <w:t xml:space="preserve"> worden betrokken bij het spel helpen en stimuleren om wel mee te doen.</w:t>
      </w:r>
      <w:r w:rsidR="000E2C36" w:rsidRPr="000E2C36">
        <w:rPr>
          <w:rFonts w:ascii="Cambria Math" w:hAnsi="Cambria Math"/>
          <w:sz w:val="22"/>
          <w:szCs w:val="22"/>
        </w:rPr>
        <w:t xml:space="preserve"> </w:t>
      </w:r>
      <w:r w:rsidR="00C42CB4" w:rsidRPr="000E2C36">
        <w:rPr>
          <w:sz w:val="22"/>
          <w:szCs w:val="22"/>
        </w:rPr>
        <w:t>Een nadeel van het innemen van een rol voor leerkrachten</w:t>
      </w:r>
      <w:r w:rsidR="000E2C36" w:rsidRPr="000E2C36">
        <w:rPr>
          <w:sz w:val="22"/>
          <w:szCs w:val="22"/>
        </w:rPr>
        <w:t xml:space="preserve"> kan zijn dat leerkrachten soms </w:t>
      </w:r>
      <w:r w:rsidR="000E2C36" w:rsidRPr="000E2C36">
        <w:rPr>
          <w:rFonts w:cstheme="minorHAnsi"/>
          <w:sz w:val="22"/>
          <w:szCs w:val="22"/>
        </w:rPr>
        <w:t>helemaal of vrijwel geen pauze hebben.</w:t>
      </w:r>
    </w:p>
    <w:p w:rsidR="009A7441" w:rsidRDefault="00EE0F7F" w:rsidP="00557AC1">
      <w:pPr>
        <w:jc w:val="both"/>
        <w:rPr>
          <w:rFonts w:cstheme="minorHAnsi"/>
          <w:i/>
          <w:sz w:val="22"/>
          <w:szCs w:val="22"/>
        </w:rPr>
      </w:pPr>
      <w:r w:rsidRPr="00EE0F7F">
        <w:rPr>
          <w:rFonts w:cstheme="minorHAnsi"/>
          <w:i/>
          <w:sz w:val="22"/>
          <w:szCs w:val="22"/>
        </w:rPr>
        <w:t xml:space="preserve">‘’De voordelen zouden zijn </w:t>
      </w:r>
      <w:r w:rsidR="00557AC1">
        <w:rPr>
          <w:rFonts w:cstheme="minorHAnsi"/>
          <w:i/>
          <w:sz w:val="22"/>
          <w:szCs w:val="22"/>
        </w:rPr>
        <w:t>dat je kinderen die niet zo snel</w:t>
      </w:r>
      <w:r w:rsidRPr="00EE0F7F">
        <w:rPr>
          <w:rFonts w:cstheme="minorHAnsi"/>
          <w:i/>
          <w:sz w:val="22"/>
          <w:szCs w:val="22"/>
        </w:rPr>
        <w:t xml:space="preserve"> worden betrokken bij het spel kan helpen en stimuleren om wel mee te doen.’’</w:t>
      </w:r>
      <w:r>
        <w:rPr>
          <w:rFonts w:cstheme="minorHAnsi"/>
          <w:i/>
          <w:sz w:val="22"/>
          <w:szCs w:val="22"/>
        </w:rPr>
        <w:t xml:space="preserve"> </w:t>
      </w:r>
      <w:r w:rsidRPr="00C44D61">
        <w:rPr>
          <w:rFonts w:cstheme="minorHAnsi"/>
          <w:i/>
          <w:sz w:val="22"/>
          <w:szCs w:val="22"/>
        </w:rPr>
        <w:t>(Henk Weemaes, directeur van het Talent)</w:t>
      </w:r>
    </w:p>
    <w:p w:rsidR="000C169C" w:rsidRDefault="00EE0F7F" w:rsidP="005E41F5">
      <w:pPr>
        <w:rPr>
          <w:rFonts w:cstheme="minorHAnsi"/>
          <w:i/>
          <w:sz w:val="22"/>
          <w:szCs w:val="22"/>
        </w:rPr>
      </w:pPr>
      <w:r w:rsidRPr="00EE0F7F">
        <w:rPr>
          <w:rFonts w:cstheme="minorHAnsi"/>
          <w:i/>
          <w:sz w:val="22"/>
          <w:szCs w:val="22"/>
        </w:rPr>
        <w:t>‘’Een nadeel is dat leerkrachten soms helemaal of vrijwel geen pauze hebben, dus voor hun is dit ook een moment van even ademhalen en ontspannen.’’</w:t>
      </w:r>
      <w:r>
        <w:rPr>
          <w:rFonts w:cstheme="minorHAnsi"/>
          <w:i/>
          <w:sz w:val="22"/>
          <w:szCs w:val="22"/>
        </w:rPr>
        <w:t xml:space="preserve"> </w:t>
      </w:r>
      <w:r w:rsidRPr="00C44D61">
        <w:rPr>
          <w:rFonts w:cstheme="minorHAnsi"/>
          <w:i/>
          <w:sz w:val="22"/>
          <w:szCs w:val="22"/>
        </w:rPr>
        <w:t>(Henk Weemaes, directeur van het Talent)</w:t>
      </w:r>
    </w:p>
    <w:p w:rsidR="00DD1663" w:rsidRDefault="00DD1663" w:rsidP="005E41F5">
      <w:pPr>
        <w:rPr>
          <w:rFonts w:cstheme="minorHAnsi"/>
          <w:i/>
          <w:sz w:val="22"/>
          <w:szCs w:val="22"/>
        </w:rPr>
      </w:pPr>
    </w:p>
    <w:p w:rsidR="00DD1663" w:rsidRDefault="00DD1663" w:rsidP="005E41F5">
      <w:pPr>
        <w:rPr>
          <w:rFonts w:cstheme="minorHAnsi"/>
          <w:i/>
          <w:sz w:val="22"/>
          <w:szCs w:val="22"/>
        </w:rPr>
      </w:pPr>
    </w:p>
    <w:p w:rsidR="00DD1663" w:rsidRPr="00EE0F7F" w:rsidRDefault="00DD1663" w:rsidP="005E41F5">
      <w:pPr>
        <w:rPr>
          <w:rFonts w:cstheme="minorHAnsi"/>
          <w:i/>
          <w:sz w:val="22"/>
          <w:szCs w:val="22"/>
        </w:rPr>
      </w:pPr>
    </w:p>
    <w:p w:rsidR="009D03C0" w:rsidRDefault="00601851" w:rsidP="005E41F5">
      <w:pPr>
        <w:pStyle w:val="Kop4"/>
      </w:pPr>
      <w:r>
        <w:lastRenderedPageBreak/>
        <w:t xml:space="preserve">De </w:t>
      </w:r>
      <w:r w:rsidR="00ED722B">
        <w:t>leerkrachten van de groepen drie, vier en vijf</w:t>
      </w:r>
    </w:p>
    <w:p w:rsidR="00A44CC4" w:rsidRPr="00A44CC4" w:rsidRDefault="00A44CC4" w:rsidP="005E41F5">
      <w:pPr>
        <w:pStyle w:val="Duidelijkcitaat"/>
        <w:spacing w:line="276" w:lineRule="auto"/>
        <w:rPr>
          <w:sz w:val="22"/>
          <w:szCs w:val="22"/>
        </w:rPr>
      </w:pPr>
      <w:r w:rsidRPr="002B605D">
        <w:rPr>
          <w:rStyle w:val="DuidelijkcitaatChar"/>
        </w:rPr>
        <w:t>Huidige rol</w:t>
      </w:r>
      <w:r>
        <w:rPr>
          <w:sz w:val="22"/>
          <w:szCs w:val="22"/>
        </w:rPr>
        <w:t xml:space="preserve"> </w:t>
      </w:r>
    </w:p>
    <w:p w:rsidR="00321684" w:rsidRDefault="00E75E85" w:rsidP="005E41F5">
      <w:pPr>
        <w:spacing w:before="0" w:after="0"/>
        <w:rPr>
          <w:sz w:val="22"/>
          <w:szCs w:val="22"/>
        </w:rPr>
      </w:pPr>
      <w:r w:rsidRPr="00E75E85">
        <w:rPr>
          <w:sz w:val="22"/>
          <w:szCs w:val="22"/>
        </w:rPr>
        <w:t>De leerkrachten uit de onderbouw geven aan dat zij op dit moment al proberen leerlingen te stimul</w:t>
      </w:r>
      <w:r w:rsidR="00557AC1">
        <w:rPr>
          <w:sz w:val="22"/>
          <w:szCs w:val="22"/>
        </w:rPr>
        <w:t>eren als zij pleinwacht staan. Dit blijkt echter moeilijk te zijn</w:t>
      </w:r>
      <w:r w:rsidR="00817BC7">
        <w:rPr>
          <w:sz w:val="22"/>
          <w:szCs w:val="22"/>
        </w:rPr>
        <w:t>, omdat</w:t>
      </w:r>
      <w:r w:rsidR="001B4C09">
        <w:rPr>
          <w:sz w:val="22"/>
          <w:szCs w:val="22"/>
        </w:rPr>
        <w:t xml:space="preserve"> de leerkrachten</w:t>
      </w:r>
      <w:r w:rsidRPr="00E75E85">
        <w:rPr>
          <w:sz w:val="22"/>
          <w:szCs w:val="22"/>
        </w:rPr>
        <w:t xml:space="preserve"> onder</w:t>
      </w:r>
      <w:r w:rsidR="00817BC7">
        <w:rPr>
          <w:sz w:val="22"/>
          <w:szCs w:val="22"/>
        </w:rPr>
        <w:t>tussen overzicht moeten houden en</w:t>
      </w:r>
      <w:r w:rsidRPr="00E75E85">
        <w:rPr>
          <w:sz w:val="22"/>
          <w:szCs w:val="22"/>
        </w:rPr>
        <w:t xml:space="preserve"> zij alleen zijn. Alle leerkrachten ge</w:t>
      </w:r>
      <w:r w:rsidR="00717F6D">
        <w:rPr>
          <w:sz w:val="22"/>
          <w:szCs w:val="22"/>
        </w:rPr>
        <w:t>v</w:t>
      </w:r>
      <w:r w:rsidRPr="00E75E85">
        <w:rPr>
          <w:sz w:val="22"/>
          <w:szCs w:val="22"/>
        </w:rPr>
        <w:t>en unaniem aan dat zij vinden dat de school een rol moeten spelen in het spel- beweeggedrag van leerlinge</w:t>
      </w:r>
      <w:r w:rsidR="000C76AB">
        <w:rPr>
          <w:sz w:val="22"/>
          <w:szCs w:val="22"/>
        </w:rPr>
        <w:t>n gedurende de middagpauze of zij</w:t>
      </w:r>
      <w:r w:rsidRPr="00E75E85">
        <w:rPr>
          <w:sz w:val="22"/>
          <w:szCs w:val="22"/>
        </w:rPr>
        <w:t xml:space="preserve"> </w:t>
      </w:r>
      <w:r w:rsidR="000C76AB">
        <w:rPr>
          <w:sz w:val="22"/>
          <w:szCs w:val="22"/>
        </w:rPr>
        <w:t>degene zijn die deze rol moeten vervullen, vragen de leerkrachten</w:t>
      </w:r>
      <w:r w:rsidR="00321684">
        <w:rPr>
          <w:sz w:val="22"/>
          <w:szCs w:val="22"/>
        </w:rPr>
        <w:t xml:space="preserve"> zich af</w:t>
      </w:r>
      <w:r w:rsidRPr="00E75E85">
        <w:rPr>
          <w:sz w:val="22"/>
          <w:szCs w:val="22"/>
        </w:rPr>
        <w:t>.</w:t>
      </w:r>
      <w:r>
        <w:rPr>
          <w:sz w:val="22"/>
          <w:szCs w:val="22"/>
        </w:rPr>
        <w:t xml:space="preserve"> </w:t>
      </w:r>
      <w:r w:rsidR="00321684">
        <w:rPr>
          <w:sz w:val="22"/>
          <w:szCs w:val="22"/>
        </w:rPr>
        <w:t>Alle leerkrachten</w:t>
      </w:r>
      <w:r w:rsidRPr="00E75E85">
        <w:rPr>
          <w:sz w:val="22"/>
          <w:szCs w:val="22"/>
        </w:rPr>
        <w:t xml:space="preserve"> vind</w:t>
      </w:r>
      <w:r w:rsidR="00717F6D">
        <w:rPr>
          <w:sz w:val="22"/>
          <w:szCs w:val="22"/>
        </w:rPr>
        <w:t xml:space="preserve">en </w:t>
      </w:r>
      <w:r w:rsidRPr="00E75E85">
        <w:rPr>
          <w:sz w:val="22"/>
          <w:szCs w:val="22"/>
        </w:rPr>
        <w:t>dat een leerkracht recht heeft op pauze</w:t>
      </w:r>
      <w:r w:rsidR="000C76AB">
        <w:rPr>
          <w:sz w:val="22"/>
          <w:szCs w:val="22"/>
        </w:rPr>
        <w:t>,</w:t>
      </w:r>
      <w:r w:rsidRPr="00E75E85">
        <w:rPr>
          <w:sz w:val="22"/>
          <w:szCs w:val="22"/>
        </w:rPr>
        <w:t xml:space="preserve"> dus dat men niet verplicht kan worden een rol</w:t>
      </w:r>
      <w:r w:rsidR="00717F6D">
        <w:rPr>
          <w:sz w:val="22"/>
          <w:szCs w:val="22"/>
        </w:rPr>
        <w:t xml:space="preserve"> te spelen</w:t>
      </w:r>
      <w:r w:rsidRPr="00E75E85">
        <w:rPr>
          <w:sz w:val="22"/>
          <w:szCs w:val="22"/>
        </w:rPr>
        <w:t xml:space="preserve"> in het spel en </w:t>
      </w:r>
      <w:r w:rsidR="000C76AB">
        <w:rPr>
          <w:sz w:val="22"/>
          <w:szCs w:val="22"/>
        </w:rPr>
        <w:t xml:space="preserve">beweeggedrag van leerlingen. Zij vinden </w:t>
      </w:r>
      <w:r w:rsidRPr="00427058">
        <w:rPr>
          <w:sz w:val="22"/>
          <w:szCs w:val="22"/>
        </w:rPr>
        <w:t>dat ze meer een observerende taak heb</w:t>
      </w:r>
      <w:r w:rsidR="00A44CC4">
        <w:rPr>
          <w:sz w:val="22"/>
          <w:szCs w:val="22"/>
        </w:rPr>
        <w:t xml:space="preserve">ben en overzicht </w:t>
      </w:r>
      <w:r w:rsidR="000C76AB">
        <w:rPr>
          <w:sz w:val="22"/>
          <w:szCs w:val="22"/>
        </w:rPr>
        <w:t xml:space="preserve">moeten </w:t>
      </w:r>
      <w:r w:rsidR="00A44CC4">
        <w:rPr>
          <w:sz w:val="22"/>
          <w:szCs w:val="22"/>
        </w:rPr>
        <w:t xml:space="preserve">houden. </w:t>
      </w:r>
    </w:p>
    <w:p w:rsidR="00321684" w:rsidRPr="00321684" w:rsidRDefault="00321684" w:rsidP="005E41F5">
      <w:pPr>
        <w:rPr>
          <w:rFonts w:cstheme="minorHAnsi"/>
          <w:i/>
          <w:sz w:val="22"/>
          <w:szCs w:val="22"/>
        </w:rPr>
      </w:pPr>
      <w:r w:rsidRPr="00321684">
        <w:rPr>
          <w:rFonts w:cstheme="minorHAnsi"/>
          <w:i/>
          <w:sz w:val="22"/>
          <w:szCs w:val="22"/>
        </w:rPr>
        <w:t>‘’Ik probeer leerlingen zoveel mogelijk te stimuleren maar ondertussen sta ik op het plein waar tachtig kinderen rondlopen en ben ik alleen. Dus dat zal ik iemand nodig hebben erbij.’’</w:t>
      </w:r>
      <w:r>
        <w:rPr>
          <w:rFonts w:cstheme="minorHAnsi"/>
          <w:i/>
          <w:sz w:val="22"/>
          <w:szCs w:val="22"/>
        </w:rPr>
        <w:t xml:space="preserve"> (Respondent 2)</w:t>
      </w:r>
    </w:p>
    <w:p w:rsidR="00A44CC4" w:rsidRPr="00A44CC4" w:rsidRDefault="00A44CC4" w:rsidP="005E41F5">
      <w:pPr>
        <w:pStyle w:val="Duidelijkcitaat"/>
        <w:spacing w:line="276" w:lineRule="auto"/>
      </w:pPr>
      <w:r>
        <w:t>Rol spelen in het spel- en beweeggedrag van leerlingen</w:t>
      </w:r>
    </w:p>
    <w:p w:rsidR="00601851" w:rsidRDefault="00717F6D" w:rsidP="005E41F5">
      <w:pPr>
        <w:spacing w:before="0" w:after="0"/>
        <w:rPr>
          <w:sz w:val="22"/>
          <w:szCs w:val="22"/>
        </w:rPr>
      </w:pPr>
      <w:r>
        <w:rPr>
          <w:sz w:val="22"/>
          <w:szCs w:val="22"/>
        </w:rPr>
        <w:t>A</w:t>
      </w:r>
      <w:r w:rsidR="00E75E85" w:rsidRPr="00427058">
        <w:rPr>
          <w:sz w:val="22"/>
          <w:szCs w:val="22"/>
        </w:rPr>
        <w:t>lle leerkrachten geven aan dat zij best een rol willen spelen in het spel- en beweeggedrag van leerlingen</w:t>
      </w:r>
      <w:r w:rsidR="000C76AB">
        <w:rPr>
          <w:sz w:val="22"/>
          <w:szCs w:val="22"/>
        </w:rPr>
        <w:t>,</w:t>
      </w:r>
      <w:r w:rsidR="00E75E85" w:rsidRPr="00427058">
        <w:rPr>
          <w:sz w:val="22"/>
          <w:szCs w:val="22"/>
        </w:rPr>
        <w:t xml:space="preserve"> als er</w:t>
      </w:r>
      <w:r w:rsidR="00427058" w:rsidRPr="00427058">
        <w:rPr>
          <w:sz w:val="22"/>
          <w:szCs w:val="22"/>
        </w:rPr>
        <w:t xml:space="preserve"> maar een aantal zake</w:t>
      </w:r>
      <w:r w:rsidR="001B4C09">
        <w:rPr>
          <w:sz w:val="22"/>
          <w:szCs w:val="22"/>
        </w:rPr>
        <w:t>n veranderen. Zo willen de leerkrachten</w:t>
      </w:r>
      <w:r>
        <w:rPr>
          <w:sz w:val="22"/>
          <w:szCs w:val="22"/>
        </w:rPr>
        <w:t xml:space="preserve"> liever niet</w:t>
      </w:r>
      <w:r w:rsidR="000C76AB">
        <w:rPr>
          <w:sz w:val="22"/>
          <w:szCs w:val="22"/>
        </w:rPr>
        <w:t xml:space="preserve"> alleen staan. Dit omdat</w:t>
      </w:r>
      <w:r w:rsidR="00427058" w:rsidRPr="00427058">
        <w:rPr>
          <w:sz w:val="22"/>
          <w:szCs w:val="22"/>
        </w:rPr>
        <w:t xml:space="preserve"> </w:t>
      </w:r>
      <w:r w:rsidR="000C76AB">
        <w:rPr>
          <w:sz w:val="22"/>
          <w:szCs w:val="22"/>
        </w:rPr>
        <w:t>het lastig</w:t>
      </w:r>
      <w:r w:rsidR="001B4C09">
        <w:rPr>
          <w:sz w:val="22"/>
          <w:szCs w:val="22"/>
        </w:rPr>
        <w:t xml:space="preserve"> overzicht houden</w:t>
      </w:r>
      <w:r w:rsidR="000C76AB">
        <w:rPr>
          <w:sz w:val="22"/>
          <w:szCs w:val="22"/>
        </w:rPr>
        <w:t xml:space="preserve"> is,</w:t>
      </w:r>
      <w:r w:rsidR="001B4C09">
        <w:rPr>
          <w:sz w:val="22"/>
          <w:szCs w:val="22"/>
        </w:rPr>
        <w:t xml:space="preserve"> als zij</w:t>
      </w:r>
      <w:r>
        <w:rPr>
          <w:sz w:val="22"/>
          <w:szCs w:val="22"/>
        </w:rPr>
        <w:t xml:space="preserve"> deelnemen aan een activiteit</w:t>
      </w:r>
      <w:r w:rsidR="000C76AB">
        <w:rPr>
          <w:sz w:val="22"/>
          <w:szCs w:val="22"/>
        </w:rPr>
        <w:t xml:space="preserve"> of leerlingen moeten stimuleren tot beweging. Tevens</w:t>
      </w:r>
      <w:r w:rsidR="001B4C09">
        <w:rPr>
          <w:sz w:val="22"/>
          <w:szCs w:val="22"/>
        </w:rPr>
        <w:t xml:space="preserve"> willen de leerkrachten</w:t>
      </w:r>
      <w:r w:rsidR="000C76AB">
        <w:rPr>
          <w:sz w:val="22"/>
          <w:szCs w:val="22"/>
        </w:rPr>
        <w:t xml:space="preserve"> dat het</w:t>
      </w:r>
      <w:r w:rsidR="00427058" w:rsidRPr="00427058">
        <w:rPr>
          <w:sz w:val="22"/>
          <w:szCs w:val="22"/>
        </w:rPr>
        <w:t xml:space="preserve"> school breed wordt opgepakt en het voor iedereen duidelijk is wat er</w:t>
      </w:r>
      <w:r w:rsidR="001B4C09">
        <w:rPr>
          <w:sz w:val="22"/>
          <w:szCs w:val="22"/>
        </w:rPr>
        <w:t xml:space="preserve"> van hen wordt verwacht, maar zij</w:t>
      </w:r>
      <w:r w:rsidR="00427058" w:rsidRPr="00427058">
        <w:rPr>
          <w:sz w:val="22"/>
          <w:szCs w:val="22"/>
        </w:rPr>
        <w:t xml:space="preserve"> willen wel dat de kinde</w:t>
      </w:r>
      <w:r w:rsidR="001B4C09">
        <w:rPr>
          <w:sz w:val="22"/>
          <w:szCs w:val="22"/>
        </w:rPr>
        <w:t>ren vrij zijn om te doen waar de kinderen</w:t>
      </w:r>
      <w:r w:rsidR="00427058" w:rsidRPr="00427058">
        <w:rPr>
          <w:sz w:val="22"/>
          <w:szCs w:val="22"/>
        </w:rPr>
        <w:t xml:space="preserve"> zelf zin in hebben. </w:t>
      </w:r>
    </w:p>
    <w:p w:rsidR="00717F6D" w:rsidRDefault="00717F6D" w:rsidP="005E41F5">
      <w:pPr>
        <w:spacing w:before="0" w:after="0"/>
        <w:rPr>
          <w:sz w:val="22"/>
          <w:szCs w:val="22"/>
        </w:rPr>
      </w:pPr>
    </w:p>
    <w:p w:rsidR="000C76AB" w:rsidRDefault="00427058" w:rsidP="005E41F5">
      <w:pPr>
        <w:spacing w:before="0"/>
        <w:rPr>
          <w:sz w:val="22"/>
          <w:szCs w:val="22"/>
        </w:rPr>
      </w:pPr>
      <w:r w:rsidRPr="00427058">
        <w:rPr>
          <w:sz w:val="22"/>
          <w:szCs w:val="22"/>
        </w:rPr>
        <w:t>De leerkrachten geven aan dat zij denken dat de school of zij een rol kunnen spelen in het spel- beweeggedrag van leerlingen gedurende de middagpauze door</w:t>
      </w:r>
      <w:r w:rsidR="000C76AB">
        <w:rPr>
          <w:sz w:val="22"/>
          <w:szCs w:val="22"/>
        </w:rPr>
        <w:t>:</w:t>
      </w:r>
    </w:p>
    <w:p w:rsidR="000C76AB" w:rsidRDefault="000C76AB" w:rsidP="000C76AB">
      <w:pPr>
        <w:pStyle w:val="Lijstalinea"/>
        <w:numPr>
          <w:ilvl w:val="0"/>
          <w:numId w:val="3"/>
        </w:numPr>
        <w:spacing w:before="0"/>
        <w:rPr>
          <w:sz w:val="22"/>
          <w:szCs w:val="22"/>
        </w:rPr>
      </w:pPr>
      <w:r>
        <w:rPr>
          <w:sz w:val="22"/>
          <w:szCs w:val="22"/>
        </w:rPr>
        <w:t>de leerlingen te stimuleren;</w:t>
      </w:r>
    </w:p>
    <w:p w:rsidR="000C76AB" w:rsidRDefault="000C76AB" w:rsidP="000C76AB">
      <w:pPr>
        <w:pStyle w:val="Lijstalinea"/>
        <w:numPr>
          <w:ilvl w:val="0"/>
          <w:numId w:val="3"/>
        </w:numPr>
        <w:spacing w:before="0"/>
        <w:rPr>
          <w:sz w:val="22"/>
          <w:szCs w:val="22"/>
        </w:rPr>
      </w:pPr>
      <w:r>
        <w:rPr>
          <w:sz w:val="22"/>
          <w:szCs w:val="22"/>
        </w:rPr>
        <w:t>de leerlingen te activeren;</w:t>
      </w:r>
    </w:p>
    <w:p w:rsidR="000C76AB" w:rsidRDefault="00427058" w:rsidP="000C76AB">
      <w:pPr>
        <w:pStyle w:val="Lijstalinea"/>
        <w:numPr>
          <w:ilvl w:val="0"/>
          <w:numId w:val="3"/>
        </w:numPr>
        <w:spacing w:before="0"/>
        <w:rPr>
          <w:sz w:val="22"/>
          <w:szCs w:val="22"/>
        </w:rPr>
      </w:pPr>
      <w:r w:rsidRPr="000C76AB">
        <w:rPr>
          <w:sz w:val="22"/>
          <w:szCs w:val="22"/>
        </w:rPr>
        <w:t>variatie aan te bieden in spel en b</w:t>
      </w:r>
      <w:r w:rsidR="000C76AB">
        <w:rPr>
          <w:sz w:val="22"/>
          <w:szCs w:val="22"/>
        </w:rPr>
        <w:t>eweegactiviteiten op het plein;</w:t>
      </w:r>
    </w:p>
    <w:p w:rsidR="000C76AB" w:rsidRDefault="00427058" w:rsidP="000C76AB">
      <w:pPr>
        <w:pStyle w:val="Lijstalinea"/>
        <w:numPr>
          <w:ilvl w:val="0"/>
          <w:numId w:val="3"/>
        </w:numPr>
        <w:spacing w:before="0"/>
        <w:rPr>
          <w:sz w:val="22"/>
          <w:szCs w:val="22"/>
        </w:rPr>
      </w:pPr>
      <w:r w:rsidRPr="000C76AB">
        <w:rPr>
          <w:sz w:val="22"/>
          <w:szCs w:val="22"/>
        </w:rPr>
        <w:t>het aa</w:t>
      </w:r>
      <w:r w:rsidR="000C76AB">
        <w:rPr>
          <w:sz w:val="22"/>
          <w:szCs w:val="22"/>
        </w:rPr>
        <w:t>nbieden van diverse materialen;</w:t>
      </w:r>
    </w:p>
    <w:p w:rsidR="00427058" w:rsidRPr="000C76AB" w:rsidRDefault="000C76AB" w:rsidP="000C76AB">
      <w:pPr>
        <w:pStyle w:val="Lijstalinea"/>
        <w:numPr>
          <w:ilvl w:val="0"/>
          <w:numId w:val="3"/>
        </w:numPr>
        <w:spacing w:before="0"/>
        <w:rPr>
          <w:sz w:val="22"/>
          <w:szCs w:val="22"/>
        </w:rPr>
      </w:pPr>
      <w:r>
        <w:rPr>
          <w:sz w:val="22"/>
          <w:szCs w:val="22"/>
        </w:rPr>
        <w:t xml:space="preserve">het </w:t>
      </w:r>
      <w:r w:rsidR="00427058" w:rsidRPr="000C76AB">
        <w:rPr>
          <w:sz w:val="22"/>
          <w:szCs w:val="22"/>
        </w:rPr>
        <w:t xml:space="preserve">meedoen en leiding nemen in spel. </w:t>
      </w:r>
    </w:p>
    <w:p w:rsidR="00A44CC4" w:rsidRDefault="00A44CC4" w:rsidP="005E41F5">
      <w:pPr>
        <w:pStyle w:val="Duidelijkcitaat"/>
        <w:spacing w:line="276" w:lineRule="auto"/>
      </w:pPr>
      <w:r>
        <w:t>Voor en nadelen</w:t>
      </w:r>
    </w:p>
    <w:p w:rsidR="003A186B" w:rsidRDefault="00427058" w:rsidP="005E41F5">
      <w:pPr>
        <w:spacing w:before="0" w:after="0"/>
        <w:rPr>
          <w:sz w:val="22"/>
          <w:szCs w:val="22"/>
        </w:rPr>
      </w:pPr>
      <w:r w:rsidRPr="00427058">
        <w:rPr>
          <w:sz w:val="22"/>
          <w:szCs w:val="22"/>
        </w:rPr>
        <w:t>De voordelen van het innemen van een rol in het spel- beweeggedrag van leerlingen zijn volge</w:t>
      </w:r>
      <w:r>
        <w:rPr>
          <w:sz w:val="22"/>
          <w:szCs w:val="22"/>
        </w:rPr>
        <w:t>ns leerkrachten</w:t>
      </w:r>
      <w:r w:rsidR="00193B9A">
        <w:rPr>
          <w:sz w:val="22"/>
          <w:szCs w:val="22"/>
        </w:rPr>
        <w:t>;</w:t>
      </w:r>
      <w:r>
        <w:rPr>
          <w:sz w:val="22"/>
          <w:szCs w:val="22"/>
        </w:rPr>
        <w:t xml:space="preserve"> dat leerlingen </w:t>
      </w:r>
      <w:r w:rsidRPr="00427058">
        <w:rPr>
          <w:sz w:val="22"/>
          <w:szCs w:val="22"/>
        </w:rPr>
        <w:t>leren plezier</w:t>
      </w:r>
      <w:r>
        <w:rPr>
          <w:sz w:val="22"/>
          <w:szCs w:val="22"/>
        </w:rPr>
        <w:t xml:space="preserve"> te</w:t>
      </w:r>
      <w:r w:rsidRPr="00427058">
        <w:rPr>
          <w:sz w:val="22"/>
          <w:szCs w:val="22"/>
        </w:rPr>
        <w:t xml:space="preserve"> hebben</w:t>
      </w:r>
      <w:r>
        <w:rPr>
          <w:sz w:val="22"/>
          <w:szCs w:val="22"/>
        </w:rPr>
        <w:t xml:space="preserve"> in diverse beweegactiviteiten, </w:t>
      </w:r>
      <w:r w:rsidR="003A186B">
        <w:rPr>
          <w:sz w:val="22"/>
          <w:szCs w:val="22"/>
        </w:rPr>
        <w:t xml:space="preserve">leren samenwerken, leren accepteren, </w:t>
      </w:r>
      <w:r>
        <w:rPr>
          <w:sz w:val="22"/>
          <w:szCs w:val="22"/>
        </w:rPr>
        <w:t>de</w:t>
      </w:r>
      <w:r w:rsidRPr="00427058">
        <w:rPr>
          <w:sz w:val="22"/>
          <w:szCs w:val="22"/>
        </w:rPr>
        <w:t xml:space="preserve"> gezondheid</w:t>
      </w:r>
      <w:r w:rsidR="007468D4">
        <w:rPr>
          <w:sz w:val="22"/>
          <w:szCs w:val="22"/>
        </w:rPr>
        <w:t xml:space="preserve"> van de leerlingen worden</w:t>
      </w:r>
      <w:r>
        <w:rPr>
          <w:sz w:val="22"/>
          <w:szCs w:val="22"/>
        </w:rPr>
        <w:t xml:space="preserve"> bevorderd</w:t>
      </w:r>
      <w:r w:rsidRPr="00427058">
        <w:rPr>
          <w:sz w:val="22"/>
          <w:szCs w:val="22"/>
        </w:rPr>
        <w:t xml:space="preserve">, </w:t>
      </w:r>
      <w:r>
        <w:rPr>
          <w:sz w:val="22"/>
          <w:szCs w:val="22"/>
        </w:rPr>
        <w:t>het pestgedrag afneemt, de schoolbeleving beter wordt, leerlingen s</w:t>
      </w:r>
      <w:r w:rsidRPr="00427058">
        <w:rPr>
          <w:sz w:val="22"/>
          <w:szCs w:val="22"/>
        </w:rPr>
        <w:t>ociale vaardigheden</w:t>
      </w:r>
      <w:r>
        <w:rPr>
          <w:sz w:val="22"/>
          <w:szCs w:val="22"/>
        </w:rPr>
        <w:t xml:space="preserve"> leren</w:t>
      </w:r>
      <w:r w:rsidRPr="00427058">
        <w:rPr>
          <w:sz w:val="22"/>
          <w:szCs w:val="22"/>
        </w:rPr>
        <w:t xml:space="preserve"> en </w:t>
      </w:r>
      <w:r>
        <w:rPr>
          <w:sz w:val="22"/>
          <w:szCs w:val="22"/>
        </w:rPr>
        <w:t xml:space="preserve">leren incasseren. </w:t>
      </w:r>
    </w:p>
    <w:p w:rsidR="003A186B" w:rsidRDefault="003A186B" w:rsidP="005E41F5">
      <w:pPr>
        <w:spacing w:before="0" w:after="0"/>
        <w:rPr>
          <w:sz w:val="22"/>
          <w:szCs w:val="22"/>
        </w:rPr>
      </w:pPr>
    </w:p>
    <w:p w:rsidR="000C169C" w:rsidRDefault="003A186B" w:rsidP="005E41F5">
      <w:pPr>
        <w:spacing w:before="0" w:after="0"/>
        <w:rPr>
          <w:sz w:val="22"/>
          <w:szCs w:val="22"/>
        </w:rPr>
      </w:pPr>
      <w:r>
        <w:rPr>
          <w:sz w:val="22"/>
          <w:szCs w:val="22"/>
        </w:rPr>
        <w:t>De nadelen die leerkrachten denken te ervaren als zij een rol innemen in het spel- beweeggedrag van leerlingen</w:t>
      </w:r>
      <w:r w:rsidR="00193B9A">
        <w:rPr>
          <w:sz w:val="22"/>
          <w:szCs w:val="22"/>
        </w:rPr>
        <w:t xml:space="preserve"> is; </w:t>
      </w:r>
      <w:r>
        <w:rPr>
          <w:sz w:val="22"/>
          <w:szCs w:val="22"/>
        </w:rPr>
        <w:t>dat als zij meedoen er niemand is die overzicht houd</w:t>
      </w:r>
      <w:r w:rsidR="00613834">
        <w:rPr>
          <w:sz w:val="22"/>
          <w:szCs w:val="22"/>
        </w:rPr>
        <w:t xml:space="preserve">t, dat het tijd gaat kosten en de </w:t>
      </w:r>
      <w:r w:rsidR="00613834">
        <w:rPr>
          <w:sz w:val="22"/>
          <w:szCs w:val="22"/>
        </w:rPr>
        <w:lastRenderedPageBreak/>
        <w:t xml:space="preserve">leerkrachten </w:t>
      </w:r>
      <w:r>
        <w:rPr>
          <w:sz w:val="22"/>
          <w:szCs w:val="22"/>
        </w:rPr>
        <w:t>hebben het al heel druk en dat er te veel activiteiten plaatsvinden op het pl</w:t>
      </w:r>
      <w:r w:rsidR="00613834">
        <w:rPr>
          <w:sz w:val="22"/>
          <w:szCs w:val="22"/>
        </w:rPr>
        <w:t>ein dat zij als pleinwacht geen overzicht meer hebben.</w:t>
      </w:r>
    </w:p>
    <w:p w:rsidR="00DD1663" w:rsidRDefault="00DD1663" w:rsidP="005E41F5">
      <w:pPr>
        <w:spacing w:before="0" w:after="0"/>
        <w:rPr>
          <w:sz w:val="22"/>
          <w:szCs w:val="22"/>
        </w:rPr>
      </w:pPr>
    </w:p>
    <w:p w:rsidR="000C169C" w:rsidRPr="000C169C" w:rsidRDefault="00601851" w:rsidP="005E41F5">
      <w:pPr>
        <w:pStyle w:val="Kop4"/>
      </w:pPr>
      <w:r>
        <w:t xml:space="preserve">De leerkrachten van </w:t>
      </w:r>
      <w:r w:rsidR="00ED722B">
        <w:t xml:space="preserve">de </w:t>
      </w:r>
      <w:r>
        <w:t>groep</w:t>
      </w:r>
      <w:r w:rsidR="00ED722B">
        <w:t>en zes, zeven en acht</w:t>
      </w:r>
    </w:p>
    <w:p w:rsidR="00A44CC4" w:rsidRPr="00A44CC4" w:rsidRDefault="00A44CC4" w:rsidP="005E41F5">
      <w:pPr>
        <w:pStyle w:val="Duidelijkcitaat"/>
        <w:spacing w:line="276" w:lineRule="auto"/>
        <w:rPr>
          <w:sz w:val="22"/>
          <w:szCs w:val="22"/>
        </w:rPr>
      </w:pPr>
      <w:r w:rsidRPr="002B605D">
        <w:rPr>
          <w:rStyle w:val="DuidelijkcitaatChar"/>
        </w:rPr>
        <w:t>Huidige rol</w:t>
      </w:r>
      <w:r>
        <w:rPr>
          <w:sz w:val="22"/>
          <w:szCs w:val="22"/>
        </w:rPr>
        <w:t xml:space="preserve"> </w:t>
      </w:r>
    </w:p>
    <w:p w:rsidR="00817BC7" w:rsidRDefault="002B5214" w:rsidP="005E41F5">
      <w:pPr>
        <w:rPr>
          <w:rFonts w:cstheme="minorHAnsi"/>
          <w:sz w:val="22"/>
          <w:szCs w:val="22"/>
        </w:rPr>
      </w:pPr>
      <w:r w:rsidRPr="00CA0DFA">
        <w:rPr>
          <w:rFonts w:cstheme="minorHAnsi"/>
          <w:sz w:val="22"/>
          <w:szCs w:val="22"/>
        </w:rPr>
        <w:t>De leerkracht van groep zes geeft a</w:t>
      </w:r>
      <w:r w:rsidR="007A2475">
        <w:rPr>
          <w:rFonts w:cstheme="minorHAnsi"/>
          <w:sz w:val="22"/>
          <w:szCs w:val="22"/>
        </w:rPr>
        <w:t>an dat zij op dit moment al</w:t>
      </w:r>
      <w:r w:rsidRPr="00CA0DFA">
        <w:rPr>
          <w:rFonts w:cstheme="minorHAnsi"/>
          <w:sz w:val="22"/>
          <w:szCs w:val="22"/>
        </w:rPr>
        <w:t xml:space="preserve"> veel bezig is met het stimuleren van deelname aan </w:t>
      </w:r>
      <w:r w:rsidR="00557AC1">
        <w:rPr>
          <w:rFonts w:cstheme="minorHAnsi"/>
          <w:sz w:val="22"/>
          <w:szCs w:val="22"/>
        </w:rPr>
        <w:t>spel</w:t>
      </w:r>
      <w:r w:rsidR="005A3866">
        <w:rPr>
          <w:rFonts w:cstheme="minorHAnsi"/>
          <w:sz w:val="22"/>
          <w:szCs w:val="22"/>
        </w:rPr>
        <w:t xml:space="preserve">- </w:t>
      </w:r>
      <w:r w:rsidR="00557AC1">
        <w:rPr>
          <w:rFonts w:cstheme="minorHAnsi"/>
          <w:sz w:val="22"/>
          <w:szCs w:val="22"/>
        </w:rPr>
        <w:t xml:space="preserve">en </w:t>
      </w:r>
      <w:r w:rsidR="005A3866">
        <w:rPr>
          <w:rFonts w:cstheme="minorHAnsi"/>
          <w:sz w:val="22"/>
          <w:szCs w:val="22"/>
        </w:rPr>
        <w:t>b</w:t>
      </w:r>
      <w:r w:rsidR="00613834">
        <w:rPr>
          <w:rFonts w:cstheme="minorHAnsi"/>
          <w:sz w:val="22"/>
          <w:szCs w:val="22"/>
        </w:rPr>
        <w:t>eweegactiviteiten. Zij</w:t>
      </w:r>
      <w:r w:rsidR="005A3866">
        <w:rPr>
          <w:rFonts w:cstheme="minorHAnsi"/>
          <w:sz w:val="22"/>
          <w:szCs w:val="22"/>
        </w:rPr>
        <w:t xml:space="preserve"> gee</w:t>
      </w:r>
      <w:r w:rsidRPr="00CA0DFA">
        <w:rPr>
          <w:rFonts w:cstheme="minorHAnsi"/>
          <w:sz w:val="22"/>
          <w:szCs w:val="22"/>
        </w:rPr>
        <w:t>f</w:t>
      </w:r>
      <w:r w:rsidR="005A3866">
        <w:rPr>
          <w:rFonts w:cstheme="minorHAnsi"/>
          <w:sz w:val="22"/>
          <w:szCs w:val="22"/>
        </w:rPr>
        <w:t>t</w:t>
      </w:r>
      <w:r w:rsidR="007A2475">
        <w:rPr>
          <w:rFonts w:cstheme="minorHAnsi"/>
          <w:sz w:val="22"/>
          <w:szCs w:val="22"/>
        </w:rPr>
        <w:t xml:space="preserve"> </w:t>
      </w:r>
      <w:r w:rsidR="00613834">
        <w:rPr>
          <w:rFonts w:cstheme="minorHAnsi"/>
          <w:sz w:val="22"/>
          <w:szCs w:val="22"/>
        </w:rPr>
        <w:t>aan dat als een</w:t>
      </w:r>
      <w:r w:rsidR="005A3866">
        <w:rPr>
          <w:rFonts w:cstheme="minorHAnsi"/>
          <w:sz w:val="22"/>
          <w:szCs w:val="22"/>
        </w:rPr>
        <w:t xml:space="preserve"> kind niet van voetbal </w:t>
      </w:r>
      <w:r w:rsidR="007468D4">
        <w:rPr>
          <w:rFonts w:cstheme="minorHAnsi"/>
          <w:sz w:val="22"/>
          <w:szCs w:val="22"/>
        </w:rPr>
        <w:t>houdt</w:t>
      </w:r>
      <w:r w:rsidR="005A3866">
        <w:rPr>
          <w:rFonts w:cstheme="minorHAnsi"/>
          <w:sz w:val="22"/>
          <w:szCs w:val="22"/>
        </w:rPr>
        <w:t xml:space="preserve"> </w:t>
      </w:r>
      <w:r w:rsidR="00613834">
        <w:rPr>
          <w:rFonts w:cstheme="minorHAnsi"/>
          <w:sz w:val="22"/>
          <w:szCs w:val="22"/>
        </w:rPr>
        <w:t xml:space="preserve">dit kind </w:t>
      </w:r>
      <w:r w:rsidRPr="00CA0DFA">
        <w:rPr>
          <w:rFonts w:cstheme="minorHAnsi"/>
          <w:sz w:val="22"/>
          <w:szCs w:val="22"/>
        </w:rPr>
        <w:t>eigenlij</w:t>
      </w:r>
      <w:r w:rsidR="00613834">
        <w:rPr>
          <w:rFonts w:cstheme="minorHAnsi"/>
          <w:sz w:val="22"/>
          <w:szCs w:val="22"/>
        </w:rPr>
        <w:t>k vrij weinig andere keuzes heeft</w:t>
      </w:r>
      <w:r w:rsidRPr="00CA0DFA">
        <w:rPr>
          <w:rFonts w:cstheme="minorHAnsi"/>
          <w:sz w:val="22"/>
          <w:szCs w:val="22"/>
        </w:rPr>
        <w:t xml:space="preserve">, omdat de rest vrijwel allemaal voetbalt. </w:t>
      </w:r>
      <w:r w:rsidR="007A2475">
        <w:rPr>
          <w:rFonts w:cstheme="minorHAnsi"/>
          <w:sz w:val="22"/>
          <w:szCs w:val="22"/>
        </w:rPr>
        <w:t>Daarnaast geeft zij aan dat zij</w:t>
      </w:r>
      <w:r w:rsidRPr="00CA0DFA">
        <w:rPr>
          <w:rFonts w:cstheme="minorHAnsi"/>
          <w:sz w:val="22"/>
          <w:szCs w:val="22"/>
        </w:rPr>
        <w:t xml:space="preserve"> haar klas zo ver</w:t>
      </w:r>
      <w:r w:rsidR="007A2475">
        <w:rPr>
          <w:rFonts w:cstheme="minorHAnsi"/>
          <w:sz w:val="22"/>
          <w:szCs w:val="22"/>
        </w:rPr>
        <w:t xml:space="preserve"> heeft</w:t>
      </w:r>
      <w:r w:rsidRPr="00CA0DFA">
        <w:rPr>
          <w:rFonts w:cstheme="minorHAnsi"/>
          <w:sz w:val="22"/>
          <w:szCs w:val="22"/>
        </w:rPr>
        <w:t xml:space="preserve"> gekregen dat iedereen nu van voetbal houdt ook al is het niet iedereen zijn ding. </w:t>
      </w:r>
      <w:r w:rsidR="00817BC7">
        <w:rPr>
          <w:rFonts w:cstheme="minorHAnsi"/>
          <w:sz w:val="22"/>
          <w:szCs w:val="22"/>
        </w:rPr>
        <w:t xml:space="preserve">De andere leerkrachten geven aan vooral bezig te zijn met observeren gedurende de pauzes. </w:t>
      </w:r>
    </w:p>
    <w:p w:rsidR="00817BC7" w:rsidRPr="00817BC7" w:rsidRDefault="00817BC7" w:rsidP="005E41F5">
      <w:pPr>
        <w:rPr>
          <w:rFonts w:cstheme="minorHAnsi"/>
          <w:i/>
          <w:sz w:val="22"/>
          <w:szCs w:val="22"/>
        </w:rPr>
      </w:pPr>
      <w:r w:rsidRPr="00817BC7">
        <w:rPr>
          <w:rFonts w:cstheme="minorHAnsi"/>
          <w:i/>
          <w:sz w:val="22"/>
          <w:szCs w:val="22"/>
        </w:rPr>
        <w:t>‘’Ik heb ze nu allemaal zover gekregen dat ze van</w:t>
      </w:r>
      <w:r w:rsidR="00193B9A">
        <w:rPr>
          <w:rFonts w:cstheme="minorHAnsi"/>
          <w:i/>
          <w:sz w:val="22"/>
          <w:szCs w:val="22"/>
        </w:rPr>
        <w:t xml:space="preserve"> voetbal houden, maar dat is niet</w:t>
      </w:r>
      <w:r w:rsidRPr="00817BC7">
        <w:rPr>
          <w:rFonts w:cstheme="minorHAnsi"/>
          <w:i/>
          <w:sz w:val="22"/>
          <w:szCs w:val="22"/>
        </w:rPr>
        <w:t xml:space="preserve"> iedereen</w:t>
      </w:r>
      <w:r w:rsidR="00193B9A">
        <w:rPr>
          <w:rFonts w:cstheme="minorHAnsi"/>
          <w:i/>
          <w:sz w:val="22"/>
          <w:szCs w:val="22"/>
        </w:rPr>
        <w:t xml:space="preserve"> hun ding</w:t>
      </w:r>
      <w:r w:rsidRPr="00817BC7">
        <w:rPr>
          <w:rFonts w:cstheme="minorHAnsi"/>
          <w:i/>
          <w:sz w:val="22"/>
          <w:szCs w:val="22"/>
        </w:rPr>
        <w:t>.’’</w:t>
      </w:r>
      <w:r>
        <w:rPr>
          <w:rFonts w:cstheme="minorHAnsi"/>
          <w:i/>
          <w:sz w:val="22"/>
          <w:szCs w:val="22"/>
        </w:rPr>
        <w:t xml:space="preserve"> (Respondent 4)</w:t>
      </w:r>
    </w:p>
    <w:p w:rsidR="00A44CC4" w:rsidRPr="00A44CC4" w:rsidRDefault="00A44CC4" w:rsidP="005E41F5">
      <w:pPr>
        <w:pStyle w:val="Duidelijkcitaat"/>
        <w:spacing w:line="276" w:lineRule="auto"/>
      </w:pPr>
      <w:r>
        <w:t>Rol spelen in het spel- en beweeggedrag van leerlingen</w:t>
      </w:r>
    </w:p>
    <w:p w:rsidR="00CA0DFA" w:rsidRDefault="00CA0DFA" w:rsidP="005E41F5">
      <w:pPr>
        <w:rPr>
          <w:rFonts w:cstheme="minorHAnsi"/>
          <w:sz w:val="22"/>
          <w:szCs w:val="22"/>
        </w:rPr>
      </w:pPr>
      <w:r w:rsidRPr="00CA0DFA">
        <w:rPr>
          <w:rFonts w:cstheme="minorHAnsi"/>
          <w:sz w:val="22"/>
          <w:szCs w:val="22"/>
        </w:rPr>
        <w:t>De meningen van de leerkrachten over of de school en de leerkrachten een rol moeten spelen in het spel en beweeggedrag van de leerlingen in de bovenbouw zijn erg verdeeld. De één zegt heel overtuigend</w:t>
      </w:r>
      <w:r w:rsidR="00817BC7">
        <w:rPr>
          <w:rFonts w:cstheme="minorHAnsi"/>
          <w:sz w:val="22"/>
          <w:szCs w:val="22"/>
        </w:rPr>
        <w:t xml:space="preserve"> van wel en de ander van niet. </w:t>
      </w:r>
    </w:p>
    <w:p w:rsidR="00817BC7" w:rsidRPr="00B1705B" w:rsidRDefault="00817BC7" w:rsidP="005E41F5">
      <w:pPr>
        <w:rPr>
          <w:rFonts w:cstheme="minorHAnsi"/>
          <w:i/>
          <w:sz w:val="22"/>
          <w:szCs w:val="22"/>
        </w:rPr>
      </w:pPr>
      <w:r w:rsidRPr="00B1705B">
        <w:rPr>
          <w:rFonts w:cstheme="minorHAnsi"/>
          <w:i/>
          <w:sz w:val="22"/>
          <w:szCs w:val="22"/>
        </w:rPr>
        <w:t>‘’Als je als doel stelt dat je leerlingen meer wilt laten bewegen moet je als leerkracht ook helpen om dat doel te realiseren.’’ (Respondent 6)</w:t>
      </w:r>
    </w:p>
    <w:p w:rsidR="00B1705B" w:rsidRPr="00B1705B" w:rsidRDefault="00B1705B" w:rsidP="005E41F5">
      <w:pPr>
        <w:rPr>
          <w:rFonts w:cstheme="minorHAnsi"/>
          <w:i/>
          <w:sz w:val="22"/>
          <w:szCs w:val="22"/>
        </w:rPr>
      </w:pPr>
      <w:r w:rsidRPr="00B1705B">
        <w:rPr>
          <w:rFonts w:cstheme="minorHAnsi"/>
          <w:i/>
          <w:sz w:val="22"/>
          <w:szCs w:val="22"/>
        </w:rPr>
        <w:t>‘’Als leerkracht heb je al heel weinig tijd</w:t>
      </w:r>
      <w:r>
        <w:rPr>
          <w:rFonts w:cstheme="minorHAnsi"/>
          <w:i/>
          <w:sz w:val="22"/>
          <w:szCs w:val="22"/>
        </w:rPr>
        <w:t xml:space="preserve"> tussen de middag</w:t>
      </w:r>
      <w:r w:rsidRPr="00B1705B">
        <w:rPr>
          <w:rFonts w:cstheme="minorHAnsi"/>
          <w:i/>
          <w:sz w:val="22"/>
          <w:szCs w:val="22"/>
        </w:rPr>
        <w:t>,</w:t>
      </w:r>
      <w:r>
        <w:rPr>
          <w:rFonts w:cstheme="minorHAnsi"/>
          <w:i/>
          <w:sz w:val="22"/>
          <w:szCs w:val="22"/>
        </w:rPr>
        <w:t xml:space="preserve"> </w:t>
      </w:r>
      <w:r w:rsidRPr="00B1705B">
        <w:rPr>
          <w:rFonts w:cstheme="minorHAnsi"/>
          <w:i/>
          <w:sz w:val="22"/>
          <w:szCs w:val="22"/>
        </w:rPr>
        <w:t>leerlingen zouden zichzelf moeten kunnen vermaken gedurende de middagpauze.’’ (Respondent 5)</w:t>
      </w:r>
    </w:p>
    <w:p w:rsidR="00CA0DFA" w:rsidRDefault="00CA0DFA" w:rsidP="005E41F5">
      <w:pPr>
        <w:spacing w:before="0"/>
        <w:rPr>
          <w:sz w:val="22"/>
          <w:szCs w:val="22"/>
        </w:rPr>
      </w:pPr>
      <w:r w:rsidRPr="00CA0DFA">
        <w:rPr>
          <w:rFonts w:cstheme="minorHAnsi"/>
          <w:sz w:val="22"/>
          <w:szCs w:val="22"/>
        </w:rPr>
        <w:t>Manieren om in te spelen op het spel-</w:t>
      </w:r>
      <w:r w:rsidR="00557AC1">
        <w:rPr>
          <w:rFonts w:cstheme="minorHAnsi"/>
          <w:sz w:val="22"/>
          <w:szCs w:val="22"/>
        </w:rPr>
        <w:t xml:space="preserve"> en</w:t>
      </w:r>
      <w:r w:rsidRPr="00CA0DFA">
        <w:rPr>
          <w:rFonts w:cstheme="minorHAnsi"/>
          <w:sz w:val="22"/>
          <w:szCs w:val="22"/>
        </w:rPr>
        <w:t xml:space="preserve"> beweeggedrag van leerlingen kan volgens de leerkrachten door materialen aan te bieden, mee te doen met een activiteit, aanbieden faciliteiten, </w:t>
      </w:r>
      <w:r>
        <w:rPr>
          <w:sz w:val="22"/>
          <w:szCs w:val="22"/>
        </w:rPr>
        <w:t>m</w:t>
      </w:r>
      <w:r w:rsidRPr="00CA0DFA">
        <w:rPr>
          <w:sz w:val="22"/>
          <w:szCs w:val="22"/>
        </w:rPr>
        <w:t>akkelijk te organiseren activiteiten aanbieden</w:t>
      </w:r>
      <w:r w:rsidR="00DA2AE3">
        <w:rPr>
          <w:sz w:val="22"/>
          <w:szCs w:val="22"/>
        </w:rPr>
        <w:t>, de pauze na te bespreken</w:t>
      </w:r>
      <w:r w:rsidRPr="00CA0DFA">
        <w:rPr>
          <w:sz w:val="22"/>
          <w:szCs w:val="22"/>
        </w:rPr>
        <w:t xml:space="preserve"> </w:t>
      </w:r>
      <w:r w:rsidR="007A2475">
        <w:rPr>
          <w:sz w:val="22"/>
          <w:szCs w:val="22"/>
        </w:rPr>
        <w:t>te</w:t>
      </w:r>
      <w:r>
        <w:rPr>
          <w:sz w:val="22"/>
          <w:szCs w:val="22"/>
        </w:rPr>
        <w:t xml:space="preserve"> stimuleren in bewegen. Ook </w:t>
      </w:r>
      <w:r w:rsidR="00613834">
        <w:rPr>
          <w:sz w:val="22"/>
          <w:szCs w:val="22"/>
        </w:rPr>
        <w:t>kan de pleinwacht</w:t>
      </w:r>
      <w:r w:rsidRPr="009D03C0">
        <w:rPr>
          <w:sz w:val="22"/>
          <w:szCs w:val="22"/>
        </w:rPr>
        <w:t xml:space="preserve"> l</w:t>
      </w:r>
      <w:r w:rsidR="00613834">
        <w:rPr>
          <w:sz w:val="22"/>
          <w:szCs w:val="22"/>
        </w:rPr>
        <w:t>eerlingen stimuleren door aan de leerlingen</w:t>
      </w:r>
      <w:r w:rsidRPr="009D03C0">
        <w:rPr>
          <w:sz w:val="22"/>
          <w:szCs w:val="22"/>
        </w:rPr>
        <w:t xml:space="preserve"> te vragen w</w:t>
      </w:r>
      <w:r w:rsidR="007A2475">
        <w:rPr>
          <w:sz w:val="22"/>
          <w:szCs w:val="22"/>
        </w:rPr>
        <w:t>at hu</w:t>
      </w:r>
      <w:r w:rsidR="00DA2AE3">
        <w:rPr>
          <w:sz w:val="22"/>
          <w:szCs w:val="22"/>
        </w:rPr>
        <w:t>n wensen en behoefte zijn.</w:t>
      </w:r>
    </w:p>
    <w:p w:rsidR="00DA2AE3" w:rsidRPr="00DA2AE3" w:rsidRDefault="00DA2AE3" w:rsidP="005E41F5">
      <w:pPr>
        <w:spacing w:before="0"/>
        <w:rPr>
          <w:rFonts w:cstheme="minorHAnsi"/>
          <w:i/>
          <w:sz w:val="22"/>
          <w:szCs w:val="22"/>
        </w:rPr>
      </w:pPr>
      <w:r w:rsidRPr="00DA2AE3">
        <w:rPr>
          <w:rFonts w:cstheme="minorHAnsi"/>
          <w:i/>
          <w:sz w:val="22"/>
          <w:szCs w:val="22"/>
        </w:rPr>
        <w:t>‘’Wij zijn nu ook dit jaar iedere pauze aan het noteren of wij een goed speelkwartier hebben gehad.’’ (Respondent 5)</w:t>
      </w:r>
    </w:p>
    <w:p w:rsidR="00DA2AE3" w:rsidRPr="00DA2AE3" w:rsidRDefault="00DA2AE3" w:rsidP="005E41F5">
      <w:pPr>
        <w:spacing w:before="0"/>
        <w:rPr>
          <w:rFonts w:cstheme="minorHAnsi"/>
          <w:i/>
          <w:sz w:val="22"/>
          <w:szCs w:val="22"/>
        </w:rPr>
      </w:pPr>
      <w:r w:rsidRPr="00DA2AE3">
        <w:rPr>
          <w:rFonts w:cstheme="minorHAnsi"/>
          <w:i/>
          <w:sz w:val="22"/>
          <w:szCs w:val="22"/>
        </w:rPr>
        <w:t>‘’</w:t>
      </w:r>
      <w:r w:rsidRPr="00DA2AE3">
        <w:rPr>
          <w:rFonts w:cstheme="minorHAnsi"/>
          <w:i/>
          <w:color w:val="000000" w:themeColor="text1"/>
          <w:sz w:val="22"/>
          <w:szCs w:val="22"/>
        </w:rPr>
        <w:t>Ik denk als we als school een bepaald aanbod hebben in spelmateriaal, hiermee bedoel ik klein buitenspelmateriaal dat dit de leerlingen stimuleert</w:t>
      </w:r>
      <w:r w:rsidRPr="00DA2AE3">
        <w:rPr>
          <w:rFonts w:cstheme="minorHAnsi"/>
          <w:i/>
          <w:sz w:val="22"/>
          <w:szCs w:val="22"/>
        </w:rPr>
        <w:t>.’’ (Respondent 6)</w:t>
      </w:r>
    </w:p>
    <w:p w:rsidR="00A44CC4" w:rsidRPr="00817BC7" w:rsidRDefault="00817BC7" w:rsidP="005E41F5">
      <w:pPr>
        <w:pStyle w:val="Duidelijkcitaat"/>
        <w:spacing w:line="276" w:lineRule="auto"/>
      </w:pPr>
      <w:r>
        <w:t>Voor en nadelen</w:t>
      </w:r>
    </w:p>
    <w:p w:rsidR="00CA0DFA" w:rsidRPr="009D03C0" w:rsidRDefault="00CA0DFA" w:rsidP="005E41F5">
      <w:pPr>
        <w:spacing w:before="0"/>
        <w:rPr>
          <w:sz w:val="22"/>
          <w:szCs w:val="22"/>
        </w:rPr>
      </w:pPr>
      <w:r w:rsidRPr="009D03C0">
        <w:rPr>
          <w:sz w:val="22"/>
          <w:szCs w:val="22"/>
        </w:rPr>
        <w:t>De voordelen van het innemen van een rol in het spel-</w:t>
      </w:r>
      <w:r w:rsidR="00557AC1">
        <w:rPr>
          <w:sz w:val="22"/>
          <w:szCs w:val="22"/>
        </w:rPr>
        <w:t xml:space="preserve"> en</w:t>
      </w:r>
      <w:r w:rsidRPr="009D03C0">
        <w:rPr>
          <w:sz w:val="22"/>
          <w:szCs w:val="22"/>
        </w:rPr>
        <w:t xml:space="preserve"> beweeggedrag van leerlingen zijn volgens leerkrachten </w:t>
      </w:r>
      <w:r w:rsidR="00AB0258" w:rsidRPr="009D03C0">
        <w:rPr>
          <w:sz w:val="22"/>
          <w:szCs w:val="22"/>
        </w:rPr>
        <w:t xml:space="preserve">uit de bovenbouw dat er een leuke sfeer hangt </w:t>
      </w:r>
      <w:r w:rsidR="007A2475">
        <w:rPr>
          <w:sz w:val="22"/>
          <w:szCs w:val="22"/>
        </w:rPr>
        <w:t>die ook weer mee de klas ingaat.</w:t>
      </w:r>
      <w:r w:rsidR="00AB0258" w:rsidRPr="009D03C0">
        <w:rPr>
          <w:sz w:val="22"/>
          <w:szCs w:val="22"/>
        </w:rPr>
        <w:t xml:space="preserve"> </w:t>
      </w:r>
      <w:r w:rsidR="007A2475">
        <w:rPr>
          <w:sz w:val="22"/>
          <w:szCs w:val="22"/>
        </w:rPr>
        <w:lastRenderedPageBreak/>
        <w:t>Daarnaast doen leerlingen</w:t>
      </w:r>
      <w:r w:rsidR="00AB0258" w:rsidRPr="009D03C0">
        <w:rPr>
          <w:sz w:val="22"/>
          <w:szCs w:val="22"/>
        </w:rPr>
        <w:t xml:space="preserve"> energie op, bevorderd </w:t>
      </w:r>
      <w:r w:rsidR="007A2475">
        <w:rPr>
          <w:sz w:val="22"/>
          <w:szCs w:val="22"/>
        </w:rPr>
        <w:t>het de schoolprestatie en is het</w:t>
      </w:r>
      <w:r w:rsidR="00AB0258" w:rsidRPr="009D03C0">
        <w:rPr>
          <w:sz w:val="22"/>
          <w:szCs w:val="22"/>
        </w:rPr>
        <w:t xml:space="preserve"> goed tegen overgewicht</w:t>
      </w:r>
      <w:r w:rsidR="007A2475">
        <w:rPr>
          <w:sz w:val="22"/>
          <w:szCs w:val="22"/>
        </w:rPr>
        <w:t>. Tevens is het goed dat kinderen lekker bezig zijn, want dit brengt</w:t>
      </w:r>
      <w:r w:rsidR="00AB0258" w:rsidRPr="009D03C0">
        <w:rPr>
          <w:sz w:val="22"/>
          <w:szCs w:val="22"/>
        </w:rPr>
        <w:t xml:space="preserve"> weer andere posit</w:t>
      </w:r>
      <w:r w:rsidR="007A2475">
        <w:rPr>
          <w:sz w:val="22"/>
          <w:szCs w:val="22"/>
        </w:rPr>
        <w:t>ieve effecten met zich mee</w:t>
      </w:r>
      <w:r w:rsidR="00AB0258" w:rsidRPr="009D03C0">
        <w:rPr>
          <w:sz w:val="22"/>
          <w:szCs w:val="22"/>
        </w:rPr>
        <w:t>.</w:t>
      </w:r>
    </w:p>
    <w:p w:rsidR="0042089D" w:rsidRPr="009D03C0" w:rsidRDefault="00AB0258" w:rsidP="005E41F5">
      <w:pPr>
        <w:rPr>
          <w:sz w:val="22"/>
          <w:szCs w:val="22"/>
        </w:rPr>
      </w:pPr>
      <w:r w:rsidRPr="009D03C0">
        <w:rPr>
          <w:sz w:val="22"/>
          <w:szCs w:val="22"/>
        </w:rPr>
        <w:t>De nadelen zijn volgens leerkra</w:t>
      </w:r>
      <w:r w:rsidR="007A2475">
        <w:rPr>
          <w:sz w:val="22"/>
          <w:szCs w:val="22"/>
        </w:rPr>
        <w:t>chten;</w:t>
      </w:r>
      <w:r w:rsidR="00613834">
        <w:rPr>
          <w:sz w:val="22"/>
          <w:szCs w:val="22"/>
        </w:rPr>
        <w:t xml:space="preserve"> dat het tijd kost, dat zij</w:t>
      </w:r>
      <w:r w:rsidRPr="009D03C0">
        <w:rPr>
          <w:sz w:val="22"/>
          <w:szCs w:val="22"/>
        </w:rPr>
        <w:t xml:space="preserve"> </w:t>
      </w:r>
      <w:r w:rsidR="00613834">
        <w:rPr>
          <w:sz w:val="22"/>
          <w:szCs w:val="22"/>
        </w:rPr>
        <w:t>niet meer kunnen roken en dat de leerkracht</w:t>
      </w:r>
      <w:r w:rsidRPr="009D03C0">
        <w:rPr>
          <w:sz w:val="22"/>
          <w:szCs w:val="22"/>
        </w:rPr>
        <w:t xml:space="preserve"> een actieve rol in moet nemen geduren</w:t>
      </w:r>
      <w:r w:rsidR="00613834">
        <w:rPr>
          <w:sz w:val="22"/>
          <w:szCs w:val="22"/>
        </w:rPr>
        <w:t>de zijn</w:t>
      </w:r>
      <w:r w:rsidRPr="009D03C0">
        <w:rPr>
          <w:sz w:val="22"/>
          <w:szCs w:val="22"/>
        </w:rPr>
        <w:t xml:space="preserve"> pauze.</w:t>
      </w:r>
      <w:r w:rsidR="00547115" w:rsidRPr="009D03C0">
        <w:rPr>
          <w:sz w:val="22"/>
          <w:szCs w:val="22"/>
        </w:rPr>
        <w:t xml:space="preserve"> </w:t>
      </w:r>
    </w:p>
    <w:p w:rsidR="00601851" w:rsidRDefault="00ED722B" w:rsidP="005E41F5">
      <w:pPr>
        <w:pStyle w:val="Kop4"/>
      </w:pPr>
      <w:r>
        <w:t xml:space="preserve">De leerlingen uit de </w:t>
      </w:r>
      <w:r w:rsidR="00601851">
        <w:t>groep</w:t>
      </w:r>
      <w:r>
        <w:t>en zes, zeven en acht</w:t>
      </w:r>
    </w:p>
    <w:p w:rsidR="00A44CC4" w:rsidRPr="00A44CC4" w:rsidRDefault="00A44CC4" w:rsidP="005E41F5">
      <w:pPr>
        <w:pStyle w:val="Duidelijkcitaat"/>
        <w:spacing w:line="276" w:lineRule="auto"/>
      </w:pPr>
      <w:r>
        <w:t>Verwachtingen leerlingen</w:t>
      </w:r>
    </w:p>
    <w:p w:rsidR="00000746" w:rsidRDefault="00000746" w:rsidP="005E41F5">
      <w:pPr>
        <w:rPr>
          <w:sz w:val="22"/>
          <w:szCs w:val="22"/>
        </w:rPr>
      </w:pPr>
      <w:r w:rsidRPr="009D03C0">
        <w:rPr>
          <w:sz w:val="22"/>
          <w:szCs w:val="22"/>
        </w:rPr>
        <w:t>De leerlingen uit de bovenbouw is gevraagd naar wat zij verwachten van de pleinwacht. Hieruit kwamen de volgende resultaten. Dat ze goed opletten/helpen bij vallen of pestgedrag, rondjes lopen op het schoolplein en er niet buiten staan, zorgen</w:t>
      </w:r>
      <w:r>
        <w:rPr>
          <w:sz w:val="22"/>
          <w:szCs w:val="22"/>
        </w:rPr>
        <w:t xml:space="preserve"> voor gezelligheid, m</w:t>
      </w:r>
      <w:r w:rsidRPr="00000746">
        <w:rPr>
          <w:sz w:val="22"/>
          <w:szCs w:val="22"/>
        </w:rPr>
        <w:t>eedoen</w:t>
      </w:r>
      <w:r>
        <w:rPr>
          <w:sz w:val="22"/>
          <w:szCs w:val="22"/>
        </w:rPr>
        <w:t xml:space="preserve"> met activiteiten, meerdere pleinwachten en activiteiten uitzetten. </w:t>
      </w:r>
    </w:p>
    <w:p w:rsidR="00601851" w:rsidRDefault="00000746" w:rsidP="005E41F5">
      <w:pPr>
        <w:rPr>
          <w:sz w:val="22"/>
          <w:szCs w:val="22"/>
        </w:rPr>
      </w:pPr>
      <w:bookmarkStart w:id="139" w:name="_Hlk481590538"/>
      <w:r>
        <w:rPr>
          <w:sz w:val="22"/>
          <w:szCs w:val="22"/>
        </w:rPr>
        <w:t>Bijna alle leerlingen uit de groepen drie tot en met acht van het Talent gaven aan dat de leerkrachten nooit een activiteit uitzetten en dat zij dit wel leuk zouden vinden. Ook gaf de meerderheid aan</w:t>
      </w:r>
      <w:r w:rsidR="00557AC1">
        <w:rPr>
          <w:sz w:val="22"/>
          <w:szCs w:val="22"/>
        </w:rPr>
        <w:t>,</w:t>
      </w:r>
      <w:r>
        <w:rPr>
          <w:sz w:val="22"/>
          <w:szCs w:val="22"/>
        </w:rPr>
        <w:t xml:space="preserve"> buitenom groep zes dat de leerkracht nooit/bijna nooit deelneemt aan activiteiten en </w:t>
      </w:r>
      <w:r w:rsidR="007A2475">
        <w:rPr>
          <w:sz w:val="22"/>
          <w:szCs w:val="22"/>
        </w:rPr>
        <w:t>dat zij het</w:t>
      </w:r>
      <w:r>
        <w:rPr>
          <w:sz w:val="22"/>
          <w:szCs w:val="22"/>
        </w:rPr>
        <w:t xml:space="preserve"> wel leuk zouden vinden als </w:t>
      </w:r>
      <w:r w:rsidR="007A2475">
        <w:rPr>
          <w:sz w:val="22"/>
          <w:szCs w:val="22"/>
        </w:rPr>
        <w:t>dit gedaan wordt.</w:t>
      </w:r>
    </w:p>
    <w:bookmarkEnd w:id="139"/>
    <w:p w:rsidR="0094747E" w:rsidRDefault="0094747E" w:rsidP="005E41F5">
      <w:pPr>
        <w:pStyle w:val="Kop4"/>
      </w:pPr>
      <w:r>
        <w:t xml:space="preserve">Observaties </w:t>
      </w:r>
    </w:p>
    <w:p w:rsidR="0094747E" w:rsidRDefault="0094747E" w:rsidP="005E41F5">
      <w:pPr>
        <w:rPr>
          <w:sz w:val="22"/>
          <w:szCs w:val="22"/>
        </w:rPr>
      </w:pPr>
      <w:r w:rsidRPr="00C13062">
        <w:rPr>
          <w:sz w:val="22"/>
          <w:szCs w:val="22"/>
        </w:rPr>
        <w:t>Ook uit observaties i</w:t>
      </w:r>
      <w:r w:rsidR="00C13062" w:rsidRPr="00C13062">
        <w:rPr>
          <w:sz w:val="22"/>
          <w:szCs w:val="22"/>
        </w:rPr>
        <w:t xml:space="preserve">s gebleken dat </w:t>
      </w:r>
      <w:r w:rsidR="00613834">
        <w:rPr>
          <w:sz w:val="22"/>
          <w:szCs w:val="22"/>
        </w:rPr>
        <w:t xml:space="preserve">de </w:t>
      </w:r>
      <w:r w:rsidR="00C13062" w:rsidRPr="00C13062">
        <w:rPr>
          <w:sz w:val="22"/>
          <w:szCs w:val="22"/>
        </w:rPr>
        <w:t>pleinwacht</w:t>
      </w:r>
      <w:r w:rsidR="007A2475">
        <w:rPr>
          <w:sz w:val="22"/>
          <w:szCs w:val="22"/>
        </w:rPr>
        <w:t xml:space="preserve"> nooit activiteiten uitzet</w:t>
      </w:r>
      <w:r w:rsidRPr="00C13062">
        <w:rPr>
          <w:sz w:val="22"/>
          <w:szCs w:val="22"/>
        </w:rPr>
        <w:t xml:space="preserve"> gedurende de middagpauze. Ook zijn er nauwelijks</w:t>
      </w:r>
      <w:r w:rsidR="00C13062" w:rsidRPr="00C13062">
        <w:rPr>
          <w:sz w:val="22"/>
          <w:szCs w:val="22"/>
        </w:rPr>
        <w:t xml:space="preserve"> pleinwachten</w:t>
      </w:r>
      <w:r w:rsidRPr="00C13062">
        <w:rPr>
          <w:sz w:val="22"/>
          <w:szCs w:val="22"/>
        </w:rPr>
        <w:t xml:space="preserve"> die deelnemen aan spel-</w:t>
      </w:r>
      <w:r w:rsidR="00557AC1">
        <w:rPr>
          <w:sz w:val="22"/>
          <w:szCs w:val="22"/>
        </w:rPr>
        <w:t xml:space="preserve"> en beweeg</w:t>
      </w:r>
      <w:r w:rsidRPr="00C13062">
        <w:rPr>
          <w:sz w:val="22"/>
          <w:szCs w:val="22"/>
        </w:rPr>
        <w:t xml:space="preserve">activiteiten. Uit observatie blijkt wel dat leerlingen </w:t>
      </w:r>
      <w:r w:rsidR="00C13062" w:rsidRPr="00C13062">
        <w:rPr>
          <w:sz w:val="22"/>
          <w:szCs w:val="22"/>
        </w:rPr>
        <w:t xml:space="preserve">sneller deel gaan nemen aan een activiteit als de pleinwacht ook deelneemt aan een </w:t>
      </w:r>
      <w:r w:rsidRPr="00C13062">
        <w:rPr>
          <w:sz w:val="22"/>
          <w:szCs w:val="22"/>
        </w:rPr>
        <w:t xml:space="preserve">activiteit. </w:t>
      </w:r>
      <w:r w:rsidR="00C13062" w:rsidRPr="00C13062">
        <w:rPr>
          <w:sz w:val="22"/>
          <w:szCs w:val="22"/>
        </w:rPr>
        <w:t xml:space="preserve">De meeste pleinwachten houden het bij het houden van overzicht, gesprekken aangaan met leerlingen die hier behoefte aan hebben en letten op de veiligheid van de leerlingen. De meeste pleinwachten houden ook geen rekening met het feit dat er buitenom het voetbalveld ook gevoetbald wordt waardoor de leerlingen die niet van voetbal houden worden beperkt in hun beweegruimte. </w:t>
      </w:r>
      <w:r w:rsidR="00C13062">
        <w:rPr>
          <w:sz w:val="22"/>
          <w:szCs w:val="22"/>
        </w:rPr>
        <w:t>Ook bieden pleinwachten lee</w:t>
      </w:r>
      <w:r w:rsidR="00613834">
        <w:rPr>
          <w:sz w:val="22"/>
          <w:szCs w:val="22"/>
        </w:rPr>
        <w:t>rlingen geen materiaal aan om de leerlingen</w:t>
      </w:r>
      <w:r w:rsidR="00C13062">
        <w:rPr>
          <w:sz w:val="22"/>
          <w:szCs w:val="22"/>
        </w:rPr>
        <w:t xml:space="preserve"> te stimuleren en wordt niet altijd hetzelfde gehandeld bij het verkeerd gebruiken van materiaal. </w:t>
      </w:r>
    </w:p>
    <w:p w:rsidR="000C169C" w:rsidRDefault="000C169C" w:rsidP="005E41F5">
      <w:pPr>
        <w:rPr>
          <w:sz w:val="22"/>
          <w:szCs w:val="22"/>
        </w:rPr>
      </w:pPr>
    </w:p>
    <w:p w:rsidR="000C169C" w:rsidRDefault="000C169C" w:rsidP="005E41F5">
      <w:pPr>
        <w:rPr>
          <w:sz w:val="22"/>
          <w:szCs w:val="22"/>
        </w:rPr>
      </w:pPr>
    </w:p>
    <w:p w:rsidR="0042089D" w:rsidRDefault="0042089D" w:rsidP="005E41F5">
      <w:pPr>
        <w:rPr>
          <w:sz w:val="22"/>
          <w:szCs w:val="22"/>
        </w:rPr>
      </w:pPr>
    </w:p>
    <w:p w:rsidR="0042089D" w:rsidRDefault="0042089D" w:rsidP="005E41F5">
      <w:pPr>
        <w:rPr>
          <w:sz w:val="22"/>
          <w:szCs w:val="22"/>
        </w:rPr>
      </w:pPr>
    </w:p>
    <w:p w:rsidR="0042089D" w:rsidRDefault="0042089D" w:rsidP="005E41F5">
      <w:pPr>
        <w:rPr>
          <w:sz w:val="22"/>
          <w:szCs w:val="22"/>
        </w:rPr>
      </w:pPr>
    </w:p>
    <w:p w:rsidR="000C169C" w:rsidRDefault="000C169C" w:rsidP="005E41F5">
      <w:pPr>
        <w:rPr>
          <w:sz w:val="22"/>
          <w:szCs w:val="22"/>
        </w:rPr>
      </w:pPr>
    </w:p>
    <w:p w:rsidR="002409F4" w:rsidRDefault="009907D7" w:rsidP="005E41F5">
      <w:pPr>
        <w:pStyle w:val="Kop2"/>
      </w:pPr>
      <w:bookmarkStart w:id="140" w:name="_Toc482106845"/>
      <w:r>
        <w:lastRenderedPageBreak/>
        <w:t>4.2 Ervaring van twee</w:t>
      </w:r>
      <w:r w:rsidR="00076755">
        <w:t xml:space="preserve"> andere basisscholen</w:t>
      </w:r>
      <w:bookmarkEnd w:id="140"/>
    </w:p>
    <w:p w:rsidR="007A2EA1" w:rsidRPr="007A2EA1" w:rsidRDefault="00076755" w:rsidP="005E41F5">
      <w:pPr>
        <w:pStyle w:val="Kop3"/>
      </w:pPr>
      <w:bookmarkStart w:id="141" w:name="_Toc482106846"/>
      <w:r>
        <w:t xml:space="preserve">4.2.1 </w:t>
      </w:r>
      <w:r w:rsidRPr="00076755">
        <w:t>De organisatie van de middagpauze</w:t>
      </w:r>
      <w:bookmarkEnd w:id="141"/>
    </w:p>
    <w:p w:rsidR="007A2EA1" w:rsidRDefault="007A2EA1" w:rsidP="005E41F5">
      <w:pPr>
        <w:pStyle w:val="Kop4"/>
      </w:pPr>
      <w:r>
        <w:t>De Cypressenhof</w:t>
      </w:r>
    </w:p>
    <w:p w:rsidR="008E1187" w:rsidRPr="008E1187" w:rsidRDefault="008E1187" w:rsidP="005E41F5">
      <w:pPr>
        <w:pStyle w:val="Duidelijkcitaat"/>
        <w:spacing w:line="276" w:lineRule="auto"/>
      </w:pPr>
      <w:r>
        <w:t>Huidige organisatie</w:t>
      </w:r>
    </w:p>
    <w:p w:rsidR="007A2EA1" w:rsidRDefault="007A2EA1" w:rsidP="005E41F5">
      <w:pPr>
        <w:rPr>
          <w:sz w:val="22"/>
          <w:szCs w:val="22"/>
        </w:rPr>
      </w:pPr>
      <w:r>
        <w:rPr>
          <w:sz w:val="22"/>
          <w:szCs w:val="22"/>
        </w:rPr>
        <w:t xml:space="preserve">Op de Cypressenhof is er een hele </w:t>
      </w:r>
      <w:bookmarkStart w:id="142" w:name="_Hlk481587334"/>
      <w:r>
        <w:rPr>
          <w:sz w:val="22"/>
          <w:szCs w:val="22"/>
        </w:rPr>
        <w:t>duidelijke organisatie gedurende de middagpauze</w:t>
      </w:r>
      <w:bookmarkEnd w:id="142"/>
      <w:r>
        <w:rPr>
          <w:sz w:val="22"/>
          <w:szCs w:val="22"/>
        </w:rPr>
        <w:t xml:space="preserve">. Ook hier bestaat de pauze uit dezelfde twee fases als op het Talent alleen hebben de leerlingen van deze basisschool een half uur pauze in plaats van twintig minuten. Er </w:t>
      </w:r>
      <w:r w:rsidR="00557AC1">
        <w:rPr>
          <w:sz w:val="22"/>
          <w:szCs w:val="22"/>
        </w:rPr>
        <w:t>zijn hier ongeveer tussen de 160 en 18</w:t>
      </w:r>
      <w:r>
        <w:rPr>
          <w:sz w:val="22"/>
          <w:szCs w:val="22"/>
        </w:rPr>
        <w:t>0 leerlingen tegelijk</w:t>
      </w:r>
      <w:r w:rsidR="007A2475">
        <w:rPr>
          <w:sz w:val="22"/>
          <w:szCs w:val="22"/>
        </w:rPr>
        <w:t>ertijd buiten.</w:t>
      </w:r>
    </w:p>
    <w:p w:rsidR="008E1187" w:rsidRDefault="008E1187" w:rsidP="005E41F5">
      <w:pPr>
        <w:pStyle w:val="Duidelijkcitaat"/>
        <w:spacing w:line="276" w:lineRule="auto"/>
      </w:pPr>
      <w:r>
        <w:t>Pleinwacht</w:t>
      </w:r>
    </w:p>
    <w:p w:rsidR="007A2EA1" w:rsidRDefault="007A2475" w:rsidP="005E41F5">
      <w:pPr>
        <w:rPr>
          <w:sz w:val="22"/>
          <w:szCs w:val="22"/>
        </w:rPr>
      </w:pPr>
      <w:r>
        <w:rPr>
          <w:sz w:val="22"/>
          <w:szCs w:val="22"/>
        </w:rPr>
        <w:t>Tijdens</w:t>
      </w:r>
      <w:r w:rsidR="007A2EA1">
        <w:rPr>
          <w:sz w:val="22"/>
          <w:szCs w:val="22"/>
        </w:rPr>
        <w:t xml:space="preserve"> de middagpauze zijn er altijd zes </w:t>
      </w:r>
      <w:bookmarkStart w:id="143" w:name="_Hlk481587390"/>
      <w:r w:rsidR="007A2EA1">
        <w:rPr>
          <w:sz w:val="22"/>
          <w:szCs w:val="22"/>
        </w:rPr>
        <w:t xml:space="preserve">ouders, een stagiair en een medewerker </w:t>
      </w:r>
      <w:bookmarkEnd w:id="143"/>
      <w:r w:rsidR="007A2EA1">
        <w:rPr>
          <w:sz w:val="22"/>
          <w:szCs w:val="22"/>
        </w:rPr>
        <w:t>als pleinwacht aanwezig. De leerkrachten</w:t>
      </w:r>
      <w:r>
        <w:rPr>
          <w:sz w:val="22"/>
          <w:szCs w:val="22"/>
        </w:rPr>
        <w:t xml:space="preserve"> hebben op dit moment</w:t>
      </w:r>
      <w:r w:rsidR="007A2EA1">
        <w:rPr>
          <w:sz w:val="22"/>
          <w:szCs w:val="22"/>
        </w:rPr>
        <w:t xml:space="preserve"> zelf een half uur pauze. De ouders krijgen een vergoeding van €6,00 per uur en zijn dan beide pauzes aanwezig. De ouders geven zichzelf op om deze functie te vervullen. Maandelijks wordt er </w:t>
      </w:r>
      <w:bookmarkStart w:id="144" w:name="_Hlk481587377"/>
      <w:r w:rsidR="007A2EA1">
        <w:rPr>
          <w:sz w:val="22"/>
          <w:szCs w:val="22"/>
        </w:rPr>
        <w:t xml:space="preserve">een pleinwachtrooster </w:t>
      </w:r>
      <w:bookmarkEnd w:id="144"/>
      <w:r w:rsidR="007A2EA1">
        <w:rPr>
          <w:sz w:val="22"/>
          <w:szCs w:val="22"/>
        </w:rPr>
        <w:t xml:space="preserve">opgesteld, zodat de ouders tijdig weten wanneer zij verwacht worden. Bij de Cypressenhof is er </w:t>
      </w:r>
      <w:r w:rsidR="007A2EA1" w:rsidRPr="00F8488E">
        <w:rPr>
          <w:sz w:val="22"/>
          <w:szCs w:val="22"/>
        </w:rPr>
        <w:t xml:space="preserve">ook </w:t>
      </w:r>
      <w:bookmarkStart w:id="145" w:name="_Hlk481587428"/>
      <w:r w:rsidR="007A2EA1" w:rsidRPr="00F8488E">
        <w:rPr>
          <w:sz w:val="22"/>
          <w:szCs w:val="22"/>
        </w:rPr>
        <w:t xml:space="preserve">twee keer per week een combinatie functionaris aanwezig die </w:t>
      </w:r>
      <w:r>
        <w:rPr>
          <w:sz w:val="22"/>
          <w:szCs w:val="22"/>
        </w:rPr>
        <w:t xml:space="preserve">een </w:t>
      </w:r>
      <w:r w:rsidR="007A2EA1" w:rsidRPr="00F8488E">
        <w:rPr>
          <w:sz w:val="22"/>
          <w:szCs w:val="22"/>
        </w:rPr>
        <w:t>spel begeleid.</w:t>
      </w:r>
      <w:bookmarkEnd w:id="145"/>
      <w:r w:rsidR="007A2EA1" w:rsidRPr="00F8488E">
        <w:rPr>
          <w:sz w:val="22"/>
          <w:szCs w:val="22"/>
        </w:rPr>
        <w:t xml:space="preserve"> Dit is iedere</w:t>
      </w:r>
      <w:r w:rsidR="00557AC1">
        <w:rPr>
          <w:sz w:val="22"/>
          <w:szCs w:val="22"/>
        </w:rPr>
        <w:t xml:space="preserve"> dinsdag en vrijdag. Hij begeid</w:t>
      </w:r>
      <w:r w:rsidR="007A2EA1" w:rsidRPr="00F8488E">
        <w:rPr>
          <w:sz w:val="22"/>
          <w:szCs w:val="22"/>
        </w:rPr>
        <w:t xml:space="preserve"> dan een groepje belangstellenden. Dit doet hij door diverse activiteiten aan te bieden, zodat ze tot spel komen. Iedereen kan hieraan mee doen.</w:t>
      </w:r>
    </w:p>
    <w:p w:rsidR="003942BB" w:rsidRPr="004C1EB2" w:rsidRDefault="003942BB" w:rsidP="005E41F5">
      <w:pPr>
        <w:rPr>
          <w:rFonts w:cstheme="minorHAnsi"/>
          <w:i/>
          <w:sz w:val="22"/>
          <w:szCs w:val="22"/>
        </w:rPr>
      </w:pPr>
      <w:r w:rsidRPr="004C1EB2">
        <w:rPr>
          <w:rFonts w:cstheme="minorHAnsi"/>
          <w:i/>
          <w:sz w:val="22"/>
          <w:szCs w:val="22"/>
        </w:rPr>
        <w:t>‘’</w:t>
      </w:r>
      <w:r w:rsidRPr="004C1EB2">
        <w:rPr>
          <w:i/>
          <w:sz w:val="22"/>
          <w:szCs w:val="22"/>
        </w:rPr>
        <w:t>We hebben één coördinator en die maakt het maandrooster dus die plant iedereen van tevoren in, zodat duidelijk is wie wanneer verwacht wordt om toezicht te houden.</w:t>
      </w:r>
      <w:r w:rsidRPr="004C1EB2">
        <w:rPr>
          <w:rFonts w:cstheme="minorHAnsi"/>
          <w:i/>
          <w:sz w:val="22"/>
          <w:szCs w:val="22"/>
        </w:rPr>
        <w:t>’’ (</w:t>
      </w:r>
      <w:r w:rsidR="004C1EB2" w:rsidRPr="004C1EB2">
        <w:rPr>
          <w:rFonts w:cstheme="minorHAnsi"/>
          <w:i/>
          <w:sz w:val="22"/>
          <w:szCs w:val="22"/>
        </w:rPr>
        <w:t>D</w:t>
      </w:r>
      <w:r w:rsidRPr="004C1EB2">
        <w:rPr>
          <w:rFonts w:cstheme="minorHAnsi"/>
          <w:i/>
          <w:sz w:val="22"/>
          <w:szCs w:val="22"/>
        </w:rPr>
        <w:t>irecteur Cypressenhof)</w:t>
      </w:r>
    </w:p>
    <w:p w:rsidR="008E1187" w:rsidRDefault="008E1187" w:rsidP="005E41F5">
      <w:pPr>
        <w:pStyle w:val="Duidelijkcitaat"/>
        <w:spacing w:line="276" w:lineRule="auto"/>
      </w:pPr>
      <w:r>
        <w:t>Afspraken en regels</w:t>
      </w:r>
    </w:p>
    <w:p w:rsidR="007A2EA1" w:rsidRDefault="007A2EA1" w:rsidP="005E41F5">
      <w:pPr>
        <w:rPr>
          <w:sz w:val="22"/>
          <w:szCs w:val="22"/>
        </w:rPr>
      </w:pPr>
      <w:r>
        <w:rPr>
          <w:sz w:val="22"/>
          <w:szCs w:val="22"/>
        </w:rPr>
        <w:t>Voor de ingang van de school staan naast elkaar een aantal kruisjes op het schoolplein getekend. Op deze plek moet de klas zich in een lange rij verzamelen voordat zij weer naar binnen gaan aan het einde van de pauze</w:t>
      </w:r>
      <w:r w:rsidR="00557AC1">
        <w:rPr>
          <w:sz w:val="22"/>
          <w:szCs w:val="22"/>
        </w:rPr>
        <w:t>. De leerkracht komt haar</w:t>
      </w:r>
      <w:r>
        <w:rPr>
          <w:sz w:val="22"/>
          <w:szCs w:val="22"/>
        </w:rPr>
        <w:t xml:space="preserve"> </w:t>
      </w:r>
      <w:r w:rsidR="00557AC1">
        <w:rPr>
          <w:sz w:val="22"/>
          <w:szCs w:val="22"/>
        </w:rPr>
        <w:t>klas hier</w:t>
      </w:r>
      <w:r w:rsidR="00C463A2">
        <w:rPr>
          <w:sz w:val="22"/>
          <w:szCs w:val="22"/>
        </w:rPr>
        <w:t xml:space="preserve"> ophalen, zodat de bijbehorende groep</w:t>
      </w:r>
      <w:r>
        <w:rPr>
          <w:sz w:val="22"/>
          <w:szCs w:val="22"/>
        </w:rPr>
        <w:t xml:space="preserve"> rus</w:t>
      </w:r>
      <w:r w:rsidR="00C463A2">
        <w:rPr>
          <w:sz w:val="22"/>
          <w:szCs w:val="22"/>
        </w:rPr>
        <w:t>tig de school en klas binnengaat</w:t>
      </w:r>
      <w:r>
        <w:rPr>
          <w:sz w:val="22"/>
          <w:szCs w:val="22"/>
        </w:rPr>
        <w:t xml:space="preserve">. Mocht er tijdens de pauze iets gebeurd zijn met een leerling is dit het moment dat de pleinwacht de leerkracht hierop aanspreekt. Ook maakt de Cypressenhof gebruik van belijning. Met deze </w:t>
      </w:r>
      <w:bookmarkStart w:id="146" w:name="_Hlk481587457"/>
      <w:r>
        <w:rPr>
          <w:sz w:val="22"/>
          <w:szCs w:val="22"/>
        </w:rPr>
        <w:t>belijning worden zones/gebieden aangegeven waarbinnen de leerlinge</w:t>
      </w:r>
      <w:r w:rsidR="007A2475">
        <w:rPr>
          <w:sz w:val="22"/>
          <w:szCs w:val="22"/>
        </w:rPr>
        <w:t>n een bepaald soort activiteit</w:t>
      </w:r>
      <w:r>
        <w:rPr>
          <w:sz w:val="22"/>
          <w:szCs w:val="22"/>
        </w:rPr>
        <w:t xml:space="preserve"> uit mogen voeren</w:t>
      </w:r>
      <w:bookmarkEnd w:id="146"/>
      <w:r>
        <w:rPr>
          <w:sz w:val="22"/>
          <w:szCs w:val="22"/>
        </w:rPr>
        <w:t>. Zo heeft de Cypressenhof bijvoorbeeld een chil</w:t>
      </w:r>
      <w:r w:rsidRPr="00F8488E">
        <w:rPr>
          <w:sz w:val="22"/>
          <w:szCs w:val="22"/>
        </w:rPr>
        <w:t xml:space="preserve">l zone, </w:t>
      </w:r>
      <w:r w:rsidR="00E40111">
        <w:rPr>
          <w:sz w:val="22"/>
          <w:szCs w:val="22"/>
        </w:rPr>
        <w:t>een zone voor tik en ren spellen en</w:t>
      </w:r>
      <w:r w:rsidRPr="00F8488E">
        <w:rPr>
          <w:sz w:val="22"/>
          <w:szCs w:val="22"/>
        </w:rPr>
        <w:t xml:space="preserve"> een zone bij de deur waar kinderen niet mogen spelen, zodat kinderen rustig naar de wc kunnen gaan. Ook is er een voetbalveld, maar deze mag alleen gebruikt worden door de groepen drie en vier, omdat het er anders te hard aan toe gaat</w:t>
      </w:r>
      <w:r>
        <w:rPr>
          <w:sz w:val="22"/>
          <w:szCs w:val="22"/>
        </w:rPr>
        <w:t>.</w:t>
      </w:r>
    </w:p>
    <w:p w:rsidR="0042089D" w:rsidRDefault="0042089D" w:rsidP="005E41F5">
      <w:pPr>
        <w:rPr>
          <w:sz w:val="22"/>
          <w:szCs w:val="22"/>
        </w:rPr>
      </w:pPr>
    </w:p>
    <w:p w:rsidR="0042089D" w:rsidRDefault="0042089D" w:rsidP="005E41F5">
      <w:pPr>
        <w:rPr>
          <w:sz w:val="22"/>
          <w:szCs w:val="22"/>
        </w:rPr>
      </w:pPr>
    </w:p>
    <w:p w:rsidR="007A2EA1" w:rsidRDefault="007A2EA1" w:rsidP="005E41F5">
      <w:pPr>
        <w:pStyle w:val="Kop4"/>
      </w:pPr>
      <w:r>
        <w:lastRenderedPageBreak/>
        <w:t>De Stroming</w:t>
      </w:r>
    </w:p>
    <w:p w:rsidR="008E1187" w:rsidRPr="008E1187" w:rsidRDefault="008E1187" w:rsidP="005E41F5">
      <w:pPr>
        <w:pStyle w:val="Duidelijkcitaat"/>
        <w:spacing w:line="276" w:lineRule="auto"/>
      </w:pPr>
      <w:r>
        <w:t>Huidige organisatie</w:t>
      </w:r>
    </w:p>
    <w:p w:rsidR="008E1187" w:rsidRDefault="007A2EA1" w:rsidP="005E41F5">
      <w:pPr>
        <w:rPr>
          <w:sz w:val="22"/>
          <w:szCs w:val="22"/>
        </w:rPr>
      </w:pPr>
      <w:r>
        <w:rPr>
          <w:sz w:val="22"/>
          <w:szCs w:val="22"/>
        </w:rPr>
        <w:t>Op de Stroming is de organisatie van de middagpauze weer net iets anders. Hier bestaat de pauze uit drie fases. De leerlingen hebben allemaal een half uur pauze, maar gaan per twee groepen tegelijk naar buiten. De groepen drie en vier, vijf en zes,</w:t>
      </w:r>
      <w:r w:rsidR="00E40111">
        <w:rPr>
          <w:sz w:val="22"/>
          <w:szCs w:val="22"/>
        </w:rPr>
        <w:t xml:space="preserve"> en</w:t>
      </w:r>
      <w:r>
        <w:rPr>
          <w:sz w:val="22"/>
          <w:szCs w:val="22"/>
        </w:rPr>
        <w:t xml:space="preserve"> zeven en acht gaan tegelijk naar buiten. Hiervoor is bewust gekozen, </w:t>
      </w:r>
      <w:bookmarkStart w:id="147" w:name="_Hlk481587489"/>
      <w:r>
        <w:rPr>
          <w:sz w:val="22"/>
          <w:szCs w:val="22"/>
        </w:rPr>
        <w:t>zodat de groepen die op het schoolplein aanwezig zijn niet te groot zijn en de leerlingen voldoende beweegruimte hebben</w:t>
      </w:r>
      <w:bookmarkEnd w:id="147"/>
      <w:r>
        <w:rPr>
          <w:sz w:val="22"/>
          <w:szCs w:val="22"/>
        </w:rPr>
        <w:t xml:space="preserve">. Iedere groep die samen naar buiten gaat bevat ongeveer tussen de 60 tot 70 leerlingen. </w:t>
      </w:r>
    </w:p>
    <w:p w:rsidR="000141A4" w:rsidRDefault="000141A4" w:rsidP="005E41F5">
      <w:pPr>
        <w:rPr>
          <w:sz w:val="22"/>
          <w:szCs w:val="22"/>
        </w:rPr>
      </w:pPr>
      <w:r>
        <w:rPr>
          <w:sz w:val="22"/>
          <w:szCs w:val="22"/>
        </w:rPr>
        <w:t>Verder maakt de Stroming gebruik van twee verschill</w:t>
      </w:r>
      <w:r w:rsidR="00C463A2">
        <w:rPr>
          <w:sz w:val="22"/>
          <w:szCs w:val="22"/>
        </w:rPr>
        <w:t>ende schoolpleinen. Dit doet</w:t>
      </w:r>
      <w:r w:rsidR="00E40111">
        <w:rPr>
          <w:sz w:val="22"/>
          <w:szCs w:val="22"/>
        </w:rPr>
        <w:t xml:space="preserve"> de</w:t>
      </w:r>
      <w:r w:rsidR="00C463A2">
        <w:rPr>
          <w:sz w:val="22"/>
          <w:szCs w:val="22"/>
        </w:rPr>
        <w:t xml:space="preserve"> Stroming</w:t>
      </w:r>
      <w:r>
        <w:rPr>
          <w:sz w:val="22"/>
          <w:szCs w:val="22"/>
        </w:rPr>
        <w:t xml:space="preserve">, omdat de school sinds vorig jaar is gefuseerd en beide scholen een eigen schoolplein hadden dat aan de school vastzit. Zo wordt er gedurende de middagpauze nooit achter elkaar op hetzelfde plein gespeeld. De kinderen uit de groepen drie en vier spelen dus op een ander plein dan de kinderen uit de groepen vijf en zes, zodat dit bij het naar binnen komen en naar buiten gaan niet voor onrust zorgt. </w:t>
      </w:r>
    </w:p>
    <w:p w:rsidR="008E1187" w:rsidRDefault="008E1187" w:rsidP="005E41F5">
      <w:pPr>
        <w:pStyle w:val="Duidelijkcitaat"/>
        <w:spacing w:line="276" w:lineRule="auto"/>
      </w:pPr>
      <w:r>
        <w:t>Pleinwacht</w:t>
      </w:r>
    </w:p>
    <w:p w:rsidR="003942BB" w:rsidRDefault="007A2EA1" w:rsidP="005E41F5">
      <w:pPr>
        <w:rPr>
          <w:sz w:val="22"/>
          <w:szCs w:val="22"/>
        </w:rPr>
      </w:pPr>
      <w:r>
        <w:rPr>
          <w:sz w:val="22"/>
          <w:szCs w:val="22"/>
        </w:rPr>
        <w:t>Per middagpauze zijn er drie pleinwachten a</w:t>
      </w:r>
      <w:r w:rsidR="00E40111">
        <w:rPr>
          <w:sz w:val="22"/>
          <w:szCs w:val="22"/>
        </w:rPr>
        <w:t>anwezig die overzicht houden. De pleinwachten bestaan</w:t>
      </w:r>
      <w:r>
        <w:rPr>
          <w:sz w:val="22"/>
          <w:szCs w:val="22"/>
        </w:rPr>
        <w:t xml:space="preserve"> uit één leerkracht, één medewerker van de school en één ouder die zich vrijwillig opgeeft. De ouders kunnen zich wekelijk</w:t>
      </w:r>
      <w:r w:rsidR="00E40111">
        <w:rPr>
          <w:sz w:val="22"/>
          <w:szCs w:val="22"/>
        </w:rPr>
        <w:t>s</w:t>
      </w:r>
      <w:r>
        <w:rPr>
          <w:sz w:val="22"/>
          <w:szCs w:val="22"/>
        </w:rPr>
        <w:t xml:space="preserve"> inschrijven in een logboek in de school om deze </w:t>
      </w:r>
      <w:r w:rsidR="00C463A2">
        <w:rPr>
          <w:sz w:val="22"/>
          <w:szCs w:val="22"/>
        </w:rPr>
        <w:t>rol te</w:t>
      </w:r>
      <w:r w:rsidR="001E1C4F">
        <w:rPr>
          <w:sz w:val="22"/>
          <w:szCs w:val="22"/>
        </w:rPr>
        <w:t xml:space="preserve"> vervullen. Daarnaast</w:t>
      </w:r>
      <w:r w:rsidR="00E40111">
        <w:rPr>
          <w:sz w:val="22"/>
          <w:szCs w:val="22"/>
        </w:rPr>
        <w:t xml:space="preserve"> hebben de ouders</w:t>
      </w:r>
      <w:r>
        <w:rPr>
          <w:sz w:val="22"/>
          <w:szCs w:val="22"/>
        </w:rPr>
        <w:t xml:space="preserve"> aan het begin van het schooljaar een brief gehad waarop zij kon</w:t>
      </w:r>
      <w:r w:rsidR="00C463A2">
        <w:rPr>
          <w:sz w:val="22"/>
          <w:szCs w:val="22"/>
        </w:rPr>
        <w:t>den a</w:t>
      </w:r>
      <w:r w:rsidR="00E40111">
        <w:rPr>
          <w:sz w:val="22"/>
          <w:szCs w:val="22"/>
        </w:rPr>
        <w:t>angeven welke functies zij</w:t>
      </w:r>
      <w:r w:rsidR="00C463A2">
        <w:rPr>
          <w:sz w:val="22"/>
          <w:szCs w:val="22"/>
        </w:rPr>
        <w:t xml:space="preserve"> </w:t>
      </w:r>
      <w:r>
        <w:rPr>
          <w:sz w:val="22"/>
          <w:szCs w:val="22"/>
        </w:rPr>
        <w:t>eventueel zouden willen vervullen voor de school. De ouders die zich hebben opgegeven voor pleinwacht krijgen wekelijks een rooster toegestuurd wanneer zij verwacht worden</w:t>
      </w:r>
      <w:r w:rsidR="00E40111">
        <w:rPr>
          <w:sz w:val="22"/>
          <w:szCs w:val="22"/>
        </w:rPr>
        <w:t xml:space="preserve">. </w:t>
      </w:r>
      <w:r>
        <w:rPr>
          <w:sz w:val="22"/>
          <w:szCs w:val="22"/>
        </w:rPr>
        <w:t xml:space="preserve">De ouders krijgen geen vergoeding. </w:t>
      </w:r>
    </w:p>
    <w:p w:rsidR="008E1187" w:rsidRPr="008E1187" w:rsidRDefault="008E1187" w:rsidP="005E41F5">
      <w:pPr>
        <w:pStyle w:val="Duidelijkcitaat"/>
        <w:spacing w:line="276" w:lineRule="auto"/>
      </w:pPr>
      <w:r>
        <w:t>Afspraken en regels</w:t>
      </w:r>
    </w:p>
    <w:p w:rsidR="007A2EA1" w:rsidRDefault="007A2EA1" w:rsidP="005E41F5">
      <w:pPr>
        <w:rPr>
          <w:sz w:val="22"/>
          <w:szCs w:val="22"/>
        </w:rPr>
      </w:pPr>
      <w:r>
        <w:rPr>
          <w:sz w:val="22"/>
          <w:szCs w:val="22"/>
        </w:rPr>
        <w:t>De Stroming maakt</w:t>
      </w:r>
      <w:r w:rsidR="00E40111">
        <w:rPr>
          <w:sz w:val="22"/>
          <w:szCs w:val="22"/>
        </w:rPr>
        <w:t xml:space="preserve"> tijdens de pauze</w:t>
      </w:r>
      <w:r>
        <w:rPr>
          <w:sz w:val="22"/>
          <w:szCs w:val="22"/>
        </w:rPr>
        <w:t xml:space="preserve"> gebruik van bespreekbankjes. </w:t>
      </w:r>
      <w:r w:rsidRPr="008A78D6">
        <w:rPr>
          <w:sz w:val="22"/>
          <w:szCs w:val="22"/>
        </w:rPr>
        <w:t>Deze houden verband met de methode voor soci</w:t>
      </w:r>
      <w:r w:rsidR="00D83783">
        <w:rPr>
          <w:sz w:val="22"/>
          <w:szCs w:val="22"/>
        </w:rPr>
        <w:t xml:space="preserve">aal-emotionele ontwikkeling (de vreedzame school). </w:t>
      </w:r>
      <w:r w:rsidRPr="008A78D6">
        <w:rPr>
          <w:sz w:val="22"/>
          <w:szCs w:val="22"/>
        </w:rPr>
        <w:t>Dat is een programma voor sociaal-emot</w:t>
      </w:r>
      <w:r w:rsidR="00E40111">
        <w:rPr>
          <w:sz w:val="22"/>
          <w:szCs w:val="22"/>
        </w:rPr>
        <w:t>ionele ontwikkeling die</w:t>
      </w:r>
      <w:r w:rsidRPr="008A78D6">
        <w:rPr>
          <w:sz w:val="22"/>
          <w:szCs w:val="22"/>
        </w:rPr>
        <w:t xml:space="preserve"> gericht is op het voorkomen van pesten en plagen. Deze </w:t>
      </w:r>
      <w:r w:rsidR="00E40111">
        <w:rPr>
          <w:sz w:val="22"/>
          <w:szCs w:val="22"/>
        </w:rPr>
        <w:t xml:space="preserve">methode </w:t>
      </w:r>
      <w:r w:rsidRPr="008A78D6">
        <w:rPr>
          <w:sz w:val="22"/>
          <w:szCs w:val="22"/>
        </w:rPr>
        <w:t>biedt vanaf de kleuters een vaste structuur aan van hoe je conflicten moet oplossen.</w:t>
      </w:r>
    </w:p>
    <w:p w:rsidR="000C169C" w:rsidRDefault="004C1EB2" w:rsidP="005E41F5">
      <w:pPr>
        <w:rPr>
          <w:rFonts w:cstheme="minorHAnsi"/>
          <w:i/>
          <w:sz w:val="22"/>
          <w:szCs w:val="22"/>
        </w:rPr>
      </w:pPr>
      <w:r w:rsidRPr="004C1EB2">
        <w:rPr>
          <w:rFonts w:cstheme="minorHAnsi"/>
          <w:i/>
          <w:sz w:val="22"/>
          <w:szCs w:val="22"/>
        </w:rPr>
        <w:t>‘’</w:t>
      </w:r>
      <w:r w:rsidRPr="004C1EB2">
        <w:rPr>
          <w:i/>
          <w:sz w:val="22"/>
          <w:szCs w:val="22"/>
        </w:rPr>
        <w:t>Alle leerkrachten en de algemene medewerkers kennen de stappen die in dit protocol staan. Dus je neemt ze mee naar een rustige plek dat is dan de eerste stap. Vervolgens laten ze elkaar rustig hun verhaal doen waarbij ze elkaar niet mogen onderbreken en ze worden herinnerd aan drie regels. Regel één is we schelden elkaar niet uit. De tweede regel is we zijn echt van plan om dit conflict op te lossen en de derde regel is we laten elkaar uitpraten.</w:t>
      </w:r>
      <w:r w:rsidRPr="004C1EB2">
        <w:rPr>
          <w:rFonts w:cstheme="minorHAnsi"/>
          <w:i/>
          <w:sz w:val="22"/>
          <w:szCs w:val="22"/>
        </w:rPr>
        <w:t>’’ (Directrice de Stroming)</w:t>
      </w:r>
    </w:p>
    <w:p w:rsidR="0042089D" w:rsidRDefault="0042089D" w:rsidP="005E41F5">
      <w:pPr>
        <w:rPr>
          <w:rFonts w:cstheme="minorHAnsi"/>
          <w:i/>
          <w:sz w:val="22"/>
          <w:szCs w:val="22"/>
        </w:rPr>
      </w:pPr>
    </w:p>
    <w:p w:rsidR="00120571" w:rsidRPr="0042089D" w:rsidRDefault="00120571" w:rsidP="005E41F5">
      <w:pPr>
        <w:rPr>
          <w:rFonts w:cstheme="minorHAnsi"/>
          <w:i/>
          <w:sz w:val="22"/>
          <w:szCs w:val="22"/>
        </w:rPr>
      </w:pPr>
    </w:p>
    <w:p w:rsidR="007A2EA1" w:rsidRPr="007A2EA1" w:rsidRDefault="00076755" w:rsidP="005E41F5">
      <w:pPr>
        <w:pStyle w:val="Kop3"/>
      </w:pPr>
      <w:bookmarkStart w:id="148" w:name="_Toc482106847"/>
      <w:r>
        <w:lastRenderedPageBreak/>
        <w:t xml:space="preserve">4.2.2 </w:t>
      </w:r>
      <w:r w:rsidRPr="002E7EA4">
        <w:t>Spel- en beweeggedrag van leerlingen gedurende de middagpauze</w:t>
      </w:r>
      <w:bookmarkEnd w:id="148"/>
    </w:p>
    <w:p w:rsidR="007A2EA1" w:rsidRDefault="007A2EA1" w:rsidP="005E41F5">
      <w:pPr>
        <w:pStyle w:val="Kop4"/>
      </w:pPr>
      <w:r>
        <w:t xml:space="preserve"> De Cypressenhof</w:t>
      </w:r>
    </w:p>
    <w:p w:rsidR="007A2EA1" w:rsidRPr="009D03C0" w:rsidRDefault="007A2EA1" w:rsidP="005E41F5">
      <w:pPr>
        <w:rPr>
          <w:sz w:val="22"/>
          <w:szCs w:val="22"/>
        </w:rPr>
      </w:pPr>
      <w:r w:rsidRPr="009D03C0">
        <w:rPr>
          <w:sz w:val="22"/>
          <w:szCs w:val="22"/>
        </w:rPr>
        <w:t>De directeur van de Cypressenhof geeft aan dat hij wel redelijk tevreden is over het huidige spel- en beweeggedrag op school</w:t>
      </w:r>
      <w:r w:rsidR="00C463A2">
        <w:rPr>
          <w:sz w:val="22"/>
          <w:szCs w:val="22"/>
        </w:rPr>
        <w:t>. Door de belijning kunnen leerlingen zelf kiezen in welke zone zij</w:t>
      </w:r>
      <w:r w:rsidRPr="009D03C0">
        <w:rPr>
          <w:sz w:val="22"/>
          <w:szCs w:val="22"/>
        </w:rPr>
        <w:t xml:space="preserve"> willen spelen en </w:t>
      </w:r>
      <w:r w:rsidR="00C463A2">
        <w:rPr>
          <w:sz w:val="22"/>
          <w:szCs w:val="22"/>
        </w:rPr>
        <w:t xml:space="preserve">waar </w:t>
      </w:r>
      <w:r w:rsidR="006C0612">
        <w:rPr>
          <w:sz w:val="22"/>
          <w:szCs w:val="22"/>
        </w:rPr>
        <w:t>zij</w:t>
      </w:r>
      <w:r w:rsidR="00F66D08">
        <w:rPr>
          <w:sz w:val="22"/>
          <w:szCs w:val="22"/>
        </w:rPr>
        <w:t xml:space="preserve"> behoefte aan hebben. De directeur</w:t>
      </w:r>
      <w:r w:rsidRPr="009D03C0">
        <w:rPr>
          <w:sz w:val="22"/>
          <w:szCs w:val="22"/>
        </w:rPr>
        <w:t xml:space="preserve"> geeft aan dat er ee</w:t>
      </w:r>
      <w:r w:rsidR="00E40111">
        <w:rPr>
          <w:sz w:val="22"/>
          <w:szCs w:val="22"/>
        </w:rPr>
        <w:t xml:space="preserve">n voetbalveld is, maar deze </w:t>
      </w:r>
      <w:r w:rsidRPr="009D03C0">
        <w:rPr>
          <w:sz w:val="22"/>
          <w:szCs w:val="22"/>
        </w:rPr>
        <w:t>alleen gebruikt</w:t>
      </w:r>
      <w:r w:rsidR="00E40111">
        <w:rPr>
          <w:sz w:val="22"/>
          <w:szCs w:val="22"/>
        </w:rPr>
        <w:t xml:space="preserve"> mag</w:t>
      </w:r>
      <w:r w:rsidRPr="009D03C0">
        <w:rPr>
          <w:sz w:val="22"/>
          <w:szCs w:val="22"/>
        </w:rPr>
        <w:t xml:space="preserve"> worden door de groepen dri</w:t>
      </w:r>
      <w:r w:rsidR="00E40111">
        <w:rPr>
          <w:sz w:val="22"/>
          <w:szCs w:val="22"/>
        </w:rPr>
        <w:t>e en vier.</w:t>
      </w:r>
      <w:r w:rsidRPr="009D03C0">
        <w:rPr>
          <w:sz w:val="22"/>
          <w:szCs w:val="22"/>
        </w:rPr>
        <w:t xml:space="preserve"> De</w:t>
      </w:r>
      <w:r w:rsidR="00E40111">
        <w:rPr>
          <w:sz w:val="22"/>
          <w:szCs w:val="22"/>
        </w:rPr>
        <w:t xml:space="preserve"> andere </w:t>
      </w:r>
      <w:r w:rsidRPr="009D03C0">
        <w:rPr>
          <w:sz w:val="22"/>
          <w:szCs w:val="22"/>
        </w:rPr>
        <w:t>groepen hebben op dit moment geen andere r</w:t>
      </w:r>
      <w:r w:rsidR="006C0612">
        <w:rPr>
          <w:sz w:val="22"/>
          <w:szCs w:val="22"/>
        </w:rPr>
        <w:t>uimte om te voetballen, maar de Cypressenhof heeft wel andere</w:t>
      </w:r>
      <w:r w:rsidR="00E40111">
        <w:rPr>
          <w:sz w:val="22"/>
          <w:szCs w:val="22"/>
        </w:rPr>
        <w:t xml:space="preserve"> activiteiten</w:t>
      </w:r>
      <w:r w:rsidR="006C0612">
        <w:rPr>
          <w:sz w:val="22"/>
          <w:szCs w:val="22"/>
        </w:rPr>
        <w:t xml:space="preserve"> die de leerlingen </w:t>
      </w:r>
      <w:r w:rsidRPr="009D03C0">
        <w:rPr>
          <w:sz w:val="22"/>
          <w:szCs w:val="22"/>
        </w:rPr>
        <w:t>kunnen spelen zoals</w:t>
      </w:r>
      <w:r w:rsidR="00E40111">
        <w:rPr>
          <w:sz w:val="22"/>
          <w:szCs w:val="22"/>
        </w:rPr>
        <w:t>;</w:t>
      </w:r>
      <w:r w:rsidRPr="009D03C0">
        <w:rPr>
          <w:sz w:val="22"/>
          <w:szCs w:val="22"/>
        </w:rPr>
        <w:t xml:space="preserve"> Kanjam, stoepranden en een Multi korf. Andere activiteiten die plaatsvinden zijn touwtjespringen, duikelen en diverse balspelen. </w:t>
      </w:r>
    </w:p>
    <w:p w:rsidR="007A2EA1" w:rsidRPr="009D03C0" w:rsidRDefault="007A2EA1" w:rsidP="005E41F5">
      <w:pPr>
        <w:rPr>
          <w:sz w:val="22"/>
          <w:szCs w:val="22"/>
        </w:rPr>
      </w:pPr>
      <w:bookmarkStart w:id="149" w:name="_Hlk481587540"/>
      <w:r w:rsidRPr="009D03C0">
        <w:rPr>
          <w:sz w:val="22"/>
          <w:szCs w:val="22"/>
        </w:rPr>
        <w:t>De school stimuleert leerlingen ook in hun beweeggedrag door het aanbieden van materialen en door de ouders die een cursus hebben gevolgd om leerlingen te sti</w:t>
      </w:r>
      <w:r w:rsidR="006C0612">
        <w:rPr>
          <w:sz w:val="22"/>
          <w:szCs w:val="22"/>
        </w:rPr>
        <w:t>muleren tot spel</w:t>
      </w:r>
      <w:bookmarkEnd w:id="149"/>
      <w:r w:rsidR="00E40111">
        <w:rPr>
          <w:sz w:val="22"/>
          <w:szCs w:val="22"/>
        </w:rPr>
        <w:t>. D</w:t>
      </w:r>
      <w:r w:rsidR="006C0612">
        <w:rPr>
          <w:sz w:val="22"/>
          <w:szCs w:val="22"/>
        </w:rPr>
        <w:t xml:space="preserve">e directeur </w:t>
      </w:r>
      <w:r w:rsidR="00E40111">
        <w:rPr>
          <w:sz w:val="22"/>
          <w:szCs w:val="22"/>
        </w:rPr>
        <w:t xml:space="preserve">heeft </w:t>
      </w:r>
      <w:r w:rsidRPr="009D03C0">
        <w:rPr>
          <w:sz w:val="22"/>
          <w:szCs w:val="22"/>
        </w:rPr>
        <w:t>niet het gevoel dat leerlingen die deelnemen aan spel of beweegactiviteiten meer snel gepest worden of pestgedrag vertonen.</w:t>
      </w:r>
    </w:p>
    <w:p w:rsidR="007A2EA1" w:rsidRDefault="007A2EA1" w:rsidP="005E41F5">
      <w:pPr>
        <w:pStyle w:val="Kop4"/>
      </w:pPr>
      <w:r>
        <w:t>De Stroming</w:t>
      </w:r>
    </w:p>
    <w:p w:rsidR="007A2EA1" w:rsidRPr="009D03C0" w:rsidRDefault="007A2EA1" w:rsidP="005E41F5">
      <w:pPr>
        <w:rPr>
          <w:sz w:val="22"/>
          <w:szCs w:val="22"/>
        </w:rPr>
      </w:pPr>
      <w:r w:rsidRPr="009D03C0">
        <w:rPr>
          <w:sz w:val="22"/>
          <w:szCs w:val="22"/>
        </w:rPr>
        <w:t>De directrice gaf aan dat de middagpauze wat betref</w:t>
      </w:r>
      <w:r w:rsidR="00AB7AB4">
        <w:rPr>
          <w:sz w:val="22"/>
          <w:szCs w:val="22"/>
        </w:rPr>
        <w:t>t spel en bewegen goed loopt.</w:t>
      </w:r>
      <w:r w:rsidR="00AB7AB4" w:rsidRPr="00E40111">
        <w:rPr>
          <w:sz w:val="22"/>
          <w:szCs w:val="22"/>
        </w:rPr>
        <w:t xml:space="preserve"> </w:t>
      </w:r>
      <w:r w:rsidR="00E40111" w:rsidRPr="00E40111">
        <w:rPr>
          <w:sz w:val="22"/>
          <w:szCs w:val="22"/>
        </w:rPr>
        <w:t xml:space="preserve">Zij merkt dat de kinderen actief bezig zijn met beweging, maar het altijd nog beter kan. </w:t>
      </w:r>
      <w:r w:rsidR="00E40111">
        <w:rPr>
          <w:sz w:val="22"/>
          <w:szCs w:val="22"/>
        </w:rPr>
        <w:t xml:space="preserve">Daarnaast </w:t>
      </w:r>
      <w:r w:rsidR="00F66D08">
        <w:rPr>
          <w:sz w:val="22"/>
          <w:szCs w:val="22"/>
        </w:rPr>
        <w:t xml:space="preserve">geeft de directrice </w:t>
      </w:r>
      <w:r w:rsidR="006C0612">
        <w:rPr>
          <w:sz w:val="22"/>
          <w:szCs w:val="22"/>
        </w:rPr>
        <w:t>aan dat zij</w:t>
      </w:r>
      <w:r w:rsidRPr="009D03C0">
        <w:rPr>
          <w:sz w:val="22"/>
          <w:szCs w:val="22"/>
        </w:rPr>
        <w:t xml:space="preserve"> het zeer belangrijk vindt dat leerlingen bewegen op school, </w:t>
      </w:r>
      <w:r w:rsidR="00E40111">
        <w:rPr>
          <w:sz w:val="22"/>
          <w:szCs w:val="22"/>
        </w:rPr>
        <w:t xml:space="preserve">dit aangezien er een aantal kinderen kampen met overgewicht. </w:t>
      </w:r>
      <w:r w:rsidR="00F66D08">
        <w:rPr>
          <w:sz w:val="22"/>
          <w:szCs w:val="22"/>
        </w:rPr>
        <w:t>De directrice denkt</w:t>
      </w:r>
      <w:r w:rsidRPr="009D03C0">
        <w:rPr>
          <w:sz w:val="22"/>
          <w:szCs w:val="22"/>
        </w:rPr>
        <w:t xml:space="preserve"> dat kinderen na school v</w:t>
      </w:r>
      <w:r w:rsidR="00B01497">
        <w:rPr>
          <w:sz w:val="22"/>
          <w:szCs w:val="22"/>
        </w:rPr>
        <w:t>rijwel niet bewegen, waardoor zij</w:t>
      </w:r>
      <w:r w:rsidRPr="009D03C0">
        <w:rPr>
          <w:sz w:val="22"/>
          <w:szCs w:val="22"/>
        </w:rPr>
        <w:t xml:space="preserve"> het belangrijk vindt da</w:t>
      </w:r>
      <w:r w:rsidR="00B01497">
        <w:rPr>
          <w:sz w:val="22"/>
          <w:szCs w:val="22"/>
        </w:rPr>
        <w:t>t de leerlingen</w:t>
      </w:r>
      <w:r w:rsidR="00F66D08">
        <w:rPr>
          <w:sz w:val="22"/>
          <w:szCs w:val="22"/>
        </w:rPr>
        <w:t xml:space="preserve"> op school wel bewegen. </w:t>
      </w:r>
      <w:bookmarkStart w:id="150" w:name="_Hlk481587582"/>
      <w:r w:rsidR="00F66D08">
        <w:rPr>
          <w:sz w:val="22"/>
          <w:szCs w:val="22"/>
        </w:rPr>
        <w:t xml:space="preserve">De leerlingen </w:t>
      </w:r>
      <w:r w:rsidRPr="009D03C0">
        <w:rPr>
          <w:sz w:val="22"/>
          <w:szCs w:val="22"/>
        </w:rPr>
        <w:t>hebben op de Stroming ook iedere vrijdag Wieltjes dag. Op deze dag mogen de kinderen skeeleren,</w:t>
      </w:r>
      <w:r w:rsidR="00F66D08">
        <w:rPr>
          <w:sz w:val="22"/>
          <w:szCs w:val="22"/>
        </w:rPr>
        <w:t xml:space="preserve"> steppen en skateboarden.</w:t>
      </w:r>
      <w:bookmarkEnd w:id="150"/>
      <w:r w:rsidR="00F66D08">
        <w:rPr>
          <w:sz w:val="22"/>
          <w:szCs w:val="22"/>
        </w:rPr>
        <w:t xml:space="preserve"> De directrice</w:t>
      </w:r>
      <w:r w:rsidR="00B01497">
        <w:rPr>
          <w:sz w:val="22"/>
          <w:szCs w:val="22"/>
        </w:rPr>
        <w:t xml:space="preserve"> geeft </w:t>
      </w:r>
      <w:r w:rsidRPr="009D03C0">
        <w:rPr>
          <w:sz w:val="22"/>
          <w:szCs w:val="22"/>
        </w:rPr>
        <w:t>aan dat voornamelijk</w:t>
      </w:r>
      <w:r w:rsidR="00E40111">
        <w:rPr>
          <w:sz w:val="22"/>
          <w:szCs w:val="22"/>
        </w:rPr>
        <w:t xml:space="preserve"> door de jongens</w:t>
      </w:r>
      <w:r w:rsidRPr="009D03C0">
        <w:rPr>
          <w:sz w:val="22"/>
          <w:szCs w:val="22"/>
        </w:rPr>
        <w:t xml:space="preserve"> </w:t>
      </w:r>
      <w:r w:rsidR="006C0612">
        <w:rPr>
          <w:sz w:val="22"/>
          <w:szCs w:val="22"/>
        </w:rPr>
        <w:t>wordt gevoetbald. Verder ziet de directrice</w:t>
      </w:r>
      <w:r w:rsidRPr="009D03C0">
        <w:rPr>
          <w:sz w:val="22"/>
          <w:szCs w:val="22"/>
        </w:rPr>
        <w:t xml:space="preserve"> kinderen </w:t>
      </w:r>
      <w:r w:rsidR="006C0612">
        <w:rPr>
          <w:sz w:val="22"/>
          <w:szCs w:val="22"/>
        </w:rPr>
        <w:t>vaak tikkertje spelen en ziet zij dat voornamelijk meisjes</w:t>
      </w:r>
      <w:r w:rsidRPr="009D03C0">
        <w:rPr>
          <w:sz w:val="22"/>
          <w:szCs w:val="22"/>
        </w:rPr>
        <w:t xml:space="preserve"> uit de bovenbouw vaak een rustig plekje opzoeken om te </w:t>
      </w:r>
      <w:r w:rsidR="006C0612">
        <w:rPr>
          <w:sz w:val="22"/>
          <w:szCs w:val="22"/>
        </w:rPr>
        <w:t>chillen. In de onderbouw ziet de directrice</w:t>
      </w:r>
      <w:r w:rsidRPr="009D03C0">
        <w:rPr>
          <w:sz w:val="22"/>
          <w:szCs w:val="22"/>
        </w:rPr>
        <w:t xml:space="preserve"> dat kinderen vaak de behoefte hebben om een hutje bouwen of een eigen plekje creëren op het plein.</w:t>
      </w:r>
    </w:p>
    <w:p w:rsidR="00076755" w:rsidRDefault="00DC7901" w:rsidP="005E41F5">
      <w:pPr>
        <w:rPr>
          <w:sz w:val="22"/>
          <w:szCs w:val="22"/>
        </w:rPr>
      </w:pPr>
      <w:r>
        <w:rPr>
          <w:sz w:val="22"/>
          <w:szCs w:val="22"/>
        </w:rPr>
        <w:t>De directrice gaf aan</w:t>
      </w:r>
      <w:r w:rsidR="007A2EA1" w:rsidRPr="009D03C0">
        <w:rPr>
          <w:sz w:val="22"/>
          <w:szCs w:val="22"/>
        </w:rPr>
        <w:t xml:space="preserve"> dat voetbalwedstrijdjes weleens voor onrust kunne</w:t>
      </w:r>
      <w:r>
        <w:rPr>
          <w:sz w:val="22"/>
          <w:szCs w:val="22"/>
        </w:rPr>
        <w:t>n</w:t>
      </w:r>
      <w:r w:rsidR="007A2EA1" w:rsidRPr="009D03C0">
        <w:rPr>
          <w:sz w:val="22"/>
          <w:szCs w:val="22"/>
        </w:rPr>
        <w:t xml:space="preserve"> zorgen, maar dat dit over het algemeen vr</w:t>
      </w:r>
      <w:r w:rsidR="00F66D08">
        <w:rPr>
          <w:sz w:val="22"/>
          <w:szCs w:val="22"/>
        </w:rPr>
        <w:t xml:space="preserve">ij </w:t>
      </w:r>
      <w:r w:rsidR="001E1C4F">
        <w:rPr>
          <w:sz w:val="22"/>
          <w:szCs w:val="22"/>
        </w:rPr>
        <w:t>ge</w:t>
      </w:r>
      <w:r w:rsidR="00F66D08">
        <w:rPr>
          <w:sz w:val="22"/>
          <w:szCs w:val="22"/>
        </w:rPr>
        <w:t>makkelijk op te lossen is. De school hoeft</w:t>
      </w:r>
      <w:r w:rsidR="007A2EA1" w:rsidRPr="009D03C0">
        <w:rPr>
          <w:sz w:val="22"/>
          <w:szCs w:val="22"/>
        </w:rPr>
        <w:t xml:space="preserve"> tot nu toe eigenlijk niks te verbieden. Dit is ook erg afh</w:t>
      </w:r>
      <w:r w:rsidR="00E40111">
        <w:rPr>
          <w:sz w:val="22"/>
          <w:szCs w:val="22"/>
        </w:rPr>
        <w:t>ankelijk van de klas</w:t>
      </w:r>
      <w:r w:rsidR="00F66D08">
        <w:rPr>
          <w:sz w:val="22"/>
          <w:szCs w:val="22"/>
        </w:rPr>
        <w:t>. De directrice geeft aan dat</w:t>
      </w:r>
      <w:r w:rsidR="007A2EA1" w:rsidRPr="009D03C0">
        <w:rPr>
          <w:sz w:val="22"/>
          <w:szCs w:val="22"/>
        </w:rPr>
        <w:t xml:space="preserve"> </w:t>
      </w:r>
      <w:r w:rsidR="00F66D08">
        <w:rPr>
          <w:sz w:val="22"/>
          <w:szCs w:val="22"/>
        </w:rPr>
        <w:t xml:space="preserve">er ook </w:t>
      </w:r>
      <w:r w:rsidR="007A2EA1" w:rsidRPr="009D03C0">
        <w:rPr>
          <w:sz w:val="22"/>
          <w:szCs w:val="22"/>
        </w:rPr>
        <w:t>weleens groep</w:t>
      </w:r>
      <w:r w:rsidR="00F66D08">
        <w:rPr>
          <w:sz w:val="22"/>
          <w:szCs w:val="22"/>
        </w:rPr>
        <w:t>en waren die</w:t>
      </w:r>
      <w:r w:rsidR="007A2EA1" w:rsidRPr="009D03C0">
        <w:rPr>
          <w:sz w:val="22"/>
          <w:szCs w:val="22"/>
        </w:rPr>
        <w:t xml:space="preserve"> niet mee </w:t>
      </w:r>
      <w:r w:rsidR="006C0612">
        <w:rPr>
          <w:sz w:val="22"/>
          <w:szCs w:val="22"/>
        </w:rPr>
        <w:t>mocht</w:t>
      </w:r>
      <w:r w:rsidR="001E1C4F">
        <w:rPr>
          <w:sz w:val="22"/>
          <w:szCs w:val="22"/>
        </w:rPr>
        <w:t>en</w:t>
      </w:r>
      <w:r w:rsidR="006C0612">
        <w:rPr>
          <w:sz w:val="22"/>
          <w:szCs w:val="22"/>
        </w:rPr>
        <w:t xml:space="preserve"> voetballen. Dan maakte</w:t>
      </w:r>
      <w:r w:rsidR="00F66D08">
        <w:rPr>
          <w:sz w:val="22"/>
          <w:szCs w:val="22"/>
        </w:rPr>
        <w:t xml:space="preserve"> de directrice</w:t>
      </w:r>
      <w:r w:rsidR="007A2EA1" w:rsidRPr="009D03C0">
        <w:rPr>
          <w:sz w:val="22"/>
          <w:szCs w:val="22"/>
        </w:rPr>
        <w:t xml:space="preserve"> een voetbalrooste</w:t>
      </w:r>
      <w:r w:rsidR="00A07766">
        <w:rPr>
          <w:sz w:val="22"/>
          <w:szCs w:val="22"/>
        </w:rPr>
        <w:t xml:space="preserve">r wanneer welke klas mocht </w:t>
      </w:r>
      <w:r w:rsidR="007A2EA1" w:rsidRPr="009D03C0">
        <w:rPr>
          <w:sz w:val="22"/>
          <w:szCs w:val="22"/>
        </w:rPr>
        <w:t xml:space="preserve">voetballen, zodat iedereen </w:t>
      </w:r>
      <w:r w:rsidR="00A07766">
        <w:rPr>
          <w:sz w:val="22"/>
          <w:szCs w:val="22"/>
        </w:rPr>
        <w:t>aan de beurt kon komen.</w:t>
      </w:r>
    </w:p>
    <w:p w:rsidR="000C169C" w:rsidRDefault="000C169C" w:rsidP="005E41F5">
      <w:pPr>
        <w:rPr>
          <w:sz w:val="22"/>
          <w:szCs w:val="22"/>
        </w:rPr>
      </w:pPr>
    </w:p>
    <w:p w:rsidR="00120571" w:rsidRDefault="00120571" w:rsidP="005E41F5">
      <w:pPr>
        <w:rPr>
          <w:sz w:val="22"/>
          <w:szCs w:val="22"/>
        </w:rPr>
      </w:pPr>
    </w:p>
    <w:p w:rsidR="00120571" w:rsidRDefault="00120571" w:rsidP="005E41F5">
      <w:pPr>
        <w:rPr>
          <w:sz w:val="22"/>
          <w:szCs w:val="22"/>
        </w:rPr>
      </w:pPr>
    </w:p>
    <w:p w:rsidR="00120571" w:rsidRDefault="00120571" w:rsidP="005E41F5">
      <w:pPr>
        <w:rPr>
          <w:sz w:val="22"/>
          <w:szCs w:val="22"/>
        </w:rPr>
      </w:pPr>
    </w:p>
    <w:p w:rsidR="00120571" w:rsidRPr="006353F5" w:rsidRDefault="00120571" w:rsidP="005E41F5">
      <w:pPr>
        <w:rPr>
          <w:sz w:val="22"/>
          <w:szCs w:val="22"/>
        </w:rPr>
      </w:pPr>
    </w:p>
    <w:p w:rsidR="007A2EA1" w:rsidRPr="007A2EA1" w:rsidRDefault="00076755" w:rsidP="005E41F5">
      <w:pPr>
        <w:pStyle w:val="Kop3"/>
      </w:pPr>
      <w:bookmarkStart w:id="151" w:name="_Toc482106848"/>
      <w:r>
        <w:lastRenderedPageBreak/>
        <w:t xml:space="preserve">4.2.3 </w:t>
      </w:r>
      <w:r w:rsidRPr="002E7EA4">
        <w:t>Materialen en omgeving</w:t>
      </w:r>
      <w:bookmarkEnd w:id="151"/>
    </w:p>
    <w:p w:rsidR="007A2EA1" w:rsidRDefault="007A2EA1" w:rsidP="005E41F5">
      <w:pPr>
        <w:pStyle w:val="Kop4"/>
      </w:pPr>
      <w:r>
        <w:t>De Cypressenhof</w:t>
      </w:r>
    </w:p>
    <w:p w:rsidR="00D83783" w:rsidRDefault="00D83783" w:rsidP="005E41F5">
      <w:pPr>
        <w:pStyle w:val="Duidelijkcitaat"/>
        <w:spacing w:line="276" w:lineRule="auto"/>
      </w:pPr>
      <w:r>
        <w:t>Materialen</w:t>
      </w:r>
    </w:p>
    <w:p w:rsidR="007A2EA1" w:rsidRPr="009D03C0" w:rsidRDefault="007A2EA1" w:rsidP="005E41F5">
      <w:pPr>
        <w:rPr>
          <w:sz w:val="22"/>
          <w:szCs w:val="22"/>
        </w:rPr>
      </w:pPr>
      <w:r w:rsidRPr="009D03C0">
        <w:rPr>
          <w:sz w:val="22"/>
          <w:szCs w:val="22"/>
        </w:rPr>
        <w:t>De directeur van de Cypressenhof gaf aan dat het knelpunt de duurza</w:t>
      </w:r>
      <w:r w:rsidR="006C0612">
        <w:rPr>
          <w:sz w:val="22"/>
          <w:szCs w:val="22"/>
        </w:rPr>
        <w:t xml:space="preserve">amheid van de materialen is. </w:t>
      </w:r>
      <w:bookmarkStart w:id="152" w:name="_Hlk481587667"/>
      <w:r w:rsidR="006C0612">
        <w:rPr>
          <w:sz w:val="22"/>
          <w:szCs w:val="22"/>
        </w:rPr>
        <w:t>De school merkt</w:t>
      </w:r>
      <w:r w:rsidRPr="009D03C0">
        <w:rPr>
          <w:sz w:val="22"/>
          <w:szCs w:val="22"/>
        </w:rPr>
        <w:t xml:space="preserve"> dat duurzame materialen fantastisch gaan, maar andere klein</w:t>
      </w:r>
      <w:r w:rsidR="001E1C4F">
        <w:rPr>
          <w:sz w:val="22"/>
          <w:szCs w:val="22"/>
        </w:rPr>
        <w:t>e</w:t>
      </w:r>
      <w:r w:rsidRPr="009D03C0">
        <w:rPr>
          <w:sz w:val="22"/>
          <w:szCs w:val="22"/>
        </w:rPr>
        <w:t xml:space="preserve"> losse materialen gaan gewoon veel </w:t>
      </w:r>
      <w:r w:rsidR="00924E7C">
        <w:rPr>
          <w:sz w:val="22"/>
          <w:szCs w:val="22"/>
        </w:rPr>
        <w:t xml:space="preserve">te snel kapot of weg. Het is lastig voor kinderen </w:t>
      </w:r>
      <w:r w:rsidRPr="009D03C0">
        <w:rPr>
          <w:sz w:val="22"/>
          <w:szCs w:val="22"/>
        </w:rPr>
        <w:t>om op een goede mani</w:t>
      </w:r>
      <w:r w:rsidR="006C0612">
        <w:rPr>
          <w:sz w:val="22"/>
          <w:szCs w:val="22"/>
        </w:rPr>
        <w:t>er om te gaan met materialen. Op de Cypressenhof is er</w:t>
      </w:r>
      <w:r w:rsidRPr="009D03C0">
        <w:rPr>
          <w:sz w:val="22"/>
          <w:szCs w:val="22"/>
        </w:rPr>
        <w:t xml:space="preserve"> nu één algemene bak waar alles inligt en deze wordt iedere pauze buitengezet. </w:t>
      </w:r>
      <w:r w:rsidR="006C0612">
        <w:rPr>
          <w:sz w:val="22"/>
          <w:szCs w:val="22"/>
        </w:rPr>
        <w:t xml:space="preserve">In de bak liggen </w:t>
      </w:r>
      <w:r w:rsidRPr="009D03C0">
        <w:rPr>
          <w:sz w:val="22"/>
          <w:szCs w:val="22"/>
        </w:rPr>
        <w:t>verschillende soorten ballen, stoepranden, Kanjam (frisbeespel), tennisbatjes, werpstokken met bal en g</w:t>
      </w:r>
      <w:r w:rsidR="006C0612">
        <w:rPr>
          <w:sz w:val="22"/>
          <w:szCs w:val="22"/>
        </w:rPr>
        <w:t>rote en kleine springtouwen</w:t>
      </w:r>
      <w:bookmarkEnd w:id="152"/>
      <w:r w:rsidR="006C0612">
        <w:rPr>
          <w:sz w:val="22"/>
          <w:szCs w:val="22"/>
        </w:rPr>
        <w:t>. De directeur</w:t>
      </w:r>
      <w:r w:rsidRPr="009D03C0">
        <w:rPr>
          <w:sz w:val="22"/>
          <w:szCs w:val="22"/>
        </w:rPr>
        <w:t xml:space="preserve"> gaf aan dat ballen en spring</w:t>
      </w:r>
      <w:r w:rsidR="006C0612">
        <w:rPr>
          <w:sz w:val="22"/>
          <w:szCs w:val="22"/>
        </w:rPr>
        <w:t>touwen veel worden gebruikt.</w:t>
      </w:r>
    </w:p>
    <w:p w:rsidR="00D83783" w:rsidRDefault="00D83783" w:rsidP="005E41F5">
      <w:pPr>
        <w:pStyle w:val="Duidelijkcitaat"/>
        <w:spacing w:line="276" w:lineRule="auto"/>
      </w:pPr>
      <w:r>
        <w:t>De omgeving/het schoolplein</w:t>
      </w:r>
    </w:p>
    <w:p w:rsidR="00D83783" w:rsidRDefault="00D83783" w:rsidP="005E41F5">
      <w:pPr>
        <w:rPr>
          <w:sz w:val="22"/>
          <w:szCs w:val="22"/>
        </w:rPr>
      </w:pPr>
      <w:r>
        <w:rPr>
          <w:sz w:val="22"/>
          <w:szCs w:val="22"/>
        </w:rPr>
        <w:t>De directeur</w:t>
      </w:r>
      <w:r w:rsidRPr="009D03C0">
        <w:rPr>
          <w:sz w:val="22"/>
          <w:szCs w:val="22"/>
        </w:rPr>
        <w:t xml:space="preserve"> geeft ook aan dat hij graag iets zou toevoegen aan he</w:t>
      </w:r>
      <w:r w:rsidR="00924E7C">
        <w:rPr>
          <w:sz w:val="22"/>
          <w:szCs w:val="22"/>
        </w:rPr>
        <w:t>t schoolplein, maar</w:t>
      </w:r>
      <w:r w:rsidR="00B01497">
        <w:rPr>
          <w:sz w:val="22"/>
          <w:szCs w:val="22"/>
        </w:rPr>
        <w:t xml:space="preserve"> omdat de school</w:t>
      </w:r>
      <w:r w:rsidR="006C0612">
        <w:rPr>
          <w:sz w:val="22"/>
          <w:szCs w:val="22"/>
        </w:rPr>
        <w:t xml:space="preserve"> met </w:t>
      </w:r>
      <w:r w:rsidR="00924E7C">
        <w:rPr>
          <w:sz w:val="22"/>
          <w:szCs w:val="22"/>
        </w:rPr>
        <w:t>zoveel kinderen is moet de school</w:t>
      </w:r>
      <w:r w:rsidRPr="009D03C0">
        <w:rPr>
          <w:sz w:val="22"/>
          <w:szCs w:val="22"/>
        </w:rPr>
        <w:t xml:space="preserve"> er ook voor zorgen dat er voldoende beweegruimte overblijft voor de kinderen. </w:t>
      </w:r>
      <w:bookmarkStart w:id="153" w:name="_Hlk481587736"/>
      <w:r w:rsidR="001E1C4F">
        <w:rPr>
          <w:sz w:val="22"/>
          <w:szCs w:val="22"/>
        </w:rPr>
        <w:t>De school heeft nu</w:t>
      </w:r>
      <w:r w:rsidR="00924E7C">
        <w:rPr>
          <w:sz w:val="22"/>
          <w:szCs w:val="22"/>
        </w:rPr>
        <w:t xml:space="preserve"> </w:t>
      </w:r>
      <w:r w:rsidR="00B01497">
        <w:rPr>
          <w:sz w:val="22"/>
          <w:szCs w:val="22"/>
        </w:rPr>
        <w:t xml:space="preserve">vooral </w:t>
      </w:r>
      <w:r w:rsidR="00924E7C">
        <w:rPr>
          <w:sz w:val="22"/>
          <w:szCs w:val="22"/>
        </w:rPr>
        <w:t>voor</w:t>
      </w:r>
      <w:r w:rsidR="00B01497">
        <w:rPr>
          <w:sz w:val="22"/>
          <w:szCs w:val="22"/>
        </w:rPr>
        <w:t xml:space="preserve"> </w:t>
      </w:r>
      <w:r w:rsidRPr="009D03C0">
        <w:rPr>
          <w:sz w:val="22"/>
          <w:szCs w:val="22"/>
        </w:rPr>
        <w:t>dingen</w:t>
      </w:r>
      <w:r w:rsidR="00924E7C">
        <w:rPr>
          <w:sz w:val="22"/>
          <w:szCs w:val="22"/>
        </w:rPr>
        <w:t xml:space="preserve"> gekozen</w:t>
      </w:r>
      <w:r w:rsidRPr="009D03C0">
        <w:rPr>
          <w:sz w:val="22"/>
          <w:szCs w:val="22"/>
        </w:rPr>
        <w:t xml:space="preserve"> die op het plein zichtbaar zijn maar niet fysiek.</w:t>
      </w:r>
      <w:bookmarkEnd w:id="153"/>
    </w:p>
    <w:p w:rsidR="003942BB" w:rsidRPr="003942BB" w:rsidRDefault="003942BB" w:rsidP="005E41F5">
      <w:pPr>
        <w:rPr>
          <w:rFonts w:cstheme="minorHAnsi"/>
          <w:i/>
          <w:sz w:val="22"/>
          <w:szCs w:val="22"/>
        </w:rPr>
      </w:pPr>
      <w:r w:rsidRPr="003942BB">
        <w:rPr>
          <w:rFonts w:cstheme="minorHAnsi"/>
          <w:i/>
          <w:sz w:val="22"/>
          <w:szCs w:val="22"/>
        </w:rPr>
        <w:t xml:space="preserve">‘’Ook zijn </w:t>
      </w:r>
      <w:bookmarkStart w:id="154" w:name="_Hlk481587690"/>
      <w:r w:rsidRPr="003942BB">
        <w:rPr>
          <w:rFonts w:cstheme="minorHAnsi"/>
          <w:i/>
          <w:sz w:val="22"/>
          <w:szCs w:val="22"/>
        </w:rPr>
        <w:t>er meer sp</w:t>
      </w:r>
      <w:r w:rsidR="004C1EB2">
        <w:rPr>
          <w:rFonts w:cstheme="minorHAnsi"/>
          <w:i/>
          <w:sz w:val="22"/>
          <w:szCs w:val="22"/>
        </w:rPr>
        <w:t>e</w:t>
      </w:r>
      <w:r w:rsidRPr="003942BB">
        <w:rPr>
          <w:rFonts w:cstheme="minorHAnsi"/>
          <w:i/>
          <w:sz w:val="22"/>
          <w:szCs w:val="22"/>
        </w:rPr>
        <w:t>eltoestellen gekomen op het plein en dit scheelt wel in het beweeggedrag</w:t>
      </w:r>
      <w:bookmarkEnd w:id="154"/>
      <w:r w:rsidRPr="003942BB">
        <w:rPr>
          <w:rFonts w:cstheme="minorHAnsi"/>
          <w:i/>
          <w:sz w:val="22"/>
          <w:szCs w:val="22"/>
        </w:rPr>
        <w:t>. We hebben ook meer speelmaterialen die kinderen leuk vinden en blijvend leuk vinden.’’ (</w:t>
      </w:r>
      <w:r w:rsidR="004C1EB2">
        <w:rPr>
          <w:rFonts w:cstheme="minorHAnsi"/>
          <w:i/>
          <w:sz w:val="22"/>
          <w:szCs w:val="22"/>
        </w:rPr>
        <w:t>D</w:t>
      </w:r>
      <w:r w:rsidRPr="003942BB">
        <w:rPr>
          <w:rFonts w:cstheme="minorHAnsi"/>
          <w:i/>
          <w:sz w:val="22"/>
          <w:szCs w:val="22"/>
        </w:rPr>
        <w:t>irecteur Cypressenhof)</w:t>
      </w:r>
    </w:p>
    <w:p w:rsidR="00A255A7" w:rsidRPr="00D83783" w:rsidRDefault="00A255A7" w:rsidP="005E41F5">
      <w:pPr>
        <w:pStyle w:val="Duidelijkcitaat"/>
        <w:spacing w:line="276" w:lineRule="auto"/>
      </w:pPr>
      <w:r>
        <w:t>Verschil tussen jongens en meisjes</w:t>
      </w:r>
    </w:p>
    <w:p w:rsidR="000C169C" w:rsidRPr="009D03C0" w:rsidRDefault="00B01497" w:rsidP="005E41F5">
      <w:pPr>
        <w:rPr>
          <w:sz w:val="22"/>
          <w:szCs w:val="22"/>
        </w:rPr>
      </w:pPr>
      <w:r>
        <w:rPr>
          <w:sz w:val="22"/>
          <w:szCs w:val="22"/>
        </w:rPr>
        <w:t xml:space="preserve">De directeur </w:t>
      </w:r>
      <w:r w:rsidR="007A2EA1" w:rsidRPr="009D03C0">
        <w:rPr>
          <w:sz w:val="22"/>
          <w:szCs w:val="22"/>
        </w:rPr>
        <w:t xml:space="preserve">merkt wel degelijk een verschil in het gebruik van toestellen. Het duikelrek wordt voornamelijk door meiden gebruikt. Het klimrek door zowel jongens als meisjes. </w:t>
      </w:r>
      <w:r w:rsidR="001E1C4F">
        <w:rPr>
          <w:sz w:val="22"/>
          <w:szCs w:val="22"/>
        </w:rPr>
        <w:t>De Multi korf en de tafeltennist</w:t>
      </w:r>
      <w:r w:rsidR="007A2EA1" w:rsidRPr="009D03C0">
        <w:rPr>
          <w:sz w:val="22"/>
          <w:szCs w:val="22"/>
        </w:rPr>
        <w:t>afel worden ook door zowel jongens als meisjes gebruikt. Het voetbalveld d</w:t>
      </w:r>
      <w:r>
        <w:rPr>
          <w:sz w:val="22"/>
          <w:szCs w:val="22"/>
        </w:rPr>
        <w:t xml:space="preserve">an voornamelijk door jongens. De school heeft tevens </w:t>
      </w:r>
      <w:r w:rsidR="007A2EA1" w:rsidRPr="009D03C0">
        <w:rPr>
          <w:sz w:val="22"/>
          <w:szCs w:val="22"/>
        </w:rPr>
        <w:t>een auto</w:t>
      </w:r>
      <w:r>
        <w:rPr>
          <w:sz w:val="22"/>
          <w:szCs w:val="22"/>
        </w:rPr>
        <w:t xml:space="preserve"> </w:t>
      </w:r>
      <w:r w:rsidR="007A2EA1" w:rsidRPr="009D03C0">
        <w:rPr>
          <w:sz w:val="22"/>
          <w:szCs w:val="22"/>
        </w:rPr>
        <w:t xml:space="preserve">op het plein </w:t>
      </w:r>
      <w:r>
        <w:rPr>
          <w:sz w:val="22"/>
          <w:szCs w:val="22"/>
        </w:rPr>
        <w:t xml:space="preserve">staan </w:t>
      </w:r>
      <w:r w:rsidR="007A2EA1" w:rsidRPr="009D03C0">
        <w:rPr>
          <w:sz w:val="22"/>
          <w:szCs w:val="22"/>
        </w:rPr>
        <w:t>daar zitten ook vaak jongens en meisjes op</w:t>
      </w:r>
      <w:r>
        <w:rPr>
          <w:sz w:val="22"/>
          <w:szCs w:val="22"/>
        </w:rPr>
        <w:t xml:space="preserve"> en in</w:t>
      </w:r>
      <w:r w:rsidR="007A2EA1" w:rsidRPr="009D03C0">
        <w:rPr>
          <w:sz w:val="22"/>
          <w:szCs w:val="22"/>
        </w:rPr>
        <w:t xml:space="preserve">. </w:t>
      </w:r>
      <w:r w:rsidR="00924E7C">
        <w:rPr>
          <w:sz w:val="22"/>
          <w:szCs w:val="22"/>
        </w:rPr>
        <w:t xml:space="preserve">Daarnaast </w:t>
      </w:r>
      <w:r w:rsidR="006C0612">
        <w:rPr>
          <w:sz w:val="22"/>
          <w:szCs w:val="22"/>
        </w:rPr>
        <w:t xml:space="preserve">gaf de </w:t>
      </w:r>
      <w:r w:rsidR="001E1C4F">
        <w:rPr>
          <w:sz w:val="22"/>
          <w:szCs w:val="22"/>
        </w:rPr>
        <w:t>directeur aan</w:t>
      </w:r>
      <w:r w:rsidR="006C0612" w:rsidRPr="009D03C0">
        <w:rPr>
          <w:sz w:val="22"/>
          <w:szCs w:val="22"/>
        </w:rPr>
        <w:t xml:space="preserve"> het gevoel </w:t>
      </w:r>
      <w:r w:rsidR="001E1C4F">
        <w:rPr>
          <w:sz w:val="22"/>
          <w:szCs w:val="22"/>
        </w:rPr>
        <w:t xml:space="preserve">te hebben </w:t>
      </w:r>
      <w:r w:rsidR="006C0612" w:rsidRPr="009D03C0">
        <w:rPr>
          <w:sz w:val="22"/>
          <w:szCs w:val="22"/>
        </w:rPr>
        <w:t>dat jongens meer balsporten/sporten doen en de meiden vooral bezig zijn me de touwen</w:t>
      </w:r>
      <w:r w:rsidR="000C169C">
        <w:rPr>
          <w:sz w:val="22"/>
          <w:szCs w:val="22"/>
        </w:rPr>
        <w:t>.</w:t>
      </w:r>
    </w:p>
    <w:p w:rsidR="007A2EA1" w:rsidRPr="00601851" w:rsidRDefault="007A2EA1" w:rsidP="005E41F5">
      <w:pPr>
        <w:pStyle w:val="Kop4"/>
      </w:pPr>
      <w:r>
        <w:t>De Stroming</w:t>
      </w:r>
    </w:p>
    <w:p w:rsidR="00D83783" w:rsidRDefault="00D83783" w:rsidP="005E41F5">
      <w:pPr>
        <w:pStyle w:val="Duidelijkcitaat"/>
        <w:spacing w:line="276" w:lineRule="auto"/>
      </w:pPr>
      <w:r>
        <w:t>Materialen</w:t>
      </w:r>
    </w:p>
    <w:p w:rsidR="007A2EA1" w:rsidRDefault="007A2EA1" w:rsidP="005E41F5">
      <w:pPr>
        <w:rPr>
          <w:sz w:val="22"/>
          <w:szCs w:val="22"/>
        </w:rPr>
      </w:pPr>
      <w:r w:rsidRPr="009D03C0">
        <w:rPr>
          <w:sz w:val="22"/>
          <w:szCs w:val="22"/>
        </w:rPr>
        <w:t>De directrice v</w:t>
      </w:r>
      <w:r w:rsidR="006C0612">
        <w:rPr>
          <w:sz w:val="22"/>
          <w:szCs w:val="22"/>
        </w:rPr>
        <w:t>an de Stroming geeft aan dat de school over</w:t>
      </w:r>
      <w:r w:rsidRPr="009D03C0">
        <w:rPr>
          <w:sz w:val="22"/>
          <w:szCs w:val="22"/>
        </w:rPr>
        <w:t xml:space="preserve"> behoor</w:t>
      </w:r>
      <w:r w:rsidR="006C0612">
        <w:rPr>
          <w:sz w:val="22"/>
          <w:szCs w:val="22"/>
        </w:rPr>
        <w:t>lijk wat losse materialen beschikt</w:t>
      </w:r>
      <w:r w:rsidRPr="009D03C0">
        <w:rPr>
          <w:sz w:val="22"/>
          <w:szCs w:val="22"/>
        </w:rPr>
        <w:t>, maar dat deze wel regelmatig aangevuld moeten worden doordat er iets kapo</w:t>
      </w:r>
      <w:r w:rsidR="006C0612">
        <w:rPr>
          <w:sz w:val="22"/>
          <w:szCs w:val="22"/>
        </w:rPr>
        <w:t>t of zoek is</w:t>
      </w:r>
      <w:bookmarkStart w:id="155" w:name="_Hlk481587760"/>
      <w:r w:rsidR="006C0612">
        <w:rPr>
          <w:sz w:val="22"/>
          <w:szCs w:val="22"/>
        </w:rPr>
        <w:t>. De school heeft</w:t>
      </w:r>
      <w:r w:rsidRPr="009D03C0">
        <w:rPr>
          <w:sz w:val="22"/>
          <w:szCs w:val="22"/>
        </w:rPr>
        <w:t xml:space="preserve"> het nu zo geregeld dat er per twee groepen een spee</w:t>
      </w:r>
      <w:r w:rsidR="006C0612">
        <w:rPr>
          <w:sz w:val="22"/>
          <w:szCs w:val="22"/>
        </w:rPr>
        <w:t>lkist is met materialen waar de leerlingen</w:t>
      </w:r>
      <w:r w:rsidRPr="009D03C0">
        <w:rPr>
          <w:sz w:val="22"/>
          <w:szCs w:val="22"/>
        </w:rPr>
        <w:t xml:space="preserve"> zelf verantwoordelijk voor zijn. </w:t>
      </w:r>
      <w:bookmarkEnd w:id="155"/>
      <w:r w:rsidRPr="009D03C0">
        <w:rPr>
          <w:sz w:val="22"/>
          <w:szCs w:val="22"/>
        </w:rPr>
        <w:t>Daar zitten ballen, batjes en andere losse materialen in. De grotere mat</w:t>
      </w:r>
      <w:r w:rsidR="00A255A7">
        <w:rPr>
          <w:sz w:val="22"/>
          <w:szCs w:val="22"/>
        </w:rPr>
        <w:t>erialen staan gewoon in de hal.</w:t>
      </w:r>
      <w:r w:rsidRPr="009D03C0">
        <w:rPr>
          <w:sz w:val="22"/>
          <w:szCs w:val="22"/>
        </w:rPr>
        <w:t xml:space="preserve"> De Stroming beschikt over verschillende soorten harde en zachte </w:t>
      </w:r>
      <w:r w:rsidRPr="009D03C0">
        <w:rPr>
          <w:sz w:val="22"/>
          <w:szCs w:val="22"/>
        </w:rPr>
        <w:lastRenderedPageBreak/>
        <w:t xml:space="preserve">ballen, loopski’s, evenwichtstrappers, loopklossen, stelten en verschillende buitenspelmaterialen. De leerkrachten hebben zelf voor een bepaald budget materialen mogen aanschaffen. </w:t>
      </w:r>
    </w:p>
    <w:p w:rsidR="0030018C" w:rsidRPr="0030018C" w:rsidRDefault="0030018C" w:rsidP="005E41F5">
      <w:pPr>
        <w:pStyle w:val="Duidelijkcitaat"/>
        <w:spacing w:line="276" w:lineRule="auto"/>
      </w:pPr>
      <w:r>
        <w:t>De omgeving/het schoolplein</w:t>
      </w:r>
    </w:p>
    <w:p w:rsidR="00076755" w:rsidRDefault="007A2EA1" w:rsidP="005E41F5">
      <w:pPr>
        <w:rPr>
          <w:sz w:val="22"/>
          <w:szCs w:val="22"/>
        </w:rPr>
      </w:pPr>
      <w:r w:rsidRPr="009D03C0">
        <w:rPr>
          <w:sz w:val="22"/>
          <w:szCs w:val="22"/>
        </w:rPr>
        <w:t xml:space="preserve">Het schoolplein is heel statisch en staat hartstikke vast. Aan de andere kant het is wel overzichtelijk en staan er wel veel </w:t>
      </w:r>
      <w:r w:rsidR="006C0612">
        <w:rPr>
          <w:sz w:val="22"/>
          <w:szCs w:val="22"/>
        </w:rPr>
        <w:t xml:space="preserve">toestellen. De directrice geeft aan dat zij </w:t>
      </w:r>
      <w:r w:rsidRPr="009D03C0">
        <w:rPr>
          <w:sz w:val="22"/>
          <w:szCs w:val="22"/>
        </w:rPr>
        <w:t>het nog wel heel veel tegel</w:t>
      </w:r>
      <w:r w:rsidR="006C0612">
        <w:rPr>
          <w:sz w:val="22"/>
          <w:szCs w:val="22"/>
        </w:rPr>
        <w:t xml:space="preserve"> vindt</w:t>
      </w:r>
      <w:r w:rsidRPr="009D03C0">
        <w:rPr>
          <w:sz w:val="22"/>
          <w:szCs w:val="22"/>
        </w:rPr>
        <w:t xml:space="preserve">, dus wat </w:t>
      </w:r>
      <w:r w:rsidR="006C0612">
        <w:rPr>
          <w:sz w:val="22"/>
          <w:szCs w:val="22"/>
        </w:rPr>
        <w:t xml:space="preserve">groener of wat kunstgras zou de directrice </w:t>
      </w:r>
      <w:r w:rsidRPr="009D03C0">
        <w:rPr>
          <w:sz w:val="22"/>
          <w:szCs w:val="22"/>
        </w:rPr>
        <w:t>wel fijn vinden. Het andere schoolplein is in bezit van twee goaltjes, een tafeltennistafel en een klimrek. Dit plein is</w:t>
      </w:r>
      <w:r w:rsidR="006C0612">
        <w:rPr>
          <w:sz w:val="22"/>
          <w:szCs w:val="22"/>
        </w:rPr>
        <w:t xml:space="preserve"> volgens de directrice</w:t>
      </w:r>
      <w:r w:rsidR="000C169C">
        <w:rPr>
          <w:sz w:val="22"/>
          <w:szCs w:val="22"/>
        </w:rPr>
        <w:t xml:space="preserve"> veel minder uitdagend.</w:t>
      </w:r>
    </w:p>
    <w:p w:rsidR="00A255A7" w:rsidRPr="002B605D" w:rsidRDefault="00A255A7" w:rsidP="005E41F5">
      <w:pPr>
        <w:pStyle w:val="Duidelijkcitaat"/>
        <w:spacing w:line="276" w:lineRule="auto"/>
      </w:pPr>
      <w:r>
        <w:t>Verschil tussen jongens en meisjes</w:t>
      </w:r>
    </w:p>
    <w:p w:rsidR="00A255A7" w:rsidRDefault="00A255A7" w:rsidP="005E41F5">
      <w:pPr>
        <w:rPr>
          <w:sz w:val="22"/>
          <w:szCs w:val="22"/>
        </w:rPr>
      </w:pPr>
      <w:r w:rsidRPr="009D03C0">
        <w:rPr>
          <w:sz w:val="22"/>
          <w:szCs w:val="22"/>
        </w:rPr>
        <w:t>Volgens de directrice zijn de jongens meer met bal</w:t>
      </w:r>
      <w:r>
        <w:rPr>
          <w:sz w:val="22"/>
          <w:szCs w:val="22"/>
        </w:rPr>
        <w:t xml:space="preserve">len bezig en de meiden meer met </w:t>
      </w:r>
      <w:r w:rsidRPr="009D03C0">
        <w:rPr>
          <w:sz w:val="22"/>
          <w:szCs w:val="22"/>
        </w:rPr>
        <w:t>evenwichtsmaterialen, dus de loopski’</w:t>
      </w:r>
      <w:r w:rsidR="006C0612">
        <w:rPr>
          <w:sz w:val="22"/>
          <w:szCs w:val="22"/>
        </w:rPr>
        <w:t>s, loopklossen en het duikelrek.</w:t>
      </w:r>
    </w:p>
    <w:p w:rsidR="004C1EB2" w:rsidRDefault="004C1EB2" w:rsidP="005E41F5">
      <w:pPr>
        <w:rPr>
          <w:rFonts w:cstheme="minorHAnsi"/>
          <w:i/>
          <w:sz w:val="22"/>
          <w:szCs w:val="22"/>
        </w:rPr>
      </w:pPr>
      <w:r w:rsidRPr="004C1EB2">
        <w:rPr>
          <w:rFonts w:cstheme="minorHAnsi"/>
          <w:i/>
          <w:sz w:val="22"/>
          <w:szCs w:val="22"/>
        </w:rPr>
        <w:t>‘’</w:t>
      </w:r>
      <w:r w:rsidRPr="004C1EB2">
        <w:rPr>
          <w:i/>
          <w:sz w:val="22"/>
          <w:szCs w:val="22"/>
        </w:rPr>
        <w:t>Jongere kinderen spelen gemengder, maar het kan per leerjaar verschillen. Het ligt soms ook aan de samenstelling van de groep en hoe de verhoudingen zijn. Je merkt wel in de bovenbouw vooral bij de groepen acht dat ze meiden zich terugtrekken en lekker met elkaar hangen en kletsen</w:t>
      </w:r>
      <w:r w:rsidRPr="004C1EB2">
        <w:rPr>
          <w:rFonts w:cstheme="minorHAnsi"/>
          <w:i/>
          <w:sz w:val="22"/>
          <w:szCs w:val="22"/>
        </w:rPr>
        <w:t>.’’ (Directeur Stroming)</w:t>
      </w:r>
    </w:p>
    <w:p w:rsidR="000C169C" w:rsidRDefault="000C169C" w:rsidP="005E41F5">
      <w:pPr>
        <w:rPr>
          <w:rFonts w:cstheme="minorHAnsi"/>
          <w:i/>
          <w:sz w:val="22"/>
          <w:szCs w:val="22"/>
        </w:rPr>
      </w:pPr>
    </w:p>
    <w:p w:rsidR="000C169C" w:rsidRDefault="000C169C" w:rsidP="005E41F5">
      <w:pPr>
        <w:rPr>
          <w:i/>
          <w:sz w:val="22"/>
          <w:szCs w:val="22"/>
        </w:rPr>
      </w:pPr>
    </w:p>
    <w:p w:rsidR="0042089D" w:rsidRDefault="0042089D" w:rsidP="005E41F5">
      <w:pPr>
        <w:rPr>
          <w:i/>
          <w:sz w:val="22"/>
          <w:szCs w:val="22"/>
        </w:rPr>
      </w:pPr>
    </w:p>
    <w:p w:rsidR="0042089D" w:rsidRDefault="0042089D" w:rsidP="005E41F5">
      <w:pPr>
        <w:rPr>
          <w:i/>
          <w:sz w:val="22"/>
          <w:szCs w:val="22"/>
        </w:rPr>
      </w:pPr>
    </w:p>
    <w:p w:rsidR="0042089D" w:rsidRDefault="0042089D" w:rsidP="005E41F5">
      <w:pPr>
        <w:rPr>
          <w:i/>
          <w:sz w:val="22"/>
          <w:szCs w:val="22"/>
        </w:rPr>
      </w:pPr>
    </w:p>
    <w:p w:rsidR="0042089D" w:rsidRDefault="0042089D" w:rsidP="005E41F5">
      <w:pPr>
        <w:rPr>
          <w:i/>
          <w:sz w:val="22"/>
          <w:szCs w:val="22"/>
        </w:rPr>
      </w:pPr>
    </w:p>
    <w:p w:rsidR="0042089D" w:rsidRDefault="0042089D" w:rsidP="005E41F5">
      <w:pPr>
        <w:rPr>
          <w:i/>
          <w:sz w:val="22"/>
          <w:szCs w:val="22"/>
        </w:rPr>
      </w:pPr>
    </w:p>
    <w:p w:rsidR="0042089D" w:rsidRDefault="0042089D" w:rsidP="005E41F5">
      <w:pPr>
        <w:rPr>
          <w:i/>
          <w:sz w:val="22"/>
          <w:szCs w:val="22"/>
        </w:rPr>
      </w:pPr>
    </w:p>
    <w:p w:rsidR="0042089D" w:rsidRDefault="0042089D" w:rsidP="005E41F5">
      <w:pPr>
        <w:rPr>
          <w:i/>
          <w:sz w:val="22"/>
          <w:szCs w:val="22"/>
        </w:rPr>
      </w:pPr>
    </w:p>
    <w:p w:rsidR="0042089D" w:rsidRDefault="0042089D" w:rsidP="005E41F5">
      <w:pPr>
        <w:rPr>
          <w:i/>
          <w:sz w:val="22"/>
          <w:szCs w:val="22"/>
        </w:rPr>
      </w:pPr>
    </w:p>
    <w:p w:rsidR="0042089D" w:rsidRDefault="0042089D" w:rsidP="005E41F5">
      <w:pPr>
        <w:rPr>
          <w:i/>
          <w:sz w:val="22"/>
          <w:szCs w:val="22"/>
        </w:rPr>
      </w:pPr>
    </w:p>
    <w:p w:rsidR="0042089D" w:rsidRDefault="0042089D" w:rsidP="005E41F5">
      <w:pPr>
        <w:rPr>
          <w:i/>
          <w:sz w:val="22"/>
          <w:szCs w:val="22"/>
        </w:rPr>
      </w:pPr>
    </w:p>
    <w:p w:rsidR="0042089D" w:rsidRDefault="0042089D" w:rsidP="005E41F5">
      <w:pPr>
        <w:rPr>
          <w:i/>
          <w:sz w:val="22"/>
          <w:szCs w:val="22"/>
        </w:rPr>
      </w:pPr>
    </w:p>
    <w:p w:rsidR="0042089D" w:rsidRPr="004C1EB2" w:rsidRDefault="0042089D" w:rsidP="005E41F5">
      <w:pPr>
        <w:rPr>
          <w:i/>
          <w:sz w:val="22"/>
          <w:szCs w:val="22"/>
        </w:rPr>
      </w:pPr>
    </w:p>
    <w:p w:rsidR="00ED722B" w:rsidRPr="00ED722B" w:rsidRDefault="00076755" w:rsidP="005E41F5">
      <w:pPr>
        <w:pStyle w:val="Kop3"/>
      </w:pPr>
      <w:bookmarkStart w:id="156" w:name="_Toc482106849"/>
      <w:r>
        <w:lastRenderedPageBreak/>
        <w:t xml:space="preserve">4.2.4 </w:t>
      </w:r>
      <w:r w:rsidRPr="002E7EA4">
        <w:t>De rol van de pleinwacht</w:t>
      </w:r>
      <w:bookmarkEnd w:id="156"/>
    </w:p>
    <w:p w:rsidR="00ED722B" w:rsidRDefault="00ED722B" w:rsidP="005E41F5">
      <w:pPr>
        <w:pStyle w:val="Kop4"/>
      </w:pPr>
      <w:r>
        <w:t>De Cypressenhof</w:t>
      </w:r>
    </w:p>
    <w:p w:rsidR="00A255A7" w:rsidRPr="006C0612" w:rsidRDefault="00A255A7" w:rsidP="005E41F5">
      <w:pPr>
        <w:pStyle w:val="Duidelijkcitaat"/>
        <w:spacing w:line="276" w:lineRule="auto"/>
        <w:rPr>
          <w:sz w:val="22"/>
          <w:szCs w:val="22"/>
        </w:rPr>
      </w:pPr>
      <w:r w:rsidRPr="002B605D">
        <w:rPr>
          <w:rStyle w:val="DuidelijkcitaatChar"/>
        </w:rPr>
        <w:t>Huidige rol</w:t>
      </w:r>
      <w:r w:rsidR="006C0612">
        <w:rPr>
          <w:sz w:val="22"/>
          <w:szCs w:val="22"/>
        </w:rPr>
        <w:t xml:space="preserve"> </w:t>
      </w:r>
    </w:p>
    <w:p w:rsidR="00ED722B" w:rsidRDefault="00ED722B" w:rsidP="005E41F5">
      <w:pPr>
        <w:rPr>
          <w:sz w:val="22"/>
          <w:szCs w:val="22"/>
        </w:rPr>
      </w:pPr>
      <w:r w:rsidRPr="0095215E">
        <w:rPr>
          <w:sz w:val="22"/>
          <w:szCs w:val="22"/>
        </w:rPr>
        <w:t>O</w:t>
      </w:r>
      <w:r w:rsidR="006C0612">
        <w:rPr>
          <w:sz w:val="22"/>
          <w:szCs w:val="22"/>
        </w:rPr>
        <w:t>p de Cypressenhof zijn iedere middagpauze</w:t>
      </w:r>
      <w:r w:rsidRPr="0095215E">
        <w:rPr>
          <w:sz w:val="22"/>
          <w:szCs w:val="22"/>
        </w:rPr>
        <w:t xml:space="preserve"> zes pleinwachten</w:t>
      </w:r>
      <w:r w:rsidR="006C0612">
        <w:rPr>
          <w:sz w:val="22"/>
          <w:szCs w:val="22"/>
        </w:rPr>
        <w:t xml:space="preserve"> aanwezig</w:t>
      </w:r>
      <w:r w:rsidRPr="0095215E">
        <w:rPr>
          <w:sz w:val="22"/>
          <w:szCs w:val="22"/>
        </w:rPr>
        <w:t xml:space="preserve">. Deze zes pleinwachten bestaan uit </w:t>
      </w:r>
      <w:r w:rsidR="001E1C4F">
        <w:rPr>
          <w:sz w:val="22"/>
          <w:szCs w:val="22"/>
        </w:rPr>
        <w:t>één medewerker van de school, éé</w:t>
      </w:r>
      <w:r w:rsidRPr="0095215E">
        <w:rPr>
          <w:sz w:val="22"/>
          <w:szCs w:val="22"/>
        </w:rPr>
        <w:t xml:space="preserve">n stagiair en vijf ouders. Al deze pleinwachten zorgen dat ze er ruim voor het begin van de eerste middagpauze zijn, zodat zij bepaalde materialen alvast klaar kunnen zetten voor </w:t>
      </w:r>
      <w:r w:rsidR="006C0612">
        <w:rPr>
          <w:sz w:val="22"/>
          <w:szCs w:val="22"/>
        </w:rPr>
        <w:t>de kinderen. Vervolgens gaan de pleinwachten</w:t>
      </w:r>
      <w:r w:rsidRPr="0095215E">
        <w:rPr>
          <w:sz w:val="22"/>
          <w:szCs w:val="22"/>
        </w:rPr>
        <w:t xml:space="preserve"> op een vaste plek staan waaruit zij toezicht houden over een bepaald deel van het plein, zodat heel het plein geobserveerd wordt. Alle ouders krijgen een vaste vergoeding van €6,00 per uur. </w:t>
      </w:r>
      <w:bookmarkStart w:id="157" w:name="_Hlk481587794"/>
      <w:r w:rsidR="00924E7C">
        <w:rPr>
          <w:sz w:val="22"/>
          <w:szCs w:val="22"/>
        </w:rPr>
        <w:t>Tevens</w:t>
      </w:r>
      <w:r w:rsidRPr="0095215E">
        <w:rPr>
          <w:sz w:val="22"/>
          <w:szCs w:val="22"/>
        </w:rPr>
        <w:t xml:space="preserve"> hebben alle ouders een cursus gehad over hoe zij op een goede manier kunnen omgaan met leerlingen en hoe zij hen kunnen stimuleren tot sport en spel. </w:t>
      </w:r>
      <w:r>
        <w:rPr>
          <w:sz w:val="22"/>
          <w:szCs w:val="22"/>
        </w:rPr>
        <w:t>Dit was een dagcursus die is bekostigd door de school. De Cypressenhof beschikt over ongeveer twintig ouders die in</w:t>
      </w:r>
      <w:r w:rsidR="006C0612">
        <w:rPr>
          <w:sz w:val="22"/>
          <w:szCs w:val="22"/>
        </w:rPr>
        <w:t xml:space="preserve">zetbaar zijn als pleinwacht. De Cypressenhof stimuleert leerlingen </w:t>
      </w:r>
      <w:r>
        <w:rPr>
          <w:sz w:val="22"/>
          <w:szCs w:val="22"/>
        </w:rPr>
        <w:t>door gebruik te maken van ouders met een cursus, het aanbieden van duurzame materialen en duidelijke afbakening van zones met daarin toestellen.</w:t>
      </w:r>
    </w:p>
    <w:bookmarkEnd w:id="157"/>
    <w:p w:rsidR="0018712F" w:rsidRDefault="003942BB" w:rsidP="005E41F5">
      <w:pPr>
        <w:rPr>
          <w:rFonts w:cstheme="minorHAnsi"/>
          <w:i/>
          <w:sz w:val="22"/>
          <w:szCs w:val="22"/>
        </w:rPr>
      </w:pPr>
      <w:r w:rsidRPr="003942BB">
        <w:rPr>
          <w:rFonts w:cstheme="minorHAnsi"/>
          <w:i/>
          <w:sz w:val="22"/>
          <w:szCs w:val="22"/>
        </w:rPr>
        <w:t>‘’</w:t>
      </w:r>
      <w:r w:rsidR="0018712F" w:rsidRPr="003942BB">
        <w:rPr>
          <w:rFonts w:cstheme="minorHAnsi"/>
          <w:i/>
          <w:sz w:val="22"/>
          <w:szCs w:val="22"/>
        </w:rPr>
        <w:t>Ons toezicht wor</w:t>
      </w:r>
      <w:r w:rsidRPr="003942BB">
        <w:rPr>
          <w:rFonts w:cstheme="minorHAnsi"/>
          <w:i/>
          <w:sz w:val="22"/>
          <w:szCs w:val="22"/>
        </w:rPr>
        <w:t>dt</w:t>
      </w:r>
      <w:r w:rsidR="0018712F" w:rsidRPr="003942BB">
        <w:rPr>
          <w:rFonts w:cstheme="minorHAnsi"/>
          <w:i/>
          <w:sz w:val="22"/>
          <w:szCs w:val="22"/>
        </w:rPr>
        <w:t xml:space="preserve"> gehouden door minimaal één leerkracht of de conciërge in ieder geval iemand die in dienst is van de school, ondersteund </w:t>
      </w:r>
      <w:r w:rsidR="001E1C4F">
        <w:rPr>
          <w:rFonts w:cstheme="minorHAnsi"/>
          <w:i/>
          <w:sz w:val="22"/>
          <w:szCs w:val="22"/>
        </w:rPr>
        <w:t>door ouders. Er zijn ook stagia</w:t>
      </w:r>
      <w:r w:rsidR="001E1C4F" w:rsidRPr="003942BB">
        <w:rPr>
          <w:rFonts w:cstheme="minorHAnsi"/>
          <w:i/>
          <w:sz w:val="22"/>
          <w:szCs w:val="22"/>
        </w:rPr>
        <w:t>i</w:t>
      </w:r>
      <w:r w:rsidR="001E1C4F">
        <w:rPr>
          <w:rFonts w:cstheme="minorHAnsi"/>
          <w:i/>
          <w:sz w:val="22"/>
          <w:szCs w:val="22"/>
        </w:rPr>
        <w:t>r</w:t>
      </w:r>
      <w:r w:rsidR="001E1C4F" w:rsidRPr="003942BB">
        <w:rPr>
          <w:rFonts w:cstheme="minorHAnsi"/>
          <w:i/>
          <w:sz w:val="22"/>
          <w:szCs w:val="22"/>
        </w:rPr>
        <w:t>es</w:t>
      </w:r>
      <w:r w:rsidR="0018712F" w:rsidRPr="003942BB">
        <w:rPr>
          <w:rFonts w:cstheme="minorHAnsi"/>
          <w:i/>
          <w:sz w:val="22"/>
          <w:szCs w:val="22"/>
        </w:rPr>
        <w:t xml:space="preserve"> die ondersteunen.</w:t>
      </w:r>
      <w:r>
        <w:rPr>
          <w:rFonts w:cstheme="minorHAnsi"/>
          <w:i/>
          <w:sz w:val="22"/>
          <w:szCs w:val="22"/>
        </w:rPr>
        <w:t xml:space="preserve"> Dit zijn stagiaires van het CIOS</w:t>
      </w:r>
      <w:r w:rsidR="0018712F" w:rsidRPr="003942BB">
        <w:rPr>
          <w:rFonts w:cstheme="minorHAnsi"/>
          <w:i/>
          <w:sz w:val="22"/>
          <w:szCs w:val="22"/>
        </w:rPr>
        <w:t>, Scalda en de Pabo die wisselend toezicht houd</w:t>
      </w:r>
      <w:r w:rsidRPr="003942BB">
        <w:rPr>
          <w:rFonts w:cstheme="minorHAnsi"/>
          <w:i/>
          <w:sz w:val="22"/>
          <w:szCs w:val="22"/>
        </w:rPr>
        <w:t>en en ondersteunend zijn.’’</w:t>
      </w:r>
      <w:r>
        <w:rPr>
          <w:rFonts w:cstheme="minorHAnsi"/>
          <w:i/>
          <w:sz w:val="22"/>
          <w:szCs w:val="22"/>
        </w:rPr>
        <w:t xml:space="preserve"> (</w:t>
      </w:r>
      <w:r w:rsidR="004C1EB2">
        <w:rPr>
          <w:rFonts w:cstheme="minorHAnsi"/>
          <w:i/>
          <w:sz w:val="22"/>
          <w:szCs w:val="22"/>
        </w:rPr>
        <w:t>D</w:t>
      </w:r>
      <w:r w:rsidRPr="003942BB">
        <w:rPr>
          <w:rFonts w:cstheme="minorHAnsi"/>
          <w:i/>
          <w:sz w:val="22"/>
          <w:szCs w:val="22"/>
        </w:rPr>
        <w:t>irecteur Cypressenhof)</w:t>
      </w:r>
    </w:p>
    <w:p w:rsidR="00676586" w:rsidRDefault="00676586" w:rsidP="005E41F5">
      <w:pPr>
        <w:pStyle w:val="Duidelijkcitaat"/>
        <w:spacing w:line="276" w:lineRule="auto"/>
      </w:pPr>
      <w:r>
        <w:t>Medewerker</w:t>
      </w:r>
    </w:p>
    <w:p w:rsidR="00ED722B" w:rsidRPr="00601851" w:rsidRDefault="00924E7C" w:rsidP="005E41F5">
      <w:bookmarkStart w:id="158" w:name="_Hlk481587810"/>
      <w:r>
        <w:rPr>
          <w:sz w:val="22"/>
          <w:szCs w:val="22"/>
        </w:rPr>
        <w:t>Daarnaast</w:t>
      </w:r>
      <w:r w:rsidR="00ED722B">
        <w:rPr>
          <w:sz w:val="22"/>
          <w:szCs w:val="22"/>
        </w:rPr>
        <w:t xml:space="preserve"> komt er bij de Cypressenhof iedere dinsdag en vrijdagmiddag gedurende de middagpauze een combinatie functionaris die een spel of </w:t>
      </w:r>
      <w:r>
        <w:rPr>
          <w:sz w:val="22"/>
          <w:szCs w:val="22"/>
        </w:rPr>
        <w:t>activiteit uitzet en begeleid. Ook</w:t>
      </w:r>
      <w:r w:rsidR="00ED722B">
        <w:rPr>
          <w:sz w:val="22"/>
          <w:szCs w:val="22"/>
        </w:rPr>
        <w:t xml:space="preserve"> is er iedere woensdag een stagiair van CIOS die een spel of activiteit begeleid, waardoor de pleinwachten zich bezig kunnen houden met het houden van overzicht.</w:t>
      </w:r>
    </w:p>
    <w:bookmarkEnd w:id="158"/>
    <w:p w:rsidR="00ED722B" w:rsidRDefault="00ED722B" w:rsidP="005E41F5">
      <w:pPr>
        <w:pStyle w:val="Kop4"/>
      </w:pPr>
      <w:r>
        <w:t>De Stroming</w:t>
      </w:r>
    </w:p>
    <w:p w:rsidR="00A255A7" w:rsidRPr="00A255A7" w:rsidRDefault="00A255A7" w:rsidP="005E41F5">
      <w:pPr>
        <w:pStyle w:val="Duidelijkcitaat"/>
        <w:spacing w:line="276" w:lineRule="auto"/>
        <w:rPr>
          <w:sz w:val="22"/>
          <w:szCs w:val="22"/>
        </w:rPr>
      </w:pPr>
      <w:r w:rsidRPr="002B605D">
        <w:rPr>
          <w:rStyle w:val="DuidelijkcitaatChar"/>
        </w:rPr>
        <w:t>Huidige rol</w:t>
      </w:r>
      <w:r>
        <w:rPr>
          <w:sz w:val="22"/>
          <w:szCs w:val="22"/>
        </w:rPr>
        <w:t xml:space="preserve"> </w:t>
      </w:r>
    </w:p>
    <w:p w:rsidR="00ED722B" w:rsidRDefault="00ED722B" w:rsidP="005E41F5">
      <w:pPr>
        <w:rPr>
          <w:sz w:val="22"/>
          <w:szCs w:val="22"/>
        </w:rPr>
      </w:pPr>
      <w:r w:rsidRPr="009D03C0">
        <w:rPr>
          <w:sz w:val="22"/>
          <w:szCs w:val="22"/>
        </w:rPr>
        <w:t>De Stroming werkte vorig jaar alleen nog met ouders als pleinwacht. Dit gaf zo veel onrust en er waren zoveel conflicten</w:t>
      </w:r>
      <w:r w:rsidR="001E1C4F">
        <w:rPr>
          <w:sz w:val="22"/>
          <w:szCs w:val="22"/>
        </w:rPr>
        <w:t>,</w:t>
      </w:r>
      <w:r w:rsidRPr="009D03C0">
        <w:rPr>
          <w:sz w:val="22"/>
          <w:szCs w:val="22"/>
        </w:rPr>
        <w:t xml:space="preserve"> omdat ouder</w:t>
      </w:r>
      <w:r w:rsidR="001E1C4F">
        <w:rPr>
          <w:sz w:val="22"/>
          <w:szCs w:val="22"/>
        </w:rPr>
        <w:t>s</w:t>
      </w:r>
      <w:r w:rsidRPr="009D03C0">
        <w:rPr>
          <w:sz w:val="22"/>
          <w:szCs w:val="22"/>
        </w:rPr>
        <w:t xml:space="preserve"> geen vat hadden op het gedrag van de leerlingen dat de directrice </w:t>
      </w:r>
      <w:r>
        <w:rPr>
          <w:sz w:val="22"/>
          <w:szCs w:val="22"/>
        </w:rPr>
        <w:t>de lee</w:t>
      </w:r>
      <w:r w:rsidRPr="009D03C0">
        <w:rPr>
          <w:sz w:val="22"/>
          <w:szCs w:val="22"/>
        </w:rPr>
        <w:t>rk</w:t>
      </w:r>
      <w:r>
        <w:rPr>
          <w:sz w:val="22"/>
          <w:szCs w:val="22"/>
        </w:rPr>
        <w:t>r</w:t>
      </w:r>
      <w:r w:rsidRPr="009D03C0">
        <w:rPr>
          <w:sz w:val="22"/>
          <w:szCs w:val="22"/>
        </w:rPr>
        <w:t>achten heeft gevraagd of zij hun pauze af en toe zouden willen opofferen om pleinwacht te staan. Merendeel van de leerkrachten is hier mee inges</w:t>
      </w:r>
      <w:r w:rsidR="00DB05DD">
        <w:rPr>
          <w:sz w:val="22"/>
          <w:szCs w:val="22"/>
        </w:rPr>
        <w:t>temd en sinds dit jaar werkt de Stroming</w:t>
      </w:r>
      <w:r w:rsidRPr="009D03C0">
        <w:rPr>
          <w:sz w:val="22"/>
          <w:szCs w:val="22"/>
        </w:rPr>
        <w:t xml:space="preserve"> met drie pleinwachten waarvan</w:t>
      </w:r>
      <w:r w:rsidR="001E1C4F">
        <w:rPr>
          <w:sz w:val="22"/>
          <w:szCs w:val="22"/>
        </w:rPr>
        <w:t xml:space="preserve"> één ouder, één leerkracht en éé</w:t>
      </w:r>
      <w:r w:rsidR="00DB05DD">
        <w:rPr>
          <w:sz w:val="22"/>
          <w:szCs w:val="22"/>
        </w:rPr>
        <w:t xml:space="preserve">n medewerker van de school. De directrice merkt </w:t>
      </w:r>
      <w:r w:rsidRPr="009D03C0">
        <w:rPr>
          <w:sz w:val="22"/>
          <w:szCs w:val="22"/>
        </w:rPr>
        <w:t xml:space="preserve">heel veel verschil ten opzichte van vorig jaar. Het is veel rustiger gedurende de middagpauzes en er zijn veel </w:t>
      </w:r>
      <w:r w:rsidR="00924E7C">
        <w:rPr>
          <w:sz w:val="22"/>
          <w:szCs w:val="22"/>
        </w:rPr>
        <w:t>minder conflicten. Daarnaast</w:t>
      </w:r>
      <w:r w:rsidR="00D631CC">
        <w:rPr>
          <w:sz w:val="22"/>
          <w:szCs w:val="22"/>
        </w:rPr>
        <w:t xml:space="preserve"> maakt de Stroming</w:t>
      </w:r>
      <w:r w:rsidRPr="009D03C0">
        <w:rPr>
          <w:sz w:val="22"/>
          <w:szCs w:val="22"/>
        </w:rPr>
        <w:t xml:space="preserve"> sinds kort gebruik van een bespreekbankje. De aanwezige leerkracht gaat hier dan met de kinderen die een conflict</w:t>
      </w:r>
      <w:r w:rsidR="00D631CC">
        <w:rPr>
          <w:sz w:val="22"/>
          <w:szCs w:val="22"/>
        </w:rPr>
        <w:t xml:space="preserve"> hebben heen en geeft aan dat zij</w:t>
      </w:r>
      <w:r w:rsidRPr="009D03C0">
        <w:rPr>
          <w:sz w:val="22"/>
          <w:szCs w:val="22"/>
        </w:rPr>
        <w:t xml:space="preserve"> het proble</w:t>
      </w:r>
      <w:r w:rsidR="00D631CC">
        <w:rPr>
          <w:sz w:val="22"/>
          <w:szCs w:val="22"/>
        </w:rPr>
        <w:t xml:space="preserve">em gaan oplossen. </w:t>
      </w:r>
    </w:p>
    <w:p w:rsidR="00676586" w:rsidRPr="00676586" w:rsidRDefault="00676586" w:rsidP="005E41F5">
      <w:pPr>
        <w:pStyle w:val="Duidelijkcitaat"/>
        <w:spacing w:line="276" w:lineRule="auto"/>
      </w:pPr>
      <w:r>
        <w:lastRenderedPageBreak/>
        <w:t>Medewerker</w:t>
      </w:r>
    </w:p>
    <w:p w:rsidR="00ED722B" w:rsidRDefault="00924E7C" w:rsidP="005E41F5">
      <w:bookmarkStart w:id="159" w:name="_Hlk481587836"/>
      <w:r>
        <w:rPr>
          <w:sz w:val="22"/>
          <w:szCs w:val="22"/>
        </w:rPr>
        <w:t xml:space="preserve">Tevens </w:t>
      </w:r>
      <w:r w:rsidR="00D631CC">
        <w:rPr>
          <w:sz w:val="22"/>
          <w:szCs w:val="22"/>
        </w:rPr>
        <w:t>heeft de Stroming</w:t>
      </w:r>
      <w:r w:rsidR="00ED722B" w:rsidRPr="009D03C0">
        <w:rPr>
          <w:sz w:val="22"/>
          <w:szCs w:val="22"/>
        </w:rPr>
        <w:t xml:space="preserve"> </w:t>
      </w:r>
      <w:r w:rsidR="00D631CC">
        <w:rPr>
          <w:sz w:val="22"/>
          <w:szCs w:val="22"/>
        </w:rPr>
        <w:t>één medewerker van SWM,</w:t>
      </w:r>
      <w:r w:rsidR="00ED722B" w:rsidRPr="009D03C0">
        <w:rPr>
          <w:sz w:val="22"/>
          <w:szCs w:val="22"/>
        </w:rPr>
        <w:t xml:space="preserve"> van Middelburg sport en beweging. Die is daar op de oneven weken twee dagen in de week één uur</w:t>
      </w:r>
      <w:bookmarkEnd w:id="159"/>
      <w:r w:rsidR="00ED722B" w:rsidRPr="009D03C0">
        <w:rPr>
          <w:sz w:val="22"/>
          <w:szCs w:val="22"/>
        </w:rPr>
        <w:t>. Iedere di</w:t>
      </w:r>
      <w:r w:rsidR="00D631CC">
        <w:rPr>
          <w:sz w:val="22"/>
          <w:szCs w:val="22"/>
        </w:rPr>
        <w:t>nsdag en donderdag en dan is deze medewerker</w:t>
      </w:r>
      <w:r w:rsidR="00ED722B" w:rsidRPr="009D03C0">
        <w:rPr>
          <w:sz w:val="22"/>
          <w:szCs w:val="22"/>
        </w:rPr>
        <w:t xml:space="preserve"> ook</w:t>
      </w:r>
      <w:r w:rsidR="00D631CC">
        <w:rPr>
          <w:sz w:val="22"/>
          <w:szCs w:val="22"/>
        </w:rPr>
        <w:t xml:space="preserve"> onderdeel van de pleinwacht. De directrice heeft aan hem gevraagd of hij </w:t>
      </w:r>
      <w:r w:rsidR="00ED722B" w:rsidRPr="009D03C0">
        <w:rPr>
          <w:sz w:val="22"/>
          <w:szCs w:val="22"/>
        </w:rPr>
        <w:t>gedurende de pauze andere sporten of onderdelen aan zou kunnen bieden, omda</w:t>
      </w:r>
      <w:r w:rsidR="00D631CC">
        <w:rPr>
          <w:sz w:val="22"/>
          <w:szCs w:val="22"/>
        </w:rPr>
        <w:t>t de directrice merkt</w:t>
      </w:r>
      <w:r w:rsidR="00ED722B" w:rsidRPr="009D03C0">
        <w:rPr>
          <w:sz w:val="22"/>
          <w:szCs w:val="22"/>
        </w:rPr>
        <w:t xml:space="preserve"> dat voornamelijk alle jongens bijna alleen maar voetballen</w:t>
      </w:r>
      <w:r w:rsidR="00ED722B">
        <w:t>.</w:t>
      </w:r>
    </w:p>
    <w:p w:rsidR="000C169C" w:rsidRDefault="000C169C" w:rsidP="005E41F5"/>
    <w:p w:rsidR="000C169C" w:rsidRDefault="000C169C" w:rsidP="005E41F5"/>
    <w:p w:rsidR="000C169C" w:rsidRDefault="000C169C" w:rsidP="005E41F5"/>
    <w:p w:rsidR="000C169C" w:rsidRDefault="000C169C" w:rsidP="005E41F5"/>
    <w:p w:rsidR="000C169C" w:rsidRDefault="000C169C" w:rsidP="005E41F5"/>
    <w:p w:rsidR="000C169C" w:rsidRDefault="000C169C" w:rsidP="005E41F5"/>
    <w:p w:rsidR="000C169C" w:rsidRDefault="000C169C" w:rsidP="005E41F5"/>
    <w:p w:rsidR="000C169C" w:rsidRDefault="000C169C" w:rsidP="005E41F5"/>
    <w:p w:rsidR="000C169C" w:rsidRDefault="000C169C" w:rsidP="005E41F5"/>
    <w:p w:rsidR="000C169C" w:rsidRDefault="000C169C" w:rsidP="005E41F5"/>
    <w:p w:rsidR="000C169C" w:rsidRDefault="000C169C" w:rsidP="005E41F5"/>
    <w:p w:rsidR="000C169C" w:rsidRDefault="000C169C" w:rsidP="005E41F5"/>
    <w:p w:rsidR="000C169C" w:rsidRDefault="000C169C" w:rsidP="005E41F5"/>
    <w:p w:rsidR="000C169C" w:rsidRDefault="000C169C" w:rsidP="005E41F5"/>
    <w:p w:rsidR="000C169C" w:rsidRDefault="000C169C" w:rsidP="005E41F5"/>
    <w:p w:rsidR="000C169C" w:rsidRDefault="000C169C" w:rsidP="005E41F5"/>
    <w:p w:rsidR="0042089D" w:rsidRDefault="0042089D" w:rsidP="005E41F5"/>
    <w:p w:rsidR="0042089D" w:rsidRDefault="0042089D" w:rsidP="005E41F5"/>
    <w:p w:rsidR="000C169C" w:rsidRDefault="000C169C" w:rsidP="005E41F5"/>
    <w:p w:rsidR="000C169C" w:rsidRDefault="000C169C" w:rsidP="005E41F5"/>
    <w:p w:rsidR="000C169C" w:rsidRDefault="000C169C" w:rsidP="005E41F5"/>
    <w:p w:rsidR="000C169C" w:rsidRDefault="000C169C" w:rsidP="005E41F5"/>
    <w:p w:rsidR="00F72734" w:rsidRDefault="00FE435E" w:rsidP="005E41F5">
      <w:pPr>
        <w:pStyle w:val="Kop2"/>
      </w:pPr>
      <w:bookmarkStart w:id="160" w:name="_Toc482106850"/>
      <w:r>
        <w:lastRenderedPageBreak/>
        <w:t>4.3 Belangrijkste resultaten</w:t>
      </w:r>
      <w:r w:rsidR="009F557A">
        <w:t xml:space="preserve"> op het Talent</w:t>
      </w:r>
      <w:bookmarkEnd w:id="160"/>
    </w:p>
    <w:p w:rsidR="00FE435E" w:rsidRDefault="00FE435E" w:rsidP="005E41F5">
      <w:pPr>
        <w:pStyle w:val="Duidelijkcitaat"/>
        <w:spacing w:line="276" w:lineRule="auto"/>
      </w:pPr>
      <w:r w:rsidRPr="00FE435E">
        <w:t>De organisatie van de middagpauze</w:t>
      </w:r>
    </w:p>
    <w:p w:rsidR="0006168A" w:rsidRDefault="0006168A" w:rsidP="005E41F5">
      <w:pPr>
        <w:pStyle w:val="Lijstalinea"/>
        <w:numPr>
          <w:ilvl w:val="0"/>
          <w:numId w:val="3"/>
        </w:numPr>
        <w:rPr>
          <w:rFonts w:cstheme="minorHAnsi"/>
          <w:sz w:val="22"/>
          <w:szCs w:val="22"/>
        </w:rPr>
      </w:pPr>
      <w:r w:rsidRPr="0006168A">
        <w:rPr>
          <w:rFonts w:cstheme="minorHAnsi"/>
          <w:sz w:val="22"/>
          <w:szCs w:val="22"/>
        </w:rPr>
        <w:t xml:space="preserve">De middagpauze op het talent bestaat uit twee fasen. Per fase gaan er drie groepen tegelijk naar buiten, dus ongeveer </w:t>
      </w:r>
      <w:r>
        <w:rPr>
          <w:rFonts w:cstheme="minorHAnsi"/>
          <w:sz w:val="22"/>
          <w:szCs w:val="22"/>
        </w:rPr>
        <w:t xml:space="preserve">80 leerlingen per fase. </w:t>
      </w:r>
    </w:p>
    <w:p w:rsidR="0006168A" w:rsidRDefault="0006168A" w:rsidP="005E41F5">
      <w:pPr>
        <w:pStyle w:val="Lijstalinea"/>
        <w:numPr>
          <w:ilvl w:val="0"/>
          <w:numId w:val="3"/>
        </w:numPr>
        <w:rPr>
          <w:rFonts w:cstheme="minorHAnsi"/>
          <w:sz w:val="22"/>
          <w:szCs w:val="22"/>
        </w:rPr>
      </w:pPr>
      <w:r>
        <w:rPr>
          <w:rFonts w:cstheme="minorHAnsi"/>
          <w:sz w:val="22"/>
          <w:szCs w:val="22"/>
        </w:rPr>
        <w:t>Per fase is er</w:t>
      </w:r>
      <w:r w:rsidRPr="0006168A">
        <w:rPr>
          <w:rFonts w:cstheme="minorHAnsi"/>
          <w:sz w:val="22"/>
          <w:szCs w:val="22"/>
        </w:rPr>
        <w:t xml:space="preserve"> één leerkracht die vrijwillig pleinwacht staat. </w:t>
      </w:r>
    </w:p>
    <w:p w:rsidR="00F85D3D" w:rsidRDefault="009F557A" w:rsidP="005E41F5">
      <w:pPr>
        <w:pStyle w:val="Lijstalinea"/>
        <w:numPr>
          <w:ilvl w:val="0"/>
          <w:numId w:val="3"/>
        </w:numPr>
        <w:rPr>
          <w:rFonts w:cstheme="minorHAnsi"/>
          <w:sz w:val="22"/>
          <w:szCs w:val="22"/>
        </w:rPr>
      </w:pPr>
      <w:r>
        <w:rPr>
          <w:rFonts w:cstheme="minorHAnsi"/>
          <w:sz w:val="22"/>
          <w:szCs w:val="22"/>
        </w:rPr>
        <w:t>L</w:t>
      </w:r>
      <w:r w:rsidR="0006168A" w:rsidRPr="0006168A">
        <w:rPr>
          <w:rFonts w:cstheme="minorHAnsi"/>
          <w:sz w:val="22"/>
          <w:szCs w:val="22"/>
        </w:rPr>
        <w:t>eerkrachten zullen graag een langere middagpauze hebben</w:t>
      </w:r>
      <w:r>
        <w:rPr>
          <w:rFonts w:cstheme="minorHAnsi"/>
          <w:sz w:val="22"/>
          <w:szCs w:val="22"/>
        </w:rPr>
        <w:t>.</w:t>
      </w:r>
      <w:r w:rsidR="0006168A" w:rsidRPr="0006168A">
        <w:rPr>
          <w:rFonts w:cstheme="minorHAnsi"/>
          <w:sz w:val="22"/>
          <w:szCs w:val="22"/>
        </w:rPr>
        <w:t xml:space="preserve"> </w:t>
      </w:r>
    </w:p>
    <w:p w:rsidR="0006168A" w:rsidRDefault="00F85D3D" w:rsidP="005E41F5">
      <w:pPr>
        <w:pStyle w:val="Lijstalinea"/>
        <w:numPr>
          <w:ilvl w:val="0"/>
          <w:numId w:val="3"/>
        </w:numPr>
        <w:rPr>
          <w:rFonts w:cstheme="minorHAnsi"/>
          <w:sz w:val="22"/>
          <w:szCs w:val="22"/>
        </w:rPr>
      </w:pPr>
      <w:r>
        <w:rPr>
          <w:rFonts w:cstheme="minorHAnsi"/>
          <w:sz w:val="22"/>
          <w:szCs w:val="22"/>
        </w:rPr>
        <w:t xml:space="preserve">Leerkrachten willen de middagpauze opsplitsen is drie fasen. </w:t>
      </w:r>
      <w:r w:rsidR="009F557A">
        <w:rPr>
          <w:rFonts w:cstheme="minorHAnsi"/>
          <w:sz w:val="22"/>
          <w:szCs w:val="22"/>
        </w:rPr>
        <w:t>W</w:t>
      </w:r>
      <w:r w:rsidR="0006168A" w:rsidRPr="0006168A">
        <w:rPr>
          <w:rFonts w:cstheme="minorHAnsi"/>
          <w:sz w:val="22"/>
          <w:szCs w:val="22"/>
        </w:rPr>
        <w:t>aardoor er minder leerlingen tegelijk op het plein zijn</w:t>
      </w:r>
      <w:r w:rsidR="009F557A">
        <w:rPr>
          <w:rFonts w:cstheme="minorHAnsi"/>
          <w:sz w:val="22"/>
          <w:szCs w:val="22"/>
        </w:rPr>
        <w:t>,</w:t>
      </w:r>
      <w:r w:rsidR="0006168A" w:rsidRPr="0006168A">
        <w:rPr>
          <w:rFonts w:cstheme="minorHAnsi"/>
          <w:sz w:val="22"/>
          <w:szCs w:val="22"/>
        </w:rPr>
        <w:t xml:space="preserve"> er meer beweegruimte i</w:t>
      </w:r>
      <w:r w:rsidR="009F557A">
        <w:rPr>
          <w:rFonts w:cstheme="minorHAnsi"/>
          <w:sz w:val="22"/>
          <w:szCs w:val="22"/>
        </w:rPr>
        <w:t>s en er makkelijker overzicht</w:t>
      </w:r>
      <w:r w:rsidR="0006168A" w:rsidRPr="0006168A">
        <w:rPr>
          <w:rFonts w:cstheme="minorHAnsi"/>
          <w:sz w:val="22"/>
          <w:szCs w:val="22"/>
        </w:rPr>
        <w:t xml:space="preserve"> te houden is. </w:t>
      </w:r>
    </w:p>
    <w:p w:rsidR="0006168A" w:rsidRDefault="009F557A" w:rsidP="005E41F5">
      <w:pPr>
        <w:pStyle w:val="Lijstalinea"/>
        <w:numPr>
          <w:ilvl w:val="0"/>
          <w:numId w:val="3"/>
        </w:numPr>
        <w:rPr>
          <w:rFonts w:cstheme="minorHAnsi"/>
          <w:sz w:val="22"/>
          <w:szCs w:val="22"/>
        </w:rPr>
      </w:pPr>
      <w:r>
        <w:rPr>
          <w:rFonts w:cstheme="minorHAnsi"/>
          <w:sz w:val="22"/>
          <w:szCs w:val="22"/>
        </w:rPr>
        <w:t>L</w:t>
      </w:r>
      <w:r w:rsidR="0006168A">
        <w:rPr>
          <w:rFonts w:cstheme="minorHAnsi"/>
          <w:sz w:val="22"/>
          <w:szCs w:val="22"/>
        </w:rPr>
        <w:t>eerkrachten willen ook</w:t>
      </w:r>
      <w:r w:rsidR="0006168A" w:rsidRPr="0006168A">
        <w:rPr>
          <w:rFonts w:cstheme="minorHAnsi"/>
          <w:sz w:val="22"/>
          <w:szCs w:val="22"/>
        </w:rPr>
        <w:t xml:space="preserve"> graag meer structuur en duidelijkere regels zodat er minder ruzies en pestgedrag voorkomt op het plein. </w:t>
      </w:r>
    </w:p>
    <w:p w:rsidR="0006168A" w:rsidRPr="0006168A" w:rsidRDefault="009F557A" w:rsidP="005E41F5">
      <w:pPr>
        <w:pStyle w:val="Lijstalinea"/>
        <w:numPr>
          <w:ilvl w:val="0"/>
          <w:numId w:val="3"/>
        </w:numPr>
        <w:rPr>
          <w:rFonts w:cstheme="minorHAnsi"/>
          <w:sz w:val="22"/>
          <w:szCs w:val="22"/>
        </w:rPr>
      </w:pPr>
      <w:r>
        <w:rPr>
          <w:rFonts w:cstheme="minorHAnsi"/>
          <w:sz w:val="22"/>
          <w:szCs w:val="22"/>
        </w:rPr>
        <w:t>Meerdere l</w:t>
      </w:r>
      <w:r w:rsidR="00F85D3D">
        <w:rPr>
          <w:rFonts w:cstheme="minorHAnsi"/>
          <w:sz w:val="22"/>
          <w:szCs w:val="22"/>
        </w:rPr>
        <w:t>eerkrachten willen graag e</w:t>
      </w:r>
      <w:r w:rsidR="0006168A" w:rsidRPr="0006168A">
        <w:rPr>
          <w:rFonts w:cstheme="minorHAnsi"/>
          <w:sz w:val="22"/>
          <w:szCs w:val="22"/>
        </w:rPr>
        <w:t>en</w:t>
      </w:r>
      <w:r w:rsidR="0006168A">
        <w:rPr>
          <w:rFonts w:cstheme="minorHAnsi"/>
          <w:sz w:val="22"/>
          <w:szCs w:val="22"/>
        </w:rPr>
        <w:t xml:space="preserve"> extra pleinwacht.</w:t>
      </w:r>
    </w:p>
    <w:p w:rsidR="00FE435E" w:rsidRDefault="00FE435E" w:rsidP="005E41F5">
      <w:pPr>
        <w:pStyle w:val="Duidelijkcitaat"/>
        <w:spacing w:line="276" w:lineRule="auto"/>
      </w:pPr>
      <w:r w:rsidRPr="00FE435E">
        <w:t>Spel- en beweeggedrag van leerlingen gedurende de middagpauze</w:t>
      </w:r>
    </w:p>
    <w:p w:rsidR="007448C3" w:rsidRPr="007448C3" w:rsidRDefault="007448C3" w:rsidP="005E41F5">
      <w:pPr>
        <w:pStyle w:val="Lijstalinea"/>
        <w:numPr>
          <w:ilvl w:val="0"/>
          <w:numId w:val="35"/>
        </w:numPr>
        <w:rPr>
          <w:rFonts w:cstheme="minorHAnsi"/>
          <w:sz w:val="22"/>
          <w:szCs w:val="22"/>
        </w:rPr>
      </w:pPr>
      <w:r w:rsidRPr="007448C3">
        <w:rPr>
          <w:rFonts w:cstheme="minorHAnsi"/>
          <w:sz w:val="22"/>
          <w:szCs w:val="22"/>
        </w:rPr>
        <w:t xml:space="preserve">In beide bouwen wordt door jongens vooral gevoetbald. </w:t>
      </w:r>
    </w:p>
    <w:p w:rsidR="007448C3" w:rsidRPr="007448C3" w:rsidRDefault="007448C3" w:rsidP="005E41F5">
      <w:pPr>
        <w:pStyle w:val="Lijstalinea"/>
        <w:numPr>
          <w:ilvl w:val="0"/>
          <w:numId w:val="35"/>
        </w:numPr>
        <w:rPr>
          <w:rFonts w:cstheme="minorHAnsi"/>
          <w:sz w:val="22"/>
          <w:szCs w:val="22"/>
        </w:rPr>
      </w:pPr>
      <w:r w:rsidRPr="007448C3">
        <w:rPr>
          <w:rFonts w:cstheme="minorHAnsi"/>
          <w:sz w:val="22"/>
          <w:szCs w:val="22"/>
        </w:rPr>
        <w:t>In de onderbouw worden meer fantasie spelen gedaan.</w:t>
      </w:r>
    </w:p>
    <w:p w:rsidR="007448C3" w:rsidRPr="007448C3" w:rsidRDefault="007448C3" w:rsidP="005E41F5">
      <w:pPr>
        <w:pStyle w:val="Lijstalinea"/>
        <w:numPr>
          <w:ilvl w:val="0"/>
          <w:numId w:val="35"/>
        </w:numPr>
        <w:rPr>
          <w:rFonts w:cstheme="minorHAnsi"/>
          <w:sz w:val="22"/>
          <w:szCs w:val="22"/>
        </w:rPr>
      </w:pPr>
      <w:r w:rsidRPr="007448C3">
        <w:rPr>
          <w:rFonts w:cstheme="minorHAnsi"/>
          <w:sz w:val="22"/>
          <w:szCs w:val="22"/>
        </w:rPr>
        <w:t>Stoeien zorgt weleens voor onrust op het plein.</w:t>
      </w:r>
    </w:p>
    <w:p w:rsidR="007448C3" w:rsidRPr="007448C3" w:rsidRDefault="007448C3" w:rsidP="005E41F5">
      <w:pPr>
        <w:pStyle w:val="Lijstalinea"/>
        <w:numPr>
          <w:ilvl w:val="0"/>
          <w:numId w:val="35"/>
        </w:numPr>
        <w:rPr>
          <w:rFonts w:cstheme="minorHAnsi"/>
          <w:sz w:val="22"/>
          <w:szCs w:val="22"/>
        </w:rPr>
      </w:pPr>
      <w:r w:rsidRPr="007448C3">
        <w:rPr>
          <w:rFonts w:cstheme="minorHAnsi"/>
          <w:sz w:val="22"/>
          <w:szCs w:val="22"/>
        </w:rPr>
        <w:t>Leerkrachten en de directeur zien graag meer diversiteit is spel- en beweegactiviteiten.</w:t>
      </w:r>
    </w:p>
    <w:p w:rsidR="007448C3" w:rsidRPr="007448C3" w:rsidRDefault="007448C3" w:rsidP="005E41F5">
      <w:pPr>
        <w:pStyle w:val="Lijstalinea"/>
        <w:numPr>
          <w:ilvl w:val="0"/>
          <w:numId w:val="35"/>
        </w:numPr>
        <w:rPr>
          <w:rFonts w:cstheme="minorHAnsi"/>
          <w:sz w:val="22"/>
          <w:szCs w:val="22"/>
        </w:rPr>
      </w:pPr>
      <w:r w:rsidRPr="007448C3">
        <w:rPr>
          <w:sz w:val="22"/>
          <w:szCs w:val="22"/>
        </w:rPr>
        <w:t>Leerkrachten zien graag meer activiteiten die ervoor zorgen dat het samenspel of de behendigheid van het kind bevorderd wordt.</w:t>
      </w:r>
    </w:p>
    <w:p w:rsidR="007448C3" w:rsidRPr="007448C3" w:rsidRDefault="007448C3" w:rsidP="005E41F5">
      <w:pPr>
        <w:pStyle w:val="Lijstalinea"/>
        <w:numPr>
          <w:ilvl w:val="0"/>
          <w:numId w:val="35"/>
        </w:numPr>
        <w:rPr>
          <w:sz w:val="22"/>
          <w:szCs w:val="22"/>
        </w:rPr>
      </w:pPr>
      <w:r w:rsidRPr="007448C3">
        <w:rPr>
          <w:sz w:val="22"/>
          <w:szCs w:val="22"/>
        </w:rPr>
        <w:t>Het echte verschil in beweeg</w:t>
      </w:r>
      <w:r w:rsidR="006F54B2">
        <w:rPr>
          <w:sz w:val="22"/>
          <w:szCs w:val="22"/>
        </w:rPr>
        <w:t>activiteiten is te zien</w:t>
      </w:r>
      <w:r w:rsidRPr="007448C3">
        <w:rPr>
          <w:sz w:val="22"/>
          <w:szCs w:val="22"/>
        </w:rPr>
        <w:t xml:space="preserve"> in de bovenbouw.</w:t>
      </w:r>
    </w:p>
    <w:p w:rsidR="007448C3" w:rsidRPr="007448C3" w:rsidRDefault="007448C3" w:rsidP="005E41F5">
      <w:pPr>
        <w:pStyle w:val="Lijstalinea"/>
        <w:numPr>
          <w:ilvl w:val="0"/>
          <w:numId w:val="35"/>
        </w:numPr>
        <w:rPr>
          <w:sz w:val="22"/>
          <w:szCs w:val="22"/>
        </w:rPr>
      </w:pPr>
      <w:r w:rsidRPr="007448C3">
        <w:rPr>
          <w:sz w:val="22"/>
          <w:szCs w:val="22"/>
        </w:rPr>
        <w:t>De m</w:t>
      </w:r>
      <w:r w:rsidR="006F54B2">
        <w:rPr>
          <w:sz w:val="22"/>
          <w:szCs w:val="22"/>
        </w:rPr>
        <w:t>eisjes uit de bovenbouw zijn</w:t>
      </w:r>
      <w:r w:rsidRPr="007448C3">
        <w:rPr>
          <w:sz w:val="22"/>
          <w:szCs w:val="22"/>
        </w:rPr>
        <w:t xml:space="preserve"> meestal </w:t>
      </w:r>
      <w:r w:rsidR="006F54B2">
        <w:rPr>
          <w:sz w:val="22"/>
          <w:szCs w:val="22"/>
        </w:rPr>
        <w:t xml:space="preserve">aan het hangen en </w:t>
      </w:r>
      <w:r w:rsidRPr="007448C3">
        <w:rPr>
          <w:sz w:val="22"/>
          <w:szCs w:val="22"/>
        </w:rPr>
        <w:t>kletsen</w:t>
      </w:r>
      <w:r>
        <w:rPr>
          <w:sz w:val="22"/>
          <w:szCs w:val="22"/>
        </w:rPr>
        <w:t>.</w:t>
      </w:r>
    </w:p>
    <w:p w:rsidR="007448C3" w:rsidRPr="007448C3" w:rsidRDefault="007448C3" w:rsidP="005E41F5">
      <w:pPr>
        <w:pStyle w:val="Lijstalinea"/>
        <w:numPr>
          <w:ilvl w:val="0"/>
          <w:numId w:val="35"/>
        </w:numPr>
        <w:rPr>
          <w:sz w:val="22"/>
          <w:szCs w:val="22"/>
        </w:rPr>
      </w:pPr>
      <w:r w:rsidRPr="007448C3">
        <w:rPr>
          <w:sz w:val="22"/>
          <w:szCs w:val="22"/>
        </w:rPr>
        <w:t>Meisjes in de onderbouw spelen vooral tikkertje, paardje of spelen in het duikelrek</w:t>
      </w:r>
      <w:r>
        <w:rPr>
          <w:sz w:val="22"/>
          <w:szCs w:val="22"/>
        </w:rPr>
        <w:t>.</w:t>
      </w:r>
    </w:p>
    <w:p w:rsidR="007448C3" w:rsidRPr="007448C3" w:rsidRDefault="007448C3" w:rsidP="005E41F5">
      <w:pPr>
        <w:pStyle w:val="Lijstalinea"/>
        <w:numPr>
          <w:ilvl w:val="0"/>
          <w:numId w:val="35"/>
        </w:numPr>
        <w:rPr>
          <w:sz w:val="22"/>
          <w:szCs w:val="22"/>
        </w:rPr>
      </w:pPr>
      <w:r w:rsidRPr="007448C3">
        <w:rPr>
          <w:sz w:val="22"/>
          <w:szCs w:val="22"/>
        </w:rPr>
        <w:t>Alle activiteiten met regels, winst en verliest kunnen onrust opleveren</w:t>
      </w:r>
      <w:r>
        <w:rPr>
          <w:sz w:val="22"/>
          <w:szCs w:val="22"/>
        </w:rPr>
        <w:t>.</w:t>
      </w:r>
    </w:p>
    <w:p w:rsidR="007448C3" w:rsidRPr="007448C3" w:rsidRDefault="007448C3" w:rsidP="005E41F5">
      <w:pPr>
        <w:pStyle w:val="Lijstalinea"/>
        <w:numPr>
          <w:ilvl w:val="0"/>
          <w:numId w:val="35"/>
        </w:numPr>
        <w:rPr>
          <w:sz w:val="22"/>
          <w:szCs w:val="22"/>
        </w:rPr>
      </w:pPr>
      <w:r w:rsidRPr="007448C3">
        <w:rPr>
          <w:sz w:val="22"/>
          <w:szCs w:val="22"/>
        </w:rPr>
        <w:t>De meeste leerlingen ervaren de spel- en beweegactiviteiten die zij uitvoeren als leuk of heel leuk</w:t>
      </w:r>
      <w:r>
        <w:rPr>
          <w:sz w:val="22"/>
          <w:szCs w:val="22"/>
        </w:rPr>
        <w:t>.</w:t>
      </w:r>
    </w:p>
    <w:p w:rsidR="007448C3" w:rsidRPr="007448C3" w:rsidRDefault="007448C3" w:rsidP="005E41F5">
      <w:pPr>
        <w:pStyle w:val="Lijstalinea"/>
        <w:numPr>
          <w:ilvl w:val="0"/>
          <w:numId w:val="35"/>
        </w:numPr>
        <w:rPr>
          <w:sz w:val="22"/>
          <w:szCs w:val="22"/>
        </w:rPr>
      </w:pPr>
      <w:r w:rsidRPr="007448C3">
        <w:rPr>
          <w:rFonts w:cstheme="minorHAnsi"/>
          <w:sz w:val="22"/>
          <w:szCs w:val="22"/>
        </w:rPr>
        <w:t>De voornaamste reden dat leerlingen niet meedoen is dat zij een activiteit niet leuk vinden of liever iets anders doen.</w:t>
      </w:r>
    </w:p>
    <w:p w:rsidR="00F85D3D" w:rsidRPr="00B111D4" w:rsidRDefault="007448C3" w:rsidP="005E41F5">
      <w:pPr>
        <w:pStyle w:val="Lijstalinea"/>
        <w:numPr>
          <w:ilvl w:val="0"/>
          <w:numId w:val="35"/>
        </w:numPr>
        <w:rPr>
          <w:sz w:val="22"/>
          <w:szCs w:val="22"/>
        </w:rPr>
      </w:pPr>
      <w:r w:rsidRPr="007448C3">
        <w:rPr>
          <w:rFonts w:cstheme="minorHAnsi"/>
          <w:sz w:val="22"/>
          <w:szCs w:val="22"/>
        </w:rPr>
        <w:t>De meerderheid van de bovenbouw leerlingen geeft aan nooit gepest te worden gedurende de middagpauze.</w:t>
      </w:r>
    </w:p>
    <w:p w:rsidR="00B111D4" w:rsidRDefault="00B111D4" w:rsidP="005E41F5">
      <w:pPr>
        <w:rPr>
          <w:sz w:val="22"/>
          <w:szCs w:val="22"/>
        </w:rPr>
      </w:pPr>
    </w:p>
    <w:p w:rsidR="00B111D4" w:rsidRDefault="00B111D4" w:rsidP="005E41F5">
      <w:pPr>
        <w:rPr>
          <w:sz w:val="22"/>
          <w:szCs w:val="22"/>
        </w:rPr>
      </w:pPr>
    </w:p>
    <w:p w:rsidR="00B111D4" w:rsidRDefault="00B111D4" w:rsidP="005E41F5">
      <w:pPr>
        <w:rPr>
          <w:sz w:val="22"/>
          <w:szCs w:val="22"/>
        </w:rPr>
      </w:pPr>
    </w:p>
    <w:p w:rsidR="00B111D4" w:rsidRDefault="00B111D4" w:rsidP="005E41F5">
      <w:pPr>
        <w:rPr>
          <w:sz w:val="22"/>
          <w:szCs w:val="22"/>
        </w:rPr>
      </w:pPr>
    </w:p>
    <w:p w:rsidR="00B111D4" w:rsidRDefault="00B111D4" w:rsidP="005E41F5">
      <w:pPr>
        <w:rPr>
          <w:sz w:val="22"/>
          <w:szCs w:val="22"/>
        </w:rPr>
      </w:pPr>
    </w:p>
    <w:p w:rsidR="00B111D4" w:rsidRPr="00B111D4" w:rsidRDefault="00B111D4" w:rsidP="005E41F5">
      <w:pPr>
        <w:rPr>
          <w:sz w:val="22"/>
          <w:szCs w:val="22"/>
        </w:rPr>
      </w:pPr>
    </w:p>
    <w:p w:rsidR="00FE435E" w:rsidRDefault="00FE435E" w:rsidP="005E41F5">
      <w:pPr>
        <w:pStyle w:val="Duidelijkcitaat"/>
        <w:spacing w:line="276" w:lineRule="auto"/>
      </w:pPr>
      <w:r w:rsidRPr="00FE435E">
        <w:lastRenderedPageBreak/>
        <w:t>Materialen en omgeving</w:t>
      </w:r>
    </w:p>
    <w:p w:rsidR="004A59D4" w:rsidRPr="004A59D4" w:rsidRDefault="004A59D4" w:rsidP="005E41F5">
      <w:pPr>
        <w:pStyle w:val="Lijstalinea"/>
        <w:numPr>
          <w:ilvl w:val="0"/>
          <w:numId w:val="36"/>
        </w:numPr>
        <w:spacing w:before="0" w:after="160"/>
        <w:rPr>
          <w:sz w:val="22"/>
          <w:szCs w:val="22"/>
        </w:rPr>
      </w:pPr>
      <w:r w:rsidRPr="004A59D4">
        <w:rPr>
          <w:sz w:val="22"/>
          <w:szCs w:val="22"/>
        </w:rPr>
        <w:t>Veel lossen materialen worden niet gebruikt, zijn incompleet of kapot.</w:t>
      </w:r>
    </w:p>
    <w:p w:rsidR="004A59D4" w:rsidRPr="004A59D4" w:rsidRDefault="004A59D4" w:rsidP="005E41F5">
      <w:pPr>
        <w:pStyle w:val="Lijstalinea"/>
        <w:numPr>
          <w:ilvl w:val="0"/>
          <w:numId w:val="36"/>
        </w:numPr>
        <w:spacing w:before="0" w:after="160"/>
        <w:rPr>
          <w:sz w:val="22"/>
          <w:szCs w:val="22"/>
        </w:rPr>
      </w:pPr>
      <w:r w:rsidRPr="004A59D4">
        <w:rPr>
          <w:sz w:val="22"/>
          <w:szCs w:val="22"/>
        </w:rPr>
        <w:t>Jongens maken voornamelijk gebruik van een voetbal.</w:t>
      </w:r>
    </w:p>
    <w:p w:rsidR="004A59D4" w:rsidRPr="004A59D4" w:rsidRDefault="004A59D4" w:rsidP="005E41F5">
      <w:pPr>
        <w:pStyle w:val="Lijstalinea"/>
        <w:numPr>
          <w:ilvl w:val="0"/>
          <w:numId w:val="36"/>
        </w:numPr>
        <w:spacing w:before="0" w:after="160"/>
        <w:rPr>
          <w:sz w:val="22"/>
          <w:szCs w:val="22"/>
        </w:rPr>
      </w:pPr>
      <w:r w:rsidRPr="004A59D4">
        <w:rPr>
          <w:sz w:val="22"/>
          <w:szCs w:val="22"/>
        </w:rPr>
        <w:t>De leerkrachten en de directeur zullen graag nieuwe losse uitdagende materialen toevoegen.</w:t>
      </w:r>
    </w:p>
    <w:p w:rsidR="004A59D4" w:rsidRPr="004A59D4" w:rsidRDefault="004A59D4" w:rsidP="005E41F5">
      <w:pPr>
        <w:pStyle w:val="Lijstalinea"/>
        <w:numPr>
          <w:ilvl w:val="0"/>
          <w:numId w:val="36"/>
        </w:numPr>
        <w:spacing w:before="0" w:after="160"/>
        <w:rPr>
          <w:sz w:val="22"/>
          <w:szCs w:val="22"/>
        </w:rPr>
      </w:pPr>
      <w:r w:rsidRPr="004A59D4">
        <w:rPr>
          <w:sz w:val="22"/>
          <w:szCs w:val="22"/>
        </w:rPr>
        <w:t>Op het schoolplein staan meerdere toestellen</w:t>
      </w:r>
    </w:p>
    <w:p w:rsidR="004A59D4" w:rsidRPr="004A59D4" w:rsidRDefault="004A59D4" w:rsidP="005E41F5">
      <w:pPr>
        <w:pStyle w:val="Lijstalinea"/>
        <w:numPr>
          <w:ilvl w:val="0"/>
          <w:numId w:val="36"/>
        </w:numPr>
        <w:spacing w:before="0" w:after="160"/>
        <w:rPr>
          <w:sz w:val="22"/>
          <w:szCs w:val="22"/>
        </w:rPr>
      </w:pPr>
      <w:r w:rsidRPr="004A59D4">
        <w:rPr>
          <w:sz w:val="22"/>
          <w:szCs w:val="22"/>
        </w:rPr>
        <w:t xml:space="preserve">De leerkrachten en de directeur zullen graag hoogteverschillen op het plein zien, verstopplekjes en klim en klauter toestellen. </w:t>
      </w:r>
    </w:p>
    <w:p w:rsidR="004A59D4" w:rsidRPr="004A59D4" w:rsidRDefault="004A59D4" w:rsidP="005E41F5">
      <w:pPr>
        <w:pStyle w:val="Lijstalinea"/>
        <w:numPr>
          <w:ilvl w:val="0"/>
          <w:numId w:val="36"/>
        </w:numPr>
        <w:spacing w:before="0" w:after="160"/>
        <w:rPr>
          <w:sz w:val="22"/>
          <w:szCs w:val="22"/>
        </w:rPr>
      </w:pPr>
      <w:r w:rsidRPr="004A59D4">
        <w:rPr>
          <w:sz w:val="22"/>
          <w:szCs w:val="22"/>
        </w:rPr>
        <w:t>Meiden spelen vooral op het klimrek, duikelrek en de bokspringpalen.</w:t>
      </w:r>
    </w:p>
    <w:p w:rsidR="004A59D4" w:rsidRPr="004A59D4" w:rsidRDefault="004A59D4" w:rsidP="005E41F5">
      <w:pPr>
        <w:pStyle w:val="Lijstalinea"/>
        <w:numPr>
          <w:ilvl w:val="0"/>
          <w:numId w:val="36"/>
        </w:numPr>
        <w:spacing w:before="0" w:after="160"/>
        <w:rPr>
          <w:sz w:val="22"/>
          <w:szCs w:val="22"/>
        </w:rPr>
      </w:pPr>
      <w:r w:rsidRPr="004A59D4">
        <w:rPr>
          <w:sz w:val="22"/>
          <w:szCs w:val="22"/>
        </w:rPr>
        <w:t>Jongens maken voornamelijk gebruik van de voetbalgoal.</w:t>
      </w:r>
    </w:p>
    <w:p w:rsidR="004A59D4" w:rsidRPr="004A59D4" w:rsidRDefault="004A59D4" w:rsidP="005E41F5">
      <w:pPr>
        <w:pStyle w:val="Lijstalinea"/>
        <w:numPr>
          <w:ilvl w:val="0"/>
          <w:numId w:val="36"/>
        </w:numPr>
        <w:spacing w:before="0" w:after="160"/>
        <w:rPr>
          <w:sz w:val="22"/>
          <w:szCs w:val="22"/>
        </w:rPr>
      </w:pPr>
      <w:r w:rsidRPr="004A59D4">
        <w:rPr>
          <w:sz w:val="22"/>
          <w:szCs w:val="22"/>
        </w:rPr>
        <w:t>Materialen worden niet altijd voor de juiste doeleinden gebruikt.</w:t>
      </w:r>
    </w:p>
    <w:p w:rsidR="004A59D4" w:rsidRPr="004A59D4" w:rsidRDefault="004A59D4" w:rsidP="005E41F5">
      <w:pPr>
        <w:pStyle w:val="Lijstalinea"/>
        <w:numPr>
          <w:ilvl w:val="0"/>
          <w:numId w:val="36"/>
        </w:numPr>
        <w:spacing w:before="0" w:after="160"/>
        <w:rPr>
          <w:sz w:val="22"/>
          <w:szCs w:val="22"/>
        </w:rPr>
      </w:pPr>
      <w:r w:rsidRPr="004A59D4">
        <w:rPr>
          <w:sz w:val="22"/>
          <w:szCs w:val="22"/>
        </w:rPr>
        <w:t>Meiden uit de onderbouw spelen vooral met springtouwen en paardenteugjes.</w:t>
      </w:r>
    </w:p>
    <w:p w:rsidR="004A59D4" w:rsidRPr="004A59D4" w:rsidRDefault="004A59D4" w:rsidP="005E41F5">
      <w:pPr>
        <w:pStyle w:val="Lijstalinea"/>
        <w:numPr>
          <w:ilvl w:val="0"/>
          <w:numId w:val="36"/>
        </w:numPr>
        <w:spacing w:before="0" w:after="160"/>
        <w:rPr>
          <w:sz w:val="22"/>
          <w:szCs w:val="22"/>
        </w:rPr>
      </w:pPr>
      <w:r w:rsidRPr="004A59D4">
        <w:rPr>
          <w:sz w:val="22"/>
          <w:szCs w:val="22"/>
        </w:rPr>
        <w:t>De meeste leerlingen geven aan dat zij het schoolplein als leuk en heel leuk ervaren, maar toch zouden zowel de jongens als de meisjes graag wat aan het plein toevoegen.</w:t>
      </w:r>
    </w:p>
    <w:p w:rsidR="00FE435E" w:rsidRPr="00FE435E" w:rsidRDefault="00FE435E" w:rsidP="005E41F5">
      <w:pPr>
        <w:pStyle w:val="Duidelijkcitaat"/>
        <w:spacing w:line="276" w:lineRule="auto"/>
      </w:pPr>
      <w:r w:rsidRPr="00FE435E">
        <w:t>De rol van de pleinwacht</w:t>
      </w:r>
    </w:p>
    <w:p w:rsidR="00B111D4" w:rsidRPr="00B111D4" w:rsidRDefault="00B111D4" w:rsidP="005E41F5">
      <w:pPr>
        <w:pStyle w:val="Lijstalinea"/>
        <w:numPr>
          <w:ilvl w:val="0"/>
          <w:numId w:val="37"/>
        </w:numPr>
        <w:spacing w:before="0" w:after="160"/>
        <w:rPr>
          <w:sz w:val="22"/>
          <w:szCs w:val="22"/>
        </w:rPr>
      </w:pPr>
      <w:r w:rsidRPr="00B111D4">
        <w:rPr>
          <w:sz w:val="22"/>
          <w:szCs w:val="22"/>
        </w:rPr>
        <w:t>De pleinwacht staat als toezichthouder op het plein.</w:t>
      </w:r>
    </w:p>
    <w:p w:rsidR="00B111D4" w:rsidRPr="00B111D4" w:rsidRDefault="00B111D4" w:rsidP="005E41F5">
      <w:pPr>
        <w:pStyle w:val="Lijstalinea"/>
        <w:numPr>
          <w:ilvl w:val="0"/>
          <w:numId w:val="37"/>
        </w:numPr>
        <w:spacing w:before="0" w:after="160"/>
        <w:rPr>
          <w:sz w:val="22"/>
          <w:szCs w:val="22"/>
        </w:rPr>
      </w:pPr>
      <w:r w:rsidRPr="00B111D4">
        <w:rPr>
          <w:sz w:val="22"/>
          <w:szCs w:val="22"/>
        </w:rPr>
        <w:t>Er wordt bewust geen gebruikt gemaakt van ouders in de rol van pleinwacht.</w:t>
      </w:r>
    </w:p>
    <w:p w:rsidR="00B111D4" w:rsidRPr="00B111D4" w:rsidRDefault="00B111D4" w:rsidP="005E41F5">
      <w:pPr>
        <w:pStyle w:val="Lijstalinea"/>
        <w:numPr>
          <w:ilvl w:val="0"/>
          <w:numId w:val="37"/>
        </w:numPr>
        <w:spacing w:before="0" w:after="160"/>
        <w:rPr>
          <w:sz w:val="22"/>
          <w:szCs w:val="22"/>
        </w:rPr>
      </w:pPr>
      <w:r w:rsidRPr="00B111D4">
        <w:rPr>
          <w:sz w:val="22"/>
          <w:szCs w:val="22"/>
        </w:rPr>
        <w:t>De pleinwacht kan een stimulerende rol spelen in het spel- beweeggedrag van leerlingen, maar dit gebeurt op dit moment vrijwel niet.</w:t>
      </w:r>
    </w:p>
    <w:p w:rsidR="00B111D4" w:rsidRPr="00B111D4" w:rsidRDefault="00B111D4" w:rsidP="005E41F5">
      <w:pPr>
        <w:pStyle w:val="Lijstalinea"/>
        <w:numPr>
          <w:ilvl w:val="0"/>
          <w:numId w:val="37"/>
        </w:numPr>
        <w:spacing w:before="0" w:after="160"/>
        <w:rPr>
          <w:sz w:val="22"/>
          <w:szCs w:val="22"/>
        </w:rPr>
      </w:pPr>
      <w:r w:rsidRPr="00B111D4">
        <w:rPr>
          <w:sz w:val="22"/>
          <w:szCs w:val="22"/>
        </w:rPr>
        <w:t>Er is per pauze één leerkracht die pleinwacht heeft.</w:t>
      </w:r>
    </w:p>
    <w:p w:rsidR="00B111D4" w:rsidRPr="00B111D4" w:rsidRDefault="00B111D4" w:rsidP="005E41F5">
      <w:pPr>
        <w:pStyle w:val="Lijstalinea"/>
        <w:numPr>
          <w:ilvl w:val="0"/>
          <w:numId w:val="37"/>
        </w:numPr>
        <w:spacing w:before="0" w:after="160"/>
        <w:rPr>
          <w:sz w:val="22"/>
          <w:szCs w:val="22"/>
        </w:rPr>
      </w:pPr>
      <w:r w:rsidRPr="00B111D4">
        <w:rPr>
          <w:sz w:val="22"/>
          <w:szCs w:val="22"/>
        </w:rPr>
        <w:t>Als de pleinwacht leerlingen zal stimuleren tot meer deelname aan spel- en beweegactiviteiten zal dit ten goede komen van de sociale ontwikkeling van kinderen.</w:t>
      </w:r>
    </w:p>
    <w:p w:rsidR="00B111D4" w:rsidRPr="00B111D4" w:rsidRDefault="00B111D4" w:rsidP="005E41F5">
      <w:pPr>
        <w:pStyle w:val="Lijstalinea"/>
        <w:numPr>
          <w:ilvl w:val="0"/>
          <w:numId w:val="37"/>
        </w:numPr>
        <w:spacing w:before="0" w:after="160"/>
        <w:rPr>
          <w:sz w:val="22"/>
          <w:szCs w:val="22"/>
        </w:rPr>
      </w:pPr>
      <w:r w:rsidRPr="00B111D4">
        <w:rPr>
          <w:sz w:val="22"/>
          <w:szCs w:val="22"/>
        </w:rPr>
        <w:t xml:space="preserve">Een nadeel van het innemen van een stimulerende rol voor leerkrachten is dat het tijd kost en leerkrachten soms </w:t>
      </w:r>
      <w:r w:rsidRPr="00B111D4">
        <w:rPr>
          <w:rFonts w:cstheme="minorHAnsi"/>
          <w:sz w:val="22"/>
          <w:szCs w:val="22"/>
        </w:rPr>
        <w:t>helemaal niet of vrijwel geen pauze hebben.</w:t>
      </w:r>
    </w:p>
    <w:p w:rsidR="00B111D4" w:rsidRPr="00B111D4" w:rsidRDefault="00B111D4" w:rsidP="005E41F5">
      <w:pPr>
        <w:pStyle w:val="Lijstalinea"/>
        <w:numPr>
          <w:ilvl w:val="0"/>
          <w:numId w:val="37"/>
        </w:numPr>
        <w:spacing w:before="0" w:after="160"/>
        <w:rPr>
          <w:sz w:val="22"/>
          <w:szCs w:val="22"/>
        </w:rPr>
      </w:pPr>
      <w:r w:rsidRPr="00B111D4">
        <w:rPr>
          <w:sz w:val="22"/>
          <w:szCs w:val="22"/>
        </w:rPr>
        <w:t>Alle leerkrachten geven unaniem aan dat zij vinden dat de school een rol moeten spelen in het spel- beweeggedrag van leerlingen.</w:t>
      </w:r>
    </w:p>
    <w:p w:rsidR="00B111D4" w:rsidRPr="00B111D4" w:rsidRDefault="00B111D4" w:rsidP="005E41F5">
      <w:pPr>
        <w:pStyle w:val="Lijstalinea"/>
        <w:numPr>
          <w:ilvl w:val="0"/>
          <w:numId w:val="37"/>
        </w:numPr>
        <w:spacing w:before="0" w:after="160"/>
        <w:rPr>
          <w:sz w:val="22"/>
          <w:szCs w:val="22"/>
        </w:rPr>
      </w:pPr>
      <w:r w:rsidRPr="00B111D4">
        <w:rPr>
          <w:sz w:val="22"/>
          <w:szCs w:val="22"/>
        </w:rPr>
        <w:t>Alle leerkrachten vinden dat zij wel recht hebben op pauze dus dat men niet verplicht kan worde</w:t>
      </w:r>
      <w:r w:rsidR="001E1C4F">
        <w:rPr>
          <w:sz w:val="22"/>
          <w:szCs w:val="22"/>
        </w:rPr>
        <w:t xml:space="preserve">n een rol te spelen in het spel- </w:t>
      </w:r>
      <w:r w:rsidRPr="00B111D4">
        <w:rPr>
          <w:sz w:val="22"/>
          <w:szCs w:val="22"/>
        </w:rPr>
        <w:t>en beweeggedrag van leerlingen gedurende de middagpauze.</w:t>
      </w:r>
    </w:p>
    <w:p w:rsidR="00B111D4" w:rsidRPr="00B111D4" w:rsidRDefault="00B111D4" w:rsidP="005E41F5">
      <w:pPr>
        <w:pStyle w:val="Lijstalinea"/>
        <w:numPr>
          <w:ilvl w:val="0"/>
          <w:numId w:val="37"/>
        </w:numPr>
        <w:spacing w:before="0" w:after="160"/>
        <w:rPr>
          <w:sz w:val="22"/>
          <w:szCs w:val="22"/>
        </w:rPr>
      </w:pPr>
      <w:r w:rsidRPr="00B111D4">
        <w:rPr>
          <w:rFonts w:cstheme="minorHAnsi"/>
          <w:sz w:val="22"/>
          <w:szCs w:val="22"/>
        </w:rPr>
        <w:t>Manieren om in te spelen op het spel-</w:t>
      </w:r>
      <w:r w:rsidR="001E1C4F">
        <w:rPr>
          <w:rFonts w:cstheme="minorHAnsi"/>
          <w:sz w:val="22"/>
          <w:szCs w:val="22"/>
        </w:rPr>
        <w:t xml:space="preserve"> en</w:t>
      </w:r>
      <w:r w:rsidRPr="00B111D4">
        <w:rPr>
          <w:rFonts w:cstheme="minorHAnsi"/>
          <w:sz w:val="22"/>
          <w:szCs w:val="22"/>
        </w:rPr>
        <w:t xml:space="preserve"> beweeggedrag van leerlingen kan volgens de leerkrachten door materialen aan te bieden, mee te doen met een activiteit, aanbieden faciliteiten, </w:t>
      </w:r>
      <w:r w:rsidRPr="00B111D4">
        <w:rPr>
          <w:sz w:val="22"/>
          <w:szCs w:val="22"/>
        </w:rPr>
        <w:t>makkelijk te organiseren activiteiten aanbieden en</w:t>
      </w:r>
      <w:r w:rsidR="001E1C4F">
        <w:rPr>
          <w:sz w:val="22"/>
          <w:szCs w:val="22"/>
        </w:rPr>
        <w:t xml:space="preserve"> te</w:t>
      </w:r>
      <w:r w:rsidRPr="00B111D4">
        <w:rPr>
          <w:sz w:val="22"/>
          <w:szCs w:val="22"/>
        </w:rPr>
        <w:t xml:space="preserve"> stimuleren in bewegen.</w:t>
      </w:r>
    </w:p>
    <w:p w:rsidR="00B111D4" w:rsidRDefault="00B111D4" w:rsidP="005E41F5">
      <w:pPr>
        <w:pStyle w:val="Lijstalinea"/>
        <w:numPr>
          <w:ilvl w:val="0"/>
          <w:numId w:val="37"/>
        </w:numPr>
        <w:spacing w:before="0" w:after="160"/>
        <w:rPr>
          <w:sz w:val="22"/>
          <w:szCs w:val="22"/>
        </w:rPr>
      </w:pPr>
      <w:r w:rsidRPr="00B111D4">
        <w:rPr>
          <w:sz w:val="22"/>
          <w:szCs w:val="22"/>
        </w:rPr>
        <w:t>Leerlingen verwachten dat de pleinwachten goed opletten/helpen bij vallen of pestgedrag, rondjes lopen op het schoolplein en er niet buiten staan, zorgen voor gezelligheid, meedoen met activiteiten en activiteiten uitzetten.</w:t>
      </w:r>
    </w:p>
    <w:p w:rsidR="00794019" w:rsidRPr="00B111D4" w:rsidRDefault="00794019" w:rsidP="005E41F5">
      <w:pPr>
        <w:pStyle w:val="Lijstalinea"/>
        <w:numPr>
          <w:ilvl w:val="0"/>
          <w:numId w:val="37"/>
        </w:numPr>
        <w:spacing w:before="0" w:after="160"/>
        <w:rPr>
          <w:sz w:val="22"/>
          <w:szCs w:val="22"/>
        </w:rPr>
      </w:pPr>
      <w:r>
        <w:rPr>
          <w:sz w:val="22"/>
          <w:szCs w:val="22"/>
        </w:rPr>
        <w:t>Leerkrachten zitten niet te wachten op een beweegmethode.</w:t>
      </w:r>
    </w:p>
    <w:p w:rsidR="00F72734" w:rsidRDefault="00F72734" w:rsidP="005E41F5"/>
    <w:p w:rsidR="00F72734" w:rsidRDefault="00F72734" w:rsidP="005E41F5"/>
    <w:p w:rsidR="000460C5" w:rsidRPr="008A78D6" w:rsidRDefault="000460C5" w:rsidP="005E41F5"/>
    <w:p w:rsidR="008D2BA9" w:rsidRPr="00D30B9D" w:rsidRDefault="00D30B9D" w:rsidP="005E41F5">
      <w:pPr>
        <w:pStyle w:val="Kop1"/>
      </w:pPr>
      <w:bookmarkStart w:id="161" w:name="_Toc482106851"/>
      <w:r>
        <w:lastRenderedPageBreak/>
        <w:t>5.</w:t>
      </w:r>
      <w:r>
        <w:tab/>
      </w:r>
      <w:r w:rsidR="008D2BA9" w:rsidRPr="00D30B9D">
        <w:t>Discussie</w:t>
      </w:r>
      <w:bookmarkEnd w:id="161"/>
      <w:r w:rsidR="008D2BA9" w:rsidRPr="00D30B9D">
        <w:t xml:space="preserve"> </w:t>
      </w:r>
    </w:p>
    <w:p w:rsidR="009676E1" w:rsidRPr="002E7EA4" w:rsidRDefault="002009F2" w:rsidP="005E41F5">
      <w:pPr>
        <w:rPr>
          <w:rFonts w:cstheme="minorHAnsi"/>
          <w:sz w:val="22"/>
          <w:szCs w:val="22"/>
        </w:rPr>
      </w:pPr>
      <w:r w:rsidRPr="002009F2">
        <w:rPr>
          <w:sz w:val="22"/>
          <w:szCs w:val="22"/>
        </w:rPr>
        <w:t>In dit hoofdstuk zal de discussie van het onderzoek worden besproken. De punten die worden bediscussieerd zullen over het algemeen over de resultaten gaan</w:t>
      </w:r>
      <w:r w:rsidR="00B9256D">
        <w:rPr>
          <w:sz w:val="22"/>
          <w:szCs w:val="22"/>
        </w:rPr>
        <w:t xml:space="preserve">, maar ook over de methodiek want deze kan effect </w:t>
      </w:r>
      <w:r w:rsidRPr="002009F2">
        <w:rPr>
          <w:sz w:val="22"/>
          <w:szCs w:val="22"/>
        </w:rPr>
        <w:t>hebben op de resultaten</w:t>
      </w:r>
      <w:r>
        <w:rPr>
          <w:sz w:val="22"/>
          <w:szCs w:val="22"/>
        </w:rPr>
        <w:t xml:space="preserve">. </w:t>
      </w:r>
      <w:r w:rsidR="009676E1">
        <w:rPr>
          <w:rFonts w:cstheme="minorHAnsi"/>
          <w:sz w:val="22"/>
          <w:szCs w:val="22"/>
        </w:rPr>
        <w:t xml:space="preserve">Dezelfde vier thema’s als uit de resultaten worden gebruikt </w:t>
      </w:r>
      <w:r w:rsidR="00794019">
        <w:rPr>
          <w:rFonts w:cstheme="minorHAnsi"/>
          <w:sz w:val="22"/>
          <w:szCs w:val="22"/>
        </w:rPr>
        <w:t>om dit hoofdstuk te ordenen.</w:t>
      </w:r>
      <w:r w:rsidR="009676E1" w:rsidRPr="002E7EA4">
        <w:rPr>
          <w:rFonts w:cstheme="minorHAnsi"/>
          <w:sz w:val="22"/>
          <w:szCs w:val="22"/>
        </w:rPr>
        <w:t xml:space="preserve"> De vier thema</w:t>
      </w:r>
      <w:r w:rsidR="009676E1">
        <w:rPr>
          <w:rFonts w:cstheme="minorHAnsi"/>
          <w:sz w:val="22"/>
          <w:szCs w:val="22"/>
        </w:rPr>
        <w:t>’</w:t>
      </w:r>
      <w:r w:rsidR="009676E1" w:rsidRPr="002E7EA4">
        <w:rPr>
          <w:rFonts w:cstheme="minorHAnsi"/>
          <w:sz w:val="22"/>
          <w:szCs w:val="22"/>
        </w:rPr>
        <w:t>s zijn</w:t>
      </w:r>
      <w:r w:rsidR="009676E1">
        <w:rPr>
          <w:rFonts w:cstheme="minorHAnsi"/>
          <w:sz w:val="22"/>
          <w:szCs w:val="22"/>
        </w:rPr>
        <w:t>:</w:t>
      </w:r>
    </w:p>
    <w:p w:rsidR="009676E1" w:rsidRPr="002E7EA4" w:rsidRDefault="000460C5" w:rsidP="005E41F5">
      <w:pPr>
        <w:pStyle w:val="Lijstalinea"/>
        <w:numPr>
          <w:ilvl w:val="0"/>
          <w:numId w:val="3"/>
        </w:numPr>
        <w:rPr>
          <w:rFonts w:cstheme="minorHAnsi"/>
          <w:sz w:val="22"/>
          <w:szCs w:val="22"/>
        </w:rPr>
      </w:pPr>
      <w:r>
        <w:rPr>
          <w:rFonts w:cstheme="minorHAnsi"/>
          <w:sz w:val="22"/>
          <w:szCs w:val="22"/>
        </w:rPr>
        <w:t>d</w:t>
      </w:r>
      <w:r w:rsidR="009676E1" w:rsidRPr="002E7EA4">
        <w:rPr>
          <w:rFonts w:cstheme="minorHAnsi"/>
          <w:sz w:val="22"/>
          <w:szCs w:val="22"/>
        </w:rPr>
        <w:t>e organisatie van de middagpauze</w:t>
      </w:r>
      <w:r w:rsidR="0042089D">
        <w:rPr>
          <w:rFonts w:cstheme="minorHAnsi"/>
          <w:sz w:val="22"/>
          <w:szCs w:val="22"/>
        </w:rPr>
        <w:t>;</w:t>
      </w:r>
    </w:p>
    <w:p w:rsidR="009676E1" w:rsidRPr="002E7EA4" w:rsidRDefault="000460C5" w:rsidP="005E41F5">
      <w:pPr>
        <w:pStyle w:val="Lijstalinea"/>
        <w:numPr>
          <w:ilvl w:val="0"/>
          <w:numId w:val="3"/>
        </w:numPr>
        <w:rPr>
          <w:rFonts w:cstheme="minorHAnsi"/>
          <w:sz w:val="22"/>
          <w:szCs w:val="22"/>
        </w:rPr>
      </w:pPr>
      <w:r>
        <w:rPr>
          <w:rFonts w:cstheme="minorHAnsi"/>
          <w:sz w:val="22"/>
          <w:szCs w:val="22"/>
        </w:rPr>
        <w:t>s</w:t>
      </w:r>
      <w:r w:rsidR="009676E1" w:rsidRPr="002E7EA4">
        <w:rPr>
          <w:rFonts w:cstheme="minorHAnsi"/>
          <w:sz w:val="22"/>
          <w:szCs w:val="22"/>
        </w:rPr>
        <w:t>pel- en beweeggedrag van leerlingen gedurende de middagpauze</w:t>
      </w:r>
      <w:r w:rsidR="0042089D">
        <w:rPr>
          <w:rFonts w:cstheme="minorHAnsi"/>
          <w:sz w:val="22"/>
          <w:szCs w:val="22"/>
        </w:rPr>
        <w:t>;</w:t>
      </w:r>
    </w:p>
    <w:p w:rsidR="009676E1" w:rsidRPr="002E7EA4" w:rsidRDefault="000460C5" w:rsidP="005E41F5">
      <w:pPr>
        <w:pStyle w:val="Lijstalinea"/>
        <w:numPr>
          <w:ilvl w:val="0"/>
          <w:numId w:val="3"/>
        </w:numPr>
        <w:rPr>
          <w:rFonts w:cstheme="minorHAnsi"/>
          <w:sz w:val="22"/>
          <w:szCs w:val="22"/>
        </w:rPr>
      </w:pPr>
      <w:r>
        <w:rPr>
          <w:rFonts w:cstheme="minorHAnsi"/>
          <w:sz w:val="22"/>
          <w:szCs w:val="22"/>
        </w:rPr>
        <w:t>m</w:t>
      </w:r>
      <w:r w:rsidR="009676E1" w:rsidRPr="002E7EA4">
        <w:rPr>
          <w:rFonts w:cstheme="minorHAnsi"/>
          <w:sz w:val="22"/>
          <w:szCs w:val="22"/>
        </w:rPr>
        <w:t>aterialen en omgeving</w:t>
      </w:r>
      <w:r w:rsidR="0042089D">
        <w:rPr>
          <w:rFonts w:cstheme="minorHAnsi"/>
          <w:sz w:val="22"/>
          <w:szCs w:val="22"/>
        </w:rPr>
        <w:t>;</w:t>
      </w:r>
    </w:p>
    <w:p w:rsidR="002009F2" w:rsidRPr="00794019" w:rsidRDefault="000460C5" w:rsidP="005E41F5">
      <w:pPr>
        <w:pStyle w:val="Lijstalinea"/>
        <w:numPr>
          <w:ilvl w:val="0"/>
          <w:numId w:val="3"/>
        </w:numPr>
        <w:rPr>
          <w:rFonts w:cstheme="minorHAnsi"/>
          <w:sz w:val="22"/>
          <w:szCs w:val="22"/>
        </w:rPr>
      </w:pPr>
      <w:r>
        <w:rPr>
          <w:rFonts w:cstheme="minorHAnsi"/>
          <w:sz w:val="22"/>
          <w:szCs w:val="22"/>
        </w:rPr>
        <w:t>d</w:t>
      </w:r>
      <w:r w:rsidR="009676E1" w:rsidRPr="002E7EA4">
        <w:rPr>
          <w:rFonts w:cstheme="minorHAnsi"/>
          <w:sz w:val="22"/>
          <w:szCs w:val="22"/>
        </w:rPr>
        <w:t>e rol van de pleinwacht</w:t>
      </w:r>
      <w:r w:rsidR="009676E1">
        <w:rPr>
          <w:rFonts w:cstheme="minorHAnsi"/>
          <w:sz w:val="22"/>
          <w:szCs w:val="22"/>
        </w:rPr>
        <w:t>.</w:t>
      </w:r>
    </w:p>
    <w:p w:rsidR="002009F2" w:rsidRDefault="002009F2" w:rsidP="005E41F5">
      <w:pPr>
        <w:pStyle w:val="Kop2"/>
      </w:pPr>
      <w:bookmarkStart w:id="162" w:name="_Toc482106852"/>
      <w:r>
        <w:t>5.1 Discussie resultaten</w:t>
      </w:r>
      <w:bookmarkEnd w:id="162"/>
    </w:p>
    <w:p w:rsidR="00794019" w:rsidRPr="00794019" w:rsidRDefault="007F1244" w:rsidP="005E41F5">
      <w:pPr>
        <w:pStyle w:val="Kop3"/>
      </w:pPr>
      <w:bookmarkStart w:id="163" w:name="_Toc482106853"/>
      <w:r>
        <w:t xml:space="preserve">5.1.1 </w:t>
      </w:r>
      <w:r w:rsidR="00794019" w:rsidRPr="00794019">
        <w:t>De organisatie van de middagpauze</w:t>
      </w:r>
      <w:bookmarkEnd w:id="163"/>
    </w:p>
    <w:p w:rsidR="00681941" w:rsidRDefault="00681941" w:rsidP="005E41F5">
      <w:pPr>
        <w:rPr>
          <w:sz w:val="22"/>
          <w:szCs w:val="22"/>
        </w:rPr>
      </w:pPr>
      <w:r w:rsidRPr="00681941">
        <w:rPr>
          <w:sz w:val="22"/>
          <w:szCs w:val="22"/>
        </w:rPr>
        <w:t>De directeu</w:t>
      </w:r>
      <w:r w:rsidR="00984D3B">
        <w:rPr>
          <w:sz w:val="22"/>
          <w:szCs w:val="22"/>
        </w:rPr>
        <w:t>r</w:t>
      </w:r>
      <w:r w:rsidR="006226BA">
        <w:rPr>
          <w:sz w:val="22"/>
          <w:szCs w:val="22"/>
        </w:rPr>
        <w:t xml:space="preserve"> van het Talent</w:t>
      </w:r>
      <w:r w:rsidR="00984D3B">
        <w:rPr>
          <w:sz w:val="22"/>
          <w:szCs w:val="22"/>
        </w:rPr>
        <w:t xml:space="preserve"> </w:t>
      </w:r>
      <w:r w:rsidRPr="00681941">
        <w:rPr>
          <w:sz w:val="22"/>
          <w:szCs w:val="22"/>
        </w:rPr>
        <w:t>geeft aan dat hij vindt dat de huidige middagpauze goed verloopt en dat de leerkrachten</w:t>
      </w:r>
      <w:r w:rsidR="00D51179">
        <w:rPr>
          <w:sz w:val="22"/>
          <w:szCs w:val="22"/>
        </w:rPr>
        <w:t xml:space="preserve"> meestal op tijd buiten zijn. De directeur</w:t>
      </w:r>
      <w:r w:rsidRPr="00681941">
        <w:rPr>
          <w:sz w:val="22"/>
          <w:szCs w:val="22"/>
        </w:rPr>
        <w:t xml:space="preserve"> waardeert het ook enorm dat leerkrachten op vrijwillige basis naar buiten gaan. Toch geven de meeste leerkrachten aan dat de organisatie van de middagpauze beter kan op het Talent. De leerkrachten geven aan dat een duidelijke belijning op het schoolplein </w:t>
      </w:r>
      <w:r>
        <w:rPr>
          <w:sz w:val="22"/>
          <w:szCs w:val="22"/>
        </w:rPr>
        <w:t xml:space="preserve">en afspraken over deze belijning </w:t>
      </w:r>
      <w:r w:rsidR="001E1C4F">
        <w:rPr>
          <w:sz w:val="22"/>
          <w:szCs w:val="22"/>
        </w:rPr>
        <w:t>al meer structuur zullen</w:t>
      </w:r>
      <w:r w:rsidRPr="00681941">
        <w:rPr>
          <w:sz w:val="22"/>
          <w:szCs w:val="22"/>
        </w:rPr>
        <w:t xml:space="preserve"> brengen. </w:t>
      </w:r>
      <w:r w:rsidR="001E1C4F">
        <w:rPr>
          <w:sz w:val="22"/>
          <w:szCs w:val="22"/>
        </w:rPr>
        <w:t xml:space="preserve">Met behulp van deze structuur zal </w:t>
      </w:r>
      <w:r w:rsidRPr="00681941">
        <w:rPr>
          <w:sz w:val="22"/>
          <w:szCs w:val="22"/>
        </w:rPr>
        <w:t>er minder wildgroei plaats zal vinden van activiteiten en dat het recht van</w:t>
      </w:r>
      <w:r>
        <w:rPr>
          <w:sz w:val="22"/>
          <w:szCs w:val="22"/>
        </w:rPr>
        <w:t xml:space="preserve"> de sterkste kan worden beperkt. </w:t>
      </w:r>
    </w:p>
    <w:p w:rsidR="00D51179" w:rsidRDefault="00D51179" w:rsidP="005E41F5">
      <w:pPr>
        <w:pStyle w:val="Duidelijkcitaat"/>
        <w:spacing w:line="276" w:lineRule="auto"/>
      </w:pPr>
      <w:r>
        <w:t>Betrekken ouders</w:t>
      </w:r>
    </w:p>
    <w:p w:rsidR="00741B20" w:rsidRDefault="001E1C4F" w:rsidP="005E41F5">
      <w:pPr>
        <w:rPr>
          <w:sz w:val="22"/>
          <w:szCs w:val="22"/>
        </w:rPr>
      </w:pPr>
      <w:r>
        <w:rPr>
          <w:sz w:val="22"/>
          <w:szCs w:val="22"/>
        </w:rPr>
        <w:t>Daarnaast</w:t>
      </w:r>
      <w:r w:rsidR="00D51179">
        <w:rPr>
          <w:sz w:val="22"/>
          <w:szCs w:val="22"/>
        </w:rPr>
        <w:t xml:space="preserve"> geeft de directeur</w:t>
      </w:r>
      <w:r w:rsidR="00741B20">
        <w:rPr>
          <w:sz w:val="22"/>
          <w:szCs w:val="22"/>
        </w:rPr>
        <w:t xml:space="preserve"> aan dat de school er bewust voor heeft gekozen om met leerkrachten te werken als pleinwacht en niet met ouders. Toch zal het voor het Talent verschillende voordelen met zich meebrengen als ze naast één leerkracht ook beroep doen op enkele ouders zoals </w:t>
      </w:r>
      <w:r w:rsidR="00B14BF2">
        <w:rPr>
          <w:sz w:val="22"/>
          <w:szCs w:val="22"/>
        </w:rPr>
        <w:t xml:space="preserve">uit de praktijkvoorbeelden </w:t>
      </w:r>
      <w:r w:rsidR="00741B20">
        <w:rPr>
          <w:sz w:val="22"/>
          <w:szCs w:val="22"/>
        </w:rPr>
        <w:t>bij de Cypressenhof en de Stroming</w:t>
      </w:r>
      <w:r w:rsidR="00B14BF2">
        <w:rPr>
          <w:sz w:val="22"/>
          <w:szCs w:val="22"/>
        </w:rPr>
        <w:t xml:space="preserve"> blijkt</w:t>
      </w:r>
      <w:r w:rsidR="00741B20">
        <w:rPr>
          <w:sz w:val="22"/>
          <w:szCs w:val="22"/>
        </w:rPr>
        <w:t xml:space="preserve">. Op deze manier zijn er meerdere volwassen personen aan het observeren, is de mogelijkheid er om deel te nemen, terwijl een ander overzicht houdt en </w:t>
      </w:r>
      <w:r w:rsidR="00930CDA">
        <w:rPr>
          <w:sz w:val="22"/>
          <w:szCs w:val="22"/>
        </w:rPr>
        <w:t>kan de directeur</w:t>
      </w:r>
      <w:r w:rsidR="00741B20">
        <w:rPr>
          <w:sz w:val="22"/>
          <w:szCs w:val="22"/>
        </w:rPr>
        <w:t xml:space="preserve"> eventueel vragen of de ouders vooraf een activiteit neer</w:t>
      </w:r>
      <w:r w:rsidR="005903F4">
        <w:rPr>
          <w:sz w:val="22"/>
          <w:szCs w:val="22"/>
        </w:rPr>
        <w:t>zetten waardoor de leerlingen de mogelijkheid hebben uit diverse activiteiten</w:t>
      </w:r>
      <w:r w:rsidR="00930CDA">
        <w:rPr>
          <w:sz w:val="22"/>
          <w:szCs w:val="22"/>
        </w:rPr>
        <w:t>.</w:t>
      </w:r>
      <w:r w:rsidR="005903F4">
        <w:rPr>
          <w:sz w:val="22"/>
          <w:szCs w:val="22"/>
        </w:rPr>
        <w:t xml:space="preserve"> </w:t>
      </w:r>
    </w:p>
    <w:p w:rsidR="00D51179" w:rsidRDefault="00D51179" w:rsidP="005E41F5">
      <w:pPr>
        <w:pStyle w:val="Duidelijkcitaat"/>
        <w:spacing w:line="276" w:lineRule="auto"/>
      </w:pPr>
      <w:r>
        <w:t>Opsplitsen middagpauze</w:t>
      </w:r>
    </w:p>
    <w:p w:rsidR="00045024" w:rsidRDefault="00930CDA" w:rsidP="005E41F5">
      <w:pPr>
        <w:rPr>
          <w:sz w:val="22"/>
          <w:szCs w:val="22"/>
        </w:rPr>
      </w:pPr>
      <w:r>
        <w:rPr>
          <w:sz w:val="22"/>
          <w:szCs w:val="22"/>
        </w:rPr>
        <w:t>Meerdere l</w:t>
      </w:r>
      <w:r w:rsidR="00681941" w:rsidRPr="00D87CFC">
        <w:rPr>
          <w:sz w:val="22"/>
          <w:szCs w:val="22"/>
        </w:rPr>
        <w:t>eerkrachten</w:t>
      </w:r>
      <w:r w:rsidR="00741B20">
        <w:rPr>
          <w:sz w:val="22"/>
          <w:szCs w:val="22"/>
        </w:rPr>
        <w:t xml:space="preserve"> geven</w:t>
      </w:r>
      <w:r w:rsidR="00681941" w:rsidRPr="00D87CFC">
        <w:rPr>
          <w:sz w:val="22"/>
          <w:szCs w:val="22"/>
        </w:rPr>
        <w:t xml:space="preserve"> aan dat de ruimte op het schoolplein op dit moment onvoldoende is</w:t>
      </w:r>
      <w:r w:rsidR="00741B20">
        <w:rPr>
          <w:sz w:val="22"/>
          <w:szCs w:val="22"/>
        </w:rPr>
        <w:t>. Ook</w:t>
      </w:r>
      <w:r w:rsidR="00681941" w:rsidRPr="00D87CFC">
        <w:rPr>
          <w:sz w:val="22"/>
          <w:szCs w:val="22"/>
        </w:rPr>
        <w:t xml:space="preserve"> om de leerlingen uit de groepen zes, zeven en acht een voe</w:t>
      </w:r>
      <w:r>
        <w:rPr>
          <w:sz w:val="22"/>
          <w:szCs w:val="22"/>
        </w:rPr>
        <w:t>tbalplek te bieden, terwijl zij</w:t>
      </w:r>
      <w:r w:rsidR="00681941" w:rsidRPr="00D87CFC">
        <w:rPr>
          <w:sz w:val="22"/>
          <w:szCs w:val="22"/>
        </w:rPr>
        <w:t xml:space="preserve"> hier wel behoefte aan hebben</w:t>
      </w:r>
      <w:r w:rsidR="00D87CFC" w:rsidRPr="00D87CFC">
        <w:rPr>
          <w:sz w:val="22"/>
          <w:szCs w:val="22"/>
        </w:rPr>
        <w:t xml:space="preserve">. </w:t>
      </w:r>
      <w:r w:rsidR="00D87CFC">
        <w:rPr>
          <w:sz w:val="22"/>
          <w:szCs w:val="22"/>
        </w:rPr>
        <w:t xml:space="preserve">De </w:t>
      </w:r>
      <w:r w:rsidR="00D87CFC">
        <w:rPr>
          <w:rFonts w:cstheme="minorHAnsi"/>
          <w:sz w:val="22"/>
          <w:szCs w:val="22"/>
        </w:rPr>
        <w:t>l</w:t>
      </w:r>
      <w:r w:rsidR="00D87CFC" w:rsidRPr="00D87CFC">
        <w:rPr>
          <w:rFonts w:cstheme="minorHAnsi"/>
          <w:sz w:val="22"/>
          <w:szCs w:val="22"/>
        </w:rPr>
        <w:t>eerlingen die aangav</w:t>
      </w:r>
      <w:r w:rsidR="006226BA">
        <w:rPr>
          <w:rFonts w:cstheme="minorHAnsi"/>
          <w:sz w:val="22"/>
          <w:szCs w:val="22"/>
        </w:rPr>
        <w:t>en dat ze de activiteiten die zij</w:t>
      </w:r>
      <w:r w:rsidR="00D87CFC" w:rsidRPr="00D87CFC">
        <w:rPr>
          <w:rFonts w:cstheme="minorHAnsi"/>
          <w:sz w:val="22"/>
          <w:szCs w:val="22"/>
        </w:rPr>
        <w:t xml:space="preserve"> nu gedurende de </w:t>
      </w:r>
      <w:r w:rsidR="00D87CFC">
        <w:rPr>
          <w:rFonts w:cstheme="minorHAnsi"/>
          <w:sz w:val="22"/>
          <w:szCs w:val="22"/>
        </w:rPr>
        <w:t>middag</w:t>
      </w:r>
      <w:r>
        <w:rPr>
          <w:rFonts w:cstheme="minorHAnsi"/>
          <w:sz w:val="22"/>
          <w:szCs w:val="22"/>
        </w:rPr>
        <w:t>pauze uitvoeren niet leuk vinden geven aan dat dit komt</w:t>
      </w:r>
      <w:r w:rsidR="00D87CFC" w:rsidRPr="00D87CFC">
        <w:rPr>
          <w:rFonts w:cstheme="minorHAnsi"/>
          <w:sz w:val="22"/>
          <w:szCs w:val="22"/>
        </w:rPr>
        <w:t xml:space="preserve"> doordat het te d</w:t>
      </w:r>
      <w:r>
        <w:rPr>
          <w:rFonts w:cstheme="minorHAnsi"/>
          <w:sz w:val="22"/>
          <w:szCs w:val="22"/>
        </w:rPr>
        <w:t>ruk is</w:t>
      </w:r>
      <w:r w:rsidR="00D87CFC" w:rsidRPr="00D87CFC">
        <w:rPr>
          <w:rFonts w:cstheme="minorHAnsi"/>
          <w:sz w:val="22"/>
          <w:szCs w:val="22"/>
        </w:rPr>
        <w:t xml:space="preserve"> op het plein en er geen ruimte is om de ac</w:t>
      </w:r>
      <w:r w:rsidR="006226BA">
        <w:rPr>
          <w:rFonts w:cstheme="minorHAnsi"/>
          <w:sz w:val="22"/>
          <w:szCs w:val="22"/>
        </w:rPr>
        <w:t xml:space="preserve">tiviteiten uit te voeren die de leerlingen </w:t>
      </w:r>
      <w:r w:rsidR="00D87CFC" w:rsidRPr="00D87CFC">
        <w:rPr>
          <w:rFonts w:cstheme="minorHAnsi"/>
          <w:sz w:val="22"/>
          <w:szCs w:val="22"/>
        </w:rPr>
        <w:t>graag zouden willen uitvoeren.</w:t>
      </w:r>
      <w:r w:rsidR="00D87CFC" w:rsidRPr="00D87CFC">
        <w:rPr>
          <w:sz w:val="22"/>
          <w:szCs w:val="22"/>
        </w:rPr>
        <w:t xml:space="preserve"> </w:t>
      </w:r>
    </w:p>
    <w:p w:rsidR="00681941" w:rsidRDefault="00FF773E" w:rsidP="005E41F5">
      <w:r>
        <w:rPr>
          <w:sz w:val="22"/>
          <w:szCs w:val="22"/>
        </w:rPr>
        <w:t xml:space="preserve">Gelder en Goedhart </w:t>
      </w:r>
      <w:sdt>
        <w:sdtPr>
          <w:rPr>
            <w:sz w:val="22"/>
            <w:szCs w:val="22"/>
          </w:rPr>
          <w:id w:val="2045869290"/>
          <w:citation/>
        </w:sdtPr>
        <w:sdtEndPr/>
        <w:sdtContent>
          <w:r>
            <w:rPr>
              <w:sz w:val="22"/>
              <w:szCs w:val="22"/>
            </w:rPr>
            <w:fldChar w:fldCharType="begin"/>
          </w:r>
          <w:r>
            <w:rPr>
              <w:sz w:val="22"/>
              <w:szCs w:val="22"/>
            </w:rPr>
            <w:instrText xml:space="preserve">CITATION Wim12 \n  \t  \l 1043 </w:instrText>
          </w:r>
          <w:r>
            <w:rPr>
              <w:sz w:val="22"/>
              <w:szCs w:val="22"/>
            </w:rPr>
            <w:fldChar w:fldCharType="separate"/>
          </w:r>
          <w:r w:rsidR="00F727A2" w:rsidRPr="00F727A2">
            <w:rPr>
              <w:noProof/>
              <w:sz w:val="22"/>
              <w:szCs w:val="22"/>
            </w:rPr>
            <w:t>(2012)</w:t>
          </w:r>
          <w:r>
            <w:rPr>
              <w:sz w:val="22"/>
              <w:szCs w:val="22"/>
            </w:rPr>
            <w:fldChar w:fldCharType="end"/>
          </w:r>
        </w:sdtContent>
      </w:sdt>
      <w:r>
        <w:rPr>
          <w:sz w:val="22"/>
          <w:szCs w:val="22"/>
        </w:rPr>
        <w:t xml:space="preserve"> geven aan </w:t>
      </w:r>
      <w:r w:rsidR="00045024">
        <w:rPr>
          <w:sz w:val="22"/>
          <w:szCs w:val="22"/>
        </w:rPr>
        <w:t xml:space="preserve">dat de wensen en behoeften </w:t>
      </w:r>
      <w:r w:rsidR="00045024" w:rsidRPr="00A97C05">
        <w:rPr>
          <w:sz w:val="22"/>
          <w:szCs w:val="22"/>
        </w:rPr>
        <w:t>van kinderen</w:t>
      </w:r>
      <w:r w:rsidR="00045024">
        <w:rPr>
          <w:sz w:val="22"/>
          <w:szCs w:val="22"/>
        </w:rPr>
        <w:t xml:space="preserve"> sterk uit een lopen</w:t>
      </w:r>
      <w:r w:rsidR="00930CDA">
        <w:rPr>
          <w:sz w:val="22"/>
          <w:szCs w:val="22"/>
        </w:rPr>
        <w:t xml:space="preserve"> v</w:t>
      </w:r>
      <w:r w:rsidR="00045024" w:rsidRPr="00A97C05">
        <w:rPr>
          <w:sz w:val="22"/>
          <w:szCs w:val="22"/>
        </w:rPr>
        <w:t xml:space="preserve">an uitdagende klimtoestellen, een glijbaan of schommels tot kletsplekken en groenstroken om te </w:t>
      </w:r>
      <w:r w:rsidR="00045024" w:rsidRPr="00A97C05">
        <w:rPr>
          <w:sz w:val="22"/>
          <w:szCs w:val="22"/>
        </w:rPr>
        <w:lastRenderedPageBreak/>
        <w:t xml:space="preserve">verstoppen. Een gevarieerd plein nodigt meer uit dan een grote grijze ruimte. Ook hebben kinderen duidelijk </w:t>
      </w:r>
      <w:r w:rsidR="00045024">
        <w:rPr>
          <w:sz w:val="22"/>
          <w:szCs w:val="22"/>
        </w:rPr>
        <w:t>de behoefte aan beweegruimte</w:t>
      </w:r>
      <w:r w:rsidR="00045024" w:rsidRPr="00A97C05">
        <w:rPr>
          <w:sz w:val="22"/>
          <w:szCs w:val="22"/>
        </w:rPr>
        <w:t>. Veel kinderen tegelijkertijd gedurende één kwartier in een beperkte ruimte is een garanti</w:t>
      </w:r>
      <w:r w:rsidR="00045024">
        <w:rPr>
          <w:sz w:val="22"/>
          <w:szCs w:val="22"/>
        </w:rPr>
        <w:t>e tot frustratie en conflicten</w:t>
      </w:r>
      <w:sdt>
        <w:sdtPr>
          <w:rPr>
            <w:sz w:val="22"/>
            <w:szCs w:val="22"/>
          </w:rPr>
          <w:id w:val="-464891007"/>
          <w:citation/>
        </w:sdtPr>
        <w:sdtEndPr/>
        <w:sdtContent>
          <w:r w:rsidR="00045024">
            <w:rPr>
              <w:sz w:val="22"/>
              <w:szCs w:val="22"/>
            </w:rPr>
            <w:fldChar w:fldCharType="begin"/>
          </w:r>
          <w:r w:rsidR="00045024">
            <w:rPr>
              <w:sz w:val="22"/>
              <w:szCs w:val="22"/>
            </w:rPr>
            <w:instrText xml:space="preserve">CITATION Wim12 \t  \l 1043 </w:instrText>
          </w:r>
          <w:r w:rsidR="00045024">
            <w:rPr>
              <w:sz w:val="22"/>
              <w:szCs w:val="22"/>
            </w:rPr>
            <w:fldChar w:fldCharType="separate"/>
          </w:r>
          <w:r w:rsidR="00F727A2">
            <w:rPr>
              <w:noProof/>
              <w:sz w:val="22"/>
              <w:szCs w:val="22"/>
            </w:rPr>
            <w:t xml:space="preserve"> </w:t>
          </w:r>
          <w:r w:rsidR="00F727A2" w:rsidRPr="00F727A2">
            <w:rPr>
              <w:noProof/>
              <w:sz w:val="22"/>
              <w:szCs w:val="22"/>
            </w:rPr>
            <w:t>(Gelder &amp; Goedhart, 2012)</w:t>
          </w:r>
          <w:r w:rsidR="00045024">
            <w:rPr>
              <w:sz w:val="22"/>
              <w:szCs w:val="22"/>
            </w:rPr>
            <w:fldChar w:fldCharType="end"/>
          </w:r>
        </w:sdtContent>
      </w:sdt>
      <w:r w:rsidR="00045024" w:rsidRPr="00A97C05">
        <w:rPr>
          <w:sz w:val="22"/>
          <w:szCs w:val="22"/>
        </w:rPr>
        <w:t>.</w:t>
      </w:r>
      <w:r w:rsidR="00045024">
        <w:rPr>
          <w:sz w:val="22"/>
          <w:szCs w:val="22"/>
        </w:rPr>
        <w:t xml:space="preserve"> Uit</w:t>
      </w:r>
      <w:r>
        <w:rPr>
          <w:sz w:val="22"/>
          <w:szCs w:val="22"/>
        </w:rPr>
        <w:t xml:space="preserve"> het praktijkvoorbeeld op de Stroming blijkt dat het opsplitsen</w:t>
      </w:r>
      <w:r w:rsidR="001E1C4F">
        <w:rPr>
          <w:sz w:val="22"/>
          <w:szCs w:val="22"/>
        </w:rPr>
        <w:t xml:space="preserve"> van de middagpauze positieve</w:t>
      </w:r>
      <w:r>
        <w:rPr>
          <w:sz w:val="22"/>
          <w:szCs w:val="22"/>
        </w:rPr>
        <w:t xml:space="preserve"> effecten met zich meebrengt. </w:t>
      </w:r>
      <w:r w:rsidR="00D87CFC" w:rsidRPr="00D87CFC">
        <w:rPr>
          <w:sz w:val="22"/>
          <w:szCs w:val="22"/>
        </w:rPr>
        <w:t>Hierdoor zijn er minder leerlingen tegelijk buiten, hebben zij meer beweegruimte, meer kans om de activite</w:t>
      </w:r>
      <w:r w:rsidR="001E1C4F">
        <w:rPr>
          <w:sz w:val="22"/>
          <w:szCs w:val="22"/>
        </w:rPr>
        <w:t>it uit te voeren die zij willen en</w:t>
      </w:r>
      <w:r w:rsidR="00D87CFC" w:rsidRPr="00D87CFC">
        <w:rPr>
          <w:sz w:val="22"/>
          <w:szCs w:val="22"/>
        </w:rPr>
        <w:t xml:space="preserve"> meer overzich</w:t>
      </w:r>
      <w:r w:rsidR="006226BA">
        <w:rPr>
          <w:sz w:val="22"/>
          <w:szCs w:val="22"/>
        </w:rPr>
        <w:t>t als pleinwacht waardoor de pleinwacht minder tijd kwijt is</w:t>
      </w:r>
      <w:r w:rsidR="00D87CFC" w:rsidRPr="00D87CFC">
        <w:rPr>
          <w:sz w:val="22"/>
          <w:szCs w:val="22"/>
        </w:rPr>
        <w:t xml:space="preserve"> aan het observeren en tijd over houdt om het beweeggedrag te stimuleren.</w:t>
      </w:r>
      <w:r w:rsidR="00D87CFC">
        <w:t xml:space="preserve"> </w:t>
      </w:r>
    </w:p>
    <w:p w:rsidR="00794019" w:rsidRPr="00794019" w:rsidRDefault="007F1244" w:rsidP="005E41F5">
      <w:pPr>
        <w:pStyle w:val="Kop3"/>
        <w:rPr>
          <w:sz w:val="24"/>
          <w:szCs w:val="24"/>
        </w:rPr>
      </w:pPr>
      <w:bookmarkStart w:id="164" w:name="_Toc482106854"/>
      <w:r>
        <w:t xml:space="preserve">5.1.2 </w:t>
      </w:r>
      <w:r w:rsidR="00794019" w:rsidRPr="00794019">
        <w:t>Spel- en beweeggedrag van leerlingen gedurende de middagpauze</w:t>
      </w:r>
      <w:bookmarkEnd w:id="164"/>
    </w:p>
    <w:p w:rsidR="00AE47C5" w:rsidRDefault="00AE47C5" w:rsidP="005E41F5">
      <w:pPr>
        <w:rPr>
          <w:rFonts w:cstheme="minorHAnsi"/>
          <w:sz w:val="22"/>
          <w:szCs w:val="22"/>
        </w:rPr>
      </w:pPr>
      <w:r>
        <w:rPr>
          <w:sz w:val="22"/>
          <w:szCs w:val="22"/>
        </w:rPr>
        <w:t>De l</w:t>
      </w:r>
      <w:r w:rsidRPr="00AE47C5">
        <w:rPr>
          <w:sz w:val="22"/>
          <w:szCs w:val="22"/>
        </w:rPr>
        <w:t xml:space="preserve">eerkrachten uit de groepen zes, zeven en acht zijn ontevreden over het beweeggedrag van leerlingen gedurende de middagpauze. </w:t>
      </w:r>
      <w:r w:rsidRPr="00AE47C5">
        <w:rPr>
          <w:rFonts w:cstheme="minorHAnsi"/>
          <w:sz w:val="22"/>
          <w:szCs w:val="22"/>
        </w:rPr>
        <w:t>Er is volgens hen te weinig aanbod en te weinig diversiteit in de activitei</w:t>
      </w:r>
      <w:r>
        <w:rPr>
          <w:rFonts w:cstheme="minorHAnsi"/>
          <w:sz w:val="22"/>
          <w:szCs w:val="22"/>
        </w:rPr>
        <w:t>ten die de leerlingen uitvoeren, terwijl de meerderheid van de leerlingen aangeeft dat zij de spel-</w:t>
      </w:r>
      <w:r w:rsidR="00277FA2">
        <w:rPr>
          <w:rFonts w:cstheme="minorHAnsi"/>
          <w:sz w:val="22"/>
          <w:szCs w:val="22"/>
        </w:rPr>
        <w:t xml:space="preserve"> </w:t>
      </w:r>
      <w:r>
        <w:rPr>
          <w:rFonts w:cstheme="minorHAnsi"/>
          <w:sz w:val="22"/>
          <w:szCs w:val="22"/>
        </w:rPr>
        <w:t>en beweegactiviteiten die zij uitvoeren gedurende de middagpauze als leuk ervaren.</w:t>
      </w:r>
      <w:r w:rsidR="00277FA2">
        <w:rPr>
          <w:rFonts w:cstheme="minorHAnsi"/>
          <w:sz w:val="22"/>
          <w:szCs w:val="22"/>
        </w:rPr>
        <w:t xml:space="preserve"> Is het dan nodig om meer diversiteit</w:t>
      </w:r>
      <w:r w:rsidR="00930CDA">
        <w:rPr>
          <w:rFonts w:cstheme="minorHAnsi"/>
          <w:sz w:val="22"/>
          <w:szCs w:val="22"/>
        </w:rPr>
        <w:t xml:space="preserve"> te generen qua spel- en beweeg</w:t>
      </w:r>
      <w:r w:rsidR="00277FA2">
        <w:rPr>
          <w:rFonts w:cstheme="minorHAnsi"/>
          <w:sz w:val="22"/>
          <w:szCs w:val="22"/>
        </w:rPr>
        <w:t>activiteiten gedurende de middagpauze aangezien de leerlingen niet aangeven dat zij de huidige activiteiten die zij uitvoeren al</w:t>
      </w:r>
      <w:r w:rsidR="000C110B">
        <w:rPr>
          <w:rFonts w:cstheme="minorHAnsi"/>
          <w:sz w:val="22"/>
          <w:szCs w:val="22"/>
        </w:rPr>
        <w:t>s stom beschouwen of vragen om</w:t>
      </w:r>
      <w:r w:rsidR="00277FA2">
        <w:rPr>
          <w:rFonts w:cstheme="minorHAnsi"/>
          <w:sz w:val="22"/>
          <w:szCs w:val="22"/>
        </w:rPr>
        <w:t xml:space="preserve"> nieuwe diverse activitei</w:t>
      </w:r>
      <w:r w:rsidR="00930CDA">
        <w:rPr>
          <w:rFonts w:cstheme="minorHAnsi"/>
          <w:sz w:val="22"/>
          <w:szCs w:val="22"/>
        </w:rPr>
        <w:t xml:space="preserve">ten. </w:t>
      </w:r>
      <w:r w:rsidR="00277FA2">
        <w:rPr>
          <w:rFonts w:cstheme="minorHAnsi"/>
          <w:sz w:val="22"/>
          <w:szCs w:val="22"/>
        </w:rPr>
        <w:t xml:space="preserve"> </w:t>
      </w:r>
    </w:p>
    <w:p w:rsidR="00D51179" w:rsidRDefault="00D51179" w:rsidP="005E41F5">
      <w:pPr>
        <w:pStyle w:val="Duidelijkcitaat"/>
        <w:spacing w:line="276" w:lineRule="auto"/>
      </w:pPr>
      <w:r>
        <w:t>Voetbal</w:t>
      </w:r>
      <w:r w:rsidR="000C309A">
        <w:t xml:space="preserve"> beperken en diversiteit stimuleren</w:t>
      </w:r>
    </w:p>
    <w:p w:rsidR="00045024" w:rsidRPr="009D03C0" w:rsidRDefault="00045024" w:rsidP="005E41F5">
      <w:pPr>
        <w:rPr>
          <w:sz w:val="22"/>
          <w:szCs w:val="22"/>
        </w:rPr>
      </w:pPr>
      <w:r>
        <w:rPr>
          <w:sz w:val="22"/>
          <w:szCs w:val="22"/>
        </w:rPr>
        <w:t>De leerkrachten geven allemaal aan dat voetbal de activiteit is die het meeste wordt uitgevoerd en dit is uit observaties ook wel gebleken. Wat ook is gebleken is dat vaak het veld naast het voetbalveld wat officieel voor andere balspelsporten is bedoeld meestal gebruik</w:t>
      </w:r>
      <w:r w:rsidR="006226BA">
        <w:rPr>
          <w:sz w:val="22"/>
          <w:szCs w:val="22"/>
        </w:rPr>
        <w:t>t wordt als</w:t>
      </w:r>
      <w:r w:rsidR="001E1C4F">
        <w:rPr>
          <w:sz w:val="22"/>
          <w:szCs w:val="22"/>
        </w:rPr>
        <w:t xml:space="preserve"> tweede</w:t>
      </w:r>
      <w:r w:rsidR="006226BA">
        <w:rPr>
          <w:sz w:val="22"/>
          <w:szCs w:val="22"/>
        </w:rPr>
        <w:t xml:space="preserve"> voetbalveld. Stel het Talent schaft</w:t>
      </w:r>
      <w:r>
        <w:rPr>
          <w:sz w:val="22"/>
          <w:szCs w:val="22"/>
        </w:rPr>
        <w:t xml:space="preserve"> net als op de Stromin</w:t>
      </w:r>
      <w:r w:rsidR="006226BA">
        <w:rPr>
          <w:sz w:val="22"/>
          <w:szCs w:val="22"/>
        </w:rPr>
        <w:t>g het voetbalrooster af en laat</w:t>
      </w:r>
      <w:r>
        <w:rPr>
          <w:sz w:val="22"/>
          <w:szCs w:val="22"/>
        </w:rPr>
        <w:t xml:space="preserve"> alle groepen uit de bovenbouw samen voetballen en mocht het nodig zijn ma</w:t>
      </w:r>
      <w:r w:rsidR="006226BA">
        <w:rPr>
          <w:sz w:val="22"/>
          <w:szCs w:val="22"/>
        </w:rPr>
        <w:t>akt</w:t>
      </w:r>
      <w:r w:rsidR="00930CDA">
        <w:rPr>
          <w:sz w:val="22"/>
          <w:szCs w:val="22"/>
        </w:rPr>
        <w:t xml:space="preserve"> de school toch een voetbalrooster. Dan beperkt het Talent</w:t>
      </w:r>
      <w:r>
        <w:rPr>
          <w:sz w:val="22"/>
          <w:szCs w:val="22"/>
        </w:rPr>
        <w:t xml:space="preserve"> in ieder geval het voetbalgedeelte</w:t>
      </w:r>
      <w:r w:rsidR="00930CDA">
        <w:rPr>
          <w:sz w:val="22"/>
          <w:szCs w:val="22"/>
        </w:rPr>
        <w:t>, waardoor er meer ruimte is voor leerlingen die andere activiteiten willen uitvoeren</w:t>
      </w:r>
      <w:r>
        <w:rPr>
          <w:sz w:val="22"/>
          <w:szCs w:val="22"/>
        </w:rPr>
        <w:t xml:space="preserve"> en leren leerlingen</w:t>
      </w:r>
      <w:r w:rsidR="00930CDA">
        <w:rPr>
          <w:sz w:val="22"/>
          <w:szCs w:val="22"/>
        </w:rPr>
        <w:t xml:space="preserve"> die wel willen voetballen uit</w:t>
      </w:r>
      <w:r>
        <w:rPr>
          <w:sz w:val="22"/>
          <w:szCs w:val="22"/>
        </w:rPr>
        <w:t xml:space="preserve"> verschillende leeftijdscategorieën ook sociaal met elkaar omgaan.</w:t>
      </w:r>
    </w:p>
    <w:p w:rsidR="00D51179" w:rsidRDefault="00930CDA" w:rsidP="005E41F5">
      <w:pPr>
        <w:rPr>
          <w:sz w:val="22"/>
          <w:szCs w:val="22"/>
        </w:rPr>
      </w:pPr>
      <w:r>
        <w:rPr>
          <w:sz w:val="22"/>
          <w:szCs w:val="22"/>
        </w:rPr>
        <w:t>Of z</w:t>
      </w:r>
      <w:r w:rsidR="00045024">
        <w:rPr>
          <w:sz w:val="22"/>
          <w:szCs w:val="22"/>
        </w:rPr>
        <w:t>al het afschaffen van het voetballen voor de bovenbouw net als op Cypressenhof en het aanbieden van andere spel- en beweegactiviteiten een goede manier zijn om leerlingen meer deel te laten nemen aan spel- en beweegactiviteiten gedurende de middagpauze. Het voetballen neemt nu vooral bij de bovenbouw zoveel ruimte op het plein in beslag dat voor de leerlingen die niet van voetbal houden de beweegruimte be</w:t>
      </w:r>
      <w:r w:rsidR="001E1C4F">
        <w:rPr>
          <w:sz w:val="22"/>
          <w:szCs w:val="22"/>
        </w:rPr>
        <w:t>perkt wordt. Als het Talent voetbal</w:t>
      </w:r>
      <w:r w:rsidR="00045024">
        <w:rPr>
          <w:sz w:val="22"/>
          <w:szCs w:val="22"/>
        </w:rPr>
        <w:t xml:space="preserve"> eens af zal schaffen en leerlingen enthousiasmeert, stimuleert en uitdaagt om andere activiteiten te gaan doen zullen dan de leerlingen die normaal niet deelnemen nu wel deelnemen. Wat uit observatie is gebleken is dat als er een estafette werd uitgezet op het plein zowel jongens als meiden uit groep acht meededen, terwijl deze meiden nooit meedoe</w:t>
      </w:r>
      <w:r>
        <w:rPr>
          <w:sz w:val="22"/>
          <w:szCs w:val="22"/>
        </w:rPr>
        <w:t>n met voetbal bij de jongens. De school kan dus</w:t>
      </w:r>
      <w:r w:rsidR="00045024">
        <w:rPr>
          <w:sz w:val="22"/>
          <w:szCs w:val="22"/>
        </w:rPr>
        <w:t xml:space="preserve"> met bepaalde activiteiten bepaalde kinderen trekken. Het is misschien belangrijk dat er bij </w:t>
      </w:r>
      <w:r>
        <w:rPr>
          <w:sz w:val="22"/>
          <w:szCs w:val="22"/>
        </w:rPr>
        <w:t>het spel of de activiteit die pleinwacht</w:t>
      </w:r>
      <w:r w:rsidR="00045024">
        <w:rPr>
          <w:sz w:val="22"/>
          <w:szCs w:val="22"/>
        </w:rPr>
        <w:t xml:space="preserve"> aanbiedt geen gebruik van kracht moet worden gemaakt, want jongens slaan harder, schoppen harder en zijn meestal fysiek sterker waardoor meiden besluiten niet mee te doen.</w:t>
      </w:r>
    </w:p>
    <w:p w:rsidR="00794019" w:rsidRDefault="007F1244" w:rsidP="005E41F5">
      <w:pPr>
        <w:pStyle w:val="Kop3"/>
      </w:pPr>
      <w:bookmarkStart w:id="165" w:name="_Toc482106855"/>
      <w:r>
        <w:lastRenderedPageBreak/>
        <w:t xml:space="preserve">5.1.3 </w:t>
      </w:r>
      <w:r w:rsidR="00794019" w:rsidRPr="00794019">
        <w:t>Materialen en omgeving</w:t>
      </w:r>
      <w:bookmarkEnd w:id="165"/>
    </w:p>
    <w:p w:rsidR="00D51179" w:rsidRPr="00D51179" w:rsidRDefault="00D51179" w:rsidP="005E41F5">
      <w:pPr>
        <w:pStyle w:val="Duidelijkcitaat"/>
        <w:spacing w:line="276" w:lineRule="auto"/>
      </w:pPr>
      <w:r>
        <w:t>Losse materialen</w:t>
      </w:r>
    </w:p>
    <w:p w:rsidR="00277FA2" w:rsidRDefault="006226BA" w:rsidP="005E41F5">
      <w:pPr>
        <w:rPr>
          <w:sz w:val="22"/>
          <w:szCs w:val="22"/>
        </w:rPr>
      </w:pPr>
      <w:r>
        <w:rPr>
          <w:rFonts w:cstheme="minorHAnsi"/>
          <w:sz w:val="22"/>
          <w:szCs w:val="22"/>
        </w:rPr>
        <w:t>Tevens</w:t>
      </w:r>
      <w:r w:rsidR="00277FA2">
        <w:rPr>
          <w:rFonts w:cstheme="minorHAnsi"/>
          <w:sz w:val="22"/>
          <w:szCs w:val="22"/>
        </w:rPr>
        <w:t xml:space="preserve"> geven de leerkrachten uit de bovenbouw aan dat er een te kort is aan lossen materialen waarmee de leerlingen uit de groepen zes, zeven en acht kunnen spelen. Hier zijn de meningen van de leerlingen ook zeer over verveeld</w:t>
      </w:r>
      <w:r w:rsidR="00277FA2">
        <w:rPr>
          <w:sz w:val="22"/>
          <w:szCs w:val="22"/>
        </w:rPr>
        <w:t xml:space="preserve">. </w:t>
      </w:r>
      <w:r w:rsidR="00277FA2" w:rsidRPr="009D03C0">
        <w:rPr>
          <w:sz w:val="22"/>
          <w:szCs w:val="22"/>
        </w:rPr>
        <w:t>Zo geven de meeste jongens uit groep zes aan van wel maar de meest</w:t>
      </w:r>
      <w:r w:rsidR="002D7DE1">
        <w:rPr>
          <w:sz w:val="22"/>
          <w:szCs w:val="22"/>
        </w:rPr>
        <w:t>e</w:t>
      </w:r>
      <w:r w:rsidR="00277FA2" w:rsidRPr="009D03C0">
        <w:rPr>
          <w:sz w:val="22"/>
          <w:szCs w:val="22"/>
        </w:rPr>
        <w:t xml:space="preserve"> meisjes vinden van niet. In groep zeven is het precies omgedraaid. Hier vindt op één meisje na dat er voldoende losse materialen aanwezig zijn, terwijl de meerderheid van de jongens weer vindt van niet. In groep acht vinden zowel de meeste jongens als meisjes dat er onvoldoende losse materialen aanwezig zijn om mee te spelen. </w:t>
      </w:r>
      <w:r w:rsidR="000C110B">
        <w:rPr>
          <w:sz w:val="22"/>
          <w:szCs w:val="22"/>
        </w:rPr>
        <w:t>De aanschaf van materialen zal dus ook niet alle leerlingen stimuleren om meer deel te nemen aan spel- en beweegactiviteiten of meer divers te gaan bewegen.</w:t>
      </w:r>
      <w:r w:rsidR="005903F4">
        <w:rPr>
          <w:sz w:val="22"/>
          <w:szCs w:val="22"/>
        </w:rPr>
        <w:t xml:space="preserve"> Er zijn volgens de leerkrachten uit groep drie tot en met acht overigens weinig verschillen te zien in het gebruik van materialen tussen jongens en meisjes, terwijl de jongens toch wel duidelijk aangeven gebruik te maken van een voetbal, basketbal of een step en de meisjes van touwen, paardentuigjes en balansmateriaal.</w:t>
      </w:r>
    </w:p>
    <w:p w:rsidR="00277FA2" w:rsidRDefault="00277FA2" w:rsidP="005E41F5">
      <w:pPr>
        <w:rPr>
          <w:sz w:val="22"/>
          <w:szCs w:val="22"/>
        </w:rPr>
      </w:pPr>
      <w:r>
        <w:rPr>
          <w:sz w:val="22"/>
          <w:szCs w:val="22"/>
        </w:rPr>
        <w:t xml:space="preserve">Uit </w:t>
      </w:r>
      <w:r w:rsidR="007D0E04">
        <w:rPr>
          <w:sz w:val="22"/>
          <w:szCs w:val="22"/>
        </w:rPr>
        <w:t>de resultaten</w:t>
      </w:r>
      <w:r w:rsidR="00045024">
        <w:rPr>
          <w:sz w:val="22"/>
          <w:szCs w:val="22"/>
        </w:rPr>
        <w:t xml:space="preserve"> is</w:t>
      </w:r>
      <w:r w:rsidR="007D0E04">
        <w:rPr>
          <w:sz w:val="22"/>
          <w:szCs w:val="22"/>
        </w:rPr>
        <w:t xml:space="preserve"> duidelijk zichtbaar dat groep acht het meest kritisch is met betrekking tot de middagpauze. Zi</w:t>
      </w:r>
      <w:r w:rsidR="002D7DE1">
        <w:rPr>
          <w:sz w:val="22"/>
          <w:szCs w:val="22"/>
        </w:rPr>
        <w:t>j vinden dat er te weinig losse</w:t>
      </w:r>
      <w:r w:rsidR="007D0E04">
        <w:rPr>
          <w:sz w:val="22"/>
          <w:szCs w:val="22"/>
        </w:rPr>
        <w:t xml:space="preserve"> materialen zijn en dat het schoolplein niet voldoende uitdaagt om hen te laten bewegen. Toch blijkt uit de resultaten</w:t>
      </w:r>
      <w:r w:rsidR="002D7DE1">
        <w:rPr>
          <w:sz w:val="22"/>
          <w:szCs w:val="22"/>
        </w:rPr>
        <w:t xml:space="preserve"> ook dat deze leerlingen het</w:t>
      </w:r>
      <w:r w:rsidR="007D0E04">
        <w:rPr>
          <w:sz w:val="22"/>
          <w:szCs w:val="22"/>
        </w:rPr>
        <w:t xml:space="preserve"> moeilijk vinden om aan te geven welke materialen of welke toestellen zij missen op het plein waardoor zij uitgedaagd worden om meer te gaan bewegen. </w:t>
      </w:r>
      <w:r w:rsidR="006226BA">
        <w:rPr>
          <w:sz w:val="22"/>
          <w:szCs w:val="22"/>
        </w:rPr>
        <w:t xml:space="preserve">Wel geeft de meerderheid van de leerlingen aan </w:t>
      </w:r>
      <w:r w:rsidR="00045024">
        <w:rPr>
          <w:sz w:val="22"/>
          <w:szCs w:val="22"/>
        </w:rPr>
        <w:t>dat zij het leuk zouden vinden als de pleinwacht een spel of beweegactiviteit uit zal z</w:t>
      </w:r>
      <w:r w:rsidR="00D51179">
        <w:rPr>
          <w:sz w:val="22"/>
          <w:szCs w:val="22"/>
        </w:rPr>
        <w:t>etten of hieraan zal deelnemen.</w:t>
      </w:r>
    </w:p>
    <w:p w:rsidR="00D51179" w:rsidRDefault="00D51179" w:rsidP="005E41F5">
      <w:pPr>
        <w:pStyle w:val="Duidelijkcitaat"/>
        <w:spacing w:line="276" w:lineRule="auto"/>
      </w:pPr>
      <w:r>
        <w:t>Het plein</w:t>
      </w:r>
    </w:p>
    <w:p w:rsidR="00FA4134" w:rsidRDefault="00FA4134" w:rsidP="005E41F5">
      <w:pPr>
        <w:rPr>
          <w:sz w:val="22"/>
          <w:szCs w:val="22"/>
        </w:rPr>
      </w:pPr>
      <w:r>
        <w:rPr>
          <w:sz w:val="22"/>
          <w:szCs w:val="22"/>
        </w:rPr>
        <w:t>Dat er iets moet gebeuren aan het plein om de leerlingen meer ui</w:t>
      </w:r>
      <w:r w:rsidR="00930CDA">
        <w:rPr>
          <w:sz w:val="22"/>
          <w:szCs w:val="22"/>
        </w:rPr>
        <w:t xml:space="preserve">t te dagen daar is bijna al het </w:t>
      </w:r>
      <w:r>
        <w:rPr>
          <w:sz w:val="22"/>
          <w:szCs w:val="22"/>
        </w:rPr>
        <w:t>personeel van het Talent het over eens. De meeste leerkrachten geven aan wat meer klim en klauter toestellen te willen zien voor het verbeteren van de motoriek en iets meer groen waardoor het plein meer tot de beleving van kinderen spreekt. Ook de kinderen willen graag dat er iets aan het plein wordt aangepast maar deze behoeften zijn w</w:t>
      </w:r>
      <w:r w:rsidR="006226BA">
        <w:rPr>
          <w:sz w:val="22"/>
          <w:szCs w:val="22"/>
        </w:rPr>
        <w:t xml:space="preserve">eer veel meer divers. </w:t>
      </w:r>
    </w:p>
    <w:p w:rsidR="00794019" w:rsidRDefault="007F1244" w:rsidP="005E41F5">
      <w:pPr>
        <w:pStyle w:val="Kop3"/>
      </w:pPr>
      <w:bookmarkStart w:id="166" w:name="_Toc482106856"/>
      <w:r>
        <w:t xml:space="preserve">5.1.4 </w:t>
      </w:r>
      <w:r w:rsidR="00794019" w:rsidRPr="00794019">
        <w:t>De rol van de pleinwacht</w:t>
      </w:r>
      <w:bookmarkEnd w:id="166"/>
    </w:p>
    <w:p w:rsidR="000C309A" w:rsidRDefault="000C309A" w:rsidP="005E41F5">
      <w:pPr>
        <w:pStyle w:val="Duidelijkcitaat"/>
        <w:spacing w:line="276" w:lineRule="auto"/>
      </w:pPr>
      <w:r>
        <w:t>Een rol innemen</w:t>
      </w:r>
    </w:p>
    <w:p w:rsidR="00930CDA" w:rsidRDefault="00C62E99" w:rsidP="005E41F5">
      <w:pPr>
        <w:rPr>
          <w:sz w:val="22"/>
          <w:szCs w:val="22"/>
        </w:rPr>
      </w:pPr>
      <w:r>
        <w:rPr>
          <w:sz w:val="22"/>
          <w:szCs w:val="22"/>
        </w:rPr>
        <w:t>Uit de resultaten</w:t>
      </w:r>
      <w:r w:rsidR="00930CDA">
        <w:rPr>
          <w:sz w:val="22"/>
          <w:szCs w:val="22"/>
        </w:rPr>
        <w:t xml:space="preserve"> blijkt dat de leerkrachten wel een rol willen</w:t>
      </w:r>
      <w:r w:rsidR="00610773">
        <w:rPr>
          <w:sz w:val="22"/>
          <w:szCs w:val="22"/>
        </w:rPr>
        <w:t xml:space="preserve"> spelen in het stimuleren van spel- </w:t>
      </w:r>
      <w:r w:rsidR="002D7DE1">
        <w:rPr>
          <w:sz w:val="22"/>
          <w:szCs w:val="22"/>
        </w:rPr>
        <w:t xml:space="preserve">en </w:t>
      </w:r>
      <w:r w:rsidR="00610773">
        <w:rPr>
          <w:sz w:val="22"/>
          <w:szCs w:val="22"/>
        </w:rPr>
        <w:t xml:space="preserve">beweeggedrag van de leerlingen, maar alleen als dit geen verplichte rol wordt. Ook willen de leerkrachten dat er binnen de school dan een duidelijke structuur komt wat er van de pleinwacht wordt verwacht en dat deze school breed wordt gedragen. De leerkrachten willen ook graag een ideeënboek met </w:t>
      </w:r>
      <w:r w:rsidR="002D7DE1">
        <w:rPr>
          <w:sz w:val="22"/>
          <w:szCs w:val="22"/>
        </w:rPr>
        <w:t>ge</w:t>
      </w:r>
      <w:r w:rsidR="00610773">
        <w:rPr>
          <w:sz w:val="22"/>
          <w:szCs w:val="22"/>
        </w:rPr>
        <w:t>makkelijk op te zetten en op te ruimen activiteiten, zodat het ze weinig tijd kost.</w:t>
      </w:r>
    </w:p>
    <w:p w:rsidR="000C309A" w:rsidRPr="006226BA" w:rsidRDefault="000C309A" w:rsidP="005E41F5">
      <w:pPr>
        <w:pStyle w:val="Duidelijkcitaat"/>
        <w:spacing w:line="276" w:lineRule="auto"/>
      </w:pPr>
      <w:r>
        <w:lastRenderedPageBreak/>
        <w:t>Beweegmethode of interventie</w:t>
      </w:r>
    </w:p>
    <w:p w:rsidR="00F308FB" w:rsidRPr="00C62E99" w:rsidRDefault="00610773" w:rsidP="005E41F5">
      <w:pPr>
        <w:rPr>
          <w:rFonts w:cstheme="minorHAnsi"/>
          <w:sz w:val="22"/>
          <w:szCs w:val="22"/>
          <w:shd w:val="clear" w:color="auto" w:fill="FFFFFF"/>
        </w:rPr>
      </w:pPr>
      <w:r>
        <w:rPr>
          <w:sz w:val="22"/>
          <w:szCs w:val="22"/>
        </w:rPr>
        <w:t xml:space="preserve">Het </w:t>
      </w:r>
      <w:r w:rsidR="00C62E99">
        <w:rPr>
          <w:sz w:val="22"/>
          <w:szCs w:val="22"/>
        </w:rPr>
        <w:t>blijkt</w:t>
      </w:r>
      <w:r>
        <w:rPr>
          <w:sz w:val="22"/>
          <w:szCs w:val="22"/>
        </w:rPr>
        <w:t xml:space="preserve"> uit de resultaten</w:t>
      </w:r>
      <w:r w:rsidR="002D7DE1">
        <w:rPr>
          <w:sz w:val="22"/>
          <w:szCs w:val="22"/>
        </w:rPr>
        <w:t xml:space="preserve"> dat de leerkrachten niet</w:t>
      </w:r>
      <w:r w:rsidR="00C62E99">
        <w:rPr>
          <w:sz w:val="22"/>
          <w:szCs w:val="22"/>
        </w:rPr>
        <w:t xml:space="preserve"> zitten te wachten op een beweegmethode</w:t>
      </w:r>
      <w:r w:rsidR="00E32DA9">
        <w:rPr>
          <w:sz w:val="22"/>
          <w:szCs w:val="22"/>
        </w:rPr>
        <w:t xml:space="preserve">. Dit omdat de leerkrachten hun </w:t>
      </w:r>
      <w:r w:rsidR="00C62E99">
        <w:rPr>
          <w:sz w:val="22"/>
          <w:szCs w:val="22"/>
        </w:rPr>
        <w:t>leerlingen vrij willen laten in waar zij behoefte aan hebben</w:t>
      </w:r>
      <w:r w:rsidR="00E32DA9">
        <w:rPr>
          <w:sz w:val="22"/>
          <w:szCs w:val="22"/>
        </w:rPr>
        <w:t>, terwijl een beweegmethode deze vrijheid helemaal niet weg hoeft te nemen. Zo wordt in</w:t>
      </w:r>
      <w:r w:rsidR="00C62E99">
        <w:rPr>
          <w:sz w:val="22"/>
          <w:szCs w:val="22"/>
        </w:rPr>
        <w:t xml:space="preserve"> het </w:t>
      </w:r>
      <w:r w:rsidR="00E32DA9">
        <w:rPr>
          <w:sz w:val="22"/>
          <w:szCs w:val="22"/>
        </w:rPr>
        <w:t xml:space="preserve">artikel van het platformbuitenspelen </w:t>
      </w:r>
      <w:sdt>
        <w:sdtPr>
          <w:rPr>
            <w:sz w:val="22"/>
            <w:szCs w:val="22"/>
          </w:rPr>
          <w:id w:val="-651445271"/>
          <w:citation/>
        </w:sdtPr>
        <w:sdtEndPr/>
        <w:sdtContent>
          <w:r w:rsidR="00E32DA9">
            <w:rPr>
              <w:sz w:val="22"/>
              <w:szCs w:val="22"/>
            </w:rPr>
            <w:fldChar w:fldCharType="begin"/>
          </w:r>
          <w:r w:rsidR="00E32DA9">
            <w:rPr>
              <w:sz w:val="22"/>
              <w:szCs w:val="22"/>
            </w:rPr>
            <w:instrText xml:space="preserve">CITATION pla14 \n  \t  \l 1043 </w:instrText>
          </w:r>
          <w:r w:rsidR="00E32DA9">
            <w:rPr>
              <w:sz w:val="22"/>
              <w:szCs w:val="22"/>
            </w:rPr>
            <w:fldChar w:fldCharType="separate"/>
          </w:r>
          <w:r w:rsidR="00F727A2" w:rsidRPr="00F727A2">
            <w:rPr>
              <w:noProof/>
              <w:sz w:val="22"/>
              <w:szCs w:val="22"/>
            </w:rPr>
            <w:t>(2014)</w:t>
          </w:r>
          <w:r w:rsidR="00E32DA9">
            <w:rPr>
              <w:sz w:val="22"/>
              <w:szCs w:val="22"/>
            </w:rPr>
            <w:fldChar w:fldCharType="end"/>
          </w:r>
        </w:sdtContent>
      </w:sdt>
      <w:r w:rsidR="00C62E99">
        <w:rPr>
          <w:sz w:val="22"/>
          <w:szCs w:val="22"/>
        </w:rPr>
        <w:t xml:space="preserve"> een andere methode benoemd die de school zou kunnen invoeren en dat is het spel van de week. Kinderen geven aan welk spel zij graag die week erop in de pauze willen spelen en de meeste stemmen gelden. Op deze manier worden kinderen in beweging gebracht met minimale inspanning</w:t>
      </w:r>
      <w:r w:rsidR="00E32DA9">
        <w:rPr>
          <w:sz w:val="22"/>
          <w:szCs w:val="22"/>
        </w:rPr>
        <w:t xml:space="preserve"> en neem</w:t>
      </w:r>
      <w:r w:rsidR="002D7DE1">
        <w:rPr>
          <w:sz w:val="22"/>
          <w:szCs w:val="22"/>
        </w:rPr>
        <w:t>t de</w:t>
      </w:r>
      <w:r w:rsidR="00E32DA9">
        <w:rPr>
          <w:sz w:val="22"/>
          <w:szCs w:val="22"/>
        </w:rPr>
        <w:t xml:space="preserve"> school de vrijheid niet weg</w:t>
      </w:r>
      <w:r w:rsidR="00C62E99">
        <w:rPr>
          <w:sz w:val="22"/>
          <w:szCs w:val="22"/>
        </w:rPr>
        <w:t xml:space="preserve">. </w:t>
      </w:r>
      <w:r w:rsidR="00240A61">
        <w:rPr>
          <w:rStyle w:val="apple-converted-space"/>
          <w:rFonts w:cstheme="minorHAnsi"/>
          <w:sz w:val="22"/>
          <w:szCs w:val="22"/>
          <w:shd w:val="clear" w:color="auto" w:fill="FFFFFF"/>
        </w:rPr>
        <w:t>Zo krijgt de leerkracht</w:t>
      </w:r>
      <w:r w:rsidR="00C62E99" w:rsidRPr="000C59CD">
        <w:rPr>
          <w:rStyle w:val="apple-converted-space"/>
          <w:rFonts w:cstheme="minorHAnsi"/>
          <w:sz w:val="22"/>
          <w:szCs w:val="22"/>
          <w:shd w:val="clear" w:color="auto" w:fill="FFFFFF"/>
        </w:rPr>
        <w:t xml:space="preserve"> een beeld v</w:t>
      </w:r>
      <w:r w:rsidR="00240A61">
        <w:rPr>
          <w:rStyle w:val="apple-converted-space"/>
          <w:rFonts w:cstheme="minorHAnsi"/>
          <w:sz w:val="22"/>
          <w:szCs w:val="22"/>
          <w:shd w:val="clear" w:color="auto" w:fill="FFFFFF"/>
        </w:rPr>
        <w:t>an wat kinderen willen en kan de leerkracht de leerlingen</w:t>
      </w:r>
      <w:r w:rsidR="002D7DE1">
        <w:rPr>
          <w:rStyle w:val="apple-converted-space"/>
          <w:rFonts w:cstheme="minorHAnsi"/>
          <w:sz w:val="22"/>
          <w:szCs w:val="22"/>
          <w:shd w:val="clear" w:color="auto" w:fill="FFFFFF"/>
        </w:rPr>
        <w:t xml:space="preserve"> stimuleren tot deelname</w:t>
      </w:r>
      <w:r w:rsidR="00C62E99" w:rsidRPr="000C59CD">
        <w:rPr>
          <w:rStyle w:val="apple-converted-space"/>
          <w:rFonts w:cstheme="minorHAnsi"/>
          <w:sz w:val="22"/>
          <w:szCs w:val="22"/>
          <w:shd w:val="clear" w:color="auto" w:fill="FFFFFF"/>
        </w:rPr>
        <w:t xml:space="preserve"> aan spel- en beweegactiviteiten</w:t>
      </w:r>
      <w:sdt>
        <w:sdtPr>
          <w:rPr>
            <w:rStyle w:val="apple-converted-space"/>
            <w:rFonts w:cstheme="minorHAnsi"/>
            <w:sz w:val="22"/>
            <w:szCs w:val="22"/>
            <w:shd w:val="clear" w:color="auto" w:fill="FFFFFF"/>
          </w:rPr>
          <w:id w:val="-1303379331"/>
          <w:citation/>
        </w:sdtPr>
        <w:sdtEndPr>
          <w:rPr>
            <w:rStyle w:val="apple-converted-space"/>
          </w:rPr>
        </w:sdtEndPr>
        <w:sdtContent>
          <w:r w:rsidR="00C62E99" w:rsidRPr="000C59CD">
            <w:rPr>
              <w:rStyle w:val="apple-converted-space"/>
              <w:rFonts w:cstheme="minorHAnsi"/>
              <w:sz w:val="22"/>
              <w:szCs w:val="22"/>
              <w:shd w:val="clear" w:color="auto" w:fill="FFFFFF"/>
            </w:rPr>
            <w:fldChar w:fldCharType="begin"/>
          </w:r>
          <w:r w:rsidR="00C62E99" w:rsidRPr="000C59CD">
            <w:rPr>
              <w:rStyle w:val="apple-converted-space"/>
              <w:rFonts w:cstheme="minorHAnsi"/>
              <w:sz w:val="22"/>
              <w:szCs w:val="22"/>
              <w:shd w:val="clear" w:color="auto" w:fill="FFFFFF"/>
            </w:rPr>
            <w:instrText xml:space="preserve"> CITATION pla14 \l 1043 </w:instrText>
          </w:r>
          <w:r w:rsidR="00C62E99" w:rsidRPr="000C59CD">
            <w:rPr>
              <w:rStyle w:val="apple-converted-space"/>
              <w:rFonts w:cstheme="minorHAnsi"/>
              <w:sz w:val="22"/>
              <w:szCs w:val="22"/>
              <w:shd w:val="clear" w:color="auto" w:fill="FFFFFF"/>
            </w:rPr>
            <w:fldChar w:fldCharType="separate"/>
          </w:r>
          <w:r w:rsidR="00F727A2">
            <w:rPr>
              <w:rStyle w:val="apple-converted-space"/>
              <w:rFonts w:cstheme="minorHAnsi"/>
              <w:noProof/>
              <w:sz w:val="22"/>
              <w:szCs w:val="22"/>
              <w:shd w:val="clear" w:color="auto" w:fill="FFFFFF"/>
            </w:rPr>
            <w:t xml:space="preserve"> </w:t>
          </w:r>
          <w:r w:rsidR="00F727A2" w:rsidRPr="00F727A2">
            <w:rPr>
              <w:rFonts w:cstheme="minorHAnsi"/>
              <w:noProof/>
              <w:sz w:val="22"/>
              <w:szCs w:val="22"/>
              <w:shd w:val="clear" w:color="auto" w:fill="FFFFFF"/>
            </w:rPr>
            <w:t>(platformbuitenspelen, 2014)</w:t>
          </w:r>
          <w:r w:rsidR="00C62E99" w:rsidRPr="000C59CD">
            <w:rPr>
              <w:rStyle w:val="apple-converted-space"/>
              <w:rFonts w:cstheme="minorHAnsi"/>
              <w:sz w:val="22"/>
              <w:szCs w:val="22"/>
              <w:shd w:val="clear" w:color="auto" w:fill="FFFFFF"/>
            </w:rPr>
            <w:fldChar w:fldCharType="end"/>
          </w:r>
        </w:sdtContent>
      </w:sdt>
      <w:r w:rsidR="00C62E99" w:rsidRPr="000C59CD">
        <w:rPr>
          <w:rStyle w:val="apple-converted-space"/>
          <w:rFonts w:cstheme="minorHAnsi"/>
          <w:sz w:val="22"/>
          <w:szCs w:val="22"/>
          <w:shd w:val="clear" w:color="auto" w:fill="FFFFFF"/>
        </w:rPr>
        <w:t>.</w:t>
      </w:r>
      <w:r w:rsidR="00240A61">
        <w:rPr>
          <w:rStyle w:val="apple-converted-space"/>
          <w:rFonts w:cstheme="minorHAnsi"/>
          <w:sz w:val="22"/>
          <w:szCs w:val="22"/>
          <w:shd w:val="clear" w:color="auto" w:fill="FFFFFF"/>
        </w:rPr>
        <w:t xml:space="preserve"> Tevens kan d</w:t>
      </w:r>
      <w:r w:rsidR="00914772">
        <w:rPr>
          <w:rStyle w:val="apple-converted-space"/>
          <w:rFonts w:cstheme="minorHAnsi"/>
          <w:sz w:val="22"/>
          <w:szCs w:val="22"/>
          <w:shd w:val="clear" w:color="auto" w:fill="FFFFFF"/>
        </w:rPr>
        <w:t xml:space="preserve">e leerkracht op deze manier </w:t>
      </w:r>
      <w:r w:rsidR="00240A61">
        <w:rPr>
          <w:rStyle w:val="apple-converted-space"/>
          <w:rFonts w:cstheme="minorHAnsi"/>
          <w:sz w:val="22"/>
          <w:szCs w:val="22"/>
          <w:shd w:val="clear" w:color="auto" w:fill="FFFFFF"/>
        </w:rPr>
        <w:t xml:space="preserve">leerlingen </w:t>
      </w:r>
      <w:r w:rsidR="00C62E99">
        <w:rPr>
          <w:rStyle w:val="apple-converted-space"/>
          <w:rFonts w:cstheme="minorHAnsi"/>
          <w:sz w:val="22"/>
          <w:szCs w:val="22"/>
          <w:shd w:val="clear" w:color="auto" w:fill="FFFFFF"/>
        </w:rPr>
        <w:t xml:space="preserve">die nooit of zelden deelnemen aan spel- en beweegactiviteiten in beweging krijgen. </w:t>
      </w:r>
    </w:p>
    <w:p w:rsidR="002009F2" w:rsidRDefault="002009F2" w:rsidP="005E41F5">
      <w:pPr>
        <w:pStyle w:val="Kop2"/>
      </w:pPr>
      <w:bookmarkStart w:id="167" w:name="_Toc482106857"/>
      <w:r>
        <w:t>5.2 Discussie methodiek</w:t>
      </w:r>
      <w:bookmarkEnd w:id="167"/>
      <w:r>
        <w:t xml:space="preserve"> </w:t>
      </w:r>
    </w:p>
    <w:p w:rsidR="002009F2" w:rsidRDefault="00F126DA" w:rsidP="005E41F5">
      <w:pPr>
        <w:pStyle w:val="Duidelijkcitaat"/>
        <w:spacing w:line="276" w:lineRule="auto"/>
      </w:pPr>
      <w:r>
        <w:t>De vragenlijst voor leerlingen</w:t>
      </w:r>
    </w:p>
    <w:p w:rsidR="00F126DA" w:rsidRPr="00951B57" w:rsidRDefault="00240A61" w:rsidP="005E41F5">
      <w:pPr>
        <w:rPr>
          <w:sz w:val="22"/>
          <w:szCs w:val="22"/>
        </w:rPr>
      </w:pPr>
      <w:r>
        <w:rPr>
          <w:sz w:val="22"/>
          <w:szCs w:val="22"/>
        </w:rPr>
        <w:t xml:space="preserve">De vragenlijst die de onderzoeker af heeft </w:t>
      </w:r>
      <w:r w:rsidR="00F126DA" w:rsidRPr="00951B57">
        <w:rPr>
          <w:sz w:val="22"/>
          <w:szCs w:val="22"/>
        </w:rPr>
        <w:t>genomen bij alle leerlingen van de groepen drie tot en met acht was misschien voor de kinderen uit groep drie niet helemaal ge</w:t>
      </w:r>
      <w:r>
        <w:rPr>
          <w:sz w:val="22"/>
          <w:szCs w:val="22"/>
        </w:rPr>
        <w:t xml:space="preserve">schikt. De onderzoeker had bij groep drie </w:t>
      </w:r>
      <w:r w:rsidR="00F126DA" w:rsidRPr="00951B57">
        <w:rPr>
          <w:sz w:val="22"/>
          <w:szCs w:val="22"/>
        </w:rPr>
        <w:t xml:space="preserve">beter alleen maar meerkeuze vragen kunnen stellen in plaats van open vragen, omdat deze kinderen nog moeite hebben met </w:t>
      </w:r>
      <w:r>
        <w:rPr>
          <w:sz w:val="22"/>
          <w:szCs w:val="22"/>
        </w:rPr>
        <w:t>lezen en schrijven. Verder had de onderzoeker</w:t>
      </w:r>
      <w:r w:rsidR="00F126DA" w:rsidRPr="00951B57">
        <w:rPr>
          <w:sz w:val="22"/>
          <w:szCs w:val="22"/>
        </w:rPr>
        <w:t xml:space="preserve"> binnen deze vragenlijst misschien leerlingen</w:t>
      </w:r>
      <w:r w:rsidR="00914772">
        <w:rPr>
          <w:sz w:val="22"/>
          <w:szCs w:val="22"/>
        </w:rPr>
        <w:t xml:space="preserve"> een geholpen toewijzing</w:t>
      </w:r>
      <w:r w:rsidR="00F126DA" w:rsidRPr="00951B57">
        <w:rPr>
          <w:sz w:val="22"/>
          <w:szCs w:val="22"/>
        </w:rPr>
        <w:t xml:space="preserve"> voor nieuwe losse materialen en nieuwe toestellen </w:t>
      </w:r>
      <w:r w:rsidR="00951B57" w:rsidRPr="00951B57">
        <w:rPr>
          <w:sz w:val="22"/>
          <w:szCs w:val="22"/>
        </w:rPr>
        <w:t>op het plein</w:t>
      </w:r>
      <w:r w:rsidR="00914772">
        <w:rPr>
          <w:sz w:val="22"/>
          <w:szCs w:val="22"/>
        </w:rPr>
        <w:t xml:space="preserve"> moeten geven. Daarnaast had een open regel moeten staan waar een een open antwoordt op kon worden gegeven</w:t>
      </w:r>
      <w:r w:rsidR="00951B57" w:rsidRPr="00951B57">
        <w:rPr>
          <w:sz w:val="22"/>
          <w:szCs w:val="22"/>
        </w:rPr>
        <w:t>. Op deze manier zou</w:t>
      </w:r>
      <w:r>
        <w:rPr>
          <w:sz w:val="22"/>
          <w:szCs w:val="22"/>
        </w:rPr>
        <w:t xml:space="preserve"> de onderzoeker</w:t>
      </w:r>
      <w:r w:rsidR="00951B57" w:rsidRPr="00951B57">
        <w:rPr>
          <w:sz w:val="22"/>
          <w:szCs w:val="22"/>
        </w:rPr>
        <w:t xml:space="preserve"> nog duidelijkere adviezen kunnen doen richting het Talent.</w:t>
      </w:r>
    </w:p>
    <w:p w:rsidR="00951B57" w:rsidRDefault="00951B57" w:rsidP="005E41F5">
      <w:pPr>
        <w:pStyle w:val="Duidelijkcitaat"/>
        <w:spacing w:line="276" w:lineRule="auto"/>
      </w:pPr>
      <w:r>
        <w:t xml:space="preserve">Interview bassischolen </w:t>
      </w:r>
    </w:p>
    <w:p w:rsidR="00951B57" w:rsidRPr="00951B57" w:rsidRDefault="00951B57" w:rsidP="005E41F5">
      <w:pPr>
        <w:rPr>
          <w:sz w:val="22"/>
          <w:szCs w:val="22"/>
        </w:rPr>
      </w:pPr>
      <w:r w:rsidRPr="00951B57">
        <w:rPr>
          <w:sz w:val="22"/>
          <w:szCs w:val="22"/>
        </w:rPr>
        <w:t>Om twee bassischolen t</w:t>
      </w:r>
      <w:r w:rsidR="00240A61">
        <w:rPr>
          <w:sz w:val="22"/>
          <w:szCs w:val="22"/>
        </w:rPr>
        <w:t>e vinden die bereid waren om de onderzoeker</w:t>
      </w:r>
      <w:r w:rsidRPr="00951B57">
        <w:rPr>
          <w:sz w:val="22"/>
          <w:szCs w:val="22"/>
        </w:rPr>
        <w:t xml:space="preserve"> een interview bij hen af te laten nemen en e</w:t>
      </w:r>
      <w:r w:rsidR="00240A61">
        <w:rPr>
          <w:sz w:val="22"/>
          <w:szCs w:val="22"/>
        </w:rPr>
        <w:t>ens een observatie te doen is de onderzoeker lang bezig geweest. De onderzoeker heeft</w:t>
      </w:r>
      <w:r w:rsidRPr="00951B57">
        <w:rPr>
          <w:sz w:val="22"/>
          <w:szCs w:val="22"/>
        </w:rPr>
        <w:t xml:space="preserve"> met vele scholen contact gehad zowel telefonisch als via de mail. Verschillende</w:t>
      </w:r>
      <w:r w:rsidR="00240A61">
        <w:rPr>
          <w:sz w:val="22"/>
          <w:szCs w:val="22"/>
        </w:rPr>
        <w:t xml:space="preserve"> scholen gaven te kennen dat de onderzoeker </w:t>
      </w:r>
      <w:r w:rsidRPr="00951B57">
        <w:rPr>
          <w:sz w:val="22"/>
          <w:szCs w:val="22"/>
        </w:rPr>
        <w:t>niet langs kon k</w:t>
      </w:r>
      <w:r w:rsidR="00240A61">
        <w:rPr>
          <w:sz w:val="22"/>
          <w:szCs w:val="22"/>
        </w:rPr>
        <w:t>omen om verscheidene redenen. De onderzoeker</w:t>
      </w:r>
      <w:r w:rsidRPr="00951B57">
        <w:rPr>
          <w:sz w:val="22"/>
          <w:szCs w:val="22"/>
        </w:rPr>
        <w:t xml:space="preserve"> wilde eerst graag een basisschool met een speelbos op h</w:t>
      </w:r>
      <w:r w:rsidR="00240A61">
        <w:rPr>
          <w:sz w:val="22"/>
          <w:szCs w:val="22"/>
        </w:rPr>
        <w:t>et plein en veel groen, omdat de onderzoeker</w:t>
      </w:r>
      <w:r w:rsidRPr="00951B57">
        <w:rPr>
          <w:sz w:val="22"/>
          <w:szCs w:val="22"/>
        </w:rPr>
        <w:t xml:space="preserve"> denk</w:t>
      </w:r>
      <w:r w:rsidR="00240A61">
        <w:rPr>
          <w:sz w:val="22"/>
          <w:szCs w:val="22"/>
        </w:rPr>
        <w:t>t</w:t>
      </w:r>
      <w:r w:rsidRPr="00951B57">
        <w:rPr>
          <w:sz w:val="22"/>
          <w:szCs w:val="22"/>
        </w:rPr>
        <w:t xml:space="preserve"> dat dit leer</w:t>
      </w:r>
      <w:r w:rsidR="00240A61">
        <w:rPr>
          <w:sz w:val="22"/>
          <w:szCs w:val="22"/>
        </w:rPr>
        <w:t xml:space="preserve">lingen </w:t>
      </w:r>
      <w:r w:rsidR="00914772">
        <w:rPr>
          <w:sz w:val="22"/>
          <w:szCs w:val="22"/>
        </w:rPr>
        <w:t>uitdaagt tot</w:t>
      </w:r>
      <w:r w:rsidRPr="00951B57">
        <w:rPr>
          <w:sz w:val="22"/>
          <w:szCs w:val="22"/>
        </w:rPr>
        <w:t xml:space="preserve"> bewegen en graag van directeuren wilde horen wat </w:t>
      </w:r>
      <w:r w:rsidR="00240A61">
        <w:rPr>
          <w:sz w:val="22"/>
          <w:szCs w:val="22"/>
        </w:rPr>
        <w:t>hier de ervaringen mee waren. De onderzoeker is</w:t>
      </w:r>
      <w:r w:rsidRPr="00951B57">
        <w:rPr>
          <w:sz w:val="22"/>
          <w:szCs w:val="22"/>
        </w:rPr>
        <w:t xml:space="preserve"> met twee scholen met zo een plein in conta</w:t>
      </w:r>
      <w:r w:rsidR="00240A61">
        <w:rPr>
          <w:sz w:val="22"/>
          <w:szCs w:val="22"/>
        </w:rPr>
        <w:t>ct geweest maar bij beide kon hij</w:t>
      </w:r>
      <w:r w:rsidRPr="00951B57">
        <w:rPr>
          <w:sz w:val="22"/>
          <w:szCs w:val="22"/>
        </w:rPr>
        <w:t xml:space="preserve"> niet terecht voor ee</w:t>
      </w:r>
      <w:r w:rsidR="00240A61">
        <w:rPr>
          <w:sz w:val="22"/>
          <w:szCs w:val="22"/>
        </w:rPr>
        <w:t>n interview. Uiteindelijk heeft de onderzoeker gekozen voor andere scholen</w:t>
      </w:r>
      <w:r w:rsidRPr="00951B57">
        <w:rPr>
          <w:sz w:val="22"/>
          <w:szCs w:val="22"/>
        </w:rPr>
        <w:t xml:space="preserve"> met een continurooster en een uitda</w:t>
      </w:r>
      <w:r w:rsidR="00240A61">
        <w:rPr>
          <w:sz w:val="22"/>
          <w:szCs w:val="22"/>
        </w:rPr>
        <w:t>gend schoolplein.</w:t>
      </w:r>
    </w:p>
    <w:p w:rsidR="00951B57" w:rsidRDefault="00951B57" w:rsidP="005E41F5"/>
    <w:p w:rsidR="00F308FB" w:rsidRDefault="00F308FB" w:rsidP="005E41F5"/>
    <w:p w:rsidR="00120571" w:rsidRDefault="00120571" w:rsidP="005E41F5"/>
    <w:p w:rsidR="00F308FB" w:rsidRDefault="00D30B9D" w:rsidP="005E41F5">
      <w:pPr>
        <w:pStyle w:val="Kop1"/>
        <w:numPr>
          <w:ilvl w:val="0"/>
          <w:numId w:val="29"/>
        </w:numPr>
      </w:pPr>
      <w:bookmarkStart w:id="168" w:name="_Toc482106858"/>
      <w:r>
        <w:lastRenderedPageBreak/>
        <w:t>Conclusie</w:t>
      </w:r>
      <w:bookmarkEnd w:id="168"/>
    </w:p>
    <w:p w:rsidR="007F1244" w:rsidRDefault="007F1244" w:rsidP="005E41F5">
      <w:pPr>
        <w:rPr>
          <w:sz w:val="22"/>
          <w:szCs w:val="22"/>
        </w:rPr>
      </w:pPr>
      <w:r w:rsidRPr="002009F2">
        <w:rPr>
          <w:sz w:val="22"/>
          <w:szCs w:val="22"/>
        </w:rPr>
        <w:t>In dit hoofdstuk zal de</w:t>
      </w:r>
      <w:r>
        <w:rPr>
          <w:sz w:val="22"/>
          <w:szCs w:val="22"/>
        </w:rPr>
        <w:t xml:space="preserve"> conclusie</w:t>
      </w:r>
      <w:r w:rsidRPr="002009F2">
        <w:rPr>
          <w:sz w:val="22"/>
          <w:szCs w:val="22"/>
        </w:rPr>
        <w:t xml:space="preserve"> van het onderzoek </w:t>
      </w:r>
      <w:r>
        <w:rPr>
          <w:sz w:val="22"/>
          <w:szCs w:val="22"/>
        </w:rPr>
        <w:t>beschreven staan. In de conclusie wordt eerst antwoordt gegeven op de deelvragen en vervolgens op de hoofdvraag.</w:t>
      </w:r>
    </w:p>
    <w:p w:rsidR="007F1244" w:rsidRPr="00EB41CB" w:rsidRDefault="00EB41CB" w:rsidP="005E41F5">
      <w:pPr>
        <w:pStyle w:val="Duidelijkcitaat"/>
        <w:spacing w:line="276" w:lineRule="auto"/>
      </w:pPr>
      <w:r w:rsidRPr="00EB41CB">
        <w:t>Deelvraag 1</w:t>
      </w:r>
    </w:p>
    <w:p w:rsidR="00EB41CB" w:rsidRDefault="00EB41CB" w:rsidP="005E41F5">
      <w:pPr>
        <w:rPr>
          <w:rFonts w:cstheme="minorHAnsi"/>
          <w:b/>
          <w:sz w:val="22"/>
          <w:szCs w:val="22"/>
        </w:rPr>
      </w:pPr>
      <w:r w:rsidRPr="00EB41CB">
        <w:rPr>
          <w:rFonts w:cstheme="minorHAnsi"/>
          <w:b/>
          <w:sz w:val="22"/>
          <w:szCs w:val="22"/>
        </w:rPr>
        <w:t>Wat zijn de wensen en behoeften van alle leerkrachten van de groepen drie tot en met acht en de directeur van het Talent met betrekking tot spel- en beweeggedrag van hun leerlingen gedurende de middagpauze?</w:t>
      </w:r>
    </w:p>
    <w:p w:rsidR="00831C49" w:rsidRDefault="00831C49" w:rsidP="005E41F5">
      <w:pPr>
        <w:rPr>
          <w:sz w:val="22"/>
          <w:szCs w:val="22"/>
        </w:rPr>
      </w:pPr>
      <w:r w:rsidRPr="00F308FB">
        <w:rPr>
          <w:sz w:val="22"/>
          <w:szCs w:val="22"/>
        </w:rPr>
        <w:t>Uit dit onderzoek blijkt dat de leerkrachten uit de onderbouw en de directeur wel tevreden zijn over de deelname aan spel en beweegactiviteiten gedurende de middagpauze maar dat de activiteiten die de leerlingen uit de onderbouw uitvoeren nog meer divers mogen zijn. De leerkrachte</w:t>
      </w:r>
      <w:r w:rsidR="008724BA">
        <w:rPr>
          <w:sz w:val="22"/>
          <w:szCs w:val="22"/>
        </w:rPr>
        <w:t>n</w:t>
      </w:r>
      <w:r w:rsidRPr="00F308FB">
        <w:rPr>
          <w:sz w:val="22"/>
          <w:szCs w:val="22"/>
        </w:rPr>
        <w:t xml:space="preserve"> uit de bovenbouw, buitenom die van groep zes zijn niet tevreden over de deelname aan spel en beweegactiviteiten van de leerlingen uit de bovenbouw en ook zij vinden h</w:t>
      </w:r>
      <w:r>
        <w:rPr>
          <w:sz w:val="22"/>
          <w:szCs w:val="22"/>
        </w:rPr>
        <w:t xml:space="preserve">et beweeggedrag erg eenzijdig. </w:t>
      </w:r>
      <w:r w:rsidR="005B19DC">
        <w:rPr>
          <w:sz w:val="22"/>
          <w:szCs w:val="22"/>
        </w:rPr>
        <w:t>Alle leerkrachten van</w:t>
      </w:r>
      <w:r w:rsidR="008724BA">
        <w:rPr>
          <w:sz w:val="22"/>
          <w:szCs w:val="22"/>
        </w:rPr>
        <w:t xml:space="preserve"> groep drie tot en met acht willen graag dat de leerlingen dus meer diverse beweegactiviteiten gaan uitvoeren.</w:t>
      </w:r>
    </w:p>
    <w:p w:rsidR="008724BA" w:rsidRPr="00F308FB" w:rsidRDefault="005B19DC" w:rsidP="005E41F5">
      <w:pPr>
        <w:rPr>
          <w:sz w:val="22"/>
          <w:szCs w:val="22"/>
        </w:rPr>
      </w:pPr>
      <w:r>
        <w:rPr>
          <w:sz w:val="22"/>
          <w:szCs w:val="22"/>
        </w:rPr>
        <w:t>Er wordt in zowel de onder als bovenbouw</w:t>
      </w:r>
      <w:r w:rsidR="00831C49" w:rsidRPr="00F308FB">
        <w:rPr>
          <w:sz w:val="22"/>
          <w:szCs w:val="22"/>
        </w:rPr>
        <w:t xml:space="preserve"> volgens de leerkrachten van groep drie tot en met acht en de directeur voornamelijk gevoetbald door de jongens. Verder basketballen, steppen, spele</w:t>
      </w:r>
      <w:r w:rsidR="00DE44F1">
        <w:rPr>
          <w:sz w:val="22"/>
          <w:szCs w:val="22"/>
        </w:rPr>
        <w:t>n stoeispellen of ruilen jongens nog weleens voetbal</w:t>
      </w:r>
      <w:r w:rsidR="00831C49" w:rsidRPr="00F308FB">
        <w:rPr>
          <w:sz w:val="22"/>
          <w:szCs w:val="22"/>
        </w:rPr>
        <w:t xml:space="preserve">kaartjes. Bij de meisjes wordt voornamelijk gebruik gemaakt van het duikelrek, klimrek en de bokspringpalen en worden in de onderbouw voornamelijk activiteiten gedaan met touwen en paardentuigjes, terwijl de meisjes uit de bovenbouw meer gebruik maken van de balansmaterialen. </w:t>
      </w:r>
      <w:r w:rsidR="008724BA">
        <w:rPr>
          <w:sz w:val="22"/>
          <w:szCs w:val="22"/>
        </w:rPr>
        <w:t>Leerkrachten uit de onderbouw geven aan dat zij de leerlingen graag meer fantasie spelen, verstopspellen en samenspel activiteiten zien doen. Dit omdat het een positief effect heeft op de sociale omgang en de motorische vaardigheden van de leerlingen. De leerkrachten uit de bovenbouw willen dat de leerlingen graag meer klim en klauter activiteiten, atletiek spelen en vaardigheidspelen worden uitgevoerd door de leerlingen.</w:t>
      </w:r>
    </w:p>
    <w:p w:rsidR="00EB41CB" w:rsidRDefault="00EB41CB" w:rsidP="005E41F5">
      <w:pPr>
        <w:pStyle w:val="Duidelijkcitaat"/>
        <w:spacing w:line="276" w:lineRule="auto"/>
      </w:pPr>
      <w:r w:rsidRPr="00EB41CB">
        <w:t>D</w:t>
      </w:r>
      <w:r>
        <w:t>eelvraag 2</w:t>
      </w:r>
    </w:p>
    <w:p w:rsidR="00EB41CB" w:rsidRPr="00EB41CB" w:rsidRDefault="00EB41CB" w:rsidP="005E41F5">
      <w:pPr>
        <w:rPr>
          <w:rFonts w:cstheme="minorHAnsi"/>
          <w:b/>
          <w:sz w:val="22"/>
          <w:szCs w:val="22"/>
        </w:rPr>
      </w:pPr>
      <w:r w:rsidRPr="00EB41CB">
        <w:rPr>
          <w:rFonts w:cstheme="minorHAnsi"/>
          <w:b/>
          <w:sz w:val="22"/>
          <w:szCs w:val="22"/>
        </w:rPr>
        <w:t>Hoe kan de aanwezige pleinwacht leerlingen stimuleren tot meer deelname aan beweeg- en spelactiviteiten gedurende de middagpauze?</w:t>
      </w:r>
    </w:p>
    <w:p w:rsidR="00DE44F1" w:rsidRDefault="00DE44F1" w:rsidP="005E41F5">
      <w:pPr>
        <w:rPr>
          <w:sz w:val="22"/>
          <w:szCs w:val="22"/>
        </w:rPr>
      </w:pPr>
      <w:r>
        <w:rPr>
          <w:sz w:val="22"/>
          <w:szCs w:val="22"/>
        </w:rPr>
        <w:t>De meeste</w:t>
      </w:r>
      <w:r w:rsidRPr="00F308FB">
        <w:rPr>
          <w:sz w:val="22"/>
          <w:szCs w:val="22"/>
        </w:rPr>
        <w:t xml:space="preserve"> leerkrachten geven aan dat zij</w:t>
      </w:r>
      <w:r>
        <w:rPr>
          <w:sz w:val="22"/>
          <w:szCs w:val="22"/>
        </w:rPr>
        <w:t xml:space="preserve"> als pleinwacht</w:t>
      </w:r>
      <w:r w:rsidRPr="00F308FB">
        <w:rPr>
          <w:sz w:val="22"/>
          <w:szCs w:val="22"/>
        </w:rPr>
        <w:t xml:space="preserve"> een rol moeten spelen in het stimuleren van het spel- en</w:t>
      </w:r>
      <w:r w:rsidR="00ED197D">
        <w:rPr>
          <w:sz w:val="22"/>
          <w:szCs w:val="22"/>
        </w:rPr>
        <w:t xml:space="preserve"> beweeggedrag van leerlingen. </w:t>
      </w:r>
      <w:r w:rsidR="00086C13">
        <w:rPr>
          <w:sz w:val="22"/>
          <w:szCs w:val="22"/>
        </w:rPr>
        <w:t>De leerkrachten</w:t>
      </w:r>
      <w:r w:rsidRPr="00F308FB">
        <w:rPr>
          <w:sz w:val="22"/>
          <w:szCs w:val="22"/>
        </w:rPr>
        <w:t xml:space="preserve"> denken dat</w:t>
      </w:r>
      <w:r w:rsidR="00086C13">
        <w:rPr>
          <w:sz w:val="22"/>
          <w:szCs w:val="22"/>
        </w:rPr>
        <w:t xml:space="preserve"> ook dat zij hier</w:t>
      </w:r>
      <w:r w:rsidRPr="00F308FB">
        <w:rPr>
          <w:sz w:val="22"/>
          <w:szCs w:val="22"/>
        </w:rPr>
        <w:t xml:space="preserve"> allemaal toe in staat zijn mochten hier duidelijke afspraken over worden gemaakt, er materialen beschikbaar zijn om de leerlingen aan te bieden en er eventueel tijd voor worden vrij gemaakt om een activiteit te bedenken en klaar te zetten. </w:t>
      </w:r>
    </w:p>
    <w:p w:rsidR="00C75A6E" w:rsidRDefault="00C75A6E" w:rsidP="005E41F5">
      <w:pPr>
        <w:rPr>
          <w:sz w:val="22"/>
          <w:szCs w:val="22"/>
        </w:rPr>
      </w:pPr>
      <w:r>
        <w:rPr>
          <w:sz w:val="22"/>
          <w:szCs w:val="22"/>
        </w:rPr>
        <w:t xml:space="preserve">Het blijkt uit de literatuur dat de pleinwacht zeker een stimulerende rol in kan nemen en van invloed kan zijn op het spel- en beweeggedrag van leerlingen. </w:t>
      </w:r>
      <w:r w:rsidRPr="004A6D8F">
        <w:rPr>
          <w:sz w:val="22"/>
          <w:szCs w:val="22"/>
        </w:rPr>
        <w:t xml:space="preserve">Zo liggen er rijke mogelijkheden als leerkrachten anticiperen op de initiatieven van kinderen. Ook liggen er meer mogelijkheden in een </w:t>
      </w:r>
      <w:r w:rsidRPr="004A6D8F">
        <w:rPr>
          <w:sz w:val="22"/>
          <w:szCs w:val="22"/>
        </w:rPr>
        <w:lastRenderedPageBreak/>
        <w:t>proactieve rol dan in een reactieve rol. Uit onderzoek blijkt namelijk dat de aanwezigheid en met name aanmoediging van volwassenen ervoor zorgt dat kinderen met meer plezier bewegen en langer in beweging blijven</w:t>
      </w:r>
      <w:sdt>
        <w:sdtPr>
          <w:rPr>
            <w:sz w:val="22"/>
            <w:szCs w:val="22"/>
          </w:rPr>
          <w:id w:val="-397590310"/>
          <w:citation/>
        </w:sdtPr>
        <w:sdtEndPr/>
        <w:sdtContent>
          <w:r w:rsidRPr="004A6D8F">
            <w:rPr>
              <w:sz w:val="22"/>
              <w:szCs w:val="22"/>
            </w:rPr>
            <w:fldChar w:fldCharType="begin"/>
          </w:r>
          <w:r w:rsidRPr="004A6D8F">
            <w:rPr>
              <w:sz w:val="22"/>
              <w:szCs w:val="22"/>
            </w:rPr>
            <w:instrText xml:space="preserve"> CITATION Ber10 \l 1043 </w:instrText>
          </w:r>
          <w:r w:rsidRPr="004A6D8F">
            <w:rPr>
              <w:sz w:val="22"/>
              <w:szCs w:val="22"/>
            </w:rPr>
            <w:fldChar w:fldCharType="separate"/>
          </w:r>
          <w:r w:rsidR="00F727A2">
            <w:rPr>
              <w:noProof/>
              <w:sz w:val="22"/>
              <w:szCs w:val="22"/>
            </w:rPr>
            <w:t xml:space="preserve"> </w:t>
          </w:r>
          <w:r w:rsidR="00F727A2" w:rsidRPr="00F727A2">
            <w:rPr>
              <w:noProof/>
              <w:sz w:val="22"/>
              <w:szCs w:val="22"/>
            </w:rPr>
            <w:t>(Oers, 2010)</w:t>
          </w:r>
          <w:r w:rsidRPr="004A6D8F">
            <w:rPr>
              <w:sz w:val="22"/>
              <w:szCs w:val="22"/>
            </w:rPr>
            <w:fldChar w:fldCharType="end"/>
          </w:r>
        </w:sdtContent>
      </w:sdt>
      <w:r w:rsidRPr="004A6D8F">
        <w:rPr>
          <w:sz w:val="22"/>
          <w:szCs w:val="22"/>
        </w:rPr>
        <w:t>.</w:t>
      </w:r>
      <w:r>
        <w:rPr>
          <w:sz w:val="22"/>
          <w:szCs w:val="22"/>
        </w:rPr>
        <w:t xml:space="preserve"> </w:t>
      </w:r>
    </w:p>
    <w:p w:rsidR="00C75A6E" w:rsidRPr="00BE59C3" w:rsidRDefault="00C75A6E" w:rsidP="005E41F5">
      <w:pPr>
        <w:rPr>
          <w:sz w:val="22"/>
          <w:szCs w:val="22"/>
          <w:u w:val="single"/>
        </w:rPr>
      </w:pPr>
      <w:r w:rsidRPr="00BE59C3">
        <w:rPr>
          <w:sz w:val="22"/>
          <w:szCs w:val="22"/>
        </w:rPr>
        <w:t>Ook kan de pleinwacht een rol als speelcoach innemen. Als</w:t>
      </w:r>
      <w:r>
        <w:rPr>
          <w:sz w:val="22"/>
          <w:szCs w:val="22"/>
        </w:rPr>
        <w:t xml:space="preserve"> een pleinwacht deze rol inneemt zal men leerlingen aanzetten tot spel. Een speelcoach verdiept zich in spellen die leerlingen kunnen uitvoeren gedurende de pauze</w:t>
      </w:r>
      <w:sdt>
        <w:sdtPr>
          <w:rPr>
            <w:sz w:val="22"/>
            <w:szCs w:val="22"/>
          </w:rPr>
          <w:id w:val="-865053935"/>
          <w:citation/>
        </w:sdtPr>
        <w:sdtEndPr/>
        <w:sdtContent>
          <w:r>
            <w:rPr>
              <w:sz w:val="22"/>
              <w:szCs w:val="22"/>
            </w:rPr>
            <w:fldChar w:fldCharType="begin"/>
          </w:r>
          <w:r>
            <w:rPr>
              <w:sz w:val="22"/>
              <w:szCs w:val="22"/>
            </w:rPr>
            <w:instrText xml:space="preserve"> CITATION Jet11 \l 1043 </w:instrText>
          </w:r>
          <w:r>
            <w:rPr>
              <w:sz w:val="22"/>
              <w:szCs w:val="22"/>
            </w:rPr>
            <w:fldChar w:fldCharType="separate"/>
          </w:r>
          <w:r w:rsidR="00F727A2">
            <w:rPr>
              <w:noProof/>
              <w:sz w:val="22"/>
              <w:szCs w:val="22"/>
            </w:rPr>
            <w:t xml:space="preserve"> </w:t>
          </w:r>
          <w:r w:rsidR="00F727A2" w:rsidRPr="00F727A2">
            <w:rPr>
              <w:noProof/>
              <w:sz w:val="22"/>
              <w:szCs w:val="22"/>
            </w:rPr>
            <w:t>(Burema &amp; Haring, 2011)</w:t>
          </w:r>
          <w:r>
            <w:rPr>
              <w:sz w:val="22"/>
              <w:szCs w:val="22"/>
            </w:rPr>
            <w:fldChar w:fldCharType="end"/>
          </w:r>
        </w:sdtContent>
      </w:sdt>
      <w:r>
        <w:rPr>
          <w:sz w:val="22"/>
          <w:szCs w:val="22"/>
        </w:rPr>
        <w:t>. Verder kan een pleinwacht leerlingen stimuleren tot meer deelname aan spel en beweegactiviteiten door</w:t>
      </w:r>
      <w:sdt>
        <w:sdtPr>
          <w:rPr>
            <w:sz w:val="22"/>
            <w:szCs w:val="22"/>
          </w:rPr>
          <w:id w:val="788319520"/>
          <w:citation/>
        </w:sdtPr>
        <w:sdtEndPr/>
        <w:sdtContent>
          <w:r>
            <w:rPr>
              <w:sz w:val="22"/>
              <w:szCs w:val="22"/>
            </w:rPr>
            <w:fldChar w:fldCharType="begin"/>
          </w:r>
          <w:r>
            <w:rPr>
              <w:sz w:val="22"/>
              <w:szCs w:val="22"/>
            </w:rPr>
            <w:instrText xml:space="preserve">CITATION Sch \l 1043 </w:instrText>
          </w:r>
          <w:r>
            <w:rPr>
              <w:sz w:val="22"/>
              <w:szCs w:val="22"/>
            </w:rPr>
            <w:fldChar w:fldCharType="separate"/>
          </w:r>
          <w:r w:rsidR="00F727A2">
            <w:rPr>
              <w:noProof/>
              <w:sz w:val="22"/>
              <w:szCs w:val="22"/>
            </w:rPr>
            <w:t xml:space="preserve"> </w:t>
          </w:r>
          <w:r w:rsidR="00F727A2" w:rsidRPr="00F727A2">
            <w:rPr>
              <w:noProof/>
              <w:sz w:val="22"/>
              <w:szCs w:val="22"/>
            </w:rPr>
            <w:t>(Veiligheid, 2015)</w:t>
          </w:r>
          <w:r>
            <w:rPr>
              <w:sz w:val="22"/>
              <w:szCs w:val="22"/>
            </w:rPr>
            <w:fldChar w:fldCharType="end"/>
          </w:r>
        </w:sdtContent>
      </w:sdt>
      <w:r>
        <w:rPr>
          <w:sz w:val="22"/>
          <w:szCs w:val="22"/>
        </w:rPr>
        <w:t>:</w:t>
      </w:r>
    </w:p>
    <w:p w:rsidR="00C75A6E" w:rsidRDefault="0081038D" w:rsidP="005E41F5">
      <w:pPr>
        <w:pStyle w:val="Lijstalinea"/>
        <w:numPr>
          <w:ilvl w:val="0"/>
          <w:numId w:val="3"/>
        </w:numPr>
        <w:spacing w:before="0" w:after="0"/>
        <w:rPr>
          <w:sz w:val="22"/>
          <w:szCs w:val="22"/>
        </w:rPr>
      </w:pPr>
      <w:r>
        <w:rPr>
          <w:sz w:val="22"/>
          <w:szCs w:val="22"/>
        </w:rPr>
        <w:t>h</w:t>
      </w:r>
      <w:r w:rsidR="00C75A6E">
        <w:rPr>
          <w:sz w:val="22"/>
          <w:szCs w:val="22"/>
        </w:rPr>
        <w:t>et aanbieden van materialen om mee te spelen</w:t>
      </w:r>
      <w:r w:rsidR="0042089D">
        <w:rPr>
          <w:sz w:val="22"/>
          <w:szCs w:val="22"/>
        </w:rPr>
        <w:t>;</w:t>
      </w:r>
    </w:p>
    <w:p w:rsidR="00C75A6E" w:rsidRDefault="0081038D" w:rsidP="005E41F5">
      <w:pPr>
        <w:pStyle w:val="Lijstalinea"/>
        <w:numPr>
          <w:ilvl w:val="0"/>
          <w:numId w:val="3"/>
        </w:numPr>
        <w:spacing w:before="0" w:after="0"/>
        <w:rPr>
          <w:sz w:val="22"/>
          <w:szCs w:val="22"/>
        </w:rPr>
      </w:pPr>
      <w:r>
        <w:rPr>
          <w:sz w:val="22"/>
          <w:szCs w:val="22"/>
        </w:rPr>
        <w:t>t</w:t>
      </w:r>
      <w:r w:rsidR="00C75A6E" w:rsidRPr="003039DC">
        <w:rPr>
          <w:sz w:val="22"/>
          <w:szCs w:val="22"/>
        </w:rPr>
        <w:t>ijdens de gymlessen kinderen spellen leren die</w:t>
      </w:r>
      <w:r w:rsidR="00C75A6E">
        <w:rPr>
          <w:sz w:val="22"/>
          <w:szCs w:val="22"/>
        </w:rPr>
        <w:t xml:space="preserve"> ze buiten voort kunnen zetten</w:t>
      </w:r>
      <w:r w:rsidR="0042089D">
        <w:rPr>
          <w:sz w:val="22"/>
          <w:szCs w:val="22"/>
        </w:rPr>
        <w:t>;</w:t>
      </w:r>
    </w:p>
    <w:p w:rsidR="00EB41CB" w:rsidRPr="0035749D" w:rsidRDefault="0081038D" w:rsidP="005E41F5">
      <w:pPr>
        <w:pStyle w:val="Lijstalinea"/>
        <w:numPr>
          <w:ilvl w:val="0"/>
          <w:numId w:val="3"/>
        </w:numPr>
        <w:spacing w:before="0" w:after="0"/>
        <w:rPr>
          <w:sz w:val="22"/>
          <w:szCs w:val="22"/>
        </w:rPr>
      </w:pPr>
      <w:r>
        <w:rPr>
          <w:sz w:val="22"/>
          <w:szCs w:val="22"/>
        </w:rPr>
        <w:t>h</w:t>
      </w:r>
      <w:r w:rsidR="00C75A6E">
        <w:rPr>
          <w:sz w:val="22"/>
          <w:szCs w:val="22"/>
        </w:rPr>
        <w:t xml:space="preserve">et aanbieden van kaarten waarop </w:t>
      </w:r>
      <w:r w:rsidR="00C75A6E" w:rsidRPr="003039DC">
        <w:rPr>
          <w:sz w:val="22"/>
          <w:szCs w:val="22"/>
        </w:rPr>
        <w:t xml:space="preserve">spellen staan. </w:t>
      </w:r>
    </w:p>
    <w:p w:rsidR="00EB41CB" w:rsidRDefault="00EB41CB" w:rsidP="005E41F5">
      <w:pPr>
        <w:pStyle w:val="Duidelijkcitaat"/>
        <w:spacing w:line="276" w:lineRule="auto"/>
      </w:pPr>
      <w:r w:rsidRPr="00EB41CB">
        <w:t>D</w:t>
      </w:r>
      <w:r>
        <w:t>eelvraag 3</w:t>
      </w:r>
    </w:p>
    <w:p w:rsidR="00EB41CB" w:rsidRDefault="00EB41CB" w:rsidP="005E41F5">
      <w:pPr>
        <w:rPr>
          <w:rFonts w:cstheme="minorHAnsi"/>
          <w:b/>
          <w:sz w:val="22"/>
          <w:szCs w:val="22"/>
        </w:rPr>
      </w:pPr>
      <w:r w:rsidRPr="00EB41CB">
        <w:rPr>
          <w:rFonts w:cstheme="minorHAnsi"/>
          <w:b/>
          <w:sz w:val="22"/>
          <w:szCs w:val="22"/>
        </w:rPr>
        <w:t>Wat doen twee andere basisscholen in Nederland om leerlingen te stimuleren tot meer deelname aan beweeg- en spelactiviteiten gedurende de middagpauze en wat zijn hiervan de succesfactoren?</w:t>
      </w:r>
    </w:p>
    <w:p w:rsidR="00964ACC" w:rsidRDefault="00964ACC" w:rsidP="005E41F5">
      <w:pPr>
        <w:rPr>
          <w:sz w:val="22"/>
          <w:szCs w:val="22"/>
        </w:rPr>
      </w:pPr>
      <w:r>
        <w:rPr>
          <w:sz w:val="22"/>
          <w:szCs w:val="22"/>
        </w:rPr>
        <w:t xml:space="preserve">De Cypressenhof en Stroming beschikken over een duidelijke organisatie gedurende de middagpauze. Er is een pleinwacht rooster waarop staat welke schoolmedewerker, leerkracht, stagiair en ouders pleinwacht staan. </w:t>
      </w:r>
      <w:r w:rsidRPr="0095215E">
        <w:rPr>
          <w:sz w:val="22"/>
          <w:szCs w:val="22"/>
        </w:rPr>
        <w:t>Ook hebben alle ouders</w:t>
      </w:r>
      <w:r>
        <w:rPr>
          <w:sz w:val="22"/>
          <w:szCs w:val="22"/>
        </w:rPr>
        <w:t xml:space="preserve"> van de Cypressenhof die pleinwacht staan</w:t>
      </w:r>
      <w:r w:rsidRPr="0095215E">
        <w:rPr>
          <w:sz w:val="22"/>
          <w:szCs w:val="22"/>
        </w:rPr>
        <w:t xml:space="preserve"> een cursus gehad over hoe zij op een goede manier kunnen omgaan met </w:t>
      </w:r>
      <w:r>
        <w:rPr>
          <w:sz w:val="22"/>
          <w:szCs w:val="22"/>
        </w:rPr>
        <w:t>leerlingen en hoe zij de leerlingen</w:t>
      </w:r>
      <w:r w:rsidRPr="0095215E">
        <w:rPr>
          <w:sz w:val="22"/>
          <w:szCs w:val="22"/>
        </w:rPr>
        <w:t xml:space="preserve"> kunnen stimuleren tot sport en spel. </w:t>
      </w:r>
      <w:r>
        <w:rPr>
          <w:sz w:val="22"/>
          <w:szCs w:val="22"/>
        </w:rPr>
        <w:t>Dit was een dagcursus die is bekostigd door de school. De Cypressenhof maakt verder gebruikt van belijning. Deze belijning geeft aan welke soort acti</w:t>
      </w:r>
      <w:r w:rsidR="005B19DC">
        <w:rPr>
          <w:sz w:val="22"/>
          <w:szCs w:val="22"/>
        </w:rPr>
        <w:t>viteiten uit</w:t>
      </w:r>
      <w:r>
        <w:rPr>
          <w:sz w:val="22"/>
          <w:szCs w:val="22"/>
        </w:rPr>
        <w:t xml:space="preserve">gevoerd mogen worden binnen een bepaald gebied, zodat leerlingen zelf </w:t>
      </w:r>
      <w:r w:rsidR="005B19DC">
        <w:rPr>
          <w:sz w:val="22"/>
          <w:szCs w:val="22"/>
        </w:rPr>
        <w:t>kunnen kiezen waar zij behoefte</w:t>
      </w:r>
      <w:r>
        <w:rPr>
          <w:sz w:val="22"/>
          <w:szCs w:val="22"/>
        </w:rPr>
        <w:t xml:space="preserve"> aan hebben. </w:t>
      </w:r>
    </w:p>
    <w:p w:rsidR="00964ACC" w:rsidRDefault="00964ACC" w:rsidP="005E41F5">
      <w:pPr>
        <w:rPr>
          <w:sz w:val="22"/>
          <w:szCs w:val="22"/>
        </w:rPr>
      </w:pPr>
      <w:r>
        <w:rPr>
          <w:sz w:val="22"/>
          <w:szCs w:val="22"/>
        </w:rPr>
        <w:t xml:space="preserve">De Cypressenhof stimuleert leerlingen tot deelname aan spel- en beweegactiviteiten door gebruik te maken van ouders met een cursus, het aanbieden van duurzame materialen en toestellen, een duidelijke afbakening van zones met daarin toestellen, een combinatie functionaris die twee keer per week spel begeleid gedurende de middagpauze en er iedere woensdag een stagiair van CIOS die een spel of activiteit begeleid. </w:t>
      </w:r>
    </w:p>
    <w:p w:rsidR="00964ACC" w:rsidRDefault="00964ACC" w:rsidP="005E41F5">
      <w:pPr>
        <w:rPr>
          <w:sz w:val="22"/>
          <w:szCs w:val="22"/>
        </w:rPr>
      </w:pPr>
      <w:r>
        <w:rPr>
          <w:sz w:val="22"/>
          <w:szCs w:val="22"/>
        </w:rPr>
        <w:t>De Stroming heeft</w:t>
      </w:r>
      <w:r w:rsidRPr="009D03C0">
        <w:rPr>
          <w:sz w:val="22"/>
          <w:szCs w:val="22"/>
        </w:rPr>
        <w:t xml:space="preserve"> </w:t>
      </w:r>
      <w:r>
        <w:rPr>
          <w:sz w:val="22"/>
          <w:szCs w:val="22"/>
        </w:rPr>
        <w:t>een medewerker van SWM,</w:t>
      </w:r>
      <w:r w:rsidRPr="009D03C0">
        <w:rPr>
          <w:sz w:val="22"/>
          <w:szCs w:val="22"/>
        </w:rPr>
        <w:t xml:space="preserve"> van Middelburg</w:t>
      </w:r>
      <w:r>
        <w:rPr>
          <w:sz w:val="22"/>
          <w:szCs w:val="22"/>
        </w:rPr>
        <w:t xml:space="preserve"> sport en beweging. Die </w:t>
      </w:r>
      <w:r w:rsidRPr="009D03C0">
        <w:rPr>
          <w:sz w:val="22"/>
          <w:szCs w:val="22"/>
        </w:rPr>
        <w:t>op de oneven weken twee dagen in de week één uur</w:t>
      </w:r>
      <w:r>
        <w:rPr>
          <w:sz w:val="22"/>
          <w:szCs w:val="22"/>
        </w:rPr>
        <w:t xml:space="preserve"> spel begeleid gedurende de middagpauze. De Stroming heeft de pauze opgesplitst in drieën, zodat de groepen die op het schoolplein aanwezig zijn niet te groot zijn en de leerlingen voldoende beweegruimte hebben. Ook hebben de leerlingen op de Stroming </w:t>
      </w:r>
      <w:r w:rsidRPr="009D03C0">
        <w:rPr>
          <w:sz w:val="22"/>
          <w:szCs w:val="22"/>
        </w:rPr>
        <w:t>iedere vrijdag Wieltjes dag. Op deze dag mogen de kinderen skeeleren,</w:t>
      </w:r>
      <w:r>
        <w:rPr>
          <w:sz w:val="22"/>
          <w:szCs w:val="22"/>
        </w:rPr>
        <w:t xml:space="preserve"> steppen en skateboarden.</w:t>
      </w:r>
    </w:p>
    <w:p w:rsidR="006E0A10" w:rsidRPr="00966AA4" w:rsidRDefault="00964ACC" w:rsidP="005E41F5">
      <w:pPr>
        <w:rPr>
          <w:sz w:val="22"/>
          <w:szCs w:val="22"/>
        </w:rPr>
      </w:pPr>
      <w:r>
        <w:rPr>
          <w:sz w:val="22"/>
          <w:szCs w:val="22"/>
        </w:rPr>
        <w:t xml:space="preserve">Beide scholen merken </w:t>
      </w:r>
      <w:r w:rsidRPr="009D03C0">
        <w:rPr>
          <w:sz w:val="22"/>
          <w:szCs w:val="22"/>
        </w:rPr>
        <w:t>dat duurzame materialen fantastisch gaan, maar andere klein</w:t>
      </w:r>
      <w:r w:rsidR="005B19DC">
        <w:rPr>
          <w:sz w:val="22"/>
          <w:szCs w:val="22"/>
        </w:rPr>
        <w:t>e</w:t>
      </w:r>
      <w:r w:rsidRPr="009D03C0">
        <w:rPr>
          <w:sz w:val="22"/>
          <w:szCs w:val="22"/>
        </w:rPr>
        <w:t xml:space="preserve"> losse materialen </w:t>
      </w:r>
      <w:r>
        <w:rPr>
          <w:sz w:val="22"/>
          <w:szCs w:val="22"/>
        </w:rPr>
        <w:t xml:space="preserve">heel </w:t>
      </w:r>
      <w:r w:rsidRPr="009D03C0">
        <w:rPr>
          <w:sz w:val="22"/>
          <w:szCs w:val="22"/>
        </w:rPr>
        <w:t>snel kapot</w:t>
      </w:r>
      <w:r>
        <w:rPr>
          <w:sz w:val="22"/>
          <w:szCs w:val="22"/>
        </w:rPr>
        <w:t>gaan. Op de Cypressenhof is er</w:t>
      </w:r>
      <w:r w:rsidRPr="009D03C0">
        <w:rPr>
          <w:sz w:val="22"/>
          <w:szCs w:val="22"/>
        </w:rPr>
        <w:t xml:space="preserve"> nu één algemene bak waar alles inligt en deze wordt iedere pauze buitengezet. </w:t>
      </w:r>
      <w:r>
        <w:rPr>
          <w:sz w:val="22"/>
          <w:szCs w:val="22"/>
        </w:rPr>
        <w:t xml:space="preserve">In de bak liggen </w:t>
      </w:r>
      <w:r w:rsidRPr="009D03C0">
        <w:rPr>
          <w:sz w:val="22"/>
          <w:szCs w:val="22"/>
        </w:rPr>
        <w:t>verschillende soorten ballen, stoepranden, Kanjam (frisbeespel), tennisbatjes, werpstokken met bal en g</w:t>
      </w:r>
      <w:r>
        <w:rPr>
          <w:sz w:val="22"/>
          <w:szCs w:val="22"/>
        </w:rPr>
        <w:t xml:space="preserve">rote en kleine springtouwen. Op de </w:t>
      </w:r>
      <w:r w:rsidR="005B19DC">
        <w:rPr>
          <w:sz w:val="22"/>
          <w:szCs w:val="22"/>
        </w:rPr>
        <w:lastRenderedPageBreak/>
        <w:t>Stroming</w:t>
      </w:r>
      <w:r>
        <w:rPr>
          <w:sz w:val="22"/>
          <w:szCs w:val="22"/>
        </w:rPr>
        <w:t xml:space="preserve"> is </w:t>
      </w:r>
      <w:r w:rsidRPr="009D03C0">
        <w:rPr>
          <w:sz w:val="22"/>
          <w:szCs w:val="22"/>
        </w:rPr>
        <w:t>het nu zo geregeld dat er per twee groepen een spee</w:t>
      </w:r>
      <w:r>
        <w:rPr>
          <w:sz w:val="22"/>
          <w:szCs w:val="22"/>
        </w:rPr>
        <w:t>lkist is met materialen waar de leerlingen</w:t>
      </w:r>
      <w:r w:rsidRPr="009D03C0">
        <w:rPr>
          <w:sz w:val="22"/>
          <w:szCs w:val="22"/>
        </w:rPr>
        <w:t xml:space="preserve"> zelf verantwoordelijk voor zijn.</w:t>
      </w:r>
    </w:p>
    <w:p w:rsidR="00EB41CB" w:rsidRDefault="00EB41CB" w:rsidP="005E41F5">
      <w:pPr>
        <w:pStyle w:val="Duidelijkcitaat"/>
        <w:spacing w:line="276" w:lineRule="auto"/>
      </w:pPr>
      <w:r w:rsidRPr="00EB41CB">
        <w:t>D</w:t>
      </w:r>
      <w:r>
        <w:t>eelvraag 4</w:t>
      </w:r>
    </w:p>
    <w:p w:rsidR="00831C49" w:rsidRDefault="00EB41CB" w:rsidP="005E41F5">
      <w:pPr>
        <w:rPr>
          <w:b/>
          <w:sz w:val="22"/>
          <w:szCs w:val="22"/>
        </w:rPr>
      </w:pPr>
      <w:r w:rsidRPr="00EB41CB">
        <w:rPr>
          <w:b/>
          <w:sz w:val="22"/>
          <w:szCs w:val="22"/>
        </w:rPr>
        <w:t>Wat zijn de wensen en behoeften van alle leerlingen uit de groepen drie tot en met acht met betrekking tot spel- en beweeg activiteiten gedurende de huidige middagpauze?</w:t>
      </w:r>
    </w:p>
    <w:p w:rsidR="00CC7A5B" w:rsidRPr="00051597" w:rsidRDefault="00CC7A5B" w:rsidP="005E41F5">
      <w:pPr>
        <w:rPr>
          <w:rFonts w:cstheme="minorHAnsi"/>
          <w:sz w:val="22"/>
          <w:szCs w:val="22"/>
        </w:rPr>
      </w:pPr>
      <w:r>
        <w:rPr>
          <w:sz w:val="22"/>
          <w:szCs w:val="22"/>
        </w:rPr>
        <w:t>D</w:t>
      </w:r>
      <w:r w:rsidRPr="006529D5">
        <w:rPr>
          <w:sz w:val="22"/>
          <w:szCs w:val="22"/>
        </w:rPr>
        <w:t xml:space="preserve">e wensen en behoeften van </w:t>
      </w:r>
      <w:r>
        <w:rPr>
          <w:sz w:val="22"/>
          <w:szCs w:val="22"/>
        </w:rPr>
        <w:t xml:space="preserve">de leerlingen uit de onderbouw met </w:t>
      </w:r>
      <w:r w:rsidRPr="006529D5">
        <w:rPr>
          <w:sz w:val="22"/>
          <w:szCs w:val="22"/>
        </w:rPr>
        <w:t>betrekking tot spel- en beweeg activiteiten g</w:t>
      </w:r>
      <w:r>
        <w:rPr>
          <w:sz w:val="22"/>
          <w:szCs w:val="22"/>
        </w:rPr>
        <w:t xml:space="preserve">edurende de huidige middagpauze </w:t>
      </w:r>
      <w:r>
        <w:rPr>
          <w:rFonts w:cstheme="minorHAnsi"/>
          <w:sz w:val="22"/>
          <w:szCs w:val="22"/>
        </w:rPr>
        <w:t xml:space="preserve">zijn dat het minder druk is op het plein, zodat de leerlingen de activiteiten die ze graag zouden willen doen kunnen uitvoeren. De materialen waar de jongens graag mee zouden willen spelen gedurende de middagpauze zijn een </w:t>
      </w:r>
      <w:r w:rsidRPr="005B5CAB">
        <w:rPr>
          <w:sz w:val="22"/>
          <w:szCs w:val="22"/>
        </w:rPr>
        <w:t xml:space="preserve">voetbal, </w:t>
      </w:r>
      <w:r>
        <w:rPr>
          <w:sz w:val="22"/>
          <w:szCs w:val="22"/>
        </w:rPr>
        <w:t>basketbal, diabolo, lange stok en skeelers. D</w:t>
      </w:r>
      <w:r w:rsidRPr="005B5CAB">
        <w:rPr>
          <w:sz w:val="22"/>
          <w:szCs w:val="22"/>
        </w:rPr>
        <w:t>e meisjes</w:t>
      </w:r>
      <w:r>
        <w:rPr>
          <w:sz w:val="22"/>
          <w:szCs w:val="22"/>
        </w:rPr>
        <w:t xml:space="preserve"> uit de onderbouw</w:t>
      </w:r>
      <w:r w:rsidRPr="005B5CAB">
        <w:rPr>
          <w:sz w:val="22"/>
          <w:szCs w:val="22"/>
        </w:rPr>
        <w:t xml:space="preserve"> </w:t>
      </w:r>
      <w:r>
        <w:rPr>
          <w:sz w:val="22"/>
          <w:szCs w:val="22"/>
        </w:rPr>
        <w:t xml:space="preserve">spelen graag met een </w:t>
      </w:r>
      <w:r w:rsidRPr="005B5CAB">
        <w:rPr>
          <w:sz w:val="22"/>
          <w:szCs w:val="22"/>
        </w:rPr>
        <w:t>springtouw, paardentuigje, hoepel</w:t>
      </w:r>
      <w:r>
        <w:rPr>
          <w:sz w:val="22"/>
          <w:szCs w:val="22"/>
        </w:rPr>
        <w:t xml:space="preserve"> of skippybal.</w:t>
      </w:r>
    </w:p>
    <w:p w:rsidR="00CC7A5B" w:rsidRDefault="00CC7A5B" w:rsidP="005E41F5">
      <w:pPr>
        <w:rPr>
          <w:sz w:val="22"/>
          <w:szCs w:val="22"/>
        </w:rPr>
      </w:pPr>
      <w:r>
        <w:rPr>
          <w:sz w:val="22"/>
          <w:szCs w:val="22"/>
        </w:rPr>
        <w:t>Z</w:t>
      </w:r>
      <w:r w:rsidRPr="005B5CAB">
        <w:rPr>
          <w:sz w:val="22"/>
          <w:szCs w:val="22"/>
        </w:rPr>
        <w:t>owel de jongens als de meisjes</w:t>
      </w:r>
      <w:r>
        <w:rPr>
          <w:sz w:val="22"/>
          <w:szCs w:val="22"/>
        </w:rPr>
        <w:t xml:space="preserve"> uit de onderbouw zouden</w:t>
      </w:r>
      <w:r w:rsidRPr="005B5CAB">
        <w:rPr>
          <w:sz w:val="22"/>
          <w:szCs w:val="22"/>
        </w:rPr>
        <w:t xml:space="preserve"> dingen aan het schoolplein</w:t>
      </w:r>
      <w:r>
        <w:rPr>
          <w:sz w:val="22"/>
          <w:szCs w:val="22"/>
        </w:rPr>
        <w:t xml:space="preserve"> aanpassen waardoor</w:t>
      </w:r>
      <w:r w:rsidRPr="005B5CAB">
        <w:rPr>
          <w:sz w:val="22"/>
          <w:szCs w:val="22"/>
        </w:rPr>
        <w:t xml:space="preserve"> </w:t>
      </w:r>
      <w:r>
        <w:rPr>
          <w:sz w:val="22"/>
          <w:szCs w:val="22"/>
        </w:rPr>
        <w:t>het plein nog uitdagender wordt</w:t>
      </w:r>
      <w:r w:rsidRPr="005B5CAB">
        <w:rPr>
          <w:sz w:val="22"/>
          <w:szCs w:val="22"/>
        </w:rPr>
        <w:t>. De jongens geven aan dat zij gra</w:t>
      </w:r>
      <w:r>
        <w:rPr>
          <w:sz w:val="22"/>
          <w:szCs w:val="22"/>
        </w:rPr>
        <w:t>ag een gras/kunstgrasveld</w:t>
      </w:r>
      <w:r w:rsidRPr="005B5CAB">
        <w:rPr>
          <w:sz w:val="22"/>
          <w:szCs w:val="22"/>
        </w:rPr>
        <w:t xml:space="preserve">, een tunnel, een glijbaan en een speelbos </w:t>
      </w:r>
      <w:r>
        <w:rPr>
          <w:sz w:val="22"/>
          <w:szCs w:val="22"/>
        </w:rPr>
        <w:t xml:space="preserve">willen </w:t>
      </w:r>
      <w:r w:rsidRPr="005B5CAB">
        <w:rPr>
          <w:sz w:val="22"/>
          <w:szCs w:val="22"/>
        </w:rPr>
        <w:t>waarin zij kunnen klimmen en klauteren. De meisjes willen graag een speelhuis, een tunnel, een schommel of ook een speelbos.</w:t>
      </w:r>
    </w:p>
    <w:p w:rsidR="00CC7A5B" w:rsidRPr="00353DE0" w:rsidRDefault="00CC7A5B" w:rsidP="005E41F5">
      <w:pPr>
        <w:rPr>
          <w:sz w:val="22"/>
          <w:szCs w:val="22"/>
        </w:rPr>
      </w:pPr>
      <w:r>
        <w:rPr>
          <w:sz w:val="22"/>
          <w:szCs w:val="22"/>
        </w:rPr>
        <w:t>D</w:t>
      </w:r>
      <w:r w:rsidRPr="006529D5">
        <w:rPr>
          <w:sz w:val="22"/>
          <w:szCs w:val="22"/>
        </w:rPr>
        <w:t xml:space="preserve">e wensen en behoeften van </w:t>
      </w:r>
      <w:r>
        <w:rPr>
          <w:sz w:val="22"/>
          <w:szCs w:val="22"/>
        </w:rPr>
        <w:t xml:space="preserve">de leerlingen uit de bovenbouw met </w:t>
      </w:r>
      <w:r w:rsidRPr="006529D5">
        <w:rPr>
          <w:sz w:val="22"/>
          <w:szCs w:val="22"/>
        </w:rPr>
        <w:t>betrekking tot spel- en beweeg activiteiten g</w:t>
      </w:r>
      <w:r>
        <w:rPr>
          <w:sz w:val="22"/>
          <w:szCs w:val="22"/>
        </w:rPr>
        <w:t>edurende de huidige middagpauze</w:t>
      </w:r>
      <w:r w:rsidR="004C2ACE">
        <w:rPr>
          <w:sz w:val="22"/>
          <w:szCs w:val="22"/>
        </w:rPr>
        <w:t>s</w:t>
      </w:r>
      <w:r>
        <w:rPr>
          <w:sz w:val="22"/>
          <w:szCs w:val="22"/>
        </w:rPr>
        <w:t xml:space="preserve"> </w:t>
      </w:r>
      <w:r>
        <w:rPr>
          <w:rFonts w:cstheme="minorHAnsi"/>
          <w:sz w:val="22"/>
          <w:szCs w:val="22"/>
        </w:rPr>
        <w:t>zijn dat er minder uitdagende activiteiten aangeboden worden en dat er</w:t>
      </w:r>
      <w:r>
        <w:rPr>
          <w:sz w:val="22"/>
          <w:szCs w:val="22"/>
        </w:rPr>
        <w:t xml:space="preserve"> meer </w:t>
      </w:r>
      <w:r>
        <w:rPr>
          <w:rFonts w:cstheme="minorHAnsi"/>
          <w:sz w:val="22"/>
          <w:szCs w:val="22"/>
        </w:rPr>
        <w:t>ruimte is om de activiteiten uit te voeren die de leerlingen willen.</w:t>
      </w:r>
    </w:p>
    <w:p w:rsidR="00CC7A5B" w:rsidRDefault="00CC7A5B" w:rsidP="005E41F5">
      <w:pPr>
        <w:rPr>
          <w:sz w:val="22"/>
          <w:szCs w:val="22"/>
        </w:rPr>
      </w:pPr>
      <w:r w:rsidRPr="009D03C0">
        <w:rPr>
          <w:sz w:val="22"/>
          <w:szCs w:val="22"/>
        </w:rPr>
        <w:t xml:space="preserve">De jongens uit de bovenbouw geven aan dat zij het fijn zouden vinden als de school verschillende soorten ballen zou aanbieden. Ook zijn er een aantal jongens die </w:t>
      </w:r>
      <w:r>
        <w:rPr>
          <w:sz w:val="22"/>
          <w:szCs w:val="22"/>
        </w:rPr>
        <w:t xml:space="preserve">graag met </w:t>
      </w:r>
      <w:r w:rsidRPr="009D03C0">
        <w:rPr>
          <w:sz w:val="22"/>
          <w:szCs w:val="22"/>
        </w:rPr>
        <w:t>een diab</w:t>
      </w:r>
      <w:r>
        <w:rPr>
          <w:sz w:val="22"/>
          <w:szCs w:val="22"/>
        </w:rPr>
        <w:t>olo zouden spelen gedurende de pauze</w:t>
      </w:r>
      <w:r w:rsidRPr="009D03C0">
        <w:rPr>
          <w:sz w:val="22"/>
          <w:szCs w:val="22"/>
        </w:rPr>
        <w:t>. De meisjes</w:t>
      </w:r>
      <w:r>
        <w:rPr>
          <w:sz w:val="22"/>
          <w:szCs w:val="22"/>
        </w:rPr>
        <w:t xml:space="preserve"> uit de bovenbouw zouden graag </w:t>
      </w:r>
      <w:r w:rsidRPr="009D03C0">
        <w:rPr>
          <w:sz w:val="22"/>
          <w:szCs w:val="22"/>
        </w:rPr>
        <w:t xml:space="preserve">tennisballen, een voetbal en een basketbal </w:t>
      </w:r>
      <w:r>
        <w:rPr>
          <w:sz w:val="22"/>
          <w:szCs w:val="22"/>
        </w:rPr>
        <w:t xml:space="preserve">willen hebben om mee te spelen. Ook geeft een groot deel van de meiden uit de bovenbouw aan dat zij </w:t>
      </w:r>
      <w:r w:rsidRPr="009D03C0">
        <w:rPr>
          <w:sz w:val="22"/>
          <w:szCs w:val="22"/>
        </w:rPr>
        <w:t>vrijwel ge</w:t>
      </w:r>
      <w:r>
        <w:rPr>
          <w:sz w:val="22"/>
          <w:szCs w:val="22"/>
        </w:rPr>
        <w:t>en gebruik maken van materialen gedurende de middagpauze.</w:t>
      </w:r>
    </w:p>
    <w:p w:rsidR="00CC7A5B" w:rsidRDefault="00CC7A5B" w:rsidP="005E41F5">
      <w:pPr>
        <w:rPr>
          <w:sz w:val="22"/>
          <w:szCs w:val="22"/>
        </w:rPr>
      </w:pPr>
      <w:r>
        <w:rPr>
          <w:sz w:val="22"/>
          <w:szCs w:val="22"/>
        </w:rPr>
        <w:t xml:space="preserve">De jongens en </w:t>
      </w:r>
      <w:r w:rsidRPr="009D03C0">
        <w:rPr>
          <w:sz w:val="22"/>
          <w:szCs w:val="22"/>
        </w:rPr>
        <w:t xml:space="preserve">de meisjes </w:t>
      </w:r>
      <w:r>
        <w:rPr>
          <w:sz w:val="22"/>
          <w:szCs w:val="22"/>
        </w:rPr>
        <w:t>uit de bovenbouw</w:t>
      </w:r>
      <w:r w:rsidRPr="009D03C0">
        <w:rPr>
          <w:sz w:val="22"/>
          <w:szCs w:val="22"/>
        </w:rPr>
        <w:t xml:space="preserve"> gaven</w:t>
      </w:r>
      <w:r>
        <w:rPr>
          <w:sz w:val="22"/>
          <w:szCs w:val="22"/>
        </w:rPr>
        <w:t xml:space="preserve"> aan dat</w:t>
      </w:r>
      <w:r w:rsidRPr="009D03C0">
        <w:rPr>
          <w:sz w:val="22"/>
          <w:szCs w:val="22"/>
        </w:rPr>
        <w:t xml:space="preserve"> zi</w:t>
      </w:r>
      <w:r>
        <w:rPr>
          <w:sz w:val="22"/>
          <w:szCs w:val="22"/>
        </w:rPr>
        <w:t>j op het plein onder ander een a</w:t>
      </w:r>
      <w:r w:rsidRPr="00886931">
        <w:rPr>
          <w:sz w:val="22"/>
          <w:szCs w:val="22"/>
        </w:rPr>
        <w:t>tletiekbaan</w:t>
      </w:r>
      <w:r>
        <w:rPr>
          <w:sz w:val="22"/>
          <w:szCs w:val="22"/>
        </w:rPr>
        <w:t>, ver/hoog spring plaats, extra k</w:t>
      </w:r>
      <w:r w:rsidRPr="00886931">
        <w:rPr>
          <w:sz w:val="22"/>
          <w:szCs w:val="22"/>
        </w:rPr>
        <w:t>limplek</w:t>
      </w:r>
      <w:r>
        <w:rPr>
          <w:sz w:val="22"/>
          <w:szCs w:val="22"/>
        </w:rPr>
        <w:t>, c</w:t>
      </w:r>
      <w:r w:rsidRPr="00886931">
        <w:rPr>
          <w:sz w:val="22"/>
          <w:szCs w:val="22"/>
        </w:rPr>
        <w:t>hill plek</w:t>
      </w:r>
      <w:r>
        <w:rPr>
          <w:sz w:val="22"/>
          <w:szCs w:val="22"/>
        </w:rPr>
        <w:t xml:space="preserve">, bos, struiken, </w:t>
      </w:r>
      <w:r w:rsidRPr="00886931">
        <w:rPr>
          <w:sz w:val="22"/>
          <w:szCs w:val="22"/>
        </w:rPr>
        <w:t>planten</w:t>
      </w:r>
      <w:r>
        <w:rPr>
          <w:sz w:val="22"/>
          <w:szCs w:val="22"/>
        </w:rPr>
        <w:t>, tunnel, twister, v</w:t>
      </w:r>
      <w:r w:rsidRPr="00886931">
        <w:rPr>
          <w:sz w:val="22"/>
          <w:szCs w:val="22"/>
        </w:rPr>
        <w:t>erstop plekken</w:t>
      </w:r>
      <w:r>
        <w:rPr>
          <w:sz w:val="22"/>
          <w:szCs w:val="22"/>
        </w:rPr>
        <w:t>, klimboom, kunstgras voetbalveld, h</w:t>
      </w:r>
      <w:r w:rsidRPr="00886931">
        <w:rPr>
          <w:sz w:val="22"/>
          <w:szCs w:val="22"/>
        </w:rPr>
        <w:t xml:space="preserve">euvels </w:t>
      </w:r>
      <w:r>
        <w:rPr>
          <w:sz w:val="22"/>
          <w:szCs w:val="22"/>
        </w:rPr>
        <w:t>en een extra goal zouden willen hebben.</w:t>
      </w:r>
    </w:p>
    <w:p w:rsidR="00E93D72" w:rsidRDefault="00CC7A5B" w:rsidP="005E41F5">
      <w:pPr>
        <w:rPr>
          <w:sz w:val="22"/>
          <w:szCs w:val="22"/>
        </w:rPr>
      </w:pPr>
      <w:r>
        <w:rPr>
          <w:sz w:val="22"/>
          <w:szCs w:val="22"/>
        </w:rPr>
        <w:t>Ook gaven de leerlingen uit de bovenbouw aan dat zij leuk zouden vinden als de pleinwacht een spel- of beweegactiviteit uit zou zetten of deelneemt aan een spel- of beweegactiviteit gedurende de middagpauze.</w:t>
      </w:r>
      <w:r w:rsidR="0042089D">
        <w:rPr>
          <w:sz w:val="22"/>
          <w:szCs w:val="22"/>
        </w:rPr>
        <w:t xml:space="preserve"> </w:t>
      </w:r>
    </w:p>
    <w:p w:rsidR="0042089D" w:rsidRDefault="0042089D" w:rsidP="005E41F5">
      <w:pPr>
        <w:rPr>
          <w:sz w:val="22"/>
          <w:szCs w:val="22"/>
        </w:rPr>
      </w:pPr>
    </w:p>
    <w:p w:rsidR="0042089D" w:rsidRDefault="0042089D" w:rsidP="005E41F5">
      <w:pPr>
        <w:rPr>
          <w:sz w:val="22"/>
          <w:szCs w:val="22"/>
        </w:rPr>
      </w:pPr>
    </w:p>
    <w:p w:rsidR="0042089D" w:rsidRPr="0042089D" w:rsidRDefault="0042089D" w:rsidP="005E41F5">
      <w:pPr>
        <w:rPr>
          <w:sz w:val="22"/>
          <w:szCs w:val="22"/>
        </w:rPr>
      </w:pPr>
    </w:p>
    <w:p w:rsidR="00EB41CB" w:rsidRPr="00EB41CB" w:rsidRDefault="00EB41CB" w:rsidP="005E41F5">
      <w:pPr>
        <w:pStyle w:val="Duidelijkcitaat"/>
        <w:spacing w:line="276" w:lineRule="auto"/>
      </w:pPr>
      <w:r>
        <w:lastRenderedPageBreak/>
        <w:t xml:space="preserve">Hoofdvraag </w:t>
      </w:r>
    </w:p>
    <w:p w:rsidR="00B72278" w:rsidRDefault="00EB41CB" w:rsidP="005E41F5">
      <w:pPr>
        <w:pStyle w:val="Lijstalinea"/>
        <w:ind w:left="0"/>
        <w:rPr>
          <w:rFonts w:cstheme="minorHAnsi"/>
          <w:b/>
          <w:sz w:val="22"/>
          <w:szCs w:val="22"/>
        </w:rPr>
      </w:pPr>
      <w:r w:rsidRPr="00EB41CB">
        <w:rPr>
          <w:b/>
          <w:sz w:val="22"/>
          <w:szCs w:val="22"/>
        </w:rPr>
        <w:t xml:space="preserve">Hoe kan het Talent leerlingen uit de groepen drie tot en met acht stimuleren tot meer deelname </w:t>
      </w:r>
      <w:r w:rsidRPr="00EB41CB">
        <w:rPr>
          <w:rFonts w:cstheme="minorHAnsi"/>
          <w:b/>
          <w:sz w:val="22"/>
          <w:szCs w:val="22"/>
        </w:rPr>
        <w:t>aan beweeg- en spelactiviteiten gedurende de middagpauze?</w:t>
      </w:r>
    </w:p>
    <w:p w:rsidR="00B72278" w:rsidRPr="00EB41CB" w:rsidRDefault="00B72278" w:rsidP="005E41F5">
      <w:pPr>
        <w:pStyle w:val="Duidelijkcitaat"/>
        <w:spacing w:line="276" w:lineRule="auto"/>
      </w:pPr>
      <w:r>
        <w:t>Organisatie middagpauze</w:t>
      </w:r>
    </w:p>
    <w:p w:rsidR="00F308FB" w:rsidRDefault="0042089D" w:rsidP="005E41F5">
      <w:pPr>
        <w:rPr>
          <w:sz w:val="22"/>
          <w:szCs w:val="22"/>
        </w:rPr>
      </w:pPr>
      <w:bookmarkStart w:id="169" w:name="_Hlk480206913"/>
      <w:r>
        <w:rPr>
          <w:sz w:val="22"/>
          <w:szCs w:val="22"/>
        </w:rPr>
        <w:t>De organisatie moet beter, er</w:t>
      </w:r>
      <w:r w:rsidR="00F308FB" w:rsidRPr="00F308FB">
        <w:rPr>
          <w:sz w:val="22"/>
          <w:szCs w:val="22"/>
        </w:rPr>
        <w:t xml:space="preserve"> zullen duidelijkere afspraken moeten worden gemaakt</w:t>
      </w:r>
      <w:r w:rsidR="00A97583">
        <w:rPr>
          <w:sz w:val="22"/>
          <w:szCs w:val="22"/>
        </w:rPr>
        <w:t>.</w:t>
      </w:r>
      <w:r w:rsidR="00F308FB" w:rsidRPr="00F308FB">
        <w:rPr>
          <w:sz w:val="22"/>
          <w:szCs w:val="22"/>
        </w:rPr>
        <w:t xml:space="preserve"> </w:t>
      </w:r>
      <w:r w:rsidR="00A97583">
        <w:rPr>
          <w:sz w:val="22"/>
          <w:szCs w:val="22"/>
        </w:rPr>
        <w:t xml:space="preserve">Zoals </w:t>
      </w:r>
      <w:r w:rsidR="00F308FB" w:rsidRPr="00F308FB">
        <w:rPr>
          <w:sz w:val="22"/>
          <w:szCs w:val="22"/>
        </w:rPr>
        <w:t>over</w:t>
      </w:r>
      <w:r w:rsidR="00A97583">
        <w:rPr>
          <w:sz w:val="22"/>
          <w:szCs w:val="22"/>
        </w:rPr>
        <w:t>,</w:t>
      </w:r>
      <w:r w:rsidR="00F308FB" w:rsidRPr="00F308FB">
        <w:rPr>
          <w:sz w:val="22"/>
          <w:szCs w:val="22"/>
        </w:rPr>
        <w:t xml:space="preserve"> het naar buiten en binnengaan voorafgaand, tijdens </w:t>
      </w:r>
      <w:r w:rsidR="00A97583">
        <w:rPr>
          <w:sz w:val="22"/>
          <w:szCs w:val="22"/>
        </w:rPr>
        <w:t>en na afloop van de middagpauze, d</w:t>
      </w:r>
      <w:r w:rsidR="00F308FB" w:rsidRPr="00F308FB">
        <w:rPr>
          <w:sz w:val="22"/>
          <w:szCs w:val="22"/>
        </w:rPr>
        <w:t xml:space="preserve">e activiteiten die leerlingen </w:t>
      </w:r>
      <w:r w:rsidR="00B72278">
        <w:rPr>
          <w:sz w:val="22"/>
          <w:szCs w:val="22"/>
        </w:rPr>
        <w:t>uitvoeren, de materialen die de leerlingen</w:t>
      </w:r>
      <w:r w:rsidR="00F308FB" w:rsidRPr="00F308FB">
        <w:rPr>
          <w:sz w:val="22"/>
          <w:szCs w:val="22"/>
        </w:rPr>
        <w:t xml:space="preserve"> geb</w:t>
      </w:r>
      <w:r w:rsidR="00B72278">
        <w:rPr>
          <w:sz w:val="22"/>
          <w:szCs w:val="22"/>
        </w:rPr>
        <w:t>ruiken, over de plaatsen waar de leerlingen</w:t>
      </w:r>
      <w:r w:rsidR="00F308FB" w:rsidRPr="00F308FB">
        <w:rPr>
          <w:sz w:val="22"/>
          <w:szCs w:val="22"/>
        </w:rPr>
        <w:t xml:space="preserve"> bepaalde activiteiten mogen ui</w:t>
      </w:r>
      <w:r w:rsidR="00B72278">
        <w:rPr>
          <w:sz w:val="22"/>
          <w:szCs w:val="22"/>
        </w:rPr>
        <w:t xml:space="preserve">tvoeren en wat er </w:t>
      </w:r>
      <w:r w:rsidR="00A97583">
        <w:rPr>
          <w:sz w:val="22"/>
          <w:szCs w:val="22"/>
        </w:rPr>
        <w:t>gebeurt</w:t>
      </w:r>
      <w:r w:rsidR="00B72278">
        <w:rPr>
          <w:sz w:val="22"/>
          <w:szCs w:val="22"/>
        </w:rPr>
        <w:t xml:space="preserve"> als de leerlingen</w:t>
      </w:r>
      <w:r w:rsidR="00F308FB" w:rsidRPr="00F308FB">
        <w:rPr>
          <w:sz w:val="22"/>
          <w:szCs w:val="22"/>
        </w:rPr>
        <w:t xml:space="preserve"> zich niet aan de regels </w:t>
      </w:r>
      <w:r>
        <w:rPr>
          <w:sz w:val="22"/>
          <w:szCs w:val="22"/>
        </w:rPr>
        <w:t>houden. Op deze manier creëert de school</w:t>
      </w:r>
      <w:r w:rsidR="00F308FB" w:rsidRPr="00F308FB">
        <w:rPr>
          <w:sz w:val="22"/>
          <w:szCs w:val="22"/>
        </w:rPr>
        <w:t xml:space="preserve"> duidelijkheid wat voor kinderen</w:t>
      </w:r>
      <w:r w:rsidR="00B72278">
        <w:rPr>
          <w:sz w:val="22"/>
          <w:szCs w:val="22"/>
        </w:rPr>
        <w:t xml:space="preserve"> heel belangrijk is om op een goede manier te kunnen spelen. </w:t>
      </w:r>
      <w:r w:rsidR="00474F9A">
        <w:rPr>
          <w:sz w:val="22"/>
          <w:szCs w:val="22"/>
        </w:rPr>
        <w:t>H</w:t>
      </w:r>
      <w:r w:rsidR="00B72278">
        <w:rPr>
          <w:sz w:val="22"/>
          <w:szCs w:val="22"/>
        </w:rPr>
        <w:t>et toevoegen van extra pleinwachten</w:t>
      </w:r>
      <w:r w:rsidR="00474F9A">
        <w:rPr>
          <w:sz w:val="22"/>
          <w:szCs w:val="22"/>
        </w:rPr>
        <w:t xml:space="preserve"> aan de organisatie is </w:t>
      </w:r>
      <w:r w:rsidR="00B72278">
        <w:rPr>
          <w:sz w:val="22"/>
          <w:szCs w:val="22"/>
        </w:rPr>
        <w:t>een ma</w:t>
      </w:r>
      <w:r w:rsidR="00474F9A">
        <w:rPr>
          <w:sz w:val="22"/>
          <w:szCs w:val="22"/>
        </w:rPr>
        <w:t>nier om leerlingen te kunnen stimuleren tot meer deelname aan spel- en beweegactiviteiten gedurende de middagpauze. Verder kan het Talent de pauze opsplitsen in drie fasen waardoor leerlingen meer beweegruimte op het plein hebben om de activiteiten uit te voeren die zij graag willen uitvoeren.</w:t>
      </w:r>
    </w:p>
    <w:p w:rsidR="00474F9A" w:rsidRPr="00F308FB" w:rsidRDefault="00474F9A" w:rsidP="005E41F5">
      <w:pPr>
        <w:pStyle w:val="Duidelijkcitaat"/>
        <w:spacing w:line="276" w:lineRule="auto"/>
      </w:pPr>
      <w:r>
        <w:t>Materialen en het plein</w:t>
      </w:r>
    </w:p>
    <w:p w:rsidR="00F308FB" w:rsidRDefault="00F308FB" w:rsidP="005E41F5">
      <w:pPr>
        <w:rPr>
          <w:sz w:val="22"/>
          <w:szCs w:val="22"/>
        </w:rPr>
      </w:pPr>
      <w:r w:rsidRPr="00F308FB">
        <w:rPr>
          <w:sz w:val="22"/>
          <w:szCs w:val="22"/>
        </w:rPr>
        <w:t xml:space="preserve">Het aanbod aan materialen is schaars en de materialen die er zijn worden veelal niet gebruikt, omdat ze incompleet, kapot, niet uitdagend of passen </w:t>
      </w:r>
      <w:r w:rsidR="004C2ACE">
        <w:rPr>
          <w:sz w:val="22"/>
          <w:szCs w:val="22"/>
        </w:rPr>
        <w:t xml:space="preserve">niet </w:t>
      </w:r>
      <w:r w:rsidRPr="00F308FB">
        <w:rPr>
          <w:sz w:val="22"/>
          <w:szCs w:val="22"/>
        </w:rPr>
        <w:t>bij het speelgedrag van de leerlingen. Het plein beschikt over redelijk wat toestellen waarvan voornamelijk het voetbalveld, het duikelrek, klimrek en de bokspringpalen veelvuldig worden gebruikt als er niks wordt klaargezet. De meeste leerlingen en leerkrachten geven aan dat zij behoefte hebben aan nieuwe materialen en verandering aan of een toevoeging van een toestel op het plein.</w:t>
      </w:r>
      <w:r w:rsidR="00474F9A">
        <w:rPr>
          <w:sz w:val="22"/>
          <w:szCs w:val="22"/>
        </w:rPr>
        <w:t xml:space="preserve"> </w:t>
      </w:r>
    </w:p>
    <w:p w:rsidR="00474F9A" w:rsidRDefault="00474F9A" w:rsidP="005E41F5">
      <w:pPr>
        <w:rPr>
          <w:sz w:val="22"/>
          <w:szCs w:val="22"/>
        </w:rPr>
      </w:pPr>
      <w:r>
        <w:rPr>
          <w:sz w:val="22"/>
          <w:szCs w:val="22"/>
        </w:rPr>
        <w:t xml:space="preserve">Het Talent zal door de aanschaf van nieuwe uitdagende materialen leerlingen uit groep drie tot en met acht kunnen stimuleren tot het uitvoeren van diverse spel- en beweegactiviteiten. Ook kan het Talent leerlingen stimuleren door het plein aan te passen. De school kan ervoor zorgen dat er meer hoogte verschillen, verstophoekjes en klim en klauter gebieden op het plein komen waardoor leerlingen meer keuze hebben uit spel- en beweegactiviteiten. </w:t>
      </w:r>
      <w:r w:rsidR="0042089D">
        <w:rPr>
          <w:sz w:val="22"/>
          <w:szCs w:val="22"/>
        </w:rPr>
        <w:t xml:space="preserve">Het Talent kan </w:t>
      </w:r>
      <w:r>
        <w:rPr>
          <w:sz w:val="22"/>
          <w:szCs w:val="22"/>
        </w:rPr>
        <w:t xml:space="preserve">belijning plaatsen op het plein, zodat iedere leerling kan spelen binnen het gebied waar hij of zij behoefte aan heeft en </w:t>
      </w:r>
      <w:r w:rsidR="0042089D">
        <w:rPr>
          <w:sz w:val="22"/>
          <w:szCs w:val="22"/>
        </w:rPr>
        <w:t xml:space="preserve">bijvoorbeeld </w:t>
      </w:r>
      <w:r>
        <w:rPr>
          <w:sz w:val="22"/>
          <w:szCs w:val="22"/>
        </w:rPr>
        <w:t xml:space="preserve">niet gestoord </w:t>
      </w:r>
      <w:r w:rsidR="0042089D">
        <w:rPr>
          <w:sz w:val="22"/>
          <w:szCs w:val="22"/>
        </w:rPr>
        <w:t>wordt</w:t>
      </w:r>
      <w:r>
        <w:rPr>
          <w:sz w:val="22"/>
          <w:szCs w:val="22"/>
        </w:rPr>
        <w:t xml:space="preserve"> door spellen die er te hard aan toe gaan.</w:t>
      </w:r>
    </w:p>
    <w:p w:rsidR="00F308FB" w:rsidRDefault="00474F9A" w:rsidP="005E41F5">
      <w:pPr>
        <w:pStyle w:val="Duidelijkcitaat"/>
        <w:spacing w:line="276" w:lineRule="auto"/>
      </w:pPr>
      <w:r>
        <w:t>De rol van de pleinwacht</w:t>
      </w:r>
    </w:p>
    <w:p w:rsidR="00617D27" w:rsidRPr="00F308FB" w:rsidRDefault="00474F9A" w:rsidP="005E41F5">
      <w:pPr>
        <w:rPr>
          <w:sz w:val="22"/>
          <w:szCs w:val="22"/>
        </w:rPr>
      </w:pPr>
      <w:r>
        <w:rPr>
          <w:sz w:val="22"/>
          <w:szCs w:val="22"/>
        </w:rPr>
        <w:t xml:space="preserve">De pleinwacht kan leerlingen ook stimuleren tot meer deelname aan spel- en beweegactiviteiten door </w:t>
      </w:r>
      <w:r w:rsidR="00B57117">
        <w:rPr>
          <w:sz w:val="22"/>
          <w:szCs w:val="22"/>
        </w:rPr>
        <w:t xml:space="preserve">leerlingen te stimuleren, </w:t>
      </w:r>
      <w:r>
        <w:rPr>
          <w:sz w:val="22"/>
          <w:szCs w:val="22"/>
        </w:rPr>
        <w:t xml:space="preserve">materialen </w:t>
      </w:r>
      <w:r w:rsidR="00B57117">
        <w:rPr>
          <w:sz w:val="22"/>
          <w:szCs w:val="22"/>
        </w:rPr>
        <w:t>aan te bieden, mee te doen met activiteiten of zelf een activiteit uit te zetten</w:t>
      </w:r>
      <w:r w:rsidR="00DC6B1D">
        <w:rPr>
          <w:sz w:val="22"/>
          <w:szCs w:val="22"/>
        </w:rPr>
        <w:t xml:space="preserve"> eventueel al voor schooltijd</w:t>
      </w:r>
      <w:r w:rsidR="00B57117">
        <w:rPr>
          <w:sz w:val="22"/>
          <w:szCs w:val="22"/>
        </w:rPr>
        <w:t xml:space="preserve">. Het uitzetten van een activiteit hoeft niet veel tijd </w:t>
      </w:r>
      <w:r w:rsidR="00A97583">
        <w:rPr>
          <w:sz w:val="22"/>
          <w:szCs w:val="22"/>
        </w:rPr>
        <w:t>te kosten voor de pleinwacht en betekent geen verplichte deelname voor leerlingen. Zo</w:t>
      </w:r>
      <w:r w:rsidR="00B57117">
        <w:rPr>
          <w:sz w:val="22"/>
          <w:szCs w:val="22"/>
        </w:rPr>
        <w:t xml:space="preserve"> zijn </w:t>
      </w:r>
      <w:r w:rsidR="00A97583">
        <w:rPr>
          <w:sz w:val="22"/>
          <w:szCs w:val="22"/>
        </w:rPr>
        <w:t xml:space="preserve">er </w:t>
      </w:r>
      <w:r w:rsidR="00B57117">
        <w:rPr>
          <w:sz w:val="22"/>
          <w:szCs w:val="22"/>
        </w:rPr>
        <w:t xml:space="preserve">bestaande </w:t>
      </w:r>
      <w:r w:rsidR="00DD2BED">
        <w:rPr>
          <w:sz w:val="22"/>
          <w:szCs w:val="22"/>
        </w:rPr>
        <w:t>ideeën</w:t>
      </w:r>
      <w:r w:rsidR="00DC6B1D">
        <w:rPr>
          <w:sz w:val="22"/>
          <w:szCs w:val="22"/>
        </w:rPr>
        <w:t xml:space="preserve"> en interventies</w:t>
      </w:r>
      <w:r w:rsidR="00DD2BED">
        <w:rPr>
          <w:sz w:val="22"/>
          <w:szCs w:val="22"/>
        </w:rPr>
        <w:t xml:space="preserve"> </w:t>
      </w:r>
      <w:r w:rsidR="00B57117">
        <w:rPr>
          <w:sz w:val="22"/>
          <w:szCs w:val="22"/>
        </w:rPr>
        <w:t>waar de school gebruik van kan maken</w:t>
      </w:r>
      <w:bookmarkEnd w:id="169"/>
      <w:r w:rsidR="00B57117">
        <w:rPr>
          <w:sz w:val="22"/>
          <w:szCs w:val="22"/>
        </w:rPr>
        <w:t>. Zoals het spel van de week waarbij kinderen aangeven welke activiteit zij de week erop graag willen doen tijdens de pauze.</w:t>
      </w:r>
    </w:p>
    <w:p w:rsidR="008D2BA9" w:rsidRDefault="004B6B27" w:rsidP="005E41F5">
      <w:pPr>
        <w:pStyle w:val="Kop1"/>
        <w:numPr>
          <w:ilvl w:val="0"/>
          <w:numId w:val="5"/>
        </w:numPr>
      </w:pPr>
      <w:bookmarkStart w:id="170" w:name="_Toc482106859"/>
      <w:r>
        <w:lastRenderedPageBreak/>
        <w:t>A</w:t>
      </w:r>
      <w:r w:rsidR="008D2BA9">
        <w:t>anbevelingen</w:t>
      </w:r>
      <w:bookmarkEnd w:id="170"/>
    </w:p>
    <w:p w:rsidR="00AF29A2" w:rsidRDefault="00AF29A2" w:rsidP="005E41F5">
      <w:pPr>
        <w:rPr>
          <w:sz w:val="22"/>
          <w:szCs w:val="22"/>
        </w:rPr>
      </w:pPr>
      <w:r>
        <w:rPr>
          <w:sz w:val="22"/>
          <w:szCs w:val="22"/>
        </w:rPr>
        <w:t>In dit hoofdstuk zijn de aanbevelingen</w:t>
      </w:r>
      <w:r w:rsidRPr="00AF29A2">
        <w:rPr>
          <w:sz w:val="22"/>
          <w:szCs w:val="22"/>
        </w:rPr>
        <w:t xml:space="preserve"> van het onderzoek </w:t>
      </w:r>
      <w:r>
        <w:rPr>
          <w:sz w:val="22"/>
          <w:szCs w:val="22"/>
        </w:rPr>
        <w:t xml:space="preserve">uitgeschreven. </w:t>
      </w:r>
      <w:r w:rsidR="00CD3280">
        <w:rPr>
          <w:sz w:val="22"/>
          <w:szCs w:val="22"/>
        </w:rPr>
        <w:t>H</w:t>
      </w:r>
      <w:r>
        <w:rPr>
          <w:sz w:val="22"/>
          <w:szCs w:val="22"/>
        </w:rPr>
        <w:t xml:space="preserve">et antwoord op de hoofdvraag die in de conclusie is </w:t>
      </w:r>
      <w:r w:rsidR="00CD3280">
        <w:rPr>
          <w:sz w:val="22"/>
          <w:szCs w:val="22"/>
        </w:rPr>
        <w:t>weer</w:t>
      </w:r>
      <w:r>
        <w:rPr>
          <w:sz w:val="22"/>
          <w:szCs w:val="22"/>
        </w:rPr>
        <w:t xml:space="preserve">gegeven </w:t>
      </w:r>
      <w:r w:rsidR="00CD3280">
        <w:rPr>
          <w:sz w:val="22"/>
          <w:szCs w:val="22"/>
        </w:rPr>
        <w:t>wordt in de aanbevelingen verder uitgewerkt. In de aanbevelingen is aandacht besteed aan de volgende niveaus:</w:t>
      </w:r>
    </w:p>
    <w:p w:rsidR="00CD3280" w:rsidRDefault="00D23D09" w:rsidP="005E41F5">
      <w:pPr>
        <w:pStyle w:val="Lijstalinea"/>
        <w:numPr>
          <w:ilvl w:val="0"/>
          <w:numId w:val="3"/>
        </w:numPr>
        <w:rPr>
          <w:sz w:val="22"/>
          <w:szCs w:val="22"/>
        </w:rPr>
      </w:pPr>
      <w:r>
        <w:rPr>
          <w:sz w:val="22"/>
          <w:szCs w:val="22"/>
        </w:rPr>
        <w:t>a</w:t>
      </w:r>
      <w:r w:rsidR="00CD3280" w:rsidRPr="00CD3280">
        <w:rPr>
          <w:sz w:val="22"/>
          <w:szCs w:val="22"/>
        </w:rPr>
        <w:t>anbeveling</w:t>
      </w:r>
      <w:r w:rsidR="00CD3280">
        <w:rPr>
          <w:sz w:val="22"/>
          <w:szCs w:val="22"/>
        </w:rPr>
        <w:t>en</w:t>
      </w:r>
      <w:r w:rsidR="00CD3280" w:rsidRPr="00CD3280">
        <w:rPr>
          <w:sz w:val="22"/>
          <w:szCs w:val="22"/>
        </w:rPr>
        <w:t xml:space="preserve"> </w:t>
      </w:r>
      <w:r w:rsidR="00CD3280">
        <w:rPr>
          <w:sz w:val="22"/>
          <w:szCs w:val="22"/>
        </w:rPr>
        <w:t>ten aanzien van de organisatie van de middagpauze</w:t>
      </w:r>
      <w:r w:rsidR="00A97583">
        <w:rPr>
          <w:sz w:val="22"/>
          <w:szCs w:val="22"/>
        </w:rPr>
        <w:t>;</w:t>
      </w:r>
    </w:p>
    <w:p w:rsidR="00CD3280" w:rsidRDefault="00D23D09" w:rsidP="005E41F5">
      <w:pPr>
        <w:pStyle w:val="Lijstalinea"/>
        <w:numPr>
          <w:ilvl w:val="0"/>
          <w:numId w:val="3"/>
        </w:numPr>
        <w:rPr>
          <w:sz w:val="22"/>
          <w:szCs w:val="22"/>
        </w:rPr>
      </w:pPr>
      <w:r>
        <w:rPr>
          <w:sz w:val="22"/>
          <w:szCs w:val="22"/>
        </w:rPr>
        <w:t>a</w:t>
      </w:r>
      <w:r w:rsidR="00CD3280">
        <w:rPr>
          <w:sz w:val="22"/>
          <w:szCs w:val="22"/>
        </w:rPr>
        <w:t>anbevelingen ten aanzien van de materialen en het plein</w:t>
      </w:r>
      <w:r w:rsidR="00A97583">
        <w:rPr>
          <w:sz w:val="22"/>
          <w:szCs w:val="22"/>
        </w:rPr>
        <w:t>;</w:t>
      </w:r>
    </w:p>
    <w:p w:rsidR="00CD3280" w:rsidRDefault="00D23D09" w:rsidP="005E41F5">
      <w:pPr>
        <w:pStyle w:val="Lijstalinea"/>
        <w:numPr>
          <w:ilvl w:val="0"/>
          <w:numId w:val="3"/>
        </w:numPr>
        <w:rPr>
          <w:sz w:val="22"/>
          <w:szCs w:val="22"/>
        </w:rPr>
      </w:pPr>
      <w:r>
        <w:rPr>
          <w:sz w:val="22"/>
          <w:szCs w:val="22"/>
        </w:rPr>
        <w:t>a</w:t>
      </w:r>
      <w:r w:rsidR="00CD3280">
        <w:rPr>
          <w:sz w:val="22"/>
          <w:szCs w:val="22"/>
        </w:rPr>
        <w:t xml:space="preserve">anbevelingen ten aanzien van de rol van de pleinwacht. </w:t>
      </w:r>
    </w:p>
    <w:p w:rsidR="00617D27" w:rsidRPr="00617D27" w:rsidRDefault="00617D27" w:rsidP="005E41F5">
      <w:pPr>
        <w:pStyle w:val="Duidelijkcitaat"/>
        <w:spacing w:line="276" w:lineRule="auto"/>
      </w:pPr>
      <w:r w:rsidRPr="00617D27">
        <w:t>Het plan/ontwerp</w:t>
      </w:r>
    </w:p>
    <w:p w:rsidR="00617D27" w:rsidRDefault="00617D27" w:rsidP="005E41F5">
      <w:pPr>
        <w:rPr>
          <w:sz w:val="22"/>
          <w:szCs w:val="22"/>
        </w:rPr>
      </w:pPr>
      <w:r w:rsidRPr="00617D27">
        <w:rPr>
          <w:sz w:val="22"/>
          <w:szCs w:val="22"/>
        </w:rPr>
        <w:t xml:space="preserve">De pauzes worden opgesplitst in drie fasen. Dit betekent dat groep drie en vier, vijf en zes en zeven en acht tegelijk naar buiten gaan. Ook gaat het Talent gebruik maken van ouders om pleinwacht te staan, omdat dit voordelen heeft met betrekking tot het stimuleren van meer deelname aan spel- en beweegactiviteiten. Wel zal er altijd één leerkracht aanwezig zijn als pleinwacht die de gesprekken met de leerlingen voert mocht er ruzie of pestgedrag opgelost moeten worden. De leerkracht die in de ochtend pleinwacht heeft zorgt ervoor dat er in de tijd voor de lessen beginnen de basketbalpalen of het volleybalnet wordt klaargezet, zodat leerlingen hier gedurende de dag gebruik van kunnen maken. De school zorgt voor nieuwe duurzame materialen en een uitdagender plein waardoor leerlingen meer en meer divers zullen gaan bewegen. Ook zal de school een ideeënboek aanschaffen/maken met daarin </w:t>
      </w:r>
      <w:r w:rsidR="004C2ACE">
        <w:rPr>
          <w:sz w:val="22"/>
          <w:szCs w:val="22"/>
        </w:rPr>
        <w:t>ge</w:t>
      </w:r>
      <w:r w:rsidRPr="00617D27">
        <w:rPr>
          <w:sz w:val="22"/>
          <w:szCs w:val="22"/>
        </w:rPr>
        <w:t>makkel</w:t>
      </w:r>
      <w:r w:rsidR="00D23D09">
        <w:rPr>
          <w:sz w:val="22"/>
          <w:szCs w:val="22"/>
        </w:rPr>
        <w:t>ijk op te zetten en op te ruimen</w:t>
      </w:r>
      <w:r w:rsidRPr="00617D27">
        <w:rPr>
          <w:sz w:val="22"/>
          <w:szCs w:val="22"/>
        </w:rPr>
        <w:t xml:space="preserve"> spel- en beweegactiviteiten voor in de middagpauze. </w:t>
      </w:r>
    </w:p>
    <w:p w:rsidR="00617D27" w:rsidRPr="00617D27" w:rsidRDefault="00617D27" w:rsidP="005E41F5">
      <w:pPr>
        <w:pStyle w:val="Duidelijkcitaat"/>
        <w:spacing w:line="276" w:lineRule="auto"/>
        <w:rPr>
          <w:sz w:val="22"/>
          <w:szCs w:val="22"/>
        </w:rPr>
      </w:pPr>
      <w:r>
        <w:t>Oplossingen</w:t>
      </w:r>
    </w:p>
    <w:tbl>
      <w:tblPr>
        <w:tblStyle w:val="Tabelraster"/>
        <w:tblW w:w="0" w:type="auto"/>
        <w:tblLook w:val="04A0" w:firstRow="1" w:lastRow="0" w:firstColumn="1" w:lastColumn="0" w:noHBand="0" w:noVBand="1"/>
      </w:tblPr>
      <w:tblGrid>
        <w:gridCol w:w="1555"/>
        <w:gridCol w:w="7507"/>
      </w:tblGrid>
      <w:tr w:rsidR="00617D27" w:rsidTr="00645D2A">
        <w:tc>
          <w:tcPr>
            <w:tcW w:w="9062" w:type="dxa"/>
            <w:gridSpan w:val="2"/>
            <w:shd w:val="clear" w:color="auto" w:fill="8EAADB" w:themeFill="accent1" w:themeFillTint="99"/>
          </w:tcPr>
          <w:p w:rsidR="00617D27" w:rsidRDefault="00617D27" w:rsidP="005E41F5">
            <w:pPr>
              <w:spacing w:line="276" w:lineRule="auto"/>
              <w:rPr>
                <w:sz w:val="22"/>
                <w:szCs w:val="22"/>
              </w:rPr>
            </w:pPr>
            <w:r w:rsidRPr="00CD3280">
              <w:rPr>
                <w:sz w:val="22"/>
                <w:szCs w:val="22"/>
              </w:rPr>
              <w:t>Aanbeveling</w:t>
            </w:r>
            <w:r>
              <w:rPr>
                <w:sz w:val="22"/>
                <w:szCs w:val="22"/>
              </w:rPr>
              <w:t>en</w:t>
            </w:r>
            <w:r w:rsidRPr="00CD3280">
              <w:rPr>
                <w:sz w:val="22"/>
                <w:szCs w:val="22"/>
              </w:rPr>
              <w:t xml:space="preserve"> </w:t>
            </w:r>
            <w:r>
              <w:rPr>
                <w:sz w:val="22"/>
                <w:szCs w:val="22"/>
              </w:rPr>
              <w:t>ten aanzien van de organisatie van de middagpauze</w:t>
            </w:r>
          </w:p>
          <w:p w:rsidR="00617D27" w:rsidRPr="006D0413" w:rsidRDefault="00617D27" w:rsidP="005E41F5">
            <w:pPr>
              <w:spacing w:line="276" w:lineRule="auto"/>
              <w:rPr>
                <w:sz w:val="22"/>
                <w:szCs w:val="22"/>
              </w:rPr>
            </w:pPr>
          </w:p>
        </w:tc>
      </w:tr>
      <w:tr w:rsidR="00617D27" w:rsidTr="00645D2A">
        <w:tc>
          <w:tcPr>
            <w:tcW w:w="1555" w:type="dxa"/>
            <w:shd w:val="clear" w:color="auto" w:fill="D9E2F3" w:themeFill="accent1" w:themeFillTint="33"/>
          </w:tcPr>
          <w:p w:rsidR="00617D27" w:rsidRDefault="00617D27" w:rsidP="005E41F5">
            <w:pPr>
              <w:pStyle w:val="Lijstalinea"/>
              <w:numPr>
                <w:ilvl w:val="0"/>
                <w:numId w:val="38"/>
              </w:numPr>
              <w:spacing w:line="276" w:lineRule="auto"/>
            </w:pPr>
          </w:p>
        </w:tc>
        <w:tc>
          <w:tcPr>
            <w:tcW w:w="7507" w:type="dxa"/>
          </w:tcPr>
          <w:p w:rsidR="00617D27" w:rsidRPr="00A97583" w:rsidRDefault="00617D27" w:rsidP="005E41F5">
            <w:pPr>
              <w:spacing w:line="276" w:lineRule="auto"/>
              <w:rPr>
                <w:sz w:val="22"/>
                <w:szCs w:val="22"/>
              </w:rPr>
            </w:pPr>
            <w:r w:rsidRPr="006D0413">
              <w:rPr>
                <w:sz w:val="22"/>
                <w:szCs w:val="22"/>
              </w:rPr>
              <w:t>Het opsplitsen van de middagpauze in drie delen. Dus eerst de groepen drie en vier, dan de groepen vijf en zes en vervolgens de groepen zeven en acht tegelijk gebruik laten maken van het plein. Hierdoor zijn er minder leerlingen tegelijk buiten, hebben zij meer beweegruimte, meer kans om de activiteit uit te voeren die zij willen, minder kans op conflicten, meer overz</w:t>
            </w:r>
            <w:r w:rsidR="00B81A21">
              <w:rPr>
                <w:sz w:val="22"/>
                <w:szCs w:val="22"/>
              </w:rPr>
              <w:t xml:space="preserve">icht als pleinwacht waardoor de pleinwacht minder tijd kwijt is </w:t>
            </w:r>
            <w:r w:rsidRPr="006D0413">
              <w:rPr>
                <w:sz w:val="22"/>
                <w:szCs w:val="22"/>
              </w:rPr>
              <w:t xml:space="preserve">aan het observeren en tijd over houdt om </w:t>
            </w:r>
            <w:r w:rsidR="00A97583">
              <w:rPr>
                <w:sz w:val="22"/>
                <w:szCs w:val="22"/>
              </w:rPr>
              <w:t>het beweeggedrag te stimuleren.</w:t>
            </w:r>
          </w:p>
        </w:tc>
      </w:tr>
      <w:tr w:rsidR="00617D27" w:rsidTr="00645D2A">
        <w:tc>
          <w:tcPr>
            <w:tcW w:w="1555" w:type="dxa"/>
            <w:shd w:val="clear" w:color="auto" w:fill="D9E2F3" w:themeFill="accent1" w:themeFillTint="33"/>
          </w:tcPr>
          <w:p w:rsidR="00617D27" w:rsidRDefault="00617D27" w:rsidP="005E41F5">
            <w:pPr>
              <w:pStyle w:val="Lijstalinea"/>
              <w:numPr>
                <w:ilvl w:val="0"/>
                <w:numId w:val="38"/>
              </w:numPr>
              <w:spacing w:line="276" w:lineRule="auto"/>
            </w:pPr>
          </w:p>
        </w:tc>
        <w:tc>
          <w:tcPr>
            <w:tcW w:w="7507" w:type="dxa"/>
          </w:tcPr>
          <w:p w:rsidR="00617D27" w:rsidRPr="00A97583" w:rsidRDefault="00617D27" w:rsidP="005E41F5">
            <w:pPr>
              <w:spacing w:line="276" w:lineRule="auto"/>
              <w:rPr>
                <w:sz w:val="22"/>
                <w:szCs w:val="22"/>
              </w:rPr>
            </w:pPr>
            <w:r>
              <w:rPr>
                <w:sz w:val="22"/>
                <w:szCs w:val="22"/>
              </w:rPr>
              <w:t>O</w:t>
            </w:r>
            <w:r w:rsidRPr="001F44CB">
              <w:rPr>
                <w:sz w:val="22"/>
                <w:szCs w:val="22"/>
              </w:rPr>
              <w:t>uders inzetten als pleinwacht gedurende middag</w:t>
            </w:r>
            <w:r w:rsidR="00B81A21">
              <w:rPr>
                <w:sz w:val="22"/>
                <w:szCs w:val="22"/>
              </w:rPr>
              <w:t>pauze. Op deze manier ontzie</w:t>
            </w:r>
            <w:r w:rsidR="004C2ACE">
              <w:rPr>
                <w:sz w:val="22"/>
                <w:szCs w:val="22"/>
              </w:rPr>
              <w:t>t</w:t>
            </w:r>
            <w:r w:rsidR="00B81A21">
              <w:rPr>
                <w:sz w:val="22"/>
                <w:szCs w:val="22"/>
              </w:rPr>
              <w:t xml:space="preserve"> het Talent </w:t>
            </w:r>
            <w:r w:rsidRPr="001F44CB">
              <w:rPr>
                <w:sz w:val="22"/>
                <w:szCs w:val="22"/>
              </w:rPr>
              <w:t xml:space="preserve">de leerkrachten die pleinwacht staan van een bepaalde druk om overzicht te houden over een groep van tachtig leerlingen </w:t>
            </w:r>
            <w:r w:rsidR="00B81A21">
              <w:rPr>
                <w:sz w:val="22"/>
                <w:szCs w:val="22"/>
              </w:rPr>
              <w:t>wat niet mogelijk is. Doordat de school</w:t>
            </w:r>
            <w:r w:rsidRPr="001F44CB">
              <w:rPr>
                <w:sz w:val="22"/>
                <w:szCs w:val="22"/>
              </w:rPr>
              <w:t xml:space="preserve"> me</w:t>
            </w:r>
            <w:r w:rsidR="00B81A21">
              <w:rPr>
                <w:sz w:val="22"/>
                <w:szCs w:val="22"/>
              </w:rPr>
              <w:t>t meerdere personen staat heeft de</w:t>
            </w:r>
            <w:r w:rsidRPr="001F44CB">
              <w:rPr>
                <w:sz w:val="22"/>
                <w:szCs w:val="22"/>
              </w:rPr>
              <w:t xml:space="preserve"> pleinwacht meer tijd en ruimte om deel te nemen aan spel en leerlingen te stimuleren tot deelname aan spel- en beweegactiviteiten. Ook kunnen de ouders voor het begin van de pauze materialen klaarzetten en activiteiten uitzetten waardoor de leerlingen worden uitgedaagd om meer divers te gaan bewegen. </w:t>
            </w:r>
          </w:p>
        </w:tc>
      </w:tr>
      <w:tr w:rsidR="00617D27" w:rsidTr="00645D2A">
        <w:tc>
          <w:tcPr>
            <w:tcW w:w="9062" w:type="dxa"/>
            <w:gridSpan w:val="2"/>
            <w:shd w:val="clear" w:color="auto" w:fill="8EAADB" w:themeFill="accent1" w:themeFillTint="99"/>
          </w:tcPr>
          <w:p w:rsidR="00617D27" w:rsidRDefault="00617D27" w:rsidP="005E41F5">
            <w:pPr>
              <w:spacing w:line="276" w:lineRule="auto"/>
              <w:rPr>
                <w:sz w:val="22"/>
                <w:szCs w:val="22"/>
              </w:rPr>
            </w:pPr>
            <w:r w:rsidRPr="001F44CB">
              <w:rPr>
                <w:sz w:val="22"/>
                <w:szCs w:val="22"/>
              </w:rPr>
              <w:lastRenderedPageBreak/>
              <w:t>Aanbevelingen ten aanzien van de materialen en het plein</w:t>
            </w:r>
          </w:p>
          <w:p w:rsidR="00617D27" w:rsidRPr="001F44CB" w:rsidRDefault="00617D27" w:rsidP="005E41F5">
            <w:pPr>
              <w:spacing w:line="276" w:lineRule="auto"/>
              <w:rPr>
                <w:sz w:val="22"/>
                <w:szCs w:val="22"/>
              </w:rPr>
            </w:pPr>
          </w:p>
        </w:tc>
      </w:tr>
      <w:tr w:rsidR="00617D27" w:rsidTr="00645D2A">
        <w:tc>
          <w:tcPr>
            <w:tcW w:w="1555" w:type="dxa"/>
            <w:shd w:val="clear" w:color="auto" w:fill="D9E2F3" w:themeFill="accent1" w:themeFillTint="33"/>
          </w:tcPr>
          <w:p w:rsidR="00617D27" w:rsidRDefault="00617D27" w:rsidP="005E41F5">
            <w:pPr>
              <w:pStyle w:val="Lijstalinea"/>
              <w:numPr>
                <w:ilvl w:val="0"/>
                <w:numId w:val="38"/>
              </w:numPr>
              <w:spacing w:line="276" w:lineRule="auto"/>
            </w:pPr>
          </w:p>
        </w:tc>
        <w:tc>
          <w:tcPr>
            <w:tcW w:w="7507" w:type="dxa"/>
          </w:tcPr>
          <w:p w:rsidR="00617D27" w:rsidRDefault="00617D27" w:rsidP="005E41F5">
            <w:pPr>
              <w:spacing w:line="276" w:lineRule="auto"/>
              <w:rPr>
                <w:sz w:val="22"/>
                <w:szCs w:val="22"/>
              </w:rPr>
            </w:pPr>
            <w:r w:rsidRPr="001F44CB">
              <w:rPr>
                <w:sz w:val="22"/>
                <w:szCs w:val="22"/>
              </w:rPr>
              <w:t>Het aanschaffen van duurzame materialen. Deze gaan lang mee waa</w:t>
            </w:r>
            <w:r w:rsidR="00B81A21">
              <w:rPr>
                <w:sz w:val="22"/>
                <w:szCs w:val="22"/>
              </w:rPr>
              <w:t>rdoor het Talent</w:t>
            </w:r>
            <w:r w:rsidRPr="001F44CB">
              <w:rPr>
                <w:sz w:val="22"/>
                <w:szCs w:val="22"/>
              </w:rPr>
              <w:t xml:space="preserve"> niet continu nieuw materiaal moet aa</w:t>
            </w:r>
            <w:r w:rsidR="004C2ACE">
              <w:rPr>
                <w:sz w:val="22"/>
                <w:szCs w:val="22"/>
              </w:rPr>
              <w:t>nschaffen als school. Daarnaast zal</w:t>
            </w:r>
            <w:r w:rsidR="00B81A21">
              <w:rPr>
                <w:sz w:val="22"/>
                <w:szCs w:val="22"/>
              </w:rPr>
              <w:t xml:space="preserve"> het Talent </w:t>
            </w:r>
            <w:r w:rsidRPr="001F44CB">
              <w:rPr>
                <w:sz w:val="22"/>
                <w:szCs w:val="22"/>
              </w:rPr>
              <w:t xml:space="preserve">hier de leerlingenraad </w:t>
            </w:r>
            <w:r w:rsidR="004C2ACE">
              <w:rPr>
                <w:sz w:val="22"/>
                <w:szCs w:val="22"/>
              </w:rPr>
              <w:t xml:space="preserve">bij </w:t>
            </w:r>
            <w:r w:rsidRPr="001F44CB">
              <w:rPr>
                <w:sz w:val="22"/>
                <w:szCs w:val="22"/>
              </w:rPr>
              <w:t xml:space="preserve">in </w:t>
            </w:r>
            <w:r w:rsidR="00B81A21">
              <w:rPr>
                <w:sz w:val="22"/>
                <w:szCs w:val="22"/>
              </w:rPr>
              <w:t>moeten betrekken, omdat de school op deze manier een beeld k</w:t>
            </w:r>
            <w:r w:rsidRPr="001F44CB">
              <w:rPr>
                <w:sz w:val="22"/>
                <w:szCs w:val="22"/>
              </w:rPr>
              <w:t xml:space="preserve">rijgt van wat de leerlingen willen. Maak een onderscheid tussen leerlingen uit de onder en bovenbouw. </w:t>
            </w:r>
          </w:p>
          <w:p w:rsidR="004C2ACE" w:rsidRDefault="004C2ACE" w:rsidP="005E41F5">
            <w:pPr>
              <w:spacing w:line="276" w:lineRule="auto"/>
              <w:rPr>
                <w:sz w:val="22"/>
                <w:szCs w:val="22"/>
              </w:rPr>
            </w:pPr>
          </w:p>
          <w:p w:rsidR="004C2ACE" w:rsidRPr="004C2ACE" w:rsidRDefault="004C2ACE" w:rsidP="004C2ACE">
            <w:pPr>
              <w:pStyle w:val="Lijstalinea"/>
              <w:numPr>
                <w:ilvl w:val="0"/>
                <w:numId w:val="3"/>
              </w:numPr>
              <w:rPr>
                <w:sz w:val="22"/>
                <w:szCs w:val="22"/>
              </w:rPr>
            </w:pPr>
            <w:r>
              <w:rPr>
                <w:sz w:val="22"/>
                <w:szCs w:val="22"/>
              </w:rPr>
              <w:t>Denk bijvoorbeeld aan het stoeprandmaterialen. Dit is bij de Cypressenhof een zeer groot succes.</w:t>
            </w:r>
          </w:p>
          <w:p w:rsidR="00617D27" w:rsidRDefault="00617D27" w:rsidP="005E41F5">
            <w:pPr>
              <w:spacing w:line="276" w:lineRule="auto"/>
            </w:pPr>
          </w:p>
        </w:tc>
      </w:tr>
      <w:tr w:rsidR="00617D27" w:rsidTr="00645D2A">
        <w:tc>
          <w:tcPr>
            <w:tcW w:w="1555" w:type="dxa"/>
            <w:shd w:val="clear" w:color="auto" w:fill="D9E2F3" w:themeFill="accent1" w:themeFillTint="33"/>
          </w:tcPr>
          <w:p w:rsidR="00617D27" w:rsidRDefault="00617D27" w:rsidP="005E41F5">
            <w:pPr>
              <w:pStyle w:val="Lijstalinea"/>
              <w:numPr>
                <w:ilvl w:val="0"/>
                <w:numId w:val="38"/>
              </w:numPr>
              <w:spacing w:line="276" w:lineRule="auto"/>
            </w:pPr>
          </w:p>
        </w:tc>
        <w:tc>
          <w:tcPr>
            <w:tcW w:w="7507" w:type="dxa"/>
          </w:tcPr>
          <w:p w:rsidR="00617D27" w:rsidRDefault="00B81A21" w:rsidP="005E41F5">
            <w:pPr>
              <w:spacing w:line="276" w:lineRule="auto"/>
              <w:rPr>
                <w:sz w:val="22"/>
                <w:szCs w:val="22"/>
              </w:rPr>
            </w:pPr>
            <w:r>
              <w:rPr>
                <w:sz w:val="22"/>
                <w:szCs w:val="22"/>
              </w:rPr>
              <w:t xml:space="preserve">Het </w:t>
            </w:r>
            <w:r w:rsidR="00617D27" w:rsidRPr="001F44CB">
              <w:rPr>
                <w:sz w:val="22"/>
                <w:szCs w:val="22"/>
              </w:rPr>
              <w:t>schoolplein aanpassen. Meer groen en meer klim en klauter toestellen (k</w:t>
            </w:r>
            <w:r>
              <w:rPr>
                <w:sz w:val="22"/>
                <w:szCs w:val="22"/>
              </w:rPr>
              <w:t>lim bos). Op deze manier daagt het plein</w:t>
            </w:r>
            <w:r w:rsidR="00617D27" w:rsidRPr="001F44CB">
              <w:rPr>
                <w:sz w:val="22"/>
                <w:szCs w:val="22"/>
              </w:rPr>
              <w:t xml:space="preserve"> de leerlingen</w:t>
            </w:r>
            <w:r>
              <w:rPr>
                <w:sz w:val="22"/>
                <w:szCs w:val="22"/>
              </w:rPr>
              <w:t xml:space="preserve"> uit, hoeft de pleinwacht minder/niet meer</w:t>
            </w:r>
            <w:r w:rsidR="00617D27" w:rsidRPr="001F44CB">
              <w:rPr>
                <w:sz w:val="22"/>
                <w:szCs w:val="22"/>
              </w:rPr>
              <w:t xml:space="preserve"> te stimuleren, wordt de </w:t>
            </w:r>
            <w:r>
              <w:rPr>
                <w:sz w:val="22"/>
                <w:szCs w:val="22"/>
              </w:rPr>
              <w:t>motoriek van leerlingen beter en kunnen de leerlingen</w:t>
            </w:r>
            <w:r w:rsidR="00617D27" w:rsidRPr="001F44CB">
              <w:rPr>
                <w:sz w:val="22"/>
                <w:szCs w:val="22"/>
              </w:rPr>
              <w:t xml:space="preserve"> spelen in hun eigen beleving</w:t>
            </w:r>
            <w:r>
              <w:rPr>
                <w:sz w:val="22"/>
                <w:szCs w:val="22"/>
              </w:rPr>
              <w:t>swereld.</w:t>
            </w:r>
          </w:p>
          <w:p w:rsidR="00B81A21" w:rsidRDefault="00B81A21" w:rsidP="005E41F5">
            <w:pPr>
              <w:spacing w:line="276" w:lineRule="auto"/>
            </w:pPr>
          </w:p>
        </w:tc>
      </w:tr>
      <w:tr w:rsidR="00617D27" w:rsidTr="00645D2A">
        <w:tc>
          <w:tcPr>
            <w:tcW w:w="9062" w:type="dxa"/>
            <w:gridSpan w:val="2"/>
            <w:shd w:val="clear" w:color="auto" w:fill="8EAADB" w:themeFill="accent1" w:themeFillTint="99"/>
          </w:tcPr>
          <w:p w:rsidR="00617D27" w:rsidRPr="001F44CB" w:rsidRDefault="00617D27" w:rsidP="005E41F5">
            <w:pPr>
              <w:spacing w:line="276" w:lineRule="auto"/>
              <w:rPr>
                <w:sz w:val="22"/>
                <w:szCs w:val="22"/>
              </w:rPr>
            </w:pPr>
            <w:r w:rsidRPr="001F44CB">
              <w:rPr>
                <w:sz w:val="22"/>
                <w:szCs w:val="22"/>
              </w:rPr>
              <w:t>Aanbevelingen ten aanzien van de rol van de pleinwacht</w:t>
            </w:r>
          </w:p>
          <w:p w:rsidR="00617D27" w:rsidRPr="006D0413" w:rsidRDefault="00617D27" w:rsidP="005E41F5">
            <w:pPr>
              <w:spacing w:line="276" w:lineRule="auto"/>
              <w:rPr>
                <w:sz w:val="22"/>
                <w:szCs w:val="22"/>
              </w:rPr>
            </w:pPr>
          </w:p>
        </w:tc>
      </w:tr>
      <w:tr w:rsidR="00617D27" w:rsidTr="00645D2A">
        <w:tc>
          <w:tcPr>
            <w:tcW w:w="1555" w:type="dxa"/>
            <w:shd w:val="clear" w:color="auto" w:fill="D9E2F3" w:themeFill="accent1" w:themeFillTint="33"/>
          </w:tcPr>
          <w:p w:rsidR="00617D27" w:rsidRDefault="00617D27" w:rsidP="005E41F5">
            <w:pPr>
              <w:pStyle w:val="Lijstalinea"/>
              <w:numPr>
                <w:ilvl w:val="0"/>
                <w:numId w:val="38"/>
              </w:numPr>
              <w:spacing w:line="276" w:lineRule="auto"/>
            </w:pPr>
          </w:p>
        </w:tc>
        <w:tc>
          <w:tcPr>
            <w:tcW w:w="7507" w:type="dxa"/>
          </w:tcPr>
          <w:p w:rsidR="00617D27" w:rsidRPr="006B56DD" w:rsidRDefault="00B81A21" w:rsidP="005E41F5">
            <w:pPr>
              <w:spacing w:line="276" w:lineRule="auto"/>
              <w:rPr>
                <w:sz w:val="22"/>
                <w:szCs w:val="22"/>
              </w:rPr>
            </w:pPr>
            <w:r>
              <w:rPr>
                <w:sz w:val="22"/>
                <w:szCs w:val="22"/>
              </w:rPr>
              <w:t xml:space="preserve">Bij het Talent is er </w:t>
            </w:r>
            <w:r w:rsidR="00617D27" w:rsidRPr="001F44CB">
              <w:rPr>
                <w:sz w:val="22"/>
                <w:szCs w:val="22"/>
              </w:rPr>
              <w:t>in de ochtend een pleinwacht die tussen 08:15 en 08:30 op het plein staat bij aankomst</w:t>
            </w:r>
            <w:r>
              <w:rPr>
                <w:sz w:val="22"/>
                <w:szCs w:val="22"/>
              </w:rPr>
              <w:t xml:space="preserve"> van de leerlingen. Als deze pleinwacht</w:t>
            </w:r>
            <w:r w:rsidR="00617D27" w:rsidRPr="001F44CB">
              <w:rPr>
                <w:sz w:val="22"/>
                <w:szCs w:val="22"/>
              </w:rPr>
              <w:t xml:space="preserve"> de taak krijgt om de mobiele toestellen waar het Ta</w:t>
            </w:r>
            <w:r>
              <w:rPr>
                <w:sz w:val="22"/>
                <w:szCs w:val="22"/>
              </w:rPr>
              <w:t>lent over beschikt tussen dit tijdstip</w:t>
            </w:r>
            <w:r w:rsidR="00617D27" w:rsidRPr="001F44CB">
              <w:rPr>
                <w:sz w:val="22"/>
                <w:szCs w:val="22"/>
              </w:rPr>
              <w:t xml:space="preserve"> op te zetten kunnen leerlingen hier de rest van de dag gebruikt van maken en zorgt de leerkracht samen met haar groep dat het aan het</w:t>
            </w:r>
            <w:r w:rsidR="004C2ACE">
              <w:rPr>
                <w:sz w:val="22"/>
                <w:szCs w:val="22"/>
              </w:rPr>
              <w:t xml:space="preserve"> einde van de dag ook weer </w:t>
            </w:r>
            <w:r w:rsidR="00617D27" w:rsidRPr="001F44CB">
              <w:rPr>
                <w:sz w:val="22"/>
                <w:szCs w:val="22"/>
              </w:rPr>
              <w:t>wordt o</w:t>
            </w:r>
            <w:r>
              <w:rPr>
                <w:sz w:val="22"/>
                <w:szCs w:val="22"/>
              </w:rPr>
              <w:t>pgeruimd. Op deze manier biedt de school</w:t>
            </w:r>
            <w:r w:rsidR="00617D27" w:rsidRPr="001F44CB">
              <w:rPr>
                <w:sz w:val="22"/>
                <w:szCs w:val="22"/>
              </w:rPr>
              <w:t xml:space="preserve"> leerlingen de mogelijkheid om diverse bew</w:t>
            </w:r>
            <w:r w:rsidR="006B56DD">
              <w:rPr>
                <w:sz w:val="22"/>
                <w:szCs w:val="22"/>
              </w:rPr>
              <w:t xml:space="preserve">eegactiviteiten uit te voeren. </w:t>
            </w:r>
          </w:p>
        </w:tc>
      </w:tr>
      <w:tr w:rsidR="00617D27" w:rsidTr="00645D2A">
        <w:tc>
          <w:tcPr>
            <w:tcW w:w="1555" w:type="dxa"/>
            <w:shd w:val="clear" w:color="auto" w:fill="D9E2F3" w:themeFill="accent1" w:themeFillTint="33"/>
          </w:tcPr>
          <w:p w:rsidR="00617D27" w:rsidRDefault="00617D27" w:rsidP="005E41F5">
            <w:pPr>
              <w:pStyle w:val="Lijstalinea"/>
              <w:numPr>
                <w:ilvl w:val="0"/>
                <w:numId w:val="38"/>
              </w:numPr>
              <w:spacing w:line="276" w:lineRule="auto"/>
            </w:pPr>
          </w:p>
        </w:tc>
        <w:tc>
          <w:tcPr>
            <w:tcW w:w="7507" w:type="dxa"/>
          </w:tcPr>
          <w:p w:rsidR="00617D27" w:rsidRPr="006B56DD" w:rsidRDefault="00617D27" w:rsidP="005E41F5">
            <w:pPr>
              <w:spacing w:line="276" w:lineRule="auto"/>
              <w:rPr>
                <w:sz w:val="22"/>
                <w:szCs w:val="22"/>
              </w:rPr>
            </w:pPr>
            <w:r w:rsidRPr="001F44CB">
              <w:rPr>
                <w:sz w:val="22"/>
                <w:szCs w:val="22"/>
              </w:rPr>
              <w:t>Het aanschaffen van een ideeënboek voor makkelijk uit te zetten en op te ruim</w:t>
            </w:r>
            <w:r w:rsidR="006B56DD">
              <w:rPr>
                <w:sz w:val="22"/>
                <w:szCs w:val="22"/>
              </w:rPr>
              <w:t>en spel- en beweegactiviteiten.</w:t>
            </w:r>
          </w:p>
        </w:tc>
      </w:tr>
    </w:tbl>
    <w:p w:rsidR="00CD3280" w:rsidRPr="00617D27" w:rsidRDefault="00CD3280" w:rsidP="005E41F5">
      <w:pPr>
        <w:pStyle w:val="Duidelijkcitaat"/>
        <w:spacing w:line="276" w:lineRule="auto"/>
      </w:pPr>
      <w:r w:rsidRPr="00617D27">
        <w:t>Vormgevingsstrategie</w:t>
      </w:r>
    </w:p>
    <w:p w:rsidR="004C5E9E" w:rsidRDefault="00CD3280" w:rsidP="005E41F5">
      <w:pPr>
        <w:shd w:val="clear" w:color="auto" w:fill="FFFFFF"/>
        <w:spacing w:beforeAutospacing="1" w:after="100" w:afterAutospacing="1"/>
        <w:rPr>
          <w:rFonts w:cstheme="minorHAnsi"/>
          <w:sz w:val="22"/>
          <w:szCs w:val="22"/>
        </w:rPr>
      </w:pPr>
      <w:r>
        <w:rPr>
          <w:rFonts w:cstheme="minorHAnsi"/>
          <w:sz w:val="22"/>
          <w:szCs w:val="22"/>
        </w:rPr>
        <w:t>Voor</w:t>
      </w:r>
      <w:r w:rsidRPr="00CD3280">
        <w:rPr>
          <w:rFonts w:cstheme="minorHAnsi"/>
          <w:sz w:val="22"/>
          <w:szCs w:val="22"/>
        </w:rPr>
        <w:t xml:space="preserve"> </w:t>
      </w:r>
      <w:r>
        <w:rPr>
          <w:rFonts w:cstheme="minorHAnsi"/>
          <w:sz w:val="22"/>
          <w:szCs w:val="22"/>
        </w:rPr>
        <w:t>deze implementatiestrategie is gekozen, omdat</w:t>
      </w:r>
      <w:r w:rsidRPr="00CD3280">
        <w:rPr>
          <w:rFonts w:cstheme="minorHAnsi"/>
          <w:sz w:val="22"/>
          <w:szCs w:val="22"/>
        </w:rPr>
        <w:t xml:space="preserve"> niemand </w:t>
      </w:r>
      <w:r w:rsidR="00162BDB">
        <w:rPr>
          <w:rFonts w:cstheme="minorHAnsi"/>
          <w:sz w:val="22"/>
          <w:szCs w:val="22"/>
        </w:rPr>
        <w:t xml:space="preserve">binnen het Talent </w:t>
      </w:r>
      <w:r w:rsidRPr="00CD3280">
        <w:rPr>
          <w:rFonts w:cstheme="minorHAnsi"/>
          <w:sz w:val="22"/>
          <w:szCs w:val="22"/>
        </w:rPr>
        <w:t>nog precies</w:t>
      </w:r>
      <w:r>
        <w:rPr>
          <w:rFonts w:cstheme="minorHAnsi"/>
          <w:sz w:val="22"/>
          <w:szCs w:val="22"/>
        </w:rPr>
        <w:t xml:space="preserve"> weet</w:t>
      </w:r>
      <w:r w:rsidRPr="00CD3280">
        <w:rPr>
          <w:rFonts w:cstheme="minorHAnsi"/>
          <w:sz w:val="22"/>
          <w:szCs w:val="22"/>
        </w:rPr>
        <w:t xml:space="preserve"> hoe de nieuwe situatie eruit gaat zien. Er is </w:t>
      </w:r>
      <w:r w:rsidR="00617D27">
        <w:rPr>
          <w:rFonts w:cstheme="minorHAnsi"/>
          <w:sz w:val="22"/>
          <w:szCs w:val="22"/>
        </w:rPr>
        <w:t xml:space="preserve">op dit moment </w:t>
      </w:r>
      <w:r w:rsidRPr="00CD3280">
        <w:rPr>
          <w:rFonts w:cstheme="minorHAnsi"/>
          <w:sz w:val="22"/>
          <w:szCs w:val="22"/>
        </w:rPr>
        <w:t>geen weerstand</w:t>
      </w:r>
      <w:r>
        <w:rPr>
          <w:rFonts w:cstheme="minorHAnsi"/>
          <w:sz w:val="22"/>
          <w:szCs w:val="22"/>
        </w:rPr>
        <w:t xml:space="preserve"> onder </w:t>
      </w:r>
      <w:r w:rsidR="00617D27">
        <w:rPr>
          <w:rFonts w:cstheme="minorHAnsi"/>
          <w:sz w:val="22"/>
          <w:szCs w:val="22"/>
        </w:rPr>
        <w:t xml:space="preserve">de </w:t>
      </w:r>
      <w:r>
        <w:rPr>
          <w:rFonts w:cstheme="minorHAnsi"/>
          <w:sz w:val="22"/>
          <w:szCs w:val="22"/>
        </w:rPr>
        <w:t xml:space="preserve">leerkrachten, </w:t>
      </w:r>
      <w:r w:rsidR="00617D27">
        <w:rPr>
          <w:rFonts w:cstheme="minorHAnsi"/>
          <w:sz w:val="22"/>
          <w:szCs w:val="22"/>
        </w:rPr>
        <w:t xml:space="preserve">de </w:t>
      </w:r>
      <w:r>
        <w:rPr>
          <w:rFonts w:cstheme="minorHAnsi"/>
          <w:sz w:val="22"/>
          <w:szCs w:val="22"/>
        </w:rPr>
        <w:t>leerlingen en de directeur van het Talent</w:t>
      </w:r>
      <w:r w:rsidRPr="00CD3280">
        <w:rPr>
          <w:rFonts w:cstheme="minorHAnsi"/>
          <w:sz w:val="22"/>
          <w:szCs w:val="22"/>
        </w:rPr>
        <w:t>, maar wel onzekerheid</w:t>
      </w:r>
      <w:r>
        <w:rPr>
          <w:rFonts w:cstheme="minorHAnsi"/>
          <w:sz w:val="22"/>
          <w:szCs w:val="22"/>
        </w:rPr>
        <w:t xml:space="preserve"> of de strategie ook daadwerkelijk positieve effecten met zich meebrengt</w:t>
      </w:r>
      <w:r w:rsidRPr="00CD3280">
        <w:rPr>
          <w:rFonts w:cstheme="minorHAnsi"/>
          <w:sz w:val="22"/>
          <w:szCs w:val="22"/>
        </w:rPr>
        <w:t>. In het project moet men de nieuwe situatie gaandeweg doen ontstaan.</w:t>
      </w:r>
      <w:r w:rsidR="004C5E9E">
        <w:rPr>
          <w:rFonts w:cstheme="minorHAnsi"/>
          <w:sz w:val="22"/>
          <w:szCs w:val="22"/>
        </w:rPr>
        <w:t xml:space="preserve"> Het is binnen deze strategie heel belangrijk dat er veel gecommuniceerd wordt, omdat er wordt gewerkt aan iets nieuws waarvan de school nog ni</w:t>
      </w:r>
      <w:r w:rsidR="004C2ACE">
        <w:rPr>
          <w:rFonts w:cstheme="minorHAnsi"/>
          <w:sz w:val="22"/>
          <w:szCs w:val="22"/>
        </w:rPr>
        <w:t>et weet wat precies de impact zal zijn</w:t>
      </w:r>
      <w:r w:rsidR="004C5E9E">
        <w:rPr>
          <w:rFonts w:cstheme="minorHAnsi"/>
          <w:sz w:val="22"/>
          <w:szCs w:val="22"/>
        </w:rPr>
        <w:t>.</w:t>
      </w:r>
    </w:p>
    <w:p w:rsidR="004C5E9E" w:rsidRDefault="004C2ACE" w:rsidP="005E41F5">
      <w:pPr>
        <w:shd w:val="clear" w:color="auto" w:fill="FFFFFF"/>
        <w:spacing w:beforeAutospacing="1" w:after="100" w:afterAutospacing="1"/>
        <w:rPr>
          <w:rFonts w:cstheme="minorHAnsi"/>
          <w:sz w:val="22"/>
          <w:szCs w:val="22"/>
        </w:rPr>
      </w:pPr>
      <w:r>
        <w:rPr>
          <w:rFonts w:cstheme="minorHAnsi"/>
          <w:sz w:val="22"/>
          <w:szCs w:val="22"/>
        </w:rPr>
        <w:t>Dit plan is een advies</w:t>
      </w:r>
      <w:r w:rsidR="004C5E9E">
        <w:rPr>
          <w:rFonts w:cstheme="minorHAnsi"/>
          <w:sz w:val="22"/>
          <w:szCs w:val="22"/>
        </w:rPr>
        <w:t xml:space="preserve"> voor het Talent en hier zal dus nog verder vorm aan moeten worden gegeven. Hieronder is een stappenplan gemaakt hoe het Talent aan de hand van deze strategie het plan op een goede manier kan implementeren binnen de organisatie. </w:t>
      </w:r>
      <w:r w:rsidR="00502C5D">
        <w:rPr>
          <w:rFonts w:cstheme="minorHAnsi"/>
          <w:sz w:val="22"/>
          <w:szCs w:val="22"/>
        </w:rPr>
        <w:t>Dit stappenplan komt uit het boek Implementeren</w:t>
      </w:r>
      <w:sdt>
        <w:sdtPr>
          <w:rPr>
            <w:rFonts w:cstheme="minorHAnsi"/>
            <w:sz w:val="22"/>
            <w:szCs w:val="22"/>
          </w:rPr>
          <w:id w:val="-1327282754"/>
          <w:citation/>
        </w:sdtPr>
        <w:sdtEndPr/>
        <w:sdtContent>
          <w:r w:rsidR="00502C5D">
            <w:rPr>
              <w:rFonts w:cstheme="minorHAnsi"/>
              <w:sz w:val="22"/>
              <w:szCs w:val="22"/>
            </w:rPr>
            <w:fldChar w:fldCharType="begin"/>
          </w:r>
          <w:r w:rsidR="00502C5D">
            <w:rPr>
              <w:rFonts w:cstheme="minorHAnsi"/>
              <w:sz w:val="22"/>
              <w:szCs w:val="22"/>
            </w:rPr>
            <w:instrText xml:space="preserve"> CITATION Lam06 \l 1043 </w:instrText>
          </w:r>
          <w:r w:rsidR="00502C5D">
            <w:rPr>
              <w:rFonts w:cstheme="minorHAnsi"/>
              <w:sz w:val="22"/>
              <w:szCs w:val="22"/>
            </w:rPr>
            <w:fldChar w:fldCharType="separate"/>
          </w:r>
          <w:r w:rsidR="00F727A2">
            <w:rPr>
              <w:rFonts w:cstheme="minorHAnsi"/>
              <w:noProof/>
              <w:sz w:val="22"/>
              <w:szCs w:val="22"/>
            </w:rPr>
            <w:t xml:space="preserve"> </w:t>
          </w:r>
          <w:r w:rsidR="00F727A2" w:rsidRPr="00F727A2">
            <w:rPr>
              <w:rFonts w:cstheme="minorHAnsi"/>
              <w:noProof/>
              <w:sz w:val="22"/>
              <w:szCs w:val="22"/>
            </w:rPr>
            <w:t>(Pater, Roest, Dubbeldam, &amp; Verwijen, 2006)</w:t>
          </w:r>
          <w:r w:rsidR="00502C5D">
            <w:rPr>
              <w:rFonts w:cstheme="minorHAnsi"/>
              <w:sz w:val="22"/>
              <w:szCs w:val="22"/>
            </w:rPr>
            <w:fldChar w:fldCharType="end"/>
          </w:r>
        </w:sdtContent>
      </w:sdt>
      <w:r w:rsidR="00121BB7">
        <w:rPr>
          <w:rFonts w:cstheme="minorHAnsi"/>
          <w:sz w:val="22"/>
          <w:szCs w:val="22"/>
        </w:rPr>
        <w:t>.</w:t>
      </w:r>
    </w:p>
    <w:p w:rsidR="008D2E95" w:rsidRPr="008D2E95" w:rsidRDefault="008D2E95" w:rsidP="005E41F5">
      <w:pPr>
        <w:pStyle w:val="Duidelijkcitaat"/>
        <w:spacing w:line="276" w:lineRule="auto"/>
      </w:pPr>
      <w:r>
        <w:lastRenderedPageBreak/>
        <w:t xml:space="preserve">Stappen </w:t>
      </w:r>
    </w:p>
    <w:p w:rsidR="006D0413" w:rsidRPr="006D0413" w:rsidRDefault="00C45890" w:rsidP="005E41F5">
      <w:pPr>
        <w:rPr>
          <w:sz w:val="22"/>
          <w:szCs w:val="22"/>
        </w:rPr>
      </w:pPr>
      <w:r w:rsidRPr="006D0413">
        <w:rPr>
          <w:sz w:val="22"/>
          <w:szCs w:val="22"/>
          <w:u w:val="single"/>
        </w:rPr>
        <w:t>Stap 1</w:t>
      </w:r>
      <w:r w:rsidR="00F90455">
        <w:rPr>
          <w:sz w:val="22"/>
          <w:szCs w:val="22"/>
          <w:u w:val="single"/>
        </w:rPr>
        <w:t>, Resultaten</w:t>
      </w:r>
      <w:r w:rsidRPr="006D0413">
        <w:rPr>
          <w:sz w:val="22"/>
          <w:szCs w:val="22"/>
          <w:u w:val="single"/>
        </w:rPr>
        <w:t>:</w:t>
      </w:r>
      <w:r w:rsidRPr="006D0413">
        <w:rPr>
          <w:sz w:val="22"/>
          <w:szCs w:val="22"/>
        </w:rPr>
        <w:t xml:space="preserve"> De directeur zal tijdens een vergadering aan het team van het Talent</w:t>
      </w:r>
      <w:r w:rsidR="006D0413" w:rsidRPr="006D0413">
        <w:rPr>
          <w:sz w:val="22"/>
          <w:szCs w:val="22"/>
        </w:rPr>
        <w:t xml:space="preserve"> moeten laten weten wat het plan is dat de directeur samen met het team wilt gaan doorvoeren</w:t>
      </w:r>
      <w:r w:rsidR="00F90455">
        <w:rPr>
          <w:sz w:val="22"/>
          <w:szCs w:val="22"/>
        </w:rPr>
        <w:t>. Ook moet helder zijn wat het Talent met dit plan wilt gaan bereiken, wat de leerkrachten willen en wat nu precies de bedoeling is</w:t>
      </w:r>
      <w:r w:rsidR="006D0413" w:rsidRPr="006D0413">
        <w:rPr>
          <w:sz w:val="22"/>
          <w:szCs w:val="22"/>
        </w:rPr>
        <w:t xml:space="preserve">. Ook zal de directeur duidelijk maken wat hiervan de voordelen zijn, zodat de directeur het team ervan overtuigd dat het een meerwaarde is voor de school om het plan uit te gaan voeren. </w:t>
      </w:r>
    </w:p>
    <w:p w:rsidR="006D0413" w:rsidRDefault="006D0413" w:rsidP="005E41F5">
      <w:pPr>
        <w:rPr>
          <w:sz w:val="22"/>
          <w:szCs w:val="22"/>
        </w:rPr>
      </w:pPr>
      <w:r w:rsidRPr="006D0413">
        <w:rPr>
          <w:sz w:val="22"/>
          <w:szCs w:val="22"/>
          <w:u w:val="single"/>
        </w:rPr>
        <w:t>Stap 2</w:t>
      </w:r>
      <w:r w:rsidR="00F90455">
        <w:rPr>
          <w:sz w:val="22"/>
          <w:szCs w:val="22"/>
          <w:u w:val="single"/>
        </w:rPr>
        <w:t>, Plannen en sturen</w:t>
      </w:r>
      <w:r w:rsidRPr="006D0413">
        <w:rPr>
          <w:sz w:val="22"/>
          <w:szCs w:val="22"/>
          <w:u w:val="single"/>
        </w:rPr>
        <w:t>:</w:t>
      </w:r>
      <w:r w:rsidRPr="006D0413">
        <w:rPr>
          <w:sz w:val="22"/>
          <w:szCs w:val="22"/>
        </w:rPr>
        <w:t xml:space="preserve"> </w:t>
      </w:r>
      <w:r w:rsidR="00F90455">
        <w:rPr>
          <w:sz w:val="22"/>
          <w:szCs w:val="22"/>
        </w:rPr>
        <w:t>Het is belangrijk dat binnen het team duidelijk wordt hoe de be</w:t>
      </w:r>
      <w:r w:rsidR="004C2ACE">
        <w:rPr>
          <w:sz w:val="22"/>
          <w:szCs w:val="22"/>
        </w:rPr>
        <w:t>sluitvorming plaatsvindt en de bijsturing plaats gaat vinden</w:t>
      </w:r>
      <w:r w:rsidR="00F90455">
        <w:rPr>
          <w:sz w:val="22"/>
          <w:szCs w:val="22"/>
        </w:rPr>
        <w:t>. Er wordt binnen het Talent een projectgroep aangewezen die zich bezig gaat houden met het implementeren van dit plan. Deze projectgroep zorgt ervoor dat alle belangrijke eigenschappen met betrekking tot het proces in teamvergaderingen wordt gedeeld, zodat de directeur of andere leerkrachten waar nodig kunnen bijsturen.</w:t>
      </w:r>
    </w:p>
    <w:p w:rsidR="004C5E9E" w:rsidRPr="006D0413" w:rsidRDefault="004C5E9E" w:rsidP="005E41F5">
      <w:pPr>
        <w:rPr>
          <w:sz w:val="22"/>
          <w:szCs w:val="22"/>
        </w:rPr>
      </w:pPr>
      <w:r w:rsidRPr="004C5E9E">
        <w:rPr>
          <w:sz w:val="22"/>
          <w:szCs w:val="22"/>
          <w:u w:val="single"/>
        </w:rPr>
        <w:t>Sta</w:t>
      </w:r>
      <w:r w:rsidR="00F90455">
        <w:rPr>
          <w:sz w:val="22"/>
          <w:szCs w:val="22"/>
          <w:u w:val="single"/>
        </w:rPr>
        <w:t>p 3, Ontwerpen en inrichten:</w:t>
      </w:r>
      <w:r w:rsidR="00F90455" w:rsidRPr="00F90455">
        <w:rPr>
          <w:sz w:val="22"/>
          <w:szCs w:val="22"/>
        </w:rPr>
        <w:t xml:space="preserve"> Er zal stap voor stap gewerkt worden binnen het proces. De projectgroep gaat kijken naar de aangeboden oplossingen uit dit onderzoek en de mogelijkheden van de school. Vervolgens zal er een keuze gemaakt moeten worden binnen het team welke oplossing zij als eerste gaan implementeren.</w:t>
      </w:r>
    </w:p>
    <w:p w:rsidR="00AF29A2" w:rsidRDefault="004C5E9E" w:rsidP="005E41F5">
      <w:pPr>
        <w:rPr>
          <w:sz w:val="22"/>
          <w:szCs w:val="22"/>
        </w:rPr>
      </w:pPr>
      <w:r>
        <w:rPr>
          <w:sz w:val="22"/>
          <w:szCs w:val="22"/>
          <w:u w:val="single"/>
        </w:rPr>
        <w:t>Stap 4</w:t>
      </w:r>
      <w:r w:rsidR="00F90455">
        <w:rPr>
          <w:sz w:val="22"/>
          <w:szCs w:val="22"/>
          <w:u w:val="single"/>
        </w:rPr>
        <w:t>, Communiceren</w:t>
      </w:r>
      <w:r w:rsidR="006D0413" w:rsidRPr="006D0413">
        <w:rPr>
          <w:sz w:val="22"/>
          <w:szCs w:val="22"/>
          <w:u w:val="single"/>
        </w:rPr>
        <w:t>:</w:t>
      </w:r>
      <w:r w:rsidR="006D0413" w:rsidRPr="006D0413">
        <w:rPr>
          <w:sz w:val="22"/>
          <w:szCs w:val="22"/>
        </w:rPr>
        <w:t xml:space="preserve"> </w:t>
      </w:r>
      <w:r w:rsidR="00F90455">
        <w:rPr>
          <w:sz w:val="22"/>
          <w:szCs w:val="22"/>
        </w:rPr>
        <w:t>Het is belangrijk dat iedereen binnen de organisatie van het Talent op de hoogte is van de stappen die worden ondernomen, zodat het proces door het gehele team wordt gedragen en he</w:t>
      </w:r>
      <w:r w:rsidR="004C2ACE">
        <w:rPr>
          <w:sz w:val="22"/>
          <w:szCs w:val="22"/>
        </w:rPr>
        <w:t>t voor iedereen duidelijk is wat</w:t>
      </w:r>
      <w:r w:rsidR="00F90455">
        <w:rPr>
          <w:sz w:val="22"/>
          <w:szCs w:val="22"/>
        </w:rPr>
        <w:t xml:space="preserve"> er van hen wordt verwacht. </w:t>
      </w:r>
    </w:p>
    <w:p w:rsidR="00F90455" w:rsidRDefault="00F90455" w:rsidP="005E41F5">
      <w:pPr>
        <w:rPr>
          <w:sz w:val="22"/>
          <w:szCs w:val="22"/>
        </w:rPr>
      </w:pPr>
      <w:r w:rsidRPr="00502C5D">
        <w:rPr>
          <w:sz w:val="22"/>
          <w:szCs w:val="22"/>
          <w:u w:val="single"/>
        </w:rPr>
        <w:t>Stap</w:t>
      </w:r>
      <w:r w:rsidR="00502C5D" w:rsidRPr="00502C5D">
        <w:rPr>
          <w:sz w:val="22"/>
          <w:szCs w:val="22"/>
          <w:u w:val="single"/>
        </w:rPr>
        <w:t xml:space="preserve"> 5, Verankeren en verbeteren:</w:t>
      </w:r>
      <w:r w:rsidR="00502C5D">
        <w:rPr>
          <w:sz w:val="22"/>
          <w:szCs w:val="22"/>
        </w:rPr>
        <w:t xml:space="preserve"> Het is belangrijk dat het gehele implementatie proces op papier wordt gezet door de projectgroep. Op deze manier kan het Talent de kennis </w:t>
      </w:r>
      <w:r w:rsidR="004C2ACE">
        <w:rPr>
          <w:sz w:val="22"/>
          <w:szCs w:val="22"/>
        </w:rPr>
        <w:t>gemakkelijker</w:t>
      </w:r>
      <w:r w:rsidR="00502C5D">
        <w:rPr>
          <w:sz w:val="22"/>
          <w:szCs w:val="22"/>
        </w:rPr>
        <w:t xml:space="preserve"> overbrengen op and</w:t>
      </w:r>
      <w:r w:rsidR="00162BDB">
        <w:rPr>
          <w:sz w:val="22"/>
          <w:szCs w:val="22"/>
        </w:rPr>
        <w:t xml:space="preserve">eren binnen de organisatie. Tevens </w:t>
      </w:r>
      <w:r w:rsidR="00502C5D">
        <w:rPr>
          <w:sz w:val="22"/>
          <w:szCs w:val="22"/>
        </w:rPr>
        <w:t xml:space="preserve">geeft dit een overzichtelijk beeld van de procesbeschrijving en gemaakte keuzes. </w:t>
      </w:r>
    </w:p>
    <w:p w:rsidR="00502C5D" w:rsidRPr="006D0413" w:rsidRDefault="00502C5D" w:rsidP="005E41F5">
      <w:pPr>
        <w:rPr>
          <w:sz w:val="22"/>
          <w:szCs w:val="22"/>
        </w:rPr>
      </w:pPr>
      <w:r w:rsidRPr="00502C5D">
        <w:rPr>
          <w:sz w:val="22"/>
          <w:szCs w:val="22"/>
          <w:u w:val="single"/>
        </w:rPr>
        <w:t>Stap 6, Afsluiten en evalueren:</w:t>
      </w:r>
      <w:r>
        <w:rPr>
          <w:sz w:val="22"/>
          <w:szCs w:val="22"/>
        </w:rPr>
        <w:t xml:space="preserve"> Het is belangrijk binnen de vormgevingsstrategie dat de projectgroep bepaald wanneer er een punt wordt gezet, want het gevaar bestaat dat er geen eind aan het proces komt en er maar doorontwikkeld wordt. Ook is het belangrijk dat de projectgroep het p</w:t>
      </w:r>
      <w:r w:rsidR="004C2ACE">
        <w:rPr>
          <w:sz w:val="22"/>
          <w:szCs w:val="22"/>
        </w:rPr>
        <w:t>roces evalueert en dit bespreekt</w:t>
      </w:r>
      <w:r>
        <w:rPr>
          <w:sz w:val="22"/>
          <w:szCs w:val="22"/>
        </w:rPr>
        <w:t xml:space="preserve"> met de gehele organisatie binnen een teamvergadering. Op deze manier is iedereen op de hoogte van de situatie.</w:t>
      </w:r>
    </w:p>
    <w:p w:rsidR="006D0413" w:rsidRPr="006D0413" w:rsidRDefault="006D0413" w:rsidP="001F44CB">
      <w:pPr>
        <w:pStyle w:val="Duidelijkcitaat"/>
      </w:pPr>
    </w:p>
    <w:p w:rsidR="006D0413" w:rsidRPr="006D0413" w:rsidRDefault="006D0413" w:rsidP="006D0413"/>
    <w:p w:rsidR="00F727A2" w:rsidRDefault="00F727A2" w:rsidP="00A97583">
      <w:pPr>
        <w:rPr>
          <w:sz w:val="22"/>
          <w:szCs w:val="22"/>
        </w:rPr>
      </w:pPr>
    </w:p>
    <w:p w:rsidR="006B56DD" w:rsidRDefault="006B56DD" w:rsidP="00A97583">
      <w:pPr>
        <w:rPr>
          <w:sz w:val="22"/>
          <w:szCs w:val="22"/>
        </w:rPr>
      </w:pPr>
    </w:p>
    <w:p w:rsidR="006B56DD" w:rsidRPr="00A97583" w:rsidRDefault="006B56DD" w:rsidP="00A97583">
      <w:pPr>
        <w:rPr>
          <w:sz w:val="22"/>
          <w:szCs w:val="22"/>
        </w:rPr>
      </w:pPr>
    </w:p>
    <w:bookmarkStart w:id="171" w:name="_Toc482106860" w:displacedByCustomXml="next"/>
    <w:sdt>
      <w:sdtPr>
        <w:rPr>
          <w:caps w:val="0"/>
          <w:color w:val="auto"/>
          <w:spacing w:val="0"/>
          <w:sz w:val="20"/>
          <w:szCs w:val="20"/>
        </w:rPr>
        <w:id w:val="408437383"/>
        <w:docPartObj>
          <w:docPartGallery w:val="Bibliographies"/>
          <w:docPartUnique/>
        </w:docPartObj>
      </w:sdtPr>
      <w:sdtEndPr/>
      <w:sdtContent>
        <w:p w:rsidR="008D2BA9" w:rsidRDefault="008D2BA9">
          <w:pPr>
            <w:pStyle w:val="Kop1"/>
          </w:pPr>
          <w:r>
            <w:t>Literatuurlijst</w:t>
          </w:r>
          <w:bookmarkEnd w:id="171"/>
        </w:p>
        <w:bookmarkStart w:id="172" w:name="_Hlk482008022" w:displacedByCustomXml="next"/>
        <w:sdt>
          <w:sdtPr>
            <w:id w:val="111145805"/>
            <w:bibliography/>
          </w:sdtPr>
          <w:sdtEndPr/>
          <w:sdtContent>
            <w:sdt>
              <w:sdtPr>
                <w:id w:val="-1604947808"/>
                <w:bibliography/>
              </w:sdtPr>
              <w:sdtEndPr/>
              <w:sdtContent>
                <w:p w:rsidR="00872666" w:rsidRDefault="00872666" w:rsidP="00872666">
                  <w:pPr>
                    <w:pStyle w:val="Bibliografie"/>
                    <w:ind w:left="720" w:hanging="720"/>
                    <w:rPr>
                      <w:noProof/>
                      <w:sz w:val="24"/>
                      <w:szCs w:val="24"/>
                    </w:rPr>
                  </w:pPr>
                  <w:r>
                    <w:fldChar w:fldCharType="begin"/>
                  </w:r>
                  <w:r>
                    <w:instrText>BIBLIOGRAPHY</w:instrText>
                  </w:r>
                  <w:r>
                    <w:fldChar w:fldCharType="separate"/>
                  </w:r>
                  <w:r>
                    <w:rPr>
                      <w:noProof/>
                    </w:rPr>
                    <w:t xml:space="preserve">30minutenbewegen. (2016). </w:t>
                  </w:r>
                  <w:r>
                    <w:rPr>
                      <w:i/>
                      <w:iCs/>
                      <w:noProof/>
                    </w:rPr>
                    <w:t>30 minuten bewegen.</w:t>
                  </w:r>
                  <w:r w:rsidR="00CA4E5B">
                    <w:rPr>
                      <w:noProof/>
                    </w:rPr>
                    <w:t xml:space="preserve"> Geraadpleegd op 26 januari 2017,</w:t>
                  </w:r>
                  <w:r>
                    <w:rPr>
                      <w:noProof/>
                    </w:rPr>
                    <w:t xml:space="preserve"> van http://www.30minutenbewegen.nl/downloadpool/30_brochure_aanjagers.pdf</w:t>
                  </w:r>
                </w:p>
                <w:p w:rsidR="00872666" w:rsidRDefault="00872666" w:rsidP="00872666">
                  <w:pPr>
                    <w:pStyle w:val="Bibliografie"/>
                    <w:ind w:left="720" w:hanging="720"/>
                    <w:rPr>
                      <w:noProof/>
                    </w:rPr>
                  </w:pPr>
                  <w:r>
                    <w:rPr>
                      <w:noProof/>
                    </w:rPr>
                    <w:t xml:space="preserve">Annie. (2007). </w:t>
                  </w:r>
                  <w:r>
                    <w:rPr>
                      <w:i/>
                      <w:iCs/>
                      <w:noProof/>
                    </w:rPr>
                    <w:t>mens en samenleving.</w:t>
                  </w:r>
                  <w:r w:rsidR="00CA4E5B">
                    <w:rPr>
                      <w:noProof/>
                    </w:rPr>
                    <w:t xml:space="preserve"> Geraadpleegd op 5 febrauri 2017, van</w:t>
                  </w:r>
                  <w:r w:rsidR="00A97583">
                    <w:rPr>
                      <w:noProof/>
                    </w:rPr>
                    <w:t xml:space="preserve"> http://mens-en </w:t>
                  </w:r>
                  <w:r>
                    <w:rPr>
                      <w:noProof/>
                    </w:rPr>
                    <w:t>samenleving.infonu.nl/pedagogiek/11708-wat-zijn-interventies.html</w:t>
                  </w:r>
                </w:p>
                <w:p w:rsidR="00872666" w:rsidRPr="00B809F4" w:rsidRDefault="00872666" w:rsidP="00872666">
                  <w:pPr>
                    <w:pStyle w:val="Bibliografie"/>
                    <w:ind w:left="720" w:hanging="720"/>
                    <w:rPr>
                      <w:noProof/>
                    </w:rPr>
                  </w:pPr>
                  <w:r>
                    <w:rPr>
                      <w:noProof/>
                    </w:rPr>
                    <w:t xml:space="preserve">Archipelscholen. (2016). </w:t>
                  </w:r>
                  <w:r>
                    <w:rPr>
                      <w:i/>
                      <w:iCs/>
                      <w:noProof/>
                    </w:rPr>
                    <w:t>Archipelscholen</w:t>
                  </w:r>
                  <w:r w:rsidR="00CA4E5B">
                    <w:rPr>
                      <w:noProof/>
                    </w:rPr>
                    <w:t>. Geraadpleegd op 10 januari 2017, van</w:t>
                  </w:r>
                  <w:r w:rsidR="00A97583">
                    <w:rPr>
                      <w:noProof/>
                    </w:rPr>
                    <w:t xml:space="preserve"> </w:t>
                  </w:r>
                  <w:r>
                    <w:rPr>
                      <w:noProof/>
                    </w:rPr>
                    <w:t>http://www.archipelscholen.nl/Schoollocaties/gemeente-middelburg/de-dolfijnenburch</w:t>
                  </w:r>
                </w:p>
                <w:p w:rsidR="00872666" w:rsidRDefault="00872666" w:rsidP="00872666">
                  <w:pPr>
                    <w:pStyle w:val="Bibliografie"/>
                    <w:ind w:left="720" w:hanging="720"/>
                    <w:rPr>
                      <w:noProof/>
                    </w:rPr>
                  </w:pPr>
                  <w:r>
                    <w:rPr>
                      <w:noProof/>
                    </w:rPr>
                    <w:t xml:space="preserve">Baarda, B., Goede, M., &amp; Teunissen, T. d. (2009). </w:t>
                  </w:r>
                  <w:r>
                    <w:rPr>
                      <w:i/>
                      <w:iCs/>
                      <w:noProof/>
                    </w:rPr>
                    <w:t>Basisboek kwalitatief onderzo</w:t>
                  </w:r>
                  <w:r w:rsidR="00A97583">
                    <w:rPr>
                      <w:i/>
                      <w:iCs/>
                      <w:noProof/>
                    </w:rPr>
                    <w:t xml:space="preserve">ek: Praktische handleiding voor </w:t>
                  </w:r>
                  <w:r>
                    <w:rPr>
                      <w:i/>
                      <w:iCs/>
                      <w:noProof/>
                    </w:rPr>
                    <w:t>kwalitatief onderzoek.</w:t>
                  </w:r>
                  <w:r>
                    <w:rPr>
                      <w:noProof/>
                    </w:rPr>
                    <w:t xml:space="preserve"> Groningen: Wolters Noordhoff.</w:t>
                  </w:r>
                </w:p>
                <w:p w:rsidR="00872666" w:rsidRDefault="00872666" w:rsidP="00872666">
                  <w:pPr>
                    <w:pStyle w:val="Bibliografie"/>
                    <w:ind w:left="720" w:hanging="720"/>
                    <w:rPr>
                      <w:noProof/>
                    </w:rPr>
                  </w:pPr>
                  <w:r>
                    <w:rPr>
                      <w:noProof/>
                    </w:rPr>
                    <w:t xml:space="preserve">Bentvelsen, Y. (2016). </w:t>
                  </w:r>
                  <w:r>
                    <w:rPr>
                      <w:i/>
                      <w:iCs/>
                      <w:noProof/>
                    </w:rPr>
                    <w:t>carrieretijger.</w:t>
                  </w:r>
                  <w:r w:rsidR="00CA4E5B">
                    <w:rPr>
                      <w:noProof/>
                    </w:rPr>
                    <w:t xml:space="preserve"> Geraadpleegd op 23 januari 2017, van</w:t>
                  </w:r>
                  <w:r>
                    <w:rPr>
                      <w:noProof/>
                    </w:rPr>
                    <w:t xml:space="preserve"> http://www.carrieretijger.nl/functioneren/management/draagvlak</w:t>
                  </w:r>
                </w:p>
                <w:p w:rsidR="00872666" w:rsidRPr="00A436F2" w:rsidRDefault="00872666" w:rsidP="00872666">
                  <w:pPr>
                    <w:pStyle w:val="Bibliografie"/>
                    <w:ind w:left="720" w:hanging="720"/>
                    <w:rPr>
                      <w:noProof/>
                    </w:rPr>
                  </w:pPr>
                  <w:r>
                    <w:rPr>
                      <w:noProof/>
                    </w:rPr>
                    <w:t xml:space="preserve">Beton, J. (2011). </w:t>
                  </w:r>
                  <w:r>
                    <w:rPr>
                      <w:i/>
                      <w:iCs/>
                      <w:noProof/>
                    </w:rPr>
                    <w:t>Jantjebeton.</w:t>
                  </w:r>
                  <w:r>
                    <w:rPr>
                      <w:noProof/>
                    </w:rPr>
                    <w:t xml:space="preserve"> </w:t>
                  </w:r>
                  <w:r w:rsidR="00A436F2">
                    <w:rPr>
                      <w:noProof/>
                    </w:rPr>
                    <w:t>Geraadpleegd op 5 maart 2017, van</w:t>
                  </w:r>
                  <w:r w:rsidRPr="00A436F2">
                    <w:rPr>
                      <w:noProof/>
                    </w:rPr>
                    <w:t xml:space="preserve"> file:///C:/Users/mart/Downloads/quick_scan_scholen.pdf</w:t>
                  </w:r>
                </w:p>
                <w:p w:rsidR="00872666" w:rsidRDefault="00872666" w:rsidP="00872666">
                  <w:pPr>
                    <w:pStyle w:val="Bibliografie"/>
                    <w:ind w:left="720" w:hanging="720"/>
                    <w:rPr>
                      <w:noProof/>
                    </w:rPr>
                  </w:pPr>
                  <w:r>
                    <w:rPr>
                      <w:noProof/>
                    </w:rPr>
                    <w:t xml:space="preserve">Boonstra, N., &amp; Hermens, N. (2011). </w:t>
                  </w:r>
                  <w:r>
                    <w:rPr>
                      <w:i/>
                      <w:iCs/>
                      <w:noProof/>
                    </w:rPr>
                    <w:t>De maatschappelijke waarde van sport.</w:t>
                  </w:r>
                  <w:r>
                    <w:rPr>
                      <w:noProof/>
                    </w:rPr>
                    <w:t xml:space="preserve"> Den haag: verwey jonekrs instituut.</w:t>
                  </w:r>
                </w:p>
                <w:p w:rsidR="00872666" w:rsidRDefault="00872666" w:rsidP="00872666">
                  <w:pPr>
                    <w:pStyle w:val="Bibliografie"/>
                    <w:ind w:left="720" w:hanging="720"/>
                    <w:rPr>
                      <w:noProof/>
                    </w:rPr>
                  </w:pPr>
                  <w:r>
                    <w:rPr>
                      <w:noProof/>
                    </w:rPr>
                    <w:t xml:space="preserve">Bulk, W., Renders, M., Leerdam, M. v., &amp; Hirasing, A. (2005). </w:t>
                  </w:r>
                  <w:r>
                    <w:rPr>
                      <w:i/>
                      <w:iCs/>
                      <w:noProof/>
                    </w:rPr>
                    <w:t>Overbruggingsplan voor kinderen met overgewicht.</w:t>
                  </w:r>
                  <w:r>
                    <w:rPr>
                      <w:noProof/>
                    </w:rPr>
                    <w:t xml:space="preserve"> Bunschoten: huisdrukkerij VUMC.</w:t>
                  </w:r>
                </w:p>
                <w:p w:rsidR="00872666" w:rsidRPr="00B809F4" w:rsidRDefault="00872666" w:rsidP="00872666">
                  <w:pPr>
                    <w:pStyle w:val="Bibliografie"/>
                    <w:ind w:left="720" w:hanging="720"/>
                    <w:rPr>
                      <w:noProof/>
                    </w:rPr>
                  </w:pPr>
                  <w:r>
                    <w:rPr>
                      <w:noProof/>
                    </w:rPr>
                    <w:t xml:space="preserve">Burema, J., &amp; Haring, E. (2011). </w:t>
                  </w:r>
                  <w:r>
                    <w:rPr>
                      <w:i/>
                      <w:iCs/>
                      <w:noProof/>
                    </w:rPr>
                    <w:t>Iedereen heeft het fijn op het schoolplein.</w:t>
                  </w:r>
                  <w:r>
                    <w:rPr>
                      <w:noProof/>
                    </w:rPr>
                    <w:t xml:space="preserve"> Alkmaar: INHolland.</w:t>
                  </w:r>
                </w:p>
                <w:p w:rsidR="00A436F2" w:rsidRDefault="00872666" w:rsidP="00A97583">
                  <w:pPr>
                    <w:pStyle w:val="Bibliografie"/>
                    <w:ind w:left="720" w:hanging="720"/>
                  </w:pPr>
                  <w:r>
                    <w:rPr>
                      <w:noProof/>
                    </w:rPr>
                    <w:t xml:space="preserve">Collard, D., Boutkan, S., Grimberg, L., Lucassen, J., &amp; Breedveld, K. (2014). </w:t>
                  </w:r>
                  <w:r>
                    <w:rPr>
                      <w:i/>
                      <w:iCs/>
                      <w:noProof/>
                    </w:rPr>
                    <w:t>Effecten van sport en bewegen op de basisschool.</w:t>
                  </w:r>
                  <w:r>
                    <w:rPr>
                      <w:noProof/>
                    </w:rPr>
                    <w:t xml:space="preserve"> Utrecht: Mulier instituut.</w:t>
                  </w:r>
                  <w:r w:rsidR="00A436F2" w:rsidRPr="00A436F2">
                    <w:t xml:space="preserve"> </w:t>
                  </w:r>
                </w:p>
                <w:p w:rsidR="00A436F2" w:rsidRDefault="00A436F2" w:rsidP="00A436F2">
                  <w:pPr>
                    <w:pStyle w:val="Bibliografie"/>
                    <w:ind w:left="720" w:hanging="720"/>
                    <w:rPr>
                      <w:noProof/>
                      <w:sz w:val="24"/>
                      <w:szCs w:val="24"/>
                    </w:rPr>
                  </w:pPr>
                  <w:r>
                    <w:fldChar w:fldCharType="begin"/>
                  </w:r>
                  <w:r>
                    <w:instrText>BIBLIOGRAPHY</w:instrText>
                  </w:r>
                  <w:r>
                    <w:fldChar w:fldCharType="separate"/>
                  </w:r>
                  <w:r>
                    <w:rPr>
                      <w:noProof/>
                    </w:rPr>
                    <w:t xml:space="preserve">Ouders, C. &amp;. (2016). </w:t>
                  </w:r>
                  <w:r>
                    <w:rPr>
                      <w:i/>
                      <w:iCs/>
                      <w:noProof/>
                    </w:rPr>
                    <w:t>ouders.net.</w:t>
                  </w:r>
                  <w:r>
                    <w:rPr>
                      <w:noProof/>
                    </w:rPr>
                    <w:t xml:space="preserve"> Geraadpleegd op 5 maart 2017, van</w:t>
                  </w:r>
                  <w:r w:rsidRPr="00A436F2">
                    <w:rPr>
                      <w:noProof/>
                    </w:rPr>
                    <w:t xml:space="preserve"> </w:t>
                  </w:r>
                  <w:r>
                    <w:rPr>
                      <w:noProof/>
                    </w:rPr>
                    <w:t>http://www.deromte.nl/assets/Uploads/Docs/Subsite-20/000-Brochure-continuroosters-Ouders-en-Co.pdf</w:t>
                  </w:r>
                </w:p>
                <w:p w:rsidR="00A436F2" w:rsidRPr="00A436F2" w:rsidRDefault="00A436F2" w:rsidP="00A436F2">
                  <w:pPr>
                    <w:pStyle w:val="Bibliografie"/>
                    <w:ind w:left="720" w:hanging="720"/>
                    <w:rPr>
                      <w:noProof/>
                    </w:rPr>
                  </w:pPr>
                  <w:r>
                    <w:rPr>
                      <w:b/>
                      <w:bCs/>
                    </w:rPr>
                    <w:fldChar w:fldCharType="end"/>
                  </w:r>
                  <w:r w:rsidRPr="00A436F2">
                    <w:rPr>
                      <w:noProof/>
                    </w:rPr>
                    <w:t xml:space="preserve"> </w:t>
                  </w:r>
                  <w:r>
                    <w:rPr>
                      <w:noProof/>
                    </w:rPr>
                    <w:t xml:space="preserve">Dijk, D. (2015). </w:t>
                  </w:r>
                  <w:r>
                    <w:rPr>
                      <w:i/>
                      <w:iCs/>
                      <w:noProof/>
                    </w:rPr>
                    <w:t>alles over sport.</w:t>
                  </w:r>
                  <w:r>
                    <w:rPr>
                      <w:noProof/>
                    </w:rPr>
                    <w:t xml:space="preserve"> Geraadpleegd op 9 maart 2017, van</w:t>
                  </w:r>
                  <w:r w:rsidRPr="00A436F2">
                    <w:rPr>
                      <w:noProof/>
                    </w:rPr>
                    <w:t xml:space="preserve"> </w:t>
                  </w:r>
                  <w:r>
                    <w:rPr>
                      <w:noProof/>
                    </w:rPr>
                    <w:t>https://www.allesoversport.nl/artikel/kinderen-bewegen-ook-in-schoolpauze-te-weinig/</w:t>
                  </w:r>
                </w:p>
                <w:p w:rsidR="00872666" w:rsidRDefault="00872666" w:rsidP="00872666">
                  <w:pPr>
                    <w:pStyle w:val="Bibliografie"/>
                    <w:ind w:left="720" w:hanging="720"/>
                    <w:rPr>
                      <w:noProof/>
                    </w:rPr>
                  </w:pPr>
                  <w:r>
                    <w:rPr>
                      <w:noProof/>
                    </w:rPr>
                    <w:t xml:space="preserve">Donk, C. v., &amp; Lanen, B. v. (2012). </w:t>
                  </w:r>
                  <w:r>
                    <w:rPr>
                      <w:i/>
                      <w:iCs/>
                      <w:noProof/>
                    </w:rPr>
                    <w:t>Praktijkonderzoek in zorg en welzijn.</w:t>
                  </w:r>
                  <w:r>
                    <w:rPr>
                      <w:noProof/>
                    </w:rPr>
                    <w:t xml:space="preserve"> Amsterdam: Countinho.</w:t>
                  </w:r>
                </w:p>
                <w:p w:rsidR="00872666" w:rsidRDefault="00872666" w:rsidP="00872666">
                  <w:pPr>
                    <w:pStyle w:val="Bibliografie"/>
                    <w:ind w:left="720" w:hanging="720"/>
                    <w:rPr>
                      <w:noProof/>
                    </w:rPr>
                  </w:pPr>
                  <w:r>
                    <w:rPr>
                      <w:noProof/>
                    </w:rPr>
                    <w:t xml:space="preserve">Gelder, W. v., &amp; Goedhart, B. (2012). </w:t>
                  </w:r>
                  <w:r>
                    <w:rPr>
                      <w:i/>
                      <w:iCs/>
                      <w:noProof/>
                    </w:rPr>
                    <w:t>.in-beweging.</w:t>
                  </w:r>
                  <w:r w:rsidR="00A436F2" w:rsidRPr="00A436F2">
                    <w:rPr>
                      <w:noProof/>
                    </w:rPr>
                    <w:t xml:space="preserve"> </w:t>
                  </w:r>
                  <w:r w:rsidR="00A436F2">
                    <w:rPr>
                      <w:noProof/>
                    </w:rPr>
                    <w:t>Geraadpleegd op 17 maart 2017, van</w:t>
                  </w:r>
                  <w:r w:rsidR="00A97583">
                    <w:rPr>
                      <w:noProof/>
                    </w:rPr>
                    <w:t xml:space="preserve"> </w:t>
                  </w:r>
                  <w:r>
                    <w:rPr>
                      <w:noProof/>
                    </w:rPr>
                    <w:t>http://www.allesinbeweging.net/sites/default/files/Artikel%20buitenspelen%2019%20januari%202012.pdf</w:t>
                  </w:r>
                </w:p>
                <w:p w:rsidR="00872666" w:rsidRDefault="00872666" w:rsidP="00872666">
                  <w:pPr>
                    <w:pStyle w:val="Bibliografie"/>
                    <w:ind w:left="720" w:hanging="720"/>
                    <w:rPr>
                      <w:noProof/>
                    </w:rPr>
                  </w:pPr>
                  <w:r>
                    <w:rPr>
                      <w:noProof/>
                    </w:rPr>
                    <w:t xml:space="preserve">Gelder, W. v., &amp; Goedhart, B. (2015). De pauze op de basisschool. </w:t>
                  </w:r>
                  <w:r>
                    <w:rPr>
                      <w:i/>
                      <w:iCs/>
                      <w:noProof/>
                    </w:rPr>
                    <w:t>Lichamelijke opvoeding magazine</w:t>
                  </w:r>
                  <w:r>
                    <w:rPr>
                      <w:noProof/>
                    </w:rPr>
                    <w:t>, 19-23.</w:t>
                  </w:r>
                </w:p>
                <w:p w:rsidR="00872666" w:rsidRDefault="00872666" w:rsidP="00872666">
                  <w:pPr>
                    <w:pStyle w:val="Bibliografie"/>
                    <w:ind w:left="720" w:hanging="720"/>
                    <w:rPr>
                      <w:noProof/>
                    </w:rPr>
                  </w:pPr>
                  <w:r>
                    <w:rPr>
                      <w:noProof/>
                    </w:rPr>
                    <w:t>Gelder, W. v., Goedhart, B., &amp; Ja</w:t>
                  </w:r>
                  <w:r w:rsidR="007468D4">
                    <w:rPr>
                      <w:noProof/>
                    </w:rPr>
                    <w:t>nssen, M. (2015</w:t>
                  </w:r>
                  <w:r>
                    <w:rPr>
                      <w:noProof/>
                    </w:rPr>
                    <w:t xml:space="preserve">). Het plein wacht. </w:t>
                  </w:r>
                  <w:r>
                    <w:rPr>
                      <w:i/>
                      <w:iCs/>
                      <w:noProof/>
                    </w:rPr>
                    <w:t>Lichamelijke opvoeding magazine</w:t>
                  </w:r>
                  <w:r>
                    <w:rPr>
                      <w:noProof/>
                    </w:rPr>
                    <w:t>, pp. 23-26.</w:t>
                  </w:r>
                </w:p>
                <w:p w:rsidR="00872666" w:rsidRDefault="00A436F2" w:rsidP="00872666">
                  <w:pPr>
                    <w:pStyle w:val="Bibliografie"/>
                    <w:ind w:left="720" w:hanging="720"/>
                    <w:rPr>
                      <w:noProof/>
                    </w:rPr>
                  </w:pPr>
                  <w:r>
                    <w:rPr>
                      <w:noProof/>
                    </w:rPr>
                    <w:t>Gelinck, R. (2015</w:t>
                  </w:r>
                  <w:r w:rsidR="00872666">
                    <w:rPr>
                      <w:noProof/>
                    </w:rPr>
                    <w:t xml:space="preserve">). </w:t>
                  </w:r>
                  <w:r w:rsidR="00872666">
                    <w:rPr>
                      <w:i/>
                      <w:iCs/>
                      <w:noProof/>
                    </w:rPr>
                    <w:t>Alles over sport.</w:t>
                  </w:r>
                  <w:r w:rsidR="00872666">
                    <w:rPr>
                      <w:noProof/>
                    </w:rPr>
                    <w:t xml:space="preserve"> </w:t>
                  </w:r>
                  <w:r>
                    <w:rPr>
                      <w:noProof/>
                    </w:rPr>
                    <w:t>Geraadpleegd op 10 januari 2017, van</w:t>
                  </w:r>
                  <w:r w:rsidRPr="00A436F2">
                    <w:rPr>
                      <w:noProof/>
                    </w:rPr>
                    <w:t xml:space="preserve"> </w:t>
                  </w:r>
                  <w:r w:rsidR="00872666">
                    <w:rPr>
                      <w:noProof/>
                    </w:rPr>
                    <w:t>https://www.allesoversport.nl/artikel/hoeveel-moet-je-bewegen-volgens-de-beweegnorm/</w:t>
                  </w:r>
                </w:p>
                <w:p w:rsidR="00872666" w:rsidRDefault="00872666" w:rsidP="00872666">
                  <w:pPr>
                    <w:pStyle w:val="Bibliografie"/>
                    <w:ind w:left="720" w:hanging="720"/>
                    <w:rPr>
                      <w:noProof/>
                    </w:rPr>
                  </w:pPr>
                  <w:r>
                    <w:rPr>
                      <w:noProof/>
                    </w:rPr>
                    <w:lastRenderedPageBreak/>
                    <w:t>Goedhart, B., &amp; Ruijt</w:t>
                  </w:r>
                  <w:r w:rsidR="007468D4">
                    <w:rPr>
                      <w:noProof/>
                    </w:rPr>
                    <w:t>er, T. D</w:t>
                  </w:r>
                  <w:r>
                    <w:rPr>
                      <w:noProof/>
                    </w:rPr>
                    <w:t xml:space="preserve">. (2007). buitenspelen en schoolpleinen onder de loep. </w:t>
                  </w:r>
                  <w:r>
                    <w:rPr>
                      <w:i/>
                      <w:iCs/>
                      <w:noProof/>
                    </w:rPr>
                    <w:t>Lichamelijke opvoeding</w:t>
                  </w:r>
                  <w:r>
                    <w:rPr>
                      <w:noProof/>
                    </w:rPr>
                    <w:t>, 42-45.</w:t>
                  </w:r>
                </w:p>
                <w:p w:rsidR="00872666" w:rsidRDefault="007468D4" w:rsidP="00872666">
                  <w:pPr>
                    <w:pStyle w:val="Bibliografie"/>
                    <w:ind w:left="720" w:hanging="720"/>
                    <w:rPr>
                      <w:noProof/>
                    </w:rPr>
                  </w:pPr>
                  <w:r>
                    <w:rPr>
                      <w:noProof/>
                    </w:rPr>
                    <w:t>Groot, I. D</w:t>
                  </w:r>
                  <w:r w:rsidR="00872666">
                    <w:rPr>
                      <w:noProof/>
                    </w:rPr>
                    <w:t>.,</w:t>
                  </w:r>
                  <w:r w:rsidR="00A436F2">
                    <w:rPr>
                      <w:noProof/>
                    </w:rPr>
                    <w:t xml:space="preserve"> &amp; Bruggink, J.-W. (2012</w:t>
                  </w:r>
                  <w:r w:rsidR="00872666">
                    <w:rPr>
                      <w:noProof/>
                    </w:rPr>
                    <w:t xml:space="preserve">). </w:t>
                  </w:r>
                  <w:r w:rsidR="00872666">
                    <w:rPr>
                      <w:i/>
                      <w:iCs/>
                      <w:noProof/>
                    </w:rPr>
                    <w:t>Centraal bureau voor de statistiek.</w:t>
                  </w:r>
                  <w:r w:rsidR="00872666">
                    <w:rPr>
                      <w:noProof/>
                    </w:rPr>
                    <w:t xml:space="preserve"> </w:t>
                  </w:r>
                  <w:r w:rsidR="00A436F2">
                    <w:rPr>
                      <w:noProof/>
                    </w:rPr>
                    <w:t>Geraadpleegd op 2 maart 2017, van</w:t>
                  </w:r>
                  <w:r w:rsidR="00A436F2" w:rsidRPr="00A436F2">
                    <w:rPr>
                      <w:noProof/>
                    </w:rPr>
                    <w:t xml:space="preserve"> </w:t>
                  </w:r>
                  <w:r w:rsidR="00872666">
                    <w:rPr>
                      <w:noProof/>
                    </w:rPr>
                    <w:t>https://www.cbs.nl/nl-nl/nieuws/2012/27/steeds-meer-overgewicht</w:t>
                  </w:r>
                </w:p>
                <w:p w:rsidR="00872666" w:rsidRDefault="00872666" w:rsidP="00872666">
                  <w:pPr>
                    <w:pStyle w:val="Bibliografie"/>
                    <w:ind w:left="720" w:hanging="720"/>
                    <w:rPr>
                      <w:noProof/>
                    </w:rPr>
                  </w:pPr>
                  <w:r>
                    <w:rPr>
                      <w:noProof/>
                    </w:rPr>
                    <w:t xml:space="preserve">Hautvast, J. (2013). </w:t>
                  </w:r>
                  <w:r>
                    <w:rPr>
                      <w:i/>
                      <w:iCs/>
                      <w:noProof/>
                    </w:rPr>
                    <w:t>Overgewicht en obesitas.</w:t>
                  </w:r>
                  <w:r>
                    <w:rPr>
                      <w:noProof/>
                    </w:rPr>
                    <w:t xml:space="preserve"> Den haag: Gezondheidsraad .</w:t>
                  </w:r>
                </w:p>
                <w:p w:rsidR="00872666" w:rsidRDefault="00A436F2" w:rsidP="00872666">
                  <w:pPr>
                    <w:pStyle w:val="Bibliografie"/>
                    <w:ind w:left="720" w:hanging="720"/>
                    <w:rPr>
                      <w:noProof/>
                    </w:rPr>
                  </w:pPr>
                  <w:r>
                    <w:rPr>
                      <w:noProof/>
                    </w:rPr>
                    <w:t>Heijer, P. D</w:t>
                  </w:r>
                  <w:r w:rsidR="00872666">
                    <w:rPr>
                      <w:noProof/>
                    </w:rPr>
                    <w:t xml:space="preserve">. (2006). </w:t>
                  </w:r>
                  <w:r w:rsidR="00872666">
                    <w:rPr>
                      <w:i/>
                      <w:iCs/>
                      <w:noProof/>
                    </w:rPr>
                    <w:t>Bewegingsarmoede en Overgewicht.</w:t>
                  </w:r>
                  <w:r w:rsidR="00872666">
                    <w:rPr>
                      <w:noProof/>
                    </w:rPr>
                    <w:t xml:space="preserve"> Amsterdam: Vrije Universiteit Amsterdam .</w:t>
                  </w:r>
                </w:p>
                <w:p w:rsidR="00872666" w:rsidRDefault="00872666" w:rsidP="00872666">
                  <w:pPr>
                    <w:pStyle w:val="Bibliografie"/>
                    <w:ind w:left="720" w:hanging="720"/>
                    <w:rPr>
                      <w:noProof/>
                    </w:rPr>
                  </w:pPr>
                  <w:r>
                    <w:rPr>
                      <w:noProof/>
                    </w:rPr>
                    <w:t xml:space="preserve">Hildebrandt, V., Chorus, A., &amp; Stubbe, J. (2010). </w:t>
                  </w:r>
                  <w:r>
                    <w:rPr>
                      <w:i/>
                      <w:iCs/>
                      <w:noProof/>
                    </w:rPr>
                    <w:t>Bewegen en gezondheid.</w:t>
                  </w:r>
                  <w:r>
                    <w:rPr>
                      <w:noProof/>
                    </w:rPr>
                    <w:t xml:space="preserve"> Leiden: De Bink.</w:t>
                  </w:r>
                </w:p>
                <w:p w:rsidR="00872666" w:rsidRDefault="00872666" w:rsidP="00872666">
                  <w:pPr>
                    <w:pStyle w:val="Bibliografie"/>
                    <w:ind w:left="720" w:hanging="720"/>
                    <w:rPr>
                      <w:noProof/>
                    </w:rPr>
                  </w:pPr>
                  <w:r>
                    <w:rPr>
                      <w:noProof/>
                    </w:rPr>
                    <w:t xml:space="preserve">Hoeymans, N., Melse, J., &amp; Schoemaker, C. (2010). </w:t>
                  </w:r>
                  <w:r>
                    <w:rPr>
                      <w:i/>
                      <w:iCs/>
                      <w:noProof/>
                    </w:rPr>
                    <w:t>Gezondheid en determinanten.</w:t>
                  </w:r>
                  <w:r>
                    <w:rPr>
                      <w:noProof/>
                    </w:rPr>
                    <w:t xml:space="preserve"> Houten: Bohn Stafleu Van Loghum.</w:t>
                  </w:r>
                </w:p>
                <w:p w:rsidR="00872666" w:rsidRPr="00B809F4" w:rsidRDefault="00872666" w:rsidP="00872666">
                  <w:r>
                    <w:rPr>
                      <w:noProof/>
                    </w:rPr>
                    <w:t xml:space="preserve">Jeugdinstituut, N. (2017). </w:t>
                  </w:r>
                  <w:r>
                    <w:rPr>
                      <w:i/>
                      <w:iCs/>
                      <w:noProof/>
                    </w:rPr>
                    <w:t>Nederlands Jeugdinstituut</w:t>
                  </w:r>
                  <w:r>
                    <w:rPr>
                      <w:noProof/>
                    </w:rPr>
                    <w:t xml:space="preserve">. </w:t>
                  </w:r>
                  <w:r w:rsidR="00F56E05">
                    <w:rPr>
                      <w:noProof/>
                    </w:rPr>
                    <w:t>Geraadpleegd op 18 januari 2017, van</w:t>
                  </w:r>
                  <w:r>
                    <w:rPr>
                      <w:noProof/>
                    </w:rPr>
                    <w:t xml:space="preserve"> http://www.nji.nl/</w:t>
                  </w:r>
                </w:p>
                <w:p w:rsidR="00872666" w:rsidRDefault="00872666" w:rsidP="00872666">
                  <w:pPr>
                    <w:pStyle w:val="Bibliografie"/>
                    <w:ind w:left="720" w:hanging="720"/>
                    <w:rPr>
                      <w:noProof/>
                    </w:rPr>
                  </w:pPr>
                  <w:r>
                    <w:rPr>
                      <w:noProof/>
                    </w:rPr>
                    <w:t xml:space="preserve">Jeugdmonitorzeeland. (2015). </w:t>
                  </w:r>
                  <w:r>
                    <w:rPr>
                      <w:i/>
                      <w:iCs/>
                      <w:noProof/>
                    </w:rPr>
                    <w:t>http://www.dezb.nl/.</w:t>
                  </w:r>
                  <w:r>
                    <w:rPr>
                      <w:noProof/>
                    </w:rPr>
                    <w:t xml:space="preserve"> </w:t>
                  </w:r>
                  <w:r w:rsidR="00F56E05">
                    <w:rPr>
                      <w:noProof/>
                    </w:rPr>
                    <w:t>Geraadpleegd op 7 maart 2017, van</w:t>
                  </w:r>
                  <w:r w:rsidR="00F56E05" w:rsidRPr="00A436F2">
                    <w:rPr>
                      <w:noProof/>
                    </w:rPr>
                    <w:t xml:space="preserve"> </w:t>
                  </w:r>
                  <w:r>
                    <w:rPr>
                      <w:noProof/>
                    </w:rPr>
                    <w:t>http://www.dezb.nl/dam/planbureau/bestanden/jeugd/lidmaatschap-van-sportverenigingen-factsheet-jeugdmonitor-zeeland.pdf</w:t>
                  </w:r>
                </w:p>
                <w:p w:rsidR="00872666" w:rsidRDefault="00872666" w:rsidP="00872666">
                  <w:pPr>
                    <w:pStyle w:val="Bibliografie"/>
                    <w:ind w:left="720" w:hanging="720"/>
                    <w:rPr>
                      <w:noProof/>
                    </w:rPr>
                  </w:pPr>
                  <w:r w:rsidRPr="008D2BA9">
                    <w:rPr>
                      <w:noProof/>
                      <w:lang w:val="en-GB"/>
                    </w:rPr>
                    <w:t xml:space="preserve">Klink, A., Rosenmöller, P., &amp; Polder, J. (2008). </w:t>
                  </w:r>
                  <w:r>
                    <w:rPr>
                      <w:noProof/>
                    </w:rPr>
                    <w:t xml:space="preserve">Het economisch gewicht van overgewicht. </w:t>
                  </w:r>
                  <w:r>
                    <w:rPr>
                      <w:i/>
                      <w:iCs/>
                      <w:noProof/>
                    </w:rPr>
                    <w:t>Economisch Statistische Berichten</w:t>
                  </w:r>
                  <w:r>
                    <w:rPr>
                      <w:noProof/>
                    </w:rPr>
                    <w:t>, 228-231.</w:t>
                  </w:r>
                </w:p>
                <w:p w:rsidR="00872666" w:rsidRPr="00B809F4" w:rsidRDefault="00872666" w:rsidP="00872666">
                  <w:pPr>
                    <w:pStyle w:val="Bibliografie"/>
                    <w:ind w:left="720" w:hanging="720"/>
                    <w:rPr>
                      <w:noProof/>
                    </w:rPr>
                  </w:pPr>
                  <w:r>
                    <w:rPr>
                      <w:noProof/>
                    </w:rPr>
                    <w:t xml:space="preserve">Littink, J. (2010). </w:t>
                  </w:r>
                  <w:r>
                    <w:rPr>
                      <w:i/>
                      <w:iCs/>
                      <w:noProof/>
                    </w:rPr>
                    <w:t>Andere schooltijden.</w:t>
                  </w:r>
                  <w:r>
                    <w:rPr>
                      <w:noProof/>
                    </w:rPr>
                    <w:t xml:space="preserve"> Assen: VOS/ABB Consulting.</w:t>
                  </w:r>
                </w:p>
                <w:p w:rsidR="00872666" w:rsidRDefault="00F56E05" w:rsidP="00872666">
                  <w:pPr>
                    <w:pStyle w:val="Bibliografie"/>
                    <w:ind w:left="720" w:hanging="720"/>
                    <w:rPr>
                      <w:noProof/>
                    </w:rPr>
                  </w:pPr>
                  <w:r>
                    <w:rPr>
                      <w:i/>
                      <w:iCs/>
                      <w:noProof/>
                    </w:rPr>
                    <w:t>L</w:t>
                  </w:r>
                  <w:r w:rsidR="00872666">
                    <w:rPr>
                      <w:i/>
                      <w:iCs/>
                      <w:noProof/>
                    </w:rPr>
                    <w:t>oketgezondleven.</w:t>
                  </w:r>
                  <w:r>
                    <w:rPr>
                      <w:noProof/>
                    </w:rPr>
                    <w:t xml:space="preserve"> (2016). Geraadpleegd op 14 januari 2017, van</w:t>
                  </w:r>
                  <w:r w:rsidRPr="00A436F2">
                    <w:rPr>
                      <w:noProof/>
                    </w:rPr>
                    <w:t xml:space="preserve"> </w:t>
                  </w:r>
                  <w:r w:rsidR="00872666">
                    <w:rPr>
                      <w:noProof/>
                    </w:rPr>
                    <w:t>https://www.loketgezondleven.nl/interventieoverzicht5/po?filter_12=1&amp;op=Toon+overzicht</w:t>
                  </w:r>
                </w:p>
                <w:p w:rsidR="00872666" w:rsidRDefault="00F56E05" w:rsidP="00872666">
                  <w:pPr>
                    <w:pStyle w:val="Bibliografie"/>
                    <w:ind w:left="720" w:hanging="720"/>
                    <w:rPr>
                      <w:noProof/>
                    </w:rPr>
                  </w:pPr>
                  <w:r>
                    <w:rPr>
                      <w:i/>
                      <w:iCs/>
                      <w:noProof/>
                    </w:rPr>
                    <w:t>L</w:t>
                  </w:r>
                  <w:r w:rsidR="00872666">
                    <w:rPr>
                      <w:i/>
                      <w:iCs/>
                      <w:noProof/>
                    </w:rPr>
                    <w:t>oketgezondleven.</w:t>
                  </w:r>
                  <w:r>
                    <w:rPr>
                      <w:noProof/>
                    </w:rPr>
                    <w:t xml:space="preserve"> (2016</w:t>
                  </w:r>
                  <w:r w:rsidR="00872666">
                    <w:rPr>
                      <w:noProof/>
                    </w:rPr>
                    <w:t xml:space="preserve">). </w:t>
                  </w:r>
                  <w:r>
                    <w:rPr>
                      <w:noProof/>
                    </w:rPr>
                    <w:t>Geraadpleegd op 26 januari 2017, van</w:t>
                  </w:r>
                  <w:r w:rsidRPr="00A436F2">
                    <w:rPr>
                      <w:noProof/>
                    </w:rPr>
                    <w:t xml:space="preserve"> </w:t>
                  </w:r>
                  <w:r w:rsidR="00872666">
                    <w:rPr>
                      <w:noProof/>
                    </w:rPr>
                    <w:t>https://www.loketgezondleven.nl/draagvlak-gezonde-school</w:t>
                  </w:r>
                </w:p>
                <w:p w:rsidR="00872666" w:rsidRDefault="00872666" w:rsidP="00872666">
                  <w:pPr>
                    <w:pStyle w:val="Bibliografie"/>
                    <w:ind w:left="720" w:hanging="720"/>
                    <w:rPr>
                      <w:noProof/>
                    </w:rPr>
                  </w:pPr>
                  <w:r>
                    <w:rPr>
                      <w:noProof/>
                    </w:rPr>
                    <w:t>Looze, M. d., Dorsselaer, S. v., Roos, S. d., Verdurmen, J.,</w:t>
                  </w:r>
                  <w:r w:rsidR="00F56E05">
                    <w:rPr>
                      <w:noProof/>
                    </w:rPr>
                    <w:t xml:space="preserve"> Stevens, G., Gommans, R.,</w:t>
                  </w:r>
                  <w:r>
                    <w:rPr>
                      <w:noProof/>
                    </w:rPr>
                    <w:t xml:space="preserve"> Vollebergh, W. (2013). </w:t>
                  </w:r>
                  <w:r>
                    <w:rPr>
                      <w:i/>
                      <w:iCs/>
                      <w:noProof/>
                    </w:rPr>
                    <w:t>Gezondheid, welzijn en opvoeding van jongeren in Nederland.</w:t>
                  </w:r>
                  <w:r>
                    <w:rPr>
                      <w:noProof/>
                    </w:rPr>
                    <w:t xml:space="preserve"> Utrecht: Trimbos insituut.</w:t>
                  </w:r>
                </w:p>
                <w:p w:rsidR="00872666" w:rsidRPr="00B809F4" w:rsidRDefault="00872666" w:rsidP="00872666">
                  <w:pPr>
                    <w:pStyle w:val="Bibliografie"/>
                    <w:ind w:left="720" w:hanging="720"/>
                    <w:rPr>
                      <w:noProof/>
                    </w:rPr>
                  </w:pPr>
                  <w:r>
                    <w:rPr>
                      <w:noProof/>
                    </w:rPr>
                    <w:t xml:space="preserve">Maas, J., Muller, R., &amp; Hovinga, D. (2014). </w:t>
                  </w:r>
                  <w:r>
                    <w:rPr>
                      <w:i/>
                      <w:iCs/>
                      <w:noProof/>
                    </w:rPr>
                    <w:t>Groene schoolpleinen.</w:t>
                  </w:r>
                  <w:r>
                    <w:rPr>
                      <w:noProof/>
                    </w:rPr>
                    <w:t xml:space="preserve"> Amsterdam: VU Medisch Centrum.</w:t>
                  </w:r>
                </w:p>
                <w:p w:rsidR="00872666" w:rsidRDefault="00872666" w:rsidP="00872666">
                  <w:pPr>
                    <w:pStyle w:val="Bibliografie"/>
                    <w:ind w:left="720" w:hanging="720"/>
                    <w:rPr>
                      <w:noProof/>
                    </w:rPr>
                  </w:pPr>
                  <w:r>
                    <w:rPr>
                      <w:noProof/>
                    </w:rPr>
                    <w:t xml:space="preserve">Mortelmans, D. (2011). </w:t>
                  </w:r>
                  <w:r>
                    <w:rPr>
                      <w:i/>
                      <w:iCs/>
                      <w:noProof/>
                    </w:rPr>
                    <w:t>Handboek kwalitatieve onderzoeksmethoden.</w:t>
                  </w:r>
                  <w:r>
                    <w:rPr>
                      <w:noProof/>
                    </w:rPr>
                    <w:t xml:space="preserve"> Leuven: Acco.</w:t>
                  </w:r>
                </w:p>
                <w:p w:rsidR="00872666" w:rsidRPr="00B809F4" w:rsidRDefault="00872666" w:rsidP="00872666">
                  <w:pPr>
                    <w:pStyle w:val="Bibliografie"/>
                    <w:ind w:left="720" w:hanging="720"/>
                    <w:rPr>
                      <w:noProof/>
                    </w:rPr>
                  </w:pPr>
                  <w:r>
                    <w:rPr>
                      <w:noProof/>
                    </w:rPr>
                    <w:t xml:space="preserve">Nauta, P., &amp; Jong, R. d. (2015). </w:t>
                  </w:r>
                  <w:r>
                    <w:rPr>
                      <w:i/>
                      <w:iCs/>
                      <w:noProof/>
                    </w:rPr>
                    <w:t>Voorkom en stop pesten.</w:t>
                  </w:r>
                  <w:r>
                    <w:rPr>
                      <w:noProof/>
                    </w:rPr>
                    <w:t xml:space="preserve"> Dokkum: Dockinga College.</w:t>
                  </w:r>
                </w:p>
                <w:p w:rsidR="00872666" w:rsidRDefault="00F56E05" w:rsidP="00872666">
                  <w:pPr>
                    <w:pStyle w:val="Bibliografie"/>
                    <w:ind w:left="720" w:hanging="720"/>
                    <w:rPr>
                      <w:noProof/>
                    </w:rPr>
                  </w:pPr>
                  <w:r>
                    <w:rPr>
                      <w:noProof/>
                    </w:rPr>
                    <w:t>Oers, B. v</w:t>
                  </w:r>
                  <w:r w:rsidR="00872666">
                    <w:rPr>
                      <w:noProof/>
                    </w:rPr>
                    <w:t xml:space="preserve">. (2010). </w:t>
                  </w:r>
                  <w:r w:rsidR="00872666">
                    <w:rPr>
                      <w:i/>
                      <w:iCs/>
                      <w:noProof/>
                    </w:rPr>
                    <w:t>onderwijsweb.hu.</w:t>
                  </w:r>
                  <w:r w:rsidR="00872666">
                    <w:rPr>
                      <w:noProof/>
                    </w:rPr>
                    <w:t xml:space="preserve"> </w:t>
                  </w:r>
                  <w:r>
                    <w:rPr>
                      <w:noProof/>
                    </w:rPr>
                    <w:t>Geraadpleegd op 26 maart 2017, van</w:t>
                  </w:r>
                  <w:r w:rsidRPr="00A436F2">
                    <w:rPr>
                      <w:noProof/>
                    </w:rPr>
                    <w:t xml:space="preserve"> </w:t>
                  </w:r>
                  <w:r w:rsidR="00872666">
                    <w:rPr>
                      <w:noProof/>
                    </w:rPr>
                    <w:t>https://www.onderwijsweb.hu.nl/dossiers/het%20jonge%20kind/het%20leren%20van%20peuters%20en%20kleuters/het-leren-van-peuters-en-kleuters-van-oers</w:t>
                  </w:r>
                </w:p>
                <w:p w:rsidR="00872666" w:rsidRDefault="007468D4" w:rsidP="00872666">
                  <w:pPr>
                    <w:pStyle w:val="Bibliografie"/>
                    <w:ind w:left="720" w:hanging="720"/>
                    <w:rPr>
                      <w:noProof/>
                    </w:rPr>
                  </w:pPr>
                  <w:r>
                    <w:rPr>
                      <w:noProof/>
                    </w:rPr>
                    <w:t>Oudenaarden, R. (2014</w:t>
                  </w:r>
                  <w:r w:rsidR="00872666">
                    <w:rPr>
                      <w:noProof/>
                    </w:rPr>
                    <w:t xml:space="preserve">). </w:t>
                  </w:r>
                  <w:r w:rsidR="00872666">
                    <w:rPr>
                      <w:i/>
                      <w:iCs/>
                      <w:noProof/>
                    </w:rPr>
                    <w:t>www.kennisbanksportenbewegen.nl.</w:t>
                  </w:r>
                  <w:r w:rsidR="00872666">
                    <w:rPr>
                      <w:noProof/>
                    </w:rPr>
                    <w:t xml:space="preserve"> </w:t>
                  </w:r>
                  <w:r w:rsidR="00F56E05">
                    <w:rPr>
                      <w:noProof/>
                    </w:rPr>
                    <w:t>Geraadpleegd op 10 februari 2017, van</w:t>
                  </w:r>
                  <w:r w:rsidR="00F56E05" w:rsidRPr="00A436F2">
                    <w:rPr>
                      <w:noProof/>
                    </w:rPr>
                    <w:t xml:space="preserve"> </w:t>
                  </w:r>
                  <w:r w:rsidR="00872666">
                    <w:rPr>
                      <w:noProof/>
                    </w:rPr>
                    <w:t>https://www.kennisbanksportenbewegen.nl/?file=5976&amp;m=1454593483&amp;action=file.download</w:t>
                  </w:r>
                </w:p>
                <w:p w:rsidR="00872666" w:rsidRDefault="00872666" w:rsidP="00872666">
                  <w:pPr>
                    <w:pStyle w:val="Bibliografie"/>
                    <w:ind w:left="720" w:hanging="720"/>
                    <w:rPr>
                      <w:noProof/>
                    </w:rPr>
                  </w:pPr>
                  <w:r>
                    <w:rPr>
                      <w:noProof/>
                    </w:rPr>
                    <w:t xml:space="preserve">Pater, L., Roest, S., Dubbeldam, S., &amp; Verwijen, M. (2006). </w:t>
                  </w:r>
                  <w:r>
                    <w:rPr>
                      <w:i/>
                      <w:iCs/>
                      <w:noProof/>
                    </w:rPr>
                    <w:t>Implemen</w:t>
                  </w:r>
                  <w:r w:rsidR="00DA2775">
                    <w:rPr>
                      <w:i/>
                      <w:iCs/>
                      <w:noProof/>
                    </w:rPr>
                    <w:t>teren</w:t>
                  </w:r>
                  <w:r>
                    <w:rPr>
                      <w:i/>
                      <w:iCs/>
                      <w:noProof/>
                    </w:rPr>
                    <w:t>.</w:t>
                  </w:r>
                  <w:r>
                    <w:rPr>
                      <w:noProof/>
                    </w:rPr>
                    <w:t xml:space="preserve"> Utrecht: Lemma BV.</w:t>
                  </w:r>
                </w:p>
                <w:p w:rsidR="00872666" w:rsidRDefault="00F56E05" w:rsidP="00872666">
                  <w:pPr>
                    <w:pStyle w:val="Bibliografie"/>
                    <w:ind w:left="720" w:hanging="720"/>
                    <w:rPr>
                      <w:noProof/>
                    </w:rPr>
                  </w:pPr>
                  <w:r>
                    <w:rPr>
                      <w:iCs/>
                      <w:noProof/>
                    </w:rPr>
                    <w:lastRenderedPageBreak/>
                    <w:t>P</w:t>
                  </w:r>
                  <w:r w:rsidR="00872666" w:rsidRPr="00F56E05">
                    <w:rPr>
                      <w:iCs/>
                      <w:noProof/>
                    </w:rPr>
                    <w:t>latformbuitenspelen.</w:t>
                  </w:r>
                  <w:r w:rsidR="007468D4" w:rsidRPr="00F56E05">
                    <w:rPr>
                      <w:noProof/>
                    </w:rPr>
                    <w:t xml:space="preserve"> </w:t>
                  </w:r>
                  <w:r w:rsidR="007468D4">
                    <w:rPr>
                      <w:noProof/>
                    </w:rPr>
                    <w:t>(2014</w:t>
                  </w:r>
                  <w:r w:rsidR="00872666">
                    <w:rPr>
                      <w:noProof/>
                    </w:rPr>
                    <w:t>).</w:t>
                  </w:r>
                  <w:r w:rsidRPr="00F56E05">
                    <w:rPr>
                      <w:noProof/>
                    </w:rPr>
                    <w:t xml:space="preserve"> </w:t>
                  </w:r>
                  <w:r>
                    <w:rPr>
                      <w:noProof/>
                    </w:rPr>
                    <w:t>Geraadpleegd op 11 maart 2017, van</w:t>
                  </w:r>
                  <w:r w:rsidR="00872666">
                    <w:rPr>
                      <w:noProof/>
                    </w:rPr>
                    <w:t xml:space="preserve"> https://www.platformbuitenspelen.nl/nieuws/070714/geen-pauze-maar-actief-bewegen</w:t>
                  </w:r>
                </w:p>
                <w:p w:rsidR="00872666" w:rsidRDefault="00F56E05" w:rsidP="00872666">
                  <w:pPr>
                    <w:pStyle w:val="Bibliografie"/>
                    <w:ind w:left="720" w:hanging="720"/>
                    <w:rPr>
                      <w:noProof/>
                    </w:rPr>
                  </w:pPr>
                  <w:r>
                    <w:rPr>
                      <w:noProof/>
                    </w:rPr>
                    <w:t>Rooijen, K. v</w:t>
                  </w:r>
                  <w:r w:rsidR="00872666">
                    <w:rPr>
                      <w:noProof/>
                    </w:rPr>
                    <w:t>., Udo, N., Wienk</w:t>
                  </w:r>
                  <w:r w:rsidR="007468D4">
                    <w:rPr>
                      <w:noProof/>
                    </w:rPr>
                    <w:t>e, D., &amp; Daamen, W. (2015</w:t>
                  </w:r>
                  <w:r w:rsidR="00872666">
                    <w:rPr>
                      <w:noProof/>
                    </w:rPr>
                    <w:t xml:space="preserve">). </w:t>
                  </w:r>
                  <w:r w:rsidR="00872666">
                    <w:rPr>
                      <w:i/>
                      <w:iCs/>
                      <w:noProof/>
                    </w:rPr>
                    <w:t>Nederlands Jeugdinstituut.</w:t>
                  </w:r>
                  <w:r w:rsidR="00872666">
                    <w:rPr>
                      <w:noProof/>
                    </w:rPr>
                    <w:t xml:space="preserve"> </w:t>
                  </w:r>
                  <w:r>
                    <w:rPr>
                      <w:noProof/>
                    </w:rPr>
                    <w:t>Geraadpleegd op 6 februari 2017, van</w:t>
                  </w:r>
                  <w:r w:rsidRPr="00A436F2">
                    <w:rPr>
                      <w:noProof/>
                    </w:rPr>
                    <w:t xml:space="preserve"> </w:t>
                  </w:r>
                  <w:r w:rsidR="00872666">
                    <w:rPr>
                      <w:noProof/>
                    </w:rPr>
                    <w:t>http://www.nji.nl/nl/Download-NJi/Wat-werkt-publicatie/Watwerkt_Pesten.pdf</w:t>
                  </w:r>
                </w:p>
                <w:p w:rsidR="00872666" w:rsidRPr="00B809F4" w:rsidRDefault="00872666" w:rsidP="00872666">
                  <w:pPr>
                    <w:pStyle w:val="Bibliografie"/>
                    <w:ind w:left="720" w:hanging="720"/>
                    <w:rPr>
                      <w:noProof/>
                    </w:rPr>
                  </w:pPr>
                  <w:r>
                    <w:rPr>
                      <w:noProof/>
                    </w:rPr>
                    <w:t xml:space="preserve">Smit, F. (2013). </w:t>
                  </w:r>
                  <w:r>
                    <w:rPr>
                      <w:i/>
                      <w:iCs/>
                      <w:noProof/>
                    </w:rPr>
                    <w:t>Beter presteren. School en ouders samen.</w:t>
                  </w:r>
                  <w:r>
                    <w:rPr>
                      <w:noProof/>
                    </w:rPr>
                    <w:t xml:space="preserve"> Nijmegen: Radboud Universiteit .</w:t>
                  </w:r>
                </w:p>
                <w:p w:rsidR="00872666" w:rsidRPr="008D2BA9" w:rsidRDefault="00A97583" w:rsidP="00872666">
                  <w:pPr>
                    <w:pStyle w:val="Bibliografie"/>
                    <w:ind w:left="720" w:hanging="720"/>
                    <w:rPr>
                      <w:noProof/>
                      <w:lang w:val="en-GB"/>
                    </w:rPr>
                  </w:pPr>
                  <w:r w:rsidRPr="00A97583">
                    <w:rPr>
                      <w:iCs/>
                      <w:noProof/>
                    </w:rPr>
                    <w:t>Sporten, spelen en bewegen op het schoolplein</w:t>
                  </w:r>
                  <w:r w:rsidR="00872666">
                    <w:rPr>
                      <w:noProof/>
                    </w:rPr>
                    <w:t xml:space="preserve"> (2012). </w:t>
                  </w:r>
                  <w:r w:rsidR="00872666" w:rsidRPr="008D2BA9">
                    <w:rPr>
                      <w:noProof/>
                      <w:lang w:val="en-GB"/>
                    </w:rPr>
                    <w:t>Lochum: Nijha Expertisecentrum.</w:t>
                  </w:r>
                </w:p>
                <w:p w:rsidR="00872666" w:rsidRPr="008D2BA9" w:rsidRDefault="00872666" w:rsidP="00872666">
                  <w:pPr>
                    <w:pStyle w:val="Bibliografie"/>
                    <w:ind w:left="720" w:hanging="720"/>
                    <w:rPr>
                      <w:noProof/>
                    </w:rPr>
                  </w:pPr>
                  <w:r>
                    <w:rPr>
                      <w:noProof/>
                      <w:lang w:val="en-GB"/>
                    </w:rPr>
                    <w:t xml:space="preserve">Stead, R., &amp; Nevill, M. (2010). </w:t>
                  </w:r>
                  <w:r>
                    <w:rPr>
                      <w:i/>
                      <w:iCs/>
                      <w:noProof/>
                      <w:lang w:val="en-GB"/>
                    </w:rPr>
                    <w:t>The impact of physical education and sport on education outcomes.</w:t>
                  </w:r>
                  <w:r>
                    <w:rPr>
                      <w:noProof/>
                      <w:lang w:val="en-GB"/>
                    </w:rPr>
                    <w:t xml:space="preserve"> </w:t>
                  </w:r>
                  <w:r w:rsidRPr="008D2BA9">
                    <w:rPr>
                      <w:noProof/>
                    </w:rPr>
                    <w:t>Loughborough: Institute of Youth Sport.</w:t>
                  </w:r>
                </w:p>
                <w:p w:rsidR="00872666" w:rsidRDefault="00872666" w:rsidP="00872666">
                  <w:pPr>
                    <w:pStyle w:val="Bibliografie"/>
                    <w:ind w:left="720" w:hanging="720"/>
                    <w:rPr>
                      <w:noProof/>
                    </w:rPr>
                  </w:pPr>
                  <w:r>
                    <w:rPr>
                      <w:noProof/>
                    </w:rPr>
                    <w:t xml:space="preserve">Stegeman, H. (2007). </w:t>
                  </w:r>
                  <w:r>
                    <w:rPr>
                      <w:i/>
                      <w:iCs/>
                      <w:noProof/>
                    </w:rPr>
                    <w:t>Effecten van sport en bewegen.</w:t>
                  </w:r>
                  <w:r>
                    <w:rPr>
                      <w:noProof/>
                    </w:rPr>
                    <w:t xml:space="preserve"> ’s-Hertogenbosch: Mulier instituut.</w:t>
                  </w:r>
                </w:p>
                <w:p w:rsidR="00872666" w:rsidRPr="00F56E05" w:rsidRDefault="00872666" w:rsidP="00872666">
                  <w:pPr>
                    <w:pStyle w:val="Bibliografie"/>
                    <w:ind w:left="720" w:hanging="720"/>
                    <w:rPr>
                      <w:noProof/>
                    </w:rPr>
                  </w:pPr>
                  <w:r>
                    <w:rPr>
                      <w:noProof/>
                      <w:lang w:val="en-GB"/>
                    </w:rPr>
                    <w:t>Sun, C., Pezic, A., Tikellis, G., Ponsonby, A., Wake</w:t>
                  </w:r>
                  <w:r w:rsidR="00F56E05">
                    <w:rPr>
                      <w:noProof/>
                      <w:lang w:val="en-GB"/>
                    </w:rPr>
                    <w:t xml:space="preserve">, M., &amp; Carlin, J. (2013, </w:t>
                  </w:r>
                  <w:r>
                    <w:rPr>
                      <w:noProof/>
                      <w:lang w:val="en-GB"/>
                    </w:rPr>
                    <w:t xml:space="preserve">). </w:t>
                  </w:r>
                  <w:r w:rsidRPr="00DB7F24">
                    <w:rPr>
                      <w:i/>
                      <w:iCs/>
                      <w:noProof/>
                    </w:rPr>
                    <w:t>Pubmed.</w:t>
                  </w:r>
                  <w:r w:rsidRPr="00DB7F24">
                    <w:rPr>
                      <w:noProof/>
                    </w:rPr>
                    <w:t xml:space="preserve"> </w:t>
                  </w:r>
                  <w:r w:rsidR="00F56E05">
                    <w:rPr>
                      <w:noProof/>
                    </w:rPr>
                    <w:t>Geraadpleegd op 13 maart 2017, van</w:t>
                  </w:r>
                  <w:r w:rsidR="00F56E05" w:rsidRPr="00A436F2">
                    <w:rPr>
                      <w:noProof/>
                    </w:rPr>
                    <w:t xml:space="preserve"> </w:t>
                  </w:r>
                  <w:r w:rsidRPr="00F56E05">
                    <w:rPr>
                      <w:noProof/>
                    </w:rPr>
                    <w:t>https://www.ncbi.nlm.nih.gov/pubmed/23734662</w:t>
                  </w:r>
                </w:p>
                <w:p w:rsidR="00872666" w:rsidRPr="00B809F4" w:rsidRDefault="00F56E05" w:rsidP="00872666">
                  <w:pPr>
                    <w:pStyle w:val="Bibliografie"/>
                    <w:ind w:left="720" w:hanging="720"/>
                    <w:rPr>
                      <w:noProof/>
                    </w:rPr>
                  </w:pPr>
                  <w:r>
                    <w:rPr>
                      <w:noProof/>
                    </w:rPr>
                    <w:t>Talent, H. (2016</w:t>
                  </w:r>
                  <w:r w:rsidR="00872666">
                    <w:rPr>
                      <w:noProof/>
                    </w:rPr>
                    <w:t xml:space="preserve">). </w:t>
                  </w:r>
                  <w:r w:rsidR="00872666">
                    <w:rPr>
                      <w:i/>
                      <w:iCs/>
                      <w:noProof/>
                    </w:rPr>
                    <w:t>hettalent.info</w:t>
                  </w:r>
                  <w:r>
                    <w:rPr>
                      <w:noProof/>
                    </w:rPr>
                    <w:t>. Geraadpleegd op 5 maart 2017, van</w:t>
                  </w:r>
                  <w:r w:rsidR="00872666">
                    <w:rPr>
                      <w:noProof/>
                    </w:rPr>
                    <w:t xml:space="preserve"> http://www.hettalent.info/</w:t>
                  </w:r>
                </w:p>
                <w:p w:rsidR="00872666" w:rsidRDefault="00872666" w:rsidP="00872666">
                  <w:pPr>
                    <w:pStyle w:val="Bibliografie"/>
                    <w:ind w:left="720" w:hanging="720"/>
                    <w:rPr>
                      <w:noProof/>
                    </w:rPr>
                  </w:pPr>
                  <w:r w:rsidRPr="008D2BA9">
                    <w:rPr>
                      <w:noProof/>
                      <w:lang w:val="en-GB"/>
                    </w:rPr>
                    <w:t xml:space="preserve">Trudeau, F., &amp; Shephard, R. (2010). Relationships of physical activity to brain health and the academic performance of schoolchildren. </w:t>
                  </w:r>
                  <w:r>
                    <w:rPr>
                      <w:i/>
                      <w:iCs/>
                      <w:noProof/>
                    </w:rPr>
                    <w:t>American Journal of Lifestyle Medicine 2010</w:t>
                  </w:r>
                  <w:r>
                    <w:rPr>
                      <w:noProof/>
                    </w:rPr>
                    <w:t>, 138-150.</w:t>
                  </w:r>
                </w:p>
                <w:p w:rsidR="00872666" w:rsidRDefault="00872666" w:rsidP="00872666">
                  <w:pPr>
                    <w:pStyle w:val="Bibliografie"/>
                    <w:ind w:left="720" w:hanging="720"/>
                    <w:rPr>
                      <w:noProof/>
                    </w:rPr>
                  </w:pPr>
                  <w:r>
                    <w:rPr>
                      <w:noProof/>
                    </w:rPr>
                    <w:t xml:space="preserve">Tuk, B., &amp; Verboom, A. (2013). </w:t>
                  </w:r>
                  <w:r>
                    <w:rPr>
                      <w:i/>
                      <w:iCs/>
                      <w:noProof/>
                    </w:rPr>
                    <w:t>Gezond op school.</w:t>
                  </w:r>
                  <w:r>
                    <w:rPr>
                      <w:noProof/>
                    </w:rPr>
                    <w:t xml:space="preserve"> Utrecht: Pharos.</w:t>
                  </w:r>
                </w:p>
                <w:p w:rsidR="00872666" w:rsidRPr="00B809F4" w:rsidRDefault="00872666" w:rsidP="00872666">
                  <w:pPr>
                    <w:pStyle w:val="Bibliografie"/>
                    <w:ind w:left="720" w:hanging="720"/>
                    <w:rPr>
                      <w:noProof/>
                    </w:rPr>
                  </w:pPr>
                  <w:r>
                    <w:rPr>
                      <w:noProof/>
                    </w:rPr>
                    <w:t xml:space="preserve">Veiligheid, C. S. (2015). </w:t>
                  </w:r>
                  <w:r>
                    <w:rPr>
                      <w:i/>
                      <w:iCs/>
                      <w:noProof/>
                    </w:rPr>
                    <w:t>Schoolveiligheid.</w:t>
                  </w:r>
                  <w:r>
                    <w:rPr>
                      <w:noProof/>
                    </w:rPr>
                    <w:t xml:space="preserve"> </w:t>
                  </w:r>
                  <w:r w:rsidR="00F56E05">
                    <w:rPr>
                      <w:noProof/>
                    </w:rPr>
                    <w:t>Geraadpleegd op 16 februari 2017, van</w:t>
                  </w:r>
                  <w:r w:rsidR="00F56E05" w:rsidRPr="00A436F2">
                    <w:rPr>
                      <w:noProof/>
                    </w:rPr>
                    <w:t xml:space="preserve"> </w:t>
                  </w:r>
                  <w:r>
                    <w:rPr>
                      <w:noProof/>
                    </w:rPr>
                    <w:t>https://www.schoolenveiligheid.nl/wp-content/uploads/2015/02/infoblad-veilig-voelen-op-schoolplein-po-v003.pdf</w:t>
                  </w:r>
                </w:p>
                <w:p w:rsidR="00872666" w:rsidRDefault="00872666" w:rsidP="00872666">
                  <w:pPr>
                    <w:pStyle w:val="Bibliografie"/>
                    <w:ind w:left="720" w:hanging="720"/>
                    <w:rPr>
                      <w:noProof/>
                    </w:rPr>
                  </w:pPr>
                  <w:r>
                    <w:rPr>
                      <w:noProof/>
                    </w:rPr>
                    <w:t xml:space="preserve">Verhoef, A., &amp; Eijkeren, M. v. (2014). Begeleiden bij ontwikkeling en opvoeding. In A. Verhoef, &amp; M. v. Eijkeren, </w:t>
                  </w:r>
                  <w:r>
                    <w:rPr>
                      <w:i/>
                      <w:iCs/>
                      <w:noProof/>
                    </w:rPr>
                    <w:t xml:space="preserve">Ontwikkeling en opvoeding </w:t>
                  </w:r>
                  <w:r>
                    <w:rPr>
                      <w:noProof/>
                    </w:rPr>
                    <w:t>(p. 19). ThiemeMeulenhoff bv.</w:t>
                  </w:r>
                </w:p>
                <w:p w:rsidR="00872666" w:rsidRPr="00B809F4" w:rsidRDefault="00872666" w:rsidP="00872666">
                  <w:pPr>
                    <w:pStyle w:val="Bibliografie"/>
                    <w:ind w:left="720" w:hanging="720"/>
                    <w:rPr>
                      <w:noProof/>
                    </w:rPr>
                  </w:pPr>
                  <w:r>
                    <w:rPr>
                      <w:noProof/>
                    </w:rPr>
                    <w:t>Ve</w:t>
                  </w:r>
                  <w:r w:rsidR="00F56E05">
                    <w:rPr>
                      <w:noProof/>
                    </w:rPr>
                    <w:t>rlijsdonk, M. (2014</w:t>
                  </w:r>
                  <w:r>
                    <w:rPr>
                      <w:noProof/>
                    </w:rPr>
                    <w:t xml:space="preserve">). </w:t>
                  </w:r>
                  <w:r>
                    <w:rPr>
                      <w:i/>
                      <w:iCs/>
                      <w:noProof/>
                    </w:rPr>
                    <w:t>onderwijs maak je samen.</w:t>
                  </w:r>
                  <w:r>
                    <w:rPr>
                      <w:noProof/>
                    </w:rPr>
                    <w:t xml:space="preserve"> </w:t>
                  </w:r>
                  <w:r w:rsidR="008B63CB">
                    <w:rPr>
                      <w:noProof/>
                    </w:rPr>
                    <w:t xml:space="preserve">Geraadpleegd op 25 februari 2017, van </w:t>
                  </w:r>
                  <w:r>
                    <w:rPr>
                      <w:noProof/>
                    </w:rPr>
                    <w:t>https://www.onderwijsmaakjesamen.nl/actueel/buitenspelen-is-voor-iedereen/</w:t>
                  </w:r>
                </w:p>
                <w:p w:rsidR="00872666" w:rsidRDefault="00872666" w:rsidP="00872666">
                  <w:pPr>
                    <w:pStyle w:val="Bibliografie"/>
                    <w:ind w:left="720" w:hanging="720"/>
                    <w:rPr>
                      <w:noProof/>
                    </w:rPr>
                  </w:pPr>
                  <w:r>
                    <w:rPr>
                      <w:noProof/>
                    </w:rPr>
                    <w:t xml:space="preserve">Vries, S. d., Bakker, I., Overbeek, K. v., Boer, N., &amp; Hopman, M. (2005). </w:t>
                  </w:r>
                  <w:r>
                    <w:rPr>
                      <w:i/>
                      <w:iCs/>
                      <w:noProof/>
                    </w:rPr>
                    <w:t>Kinderen in prioriteitswijken:lichamelijke (in)activiteit en overgewicht.</w:t>
                  </w:r>
                  <w:r>
                    <w:rPr>
                      <w:noProof/>
                    </w:rPr>
                    <w:t xml:space="preserve"> Leiden: TNO Kwaliteit van Leven.</w:t>
                  </w:r>
                </w:p>
                <w:p w:rsidR="00872666" w:rsidRDefault="00F56E05" w:rsidP="00872666">
                  <w:pPr>
                    <w:pStyle w:val="Bibliografie"/>
                    <w:ind w:left="720" w:hanging="720"/>
                    <w:rPr>
                      <w:noProof/>
                    </w:rPr>
                  </w:pPr>
                  <w:r>
                    <w:rPr>
                      <w:noProof/>
                    </w:rPr>
                    <w:t>VUmc. (2016</w:t>
                  </w:r>
                  <w:r w:rsidR="00872666">
                    <w:rPr>
                      <w:noProof/>
                    </w:rPr>
                    <w:t xml:space="preserve">). </w:t>
                  </w:r>
                  <w:r w:rsidR="00872666">
                    <w:rPr>
                      <w:i/>
                      <w:iCs/>
                      <w:noProof/>
                    </w:rPr>
                    <w:t>VUmc.</w:t>
                  </w:r>
                  <w:r w:rsidR="00872666">
                    <w:rPr>
                      <w:noProof/>
                    </w:rPr>
                    <w:t xml:space="preserve"> </w:t>
                  </w:r>
                  <w:r w:rsidR="008B63CB">
                    <w:rPr>
                      <w:noProof/>
                    </w:rPr>
                    <w:t xml:space="preserve">Geraadpleegd op 2 februari 2017, van </w:t>
                  </w:r>
                  <w:r w:rsidR="00872666">
                    <w:rPr>
                      <w:noProof/>
                    </w:rPr>
                    <w:t>https://www.vumc.nl/onderzoek/nieuws/kinderen-adviseren-ideale-schoolplein/</w:t>
                  </w:r>
                </w:p>
                <w:p w:rsidR="00872666" w:rsidRDefault="008B63CB" w:rsidP="00872666">
                  <w:pPr>
                    <w:pStyle w:val="Bibliografie"/>
                    <w:ind w:left="720" w:hanging="720"/>
                    <w:rPr>
                      <w:noProof/>
                    </w:rPr>
                  </w:pPr>
                  <w:r>
                    <w:rPr>
                      <w:noProof/>
                    </w:rPr>
                    <w:t>Weemaes, H. (2016)</w:t>
                  </w:r>
                  <w:r w:rsidR="00872666">
                    <w:rPr>
                      <w:noProof/>
                    </w:rPr>
                    <w:t>. Interview Henk Weemaes. (M. d. Kroo, Interviewer)</w:t>
                  </w:r>
                </w:p>
                <w:p w:rsidR="00872666" w:rsidRDefault="00872666" w:rsidP="00872666">
                  <w:pPr>
                    <w:pStyle w:val="Bibliografie"/>
                    <w:ind w:left="720" w:hanging="720"/>
                    <w:rPr>
                      <w:noProof/>
                    </w:rPr>
                  </w:pPr>
                  <w:r>
                    <w:rPr>
                      <w:noProof/>
                    </w:rPr>
                    <w:t xml:space="preserve">Werken aan leren. (2016). </w:t>
                  </w:r>
                  <w:r>
                    <w:rPr>
                      <w:i/>
                      <w:iCs/>
                      <w:noProof/>
                    </w:rPr>
                    <w:t>Spel en spelontwikkeling.</w:t>
                  </w:r>
                  <w:r>
                    <w:rPr>
                      <w:noProof/>
                    </w:rPr>
                    <w:t xml:space="preserve"> SLO werken aan leren.</w:t>
                  </w:r>
                </w:p>
                <w:p w:rsidR="00872666" w:rsidRDefault="00872666" w:rsidP="00872666">
                  <w:pPr>
                    <w:pStyle w:val="Bibliografie"/>
                    <w:ind w:left="720" w:hanging="720"/>
                    <w:rPr>
                      <w:noProof/>
                    </w:rPr>
                  </w:pPr>
                  <w:r>
                    <w:rPr>
                      <w:noProof/>
                    </w:rPr>
                    <w:t xml:space="preserve">Wesselius, J., Maas, J., &amp; Hovinga, D. (2015). </w:t>
                  </w:r>
                  <w:r>
                    <w:rPr>
                      <w:i/>
                      <w:iCs/>
                      <w:noProof/>
                    </w:rPr>
                    <w:t>De ‘leer’kracht van schoolpleinen.</w:t>
                  </w:r>
                  <w:r>
                    <w:rPr>
                      <w:noProof/>
                    </w:rPr>
                    <w:t xml:space="preserve"> Leiden: Lectoraat Natuur &amp; Ontwikkeling Kind.</w:t>
                  </w:r>
                </w:p>
                <w:p w:rsidR="00A97583" w:rsidRDefault="00872666" w:rsidP="00A97583">
                  <w:r>
                    <w:rPr>
                      <w:b/>
                      <w:bCs/>
                    </w:rPr>
                    <w:fldChar w:fldCharType="end"/>
                  </w:r>
                </w:p>
              </w:sdtContent>
            </w:sdt>
          </w:sdtContent>
        </w:sdt>
        <w:bookmarkEnd w:id="172" w:displacedByCustomXml="next"/>
      </w:sdtContent>
    </w:sdt>
    <w:p w:rsidR="00A97583" w:rsidRPr="00A97583" w:rsidRDefault="00A97583" w:rsidP="00A97583"/>
    <w:p w:rsidR="008D2BA9" w:rsidRDefault="008D2BA9" w:rsidP="008D2BA9">
      <w:pPr>
        <w:pStyle w:val="Kop1"/>
      </w:pPr>
      <w:bookmarkStart w:id="173" w:name="_Toc482106861"/>
      <w:r>
        <w:lastRenderedPageBreak/>
        <w:t>Bijlagen</w:t>
      </w:r>
      <w:bookmarkEnd w:id="173"/>
    </w:p>
    <w:p w:rsidR="008D2BA9" w:rsidRDefault="008D2BA9" w:rsidP="008D2BA9">
      <w:pPr>
        <w:pStyle w:val="Kop2"/>
        <w:numPr>
          <w:ilvl w:val="0"/>
          <w:numId w:val="13"/>
        </w:numPr>
      </w:pPr>
      <w:bookmarkStart w:id="174" w:name="_Toc474496799"/>
      <w:bookmarkStart w:id="175" w:name="_Toc482106862"/>
      <w:r>
        <w:t>Bedrijfsprofiel</w:t>
      </w:r>
      <w:bookmarkEnd w:id="174"/>
      <w:bookmarkEnd w:id="175"/>
    </w:p>
    <w:p w:rsidR="008D2BA9" w:rsidRDefault="008D2BA9" w:rsidP="00DB7F24">
      <w:pPr>
        <w:spacing w:after="0"/>
        <w:rPr>
          <w:rFonts w:cs="Calibri"/>
          <w:sz w:val="22"/>
          <w:szCs w:val="22"/>
          <w:shd w:val="clear" w:color="auto" w:fill="FFFFFF"/>
        </w:rPr>
      </w:pPr>
      <w:r w:rsidRPr="00854C06">
        <w:rPr>
          <w:sz w:val="22"/>
          <w:szCs w:val="22"/>
        </w:rPr>
        <w:t xml:space="preserve">In september 2016 zijn de twee basisscholen de Dolfijnenburch en de Uilenburch gefuseerd. Dit heeft geleid tot een nieuwe basisschool genaamd het Talent. De school heeft 170 leerlingen die zijn onderverdeeld in de groepen één tot en met acht en staat aan de </w:t>
      </w:r>
      <w:r w:rsidRPr="00854C06">
        <w:rPr>
          <w:rFonts w:cs="Calibri"/>
          <w:sz w:val="22"/>
          <w:szCs w:val="22"/>
          <w:shd w:val="clear" w:color="auto" w:fill="FFFFFF"/>
        </w:rPr>
        <w:t>Generaal Hakewill Smithlaan</w:t>
      </w:r>
      <w:r w:rsidRPr="00854C06">
        <w:rPr>
          <w:rStyle w:val="apple-converted-space"/>
          <w:rFonts w:cs="Calibri"/>
          <w:sz w:val="22"/>
          <w:szCs w:val="22"/>
          <w:shd w:val="clear" w:color="auto" w:fill="FFFFFF"/>
        </w:rPr>
        <w:t xml:space="preserve"> in Middelburg. </w:t>
      </w:r>
      <w:r>
        <w:rPr>
          <w:rFonts w:cs="Calibri"/>
          <w:sz w:val="22"/>
          <w:szCs w:val="22"/>
          <w:shd w:val="clear" w:color="auto" w:fill="FFFFFF"/>
        </w:rPr>
        <w:t>Het Talent is één van de zes</w:t>
      </w:r>
      <w:r w:rsidRPr="00854C06">
        <w:rPr>
          <w:rFonts w:cs="Calibri"/>
          <w:sz w:val="22"/>
          <w:szCs w:val="22"/>
          <w:shd w:val="clear" w:color="auto" w:fill="FFFFFF"/>
        </w:rPr>
        <w:t xml:space="preserve"> openbare basisscholen in Middelburg</w:t>
      </w:r>
      <w:r w:rsidR="00DB7F24">
        <w:rPr>
          <w:rFonts w:cs="Calibri"/>
          <w:sz w:val="22"/>
          <w:szCs w:val="22"/>
          <w:shd w:val="clear" w:color="auto" w:fill="FFFFFF"/>
        </w:rPr>
        <w:t xml:space="preserve"> en heeft momenteel veertien</w:t>
      </w:r>
      <w:r>
        <w:rPr>
          <w:rFonts w:cs="Calibri"/>
          <w:sz w:val="22"/>
          <w:szCs w:val="22"/>
          <w:shd w:val="clear" w:color="auto" w:fill="FFFFFF"/>
        </w:rPr>
        <w:t xml:space="preserve"> leerkrachten in dienst</w:t>
      </w:r>
      <w:r w:rsidRPr="00854C06">
        <w:rPr>
          <w:rFonts w:cs="Calibri"/>
          <w:sz w:val="22"/>
          <w:szCs w:val="22"/>
          <w:shd w:val="clear" w:color="auto" w:fill="FFFFFF"/>
        </w:rPr>
        <w:t xml:space="preserve">. Het bestuur van de school berust bij de Stichting Archipel Scholen. De stichting </w:t>
      </w:r>
      <w:r>
        <w:rPr>
          <w:rFonts w:cs="Calibri"/>
          <w:sz w:val="22"/>
          <w:szCs w:val="22"/>
          <w:shd w:val="clear" w:color="auto" w:fill="FFFFFF"/>
        </w:rPr>
        <w:t>kent zestien scholen met negentien</w:t>
      </w:r>
      <w:r w:rsidRPr="00854C06">
        <w:rPr>
          <w:rFonts w:cs="Calibri"/>
          <w:sz w:val="22"/>
          <w:szCs w:val="22"/>
          <w:shd w:val="clear" w:color="auto" w:fill="FFFFFF"/>
        </w:rPr>
        <w:t xml:space="preserve"> locaties. Als Archipelschool geeft het Talent richting aan haar missie door middel van vijf kernwaarden</w:t>
      </w:r>
      <w:r w:rsidRPr="00854C06">
        <w:rPr>
          <w:rFonts w:cs="Calibri"/>
          <w:noProof/>
          <w:sz w:val="22"/>
          <w:szCs w:val="22"/>
          <w:shd w:val="clear" w:color="auto" w:fill="FFFFFF"/>
        </w:rPr>
        <w:t xml:space="preserve"> </w:t>
      </w:r>
      <w:sdt>
        <w:sdtPr>
          <w:rPr>
            <w:rFonts w:cs="Calibri"/>
            <w:noProof/>
            <w:sz w:val="22"/>
            <w:szCs w:val="22"/>
            <w:shd w:val="clear" w:color="auto" w:fill="FFFFFF"/>
          </w:rPr>
          <w:id w:val="2042636519"/>
          <w:citation/>
        </w:sdtPr>
        <w:sdtEndPr/>
        <w:sdtContent>
          <w:r w:rsidRPr="00854C06">
            <w:rPr>
              <w:rFonts w:cs="Calibri"/>
              <w:noProof/>
              <w:sz w:val="22"/>
              <w:szCs w:val="22"/>
              <w:shd w:val="clear" w:color="auto" w:fill="FFFFFF"/>
            </w:rPr>
            <w:fldChar w:fldCharType="begin"/>
          </w:r>
          <w:r w:rsidRPr="00854C06">
            <w:rPr>
              <w:rFonts w:cs="Calibri"/>
              <w:noProof/>
              <w:sz w:val="22"/>
              <w:szCs w:val="22"/>
              <w:shd w:val="clear" w:color="auto" w:fill="FFFFFF"/>
            </w:rPr>
            <w:instrText xml:space="preserve">CITATION Arc16 \y  \t  \l 1043 </w:instrText>
          </w:r>
          <w:r w:rsidRPr="00854C06">
            <w:rPr>
              <w:rFonts w:cs="Calibri"/>
              <w:noProof/>
              <w:sz w:val="22"/>
              <w:szCs w:val="22"/>
              <w:shd w:val="clear" w:color="auto" w:fill="FFFFFF"/>
            </w:rPr>
            <w:fldChar w:fldCharType="separate"/>
          </w:r>
          <w:r w:rsidR="00F727A2" w:rsidRPr="00F727A2">
            <w:rPr>
              <w:rFonts w:cs="Calibri"/>
              <w:noProof/>
              <w:sz w:val="22"/>
              <w:szCs w:val="22"/>
              <w:shd w:val="clear" w:color="auto" w:fill="FFFFFF"/>
            </w:rPr>
            <w:t>(Archipelscholen)</w:t>
          </w:r>
          <w:r w:rsidRPr="00854C06">
            <w:rPr>
              <w:rFonts w:cs="Calibri"/>
              <w:noProof/>
              <w:sz w:val="22"/>
              <w:szCs w:val="22"/>
              <w:shd w:val="clear" w:color="auto" w:fill="FFFFFF"/>
            </w:rPr>
            <w:fldChar w:fldCharType="end"/>
          </w:r>
        </w:sdtContent>
      </w:sdt>
      <w:r w:rsidRPr="00854C06">
        <w:rPr>
          <w:rFonts w:cs="Calibri"/>
          <w:sz w:val="22"/>
          <w:szCs w:val="22"/>
          <w:shd w:val="clear" w:color="auto" w:fill="FFFFFF"/>
        </w:rPr>
        <w:t>:</w:t>
      </w:r>
    </w:p>
    <w:p w:rsidR="008D2BA9" w:rsidRPr="00A80433" w:rsidRDefault="008D2BA9" w:rsidP="00DB7F24">
      <w:pPr>
        <w:spacing w:after="0"/>
        <w:rPr>
          <w:sz w:val="22"/>
          <w:szCs w:val="22"/>
          <w:u w:val="single"/>
        </w:rPr>
      </w:pPr>
      <w:r w:rsidRPr="00A80433">
        <w:rPr>
          <w:sz w:val="22"/>
          <w:szCs w:val="22"/>
          <w:u w:val="single"/>
        </w:rPr>
        <w:t>Kindgericht</w:t>
      </w:r>
    </w:p>
    <w:p w:rsidR="008D2BA9" w:rsidRPr="00854C06" w:rsidRDefault="008D2BA9" w:rsidP="00DB7F24">
      <w:pPr>
        <w:pStyle w:val="Lijstalinea"/>
        <w:numPr>
          <w:ilvl w:val="0"/>
          <w:numId w:val="7"/>
        </w:numPr>
        <w:shd w:val="clear" w:color="auto" w:fill="FFFFFF"/>
        <w:spacing w:before="0" w:after="0"/>
        <w:textAlignment w:val="baseline"/>
        <w:rPr>
          <w:rFonts w:cs="Helvetica"/>
          <w:sz w:val="22"/>
          <w:szCs w:val="22"/>
        </w:rPr>
      </w:pPr>
      <w:r w:rsidRPr="00854C06">
        <w:rPr>
          <w:rFonts w:cs="Helvetica"/>
          <w:sz w:val="22"/>
          <w:szCs w:val="22"/>
          <w:bdr w:val="none" w:sz="0" w:space="0" w:color="auto" w:frame="1"/>
        </w:rPr>
        <w:t>Ieder kind is welkom;</w:t>
      </w:r>
    </w:p>
    <w:p w:rsidR="008D2BA9" w:rsidRPr="00854C06" w:rsidRDefault="008D2BA9" w:rsidP="00DB7F24">
      <w:pPr>
        <w:numPr>
          <w:ilvl w:val="0"/>
          <w:numId w:val="7"/>
        </w:numPr>
        <w:shd w:val="clear" w:color="auto" w:fill="FFFFFF"/>
        <w:spacing w:before="0" w:after="0"/>
        <w:textAlignment w:val="baseline"/>
        <w:rPr>
          <w:rFonts w:cs="Helvetica"/>
          <w:sz w:val="22"/>
          <w:szCs w:val="22"/>
        </w:rPr>
      </w:pPr>
      <w:r w:rsidRPr="00854C06">
        <w:rPr>
          <w:rFonts w:cs="Helvetica"/>
          <w:sz w:val="22"/>
          <w:szCs w:val="22"/>
          <w:bdr w:val="none" w:sz="0" w:space="0" w:color="auto" w:frame="1"/>
        </w:rPr>
        <w:t>Zelfstandigheid en eigen verantwoordelijkheid van kinderen staat voorop, ieder kind voelt zich veilig en gewaardeerd;</w:t>
      </w:r>
    </w:p>
    <w:p w:rsidR="008D2BA9" w:rsidRPr="00854C06" w:rsidRDefault="008D2BA9" w:rsidP="00DB7F24">
      <w:pPr>
        <w:numPr>
          <w:ilvl w:val="0"/>
          <w:numId w:val="7"/>
        </w:numPr>
        <w:shd w:val="clear" w:color="auto" w:fill="FFFFFF"/>
        <w:spacing w:before="0" w:after="0"/>
        <w:textAlignment w:val="baseline"/>
        <w:rPr>
          <w:rFonts w:cs="Helvetica"/>
          <w:sz w:val="22"/>
          <w:szCs w:val="22"/>
        </w:rPr>
      </w:pPr>
      <w:r w:rsidRPr="00854C06">
        <w:rPr>
          <w:rFonts w:cs="Helvetica"/>
          <w:sz w:val="22"/>
          <w:szCs w:val="22"/>
          <w:bdr w:val="none" w:sz="0" w:space="0" w:color="auto" w:frame="1"/>
        </w:rPr>
        <w:t>Ze helpen elk kind met het vinden van de juiste plaats voor het volgen van onderwijs er is respect voor verschillen tussen kinderen;</w:t>
      </w:r>
    </w:p>
    <w:p w:rsidR="008D2BA9" w:rsidRPr="00854C06" w:rsidRDefault="008D2BA9" w:rsidP="00DB7F24">
      <w:pPr>
        <w:numPr>
          <w:ilvl w:val="0"/>
          <w:numId w:val="7"/>
        </w:numPr>
        <w:shd w:val="clear" w:color="auto" w:fill="FFFFFF"/>
        <w:spacing w:before="0" w:after="0"/>
        <w:textAlignment w:val="baseline"/>
        <w:rPr>
          <w:rFonts w:cs="Helvetica"/>
          <w:sz w:val="22"/>
          <w:szCs w:val="22"/>
        </w:rPr>
      </w:pPr>
      <w:r w:rsidRPr="00854C06">
        <w:rPr>
          <w:rFonts w:cs="Helvetica"/>
          <w:sz w:val="22"/>
          <w:szCs w:val="22"/>
          <w:bdr w:val="none" w:sz="0" w:space="0" w:color="auto" w:frame="1"/>
        </w:rPr>
        <w:t>Er is aandacht voor tolerantie en onderlinge solidariteit; school en ouders zijn als educatief partners verantwoordelijk voor de opvoeding van kinderen tot actieve wereldburgers;</w:t>
      </w:r>
    </w:p>
    <w:p w:rsidR="008D2BA9" w:rsidRPr="00A80433" w:rsidRDefault="008D2BA9" w:rsidP="00DB7F24">
      <w:pPr>
        <w:numPr>
          <w:ilvl w:val="0"/>
          <w:numId w:val="7"/>
        </w:numPr>
        <w:shd w:val="clear" w:color="auto" w:fill="FFFFFF"/>
        <w:spacing w:before="0" w:after="0"/>
        <w:textAlignment w:val="baseline"/>
        <w:rPr>
          <w:rFonts w:cs="Helvetica"/>
          <w:sz w:val="22"/>
          <w:szCs w:val="22"/>
        </w:rPr>
      </w:pPr>
      <w:r w:rsidRPr="00854C06">
        <w:rPr>
          <w:rFonts w:cs="Helvetica"/>
          <w:sz w:val="22"/>
          <w:szCs w:val="22"/>
          <w:bdr w:val="none" w:sz="0" w:space="0" w:color="auto" w:frame="1"/>
        </w:rPr>
        <w:t>Er vindt in hun onderwijs ontmoeting plaats tussen kinderen van verschillende afkomst.</w:t>
      </w:r>
    </w:p>
    <w:p w:rsidR="008D2BA9" w:rsidRPr="00A80433" w:rsidRDefault="008D2BA9" w:rsidP="00DB7F24">
      <w:pPr>
        <w:shd w:val="clear" w:color="auto" w:fill="FFFFFF"/>
        <w:spacing w:before="0" w:after="0"/>
        <w:ind w:left="720"/>
        <w:textAlignment w:val="baseline"/>
        <w:rPr>
          <w:rFonts w:cs="Helvetica"/>
          <w:sz w:val="22"/>
          <w:szCs w:val="22"/>
        </w:rPr>
      </w:pPr>
    </w:p>
    <w:p w:rsidR="008D2BA9" w:rsidRPr="00A80433" w:rsidRDefault="008D2BA9" w:rsidP="00DB7F24">
      <w:pPr>
        <w:shd w:val="clear" w:color="auto" w:fill="FFFFFF"/>
        <w:spacing w:after="0"/>
        <w:textAlignment w:val="baseline"/>
        <w:rPr>
          <w:rFonts w:cs="Helvetica"/>
          <w:sz w:val="22"/>
          <w:szCs w:val="22"/>
          <w:u w:val="single"/>
          <w:bdr w:val="none" w:sz="0" w:space="0" w:color="auto" w:frame="1"/>
        </w:rPr>
      </w:pPr>
      <w:r w:rsidRPr="00A80433">
        <w:rPr>
          <w:rFonts w:cs="Helvetica"/>
          <w:sz w:val="22"/>
          <w:szCs w:val="22"/>
          <w:u w:val="single"/>
          <w:bdr w:val="none" w:sz="0" w:space="0" w:color="auto" w:frame="1"/>
        </w:rPr>
        <w:t>Resultaatgericht</w:t>
      </w:r>
    </w:p>
    <w:p w:rsidR="008D2BA9" w:rsidRPr="00854C06" w:rsidRDefault="008D2BA9" w:rsidP="00DB7F24">
      <w:pPr>
        <w:pStyle w:val="Lijstalinea"/>
        <w:numPr>
          <w:ilvl w:val="0"/>
          <w:numId w:val="9"/>
        </w:numPr>
        <w:shd w:val="clear" w:color="auto" w:fill="FFFFFF"/>
        <w:spacing w:before="0" w:after="0"/>
        <w:textAlignment w:val="baseline"/>
        <w:rPr>
          <w:rFonts w:cs="Helvetica"/>
          <w:sz w:val="22"/>
          <w:szCs w:val="22"/>
        </w:rPr>
      </w:pPr>
      <w:r w:rsidRPr="00854C06">
        <w:rPr>
          <w:rFonts w:cs="Helvetica"/>
          <w:sz w:val="22"/>
          <w:szCs w:val="22"/>
          <w:bdr w:val="none" w:sz="0" w:space="0" w:color="auto" w:frame="1"/>
        </w:rPr>
        <w:t>Hun onderwijs is van hoge kwaliteit;</w:t>
      </w:r>
    </w:p>
    <w:p w:rsidR="008D2BA9" w:rsidRPr="00854C06" w:rsidRDefault="008D2BA9" w:rsidP="00DB7F24">
      <w:pPr>
        <w:numPr>
          <w:ilvl w:val="0"/>
          <w:numId w:val="9"/>
        </w:numPr>
        <w:shd w:val="clear" w:color="auto" w:fill="FFFFFF"/>
        <w:spacing w:before="0" w:after="0"/>
        <w:textAlignment w:val="baseline"/>
        <w:rPr>
          <w:rFonts w:cs="Helvetica"/>
          <w:sz w:val="22"/>
          <w:szCs w:val="22"/>
        </w:rPr>
      </w:pPr>
      <w:r w:rsidRPr="00854C06">
        <w:rPr>
          <w:rFonts w:cs="Helvetica"/>
          <w:sz w:val="22"/>
          <w:szCs w:val="22"/>
          <w:bdr w:val="none" w:sz="0" w:space="0" w:color="auto" w:frame="1"/>
        </w:rPr>
        <w:t>De medewerkers zijn professionals, die onderwijs op maat bieden;</w:t>
      </w:r>
    </w:p>
    <w:p w:rsidR="008D2BA9" w:rsidRPr="00854C06" w:rsidRDefault="008D2BA9" w:rsidP="00DB7F24">
      <w:pPr>
        <w:numPr>
          <w:ilvl w:val="0"/>
          <w:numId w:val="9"/>
        </w:numPr>
        <w:shd w:val="clear" w:color="auto" w:fill="FFFFFF"/>
        <w:spacing w:before="0" w:after="0"/>
        <w:textAlignment w:val="baseline"/>
        <w:rPr>
          <w:rFonts w:cs="Helvetica"/>
          <w:sz w:val="22"/>
          <w:szCs w:val="22"/>
        </w:rPr>
      </w:pPr>
      <w:r w:rsidRPr="00854C06">
        <w:rPr>
          <w:rFonts w:cs="Helvetica"/>
          <w:sz w:val="22"/>
          <w:szCs w:val="22"/>
          <w:bdr w:val="none" w:sz="0" w:space="0" w:color="auto" w:frame="1"/>
        </w:rPr>
        <w:t>Ze benutten talenten van medewerkers optimaal;</w:t>
      </w:r>
    </w:p>
    <w:p w:rsidR="008D2BA9" w:rsidRPr="00854C06" w:rsidRDefault="008D2BA9" w:rsidP="00DB7F24">
      <w:pPr>
        <w:numPr>
          <w:ilvl w:val="0"/>
          <w:numId w:val="9"/>
        </w:numPr>
        <w:shd w:val="clear" w:color="auto" w:fill="FFFFFF"/>
        <w:spacing w:before="0" w:after="0"/>
        <w:textAlignment w:val="baseline"/>
        <w:rPr>
          <w:rFonts w:cs="Helvetica"/>
          <w:sz w:val="22"/>
          <w:szCs w:val="22"/>
        </w:rPr>
      </w:pPr>
      <w:r w:rsidRPr="00854C06">
        <w:rPr>
          <w:rFonts w:cs="Helvetica"/>
          <w:sz w:val="22"/>
          <w:szCs w:val="22"/>
          <w:bdr w:val="none" w:sz="0" w:space="0" w:color="auto" w:frame="1"/>
        </w:rPr>
        <w:t>Kinderen kunnen hun talenten veelzijdig ontwikkelen, cognitief, creatief én sociaal;</w:t>
      </w:r>
    </w:p>
    <w:p w:rsidR="008D2BA9" w:rsidRPr="0002249F" w:rsidRDefault="008D2BA9" w:rsidP="00DB7F24">
      <w:pPr>
        <w:numPr>
          <w:ilvl w:val="0"/>
          <w:numId w:val="9"/>
        </w:numPr>
        <w:shd w:val="clear" w:color="auto" w:fill="FFFFFF"/>
        <w:spacing w:before="0" w:after="0"/>
        <w:textAlignment w:val="baseline"/>
        <w:rPr>
          <w:rFonts w:cs="Helvetica"/>
          <w:sz w:val="22"/>
          <w:szCs w:val="22"/>
        </w:rPr>
      </w:pPr>
      <w:r w:rsidRPr="00854C06">
        <w:rPr>
          <w:rFonts w:cs="Helvetica"/>
          <w:sz w:val="22"/>
          <w:szCs w:val="22"/>
          <w:bdr w:val="none" w:sz="0" w:space="0" w:color="auto" w:frame="1"/>
        </w:rPr>
        <w:t>Hun leerlingen worden optimaal toegerust voor het voortgezet onderwijs.</w:t>
      </w:r>
    </w:p>
    <w:p w:rsidR="008D2BA9" w:rsidRPr="00A80433" w:rsidRDefault="008D2BA9" w:rsidP="00DB7F24">
      <w:pPr>
        <w:shd w:val="clear" w:color="auto" w:fill="FFFFFF"/>
        <w:spacing w:after="0"/>
        <w:textAlignment w:val="baseline"/>
        <w:rPr>
          <w:rFonts w:cs="Helvetica"/>
          <w:sz w:val="22"/>
          <w:szCs w:val="22"/>
          <w:u w:val="single"/>
        </w:rPr>
      </w:pPr>
      <w:r w:rsidRPr="00A80433">
        <w:rPr>
          <w:rFonts w:cs="Helvetica"/>
          <w:sz w:val="22"/>
          <w:szCs w:val="22"/>
          <w:u w:val="single"/>
        </w:rPr>
        <w:t>Toekomstgericht</w:t>
      </w:r>
    </w:p>
    <w:p w:rsidR="008D2BA9" w:rsidRPr="00854C06" w:rsidRDefault="008D2BA9" w:rsidP="00DB7F24">
      <w:pPr>
        <w:numPr>
          <w:ilvl w:val="0"/>
          <w:numId w:val="8"/>
        </w:numPr>
        <w:shd w:val="clear" w:color="auto" w:fill="FFFFFF"/>
        <w:spacing w:before="0" w:after="0"/>
        <w:ind w:left="426" w:firstLine="0"/>
        <w:textAlignment w:val="baseline"/>
        <w:rPr>
          <w:rFonts w:cs="Helvetica"/>
          <w:sz w:val="22"/>
          <w:szCs w:val="22"/>
        </w:rPr>
      </w:pPr>
      <w:r w:rsidRPr="00854C06">
        <w:rPr>
          <w:rFonts w:cs="Helvetica"/>
          <w:sz w:val="22"/>
          <w:szCs w:val="22"/>
          <w:bdr w:val="none" w:sz="0" w:space="0" w:color="auto" w:frame="1"/>
        </w:rPr>
        <w:t>Hun onderwijs is vernieuwend en hanteert diverse onderwijsconcepten;</w:t>
      </w:r>
    </w:p>
    <w:p w:rsidR="008D2BA9" w:rsidRPr="00854C06" w:rsidRDefault="008D2BA9" w:rsidP="00DB7F24">
      <w:pPr>
        <w:numPr>
          <w:ilvl w:val="0"/>
          <w:numId w:val="8"/>
        </w:numPr>
        <w:shd w:val="clear" w:color="auto" w:fill="FFFFFF"/>
        <w:spacing w:before="0" w:after="0"/>
        <w:ind w:left="426" w:firstLine="0"/>
        <w:textAlignment w:val="baseline"/>
        <w:rPr>
          <w:rFonts w:cs="Helvetica"/>
          <w:sz w:val="22"/>
          <w:szCs w:val="22"/>
        </w:rPr>
      </w:pPr>
      <w:r w:rsidRPr="00854C06">
        <w:rPr>
          <w:rFonts w:cs="Helvetica"/>
          <w:sz w:val="22"/>
          <w:szCs w:val="22"/>
          <w:bdr w:val="none" w:sz="0" w:space="0" w:color="auto" w:frame="1"/>
        </w:rPr>
        <w:t>Er worden moderne onderwijsmethoden en lesmaterialen gebruikt, ICT daarbij inbegrepen;</w:t>
      </w:r>
    </w:p>
    <w:p w:rsidR="008D2BA9" w:rsidRPr="00854C06" w:rsidRDefault="008D2BA9" w:rsidP="00DB7F24">
      <w:pPr>
        <w:numPr>
          <w:ilvl w:val="0"/>
          <w:numId w:val="8"/>
        </w:numPr>
        <w:shd w:val="clear" w:color="auto" w:fill="FFFFFF"/>
        <w:spacing w:before="0" w:after="0"/>
        <w:ind w:left="426" w:firstLine="0"/>
        <w:textAlignment w:val="baseline"/>
        <w:rPr>
          <w:rFonts w:cs="Helvetica"/>
          <w:sz w:val="22"/>
          <w:szCs w:val="22"/>
        </w:rPr>
      </w:pPr>
      <w:r w:rsidRPr="00854C06">
        <w:rPr>
          <w:rFonts w:cs="Helvetica"/>
          <w:sz w:val="22"/>
          <w:szCs w:val="22"/>
          <w:bdr w:val="none" w:sz="0" w:space="0" w:color="auto" w:frame="1"/>
        </w:rPr>
        <w:t>De organisatie is voortdurend bezig zichzelf te verbeteren;</w:t>
      </w:r>
    </w:p>
    <w:p w:rsidR="008D2BA9" w:rsidRPr="00854C06" w:rsidRDefault="008D2BA9" w:rsidP="00DB7F24">
      <w:pPr>
        <w:numPr>
          <w:ilvl w:val="0"/>
          <w:numId w:val="8"/>
        </w:numPr>
        <w:shd w:val="clear" w:color="auto" w:fill="FFFFFF"/>
        <w:spacing w:before="0" w:after="0"/>
        <w:ind w:left="426" w:firstLine="0"/>
        <w:textAlignment w:val="baseline"/>
        <w:rPr>
          <w:rFonts w:cs="Helvetica"/>
          <w:sz w:val="22"/>
          <w:szCs w:val="22"/>
        </w:rPr>
      </w:pPr>
      <w:r w:rsidRPr="00854C06">
        <w:rPr>
          <w:rFonts w:cs="Helvetica"/>
          <w:sz w:val="22"/>
          <w:szCs w:val="22"/>
          <w:bdr w:val="none" w:sz="0" w:space="0" w:color="auto" w:frame="1"/>
        </w:rPr>
        <w:t xml:space="preserve">Ze grijpen kansen aan wanneer zij zich voordoen en wanneer zij passen binnen de               mogelijkheden binnen de organisatie;  </w:t>
      </w:r>
    </w:p>
    <w:p w:rsidR="008D2BA9" w:rsidRPr="00854C06" w:rsidRDefault="008D2BA9" w:rsidP="00DB7F24">
      <w:pPr>
        <w:numPr>
          <w:ilvl w:val="0"/>
          <w:numId w:val="8"/>
        </w:numPr>
        <w:shd w:val="clear" w:color="auto" w:fill="FFFFFF"/>
        <w:spacing w:before="0" w:after="0"/>
        <w:ind w:left="426" w:firstLine="0"/>
        <w:textAlignment w:val="baseline"/>
        <w:rPr>
          <w:rFonts w:cs="Helvetica"/>
          <w:sz w:val="22"/>
          <w:szCs w:val="22"/>
        </w:rPr>
      </w:pPr>
      <w:r w:rsidRPr="00854C06">
        <w:rPr>
          <w:rFonts w:cs="Helvetica"/>
          <w:sz w:val="22"/>
          <w:szCs w:val="22"/>
          <w:bdr w:val="none" w:sz="0" w:space="0" w:color="auto" w:frame="1"/>
        </w:rPr>
        <w:t>Ze zijn ambitieus;</w:t>
      </w:r>
    </w:p>
    <w:p w:rsidR="008D2BA9" w:rsidRPr="00A80433" w:rsidRDefault="008D2BA9" w:rsidP="00DB7F24">
      <w:pPr>
        <w:numPr>
          <w:ilvl w:val="0"/>
          <w:numId w:val="8"/>
        </w:numPr>
        <w:shd w:val="clear" w:color="auto" w:fill="FFFFFF"/>
        <w:spacing w:before="0" w:after="0"/>
        <w:ind w:left="426" w:firstLine="0"/>
        <w:textAlignment w:val="baseline"/>
        <w:rPr>
          <w:rFonts w:cs="Helvetica"/>
          <w:sz w:val="22"/>
          <w:szCs w:val="22"/>
        </w:rPr>
      </w:pPr>
      <w:r w:rsidRPr="00854C06">
        <w:rPr>
          <w:rFonts w:cs="Helvetica"/>
          <w:sz w:val="22"/>
          <w:szCs w:val="22"/>
          <w:bdr w:val="none" w:sz="0" w:space="0" w:color="auto" w:frame="1"/>
        </w:rPr>
        <w:t xml:space="preserve">Ze spelen in op </w:t>
      </w:r>
      <w:r>
        <w:rPr>
          <w:rFonts w:cs="Helvetica"/>
          <w:sz w:val="22"/>
          <w:szCs w:val="22"/>
          <w:bdr w:val="none" w:sz="0" w:space="0" w:color="auto" w:frame="1"/>
        </w:rPr>
        <w:t>maatschappelijke ontwikkelingen.</w:t>
      </w:r>
    </w:p>
    <w:p w:rsidR="008D2BA9" w:rsidRPr="00A80433" w:rsidRDefault="008D2BA9" w:rsidP="00DB7F24">
      <w:pPr>
        <w:pStyle w:val="Geenafstand"/>
        <w:spacing w:line="276" w:lineRule="auto"/>
        <w:rPr>
          <w:sz w:val="22"/>
          <w:szCs w:val="22"/>
          <w:u w:val="single"/>
        </w:rPr>
      </w:pPr>
      <w:r w:rsidRPr="00A80433">
        <w:rPr>
          <w:sz w:val="22"/>
          <w:szCs w:val="22"/>
          <w:u w:val="single"/>
        </w:rPr>
        <w:t>Maatschappijgericht</w:t>
      </w:r>
    </w:p>
    <w:p w:rsidR="008D2BA9" w:rsidRPr="00854C06" w:rsidRDefault="008D2BA9" w:rsidP="00DB7F24">
      <w:pPr>
        <w:pStyle w:val="Geenafstand"/>
        <w:numPr>
          <w:ilvl w:val="0"/>
          <w:numId w:val="10"/>
        </w:numPr>
        <w:spacing w:before="0" w:line="276" w:lineRule="auto"/>
        <w:rPr>
          <w:rFonts w:cs="Helvetica"/>
          <w:sz w:val="22"/>
          <w:szCs w:val="22"/>
        </w:rPr>
      </w:pPr>
      <w:r w:rsidRPr="00854C06">
        <w:rPr>
          <w:rFonts w:cs="Helvetica"/>
          <w:sz w:val="22"/>
          <w:szCs w:val="22"/>
          <w:bdr w:val="none" w:sz="0" w:space="0" w:color="auto" w:frame="1"/>
        </w:rPr>
        <w:t>Ze staan midden in de samenleving;</w:t>
      </w:r>
    </w:p>
    <w:p w:rsidR="008D2BA9" w:rsidRPr="00854C06" w:rsidRDefault="008D2BA9" w:rsidP="00DB7F24">
      <w:pPr>
        <w:numPr>
          <w:ilvl w:val="0"/>
          <w:numId w:val="6"/>
        </w:numPr>
        <w:shd w:val="clear" w:color="auto" w:fill="FFFFFF"/>
        <w:spacing w:before="0" w:after="0"/>
        <w:textAlignment w:val="baseline"/>
        <w:rPr>
          <w:rFonts w:cs="Helvetica"/>
          <w:sz w:val="22"/>
          <w:szCs w:val="22"/>
        </w:rPr>
      </w:pPr>
      <w:r w:rsidRPr="00854C06">
        <w:rPr>
          <w:rFonts w:cs="Helvetica"/>
          <w:sz w:val="22"/>
          <w:szCs w:val="22"/>
          <w:bdr w:val="none" w:sz="0" w:space="0" w:color="auto" w:frame="1"/>
        </w:rPr>
        <w:t>Er is actieve aandacht voor de verscheidenheid in de maatschappij;</w:t>
      </w:r>
    </w:p>
    <w:p w:rsidR="008D2BA9" w:rsidRPr="00854C06" w:rsidRDefault="008D2BA9" w:rsidP="00DB7F24">
      <w:pPr>
        <w:numPr>
          <w:ilvl w:val="0"/>
          <w:numId w:val="6"/>
        </w:numPr>
        <w:shd w:val="clear" w:color="auto" w:fill="FFFFFF"/>
        <w:spacing w:before="0" w:after="0"/>
        <w:textAlignment w:val="baseline"/>
        <w:rPr>
          <w:rFonts w:cs="Helvetica"/>
          <w:sz w:val="22"/>
          <w:szCs w:val="22"/>
        </w:rPr>
      </w:pPr>
      <w:r w:rsidRPr="00854C06">
        <w:rPr>
          <w:rFonts w:cs="Helvetica"/>
          <w:sz w:val="22"/>
          <w:szCs w:val="22"/>
          <w:bdr w:val="none" w:sz="0" w:space="0" w:color="auto" w:frame="1"/>
        </w:rPr>
        <w:t>Hun leerkrachten geven in hun onderwijs structureel veel aandacht aan normen en waarden;</w:t>
      </w:r>
    </w:p>
    <w:p w:rsidR="008D2BA9" w:rsidRPr="00854C06" w:rsidRDefault="008D2BA9" w:rsidP="00DB7F24">
      <w:pPr>
        <w:numPr>
          <w:ilvl w:val="0"/>
          <w:numId w:val="6"/>
        </w:numPr>
        <w:shd w:val="clear" w:color="auto" w:fill="FFFFFF"/>
        <w:spacing w:before="0" w:after="0"/>
        <w:textAlignment w:val="baseline"/>
        <w:rPr>
          <w:rFonts w:cs="Helvetica"/>
          <w:sz w:val="22"/>
          <w:szCs w:val="22"/>
        </w:rPr>
      </w:pPr>
      <w:r w:rsidRPr="00854C06">
        <w:rPr>
          <w:rFonts w:cs="Helvetica"/>
          <w:sz w:val="22"/>
          <w:szCs w:val="22"/>
          <w:bdr w:val="none" w:sz="0" w:space="0" w:color="auto" w:frame="1"/>
        </w:rPr>
        <w:t>Hun onderwijs maakt kinderen bewust van maatschappelijke thema’s als natuur en milieu, derde wereld, mensenrechten, duurzaamheid en dergelijke;</w:t>
      </w:r>
    </w:p>
    <w:p w:rsidR="008D2BA9" w:rsidRPr="00854C06" w:rsidRDefault="008D2BA9" w:rsidP="00DB7F24">
      <w:pPr>
        <w:numPr>
          <w:ilvl w:val="0"/>
          <w:numId w:val="6"/>
        </w:numPr>
        <w:shd w:val="clear" w:color="auto" w:fill="FFFFFF"/>
        <w:spacing w:before="0" w:after="0"/>
        <w:textAlignment w:val="baseline"/>
        <w:rPr>
          <w:rFonts w:cs="Helvetica"/>
          <w:sz w:val="22"/>
          <w:szCs w:val="22"/>
        </w:rPr>
      </w:pPr>
      <w:r w:rsidRPr="00854C06">
        <w:rPr>
          <w:rFonts w:cs="Helvetica"/>
          <w:sz w:val="22"/>
          <w:szCs w:val="22"/>
          <w:bdr w:val="none" w:sz="0" w:space="0" w:color="auto" w:frame="1"/>
        </w:rPr>
        <w:lastRenderedPageBreak/>
        <w:t>Hun onderwijs stimuleert actief burgerschap;</w:t>
      </w:r>
    </w:p>
    <w:p w:rsidR="008D2BA9" w:rsidRPr="00854C06" w:rsidRDefault="008D2BA9" w:rsidP="00DB7F24">
      <w:pPr>
        <w:numPr>
          <w:ilvl w:val="0"/>
          <w:numId w:val="6"/>
        </w:numPr>
        <w:shd w:val="clear" w:color="auto" w:fill="FFFFFF"/>
        <w:spacing w:before="0" w:after="0"/>
        <w:textAlignment w:val="baseline"/>
        <w:rPr>
          <w:rFonts w:cs="Helvetica"/>
          <w:sz w:val="22"/>
          <w:szCs w:val="22"/>
        </w:rPr>
      </w:pPr>
      <w:r w:rsidRPr="00854C06">
        <w:rPr>
          <w:rFonts w:cs="Helvetica"/>
          <w:sz w:val="22"/>
          <w:szCs w:val="22"/>
          <w:bdr w:val="none" w:sz="0" w:space="0" w:color="auto" w:frame="1"/>
        </w:rPr>
        <w:t>Hun medewerkers zien ouders als klant én als educatief partner en zo worden ouders ook door hen behandeld;</w:t>
      </w:r>
    </w:p>
    <w:p w:rsidR="008D2BA9" w:rsidRPr="002B4E1E" w:rsidRDefault="008D2BA9" w:rsidP="00DB7F24">
      <w:pPr>
        <w:numPr>
          <w:ilvl w:val="0"/>
          <w:numId w:val="6"/>
        </w:numPr>
        <w:shd w:val="clear" w:color="auto" w:fill="FFFFFF"/>
        <w:spacing w:before="0" w:after="0"/>
        <w:textAlignment w:val="baseline"/>
        <w:rPr>
          <w:rFonts w:cs="Helvetica"/>
          <w:sz w:val="22"/>
          <w:szCs w:val="22"/>
        </w:rPr>
      </w:pPr>
      <w:r w:rsidRPr="00854C06">
        <w:rPr>
          <w:rFonts w:cs="Helvetica"/>
          <w:sz w:val="22"/>
          <w:szCs w:val="22"/>
          <w:bdr w:val="none" w:sz="0" w:space="0" w:color="auto" w:frame="1"/>
        </w:rPr>
        <w:t>Handelend vanuit de code Goed Bestuur, leggen zij publieke verantwoording af van wat ze bereiken.</w:t>
      </w:r>
    </w:p>
    <w:p w:rsidR="002B4E1E" w:rsidRPr="009A3245" w:rsidRDefault="002B4E1E" w:rsidP="00DB7F24">
      <w:pPr>
        <w:shd w:val="clear" w:color="auto" w:fill="FFFFFF"/>
        <w:spacing w:before="0" w:after="0"/>
        <w:ind w:left="720"/>
        <w:textAlignment w:val="baseline"/>
        <w:rPr>
          <w:rFonts w:cs="Helvetica"/>
          <w:sz w:val="22"/>
          <w:szCs w:val="22"/>
        </w:rPr>
      </w:pPr>
    </w:p>
    <w:p w:rsidR="008D2BA9" w:rsidRPr="00A80433" w:rsidRDefault="008D2BA9" w:rsidP="00DB7F24">
      <w:pPr>
        <w:pStyle w:val="Geenafstand"/>
        <w:spacing w:line="276" w:lineRule="auto"/>
        <w:rPr>
          <w:sz w:val="22"/>
          <w:szCs w:val="22"/>
          <w:u w:val="single"/>
        </w:rPr>
      </w:pPr>
      <w:r w:rsidRPr="00A80433">
        <w:rPr>
          <w:sz w:val="22"/>
          <w:szCs w:val="22"/>
          <w:u w:val="single"/>
        </w:rPr>
        <w:t>Samenwerkingsgericht</w:t>
      </w:r>
    </w:p>
    <w:p w:rsidR="008D2BA9" w:rsidRPr="00854C06" w:rsidRDefault="008D2BA9" w:rsidP="00DB7F24">
      <w:pPr>
        <w:pStyle w:val="Geenafstand"/>
        <w:numPr>
          <w:ilvl w:val="0"/>
          <w:numId w:val="11"/>
        </w:numPr>
        <w:spacing w:before="0" w:line="276" w:lineRule="auto"/>
        <w:rPr>
          <w:rFonts w:eastAsia="Times New Roman" w:cs="Helvetica"/>
          <w:sz w:val="22"/>
          <w:szCs w:val="22"/>
          <w:lang w:eastAsia="nl-NL"/>
        </w:rPr>
      </w:pPr>
      <w:r w:rsidRPr="00854C06">
        <w:rPr>
          <w:rFonts w:eastAsia="Times New Roman" w:cs="Helvetica"/>
          <w:sz w:val="22"/>
          <w:szCs w:val="22"/>
          <w:lang w:eastAsia="nl-NL"/>
        </w:rPr>
        <w:t>Oog voor het groepsbelang in de klas, in de school, in samenhang met de omgeving, en levert samen met anderen een bijdrage aan het gemeenschappelijke resultaat</w:t>
      </w:r>
    </w:p>
    <w:p w:rsidR="008D2BA9" w:rsidRPr="00854C06" w:rsidRDefault="008D2BA9" w:rsidP="00DB7F24">
      <w:pPr>
        <w:numPr>
          <w:ilvl w:val="0"/>
          <w:numId w:val="6"/>
        </w:numPr>
        <w:shd w:val="clear" w:color="auto" w:fill="FFFFFF"/>
        <w:spacing w:before="0" w:after="0"/>
        <w:textAlignment w:val="baseline"/>
        <w:rPr>
          <w:rFonts w:eastAsia="Times New Roman" w:cs="Helvetica"/>
          <w:sz w:val="22"/>
          <w:szCs w:val="22"/>
          <w:lang w:eastAsia="nl-NL"/>
        </w:rPr>
      </w:pPr>
      <w:r w:rsidRPr="00854C06">
        <w:rPr>
          <w:rFonts w:eastAsia="Times New Roman" w:cs="Helvetica"/>
          <w:sz w:val="22"/>
          <w:szCs w:val="22"/>
          <w:lang w:eastAsia="nl-NL"/>
        </w:rPr>
        <w:t>Iedere Archipelschool is vertegenwoordigd in de professionele leergemeenschappen van Archipel Scholen</w:t>
      </w:r>
    </w:p>
    <w:p w:rsidR="008D2BA9" w:rsidRPr="00854C06" w:rsidRDefault="008D2BA9" w:rsidP="00DB7F24">
      <w:pPr>
        <w:numPr>
          <w:ilvl w:val="0"/>
          <w:numId w:val="6"/>
        </w:numPr>
        <w:shd w:val="clear" w:color="auto" w:fill="FFFFFF"/>
        <w:spacing w:before="0" w:after="0"/>
        <w:textAlignment w:val="baseline"/>
        <w:rPr>
          <w:rFonts w:eastAsia="Times New Roman" w:cs="Helvetica"/>
          <w:sz w:val="22"/>
          <w:szCs w:val="22"/>
          <w:lang w:eastAsia="nl-NL"/>
        </w:rPr>
      </w:pPr>
      <w:r w:rsidRPr="00854C06">
        <w:rPr>
          <w:rFonts w:eastAsia="Times New Roman" w:cs="Helvetica"/>
          <w:sz w:val="22"/>
          <w:szCs w:val="22"/>
          <w:lang w:eastAsia="nl-NL"/>
        </w:rPr>
        <w:t>School en ouders zijn samen verantwoordelijk voor de opvoeding en ontwikkeling van kinderen tot actieve wereldburgers</w:t>
      </w:r>
    </w:p>
    <w:p w:rsidR="008D2BA9" w:rsidRPr="00854C06" w:rsidRDefault="008D2BA9" w:rsidP="00DB7F24">
      <w:pPr>
        <w:numPr>
          <w:ilvl w:val="0"/>
          <w:numId w:val="6"/>
        </w:numPr>
        <w:shd w:val="clear" w:color="auto" w:fill="FFFFFF"/>
        <w:spacing w:before="0" w:after="0"/>
        <w:textAlignment w:val="baseline"/>
        <w:rPr>
          <w:rFonts w:eastAsia="Times New Roman" w:cs="Helvetica"/>
          <w:sz w:val="22"/>
          <w:szCs w:val="22"/>
          <w:lang w:eastAsia="nl-NL"/>
        </w:rPr>
      </w:pPr>
      <w:r w:rsidRPr="00854C06">
        <w:rPr>
          <w:rFonts w:eastAsia="Times New Roman" w:cs="Helvetica"/>
          <w:sz w:val="22"/>
          <w:szCs w:val="22"/>
          <w:lang w:eastAsia="nl-NL"/>
        </w:rPr>
        <w:t>Samenwerking met zorgaanbieders</w:t>
      </w:r>
    </w:p>
    <w:p w:rsidR="008D2BA9" w:rsidRPr="00854C06" w:rsidRDefault="008D2BA9" w:rsidP="00DB7F24">
      <w:pPr>
        <w:numPr>
          <w:ilvl w:val="0"/>
          <w:numId w:val="6"/>
        </w:numPr>
        <w:shd w:val="clear" w:color="auto" w:fill="FFFFFF"/>
        <w:spacing w:before="0" w:after="0"/>
        <w:textAlignment w:val="baseline"/>
        <w:rPr>
          <w:rFonts w:eastAsia="Times New Roman" w:cs="Helvetica"/>
          <w:sz w:val="22"/>
          <w:szCs w:val="22"/>
          <w:lang w:eastAsia="nl-NL"/>
        </w:rPr>
      </w:pPr>
      <w:r w:rsidRPr="00854C06">
        <w:rPr>
          <w:rFonts w:eastAsia="Times New Roman" w:cs="Helvetica"/>
          <w:sz w:val="22"/>
          <w:szCs w:val="22"/>
          <w:lang w:eastAsia="nl-NL"/>
        </w:rPr>
        <w:t>Archipel realiseert samenwerkingsscholen</w:t>
      </w:r>
    </w:p>
    <w:p w:rsidR="008D2BA9" w:rsidRPr="00854C06" w:rsidRDefault="008D2BA9" w:rsidP="00DB7F24">
      <w:pPr>
        <w:numPr>
          <w:ilvl w:val="0"/>
          <w:numId w:val="6"/>
        </w:numPr>
        <w:shd w:val="clear" w:color="auto" w:fill="FFFFFF"/>
        <w:spacing w:before="0" w:after="0"/>
        <w:textAlignment w:val="baseline"/>
        <w:rPr>
          <w:rFonts w:eastAsia="Times New Roman" w:cs="Helvetica"/>
          <w:sz w:val="22"/>
          <w:szCs w:val="22"/>
          <w:lang w:eastAsia="nl-NL"/>
        </w:rPr>
      </w:pPr>
      <w:r w:rsidRPr="00854C06">
        <w:rPr>
          <w:rFonts w:eastAsia="Times New Roman" w:cs="Helvetica"/>
          <w:sz w:val="22"/>
          <w:szCs w:val="22"/>
          <w:lang w:eastAsia="nl-NL"/>
        </w:rPr>
        <w:t>Archipel realiseert integrale kindcentra met ruime openingstijden, voor kinderen in de leeftijd van 0 tot 12 jaar</w:t>
      </w:r>
    </w:p>
    <w:p w:rsidR="008D2BA9" w:rsidRDefault="008D2BA9" w:rsidP="00DB7F24">
      <w:pPr>
        <w:numPr>
          <w:ilvl w:val="0"/>
          <w:numId w:val="6"/>
        </w:numPr>
        <w:shd w:val="clear" w:color="auto" w:fill="FFFFFF"/>
        <w:spacing w:before="0" w:after="0"/>
        <w:textAlignment w:val="baseline"/>
        <w:rPr>
          <w:rFonts w:eastAsia="Times New Roman" w:cs="Helvetica"/>
          <w:sz w:val="22"/>
          <w:szCs w:val="22"/>
          <w:lang w:eastAsia="nl-NL"/>
        </w:rPr>
      </w:pPr>
      <w:r w:rsidRPr="00854C06">
        <w:rPr>
          <w:rFonts w:eastAsia="Times New Roman" w:cs="Helvetica"/>
          <w:sz w:val="22"/>
          <w:szCs w:val="22"/>
          <w:lang w:eastAsia="nl-NL"/>
        </w:rPr>
        <w:t xml:space="preserve">Ze werken samen met en voor onze leerlingen aan goed onderwijs. Ze werken op alle niveaus professioneel samen met onze collega’s, de ouders van onze leerlingen, externe partners en andere onderwijsinstellingen om onze maatschappelijke opdracht te realiseren. </w:t>
      </w:r>
      <w:sdt>
        <w:sdtPr>
          <w:rPr>
            <w:rFonts w:eastAsia="Times New Roman" w:cs="Helvetica"/>
            <w:sz w:val="22"/>
            <w:szCs w:val="22"/>
            <w:lang w:eastAsia="nl-NL"/>
          </w:rPr>
          <w:id w:val="1034848742"/>
          <w:citation/>
        </w:sdtPr>
        <w:sdtEndPr/>
        <w:sdtContent>
          <w:r w:rsidRPr="00854C06">
            <w:rPr>
              <w:rFonts w:eastAsia="Times New Roman" w:cs="Helvetica"/>
              <w:sz w:val="22"/>
              <w:szCs w:val="22"/>
              <w:lang w:eastAsia="nl-NL"/>
            </w:rPr>
            <w:fldChar w:fldCharType="begin"/>
          </w:r>
          <w:r w:rsidRPr="00854C06">
            <w:rPr>
              <w:rFonts w:eastAsia="Times New Roman" w:cs="Helvetica"/>
              <w:sz w:val="22"/>
              <w:szCs w:val="22"/>
              <w:lang w:eastAsia="nl-NL"/>
            </w:rPr>
            <w:instrText xml:space="preserve">CITATION Het1 \y  \t  \l 1043 </w:instrText>
          </w:r>
          <w:r w:rsidRPr="00854C06">
            <w:rPr>
              <w:rFonts w:eastAsia="Times New Roman" w:cs="Helvetica"/>
              <w:sz w:val="22"/>
              <w:szCs w:val="22"/>
              <w:lang w:eastAsia="nl-NL"/>
            </w:rPr>
            <w:fldChar w:fldCharType="separate"/>
          </w:r>
          <w:r w:rsidR="00F727A2" w:rsidRPr="00F727A2">
            <w:rPr>
              <w:rFonts w:eastAsia="Times New Roman" w:cs="Helvetica"/>
              <w:noProof/>
              <w:sz w:val="22"/>
              <w:szCs w:val="22"/>
              <w:lang w:eastAsia="nl-NL"/>
            </w:rPr>
            <w:t>(Talent)</w:t>
          </w:r>
          <w:r w:rsidRPr="00854C06">
            <w:rPr>
              <w:rFonts w:eastAsia="Times New Roman" w:cs="Helvetica"/>
              <w:sz w:val="22"/>
              <w:szCs w:val="22"/>
              <w:lang w:eastAsia="nl-NL"/>
            </w:rPr>
            <w:fldChar w:fldCharType="end"/>
          </w:r>
        </w:sdtContent>
      </w:sdt>
    </w:p>
    <w:p w:rsidR="008D2BA9" w:rsidRPr="00576906" w:rsidRDefault="008D2BA9" w:rsidP="00DB7F24">
      <w:pPr>
        <w:spacing w:beforeAutospacing="1" w:after="100" w:afterAutospacing="1"/>
        <w:rPr>
          <w:sz w:val="22"/>
          <w:szCs w:val="22"/>
        </w:rPr>
      </w:pPr>
      <w:r w:rsidRPr="00576906">
        <w:rPr>
          <w:sz w:val="22"/>
          <w:szCs w:val="22"/>
        </w:rPr>
        <w:t>Verder kent de school kent veel externe contacten. Zoals de volgende:</w:t>
      </w:r>
    </w:p>
    <w:p w:rsidR="00DB7F24" w:rsidRDefault="00DB7F24" w:rsidP="00DB7F24">
      <w:pPr>
        <w:pStyle w:val="Lijstalinea"/>
        <w:numPr>
          <w:ilvl w:val="0"/>
          <w:numId w:val="3"/>
        </w:numPr>
        <w:spacing w:beforeAutospacing="1" w:after="100" w:afterAutospacing="1"/>
        <w:rPr>
          <w:sz w:val="22"/>
          <w:szCs w:val="22"/>
        </w:rPr>
      </w:pPr>
      <w:r>
        <w:rPr>
          <w:sz w:val="22"/>
          <w:szCs w:val="22"/>
        </w:rPr>
        <w:t>K</w:t>
      </w:r>
      <w:r w:rsidR="008D2BA9" w:rsidRPr="00DB7F24">
        <w:rPr>
          <w:sz w:val="22"/>
          <w:szCs w:val="22"/>
        </w:rPr>
        <w:t>inderopvang Walcheren</w:t>
      </w:r>
      <w:r>
        <w:rPr>
          <w:sz w:val="22"/>
          <w:szCs w:val="22"/>
        </w:rPr>
        <w:t>;</w:t>
      </w:r>
      <w:r w:rsidR="008D2BA9" w:rsidRPr="00DB7F24">
        <w:rPr>
          <w:sz w:val="22"/>
          <w:szCs w:val="22"/>
        </w:rPr>
        <w:t xml:space="preserve">  </w:t>
      </w:r>
    </w:p>
    <w:p w:rsidR="00DB7F24" w:rsidRDefault="00DB7F24" w:rsidP="00DB7F24">
      <w:pPr>
        <w:pStyle w:val="Lijstalinea"/>
        <w:numPr>
          <w:ilvl w:val="0"/>
          <w:numId w:val="3"/>
        </w:numPr>
        <w:spacing w:beforeAutospacing="1" w:after="100" w:afterAutospacing="1"/>
        <w:rPr>
          <w:sz w:val="22"/>
          <w:szCs w:val="22"/>
        </w:rPr>
      </w:pPr>
      <w:r>
        <w:rPr>
          <w:sz w:val="22"/>
          <w:szCs w:val="22"/>
        </w:rPr>
        <w:t>Hogeschool Zeeland;</w:t>
      </w:r>
    </w:p>
    <w:p w:rsidR="00DB7F24" w:rsidRDefault="00DB7F24" w:rsidP="00DB7F24">
      <w:pPr>
        <w:pStyle w:val="Lijstalinea"/>
        <w:numPr>
          <w:ilvl w:val="0"/>
          <w:numId w:val="3"/>
        </w:numPr>
        <w:spacing w:beforeAutospacing="1" w:after="100" w:afterAutospacing="1"/>
        <w:rPr>
          <w:sz w:val="22"/>
          <w:szCs w:val="22"/>
        </w:rPr>
      </w:pPr>
      <w:r>
        <w:rPr>
          <w:sz w:val="22"/>
          <w:szCs w:val="22"/>
        </w:rPr>
        <w:t>S</w:t>
      </w:r>
      <w:r w:rsidR="008D2BA9" w:rsidRPr="00DB7F24">
        <w:rPr>
          <w:sz w:val="22"/>
          <w:szCs w:val="22"/>
        </w:rPr>
        <w:t>calda</w:t>
      </w:r>
      <w:r>
        <w:rPr>
          <w:sz w:val="22"/>
          <w:szCs w:val="22"/>
        </w:rPr>
        <w:t>;</w:t>
      </w:r>
      <w:r w:rsidR="008D2BA9" w:rsidRPr="00DB7F24">
        <w:rPr>
          <w:sz w:val="22"/>
          <w:szCs w:val="22"/>
        </w:rPr>
        <w:t xml:space="preserve"> </w:t>
      </w:r>
    </w:p>
    <w:p w:rsidR="00DB7F24" w:rsidRDefault="00DB7F24" w:rsidP="00DB7F24">
      <w:pPr>
        <w:pStyle w:val="Lijstalinea"/>
        <w:numPr>
          <w:ilvl w:val="0"/>
          <w:numId w:val="3"/>
        </w:numPr>
        <w:spacing w:beforeAutospacing="1" w:after="100" w:afterAutospacing="1"/>
        <w:rPr>
          <w:sz w:val="22"/>
          <w:szCs w:val="22"/>
        </w:rPr>
      </w:pPr>
      <w:r>
        <w:rPr>
          <w:sz w:val="22"/>
          <w:szCs w:val="22"/>
        </w:rPr>
        <w:t>G</w:t>
      </w:r>
      <w:r w:rsidR="008D2BA9" w:rsidRPr="00DB7F24">
        <w:rPr>
          <w:sz w:val="22"/>
          <w:szCs w:val="22"/>
        </w:rPr>
        <w:t>emeente Middelburg</w:t>
      </w:r>
      <w:r>
        <w:rPr>
          <w:sz w:val="22"/>
          <w:szCs w:val="22"/>
        </w:rPr>
        <w:t>.</w:t>
      </w:r>
    </w:p>
    <w:p w:rsidR="008D2BA9" w:rsidRPr="00DB7F24" w:rsidRDefault="008D2BA9" w:rsidP="00DB7F24">
      <w:pPr>
        <w:spacing w:beforeAutospacing="1" w:after="100" w:afterAutospacing="1"/>
        <w:rPr>
          <w:sz w:val="22"/>
          <w:szCs w:val="22"/>
        </w:rPr>
      </w:pPr>
      <w:r w:rsidRPr="00DB7F24">
        <w:rPr>
          <w:sz w:val="22"/>
          <w:szCs w:val="22"/>
        </w:rPr>
        <w:t>En daarnaast hebben zij een aantal belangrijke uitgangspunten die de inrichting van hun onderwijs bepaald. Zo vinden zij veiligheid, sfeer, structuur, multicultureel, leerontwikkeling en creativiteit, communicatie, betrokkenheid en het zijn van een lerende organisatie erg belangrijk</w:t>
      </w:r>
      <w:r w:rsidRPr="00854C06">
        <w:t xml:space="preserve">.  </w:t>
      </w:r>
    </w:p>
    <w:p w:rsidR="008D2BA9" w:rsidRDefault="008D2BA9" w:rsidP="008D2BA9">
      <w:pPr>
        <w:spacing w:beforeAutospacing="1" w:after="100" w:afterAutospacing="1" w:line="240" w:lineRule="auto"/>
        <w:rPr>
          <w:sz w:val="22"/>
          <w:szCs w:val="22"/>
        </w:rPr>
      </w:pPr>
    </w:p>
    <w:p w:rsidR="008D2BA9" w:rsidRDefault="008D2BA9" w:rsidP="008D2BA9">
      <w:pPr>
        <w:spacing w:beforeAutospacing="1" w:after="100" w:afterAutospacing="1" w:line="240" w:lineRule="auto"/>
        <w:rPr>
          <w:sz w:val="22"/>
          <w:szCs w:val="22"/>
        </w:rPr>
      </w:pPr>
    </w:p>
    <w:p w:rsidR="008D2BA9" w:rsidRDefault="008D2BA9" w:rsidP="008D2BA9">
      <w:pPr>
        <w:spacing w:beforeAutospacing="1" w:after="100" w:afterAutospacing="1" w:line="240" w:lineRule="auto"/>
        <w:rPr>
          <w:sz w:val="22"/>
          <w:szCs w:val="22"/>
        </w:rPr>
      </w:pPr>
    </w:p>
    <w:p w:rsidR="008D2BA9" w:rsidRDefault="008D2BA9" w:rsidP="008D2BA9">
      <w:pPr>
        <w:spacing w:beforeAutospacing="1" w:after="100" w:afterAutospacing="1" w:line="240" w:lineRule="auto"/>
        <w:rPr>
          <w:sz w:val="22"/>
          <w:szCs w:val="22"/>
        </w:rPr>
      </w:pPr>
    </w:p>
    <w:p w:rsidR="00DB7F24" w:rsidRDefault="00DB7F24" w:rsidP="008D2BA9">
      <w:pPr>
        <w:rPr>
          <w:sz w:val="22"/>
          <w:szCs w:val="22"/>
        </w:rPr>
      </w:pPr>
    </w:p>
    <w:p w:rsidR="00DB7F24" w:rsidRPr="0008384A" w:rsidRDefault="00DB7F24" w:rsidP="008D2BA9"/>
    <w:p w:rsidR="008D2BA9" w:rsidRDefault="008D2BA9" w:rsidP="008D2BA9">
      <w:pPr>
        <w:pStyle w:val="Kop2"/>
        <w:numPr>
          <w:ilvl w:val="0"/>
          <w:numId w:val="13"/>
        </w:numPr>
        <w:spacing w:line="0" w:lineRule="atLeast"/>
      </w:pPr>
      <w:bookmarkStart w:id="176" w:name="_Toc474496800"/>
      <w:bookmarkStart w:id="177" w:name="_Toc482106863"/>
      <w:r>
        <w:lastRenderedPageBreak/>
        <w:t>Begrippenkader</w:t>
      </w:r>
      <w:bookmarkEnd w:id="176"/>
      <w:bookmarkEnd w:id="177"/>
      <w:r>
        <w:t xml:space="preserve"> </w:t>
      </w:r>
    </w:p>
    <w:p w:rsidR="008D2BA9" w:rsidRPr="008D2BA9" w:rsidRDefault="008D2BA9" w:rsidP="008D2BA9"/>
    <w:tbl>
      <w:tblPr>
        <w:tblStyle w:val="Tabelraster"/>
        <w:tblW w:w="0" w:type="auto"/>
        <w:tblLayout w:type="fixed"/>
        <w:tblLook w:val="04A0" w:firstRow="1" w:lastRow="0" w:firstColumn="1" w:lastColumn="0" w:noHBand="0" w:noVBand="1"/>
      </w:tblPr>
      <w:tblGrid>
        <w:gridCol w:w="2547"/>
        <w:gridCol w:w="4252"/>
        <w:gridCol w:w="2263"/>
      </w:tblGrid>
      <w:tr w:rsidR="008D2BA9" w:rsidTr="008D2BA9">
        <w:tc>
          <w:tcPr>
            <w:tcW w:w="2547" w:type="dxa"/>
            <w:shd w:val="clear" w:color="auto" w:fill="E7E6E6" w:themeFill="background2"/>
          </w:tcPr>
          <w:p w:rsidR="008D2BA9" w:rsidRDefault="008D2BA9" w:rsidP="008D2BA9">
            <w:pPr>
              <w:spacing w:line="0" w:lineRule="atLeast"/>
              <w:rPr>
                <w:b/>
                <w:sz w:val="22"/>
                <w:szCs w:val="22"/>
              </w:rPr>
            </w:pPr>
            <w:r>
              <w:rPr>
                <w:b/>
                <w:sz w:val="22"/>
                <w:szCs w:val="22"/>
              </w:rPr>
              <w:t>Begrip</w:t>
            </w:r>
          </w:p>
          <w:p w:rsidR="008D2BA9" w:rsidRDefault="008D2BA9" w:rsidP="008D2BA9">
            <w:pPr>
              <w:spacing w:line="0" w:lineRule="atLeast"/>
              <w:rPr>
                <w:b/>
                <w:sz w:val="22"/>
                <w:szCs w:val="22"/>
              </w:rPr>
            </w:pPr>
          </w:p>
        </w:tc>
        <w:tc>
          <w:tcPr>
            <w:tcW w:w="4252" w:type="dxa"/>
            <w:shd w:val="clear" w:color="auto" w:fill="E7E6E6" w:themeFill="background2"/>
          </w:tcPr>
          <w:p w:rsidR="008D2BA9" w:rsidRDefault="008D2BA9" w:rsidP="008D2BA9">
            <w:pPr>
              <w:spacing w:line="0" w:lineRule="atLeast"/>
              <w:rPr>
                <w:b/>
                <w:sz w:val="22"/>
                <w:szCs w:val="22"/>
              </w:rPr>
            </w:pPr>
            <w:r>
              <w:rPr>
                <w:b/>
                <w:sz w:val="22"/>
                <w:szCs w:val="22"/>
              </w:rPr>
              <w:t xml:space="preserve">Betekenis </w:t>
            </w:r>
          </w:p>
        </w:tc>
        <w:tc>
          <w:tcPr>
            <w:tcW w:w="2263" w:type="dxa"/>
            <w:shd w:val="clear" w:color="auto" w:fill="E7E6E6" w:themeFill="background2"/>
          </w:tcPr>
          <w:p w:rsidR="008D2BA9" w:rsidRDefault="008D2BA9" w:rsidP="008D2BA9">
            <w:pPr>
              <w:spacing w:line="0" w:lineRule="atLeast"/>
              <w:rPr>
                <w:b/>
                <w:sz w:val="22"/>
                <w:szCs w:val="22"/>
              </w:rPr>
            </w:pPr>
            <w:r>
              <w:rPr>
                <w:b/>
                <w:sz w:val="22"/>
                <w:szCs w:val="22"/>
              </w:rPr>
              <w:t>Bronvermelding</w:t>
            </w:r>
          </w:p>
        </w:tc>
      </w:tr>
      <w:tr w:rsidR="008D2BA9" w:rsidTr="008D2BA9">
        <w:tc>
          <w:tcPr>
            <w:tcW w:w="2547" w:type="dxa"/>
            <w:shd w:val="clear" w:color="auto" w:fill="E7E6E6" w:themeFill="background2"/>
          </w:tcPr>
          <w:p w:rsidR="008D2BA9" w:rsidRDefault="008D2BA9" w:rsidP="008D2BA9">
            <w:pPr>
              <w:rPr>
                <w:i/>
                <w:sz w:val="22"/>
                <w:szCs w:val="22"/>
              </w:rPr>
            </w:pPr>
            <w:r w:rsidRPr="00843DC0">
              <w:rPr>
                <w:i/>
                <w:sz w:val="22"/>
                <w:szCs w:val="22"/>
              </w:rPr>
              <w:t>Het Talent</w:t>
            </w:r>
          </w:p>
          <w:p w:rsidR="008D2BA9" w:rsidRPr="00707932" w:rsidRDefault="008D2BA9" w:rsidP="008D2BA9">
            <w:pPr>
              <w:rPr>
                <w:i/>
                <w:sz w:val="22"/>
                <w:szCs w:val="22"/>
              </w:rPr>
            </w:pPr>
          </w:p>
          <w:p w:rsidR="008D2BA9" w:rsidRPr="00707932" w:rsidRDefault="008D2BA9" w:rsidP="00BA382E">
            <w:pPr>
              <w:pStyle w:val="Lijstalinea"/>
              <w:ind w:left="480"/>
              <w:rPr>
                <w:b/>
                <w:i/>
                <w:sz w:val="22"/>
                <w:szCs w:val="22"/>
              </w:rPr>
            </w:pPr>
            <w:r w:rsidRPr="00707932">
              <w:rPr>
                <w:rFonts w:cstheme="minorHAnsi"/>
                <w:i/>
                <w:sz w:val="22"/>
                <w:szCs w:val="22"/>
              </w:rPr>
              <w:t>Dolfijnenburch</w:t>
            </w:r>
          </w:p>
          <w:p w:rsidR="008D2BA9" w:rsidRPr="000A1EF1" w:rsidRDefault="008D2BA9" w:rsidP="00BA382E">
            <w:pPr>
              <w:pStyle w:val="Lijstalinea"/>
              <w:ind w:left="480"/>
              <w:rPr>
                <w:b/>
                <w:sz w:val="22"/>
                <w:szCs w:val="22"/>
              </w:rPr>
            </w:pPr>
            <w:r w:rsidRPr="00707932">
              <w:rPr>
                <w:rFonts w:cstheme="minorHAnsi"/>
                <w:i/>
                <w:sz w:val="22"/>
                <w:szCs w:val="22"/>
              </w:rPr>
              <w:t>Uilenburch</w:t>
            </w:r>
          </w:p>
        </w:tc>
        <w:tc>
          <w:tcPr>
            <w:tcW w:w="4252" w:type="dxa"/>
          </w:tcPr>
          <w:p w:rsidR="008D2BA9" w:rsidRPr="006F501E" w:rsidRDefault="008D2BA9" w:rsidP="008D2BA9">
            <w:pPr>
              <w:rPr>
                <w:rFonts w:cstheme="minorHAnsi"/>
                <w:sz w:val="22"/>
                <w:szCs w:val="22"/>
              </w:rPr>
            </w:pPr>
            <w:r w:rsidRPr="006F501E">
              <w:rPr>
                <w:rFonts w:cstheme="minorHAnsi"/>
                <w:sz w:val="22"/>
                <w:szCs w:val="22"/>
              </w:rPr>
              <w:t>In september 2016 zijn de twee basisscholen de Dolfijnenburch en de Uilenburch gefuseerd. Dit heeft geleid tot een nieuwe basisschool genaamd het Talent.</w:t>
            </w:r>
          </w:p>
          <w:p w:rsidR="008D2BA9" w:rsidRPr="006F501E" w:rsidRDefault="008D2BA9" w:rsidP="008D2BA9">
            <w:pPr>
              <w:rPr>
                <w:rFonts w:cstheme="minorHAnsi"/>
                <w:b/>
                <w:sz w:val="22"/>
                <w:szCs w:val="22"/>
              </w:rPr>
            </w:pPr>
          </w:p>
        </w:tc>
        <w:tc>
          <w:tcPr>
            <w:tcW w:w="2263" w:type="dxa"/>
          </w:tcPr>
          <w:p w:rsidR="008D2BA9" w:rsidRDefault="00906646" w:rsidP="008D2BA9">
            <w:pPr>
              <w:rPr>
                <w:rFonts w:cstheme="minorHAnsi"/>
                <w:sz w:val="22"/>
                <w:szCs w:val="22"/>
              </w:rPr>
            </w:pPr>
            <w:hyperlink r:id="rId19" w:history="1">
              <w:r w:rsidR="008D2BA9" w:rsidRPr="008877D9">
                <w:rPr>
                  <w:rStyle w:val="Hyperlink"/>
                  <w:rFonts w:cstheme="minorHAnsi"/>
                  <w:sz w:val="22"/>
                  <w:szCs w:val="22"/>
                </w:rPr>
                <w:t>http://www.hettalent.info/</w:t>
              </w:r>
            </w:hyperlink>
          </w:p>
          <w:p w:rsidR="008D2BA9" w:rsidRPr="00B41729" w:rsidRDefault="008D2BA9" w:rsidP="008D2BA9">
            <w:pPr>
              <w:rPr>
                <w:rFonts w:cstheme="minorHAnsi"/>
                <w:sz w:val="22"/>
                <w:szCs w:val="22"/>
              </w:rPr>
            </w:pPr>
          </w:p>
        </w:tc>
      </w:tr>
      <w:tr w:rsidR="008D2BA9" w:rsidTr="008D2BA9">
        <w:tc>
          <w:tcPr>
            <w:tcW w:w="2547" w:type="dxa"/>
            <w:shd w:val="clear" w:color="auto" w:fill="E7E6E6" w:themeFill="background2"/>
          </w:tcPr>
          <w:p w:rsidR="008D2BA9" w:rsidRPr="0012161F" w:rsidRDefault="008D2BA9" w:rsidP="008D2BA9">
            <w:pPr>
              <w:rPr>
                <w:rFonts w:eastAsia="Times New Roman" w:cs="Calibri"/>
                <w:i/>
                <w:sz w:val="22"/>
                <w:szCs w:val="22"/>
                <w:lang w:eastAsia="nl-NL"/>
              </w:rPr>
            </w:pPr>
            <w:r w:rsidRPr="0012161F">
              <w:rPr>
                <w:rFonts w:eastAsia="Times New Roman" w:cs="Calibri"/>
                <w:i/>
                <w:sz w:val="22"/>
                <w:szCs w:val="22"/>
                <w:lang w:eastAsia="nl-NL"/>
              </w:rPr>
              <w:t>Continurooster</w:t>
            </w:r>
          </w:p>
          <w:p w:rsidR="008D2BA9" w:rsidRPr="00843DC0" w:rsidRDefault="008D2BA9" w:rsidP="008D2BA9">
            <w:pPr>
              <w:rPr>
                <w:i/>
                <w:sz w:val="22"/>
                <w:szCs w:val="22"/>
              </w:rPr>
            </w:pPr>
          </w:p>
        </w:tc>
        <w:tc>
          <w:tcPr>
            <w:tcW w:w="4252" w:type="dxa"/>
          </w:tcPr>
          <w:p w:rsidR="008D2BA9" w:rsidRPr="006F501E" w:rsidRDefault="008D2BA9" w:rsidP="008D2BA9">
            <w:pPr>
              <w:rPr>
                <w:rFonts w:cstheme="minorHAnsi"/>
                <w:sz w:val="22"/>
                <w:szCs w:val="22"/>
                <w:shd w:val="clear" w:color="auto" w:fill="FFFFFF"/>
              </w:rPr>
            </w:pPr>
            <w:r w:rsidRPr="006F501E">
              <w:rPr>
                <w:rFonts w:cstheme="minorHAnsi"/>
                <w:sz w:val="21"/>
                <w:szCs w:val="21"/>
                <w:shd w:val="clear" w:color="auto" w:fill="FFFFFF"/>
              </w:rPr>
              <w:t>Een continurooster is een schoolrooster waar leerlingen tussen de middag niet meer naar huis gaan, maar op school blijven. De pauze die de leerlingen krijgen is korter dan het traditionele schoolrooster waar kinderen tussen de middag naar huis gaan. De schooldagen zijn korter voor leerlingen</w:t>
            </w:r>
            <w:r w:rsidRPr="006F501E">
              <w:rPr>
                <w:rFonts w:cstheme="minorHAnsi"/>
                <w:sz w:val="22"/>
                <w:szCs w:val="22"/>
                <w:shd w:val="clear" w:color="auto" w:fill="FFFFFF"/>
              </w:rPr>
              <w:t>.</w:t>
            </w:r>
          </w:p>
          <w:p w:rsidR="008D2BA9" w:rsidRPr="006F501E" w:rsidRDefault="008D2BA9" w:rsidP="008D2BA9">
            <w:pPr>
              <w:rPr>
                <w:rFonts w:cstheme="minorHAnsi"/>
                <w:sz w:val="22"/>
                <w:szCs w:val="22"/>
              </w:rPr>
            </w:pPr>
          </w:p>
        </w:tc>
        <w:tc>
          <w:tcPr>
            <w:tcW w:w="2263" w:type="dxa"/>
          </w:tcPr>
          <w:p w:rsidR="008D2BA9" w:rsidRDefault="00906646" w:rsidP="008D2BA9">
            <w:pPr>
              <w:rPr>
                <w:rFonts w:cstheme="minorHAnsi"/>
                <w:color w:val="000000"/>
                <w:sz w:val="22"/>
                <w:szCs w:val="22"/>
                <w:shd w:val="clear" w:color="auto" w:fill="FFFFFF"/>
              </w:rPr>
            </w:pPr>
            <w:hyperlink r:id="rId20" w:history="1">
              <w:r w:rsidR="008D2BA9" w:rsidRPr="008877D9">
                <w:rPr>
                  <w:rStyle w:val="Hyperlink"/>
                  <w:rFonts w:cstheme="minorHAnsi"/>
                  <w:sz w:val="22"/>
                  <w:szCs w:val="22"/>
                  <w:shd w:val="clear" w:color="auto" w:fill="FFFFFF"/>
                </w:rPr>
                <w:t>https://www.onderwijsconsument.nl/wat-is-een-continurooster/</w:t>
              </w:r>
            </w:hyperlink>
          </w:p>
          <w:p w:rsidR="008D2BA9" w:rsidRPr="0012161F" w:rsidRDefault="008D2BA9" w:rsidP="008D2BA9">
            <w:pPr>
              <w:rPr>
                <w:rFonts w:cstheme="minorHAnsi"/>
                <w:color w:val="000000"/>
                <w:sz w:val="22"/>
                <w:szCs w:val="22"/>
                <w:shd w:val="clear" w:color="auto" w:fill="FFFFFF"/>
              </w:rPr>
            </w:pPr>
          </w:p>
        </w:tc>
      </w:tr>
      <w:tr w:rsidR="008D2BA9" w:rsidTr="008D2BA9">
        <w:tc>
          <w:tcPr>
            <w:tcW w:w="2547" w:type="dxa"/>
            <w:shd w:val="clear" w:color="auto" w:fill="E7E6E6" w:themeFill="background2"/>
          </w:tcPr>
          <w:p w:rsidR="008D2BA9" w:rsidRDefault="008D2BA9" w:rsidP="008D2BA9">
            <w:pPr>
              <w:rPr>
                <w:i/>
                <w:sz w:val="22"/>
                <w:szCs w:val="22"/>
              </w:rPr>
            </w:pPr>
            <w:r>
              <w:rPr>
                <w:i/>
                <w:sz w:val="22"/>
                <w:szCs w:val="22"/>
              </w:rPr>
              <w:t>Overgewicht</w:t>
            </w:r>
          </w:p>
          <w:p w:rsidR="008D2BA9" w:rsidRDefault="008D2BA9" w:rsidP="008D2BA9">
            <w:pPr>
              <w:rPr>
                <w:i/>
                <w:sz w:val="22"/>
                <w:szCs w:val="22"/>
              </w:rPr>
            </w:pPr>
          </w:p>
          <w:p w:rsidR="008D2BA9" w:rsidRDefault="008D2BA9" w:rsidP="00DB7F24">
            <w:pPr>
              <w:pStyle w:val="Lijstalinea"/>
              <w:ind w:left="480"/>
              <w:rPr>
                <w:i/>
                <w:sz w:val="22"/>
                <w:szCs w:val="22"/>
              </w:rPr>
            </w:pPr>
            <w:r>
              <w:rPr>
                <w:i/>
                <w:sz w:val="22"/>
                <w:szCs w:val="22"/>
              </w:rPr>
              <w:t>Overgewicht</w:t>
            </w:r>
          </w:p>
          <w:p w:rsidR="008D2BA9" w:rsidRDefault="008D2BA9" w:rsidP="00DB7F24">
            <w:pPr>
              <w:pStyle w:val="Lijstalinea"/>
              <w:ind w:left="480"/>
              <w:rPr>
                <w:i/>
                <w:sz w:val="22"/>
                <w:szCs w:val="22"/>
              </w:rPr>
            </w:pPr>
            <w:r>
              <w:rPr>
                <w:i/>
                <w:sz w:val="22"/>
                <w:szCs w:val="22"/>
              </w:rPr>
              <w:t xml:space="preserve">Obesitas </w:t>
            </w:r>
          </w:p>
          <w:p w:rsidR="008D2BA9" w:rsidRDefault="008D2BA9" w:rsidP="00DB7F24">
            <w:pPr>
              <w:pStyle w:val="Lijstalinea"/>
              <w:ind w:left="480"/>
              <w:rPr>
                <w:i/>
                <w:sz w:val="22"/>
                <w:szCs w:val="22"/>
              </w:rPr>
            </w:pPr>
            <w:r>
              <w:rPr>
                <w:i/>
                <w:sz w:val="22"/>
                <w:szCs w:val="22"/>
              </w:rPr>
              <w:t>Ernstige obesitas</w:t>
            </w:r>
          </w:p>
          <w:p w:rsidR="008D2BA9" w:rsidRDefault="008D2BA9" w:rsidP="00DB7F24">
            <w:pPr>
              <w:pStyle w:val="Lijstalinea"/>
              <w:ind w:left="480"/>
              <w:rPr>
                <w:i/>
                <w:sz w:val="22"/>
                <w:szCs w:val="22"/>
              </w:rPr>
            </w:pPr>
            <w:r>
              <w:rPr>
                <w:i/>
                <w:sz w:val="22"/>
                <w:szCs w:val="22"/>
              </w:rPr>
              <w:t>Morbide obesitas</w:t>
            </w:r>
          </w:p>
          <w:p w:rsidR="008D2BA9" w:rsidRPr="000511CE" w:rsidRDefault="008D2BA9" w:rsidP="008D2BA9">
            <w:pPr>
              <w:pStyle w:val="Lijstalinea"/>
              <w:rPr>
                <w:i/>
                <w:sz w:val="22"/>
                <w:szCs w:val="22"/>
              </w:rPr>
            </w:pPr>
          </w:p>
        </w:tc>
        <w:tc>
          <w:tcPr>
            <w:tcW w:w="4252" w:type="dxa"/>
          </w:tcPr>
          <w:p w:rsidR="008D2BA9" w:rsidRDefault="008D2BA9" w:rsidP="008D2BA9">
            <w:pPr>
              <w:rPr>
                <w:rStyle w:val="Zwaar"/>
                <w:rFonts w:cstheme="minorHAnsi"/>
                <w:b w:val="0"/>
                <w:color w:val="FF0000"/>
                <w:sz w:val="22"/>
                <w:szCs w:val="22"/>
                <w:bdr w:val="none" w:sz="0" w:space="0" w:color="auto" w:frame="1"/>
              </w:rPr>
            </w:pPr>
            <w:r w:rsidRPr="0012161F">
              <w:rPr>
                <w:rStyle w:val="Zwaar"/>
                <w:rFonts w:cstheme="minorHAnsi"/>
                <w:b w:val="0"/>
                <w:color w:val="000000"/>
                <w:sz w:val="22"/>
                <w:szCs w:val="22"/>
                <w:bdr w:val="none" w:sz="0" w:space="0" w:color="auto" w:frame="1"/>
              </w:rPr>
              <w:t>Overgewicht betekent dat je meer weegt dan goed is voor je gezondheid. Dit kan berekend worden aan de hand van je gewicht in verhouding tot je lengte. Daarnaast gebruikt men de omtrek van de buik om te bepalen of je een gezond gewicht hebt.</w:t>
            </w:r>
            <w:r>
              <w:rPr>
                <w:rStyle w:val="Zwaar"/>
                <w:rFonts w:cstheme="minorHAnsi"/>
                <w:b w:val="0"/>
                <w:color w:val="000000"/>
                <w:sz w:val="22"/>
                <w:szCs w:val="22"/>
                <w:bdr w:val="none" w:sz="0" w:space="0" w:color="auto" w:frame="1"/>
              </w:rPr>
              <w:t xml:space="preserve"> </w:t>
            </w:r>
          </w:p>
          <w:p w:rsidR="008D2BA9" w:rsidRDefault="008D2BA9" w:rsidP="008D2BA9">
            <w:pPr>
              <w:rPr>
                <w:rStyle w:val="Zwaar"/>
                <w:rFonts w:cstheme="minorHAnsi"/>
                <w:b w:val="0"/>
                <w:color w:val="FF0000"/>
                <w:sz w:val="22"/>
                <w:szCs w:val="22"/>
                <w:bdr w:val="none" w:sz="0" w:space="0" w:color="auto" w:frame="1"/>
              </w:rPr>
            </w:pPr>
            <w:r>
              <w:rPr>
                <w:rFonts w:cstheme="minorHAnsi"/>
                <w:noProof/>
                <w:sz w:val="22"/>
                <w:szCs w:val="22"/>
                <w:lang w:eastAsia="nl-NL"/>
              </w:rPr>
              <mc:AlternateContent>
                <mc:Choice Requires="wps">
                  <w:drawing>
                    <wp:anchor distT="0" distB="0" distL="114300" distR="114300" simplePos="0" relativeHeight="251668480" behindDoc="0" locked="0" layoutInCell="1" allowOverlap="1" wp14:anchorId="5A15C855" wp14:editId="10B35307">
                      <wp:simplePos x="0" y="0"/>
                      <wp:positionH relativeFrom="column">
                        <wp:posOffset>1245870</wp:posOffset>
                      </wp:positionH>
                      <wp:positionV relativeFrom="paragraph">
                        <wp:posOffset>161290</wp:posOffset>
                      </wp:positionV>
                      <wp:extent cx="228600" cy="209550"/>
                      <wp:effectExtent l="19050" t="0" r="19050" b="38100"/>
                      <wp:wrapNone/>
                      <wp:docPr id="13" name="Pijl: omlaag 13"/>
                      <wp:cNvGraphicFramePr/>
                      <a:graphic xmlns:a="http://schemas.openxmlformats.org/drawingml/2006/main">
                        <a:graphicData uri="http://schemas.microsoft.com/office/word/2010/wordprocessingShape">
                          <wps:wsp>
                            <wps:cNvSpPr/>
                            <wps:spPr>
                              <a:xfrm>
                                <a:off x="0" y="0"/>
                                <a:ext cx="22860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F38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13" o:spid="_x0000_s1026" type="#_x0000_t67" style="position:absolute;margin-left:98.1pt;margin-top:12.7pt;width:18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" adj="10800" fillcolor="#4472c4 [3204]" strokecolor="#1f3763 [1604]" strokeweight="1pt"/>
                  </w:pict>
                </mc:Fallback>
              </mc:AlternateContent>
            </w:r>
          </w:p>
          <w:p w:rsidR="008D2BA9" w:rsidRPr="0012161F" w:rsidRDefault="008D2BA9" w:rsidP="008D2BA9">
            <w:pPr>
              <w:tabs>
                <w:tab w:val="left" w:pos="3270"/>
              </w:tabs>
              <w:rPr>
                <w:rStyle w:val="Zwaar"/>
                <w:rFonts w:cstheme="minorHAnsi"/>
                <w:b w:val="0"/>
                <w:color w:val="000000"/>
                <w:sz w:val="22"/>
                <w:szCs w:val="22"/>
                <w:bdr w:val="none" w:sz="0" w:space="0" w:color="auto" w:frame="1"/>
              </w:rPr>
            </w:pPr>
            <w:r>
              <w:rPr>
                <w:rStyle w:val="Zwaar"/>
                <w:rFonts w:cstheme="minorHAnsi"/>
                <w:b w:val="0"/>
                <w:color w:val="000000"/>
                <w:sz w:val="22"/>
                <w:szCs w:val="22"/>
                <w:bdr w:val="none" w:sz="0" w:space="0" w:color="auto" w:frame="1"/>
              </w:rPr>
              <w:tab/>
            </w:r>
          </w:p>
          <w:p w:rsidR="008D2BA9" w:rsidRPr="00B41729" w:rsidRDefault="008D2BA9" w:rsidP="008D2BA9">
            <w:pPr>
              <w:rPr>
                <w:rFonts w:cstheme="minorHAnsi"/>
                <w:sz w:val="22"/>
                <w:szCs w:val="22"/>
              </w:rPr>
            </w:pPr>
          </w:p>
        </w:tc>
        <w:tc>
          <w:tcPr>
            <w:tcW w:w="2263" w:type="dxa"/>
          </w:tcPr>
          <w:p w:rsidR="008D2BA9" w:rsidRDefault="00906646" w:rsidP="008D2BA9">
            <w:pPr>
              <w:rPr>
                <w:rStyle w:val="Zwaar"/>
                <w:rFonts w:cstheme="minorHAnsi"/>
                <w:b w:val="0"/>
                <w:color w:val="000000"/>
                <w:sz w:val="22"/>
                <w:szCs w:val="22"/>
                <w:bdr w:val="none" w:sz="0" w:space="0" w:color="auto" w:frame="1"/>
              </w:rPr>
            </w:pPr>
            <w:hyperlink r:id="rId21" w:history="1">
              <w:r w:rsidR="008D2BA9" w:rsidRPr="008877D9">
                <w:rPr>
                  <w:rStyle w:val="Hyperlink"/>
                  <w:rFonts w:cstheme="minorHAnsi"/>
                  <w:sz w:val="22"/>
                  <w:szCs w:val="22"/>
                  <w:bdr w:val="none" w:sz="0" w:space="0" w:color="auto" w:frame="1"/>
                </w:rPr>
                <w:t>http://www.voedingscentrum.nl/nl/mijn-gewicht/heb-ik-een-gezond-gewicht.aspx</w:t>
              </w:r>
            </w:hyperlink>
          </w:p>
          <w:p w:rsidR="008D2BA9" w:rsidRDefault="008D2BA9" w:rsidP="008D2BA9">
            <w:pPr>
              <w:rPr>
                <w:rStyle w:val="Zwaar"/>
                <w:rFonts w:cstheme="minorHAnsi"/>
                <w:b w:val="0"/>
                <w:color w:val="000000"/>
                <w:sz w:val="22"/>
                <w:szCs w:val="22"/>
                <w:bdr w:val="none" w:sz="0" w:space="0" w:color="auto" w:frame="1"/>
              </w:rPr>
            </w:pPr>
          </w:p>
          <w:p w:rsidR="008D2BA9" w:rsidRPr="00707932" w:rsidRDefault="00906646" w:rsidP="008D2BA9">
            <w:pPr>
              <w:rPr>
                <w:rStyle w:val="Zwaar"/>
                <w:rFonts w:cstheme="minorHAnsi"/>
                <w:b w:val="0"/>
                <w:color w:val="000000"/>
                <w:sz w:val="22"/>
                <w:szCs w:val="22"/>
                <w:bdr w:val="none" w:sz="0" w:space="0" w:color="auto" w:frame="1"/>
              </w:rPr>
            </w:pPr>
            <w:hyperlink r:id="rId22" w:history="1">
              <w:r w:rsidR="008D2BA9" w:rsidRPr="00707932">
                <w:rPr>
                  <w:rStyle w:val="Hyperlink"/>
                  <w:rFonts w:cstheme="minorHAnsi"/>
                  <w:sz w:val="22"/>
                  <w:szCs w:val="22"/>
                  <w:bdr w:val="none" w:sz="0" w:space="0" w:color="auto" w:frame="1"/>
                </w:rPr>
                <w:t>http://www.foodsamen.nl/blog-overgewicht-voeding/buikvet-weg-zo-doe-je-dat/</w:t>
              </w:r>
            </w:hyperlink>
          </w:p>
          <w:p w:rsidR="008D2BA9" w:rsidRPr="00707932" w:rsidRDefault="008D2BA9" w:rsidP="008D2BA9">
            <w:pPr>
              <w:rPr>
                <w:rStyle w:val="Zwaar"/>
                <w:rFonts w:cstheme="minorHAnsi"/>
                <w:b w:val="0"/>
                <w:color w:val="000000"/>
                <w:sz w:val="22"/>
                <w:szCs w:val="22"/>
                <w:bdr w:val="none" w:sz="0" w:space="0" w:color="auto" w:frame="1"/>
              </w:rPr>
            </w:pPr>
          </w:p>
        </w:tc>
      </w:tr>
      <w:tr w:rsidR="008D2BA9" w:rsidTr="008D2BA9">
        <w:tc>
          <w:tcPr>
            <w:tcW w:w="9062" w:type="dxa"/>
            <w:gridSpan w:val="3"/>
          </w:tcPr>
          <w:p w:rsidR="008D2BA9" w:rsidRDefault="008D2BA9" w:rsidP="008D2BA9">
            <w:pPr>
              <w:rPr>
                <w:rStyle w:val="Zwaar"/>
                <w:rFonts w:cstheme="minorHAnsi"/>
                <w:b w:val="0"/>
                <w:color w:val="000000"/>
                <w:sz w:val="22"/>
                <w:szCs w:val="22"/>
                <w:bdr w:val="none" w:sz="0" w:space="0" w:color="auto" w:frame="1"/>
              </w:rPr>
            </w:pPr>
          </w:p>
          <w:p w:rsidR="008D2BA9" w:rsidRDefault="008D2BA9" w:rsidP="008D2BA9">
            <w:pPr>
              <w:jc w:val="center"/>
              <w:rPr>
                <w:rStyle w:val="Zwaar"/>
                <w:rFonts w:cstheme="minorHAnsi"/>
                <w:b w:val="0"/>
                <w:color w:val="000000"/>
                <w:sz w:val="22"/>
                <w:szCs w:val="22"/>
                <w:bdr w:val="none" w:sz="0" w:space="0" w:color="auto" w:frame="1"/>
              </w:rPr>
            </w:pPr>
            <w:r>
              <w:rPr>
                <w:noProof/>
                <w:lang w:eastAsia="nl-NL"/>
              </w:rPr>
              <w:drawing>
                <wp:inline distT="0" distB="0" distL="0" distR="0" wp14:anchorId="4A84E778" wp14:editId="67B0BBB6">
                  <wp:extent cx="4962525" cy="1914525"/>
                  <wp:effectExtent l="0" t="0" r="9525" b="9525"/>
                  <wp:docPr id="14" name="Afbeelding 14" descr="http://plzcdn.com/resize/500-500/upload/0479081e54b0291ee5e7b71e57f8dda0S25pcHNlbC5KU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zcdn.com/resize/500-500/upload/0479081e54b0291ee5e7b71e57f8dda0S25pcHNlbC5KUEc=.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62525" cy="1914525"/>
                          </a:xfrm>
                          <a:prstGeom prst="rect">
                            <a:avLst/>
                          </a:prstGeom>
                          <a:noFill/>
                          <a:ln>
                            <a:noFill/>
                          </a:ln>
                        </pic:spPr>
                      </pic:pic>
                    </a:graphicData>
                  </a:graphic>
                </wp:inline>
              </w:drawing>
            </w:r>
          </w:p>
          <w:p w:rsidR="008D2BA9" w:rsidRPr="0012161F" w:rsidRDefault="008D2BA9" w:rsidP="008D2BA9">
            <w:pPr>
              <w:rPr>
                <w:rStyle w:val="Zwaar"/>
                <w:rFonts w:cstheme="minorHAnsi"/>
                <w:b w:val="0"/>
                <w:color w:val="000000"/>
                <w:sz w:val="22"/>
                <w:szCs w:val="22"/>
                <w:bdr w:val="none" w:sz="0" w:space="0" w:color="auto" w:frame="1"/>
              </w:rPr>
            </w:pPr>
          </w:p>
        </w:tc>
      </w:tr>
      <w:tr w:rsidR="008D2BA9" w:rsidTr="008D2BA9">
        <w:tc>
          <w:tcPr>
            <w:tcW w:w="9062" w:type="dxa"/>
            <w:gridSpan w:val="3"/>
          </w:tcPr>
          <w:p w:rsidR="008D2BA9" w:rsidRDefault="008D2BA9" w:rsidP="008D2BA9">
            <w:pPr>
              <w:jc w:val="center"/>
              <w:rPr>
                <w:rStyle w:val="Zwaar"/>
                <w:rFonts w:cstheme="minorHAnsi"/>
                <w:b w:val="0"/>
                <w:color w:val="000000"/>
                <w:sz w:val="22"/>
                <w:szCs w:val="22"/>
                <w:bdr w:val="none" w:sz="0" w:space="0" w:color="auto" w:frame="1"/>
              </w:rPr>
            </w:pPr>
            <w:r>
              <w:rPr>
                <w:noProof/>
                <w:lang w:eastAsia="nl-NL"/>
              </w:rPr>
              <w:lastRenderedPageBreak/>
              <w:drawing>
                <wp:inline distT="0" distB="0" distL="0" distR="0" wp14:anchorId="021E1C26" wp14:editId="582A87EA">
                  <wp:extent cx="4371340" cy="1571625"/>
                  <wp:effectExtent l="0" t="0" r="0" b="9525"/>
                  <wp:docPr id="4" name="Afbeelding 4" descr="Afbeeldingsresultaat voor buikomv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uikomva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1340" cy="1571625"/>
                          </a:xfrm>
                          <a:prstGeom prst="rect">
                            <a:avLst/>
                          </a:prstGeom>
                          <a:noFill/>
                          <a:ln>
                            <a:noFill/>
                          </a:ln>
                        </pic:spPr>
                      </pic:pic>
                    </a:graphicData>
                  </a:graphic>
                </wp:inline>
              </w:drawing>
            </w:r>
          </w:p>
        </w:tc>
      </w:tr>
      <w:tr w:rsidR="008D2BA9" w:rsidTr="008D2BA9">
        <w:tc>
          <w:tcPr>
            <w:tcW w:w="2547" w:type="dxa"/>
            <w:shd w:val="clear" w:color="auto" w:fill="E7E6E6" w:themeFill="background2"/>
          </w:tcPr>
          <w:p w:rsidR="008D2BA9" w:rsidRDefault="008D2BA9" w:rsidP="008D2BA9">
            <w:pPr>
              <w:rPr>
                <w:i/>
                <w:sz w:val="22"/>
                <w:szCs w:val="22"/>
              </w:rPr>
            </w:pPr>
            <w:r w:rsidRPr="00843DC0">
              <w:rPr>
                <w:i/>
                <w:sz w:val="22"/>
                <w:szCs w:val="22"/>
              </w:rPr>
              <w:t>Randvoorwaarden</w:t>
            </w:r>
          </w:p>
          <w:p w:rsidR="008D2BA9" w:rsidRDefault="008D2BA9" w:rsidP="008D2BA9">
            <w:pPr>
              <w:rPr>
                <w:i/>
                <w:sz w:val="22"/>
                <w:szCs w:val="22"/>
              </w:rPr>
            </w:pPr>
          </w:p>
          <w:p w:rsidR="008D2BA9" w:rsidRDefault="008D2BA9" w:rsidP="008D2BA9">
            <w:pPr>
              <w:rPr>
                <w:i/>
                <w:sz w:val="22"/>
                <w:szCs w:val="22"/>
              </w:rPr>
            </w:pPr>
            <w:r>
              <w:rPr>
                <w:i/>
                <w:sz w:val="22"/>
                <w:szCs w:val="22"/>
              </w:rPr>
              <w:t>Eisen van onder meer:</w:t>
            </w:r>
          </w:p>
          <w:p w:rsidR="008D2BA9" w:rsidRPr="00707932" w:rsidRDefault="008D2BA9" w:rsidP="00DB7F24">
            <w:pPr>
              <w:pStyle w:val="Lijstalinea"/>
              <w:ind w:left="480"/>
              <w:rPr>
                <w:i/>
                <w:sz w:val="22"/>
                <w:szCs w:val="22"/>
              </w:rPr>
            </w:pPr>
            <w:r w:rsidRPr="00707932">
              <w:rPr>
                <w:i/>
                <w:sz w:val="22"/>
                <w:szCs w:val="22"/>
              </w:rPr>
              <w:t>Ouders</w:t>
            </w:r>
          </w:p>
          <w:p w:rsidR="008D2BA9" w:rsidRPr="00707932" w:rsidRDefault="008D2BA9" w:rsidP="00DB7F24">
            <w:pPr>
              <w:pStyle w:val="Lijstalinea"/>
              <w:ind w:left="480"/>
              <w:rPr>
                <w:i/>
                <w:sz w:val="22"/>
                <w:szCs w:val="22"/>
              </w:rPr>
            </w:pPr>
            <w:r w:rsidRPr="00707932">
              <w:rPr>
                <w:i/>
                <w:sz w:val="22"/>
                <w:szCs w:val="22"/>
              </w:rPr>
              <w:t>Leerkrachten</w:t>
            </w:r>
          </w:p>
          <w:p w:rsidR="008D2BA9" w:rsidRPr="00707932" w:rsidRDefault="008D2BA9" w:rsidP="00DB7F24">
            <w:pPr>
              <w:pStyle w:val="Lijstalinea"/>
              <w:ind w:left="480"/>
              <w:rPr>
                <w:i/>
                <w:sz w:val="22"/>
                <w:szCs w:val="22"/>
              </w:rPr>
            </w:pPr>
            <w:r w:rsidRPr="00707932">
              <w:rPr>
                <w:i/>
                <w:sz w:val="22"/>
                <w:szCs w:val="22"/>
              </w:rPr>
              <w:t>De directeur</w:t>
            </w:r>
          </w:p>
          <w:p w:rsidR="008D2BA9" w:rsidRPr="00707932" w:rsidRDefault="008D2BA9" w:rsidP="00DB7F24">
            <w:pPr>
              <w:pStyle w:val="Lijstalinea"/>
              <w:ind w:left="480"/>
              <w:rPr>
                <w:b/>
                <w:sz w:val="22"/>
                <w:szCs w:val="22"/>
              </w:rPr>
            </w:pPr>
            <w:r w:rsidRPr="00707932">
              <w:rPr>
                <w:i/>
                <w:sz w:val="22"/>
                <w:szCs w:val="22"/>
              </w:rPr>
              <w:t>Archipel</w:t>
            </w:r>
          </w:p>
          <w:p w:rsidR="008D2BA9" w:rsidRPr="00707932" w:rsidRDefault="008D2BA9" w:rsidP="008D2BA9">
            <w:pPr>
              <w:pStyle w:val="Lijstalinea"/>
              <w:rPr>
                <w:b/>
                <w:sz w:val="22"/>
                <w:szCs w:val="22"/>
              </w:rPr>
            </w:pPr>
          </w:p>
        </w:tc>
        <w:tc>
          <w:tcPr>
            <w:tcW w:w="4252" w:type="dxa"/>
          </w:tcPr>
          <w:p w:rsidR="008D2BA9" w:rsidRDefault="008D2BA9" w:rsidP="008D2BA9">
            <w:pPr>
              <w:rPr>
                <w:rFonts w:cstheme="minorHAnsi"/>
                <w:sz w:val="22"/>
                <w:szCs w:val="22"/>
                <w:shd w:val="clear" w:color="auto" w:fill="FFFFFF"/>
              </w:rPr>
            </w:pPr>
            <w:r w:rsidRPr="00B41729">
              <w:rPr>
                <w:rFonts w:cstheme="minorHAnsi"/>
                <w:sz w:val="22"/>
                <w:szCs w:val="22"/>
                <w:shd w:val="clear" w:color="auto" w:fill="FFFFFF"/>
              </w:rPr>
              <w:t>Zijn eisen waaraan moet worden voldaan om een specifiek proces plaats te kunnen laten vinden.</w:t>
            </w:r>
          </w:p>
          <w:p w:rsidR="008D2BA9" w:rsidRPr="00B41729" w:rsidRDefault="008D2BA9" w:rsidP="008D2BA9">
            <w:pPr>
              <w:rPr>
                <w:rFonts w:cstheme="minorHAnsi"/>
                <w:b/>
                <w:sz w:val="22"/>
                <w:szCs w:val="22"/>
              </w:rPr>
            </w:pPr>
          </w:p>
        </w:tc>
        <w:tc>
          <w:tcPr>
            <w:tcW w:w="2263" w:type="dxa"/>
          </w:tcPr>
          <w:p w:rsidR="008D2BA9" w:rsidRPr="00B41729" w:rsidRDefault="00906646" w:rsidP="008D2BA9">
            <w:pPr>
              <w:rPr>
                <w:rFonts w:cstheme="minorHAnsi"/>
                <w:sz w:val="22"/>
                <w:szCs w:val="22"/>
                <w:shd w:val="clear" w:color="auto" w:fill="FFFFFF"/>
              </w:rPr>
            </w:pPr>
            <w:hyperlink r:id="rId25" w:history="1">
              <w:r w:rsidR="008D2BA9" w:rsidRPr="008877D9">
                <w:rPr>
                  <w:rStyle w:val="Hyperlink"/>
                  <w:rFonts w:cstheme="minorHAnsi"/>
                  <w:sz w:val="22"/>
                  <w:szCs w:val="22"/>
                  <w:shd w:val="clear" w:color="auto" w:fill="FFFFFF"/>
                </w:rPr>
                <w:t>https://www.ensie.nl/redactie-ensie/randvoorwaarden</w:t>
              </w:r>
            </w:hyperlink>
          </w:p>
        </w:tc>
      </w:tr>
      <w:tr w:rsidR="008D2BA9" w:rsidTr="008D2BA9">
        <w:tc>
          <w:tcPr>
            <w:tcW w:w="2547" w:type="dxa"/>
            <w:shd w:val="clear" w:color="auto" w:fill="E7E6E6" w:themeFill="background2"/>
          </w:tcPr>
          <w:p w:rsidR="008D2BA9" w:rsidRDefault="008D2BA9" w:rsidP="008D2BA9">
            <w:pPr>
              <w:rPr>
                <w:i/>
                <w:sz w:val="22"/>
                <w:szCs w:val="22"/>
              </w:rPr>
            </w:pPr>
            <w:r w:rsidRPr="00843DC0">
              <w:rPr>
                <w:i/>
                <w:sz w:val="22"/>
                <w:szCs w:val="22"/>
              </w:rPr>
              <w:t>Implementeren</w:t>
            </w:r>
          </w:p>
          <w:p w:rsidR="008D2BA9" w:rsidRDefault="008D2BA9" w:rsidP="008D2BA9">
            <w:pPr>
              <w:rPr>
                <w:i/>
                <w:sz w:val="22"/>
                <w:szCs w:val="22"/>
              </w:rPr>
            </w:pPr>
          </w:p>
          <w:p w:rsidR="008D2BA9" w:rsidRPr="00707932" w:rsidRDefault="008D2BA9" w:rsidP="00DB7F24">
            <w:pPr>
              <w:pStyle w:val="Lijstalinea"/>
              <w:ind w:left="480"/>
              <w:rPr>
                <w:i/>
                <w:sz w:val="22"/>
                <w:szCs w:val="22"/>
              </w:rPr>
            </w:pPr>
            <w:r w:rsidRPr="00707932">
              <w:rPr>
                <w:i/>
                <w:sz w:val="22"/>
                <w:szCs w:val="22"/>
              </w:rPr>
              <w:t>Vernieuwing</w:t>
            </w:r>
          </w:p>
          <w:p w:rsidR="008D2BA9" w:rsidRPr="00707932" w:rsidRDefault="008D2BA9" w:rsidP="00DB7F24">
            <w:pPr>
              <w:pStyle w:val="Lijstalinea"/>
              <w:ind w:left="480"/>
              <w:rPr>
                <w:b/>
                <w:sz w:val="22"/>
                <w:szCs w:val="22"/>
              </w:rPr>
            </w:pPr>
            <w:r w:rsidRPr="00707932">
              <w:rPr>
                <w:i/>
                <w:sz w:val="22"/>
                <w:szCs w:val="22"/>
              </w:rPr>
              <w:t>Verandering</w:t>
            </w:r>
            <w:r>
              <w:rPr>
                <w:b/>
                <w:sz w:val="22"/>
                <w:szCs w:val="22"/>
              </w:rPr>
              <w:t xml:space="preserve"> </w:t>
            </w:r>
          </w:p>
        </w:tc>
        <w:tc>
          <w:tcPr>
            <w:tcW w:w="4252" w:type="dxa"/>
          </w:tcPr>
          <w:p w:rsidR="008D2BA9" w:rsidRPr="006C231F" w:rsidRDefault="008D2BA9" w:rsidP="008D2BA9">
            <w:pPr>
              <w:rPr>
                <w:rFonts w:cstheme="minorHAnsi"/>
                <w:b/>
                <w:sz w:val="22"/>
                <w:szCs w:val="22"/>
              </w:rPr>
            </w:pPr>
            <w:r w:rsidRPr="006C231F">
              <w:rPr>
                <w:rFonts w:cstheme="minorHAnsi"/>
                <w:sz w:val="22"/>
                <w:szCs w:val="22"/>
                <w:shd w:val="clear" w:color="auto" w:fill="FFFFFF"/>
              </w:rPr>
              <w:t>Implementatie is een procesmatige en/of planmatige invoering van een vernieuwing of verandering. Dit met als smal doel dat de vernieuwing of verandering is geïntegreerd in het beroepsmatige handelen, in het functioneren van organisatie(s) of in de structuur van de sector. En als breed doel dat de vernieuwing of verandering verbetering oplevert.</w:t>
            </w:r>
          </w:p>
        </w:tc>
        <w:tc>
          <w:tcPr>
            <w:tcW w:w="2263" w:type="dxa"/>
          </w:tcPr>
          <w:p w:rsidR="008D2BA9" w:rsidRDefault="00906646" w:rsidP="008D2BA9">
            <w:pPr>
              <w:rPr>
                <w:rFonts w:cstheme="minorHAnsi"/>
                <w:bCs/>
                <w:sz w:val="22"/>
                <w:szCs w:val="22"/>
              </w:rPr>
            </w:pPr>
            <w:hyperlink r:id="rId26" w:history="1">
              <w:r w:rsidR="008D2BA9" w:rsidRPr="008877D9">
                <w:rPr>
                  <w:rStyle w:val="Hyperlink"/>
                  <w:rFonts w:cstheme="minorHAnsi"/>
                  <w:sz w:val="22"/>
                  <w:szCs w:val="22"/>
                </w:rPr>
                <w:t>http://www.nji.nl/nl/Implementatie/Implementeren-met-effect/Wat-is-implementeren</w:t>
              </w:r>
            </w:hyperlink>
          </w:p>
          <w:p w:rsidR="008D2BA9" w:rsidRPr="00B41729" w:rsidRDefault="008D2BA9" w:rsidP="008D2BA9">
            <w:pPr>
              <w:rPr>
                <w:rFonts w:cstheme="minorHAnsi"/>
                <w:bCs/>
                <w:sz w:val="22"/>
                <w:szCs w:val="22"/>
              </w:rPr>
            </w:pPr>
          </w:p>
        </w:tc>
      </w:tr>
      <w:tr w:rsidR="008D2BA9" w:rsidTr="008D2BA9">
        <w:tc>
          <w:tcPr>
            <w:tcW w:w="2547" w:type="dxa"/>
            <w:shd w:val="clear" w:color="auto" w:fill="E7E6E6" w:themeFill="background2"/>
          </w:tcPr>
          <w:p w:rsidR="008D2BA9" w:rsidRPr="00B41729" w:rsidRDefault="008D2BA9" w:rsidP="008D2BA9">
            <w:pPr>
              <w:rPr>
                <w:i/>
                <w:sz w:val="22"/>
                <w:szCs w:val="22"/>
              </w:rPr>
            </w:pPr>
            <w:r w:rsidRPr="00B41729">
              <w:rPr>
                <w:i/>
                <w:sz w:val="22"/>
                <w:szCs w:val="22"/>
              </w:rPr>
              <w:t>MET-waarde</w:t>
            </w:r>
          </w:p>
          <w:p w:rsidR="008D2BA9" w:rsidRDefault="008D2BA9" w:rsidP="008D2BA9">
            <w:pPr>
              <w:rPr>
                <w:b/>
                <w:sz w:val="22"/>
                <w:szCs w:val="22"/>
              </w:rPr>
            </w:pPr>
          </w:p>
        </w:tc>
        <w:tc>
          <w:tcPr>
            <w:tcW w:w="4252" w:type="dxa"/>
          </w:tcPr>
          <w:p w:rsidR="008D2BA9" w:rsidRPr="006C231F" w:rsidRDefault="008D2BA9" w:rsidP="008D2BA9">
            <w:pPr>
              <w:rPr>
                <w:rFonts w:cstheme="minorHAnsi"/>
                <w:sz w:val="22"/>
                <w:szCs w:val="22"/>
              </w:rPr>
            </w:pPr>
            <w:r w:rsidRPr="006C231F">
              <w:rPr>
                <w:rFonts w:cstheme="minorHAnsi"/>
                <w:color w:val="000000"/>
                <w:sz w:val="22"/>
                <w:szCs w:val="22"/>
              </w:rPr>
              <w:t>De MET-waarde is een meeteenheid binnen de fysiologie voor de hoeveelheid energie die een bepaalde fysieke inspanning kost, vergeleken met de hoeveelheid benodigde energie in rust. Eén MET komt overeen met de ruststofwisseling ofwel</w:t>
            </w:r>
            <w:r w:rsidRPr="006C231F">
              <w:rPr>
                <w:rStyle w:val="apple-converted-space"/>
                <w:rFonts w:cstheme="minorHAnsi"/>
                <w:color w:val="000000"/>
                <w:sz w:val="22"/>
                <w:szCs w:val="22"/>
              </w:rPr>
              <w:t xml:space="preserve"> basaal stofwisseling</w:t>
            </w:r>
            <w:r w:rsidRPr="006C231F">
              <w:rPr>
                <w:rFonts w:cstheme="minorHAnsi"/>
                <w:color w:val="000000"/>
                <w:sz w:val="22"/>
                <w:szCs w:val="22"/>
              </w:rPr>
              <w:t>, de hoeveelheid energie die verbruikt wordt tijdens stilzitten.</w:t>
            </w:r>
          </w:p>
        </w:tc>
        <w:tc>
          <w:tcPr>
            <w:tcW w:w="2263" w:type="dxa"/>
          </w:tcPr>
          <w:p w:rsidR="008D2BA9" w:rsidRDefault="00906646" w:rsidP="008D2BA9">
            <w:pPr>
              <w:rPr>
                <w:rFonts w:cstheme="minorHAnsi"/>
                <w:sz w:val="22"/>
                <w:szCs w:val="22"/>
              </w:rPr>
            </w:pPr>
            <w:hyperlink r:id="rId27" w:history="1">
              <w:r w:rsidR="008D2BA9" w:rsidRPr="008877D9">
                <w:rPr>
                  <w:rStyle w:val="Hyperlink"/>
                  <w:rFonts w:cstheme="minorHAnsi"/>
                  <w:sz w:val="22"/>
                  <w:szCs w:val="22"/>
                </w:rPr>
                <w:t>http://www.voedingscentrum.nl/encyclopedie/bewegen.aspx</w:t>
              </w:r>
            </w:hyperlink>
          </w:p>
          <w:p w:rsidR="008D2BA9" w:rsidRDefault="008D2BA9" w:rsidP="008D2BA9">
            <w:pPr>
              <w:rPr>
                <w:rFonts w:cstheme="minorHAnsi"/>
                <w:sz w:val="22"/>
                <w:szCs w:val="22"/>
              </w:rPr>
            </w:pPr>
          </w:p>
          <w:p w:rsidR="008D2BA9" w:rsidRPr="00B41729" w:rsidRDefault="008D2BA9" w:rsidP="008D2BA9">
            <w:pPr>
              <w:rPr>
                <w:rFonts w:cstheme="minorHAnsi"/>
                <w:sz w:val="22"/>
                <w:szCs w:val="22"/>
              </w:rPr>
            </w:pPr>
          </w:p>
        </w:tc>
      </w:tr>
      <w:tr w:rsidR="008D2BA9" w:rsidTr="008D2BA9">
        <w:tc>
          <w:tcPr>
            <w:tcW w:w="2547" w:type="dxa"/>
            <w:shd w:val="clear" w:color="auto" w:fill="E7E6E6" w:themeFill="background2"/>
          </w:tcPr>
          <w:p w:rsidR="008D2BA9" w:rsidRDefault="008D2BA9" w:rsidP="008D2BA9">
            <w:pPr>
              <w:rPr>
                <w:i/>
                <w:sz w:val="22"/>
                <w:szCs w:val="22"/>
              </w:rPr>
            </w:pPr>
            <w:r w:rsidRPr="00B41729">
              <w:rPr>
                <w:i/>
                <w:sz w:val="22"/>
                <w:szCs w:val="22"/>
              </w:rPr>
              <w:t>Combinorm</w:t>
            </w:r>
          </w:p>
          <w:p w:rsidR="008D2BA9" w:rsidRDefault="008D2BA9" w:rsidP="008D2BA9">
            <w:pPr>
              <w:rPr>
                <w:i/>
                <w:sz w:val="22"/>
                <w:szCs w:val="22"/>
              </w:rPr>
            </w:pPr>
          </w:p>
          <w:p w:rsidR="008D2BA9" w:rsidRDefault="008D2BA9" w:rsidP="00DB7F24">
            <w:pPr>
              <w:pStyle w:val="Lijstalinea"/>
              <w:ind w:left="480"/>
              <w:rPr>
                <w:i/>
                <w:sz w:val="22"/>
                <w:szCs w:val="22"/>
              </w:rPr>
            </w:pPr>
            <w:r>
              <w:rPr>
                <w:i/>
                <w:sz w:val="22"/>
                <w:szCs w:val="22"/>
              </w:rPr>
              <w:t>NNGB</w:t>
            </w:r>
          </w:p>
          <w:p w:rsidR="008D2BA9" w:rsidRPr="000A1EF1" w:rsidRDefault="008D2BA9" w:rsidP="00DB7F24">
            <w:pPr>
              <w:pStyle w:val="Lijstalinea"/>
              <w:ind w:left="480"/>
              <w:rPr>
                <w:i/>
                <w:sz w:val="22"/>
                <w:szCs w:val="22"/>
              </w:rPr>
            </w:pPr>
            <w:r>
              <w:rPr>
                <w:i/>
                <w:sz w:val="22"/>
                <w:szCs w:val="22"/>
              </w:rPr>
              <w:t>Fitnorm</w:t>
            </w:r>
          </w:p>
        </w:tc>
        <w:tc>
          <w:tcPr>
            <w:tcW w:w="4252" w:type="dxa"/>
          </w:tcPr>
          <w:p w:rsidR="008D2BA9" w:rsidRDefault="008D2BA9" w:rsidP="008D2BA9">
            <w:pPr>
              <w:rPr>
                <w:rFonts w:cstheme="minorHAnsi"/>
                <w:sz w:val="22"/>
                <w:szCs w:val="22"/>
                <w:shd w:val="clear" w:color="auto" w:fill="FFFFFF"/>
              </w:rPr>
            </w:pPr>
            <w:r>
              <w:rPr>
                <w:rFonts w:cstheme="minorHAnsi"/>
                <w:noProof/>
                <w:sz w:val="22"/>
                <w:szCs w:val="22"/>
                <w:lang w:eastAsia="nl-NL"/>
              </w:rPr>
              <mc:AlternateContent>
                <mc:Choice Requires="wps">
                  <w:drawing>
                    <wp:anchor distT="0" distB="0" distL="114300" distR="114300" simplePos="0" relativeHeight="251667456" behindDoc="0" locked="0" layoutInCell="1" allowOverlap="1" wp14:anchorId="72ACF8FE" wp14:editId="70D92913">
                      <wp:simplePos x="0" y="0"/>
                      <wp:positionH relativeFrom="column">
                        <wp:posOffset>2185670</wp:posOffset>
                      </wp:positionH>
                      <wp:positionV relativeFrom="paragraph">
                        <wp:posOffset>920750</wp:posOffset>
                      </wp:positionV>
                      <wp:extent cx="228600" cy="209550"/>
                      <wp:effectExtent l="19050" t="0" r="19050" b="38100"/>
                      <wp:wrapNone/>
                      <wp:docPr id="6" name="Pijl: omlaag 6"/>
                      <wp:cNvGraphicFramePr/>
                      <a:graphic xmlns:a="http://schemas.openxmlformats.org/drawingml/2006/main">
                        <a:graphicData uri="http://schemas.microsoft.com/office/word/2010/wordprocessingShape">
                          <wps:wsp>
                            <wps:cNvSpPr/>
                            <wps:spPr>
                              <a:xfrm>
                                <a:off x="0" y="0"/>
                                <a:ext cx="22860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CBAD" id="Pijl: omlaag 6" o:spid="_x0000_s1026" type="#_x0000_t67" style="position:absolute;margin-left:172.1pt;margin-top:72.5pt;width:18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" adj="10800" fillcolor="#4472c4 [3204]" strokecolor="#1f3763 [1604]" strokeweight="1pt"/>
                  </w:pict>
                </mc:Fallback>
              </mc:AlternateContent>
            </w:r>
            <w:r w:rsidRPr="008603C2">
              <w:rPr>
                <w:rFonts w:cstheme="minorHAnsi"/>
                <w:sz w:val="22"/>
                <w:szCs w:val="22"/>
                <w:shd w:val="clear" w:color="auto" w:fill="FFFFFF"/>
              </w:rPr>
              <w:t>Combinorm Dagelijks minimaal één uur tenminste matig intensieve lichamelijke activiteit (5 tot 8 MET) en/of tenminste drie keer per week gedurende minimaal 20 minuten zwaar intensieve activiteit.</w:t>
            </w:r>
            <w:r>
              <w:rPr>
                <w:rFonts w:cstheme="minorHAnsi"/>
                <w:sz w:val="22"/>
                <w:szCs w:val="22"/>
                <w:shd w:val="clear" w:color="auto" w:fill="FFFFFF"/>
              </w:rPr>
              <w:t xml:space="preserve"> Oftewel voldoen aan de NNGB en Fitnorm. </w:t>
            </w:r>
          </w:p>
          <w:p w:rsidR="008D2BA9" w:rsidRPr="008603C2" w:rsidRDefault="008D2BA9" w:rsidP="008D2BA9">
            <w:pPr>
              <w:rPr>
                <w:sz w:val="22"/>
                <w:szCs w:val="22"/>
              </w:rPr>
            </w:pPr>
          </w:p>
        </w:tc>
        <w:tc>
          <w:tcPr>
            <w:tcW w:w="2263" w:type="dxa"/>
          </w:tcPr>
          <w:p w:rsidR="008D2BA9" w:rsidRDefault="00906646" w:rsidP="008D2BA9">
            <w:pPr>
              <w:rPr>
                <w:rFonts w:cstheme="minorHAnsi"/>
                <w:sz w:val="22"/>
                <w:szCs w:val="22"/>
                <w:shd w:val="clear" w:color="auto" w:fill="FFFFFF"/>
              </w:rPr>
            </w:pPr>
            <w:hyperlink r:id="rId28" w:history="1">
              <w:r w:rsidR="008D2BA9" w:rsidRPr="008877D9">
                <w:rPr>
                  <w:rStyle w:val="Hyperlink"/>
                  <w:rFonts w:cstheme="minorHAnsi"/>
                  <w:sz w:val="22"/>
                  <w:szCs w:val="22"/>
                  <w:shd w:val="clear" w:color="auto" w:fill="FFFFFF"/>
                </w:rPr>
                <w:t>www.voedingscentrum.nl</w:t>
              </w:r>
            </w:hyperlink>
          </w:p>
          <w:p w:rsidR="008D2BA9" w:rsidRPr="008603C2" w:rsidRDefault="008D2BA9" w:rsidP="008D2BA9">
            <w:pPr>
              <w:rPr>
                <w:rFonts w:cstheme="minorHAnsi"/>
                <w:sz w:val="22"/>
                <w:szCs w:val="22"/>
                <w:shd w:val="clear" w:color="auto" w:fill="FFFFFF"/>
              </w:rPr>
            </w:pPr>
          </w:p>
        </w:tc>
      </w:tr>
      <w:tr w:rsidR="008D2BA9" w:rsidTr="008D2BA9">
        <w:tc>
          <w:tcPr>
            <w:tcW w:w="2547" w:type="dxa"/>
            <w:shd w:val="clear" w:color="auto" w:fill="E7E6E6" w:themeFill="background2"/>
          </w:tcPr>
          <w:p w:rsidR="008D2BA9" w:rsidRPr="00B41729" w:rsidRDefault="008D2BA9" w:rsidP="008D2BA9">
            <w:pPr>
              <w:rPr>
                <w:i/>
                <w:sz w:val="22"/>
                <w:szCs w:val="22"/>
              </w:rPr>
            </w:pPr>
            <w:r w:rsidRPr="00B41729">
              <w:rPr>
                <w:i/>
                <w:sz w:val="22"/>
                <w:szCs w:val="22"/>
              </w:rPr>
              <w:t xml:space="preserve">NNGB </w:t>
            </w:r>
          </w:p>
          <w:p w:rsidR="008D2BA9" w:rsidRPr="00B41729" w:rsidRDefault="008D2BA9" w:rsidP="008D2BA9">
            <w:pPr>
              <w:rPr>
                <w:i/>
                <w:sz w:val="22"/>
                <w:szCs w:val="22"/>
              </w:rPr>
            </w:pPr>
          </w:p>
        </w:tc>
        <w:tc>
          <w:tcPr>
            <w:tcW w:w="4252" w:type="dxa"/>
          </w:tcPr>
          <w:p w:rsidR="008D2BA9" w:rsidRPr="006C231F" w:rsidRDefault="008D2BA9" w:rsidP="008D2BA9">
            <w:pPr>
              <w:rPr>
                <w:rFonts w:cstheme="minorHAnsi"/>
                <w:sz w:val="22"/>
                <w:szCs w:val="22"/>
                <w:shd w:val="clear" w:color="auto" w:fill="FFFFFF"/>
              </w:rPr>
            </w:pPr>
            <w:r w:rsidRPr="006C231F">
              <w:rPr>
                <w:rFonts w:cstheme="minorHAnsi"/>
                <w:color w:val="000000"/>
                <w:sz w:val="22"/>
                <w:szCs w:val="22"/>
              </w:rPr>
              <w:t xml:space="preserve">Deze norm geeft aan wat het minimale niveau van beweging is om gezondheidswinst te behalen. Er wordt gekeken hoeveel inspanning een activiteit kost en hoe lang deze wordt volgehouden. </w:t>
            </w:r>
            <w:r w:rsidRPr="006C231F">
              <w:rPr>
                <w:rFonts w:cstheme="minorHAnsi"/>
                <w:color w:val="000000"/>
                <w:sz w:val="22"/>
                <w:szCs w:val="22"/>
              </w:rPr>
              <w:lastRenderedPageBreak/>
              <w:t>Alle activiteiten die langer dan 10 minuten achtereen worden volgehouden tellen mee.</w:t>
            </w:r>
          </w:p>
          <w:p w:rsidR="008D2BA9" w:rsidRDefault="008D2BA9" w:rsidP="008D2BA9">
            <w:pPr>
              <w:rPr>
                <w:rFonts w:cstheme="minorHAnsi"/>
                <w:sz w:val="22"/>
                <w:szCs w:val="22"/>
                <w:shd w:val="clear" w:color="auto" w:fill="FFFFFF"/>
              </w:rPr>
            </w:pPr>
          </w:p>
          <w:p w:rsidR="008D2BA9" w:rsidRPr="008603C2" w:rsidRDefault="008D2BA9" w:rsidP="008D2BA9">
            <w:pPr>
              <w:rPr>
                <w:rFonts w:cstheme="minorHAnsi"/>
                <w:sz w:val="22"/>
                <w:szCs w:val="22"/>
                <w:shd w:val="clear" w:color="auto" w:fill="FFFFFF"/>
              </w:rPr>
            </w:pPr>
            <w:r w:rsidRPr="008603C2">
              <w:rPr>
                <w:rFonts w:cstheme="minorHAnsi"/>
                <w:sz w:val="22"/>
                <w:szCs w:val="22"/>
                <w:shd w:val="clear" w:color="auto" w:fill="FFFFFF"/>
              </w:rPr>
              <w:t>Dagelijks minimaal één uur tenminste matig intensieve lichamelijke activiteit (5 MET1 (bijvoorbeeld aerobics of skateboarden) tot 8 MET (bijvoorbeeld hardlopen 8 km/uur)), waarbij de activiteiten minimaal twee maal per week gericht zijn op het verbeteren of handhaven van lichamelijke fitheid (kracht, lenigheid en coördinatie).</w:t>
            </w:r>
          </w:p>
          <w:p w:rsidR="008D2BA9" w:rsidRDefault="008D2BA9" w:rsidP="008D2BA9">
            <w:pPr>
              <w:rPr>
                <w:sz w:val="22"/>
                <w:szCs w:val="22"/>
              </w:rPr>
            </w:pPr>
          </w:p>
          <w:p w:rsidR="008D2BA9" w:rsidRPr="004C4AB1" w:rsidRDefault="008D2BA9" w:rsidP="008D2BA9">
            <w:pPr>
              <w:rPr>
                <w:sz w:val="22"/>
                <w:szCs w:val="22"/>
              </w:rPr>
            </w:pPr>
          </w:p>
        </w:tc>
        <w:tc>
          <w:tcPr>
            <w:tcW w:w="2263" w:type="dxa"/>
          </w:tcPr>
          <w:p w:rsidR="008D2BA9" w:rsidRDefault="00906646" w:rsidP="008D2BA9">
            <w:pPr>
              <w:rPr>
                <w:rFonts w:cstheme="minorHAnsi"/>
                <w:sz w:val="22"/>
                <w:szCs w:val="22"/>
                <w:shd w:val="clear" w:color="auto" w:fill="FFFFFF"/>
              </w:rPr>
            </w:pPr>
            <w:hyperlink r:id="rId29" w:history="1">
              <w:r w:rsidR="008D2BA9" w:rsidRPr="008877D9">
                <w:rPr>
                  <w:rStyle w:val="Hyperlink"/>
                  <w:rFonts w:cstheme="minorHAnsi"/>
                  <w:sz w:val="22"/>
                  <w:szCs w:val="22"/>
                  <w:shd w:val="clear" w:color="auto" w:fill="FFFFFF"/>
                </w:rPr>
                <w:t>www.voedingscentrum.nl</w:t>
              </w:r>
            </w:hyperlink>
            <w:r w:rsidR="008D2BA9">
              <w:rPr>
                <w:rFonts w:cstheme="minorHAnsi"/>
                <w:sz w:val="22"/>
                <w:szCs w:val="22"/>
                <w:shd w:val="clear" w:color="auto" w:fill="FFFFFF"/>
              </w:rPr>
              <w:t xml:space="preserve"> </w:t>
            </w:r>
          </w:p>
          <w:p w:rsidR="008D2BA9" w:rsidRPr="008603C2" w:rsidRDefault="008D2BA9" w:rsidP="008D2BA9">
            <w:pPr>
              <w:rPr>
                <w:rFonts w:cstheme="minorHAnsi"/>
                <w:sz w:val="22"/>
                <w:szCs w:val="22"/>
                <w:shd w:val="clear" w:color="auto" w:fill="FFFFFF"/>
              </w:rPr>
            </w:pPr>
          </w:p>
        </w:tc>
      </w:tr>
      <w:tr w:rsidR="008D2BA9" w:rsidTr="008D2BA9">
        <w:tc>
          <w:tcPr>
            <w:tcW w:w="2547" w:type="dxa"/>
            <w:shd w:val="clear" w:color="auto" w:fill="E7E6E6" w:themeFill="background2"/>
          </w:tcPr>
          <w:p w:rsidR="008D2BA9" w:rsidRPr="00B41729" w:rsidRDefault="008D2BA9" w:rsidP="008D2BA9">
            <w:pPr>
              <w:rPr>
                <w:i/>
                <w:sz w:val="22"/>
                <w:szCs w:val="22"/>
              </w:rPr>
            </w:pPr>
            <w:r w:rsidRPr="00B41729">
              <w:rPr>
                <w:i/>
                <w:sz w:val="22"/>
                <w:szCs w:val="22"/>
              </w:rPr>
              <w:t>Fitnorm</w:t>
            </w:r>
          </w:p>
        </w:tc>
        <w:tc>
          <w:tcPr>
            <w:tcW w:w="4252" w:type="dxa"/>
          </w:tcPr>
          <w:p w:rsidR="008D2BA9" w:rsidRPr="008603C2" w:rsidRDefault="008D2BA9" w:rsidP="008D2BA9">
            <w:pPr>
              <w:rPr>
                <w:rFonts w:cstheme="minorHAnsi"/>
                <w:sz w:val="22"/>
                <w:szCs w:val="22"/>
                <w:shd w:val="clear" w:color="auto" w:fill="FFFFFF"/>
              </w:rPr>
            </w:pPr>
            <w:r w:rsidRPr="008603C2">
              <w:rPr>
                <w:rFonts w:cstheme="minorHAnsi"/>
                <w:sz w:val="22"/>
                <w:szCs w:val="22"/>
                <w:shd w:val="clear" w:color="auto" w:fill="FFFFFF"/>
              </w:rPr>
              <w:t>Fitnorm Tenminste drie keer per week gedurende minimaal 20 minuten zwaar intensieve activiteit (bijvoorbeeld voetballen of basketballen).</w:t>
            </w:r>
          </w:p>
          <w:p w:rsidR="008D2BA9" w:rsidRDefault="008D2BA9" w:rsidP="008D2BA9">
            <w:pPr>
              <w:rPr>
                <w:b/>
                <w:sz w:val="22"/>
                <w:szCs w:val="22"/>
              </w:rPr>
            </w:pPr>
          </w:p>
        </w:tc>
        <w:tc>
          <w:tcPr>
            <w:tcW w:w="2263" w:type="dxa"/>
          </w:tcPr>
          <w:p w:rsidR="008D2BA9" w:rsidRDefault="00906646" w:rsidP="008D2BA9">
            <w:pPr>
              <w:rPr>
                <w:rFonts w:cstheme="minorHAnsi"/>
                <w:sz w:val="22"/>
                <w:szCs w:val="22"/>
                <w:shd w:val="clear" w:color="auto" w:fill="FFFFFF"/>
              </w:rPr>
            </w:pPr>
            <w:hyperlink r:id="rId30" w:history="1">
              <w:r w:rsidR="008D2BA9" w:rsidRPr="008877D9">
                <w:rPr>
                  <w:rStyle w:val="Hyperlink"/>
                  <w:rFonts w:cstheme="minorHAnsi"/>
                  <w:sz w:val="22"/>
                  <w:szCs w:val="22"/>
                  <w:shd w:val="clear" w:color="auto" w:fill="FFFFFF"/>
                </w:rPr>
                <w:t>www.voedingscentrum.nl</w:t>
              </w:r>
            </w:hyperlink>
          </w:p>
          <w:p w:rsidR="008D2BA9" w:rsidRPr="008603C2" w:rsidRDefault="008D2BA9" w:rsidP="008D2BA9">
            <w:pPr>
              <w:rPr>
                <w:rFonts w:cstheme="minorHAnsi"/>
                <w:sz w:val="22"/>
                <w:szCs w:val="22"/>
                <w:shd w:val="clear" w:color="auto" w:fill="FFFFFF"/>
              </w:rPr>
            </w:pPr>
          </w:p>
        </w:tc>
      </w:tr>
      <w:tr w:rsidR="008D2BA9" w:rsidTr="008D2BA9">
        <w:tc>
          <w:tcPr>
            <w:tcW w:w="2547" w:type="dxa"/>
            <w:shd w:val="clear" w:color="auto" w:fill="E7E6E6" w:themeFill="background2"/>
          </w:tcPr>
          <w:p w:rsidR="008D2BA9" w:rsidRDefault="008D2BA9" w:rsidP="008D2BA9">
            <w:pPr>
              <w:rPr>
                <w:rFonts w:eastAsia="Times New Roman" w:cs="Calibri"/>
                <w:i/>
                <w:sz w:val="22"/>
                <w:szCs w:val="22"/>
                <w:lang w:eastAsia="nl-NL"/>
              </w:rPr>
            </w:pPr>
            <w:r w:rsidRPr="0012161F">
              <w:rPr>
                <w:rFonts w:eastAsia="Times New Roman" w:cs="Calibri"/>
                <w:i/>
                <w:sz w:val="22"/>
                <w:szCs w:val="22"/>
                <w:lang w:eastAsia="nl-NL"/>
              </w:rPr>
              <w:t xml:space="preserve">Pleinwacht </w:t>
            </w:r>
          </w:p>
          <w:p w:rsidR="008D2BA9" w:rsidRDefault="008D2BA9" w:rsidP="008D2BA9">
            <w:pPr>
              <w:rPr>
                <w:rFonts w:eastAsia="Times New Roman" w:cs="Calibri"/>
                <w:i/>
                <w:sz w:val="22"/>
                <w:szCs w:val="22"/>
                <w:lang w:eastAsia="nl-NL"/>
              </w:rPr>
            </w:pPr>
          </w:p>
          <w:p w:rsidR="008D2BA9" w:rsidRDefault="008D2BA9" w:rsidP="00DB7F24">
            <w:pPr>
              <w:pStyle w:val="Lijstalinea"/>
              <w:ind w:left="480"/>
              <w:rPr>
                <w:i/>
                <w:sz w:val="22"/>
                <w:szCs w:val="22"/>
              </w:rPr>
            </w:pPr>
            <w:r>
              <w:rPr>
                <w:i/>
                <w:sz w:val="22"/>
                <w:szCs w:val="22"/>
              </w:rPr>
              <w:t>Leerkracht</w:t>
            </w:r>
          </w:p>
          <w:p w:rsidR="008D2BA9" w:rsidRPr="000A1EF1" w:rsidRDefault="008D2BA9" w:rsidP="00DB7F24">
            <w:pPr>
              <w:pStyle w:val="Lijstalinea"/>
              <w:ind w:left="480"/>
              <w:rPr>
                <w:i/>
                <w:sz w:val="22"/>
                <w:szCs w:val="22"/>
              </w:rPr>
            </w:pPr>
            <w:r>
              <w:rPr>
                <w:i/>
                <w:sz w:val="22"/>
                <w:szCs w:val="22"/>
              </w:rPr>
              <w:t>Directeur</w:t>
            </w:r>
          </w:p>
        </w:tc>
        <w:tc>
          <w:tcPr>
            <w:tcW w:w="4252" w:type="dxa"/>
          </w:tcPr>
          <w:p w:rsidR="008D2BA9" w:rsidRDefault="008D2BA9" w:rsidP="008D2BA9">
            <w:pPr>
              <w:rPr>
                <w:rFonts w:cstheme="minorHAnsi"/>
                <w:color w:val="000000"/>
                <w:sz w:val="22"/>
                <w:szCs w:val="22"/>
                <w:shd w:val="clear" w:color="auto" w:fill="FFFFFF"/>
              </w:rPr>
            </w:pPr>
            <w:r>
              <w:rPr>
                <w:rFonts w:cstheme="minorHAnsi"/>
                <w:color w:val="000000"/>
                <w:sz w:val="22"/>
                <w:szCs w:val="22"/>
                <w:shd w:val="clear" w:color="auto" w:fill="FFFFFF"/>
              </w:rPr>
              <w:t>Een leerkracht of de directeur van het Talent die de opdracht heeft om in de middagpauze de orde op het plein te bewaken.</w:t>
            </w:r>
          </w:p>
          <w:p w:rsidR="008D2BA9" w:rsidRPr="00A03065" w:rsidRDefault="008D2BA9" w:rsidP="008D2BA9">
            <w:pPr>
              <w:rPr>
                <w:rFonts w:cstheme="minorHAnsi"/>
                <w:color w:val="000000"/>
                <w:sz w:val="22"/>
                <w:szCs w:val="22"/>
                <w:shd w:val="clear" w:color="auto" w:fill="FFFFFF"/>
              </w:rPr>
            </w:pPr>
          </w:p>
        </w:tc>
        <w:tc>
          <w:tcPr>
            <w:tcW w:w="2263" w:type="dxa"/>
          </w:tcPr>
          <w:p w:rsidR="008D2BA9" w:rsidRDefault="008D2BA9" w:rsidP="008D2BA9">
            <w:pPr>
              <w:rPr>
                <w:rFonts w:cstheme="minorHAnsi"/>
                <w:color w:val="000000"/>
                <w:sz w:val="22"/>
                <w:szCs w:val="22"/>
                <w:shd w:val="clear" w:color="auto" w:fill="FFFFFF"/>
              </w:rPr>
            </w:pPr>
            <w:r>
              <w:rPr>
                <w:rFonts w:cstheme="minorHAnsi"/>
                <w:color w:val="000000"/>
                <w:sz w:val="22"/>
                <w:szCs w:val="22"/>
                <w:shd w:val="clear" w:color="auto" w:fill="FFFFFF"/>
              </w:rPr>
              <w:t>Interview met Henk Weemaes</w:t>
            </w:r>
          </w:p>
        </w:tc>
      </w:tr>
      <w:tr w:rsidR="008D2BA9" w:rsidTr="008D2BA9">
        <w:tc>
          <w:tcPr>
            <w:tcW w:w="2547" w:type="dxa"/>
            <w:shd w:val="clear" w:color="auto" w:fill="E7E6E6" w:themeFill="background2"/>
          </w:tcPr>
          <w:p w:rsidR="008D2BA9" w:rsidRPr="0012161F" w:rsidRDefault="008D2BA9" w:rsidP="008D2BA9">
            <w:pPr>
              <w:rPr>
                <w:rFonts w:eastAsia="Times New Roman" w:cs="Calibri"/>
                <w:i/>
                <w:sz w:val="22"/>
                <w:szCs w:val="22"/>
                <w:lang w:eastAsia="nl-NL"/>
              </w:rPr>
            </w:pPr>
            <w:r>
              <w:rPr>
                <w:i/>
                <w:sz w:val="22"/>
                <w:szCs w:val="22"/>
              </w:rPr>
              <w:t>Interventies</w:t>
            </w:r>
          </w:p>
        </w:tc>
        <w:tc>
          <w:tcPr>
            <w:tcW w:w="4252" w:type="dxa"/>
          </w:tcPr>
          <w:p w:rsidR="008D2BA9" w:rsidRDefault="008D2BA9" w:rsidP="008D2BA9">
            <w:pPr>
              <w:rPr>
                <w:rFonts w:cstheme="minorHAnsi"/>
                <w:color w:val="000000"/>
                <w:sz w:val="22"/>
                <w:szCs w:val="22"/>
                <w:shd w:val="clear" w:color="auto" w:fill="FFFFFF"/>
              </w:rPr>
            </w:pPr>
            <w:r w:rsidRPr="00A03065">
              <w:rPr>
                <w:rFonts w:cstheme="minorHAnsi"/>
                <w:color w:val="000000"/>
                <w:sz w:val="22"/>
                <w:szCs w:val="22"/>
                <w:shd w:val="clear" w:color="auto" w:fill="FFFFFF"/>
              </w:rPr>
              <w:t>Interventies zijn methoden en technieken die je gebr</w:t>
            </w:r>
            <w:r>
              <w:rPr>
                <w:rFonts w:cstheme="minorHAnsi"/>
                <w:color w:val="000000"/>
                <w:sz w:val="22"/>
                <w:szCs w:val="22"/>
                <w:shd w:val="clear" w:color="auto" w:fill="FFFFFF"/>
              </w:rPr>
              <w:t>uikt om het gedrag van de leerling</w:t>
            </w:r>
            <w:r w:rsidRPr="00A03065">
              <w:rPr>
                <w:rFonts w:cstheme="minorHAnsi"/>
                <w:color w:val="000000"/>
                <w:sz w:val="22"/>
                <w:szCs w:val="22"/>
                <w:shd w:val="clear" w:color="auto" w:fill="FFFFFF"/>
              </w:rPr>
              <w:t xml:space="preserve"> te veranderen en hun omstandigheden te beïnvloeden. Dit heeft als doel om de kwaliteit van het leven van de </w:t>
            </w:r>
            <w:r>
              <w:rPr>
                <w:rFonts w:cstheme="minorHAnsi"/>
                <w:color w:val="000000"/>
                <w:sz w:val="22"/>
                <w:szCs w:val="22"/>
                <w:shd w:val="clear" w:color="auto" w:fill="FFFFFF"/>
              </w:rPr>
              <w:t xml:space="preserve">leerling </w:t>
            </w:r>
            <w:r w:rsidRPr="00A03065">
              <w:rPr>
                <w:rFonts w:cstheme="minorHAnsi"/>
                <w:color w:val="000000"/>
                <w:sz w:val="22"/>
                <w:szCs w:val="22"/>
                <w:shd w:val="clear" w:color="auto" w:fill="FFFFFF"/>
              </w:rPr>
              <w:t>/samenleving te veranderen</w:t>
            </w:r>
            <w:r>
              <w:rPr>
                <w:rFonts w:cstheme="minorHAnsi"/>
                <w:color w:val="000000"/>
                <w:sz w:val="22"/>
                <w:szCs w:val="22"/>
                <w:shd w:val="clear" w:color="auto" w:fill="FFFFFF"/>
              </w:rPr>
              <w:t>.</w:t>
            </w:r>
          </w:p>
          <w:p w:rsidR="00DB7F24" w:rsidRPr="00E1750B" w:rsidRDefault="00DB7F24" w:rsidP="008D2BA9">
            <w:pPr>
              <w:rPr>
                <w:rFonts w:cstheme="minorHAnsi"/>
                <w:color w:val="000000"/>
                <w:sz w:val="22"/>
                <w:szCs w:val="22"/>
                <w:shd w:val="clear" w:color="auto" w:fill="FFFFFF"/>
              </w:rPr>
            </w:pPr>
          </w:p>
        </w:tc>
        <w:tc>
          <w:tcPr>
            <w:tcW w:w="2263" w:type="dxa"/>
          </w:tcPr>
          <w:p w:rsidR="008D2BA9" w:rsidRDefault="00906646" w:rsidP="008D2BA9">
            <w:pPr>
              <w:rPr>
                <w:rFonts w:cstheme="minorHAnsi"/>
                <w:color w:val="000000"/>
                <w:sz w:val="22"/>
                <w:szCs w:val="22"/>
                <w:shd w:val="clear" w:color="auto" w:fill="FFFFFF"/>
              </w:rPr>
            </w:pPr>
            <w:hyperlink r:id="rId31" w:history="1">
              <w:r w:rsidR="008D2BA9" w:rsidRPr="008877D9">
                <w:rPr>
                  <w:rStyle w:val="Hyperlink"/>
                  <w:rFonts w:cstheme="minorHAnsi"/>
                  <w:sz w:val="22"/>
                  <w:szCs w:val="22"/>
                  <w:shd w:val="clear" w:color="auto" w:fill="FFFFFF"/>
                </w:rPr>
                <w:t>http://mens-en-samenleving.infonu.nl/pedagogiek/11708-wat-zijn-interventies.html</w:t>
              </w:r>
            </w:hyperlink>
          </w:p>
          <w:p w:rsidR="008D2BA9" w:rsidRPr="00A03065" w:rsidRDefault="008D2BA9" w:rsidP="008D2BA9">
            <w:pPr>
              <w:rPr>
                <w:rFonts w:cstheme="minorHAnsi"/>
                <w:color w:val="000000"/>
                <w:sz w:val="22"/>
                <w:szCs w:val="22"/>
                <w:shd w:val="clear" w:color="auto" w:fill="FFFFFF"/>
              </w:rPr>
            </w:pPr>
          </w:p>
        </w:tc>
      </w:tr>
    </w:tbl>
    <w:p w:rsidR="008D2BA9" w:rsidRDefault="008D2BA9" w:rsidP="008D2BA9"/>
    <w:p w:rsidR="008D2BA9" w:rsidRDefault="008D2BA9" w:rsidP="008D2BA9"/>
    <w:p w:rsidR="008D2BA9" w:rsidRDefault="008D2BA9" w:rsidP="008D2BA9"/>
    <w:p w:rsidR="008D2BA9" w:rsidRDefault="008D2BA9" w:rsidP="008D2BA9"/>
    <w:p w:rsidR="008D2BA9" w:rsidRDefault="008D2BA9" w:rsidP="008D2BA9"/>
    <w:p w:rsidR="008D2BA9" w:rsidRDefault="008D2BA9" w:rsidP="008D2BA9"/>
    <w:p w:rsidR="008D2BA9" w:rsidRDefault="008D2BA9" w:rsidP="008D2BA9"/>
    <w:p w:rsidR="008D2BA9" w:rsidRDefault="008D2BA9" w:rsidP="008D2BA9"/>
    <w:p w:rsidR="008D2BA9" w:rsidRDefault="008D2BA9" w:rsidP="008D2BA9"/>
    <w:p w:rsidR="008D2BA9" w:rsidRDefault="008D2BA9" w:rsidP="008D2BA9"/>
    <w:p w:rsidR="008D2BA9" w:rsidRDefault="00654731" w:rsidP="00654731">
      <w:pPr>
        <w:pStyle w:val="Kop2"/>
        <w:numPr>
          <w:ilvl w:val="0"/>
          <w:numId w:val="13"/>
        </w:numPr>
      </w:pPr>
      <w:bookmarkStart w:id="178" w:name="_Toc482106864"/>
      <w:r>
        <w:lastRenderedPageBreak/>
        <w:t>O</w:t>
      </w:r>
      <w:r w:rsidRPr="00654731">
        <w:t>perationalisatie tabel</w:t>
      </w:r>
      <w:bookmarkEnd w:id="178"/>
    </w:p>
    <w:p w:rsidR="00654731" w:rsidRPr="00654731" w:rsidRDefault="00654731" w:rsidP="00654731"/>
    <w:tbl>
      <w:tblPr>
        <w:tblStyle w:val="Tabelraster"/>
        <w:tblW w:w="10060" w:type="dxa"/>
        <w:tblLook w:val="04A0" w:firstRow="1" w:lastRow="0" w:firstColumn="1" w:lastColumn="0" w:noHBand="0" w:noVBand="1"/>
      </w:tblPr>
      <w:tblGrid>
        <w:gridCol w:w="2689"/>
        <w:gridCol w:w="2693"/>
        <w:gridCol w:w="1843"/>
        <w:gridCol w:w="2835"/>
      </w:tblGrid>
      <w:tr w:rsidR="00654731" w:rsidTr="00DB7F24">
        <w:tc>
          <w:tcPr>
            <w:tcW w:w="2689" w:type="dxa"/>
            <w:shd w:val="clear" w:color="auto" w:fill="8EAADB" w:themeFill="accent1" w:themeFillTint="99"/>
          </w:tcPr>
          <w:p w:rsidR="00654731" w:rsidRDefault="00654731" w:rsidP="00654731">
            <w:pPr>
              <w:ind w:left="360"/>
            </w:pPr>
            <w:r>
              <w:t>Hoofdvraag</w:t>
            </w:r>
          </w:p>
        </w:tc>
        <w:tc>
          <w:tcPr>
            <w:tcW w:w="2693" w:type="dxa"/>
            <w:shd w:val="clear" w:color="auto" w:fill="8EAADB" w:themeFill="accent1" w:themeFillTint="99"/>
          </w:tcPr>
          <w:p w:rsidR="00654731" w:rsidRDefault="00654731" w:rsidP="00645D2A">
            <w:r>
              <w:t>Deelvragen</w:t>
            </w:r>
          </w:p>
        </w:tc>
        <w:tc>
          <w:tcPr>
            <w:tcW w:w="1843" w:type="dxa"/>
            <w:shd w:val="clear" w:color="auto" w:fill="8EAADB" w:themeFill="accent1" w:themeFillTint="99"/>
          </w:tcPr>
          <w:p w:rsidR="00654731" w:rsidRDefault="00654731" w:rsidP="00645D2A">
            <w:r>
              <w:t>Dimensies</w:t>
            </w:r>
          </w:p>
          <w:p w:rsidR="00654731" w:rsidRDefault="00654731" w:rsidP="00645D2A"/>
        </w:tc>
        <w:tc>
          <w:tcPr>
            <w:tcW w:w="2835" w:type="dxa"/>
            <w:shd w:val="clear" w:color="auto" w:fill="8EAADB" w:themeFill="accent1" w:themeFillTint="99"/>
          </w:tcPr>
          <w:p w:rsidR="00654731" w:rsidRDefault="00654731" w:rsidP="00645D2A">
            <w:r>
              <w:t>Sub dimensies</w:t>
            </w:r>
          </w:p>
        </w:tc>
      </w:tr>
      <w:tr w:rsidR="00654731" w:rsidTr="00DB7F24">
        <w:trPr>
          <w:trHeight w:val="163"/>
        </w:trPr>
        <w:tc>
          <w:tcPr>
            <w:tcW w:w="2689" w:type="dxa"/>
          </w:tcPr>
          <w:p w:rsidR="00654731" w:rsidRPr="002F304B" w:rsidRDefault="00654731" w:rsidP="00645D2A">
            <w:pPr>
              <w:pStyle w:val="Lijstalinea"/>
              <w:ind w:left="0"/>
              <w:rPr>
                <w:rFonts w:cstheme="minorHAnsi"/>
              </w:rPr>
            </w:pPr>
            <w:r w:rsidRPr="002F304B">
              <w:t xml:space="preserve">Hoe kan het Talent leerlingen uit de groepen drie tot en met acht stimuleren tot meer deelname </w:t>
            </w:r>
            <w:r w:rsidRPr="002F304B">
              <w:rPr>
                <w:rFonts w:cstheme="minorHAnsi"/>
              </w:rPr>
              <w:t>aan beweeg- en spelactiviteiten gedurende de middagpauze?</w:t>
            </w:r>
          </w:p>
          <w:p w:rsidR="00654731" w:rsidRPr="002F304B" w:rsidRDefault="00654731" w:rsidP="00645D2A"/>
        </w:tc>
        <w:tc>
          <w:tcPr>
            <w:tcW w:w="2693" w:type="dxa"/>
          </w:tcPr>
          <w:p w:rsidR="00654731" w:rsidRPr="000B3445" w:rsidRDefault="00654731" w:rsidP="00645D2A">
            <w:pPr>
              <w:rPr>
                <w:rFonts w:cstheme="minorHAnsi"/>
              </w:rPr>
            </w:pPr>
            <w:r w:rsidRPr="000B3445">
              <w:rPr>
                <w:rFonts w:cstheme="minorHAnsi"/>
              </w:rPr>
              <w:t>Wat zijn de wensen en behoeften van alle leerkrachten van de groepen drie tot en met acht en de directeur van het Talent met betrekking tot spel- en beweeggedrag van hun leerlingen gedurende de middagpauze?</w:t>
            </w:r>
          </w:p>
          <w:p w:rsidR="00654731" w:rsidRDefault="00654731" w:rsidP="00645D2A"/>
        </w:tc>
        <w:tc>
          <w:tcPr>
            <w:tcW w:w="1843" w:type="dxa"/>
          </w:tcPr>
          <w:p w:rsidR="00654731" w:rsidRDefault="00654731" w:rsidP="00645D2A">
            <w:r>
              <w:t>Organisatie middagpauze</w:t>
            </w:r>
          </w:p>
          <w:p w:rsidR="00654731" w:rsidRDefault="00654731" w:rsidP="00645D2A"/>
        </w:tc>
        <w:tc>
          <w:tcPr>
            <w:tcW w:w="2835" w:type="dxa"/>
          </w:tcPr>
          <w:p w:rsidR="00654731" w:rsidRDefault="00654731" w:rsidP="00645D2A">
            <w:r>
              <w:t>Regels &amp; afspraken</w:t>
            </w:r>
          </w:p>
        </w:tc>
      </w:tr>
      <w:tr w:rsidR="00654731" w:rsidTr="00DB7F24">
        <w:trPr>
          <w:trHeight w:val="163"/>
        </w:trPr>
        <w:tc>
          <w:tcPr>
            <w:tcW w:w="2689" w:type="dxa"/>
          </w:tcPr>
          <w:p w:rsidR="00654731" w:rsidRDefault="00654731" w:rsidP="00645D2A"/>
        </w:tc>
        <w:tc>
          <w:tcPr>
            <w:tcW w:w="2693" w:type="dxa"/>
          </w:tcPr>
          <w:p w:rsidR="00654731" w:rsidRPr="000B3445" w:rsidRDefault="00654731" w:rsidP="00645D2A">
            <w:pPr>
              <w:rPr>
                <w:rFonts w:cstheme="minorHAnsi"/>
              </w:rPr>
            </w:pPr>
            <w:r w:rsidRPr="000B3445">
              <w:rPr>
                <w:rFonts w:cstheme="minorHAnsi"/>
              </w:rPr>
              <w:t>Hoe kan de aanwezige pleinwacht leerlingen stimuleren tot meer deelname aan beweeg- en spelactiviteiten gedurende de middagpauze?</w:t>
            </w:r>
          </w:p>
          <w:p w:rsidR="00654731" w:rsidRDefault="00654731" w:rsidP="00645D2A"/>
        </w:tc>
        <w:tc>
          <w:tcPr>
            <w:tcW w:w="1843" w:type="dxa"/>
          </w:tcPr>
          <w:p w:rsidR="00654731" w:rsidRDefault="00654731" w:rsidP="00645D2A"/>
        </w:tc>
        <w:tc>
          <w:tcPr>
            <w:tcW w:w="2835" w:type="dxa"/>
          </w:tcPr>
          <w:p w:rsidR="00654731" w:rsidRDefault="00654731" w:rsidP="00645D2A">
            <w:r>
              <w:t>Groepen</w:t>
            </w:r>
          </w:p>
        </w:tc>
      </w:tr>
      <w:tr w:rsidR="00654731" w:rsidTr="00DB7F24">
        <w:trPr>
          <w:trHeight w:val="163"/>
        </w:trPr>
        <w:tc>
          <w:tcPr>
            <w:tcW w:w="2689" w:type="dxa"/>
          </w:tcPr>
          <w:p w:rsidR="00654731" w:rsidRDefault="00654731" w:rsidP="00645D2A"/>
        </w:tc>
        <w:tc>
          <w:tcPr>
            <w:tcW w:w="2693" w:type="dxa"/>
          </w:tcPr>
          <w:p w:rsidR="00654731" w:rsidRPr="000B3445" w:rsidRDefault="00654731" w:rsidP="00645D2A">
            <w:pPr>
              <w:rPr>
                <w:rFonts w:cstheme="minorHAnsi"/>
              </w:rPr>
            </w:pPr>
            <w:r w:rsidRPr="000B3445">
              <w:rPr>
                <w:rFonts w:cstheme="minorHAnsi"/>
              </w:rPr>
              <w:t>Wat doen twee andere basisscholen in Nederland om leerlingen te stimuleren tot meer deelname aan beweeg- en spelactiviteiten gedurende de middagpauze en wat zijn hiervan de succesfactoren?</w:t>
            </w:r>
          </w:p>
          <w:p w:rsidR="00654731" w:rsidRDefault="00654731" w:rsidP="00645D2A"/>
        </w:tc>
        <w:tc>
          <w:tcPr>
            <w:tcW w:w="1843" w:type="dxa"/>
          </w:tcPr>
          <w:p w:rsidR="00654731" w:rsidRDefault="00654731" w:rsidP="00645D2A"/>
        </w:tc>
        <w:tc>
          <w:tcPr>
            <w:tcW w:w="2835" w:type="dxa"/>
          </w:tcPr>
          <w:p w:rsidR="00654731" w:rsidRDefault="00654731" w:rsidP="00645D2A">
            <w:r>
              <w:t>Pleinwacht</w:t>
            </w:r>
          </w:p>
        </w:tc>
      </w:tr>
      <w:tr w:rsidR="00654731" w:rsidTr="00DB7F24">
        <w:trPr>
          <w:trHeight w:val="163"/>
        </w:trPr>
        <w:tc>
          <w:tcPr>
            <w:tcW w:w="2689" w:type="dxa"/>
          </w:tcPr>
          <w:p w:rsidR="00654731" w:rsidRDefault="00654731" w:rsidP="00645D2A"/>
        </w:tc>
        <w:tc>
          <w:tcPr>
            <w:tcW w:w="2693" w:type="dxa"/>
          </w:tcPr>
          <w:p w:rsidR="00654731" w:rsidRPr="000B3445" w:rsidRDefault="00654731" w:rsidP="00645D2A">
            <w:pPr>
              <w:rPr>
                <w:rFonts w:cstheme="minorHAnsi"/>
              </w:rPr>
            </w:pPr>
            <w:r w:rsidRPr="000B3445">
              <w:t>Wat zijn de wensen en behoeften van alle leerlingen uit de groepen drie tot en met acht met betrekking tot spel- en beweeg activiteiten gedurende de huidige middagpauze?</w:t>
            </w:r>
          </w:p>
          <w:p w:rsidR="00654731" w:rsidRDefault="00654731" w:rsidP="00645D2A"/>
        </w:tc>
        <w:tc>
          <w:tcPr>
            <w:tcW w:w="1843" w:type="dxa"/>
          </w:tcPr>
          <w:p w:rsidR="00654731" w:rsidRDefault="00654731" w:rsidP="00645D2A"/>
        </w:tc>
        <w:tc>
          <w:tcPr>
            <w:tcW w:w="2835" w:type="dxa"/>
          </w:tcPr>
          <w:p w:rsidR="00654731" w:rsidRDefault="00654731" w:rsidP="00645D2A">
            <w:r>
              <w:t>Roosters</w:t>
            </w:r>
          </w:p>
        </w:tc>
      </w:tr>
      <w:tr w:rsidR="00654731" w:rsidTr="00DB7F24">
        <w:tc>
          <w:tcPr>
            <w:tcW w:w="2689" w:type="dxa"/>
          </w:tcPr>
          <w:p w:rsidR="00654731" w:rsidRDefault="00654731" w:rsidP="00645D2A"/>
        </w:tc>
        <w:tc>
          <w:tcPr>
            <w:tcW w:w="2693" w:type="dxa"/>
          </w:tcPr>
          <w:p w:rsidR="00654731" w:rsidRDefault="00654731" w:rsidP="00645D2A"/>
        </w:tc>
        <w:tc>
          <w:tcPr>
            <w:tcW w:w="1843" w:type="dxa"/>
          </w:tcPr>
          <w:p w:rsidR="00654731" w:rsidRDefault="00654731" w:rsidP="00645D2A">
            <w:r>
              <w:t>Spel- en beweeggedrag</w:t>
            </w:r>
          </w:p>
          <w:p w:rsidR="00654731" w:rsidRDefault="00654731" w:rsidP="00645D2A"/>
        </w:tc>
        <w:tc>
          <w:tcPr>
            <w:tcW w:w="2835" w:type="dxa"/>
          </w:tcPr>
          <w:p w:rsidR="00654731" w:rsidRDefault="00654731" w:rsidP="00645D2A">
            <w:r>
              <w:t>Huidige spel- en beweeggedrag</w:t>
            </w:r>
          </w:p>
        </w:tc>
      </w:tr>
      <w:tr w:rsidR="00654731" w:rsidTr="00DB7F24">
        <w:tc>
          <w:tcPr>
            <w:tcW w:w="2689" w:type="dxa"/>
          </w:tcPr>
          <w:p w:rsidR="00654731" w:rsidRDefault="00654731" w:rsidP="00645D2A"/>
        </w:tc>
        <w:tc>
          <w:tcPr>
            <w:tcW w:w="2693" w:type="dxa"/>
          </w:tcPr>
          <w:p w:rsidR="00654731" w:rsidRDefault="00654731" w:rsidP="00645D2A"/>
        </w:tc>
        <w:tc>
          <w:tcPr>
            <w:tcW w:w="1843" w:type="dxa"/>
          </w:tcPr>
          <w:p w:rsidR="00654731" w:rsidRDefault="00654731" w:rsidP="00645D2A"/>
        </w:tc>
        <w:tc>
          <w:tcPr>
            <w:tcW w:w="2835" w:type="dxa"/>
          </w:tcPr>
          <w:p w:rsidR="00654731" w:rsidRDefault="00654731" w:rsidP="00645D2A">
            <w:r>
              <w:t>Voordelen en het belang van bewegen in de middagpauze</w:t>
            </w:r>
          </w:p>
          <w:p w:rsidR="002F304B" w:rsidRDefault="002F304B" w:rsidP="00645D2A"/>
        </w:tc>
      </w:tr>
      <w:tr w:rsidR="00654731" w:rsidTr="00DB7F24">
        <w:tc>
          <w:tcPr>
            <w:tcW w:w="2689" w:type="dxa"/>
          </w:tcPr>
          <w:p w:rsidR="00654731" w:rsidRDefault="00654731" w:rsidP="00645D2A"/>
        </w:tc>
        <w:tc>
          <w:tcPr>
            <w:tcW w:w="2693" w:type="dxa"/>
          </w:tcPr>
          <w:p w:rsidR="00654731" w:rsidRDefault="00654731" w:rsidP="00645D2A"/>
        </w:tc>
        <w:tc>
          <w:tcPr>
            <w:tcW w:w="1843" w:type="dxa"/>
          </w:tcPr>
          <w:p w:rsidR="00654731" w:rsidRDefault="00654731" w:rsidP="00645D2A"/>
        </w:tc>
        <w:tc>
          <w:tcPr>
            <w:tcW w:w="2835" w:type="dxa"/>
          </w:tcPr>
          <w:p w:rsidR="00654731" w:rsidRDefault="00654731" w:rsidP="00645D2A">
            <w:r>
              <w:t>Activiteiten die zorgen voor rust of onrust</w:t>
            </w:r>
            <w:r w:rsidR="002F304B">
              <w:t xml:space="preserve"> </w:t>
            </w:r>
            <w:r w:rsidR="002E0D08">
              <w:t xml:space="preserve">in </w:t>
            </w:r>
            <w:r w:rsidR="002F304B">
              <w:t>de middag</w:t>
            </w:r>
            <w:r w:rsidR="002E0D08">
              <w:t>p</w:t>
            </w:r>
            <w:r w:rsidR="002F304B">
              <w:t>auze</w:t>
            </w:r>
            <w:r>
              <w:t xml:space="preserve"> </w:t>
            </w:r>
          </w:p>
          <w:p w:rsidR="002F304B" w:rsidRDefault="002F304B" w:rsidP="00645D2A"/>
        </w:tc>
      </w:tr>
      <w:tr w:rsidR="00654731" w:rsidTr="00DB7F24">
        <w:tc>
          <w:tcPr>
            <w:tcW w:w="2689" w:type="dxa"/>
          </w:tcPr>
          <w:p w:rsidR="00654731" w:rsidRDefault="00654731" w:rsidP="00645D2A"/>
        </w:tc>
        <w:tc>
          <w:tcPr>
            <w:tcW w:w="2693" w:type="dxa"/>
          </w:tcPr>
          <w:p w:rsidR="00654731" w:rsidRDefault="00654731" w:rsidP="00645D2A"/>
        </w:tc>
        <w:tc>
          <w:tcPr>
            <w:tcW w:w="1843" w:type="dxa"/>
          </w:tcPr>
          <w:p w:rsidR="00654731" w:rsidRDefault="00654731" w:rsidP="00645D2A">
            <w:bookmarkStart w:id="179" w:name="_Hlk479593968"/>
          </w:p>
        </w:tc>
        <w:tc>
          <w:tcPr>
            <w:tcW w:w="2835" w:type="dxa"/>
          </w:tcPr>
          <w:p w:rsidR="002E0D08" w:rsidRDefault="00654731" w:rsidP="00645D2A">
            <w:r>
              <w:t>Toekomstige activiteiten</w:t>
            </w:r>
          </w:p>
          <w:p w:rsidR="00654731" w:rsidRDefault="00654731" w:rsidP="00645D2A">
            <w:r>
              <w:t xml:space="preserve"> </w:t>
            </w:r>
          </w:p>
        </w:tc>
      </w:tr>
      <w:bookmarkEnd w:id="179"/>
      <w:tr w:rsidR="00654731" w:rsidTr="00DB7F24">
        <w:tc>
          <w:tcPr>
            <w:tcW w:w="2689" w:type="dxa"/>
          </w:tcPr>
          <w:p w:rsidR="00654731" w:rsidRDefault="00654731" w:rsidP="00645D2A"/>
        </w:tc>
        <w:tc>
          <w:tcPr>
            <w:tcW w:w="2693" w:type="dxa"/>
          </w:tcPr>
          <w:p w:rsidR="00654731" w:rsidRDefault="00654731" w:rsidP="00645D2A"/>
        </w:tc>
        <w:tc>
          <w:tcPr>
            <w:tcW w:w="1843" w:type="dxa"/>
          </w:tcPr>
          <w:p w:rsidR="00654731" w:rsidRDefault="00654731" w:rsidP="00645D2A"/>
        </w:tc>
        <w:tc>
          <w:tcPr>
            <w:tcW w:w="2835" w:type="dxa"/>
          </w:tcPr>
          <w:p w:rsidR="00654731" w:rsidRDefault="00654731" w:rsidP="00645D2A">
            <w:r>
              <w:t xml:space="preserve">Redenen </w:t>
            </w:r>
            <w:r w:rsidR="002E0D08">
              <w:t xml:space="preserve">waarom leerlingen </w:t>
            </w:r>
            <w:r>
              <w:t>niet deel te nemen</w:t>
            </w:r>
          </w:p>
          <w:p w:rsidR="002E0D08" w:rsidRDefault="002E0D08" w:rsidP="00645D2A"/>
        </w:tc>
      </w:tr>
      <w:tr w:rsidR="00654731" w:rsidTr="00DB7F24">
        <w:tc>
          <w:tcPr>
            <w:tcW w:w="2689" w:type="dxa"/>
          </w:tcPr>
          <w:p w:rsidR="00654731" w:rsidRDefault="00654731" w:rsidP="00645D2A"/>
        </w:tc>
        <w:tc>
          <w:tcPr>
            <w:tcW w:w="2693" w:type="dxa"/>
          </w:tcPr>
          <w:p w:rsidR="00654731" w:rsidRDefault="00654731" w:rsidP="00645D2A"/>
        </w:tc>
        <w:tc>
          <w:tcPr>
            <w:tcW w:w="1843" w:type="dxa"/>
          </w:tcPr>
          <w:p w:rsidR="00654731" w:rsidRDefault="00654731" w:rsidP="00645D2A"/>
        </w:tc>
        <w:tc>
          <w:tcPr>
            <w:tcW w:w="2835" w:type="dxa"/>
          </w:tcPr>
          <w:p w:rsidR="00654731" w:rsidRDefault="00654731" w:rsidP="00645D2A">
            <w:r>
              <w:t>Niet deelnemen zorgt voor pestgedrag</w:t>
            </w:r>
          </w:p>
          <w:p w:rsidR="002E0D08" w:rsidRDefault="002E0D08" w:rsidP="00645D2A"/>
        </w:tc>
      </w:tr>
      <w:tr w:rsidR="00654731" w:rsidTr="00DB7F24">
        <w:tc>
          <w:tcPr>
            <w:tcW w:w="2689" w:type="dxa"/>
          </w:tcPr>
          <w:p w:rsidR="00654731" w:rsidRDefault="00654731" w:rsidP="00645D2A"/>
        </w:tc>
        <w:tc>
          <w:tcPr>
            <w:tcW w:w="2693" w:type="dxa"/>
          </w:tcPr>
          <w:p w:rsidR="00654731" w:rsidRDefault="00654731" w:rsidP="00645D2A"/>
        </w:tc>
        <w:tc>
          <w:tcPr>
            <w:tcW w:w="1843" w:type="dxa"/>
          </w:tcPr>
          <w:p w:rsidR="00654731" w:rsidRDefault="00654731" w:rsidP="00645D2A"/>
        </w:tc>
        <w:tc>
          <w:tcPr>
            <w:tcW w:w="2835" w:type="dxa"/>
          </w:tcPr>
          <w:p w:rsidR="00654731" w:rsidRDefault="00654731" w:rsidP="00645D2A">
            <w:r>
              <w:t>Verschil tussen jongens en meisjes</w:t>
            </w:r>
          </w:p>
          <w:p w:rsidR="002E0D08" w:rsidRDefault="002E0D08" w:rsidP="00645D2A"/>
        </w:tc>
      </w:tr>
      <w:tr w:rsidR="00654731" w:rsidTr="00DB7F24">
        <w:tc>
          <w:tcPr>
            <w:tcW w:w="2689" w:type="dxa"/>
          </w:tcPr>
          <w:p w:rsidR="00654731" w:rsidRDefault="00654731" w:rsidP="00645D2A"/>
        </w:tc>
        <w:tc>
          <w:tcPr>
            <w:tcW w:w="2693" w:type="dxa"/>
          </w:tcPr>
          <w:p w:rsidR="00654731" w:rsidRDefault="00654731" w:rsidP="00645D2A"/>
        </w:tc>
        <w:tc>
          <w:tcPr>
            <w:tcW w:w="1843" w:type="dxa"/>
          </w:tcPr>
          <w:p w:rsidR="00654731" w:rsidRDefault="00654731" w:rsidP="00645D2A">
            <w:r>
              <w:t>Materialen en omgeving</w:t>
            </w:r>
          </w:p>
          <w:p w:rsidR="00654731" w:rsidRDefault="00654731" w:rsidP="00645D2A"/>
        </w:tc>
        <w:tc>
          <w:tcPr>
            <w:tcW w:w="2835" w:type="dxa"/>
          </w:tcPr>
          <w:p w:rsidR="00654731" w:rsidRDefault="00654731" w:rsidP="00645D2A">
            <w:r>
              <w:t xml:space="preserve">Aanwezige materialen </w:t>
            </w:r>
          </w:p>
        </w:tc>
      </w:tr>
      <w:tr w:rsidR="00654731" w:rsidTr="00DB7F24">
        <w:tc>
          <w:tcPr>
            <w:tcW w:w="2689" w:type="dxa"/>
          </w:tcPr>
          <w:p w:rsidR="00654731" w:rsidRDefault="00654731" w:rsidP="00645D2A"/>
        </w:tc>
        <w:tc>
          <w:tcPr>
            <w:tcW w:w="2693" w:type="dxa"/>
          </w:tcPr>
          <w:p w:rsidR="00654731" w:rsidRDefault="00654731" w:rsidP="00645D2A"/>
        </w:tc>
        <w:tc>
          <w:tcPr>
            <w:tcW w:w="1843" w:type="dxa"/>
          </w:tcPr>
          <w:p w:rsidR="00654731" w:rsidRDefault="00654731" w:rsidP="00645D2A"/>
        </w:tc>
        <w:tc>
          <w:tcPr>
            <w:tcW w:w="2835" w:type="dxa"/>
          </w:tcPr>
          <w:p w:rsidR="00654731" w:rsidRDefault="00654731" w:rsidP="00645D2A">
            <w:r>
              <w:t xml:space="preserve">Toevoegen nieuwe materialen </w:t>
            </w:r>
          </w:p>
          <w:p w:rsidR="002E0D08" w:rsidRDefault="002E0D08" w:rsidP="00645D2A"/>
        </w:tc>
      </w:tr>
      <w:tr w:rsidR="00654731" w:rsidTr="00DB7F24">
        <w:tc>
          <w:tcPr>
            <w:tcW w:w="2689" w:type="dxa"/>
          </w:tcPr>
          <w:p w:rsidR="00654731" w:rsidRDefault="00654731" w:rsidP="00645D2A"/>
        </w:tc>
        <w:tc>
          <w:tcPr>
            <w:tcW w:w="2693" w:type="dxa"/>
          </w:tcPr>
          <w:p w:rsidR="00654731" w:rsidRDefault="00654731" w:rsidP="00645D2A"/>
        </w:tc>
        <w:tc>
          <w:tcPr>
            <w:tcW w:w="1843" w:type="dxa"/>
          </w:tcPr>
          <w:p w:rsidR="00654731" w:rsidRDefault="00654731" w:rsidP="00645D2A"/>
        </w:tc>
        <w:tc>
          <w:tcPr>
            <w:tcW w:w="2835" w:type="dxa"/>
          </w:tcPr>
          <w:p w:rsidR="00654731" w:rsidRDefault="002E0D08" w:rsidP="00645D2A">
            <w:r>
              <w:t>Het g</w:t>
            </w:r>
            <w:r w:rsidR="00654731">
              <w:t>ebruik materialen</w:t>
            </w:r>
          </w:p>
          <w:p w:rsidR="002E0D08" w:rsidRDefault="002E0D08" w:rsidP="00645D2A"/>
        </w:tc>
      </w:tr>
      <w:tr w:rsidR="00654731" w:rsidTr="00DB7F24">
        <w:tc>
          <w:tcPr>
            <w:tcW w:w="2689" w:type="dxa"/>
          </w:tcPr>
          <w:p w:rsidR="00654731" w:rsidRDefault="00654731" w:rsidP="00645D2A"/>
        </w:tc>
        <w:tc>
          <w:tcPr>
            <w:tcW w:w="2693" w:type="dxa"/>
          </w:tcPr>
          <w:p w:rsidR="00654731" w:rsidRDefault="00654731" w:rsidP="00645D2A"/>
        </w:tc>
        <w:tc>
          <w:tcPr>
            <w:tcW w:w="1843" w:type="dxa"/>
          </w:tcPr>
          <w:p w:rsidR="00654731" w:rsidRDefault="00654731" w:rsidP="00645D2A"/>
        </w:tc>
        <w:tc>
          <w:tcPr>
            <w:tcW w:w="2835" w:type="dxa"/>
          </w:tcPr>
          <w:p w:rsidR="00654731" w:rsidRDefault="00654731" w:rsidP="00645D2A">
            <w:r>
              <w:t>Verschil in gebruik va</w:t>
            </w:r>
            <w:r w:rsidR="002E0D08">
              <w:t>n</w:t>
            </w:r>
            <w:r>
              <w:t xml:space="preserve"> materialen tussen jongens en meisjes</w:t>
            </w:r>
          </w:p>
          <w:p w:rsidR="002E0D08" w:rsidRDefault="002E0D08" w:rsidP="00645D2A"/>
        </w:tc>
      </w:tr>
      <w:tr w:rsidR="00654731" w:rsidTr="00DB7F24">
        <w:tc>
          <w:tcPr>
            <w:tcW w:w="2689" w:type="dxa"/>
          </w:tcPr>
          <w:p w:rsidR="00654731" w:rsidRDefault="00654731" w:rsidP="00645D2A"/>
        </w:tc>
        <w:tc>
          <w:tcPr>
            <w:tcW w:w="2693" w:type="dxa"/>
          </w:tcPr>
          <w:p w:rsidR="00654731" w:rsidRDefault="00654731" w:rsidP="00645D2A"/>
        </w:tc>
        <w:tc>
          <w:tcPr>
            <w:tcW w:w="1843" w:type="dxa"/>
          </w:tcPr>
          <w:p w:rsidR="00654731" w:rsidRDefault="00654731" w:rsidP="00645D2A"/>
        </w:tc>
        <w:tc>
          <w:tcPr>
            <w:tcW w:w="2835" w:type="dxa"/>
          </w:tcPr>
          <w:p w:rsidR="00654731" w:rsidRDefault="002E0D08" w:rsidP="00645D2A">
            <w:r>
              <w:t>Het s</w:t>
            </w:r>
            <w:r w:rsidR="00654731">
              <w:t>choolplein daagt uit</w:t>
            </w:r>
          </w:p>
          <w:p w:rsidR="002E0D08" w:rsidRDefault="002E0D08" w:rsidP="00645D2A"/>
        </w:tc>
      </w:tr>
      <w:tr w:rsidR="00654731" w:rsidTr="00DB7F24">
        <w:tc>
          <w:tcPr>
            <w:tcW w:w="2689" w:type="dxa"/>
          </w:tcPr>
          <w:p w:rsidR="00654731" w:rsidRDefault="00654731" w:rsidP="00645D2A"/>
        </w:tc>
        <w:tc>
          <w:tcPr>
            <w:tcW w:w="2693" w:type="dxa"/>
          </w:tcPr>
          <w:p w:rsidR="00654731" w:rsidRDefault="00654731" w:rsidP="00645D2A"/>
        </w:tc>
        <w:tc>
          <w:tcPr>
            <w:tcW w:w="1843" w:type="dxa"/>
          </w:tcPr>
          <w:p w:rsidR="00654731" w:rsidRDefault="00654731" w:rsidP="00645D2A"/>
        </w:tc>
        <w:tc>
          <w:tcPr>
            <w:tcW w:w="2835" w:type="dxa"/>
          </w:tcPr>
          <w:p w:rsidR="00654731" w:rsidRDefault="00654731" w:rsidP="00645D2A">
            <w:r>
              <w:t>Verschil in gebruik van toestellen tussen jongens en meisjes</w:t>
            </w:r>
          </w:p>
          <w:p w:rsidR="002E0D08" w:rsidRDefault="002E0D08" w:rsidP="00645D2A"/>
        </w:tc>
      </w:tr>
      <w:tr w:rsidR="00654731" w:rsidTr="00DB7F24">
        <w:tc>
          <w:tcPr>
            <w:tcW w:w="2689" w:type="dxa"/>
          </w:tcPr>
          <w:p w:rsidR="00654731" w:rsidRDefault="00654731" w:rsidP="00645D2A"/>
        </w:tc>
        <w:tc>
          <w:tcPr>
            <w:tcW w:w="2693" w:type="dxa"/>
          </w:tcPr>
          <w:p w:rsidR="00654731" w:rsidRDefault="00654731" w:rsidP="00645D2A"/>
        </w:tc>
        <w:tc>
          <w:tcPr>
            <w:tcW w:w="1843" w:type="dxa"/>
          </w:tcPr>
          <w:p w:rsidR="00654731" w:rsidRDefault="00654731" w:rsidP="00645D2A"/>
        </w:tc>
        <w:tc>
          <w:tcPr>
            <w:tcW w:w="2835" w:type="dxa"/>
          </w:tcPr>
          <w:p w:rsidR="00654731" w:rsidRDefault="00654731" w:rsidP="00645D2A">
            <w:r>
              <w:t>Toevoegen aan het schoolplein</w:t>
            </w:r>
          </w:p>
          <w:p w:rsidR="002E0D08" w:rsidRDefault="002E0D08" w:rsidP="00645D2A"/>
        </w:tc>
      </w:tr>
      <w:tr w:rsidR="00654731" w:rsidTr="00DB7F24">
        <w:tc>
          <w:tcPr>
            <w:tcW w:w="2689" w:type="dxa"/>
          </w:tcPr>
          <w:p w:rsidR="00654731" w:rsidRDefault="00654731" w:rsidP="00645D2A"/>
        </w:tc>
        <w:tc>
          <w:tcPr>
            <w:tcW w:w="2693" w:type="dxa"/>
          </w:tcPr>
          <w:p w:rsidR="00654731" w:rsidRDefault="00654731" w:rsidP="00645D2A"/>
        </w:tc>
        <w:tc>
          <w:tcPr>
            <w:tcW w:w="1843" w:type="dxa"/>
          </w:tcPr>
          <w:p w:rsidR="00654731" w:rsidRDefault="00654731" w:rsidP="00645D2A"/>
        </w:tc>
        <w:tc>
          <w:tcPr>
            <w:tcW w:w="2835" w:type="dxa"/>
          </w:tcPr>
          <w:p w:rsidR="00654731" w:rsidRDefault="00654731" w:rsidP="00645D2A">
            <w:r>
              <w:t>Voordelen veranderingen</w:t>
            </w:r>
          </w:p>
          <w:p w:rsidR="002E0D08" w:rsidRDefault="002E0D08" w:rsidP="00645D2A"/>
        </w:tc>
      </w:tr>
      <w:tr w:rsidR="00654731" w:rsidTr="00DB7F24">
        <w:tc>
          <w:tcPr>
            <w:tcW w:w="2689" w:type="dxa"/>
          </w:tcPr>
          <w:p w:rsidR="00654731" w:rsidRDefault="00654731" w:rsidP="00645D2A"/>
        </w:tc>
        <w:tc>
          <w:tcPr>
            <w:tcW w:w="2693" w:type="dxa"/>
          </w:tcPr>
          <w:p w:rsidR="00654731" w:rsidRDefault="00654731" w:rsidP="00645D2A"/>
        </w:tc>
        <w:tc>
          <w:tcPr>
            <w:tcW w:w="1843" w:type="dxa"/>
          </w:tcPr>
          <w:p w:rsidR="00654731" w:rsidRDefault="00654731" w:rsidP="00645D2A">
            <w:bookmarkStart w:id="180" w:name="_Hlk479615802"/>
            <w:r>
              <w:t>Rol pleinwacht</w:t>
            </w:r>
          </w:p>
          <w:p w:rsidR="00654731" w:rsidRDefault="00654731" w:rsidP="00645D2A"/>
        </w:tc>
        <w:tc>
          <w:tcPr>
            <w:tcW w:w="2835" w:type="dxa"/>
          </w:tcPr>
          <w:p w:rsidR="00654731" w:rsidRDefault="00654731" w:rsidP="00645D2A">
            <w:r>
              <w:t>Huidige rol</w:t>
            </w:r>
          </w:p>
        </w:tc>
      </w:tr>
      <w:tr w:rsidR="00654731" w:rsidTr="00DB7F24">
        <w:tc>
          <w:tcPr>
            <w:tcW w:w="2689" w:type="dxa"/>
          </w:tcPr>
          <w:p w:rsidR="00654731" w:rsidRDefault="00654731" w:rsidP="00645D2A"/>
        </w:tc>
        <w:tc>
          <w:tcPr>
            <w:tcW w:w="2693" w:type="dxa"/>
          </w:tcPr>
          <w:p w:rsidR="00654731" w:rsidRDefault="00654731" w:rsidP="00645D2A"/>
        </w:tc>
        <w:bookmarkEnd w:id="180"/>
        <w:tc>
          <w:tcPr>
            <w:tcW w:w="1843" w:type="dxa"/>
          </w:tcPr>
          <w:p w:rsidR="00654731" w:rsidRDefault="00654731" w:rsidP="00645D2A"/>
        </w:tc>
        <w:tc>
          <w:tcPr>
            <w:tcW w:w="2835" w:type="dxa"/>
          </w:tcPr>
          <w:p w:rsidR="00654731" w:rsidRDefault="00654731" w:rsidP="00645D2A">
            <w:r>
              <w:t>Rol spelen in het spel- en beweeggedrag van leerlingen</w:t>
            </w:r>
          </w:p>
          <w:p w:rsidR="00654731" w:rsidRDefault="00654731" w:rsidP="00645D2A"/>
        </w:tc>
      </w:tr>
      <w:tr w:rsidR="00654731" w:rsidTr="00DB7F24">
        <w:tc>
          <w:tcPr>
            <w:tcW w:w="2689" w:type="dxa"/>
          </w:tcPr>
          <w:p w:rsidR="00654731" w:rsidRDefault="00654731" w:rsidP="00645D2A"/>
        </w:tc>
        <w:tc>
          <w:tcPr>
            <w:tcW w:w="2693" w:type="dxa"/>
          </w:tcPr>
          <w:p w:rsidR="00654731" w:rsidRDefault="00654731" w:rsidP="00645D2A"/>
        </w:tc>
        <w:tc>
          <w:tcPr>
            <w:tcW w:w="1843" w:type="dxa"/>
          </w:tcPr>
          <w:p w:rsidR="00654731" w:rsidRDefault="00654731" w:rsidP="00645D2A"/>
        </w:tc>
        <w:tc>
          <w:tcPr>
            <w:tcW w:w="2835" w:type="dxa"/>
          </w:tcPr>
          <w:p w:rsidR="00654731" w:rsidRDefault="00654731" w:rsidP="00645D2A">
            <w:r>
              <w:t>Manieren om in te spelen op beweeggedrag</w:t>
            </w:r>
          </w:p>
          <w:p w:rsidR="002E0D08" w:rsidRDefault="002E0D08" w:rsidP="00645D2A"/>
        </w:tc>
      </w:tr>
      <w:tr w:rsidR="00654731" w:rsidTr="00DB7F24">
        <w:tc>
          <w:tcPr>
            <w:tcW w:w="2689" w:type="dxa"/>
          </w:tcPr>
          <w:p w:rsidR="00654731" w:rsidRDefault="00654731" w:rsidP="00645D2A"/>
        </w:tc>
        <w:tc>
          <w:tcPr>
            <w:tcW w:w="2693" w:type="dxa"/>
          </w:tcPr>
          <w:p w:rsidR="00654731" w:rsidRDefault="00654731" w:rsidP="00645D2A"/>
        </w:tc>
        <w:tc>
          <w:tcPr>
            <w:tcW w:w="1843" w:type="dxa"/>
          </w:tcPr>
          <w:p w:rsidR="00654731" w:rsidRDefault="00654731" w:rsidP="00645D2A"/>
        </w:tc>
        <w:tc>
          <w:tcPr>
            <w:tcW w:w="2835" w:type="dxa"/>
          </w:tcPr>
          <w:p w:rsidR="00654731" w:rsidRDefault="00654731" w:rsidP="00645D2A">
            <w:r>
              <w:t>Voordelen van rol innemen</w:t>
            </w:r>
          </w:p>
          <w:p w:rsidR="002E0D08" w:rsidRDefault="002E0D08" w:rsidP="00645D2A"/>
        </w:tc>
      </w:tr>
      <w:tr w:rsidR="00654731" w:rsidTr="00DB7F24">
        <w:tc>
          <w:tcPr>
            <w:tcW w:w="2689" w:type="dxa"/>
          </w:tcPr>
          <w:p w:rsidR="00654731" w:rsidRDefault="00654731" w:rsidP="00645D2A"/>
        </w:tc>
        <w:tc>
          <w:tcPr>
            <w:tcW w:w="2693" w:type="dxa"/>
          </w:tcPr>
          <w:p w:rsidR="00654731" w:rsidRDefault="00654731" w:rsidP="00645D2A"/>
        </w:tc>
        <w:tc>
          <w:tcPr>
            <w:tcW w:w="1843" w:type="dxa"/>
          </w:tcPr>
          <w:p w:rsidR="00654731" w:rsidRDefault="00654731" w:rsidP="00645D2A"/>
        </w:tc>
        <w:tc>
          <w:tcPr>
            <w:tcW w:w="2835" w:type="dxa"/>
          </w:tcPr>
          <w:p w:rsidR="00654731" w:rsidRDefault="00654731" w:rsidP="00645D2A">
            <w:r>
              <w:t xml:space="preserve">Nadelen van rol innemen </w:t>
            </w:r>
          </w:p>
          <w:p w:rsidR="002E0D08" w:rsidRDefault="002E0D08" w:rsidP="00645D2A"/>
        </w:tc>
      </w:tr>
      <w:tr w:rsidR="00654731" w:rsidTr="00DB7F24">
        <w:tc>
          <w:tcPr>
            <w:tcW w:w="2689" w:type="dxa"/>
          </w:tcPr>
          <w:p w:rsidR="00654731" w:rsidRDefault="00654731" w:rsidP="00645D2A"/>
        </w:tc>
        <w:tc>
          <w:tcPr>
            <w:tcW w:w="2693" w:type="dxa"/>
          </w:tcPr>
          <w:p w:rsidR="00654731" w:rsidRDefault="00654731" w:rsidP="00645D2A"/>
        </w:tc>
        <w:tc>
          <w:tcPr>
            <w:tcW w:w="1843" w:type="dxa"/>
          </w:tcPr>
          <w:p w:rsidR="00654731" w:rsidRDefault="00654731" w:rsidP="00645D2A"/>
        </w:tc>
        <w:tc>
          <w:tcPr>
            <w:tcW w:w="2835" w:type="dxa"/>
          </w:tcPr>
          <w:p w:rsidR="00654731" w:rsidRDefault="00654731" w:rsidP="00645D2A">
            <w:r>
              <w:t xml:space="preserve">Beweegmethode </w:t>
            </w:r>
          </w:p>
          <w:p w:rsidR="002E0D08" w:rsidRDefault="002E0D08" w:rsidP="00645D2A"/>
        </w:tc>
      </w:tr>
    </w:tbl>
    <w:p w:rsidR="00654731" w:rsidRDefault="00654731" w:rsidP="00654731"/>
    <w:p w:rsidR="008D2BA9" w:rsidRDefault="008D2BA9" w:rsidP="008D2BA9"/>
    <w:p w:rsidR="008D2BA9" w:rsidRDefault="008D2BA9" w:rsidP="008D2BA9"/>
    <w:p w:rsidR="00DB7F24" w:rsidRDefault="00DB7F24" w:rsidP="008D2BA9"/>
    <w:p w:rsidR="00E96916" w:rsidRDefault="00E96916" w:rsidP="008D2BA9"/>
    <w:p w:rsidR="008D2BA9" w:rsidRDefault="00AD2ACD" w:rsidP="008D2BA9">
      <w:pPr>
        <w:pStyle w:val="Kop2"/>
        <w:numPr>
          <w:ilvl w:val="0"/>
          <w:numId w:val="13"/>
        </w:numPr>
      </w:pPr>
      <w:bookmarkStart w:id="181" w:name="_Toc474496801"/>
      <w:bookmarkStart w:id="182" w:name="_Toc482106865"/>
      <w:r>
        <w:lastRenderedPageBreak/>
        <w:t>Vragenlijst voor alle</w:t>
      </w:r>
      <w:r w:rsidR="008D2BA9">
        <w:t xml:space="preserve"> leerkrachten groep 3 t/m 8, deelvraag </w:t>
      </w:r>
      <w:bookmarkEnd w:id="181"/>
      <w:r w:rsidR="004F5CC8">
        <w:t>1</w:t>
      </w:r>
      <w:bookmarkEnd w:id="182"/>
    </w:p>
    <w:p w:rsidR="00AD2ACD" w:rsidRPr="000E57FB" w:rsidRDefault="00AD2ACD" w:rsidP="000E57FB">
      <w:pPr>
        <w:spacing w:before="0" w:after="0"/>
        <w:rPr>
          <w:rFonts w:cstheme="minorHAnsi"/>
          <w:sz w:val="22"/>
          <w:szCs w:val="22"/>
        </w:rPr>
      </w:pPr>
      <w:r w:rsidRPr="000E57FB">
        <w:rPr>
          <w:rFonts w:cstheme="minorHAnsi"/>
          <w:sz w:val="22"/>
          <w:szCs w:val="22"/>
        </w:rPr>
        <w:t>Aan de hand van de onderstaande vragen wil ik een overzicht krijgen van wat de wensen en behoeften zijn van alle leerkrachten van de groepen drie tot en met acht en de directeur van het Talent met betrekking tot bewegen tijdens de middagpauze. Vul de onderstaande vragen individueel in en geef uw persoonlijke mening, zodat ik uiteindelijk een aanbeveling kan doen ten aanzien van jullie wensen en behoeften.</w:t>
      </w:r>
    </w:p>
    <w:p w:rsidR="00AD2ACD" w:rsidRPr="000E57FB" w:rsidRDefault="00AD2ACD" w:rsidP="000E57FB">
      <w:pPr>
        <w:spacing w:before="0" w:after="0"/>
        <w:rPr>
          <w:rFonts w:cstheme="minorHAnsi"/>
          <w:sz w:val="22"/>
          <w:szCs w:val="22"/>
        </w:rPr>
      </w:pPr>
    </w:p>
    <w:p w:rsidR="00AD2ACD" w:rsidRPr="000E57FB" w:rsidRDefault="00AD2ACD" w:rsidP="000E57FB">
      <w:pPr>
        <w:spacing w:before="0" w:after="0"/>
        <w:rPr>
          <w:rFonts w:cstheme="minorHAnsi"/>
          <w:sz w:val="22"/>
          <w:szCs w:val="22"/>
        </w:rPr>
      </w:pPr>
      <w:r w:rsidRPr="000E57FB">
        <w:rPr>
          <w:rFonts w:cstheme="minorHAnsi"/>
          <w:sz w:val="22"/>
          <w:szCs w:val="22"/>
        </w:rPr>
        <w:t xml:space="preserve">Leerkracht van groep:…………………….. </w:t>
      </w:r>
    </w:p>
    <w:p w:rsidR="000E57FB" w:rsidRPr="000E57FB" w:rsidRDefault="000E57FB" w:rsidP="000E57FB">
      <w:pPr>
        <w:spacing w:before="0" w:after="0"/>
        <w:rPr>
          <w:rFonts w:cstheme="minorHAnsi"/>
          <w:sz w:val="22"/>
          <w:szCs w:val="22"/>
        </w:rPr>
      </w:pPr>
    </w:p>
    <w:p w:rsidR="00AD2ACD" w:rsidRPr="000E57FB" w:rsidRDefault="00AD2ACD" w:rsidP="000E57FB">
      <w:pPr>
        <w:pStyle w:val="Duidelijkcitaat"/>
      </w:pPr>
      <w:r w:rsidRPr="000E57FB">
        <w:t>Spel- en beweeggedrag middagpauze</w:t>
      </w:r>
    </w:p>
    <w:p w:rsidR="00AD2ACD" w:rsidRPr="000E57FB" w:rsidRDefault="00AD2ACD" w:rsidP="000E57FB">
      <w:pPr>
        <w:pStyle w:val="Lijstalinea"/>
        <w:numPr>
          <w:ilvl w:val="0"/>
          <w:numId w:val="14"/>
        </w:numPr>
        <w:spacing w:before="0" w:after="0"/>
        <w:rPr>
          <w:rFonts w:cstheme="minorHAnsi"/>
          <w:sz w:val="22"/>
          <w:szCs w:val="22"/>
        </w:rPr>
      </w:pPr>
      <w:r w:rsidRPr="000E57FB">
        <w:rPr>
          <w:rFonts w:cstheme="minorHAnsi"/>
          <w:sz w:val="22"/>
          <w:szCs w:val="22"/>
        </w:rPr>
        <w:t xml:space="preserve">Bent u tevreden over het huidige spel- en beweeggedrag van de leerlingen gedurende middagpauze?  </w:t>
      </w:r>
    </w:p>
    <w:p w:rsidR="00AD2ACD" w:rsidRPr="000E57FB" w:rsidRDefault="00AD2ACD" w:rsidP="000E57FB">
      <w:pPr>
        <w:pStyle w:val="Lijstalinea"/>
        <w:numPr>
          <w:ilvl w:val="0"/>
          <w:numId w:val="3"/>
        </w:numPr>
        <w:spacing w:before="0" w:after="0"/>
        <w:rPr>
          <w:rFonts w:cstheme="minorHAnsi"/>
          <w:sz w:val="22"/>
          <w:szCs w:val="22"/>
        </w:rPr>
      </w:pPr>
      <w:r w:rsidRPr="000E57FB">
        <w:rPr>
          <w:rFonts w:cstheme="minorHAnsi"/>
          <w:sz w:val="22"/>
          <w:szCs w:val="22"/>
        </w:rPr>
        <w:t xml:space="preserve">Omcirkel: </w:t>
      </w:r>
      <w:r w:rsidR="000E57FB">
        <w:rPr>
          <w:rFonts w:cstheme="minorHAnsi"/>
          <w:sz w:val="22"/>
          <w:szCs w:val="22"/>
        </w:rPr>
        <w:t xml:space="preserve">Ja of </w:t>
      </w:r>
      <w:r w:rsidRPr="000E57FB">
        <w:rPr>
          <w:rFonts w:cstheme="minorHAnsi"/>
          <w:sz w:val="22"/>
          <w:szCs w:val="22"/>
        </w:rPr>
        <w:t xml:space="preserve">nee </w:t>
      </w:r>
    </w:p>
    <w:p w:rsidR="00AD2ACD" w:rsidRPr="000E57FB" w:rsidRDefault="00AD2ACD" w:rsidP="000E57FB">
      <w:pPr>
        <w:pStyle w:val="Lijstalinea"/>
        <w:numPr>
          <w:ilvl w:val="0"/>
          <w:numId w:val="3"/>
        </w:numPr>
        <w:spacing w:before="0" w:after="0"/>
        <w:rPr>
          <w:rFonts w:cstheme="minorHAnsi"/>
          <w:sz w:val="22"/>
          <w:szCs w:val="22"/>
        </w:rPr>
      </w:pPr>
      <w:r w:rsidRPr="000E57FB">
        <w:rPr>
          <w:rFonts w:cstheme="minorHAnsi"/>
          <w:sz w:val="22"/>
          <w:szCs w:val="22"/>
        </w:rPr>
        <w:t>Welke aspecten wel en welke aspecten niet?</w:t>
      </w:r>
    </w:p>
    <w:p w:rsidR="00AD2ACD" w:rsidRPr="000E57FB" w:rsidRDefault="00AD2ACD" w:rsidP="000E57FB">
      <w:pPr>
        <w:pStyle w:val="Lijstalinea"/>
        <w:spacing w:before="0" w:after="0"/>
        <w:rPr>
          <w:rFonts w:cstheme="minorHAnsi"/>
          <w:sz w:val="22"/>
          <w:szCs w:val="22"/>
        </w:rPr>
      </w:pPr>
    </w:p>
    <w:p w:rsidR="00AD2ACD" w:rsidRPr="000E57FB" w:rsidRDefault="00AD2ACD" w:rsidP="000E57FB">
      <w:pPr>
        <w:pStyle w:val="Lijstalinea"/>
        <w:numPr>
          <w:ilvl w:val="0"/>
          <w:numId w:val="14"/>
        </w:numPr>
        <w:spacing w:before="0" w:after="0"/>
        <w:rPr>
          <w:rFonts w:cstheme="minorHAnsi"/>
          <w:sz w:val="22"/>
          <w:szCs w:val="22"/>
        </w:rPr>
      </w:pPr>
      <w:r w:rsidRPr="000E57FB">
        <w:rPr>
          <w:rFonts w:cstheme="minorHAnsi"/>
          <w:sz w:val="22"/>
          <w:szCs w:val="22"/>
        </w:rPr>
        <w:t>Kunt u eens in het kort opschrijven wat de leerlingen volgens u in de middagpauze allemaal doen?</w:t>
      </w:r>
    </w:p>
    <w:p w:rsidR="00AD2ACD" w:rsidRPr="000E57FB" w:rsidRDefault="00AD2ACD" w:rsidP="000E57FB">
      <w:pPr>
        <w:spacing w:before="0" w:after="0"/>
        <w:rPr>
          <w:rFonts w:cstheme="minorHAnsi"/>
          <w:sz w:val="22"/>
          <w:szCs w:val="22"/>
        </w:rPr>
      </w:pPr>
    </w:p>
    <w:p w:rsidR="000E57FB" w:rsidRPr="000E57FB" w:rsidRDefault="00AD2ACD" w:rsidP="000E57FB">
      <w:pPr>
        <w:pStyle w:val="Lijstalinea"/>
        <w:numPr>
          <w:ilvl w:val="0"/>
          <w:numId w:val="14"/>
        </w:numPr>
        <w:spacing w:before="0" w:after="0"/>
        <w:rPr>
          <w:rFonts w:cstheme="minorHAnsi"/>
          <w:sz w:val="22"/>
          <w:szCs w:val="22"/>
        </w:rPr>
      </w:pPr>
      <w:r w:rsidRPr="000E57FB">
        <w:rPr>
          <w:rFonts w:cstheme="minorHAnsi"/>
          <w:sz w:val="22"/>
          <w:szCs w:val="22"/>
        </w:rPr>
        <w:t>Hoeveel procent van de leerlingen neemt volgens u niet deel aan beweeg- en spelactiviteiten gedurende de middagpauze?</w:t>
      </w:r>
    </w:p>
    <w:p w:rsidR="00AD2ACD" w:rsidRPr="000E57FB" w:rsidRDefault="000E57FB" w:rsidP="000E57FB">
      <w:pPr>
        <w:pStyle w:val="Lijstalinea"/>
        <w:numPr>
          <w:ilvl w:val="0"/>
          <w:numId w:val="3"/>
        </w:numPr>
        <w:spacing w:before="0" w:after="0"/>
        <w:rPr>
          <w:rFonts w:cstheme="minorHAnsi"/>
          <w:sz w:val="22"/>
          <w:szCs w:val="22"/>
        </w:rPr>
      </w:pPr>
      <w:r w:rsidRPr="000E57FB">
        <w:rPr>
          <w:rFonts w:cstheme="minorHAnsi"/>
          <w:sz w:val="22"/>
          <w:szCs w:val="22"/>
        </w:rPr>
        <w:t>W</w:t>
      </w:r>
      <w:r w:rsidR="00AD2ACD" w:rsidRPr="000E57FB">
        <w:rPr>
          <w:rFonts w:cstheme="minorHAnsi"/>
          <w:sz w:val="22"/>
          <w:szCs w:val="22"/>
        </w:rPr>
        <w:t>at zijn hiervan volgens u de redenen?</w:t>
      </w:r>
    </w:p>
    <w:p w:rsidR="000E57FB" w:rsidRPr="000E57FB" w:rsidRDefault="000E57FB" w:rsidP="000E57FB">
      <w:pPr>
        <w:pStyle w:val="Lijstalinea"/>
        <w:spacing w:before="0" w:after="0"/>
        <w:rPr>
          <w:rFonts w:cstheme="minorHAnsi"/>
          <w:sz w:val="22"/>
          <w:szCs w:val="22"/>
        </w:rPr>
      </w:pPr>
    </w:p>
    <w:p w:rsidR="00AD2ACD" w:rsidRPr="000E57FB" w:rsidRDefault="00AD2ACD" w:rsidP="000E57FB">
      <w:pPr>
        <w:pStyle w:val="Lijstalinea"/>
        <w:numPr>
          <w:ilvl w:val="0"/>
          <w:numId w:val="14"/>
        </w:numPr>
        <w:spacing w:before="0" w:after="0"/>
        <w:rPr>
          <w:rFonts w:cstheme="minorHAnsi"/>
          <w:sz w:val="22"/>
          <w:szCs w:val="22"/>
        </w:rPr>
      </w:pPr>
      <w:r w:rsidRPr="000E57FB">
        <w:rPr>
          <w:rFonts w:cstheme="minorHAnsi"/>
          <w:sz w:val="22"/>
          <w:szCs w:val="22"/>
        </w:rPr>
        <w:t>Hoe belangrijk vindt u het dat leerlingen voldoende bewegen in de middagpauze?</w:t>
      </w:r>
    </w:p>
    <w:p w:rsidR="00AD2ACD" w:rsidRPr="000E57FB" w:rsidRDefault="00AD2ACD" w:rsidP="000E57FB">
      <w:pPr>
        <w:pStyle w:val="Lijstalinea"/>
        <w:spacing w:before="0" w:after="0"/>
        <w:rPr>
          <w:rFonts w:cstheme="minorHAnsi"/>
          <w:sz w:val="22"/>
          <w:szCs w:val="22"/>
        </w:rPr>
      </w:pPr>
      <w:r w:rsidRPr="000E57FB">
        <w:rPr>
          <w:rFonts w:cstheme="minorHAnsi"/>
          <w:sz w:val="22"/>
          <w:szCs w:val="22"/>
        </w:rPr>
        <w:t>O Zeer belangrijk</w:t>
      </w:r>
    </w:p>
    <w:p w:rsidR="00AD2ACD" w:rsidRPr="000E57FB" w:rsidRDefault="00AD2ACD" w:rsidP="000E57FB">
      <w:pPr>
        <w:pStyle w:val="Lijstalinea"/>
        <w:spacing w:before="0" w:after="0"/>
        <w:rPr>
          <w:rFonts w:cstheme="minorHAnsi"/>
          <w:sz w:val="22"/>
          <w:szCs w:val="22"/>
        </w:rPr>
      </w:pPr>
      <w:r w:rsidRPr="000E57FB">
        <w:rPr>
          <w:rFonts w:cstheme="minorHAnsi"/>
          <w:sz w:val="22"/>
          <w:szCs w:val="22"/>
        </w:rPr>
        <w:t>O Belangrijk</w:t>
      </w:r>
    </w:p>
    <w:p w:rsidR="00AD2ACD" w:rsidRPr="000E57FB" w:rsidRDefault="00AD2ACD" w:rsidP="000E57FB">
      <w:pPr>
        <w:pStyle w:val="Lijstalinea"/>
        <w:spacing w:before="0" w:after="0"/>
        <w:rPr>
          <w:rFonts w:cstheme="minorHAnsi"/>
          <w:sz w:val="22"/>
          <w:szCs w:val="22"/>
        </w:rPr>
      </w:pPr>
      <w:r w:rsidRPr="000E57FB">
        <w:rPr>
          <w:rFonts w:cstheme="minorHAnsi"/>
          <w:sz w:val="22"/>
          <w:szCs w:val="22"/>
        </w:rPr>
        <w:t>O Niet zo belangrijk</w:t>
      </w:r>
    </w:p>
    <w:p w:rsidR="00AD2ACD" w:rsidRPr="000E57FB" w:rsidRDefault="00AD2ACD" w:rsidP="000E57FB">
      <w:pPr>
        <w:pStyle w:val="Lijstalinea"/>
        <w:spacing w:before="0" w:after="0"/>
        <w:rPr>
          <w:rFonts w:cstheme="minorHAnsi"/>
          <w:sz w:val="22"/>
          <w:szCs w:val="22"/>
        </w:rPr>
      </w:pPr>
      <w:r w:rsidRPr="000E57FB">
        <w:rPr>
          <w:rFonts w:cstheme="minorHAnsi"/>
          <w:sz w:val="22"/>
          <w:szCs w:val="22"/>
        </w:rPr>
        <w:t>O Helemaal niet</w:t>
      </w:r>
      <w:r w:rsidR="000E57FB">
        <w:rPr>
          <w:rFonts w:cstheme="minorHAnsi"/>
          <w:sz w:val="22"/>
          <w:szCs w:val="22"/>
        </w:rPr>
        <w:t xml:space="preserve"> belangrijk</w:t>
      </w:r>
    </w:p>
    <w:p w:rsidR="00AD2ACD" w:rsidRPr="000E57FB" w:rsidRDefault="00AD2ACD" w:rsidP="000E57FB">
      <w:pPr>
        <w:pStyle w:val="Lijstalinea"/>
        <w:numPr>
          <w:ilvl w:val="0"/>
          <w:numId w:val="3"/>
        </w:numPr>
        <w:spacing w:before="0" w:after="0"/>
        <w:rPr>
          <w:rFonts w:cstheme="minorHAnsi"/>
          <w:sz w:val="22"/>
          <w:szCs w:val="22"/>
        </w:rPr>
      </w:pPr>
      <w:r w:rsidRPr="000E57FB">
        <w:rPr>
          <w:rFonts w:cstheme="minorHAnsi"/>
          <w:sz w:val="22"/>
          <w:szCs w:val="22"/>
        </w:rPr>
        <w:t>Geef een toelichting:</w:t>
      </w:r>
    </w:p>
    <w:p w:rsidR="00AD2ACD" w:rsidRPr="000E57FB" w:rsidRDefault="00AD2ACD" w:rsidP="000E57FB">
      <w:pPr>
        <w:spacing w:before="0" w:after="0"/>
        <w:rPr>
          <w:rFonts w:cstheme="minorHAnsi"/>
          <w:sz w:val="22"/>
          <w:szCs w:val="22"/>
        </w:rPr>
      </w:pPr>
    </w:p>
    <w:p w:rsidR="00AD2ACD" w:rsidRPr="000E57FB" w:rsidRDefault="00AD2ACD" w:rsidP="000E57FB">
      <w:pPr>
        <w:pStyle w:val="Lijstalinea"/>
        <w:numPr>
          <w:ilvl w:val="0"/>
          <w:numId w:val="14"/>
        </w:numPr>
        <w:spacing w:before="0" w:after="0"/>
        <w:rPr>
          <w:rFonts w:cstheme="minorHAnsi"/>
          <w:sz w:val="22"/>
          <w:szCs w:val="22"/>
        </w:rPr>
      </w:pPr>
      <w:r w:rsidRPr="000E57FB">
        <w:rPr>
          <w:rFonts w:cstheme="minorHAnsi"/>
          <w:sz w:val="22"/>
          <w:szCs w:val="22"/>
        </w:rPr>
        <w:t>Heeft u de indruk dat leerlingen die deelnemen aan spel- en beweegactiviteiten minder vaak gepest worden of pest gedrag vertonen ten opzichte van leerlingen die hier niet aan deelnemen?</w:t>
      </w:r>
    </w:p>
    <w:p w:rsidR="00AD2ACD" w:rsidRPr="000E57FB" w:rsidRDefault="000E57FB" w:rsidP="000E57FB">
      <w:pPr>
        <w:pStyle w:val="Lijstalinea"/>
        <w:numPr>
          <w:ilvl w:val="0"/>
          <w:numId w:val="3"/>
        </w:numPr>
        <w:spacing w:before="0" w:after="0"/>
        <w:rPr>
          <w:rFonts w:cstheme="minorHAnsi"/>
          <w:sz w:val="22"/>
          <w:szCs w:val="22"/>
        </w:rPr>
      </w:pPr>
      <w:r>
        <w:rPr>
          <w:rFonts w:cstheme="minorHAnsi"/>
          <w:sz w:val="22"/>
          <w:szCs w:val="22"/>
        </w:rPr>
        <w:t xml:space="preserve">Omcirkel: Ja of </w:t>
      </w:r>
      <w:r w:rsidR="00AD2ACD" w:rsidRPr="000E57FB">
        <w:rPr>
          <w:rFonts w:cstheme="minorHAnsi"/>
          <w:sz w:val="22"/>
          <w:szCs w:val="22"/>
        </w:rPr>
        <w:t>nee</w:t>
      </w:r>
    </w:p>
    <w:p w:rsidR="00AD2ACD" w:rsidRPr="000E57FB" w:rsidRDefault="00AD2ACD" w:rsidP="000E57FB">
      <w:pPr>
        <w:pStyle w:val="Lijstalinea"/>
        <w:spacing w:before="0" w:after="0"/>
        <w:rPr>
          <w:rFonts w:cstheme="minorHAnsi"/>
          <w:sz w:val="22"/>
          <w:szCs w:val="22"/>
        </w:rPr>
      </w:pPr>
    </w:p>
    <w:p w:rsidR="00AD2ACD" w:rsidRPr="000E57FB" w:rsidRDefault="00AD2ACD" w:rsidP="000E57FB">
      <w:pPr>
        <w:pStyle w:val="Lijstalinea"/>
        <w:numPr>
          <w:ilvl w:val="0"/>
          <w:numId w:val="14"/>
        </w:numPr>
        <w:spacing w:before="0" w:after="0"/>
        <w:rPr>
          <w:rFonts w:cstheme="minorHAnsi"/>
          <w:sz w:val="22"/>
          <w:szCs w:val="22"/>
        </w:rPr>
      </w:pPr>
      <w:r w:rsidRPr="000E57FB">
        <w:rPr>
          <w:rFonts w:cstheme="minorHAnsi"/>
          <w:sz w:val="22"/>
          <w:szCs w:val="22"/>
        </w:rPr>
        <w:t>Welke spel- en beweegactiviteiten zorgen er volgens u voor rust en welke voor onrust gedurende de middagpauze?</w:t>
      </w:r>
    </w:p>
    <w:p w:rsidR="00AD2ACD" w:rsidRPr="000E57FB" w:rsidRDefault="00AD2ACD" w:rsidP="000E57FB">
      <w:pPr>
        <w:spacing w:before="0" w:after="0"/>
        <w:rPr>
          <w:rFonts w:cstheme="minorHAnsi"/>
          <w:sz w:val="22"/>
          <w:szCs w:val="22"/>
        </w:rPr>
      </w:pPr>
    </w:p>
    <w:p w:rsidR="000E57FB" w:rsidRPr="000E57FB" w:rsidRDefault="00AD2ACD" w:rsidP="000E57FB">
      <w:pPr>
        <w:pStyle w:val="Lijstalinea"/>
        <w:numPr>
          <w:ilvl w:val="0"/>
          <w:numId w:val="14"/>
        </w:numPr>
        <w:spacing w:before="0" w:after="0"/>
        <w:rPr>
          <w:rFonts w:cstheme="minorHAnsi"/>
          <w:sz w:val="22"/>
          <w:szCs w:val="22"/>
        </w:rPr>
      </w:pPr>
      <w:r w:rsidRPr="000E57FB">
        <w:rPr>
          <w:rFonts w:cstheme="minorHAnsi"/>
          <w:sz w:val="22"/>
          <w:szCs w:val="22"/>
        </w:rPr>
        <w:t>Ziet u verschil in het spel- en beweeg gedrag tussen jongens en meisjes</w:t>
      </w:r>
    </w:p>
    <w:p w:rsidR="000E57FB" w:rsidRPr="000E57FB" w:rsidRDefault="000E57FB" w:rsidP="000E57FB">
      <w:pPr>
        <w:pStyle w:val="Lijstalinea"/>
        <w:numPr>
          <w:ilvl w:val="0"/>
          <w:numId w:val="3"/>
        </w:numPr>
        <w:spacing w:before="0" w:after="0"/>
        <w:rPr>
          <w:rFonts w:cstheme="minorHAnsi"/>
          <w:sz w:val="22"/>
          <w:szCs w:val="22"/>
        </w:rPr>
      </w:pPr>
      <w:r>
        <w:rPr>
          <w:rFonts w:cstheme="minorHAnsi"/>
          <w:sz w:val="22"/>
          <w:szCs w:val="22"/>
        </w:rPr>
        <w:t xml:space="preserve">Omcirkel: Ja of </w:t>
      </w:r>
      <w:r w:rsidRPr="000E57FB">
        <w:rPr>
          <w:rFonts w:cstheme="minorHAnsi"/>
          <w:sz w:val="22"/>
          <w:szCs w:val="22"/>
        </w:rPr>
        <w:t>nee</w:t>
      </w:r>
    </w:p>
    <w:p w:rsidR="00AD2ACD" w:rsidRPr="000E57FB" w:rsidRDefault="00AD2ACD" w:rsidP="000E57FB">
      <w:pPr>
        <w:pStyle w:val="Lijstalinea"/>
        <w:numPr>
          <w:ilvl w:val="0"/>
          <w:numId w:val="3"/>
        </w:numPr>
        <w:spacing w:before="0" w:after="0"/>
        <w:rPr>
          <w:rFonts w:cstheme="minorHAnsi"/>
          <w:sz w:val="22"/>
          <w:szCs w:val="22"/>
        </w:rPr>
      </w:pPr>
      <w:r w:rsidRPr="000E57FB">
        <w:rPr>
          <w:rFonts w:cstheme="minorHAnsi"/>
          <w:sz w:val="22"/>
          <w:szCs w:val="22"/>
        </w:rPr>
        <w:t>Welk verschil ziet u?</w:t>
      </w:r>
    </w:p>
    <w:p w:rsidR="00AD2ACD" w:rsidRPr="000E57FB" w:rsidRDefault="00AD2ACD" w:rsidP="000E57FB">
      <w:pPr>
        <w:pStyle w:val="Lijstalinea"/>
        <w:spacing w:before="0" w:after="0"/>
        <w:rPr>
          <w:rFonts w:cstheme="minorHAnsi"/>
          <w:sz w:val="22"/>
          <w:szCs w:val="22"/>
        </w:rPr>
      </w:pPr>
    </w:p>
    <w:p w:rsidR="00AD2ACD" w:rsidRPr="000E57FB" w:rsidRDefault="00AD2ACD" w:rsidP="000E57FB">
      <w:pPr>
        <w:pStyle w:val="Lijstalinea"/>
        <w:numPr>
          <w:ilvl w:val="0"/>
          <w:numId w:val="14"/>
        </w:numPr>
        <w:rPr>
          <w:rFonts w:cstheme="minorHAnsi"/>
          <w:sz w:val="22"/>
          <w:szCs w:val="22"/>
        </w:rPr>
      </w:pPr>
      <w:r w:rsidRPr="000E57FB">
        <w:rPr>
          <w:rFonts w:cstheme="minorHAnsi"/>
          <w:sz w:val="22"/>
          <w:szCs w:val="22"/>
        </w:rPr>
        <w:t xml:space="preserve">Welke spel- en beweegactiviteiten ziet u graag uitgevoerd worden in de toekomst op het schoolplein? </w:t>
      </w:r>
    </w:p>
    <w:p w:rsidR="00AD2ACD" w:rsidRPr="000E57FB" w:rsidRDefault="00AD2ACD" w:rsidP="000E57FB">
      <w:pPr>
        <w:pStyle w:val="Lijstalinea"/>
        <w:numPr>
          <w:ilvl w:val="0"/>
          <w:numId w:val="3"/>
        </w:numPr>
        <w:rPr>
          <w:rFonts w:cstheme="minorHAnsi"/>
          <w:sz w:val="22"/>
          <w:szCs w:val="22"/>
        </w:rPr>
      </w:pPr>
      <w:r w:rsidRPr="000E57FB">
        <w:rPr>
          <w:rFonts w:cstheme="minorHAnsi"/>
          <w:sz w:val="22"/>
          <w:szCs w:val="22"/>
        </w:rPr>
        <w:t>Waarom deze spellen en activiteiten?</w:t>
      </w:r>
    </w:p>
    <w:p w:rsidR="00AD2ACD" w:rsidRPr="000E57FB" w:rsidRDefault="00AD2ACD" w:rsidP="000E57FB">
      <w:pPr>
        <w:pStyle w:val="Duidelijkcitaat"/>
      </w:pPr>
      <w:r w:rsidRPr="000E57FB">
        <w:t>Materialen en omgeving</w:t>
      </w:r>
    </w:p>
    <w:p w:rsidR="00AD2ACD" w:rsidRPr="000E57FB" w:rsidRDefault="00AD2ACD" w:rsidP="000E57FB">
      <w:pPr>
        <w:pStyle w:val="Lijstalinea"/>
        <w:numPr>
          <w:ilvl w:val="0"/>
          <w:numId w:val="14"/>
        </w:numPr>
        <w:spacing w:before="0" w:after="0"/>
        <w:rPr>
          <w:rFonts w:cstheme="minorHAnsi"/>
          <w:sz w:val="22"/>
          <w:szCs w:val="22"/>
        </w:rPr>
      </w:pPr>
      <w:r w:rsidRPr="000E57FB">
        <w:rPr>
          <w:rFonts w:cstheme="minorHAnsi"/>
          <w:sz w:val="22"/>
          <w:szCs w:val="22"/>
        </w:rPr>
        <w:t>Vindt u dat er genoeg materialen zijn voor de leerlingen om mee te spelen gedurende de middagpauze?</w:t>
      </w:r>
    </w:p>
    <w:p w:rsidR="000E57FB" w:rsidRPr="000E57FB" w:rsidRDefault="000E57FB" w:rsidP="000E57FB">
      <w:pPr>
        <w:pStyle w:val="Lijstalinea"/>
        <w:numPr>
          <w:ilvl w:val="0"/>
          <w:numId w:val="3"/>
        </w:numPr>
        <w:spacing w:before="0" w:after="0"/>
        <w:rPr>
          <w:rFonts w:cstheme="minorHAnsi"/>
          <w:sz w:val="22"/>
          <w:szCs w:val="22"/>
        </w:rPr>
      </w:pPr>
      <w:r>
        <w:rPr>
          <w:rFonts w:cstheme="minorHAnsi"/>
          <w:sz w:val="22"/>
          <w:szCs w:val="22"/>
        </w:rPr>
        <w:t xml:space="preserve">Omcirkel: Ja of </w:t>
      </w:r>
      <w:r w:rsidRPr="000E57FB">
        <w:rPr>
          <w:rFonts w:cstheme="minorHAnsi"/>
          <w:sz w:val="22"/>
          <w:szCs w:val="22"/>
        </w:rPr>
        <w:t>nee</w:t>
      </w:r>
    </w:p>
    <w:p w:rsidR="00AD2ACD" w:rsidRPr="000E57FB" w:rsidRDefault="00AD2ACD" w:rsidP="000E57FB">
      <w:pPr>
        <w:pStyle w:val="Lijstalinea"/>
        <w:spacing w:before="0" w:after="0"/>
        <w:rPr>
          <w:rFonts w:cstheme="minorHAnsi"/>
          <w:sz w:val="22"/>
          <w:szCs w:val="22"/>
        </w:rPr>
      </w:pPr>
    </w:p>
    <w:p w:rsidR="00AD2ACD" w:rsidRPr="000E57FB" w:rsidRDefault="00AD2ACD" w:rsidP="000E57FB">
      <w:pPr>
        <w:pStyle w:val="Lijstalinea"/>
        <w:numPr>
          <w:ilvl w:val="0"/>
          <w:numId w:val="14"/>
        </w:numPr>
        <w:spacing w:before="0" w:after="0"/>
        <w:rPr>
          <w:rFonts w:cstheme="minorHAnsi"/>
          <w:sz w:val="22"/>
          <w:szCs w:val="22"/>
        </w:rPr>
      </w:pPr>
      <w:r w:rsidRPr="000E57FB">
        <w:rPr>
          <w:rFonts w:cstheme="minorHAnsi"/>
          <w:sz w:val="22"/>
          <w:szCs w:val="22"/>
        </w:rPr>
        <w:t>Welke materialen zou u graag nieuw zien/toevoegen voor de leerlingen in de pauze?</w:t>
      </w:r>
    </w:p>
    <w:p w:rsidR="00AD2ACD" w:rsidRPr="000E57FB" w:rsidRDefault="00AD2ACD" w:rsidP="000E57FB">
      <w:pPr>
        <w:pStyle w:val="Lijstalinea"/>
        <w:spacing w:before="0" w:after="0"/>
        <w:rPr>
          <w:rFonts w:cstheme="minorHAnsi"/>
          <w:sz w:val="22"/>
          <w:szCs w:val="22"/>
        </w:rPr>
      </w:pPr>
    </w:p>
    <w:p w:rsidR="000E57FB" w:rsidRPr="000E57FB" w:rsidRDefault="00AD2ACD" w:rsidP="000E57FB">
      <w:pPr>
        <w:pStyle w:val="Lijstalinea"/>
        <w:numPr>
          <w:ilvl w:val="0"/>
          <w:numId w:val="14"/>
        </w:numPr>
        <w:spacing w:before="0" w:after="0"/>
        <w:rPr>
          <w:rFonts w:cstheme="minorHAnsi"/>
          <w:sz w:val="22"/>
          <w:szCs w:val="22"/>
        </w:rPr>
      </w:pPr>
      <w:r w:rsidRPr="000E57FB">
        <w:rPr>
          <w:rFonts w:cstheme="minorHAnsi"/>
          <w:sz w:val="22"/>
          <w:szCs w:val="22"/>
        </w:rPr>
        <w:t xml:space="preserve">Vindt u dat het plein leerlingen uitdaagt tot bewegen? </w:t>
      </w:r>
    </w:p>
    <w:p w:rsidR="00AD2ACD" w:rsidRPr="000E57FB" w:rsidRDefault="000E57FB" w:rsidP="000E57FB">
      <w:pPr>
        <w:pStyle w:val="Lijstalinea"/>
        <w:numPr>
          <w:ilvl w:val="0"/>
          <w:numId w:val="3"/>
        </w:numPr>
        <w:spacing w:before="0" w:after="0"/>
        <w:rPr>
          <w:rFonts w:cstheme="minorHAnsi"/>
          <w:sz w:val="22"/>
          <w:szCs w:val="22"/>
        </w:rPr>
      </w:pPr>
      <w:r>
        <w:rPr>
          <w:rFonts w:cstheme="minorHAnsi"/>
          <w:sz w:val="22"/>
          <w:szCs w:val="22"/>
        </w:rPr>
        <w:t xml:space="preserve">Omcirkel: Ja of </w:t>
      </w:r>
      <w:r w:rsidRPr="000E57FB">
        <w:rPr>
          <w:rFonts w:cstheme="minorHAnsi"/>
          <w:sz w:val="22"/>
          <w:szCs w:val="22"/>
        </w:rPr>
        <w:t>nee</w:t>
      </w:r>
    </w:p>
    <w:p w:rsidR="00AD2ACD" w:rsidRPr="000E57FB" w:rsidRDefault="00AD2ACD" w:rsidP="000E57FB">
      <w:pPr>
        <w:pStyle w:val="Lijstalinea"/>
        <w:numPr>
          <w:ilvl w:val="0"/>
          <w:numId w:val="3"/>
        </w:numPr>
        <w:spacing w:before="0" w:after="0"/>
        <w:rPr>
          <w:rFonts w:cstheme="minorHAnsi"/>
          <w:sz w:val="22"/>
          <w:szCs w:val="22"/>
        </w:rPr>
      </w:pPr>
      <w:r w:rsidRPr="000E57FB">
        <w:rPr>
          <w:rFonts w:cstheme="minorHAnsi"/>
          <w:sz w:val="22"/>
          <w:szCs w:val="22"/>
        </w:rPr>
        <w:t>Op welke manier denkt u dat dit nog beter zou kunnen worden?</w:t>
      </w:r>
    </w:p>
    <w:p w:rsidR="00AD2ACD" w:rsidRPr="000E57FB" w:rsidRDefault="00AD2ACD" w:rsidP="000E57FB">
      <w:pPr>
        <w:spacing w:before="0" w:after="0"/>
        <w:rPr>
          <w:rFonts w:cstheme="minorHAnsi"/>
          <w:sz w:val="22"/>
          <w:szCs w:val="22"/>
        </w:rPr>
      </w:pPr>
    </w:p>
    <w:p w:rsidR="00AD2ACD" w:rsidRDefault="00AD2ACD" w:rsidP="000E57FB">
      <w:pPr>
        <w:pStyle w:val="Lijstalinea"/>
        <w:numPr>
          <w:ilvl w:val="0"/>
          <w:numId w:val="14"/>
        </w:numPr>
        <w:spacing w:before="0"/>
        <w:rPr>
          <w:rFonts w:cstheme="minorHAnsi"/>
          <w:sz w:val="22"/>
          <w:szCs w:val="22"/>
        </w:rPr>
      </w:pPr>
      <w:r w:rsidRPr="000E57FB">
        <w:rPr>
          <w:rFonts w:cstheme="minorHAnsi"/>
          <w:sz w:val="22"/>
          <w:szCs w:val="22"/>
        </w:rPr>
        <w:t>Merkt u verschil in het gebruik van het plein/toestellen/materialen tussen jongens en meisjes? Noem eens voorbeelden?</w:t>
      </w:r>
    </w:p>
    <w:p w:rsidR="000E57FB" w:rsidRPr="000E57FB" w:rsidRDefault="000E57FB" w:rsidP="000E57FB">
      <w:pPr>
        <w:pStyle w:val="Lijstalinea"/>
        <w:spacing w:before="0"/>
        <w:rPr>
          <w:rFonts w:cstheme="minorHAnsi"/>
          <w:sz w:val="22"/>
          <w:szCs w:val="22"/>
        </w:rPr>
      </w:pPr>
    </w:p>
    <w:p w:rsidR="000E57FB" w:rsidRPr="000E57FB" w:rsidRDefault="00AD2ACD" w:rsidP="000E57FB">
      <w:pPr>
        <w:pStyle w:val="Lijstalinea"/>
        <w:numPr>
          <w:ilvl w:val="0"/>
          <w:numId w:val="14"/>
        </w:numPr>
        <w:spacing w:before="0" w:after="0"/>
        <w:rPr>
          <w:rFonts w:cstheme="minorHAnsi"/>
          <w:sz w:val="22"/>
          <w:szCs w:val="22"/>
        </w:rPr>
      </w:pPr>
      <w:r w:rsidRPr="000E57FB">
        <w:rPr>
          <w:rFonts w:cstheme="minorHAnsi"/>
          <w:sz w:val="22"/>
          <w:szCs w:val="22"/>
        </w:rPr>
        <w:t xml:space="preserve">Vindt u het beweegaanbod tijdens de middagpauze divers genoeg? </w:t>
      </w:r>
    </w:p>
    <w:p w:rsidR="000E57FB" w:rsidRPr="000E57FB" w:rsidRDefault="000E57FB" w:rsidP="000E57FB">
      <w:pPr>
        <w:pStyle w:val="Lijstalinea"/>
        <w:numPr>
          <w:ilvl w:val="0"/>
          <w:numId w:val="3"/>
        </w:numPr>
        <w:spacing w:before="0" w:after="0"/>
        <w:rPr>
          <w:rFonts w:cstheme="minorHAnsi"/>
          <w:sz w:val="22"/>
          <w:szCs w:val="22"/>
        </w:rPr>
      </w:pPr>
      <w:r w:rsidRPr="000E57FB">
        <w:rPr>
          <w:rFonts w:cstheme="minorHAnsi"/>
          <w:sz w:val="22"/>
          <w:szCs w:val="22"/>
        </w:rPr>
        <w:t>Omcirkel: Ja of nee</w:t>
      </w:r>
    </w:p>
    <w:p w:rsidR="00AD2ACD" w:rsidRPr="000E57FB" w:rsidRDefault="00AD2ACD" w:rsidP="000E57FB">
      <w:pPr>
        <w:pStyle w:val="Duidelijkcitaat"/>
      </w:pPr>
      <w:r w:rsidRPr="000E57FB">
        <w:t>Gedrag leerkracht</w:t>
      </w:r>
      <w:r w:rsidR="00E824AB" w:rsidRPr="000E57FB">
        <w:t>/pleinwacht</w:t>
      </w:r>
    </w:p>
    <w:p w:rsidR="00AD2ACD" w:rsidRPr="000E57FB" w:rsidRDefault="00AD2ACD" w:rsidP="000E57FB">
      <w:pPr>
        <w:pStyle w:val="Lijstalinea"/>
        <w:numPr>
          <w:ilvl w:val="0"/>
          <w:numId w:val="14"/>
        </w:numPr>
        <w:spacing w:before="0" w:after="0"/>
        <w:rPr>
          <w:rFonts w:cstheme="minorHAnsi"/>
          <w:sz w:val="22"/>
          <w:szCs w:val="22"/>
        </w:rPr>
      </w:pPr>
      <w:r w:rsidRPr="000E57FB">
        <w:rPr>
          <w:rFonts w:cstheme="minorHAnsi"/>
          <w:sz w:val="22"/>
          <w:szCs w:val="22"/>
        </w:rPr>
        <w:t>Vindt u dat de school of u als leerkracht een rol moet spelen in spel- en beweeggedrag van leerlingen gedurende de middagpauze?</w:t>
      </w:r>
    </w:p>
    <w:p w:rsidR="00AD2ACD" w:rsidRPr="000E57FB" w:rsidRDefault="000E57FB" w:rsidP="000E57FB">
      <w:pPr>
        <w:pStyle w:val="Lijstalinea"/>
        <w:numPr>
          <w:ilvl w:val="0"/>
          <w:numId w:val="3"/>
        </w:numPr>
        <w:spacing w:before="0" w:after="0"/>
        <w:rPr>
          <w:rFonts w:cstheme="minorHAnsi"/>
          <w:sz w:val="22"/>
          <w:szCs w:val="22"/>
        </w:rPr>
      </w:pPr>
      <w:r w:rsidRPr="000E57FB">
        <w:rPr>
          <w:rFonts w:cstheme="minorHAnsi"/>
          <w:sz w:val="22"/>
          <w:szCs w:val="22"/>
        </w:rPr>
        <w:t>Omcirkel: Ja of nee</w:t>
      </w:r>
    </w:p>
    <w:p w:rsidR="00AD2ACD" w:rsidRPr="000E57FB" w:rsidRDefault="00AD2ACD" w:rsidP="000E57FB">
      <w:pPr>
        <w:pStyle w:val="Lijstalinea"/>
        <w:numPr>
          <w:ilvl w:val="0"/>
          <w:numId w:val="3"/>
        </w:numPr>
        <w:spacing w:before="0" w:after="0"/>
        <w:rPr>
          <w:rFonts w:cstheme="minorHAnsi"/>
          <w:sz w:val="22"/>
          <w:szCs w:val="22"/>
        </w:rPr>
      </w:pPr>
      <w:r w:rsidRPr="000E57FB">
        <w:rPr>
          <w:rFonts w:cstheme="minorHAnsi"/>
          <w:sz w:val="22"/>
          <w:szCs w:val="22"/>
        </w:rPr>
        <w:t>Waarom wel of waarom niet?</w:t>
      </w:r>
    </w:p>
    <w:p w:rsidR="00AD2ACD" w:rsidRPr="000E57FB" w:rsidRDefault="00AD2ACD" w:rsidP="000E57FB">
      <w:pPr>
        <w:spacing w:before="0" w:after="0"/>
        <w:rPr>
          <w:rFonts w:cstheme="minorHAnsi"/>
          <w:sz w:val="22"/>
          <w:szCs w:val="22"/>
        </w:rPr>
      </w:pPr>
    </w:p>
    <w:p w:rsidR="00AD2ACD" w:rsidRPr="000E57FB" w:rsidRDefault="00AD2ACD" w:rsidP="000E57FB">
      <w:pPr>
        <w:pStyle w:val="Lijstalinea"/>
        <w:numPr>
          <w:ilvl w:val="0"/>
          <w:numId w:val="14"/>
        </w:numPr>
        <w:spacing w:before="0"/>
        <w:rPr>
          <w:rFonts w:cstheme="minorHAnsi"/>
          <w:sz w:val="22"/>
          <w:szCs w:val="22"/>
        </w:rPr>
      </w:pPr>
      <w:r w:rsidRPr="000E57FB">
        <w:rPr>
          <w:rFonts w:cstheme="minorHAnsi"/>
          <w:sz w:val="22"/>
          <w:szCs w:val="22"/>
        </w:rPr>
        <w:t>Op welke manier denkt u dat de school of u een rol kan spelen in het beweeggedrag van de leerlingen?</w:t>
      </w:r>
    </w:p>
    <w:p w:rsidR="00AD2ACD" w:rsidRPr="000E57FB" w:rsidRDefault="00AD2ACD" w:rsidP="000E57FB">
      <w:pPr>
        <w:pStyle w:val="Lijstalinea"/>
        <w:spacing w:before="0" w:after="0"/>
        <w:rPr>
          <w:rFonts w:cstheme="minorHAnsi"/>
          <w:sz w:val="22"/>
          <w:szCs w:val="22"/>
        </w:rPr>
      </w:pPr>
    </w:p>
    <w:p w:rsidR="00AD2ACD" w:rsidRPr="000E57FB" w:rsidRDefault="00AD2ACD" w:rsidP="000E57FB">
      <w:pPr>
        <w:pStyle w:val="Lijstalinea"/>
        <w:numPr>
          <w:ilvl w:val="0"/>
          <w:numId w:val="14"/>
        </w:numPr>
        <w:spacing w:before="0" w:after="0"/>
        <w:rPr>
          <w:rFonts w:cstheme="minorHAnsi"/>
          <w:sz w:val="22"/>
          <w:szCs w:val="22"/>
        </w:rPr>
      </w:pPr>
      <w:r w:rsidRPr="000E57FB">
        <w:rPr>
          <w:rFonts w:cstheme="minorHAnsi"/>
          <w:sz w:val="22"/>
          <w:szCs w:val="22"/>
        </w:rPr>
        <w:t>Welk doel/doelen denkt u dat de school kan behalen als men een rol zal gaan spelen in het beweeggedrag van leerlingen? Denk hierbij aan met bevordering van de gezondheid, het afnemen van pestgedrag een betere schoolbeleving.</w:t>
      </w:r>
    </w:p>
    <w:p w:rsidR="00AD2ACD" w:rsidRPr="000E57FB" w:rsidRDefault="00AD2ACD" w:rsidP="000E57FB">
      <w:pPr>
        <w:pStyle w:val="Lijstalinea"/>
        <w:spacing w:before="0" w:after="0"/>
        <w:rPr>
          <w:rFonts w:cstheme="minorHAnsi"/>
          <w:sz w:val="22"/>
          <w:szCs w:val="22"/>
        </w:rPr>
      </w:pPr>
    </w:p>
    <w:p w:rsidR="000E57FB" w:rsidRPr="000E57FB" w:rsidRDefault="00AD2ACD" w:rsidP="000E57FB">
      <w:pPr>
        <w:pStyle w:val="Lijstalinea"/>
        <w:numPr>
          <w:ilvl w:val="0"/>
          <w:numId w:val="14"/>
        </w:numPr>
        <w:spacing w:before="0" w:after="0"/>
        <w:rPr>
          <w:rFonts w:cstheme="minorHAnsi"/>
          <w:sz w:val="22"/>
          <w:szCs w:val="22"/>
        </w:rPr>
      </w:pPr>
      <w:r w:rsidRPr="000E57FB">
        <w:rPr>
          <w:rFonts w:cstheme="minorHAnsi"/>
          <w:sz w:val="22"/>
          <w:szCs w:val="22"/>
        </w:rPr>
        <w:t>Denkt u dat u als pleinwacht in staat bent leerlingen te stimuleren tot meer deelname aan spel- en beweegactiviteiten gedurende de middagpauze?</w:t>
      </w:r>
    </w:p>
    <w:p w:rsidR="00AD2ACD" w:rsidRPr="000E57FB" w:rsidRDefault="000E57FB" w:rsidP="000E57FB">
      <w:pPr>
        <w:pStyle w:val="Lijstalinea"/>
        <w:numPr>
          <w:ilvl w:val="0"/>
          <w:numId w:val="3"/>
        </w:numPr>
        <w:spacing w:before="0" w:after="0"/>
        <w:rPr>
          <w:rFonts w:cstheme="minorHAnsi"/>
          <w:sz w:val="22"/>
          <w:szCs w:val="22"/>
        </w:rPr>
      </w:pPr>
      <w:r w:rsidRPr="000E57FB">
        <w:rPr>
          <w:rFonts w:cstheme="minorHAnsi"/>
          <w:sz w:val="22"/>
          <w:szCs w:val="22"/>
        </w:rPr>
        <w:t>Omcirkel: Ja of nee</w:t>
      </w:r>
      <w:r w:rsidR="00AD2ACD" w:rsidRPr="000E57FB">
        <w:rPr>
          <w:rFonts w:cstheme="minorHAnsi"/>
          <w:sz w:val="22"/>
          <w:szCs w:val="22"/>
        </w:rPr>
        <w:t xml:space="preserve">  </w:t>
      </w:r>
    </w:p>
    <w:p w:rsidR="00AD2ACD" w:rsidRPr="000E57FB" w:rsidRDefault="00AD2ACD" w:rsidP="000E57FB">
      <w:pPr>
        <w:pStyle w:val="Lijstalinea"/>
        <w:numPr>
          <w:ilvl w:val="0"/>
          <w:numId w:val="3"/>
        </w:numPr>
        <w:spacing w:before="0" w:after="0"/>
        <w:rPr>
          <w:rFonts w:cstheme="minorHAnsi"/>
          <w:sz w:val="22"/>
          <w:szCs w:val="22"/>
        </w:rPr>
      </w:pPr>
      <w:r w:rsidRPr="000E57FB">
        <w:rPr>
          <w:rFonts w:cstheme="minorHAnsi"/>
          <w:sz w:val="22"/>
          <w:szCs w:val="22"/>
        </w:rPr>
        <w:t>Waarom wel of waarom niet?</w:t>
      </w:r>
    </w:p>
    <w:p w:rsidR="00AD2ACD" w:rsidRDefault="00AD2ACD" w:rsidP="000E57FB">
      <w:pPr>
        <w:spacing w:before="0" w:after="0"/>
        <w:rPr>
          <w:rFonts w:cstheme="minorHAnsi"/>
          <w:sz w:val="22"/>
          <w:szCs w:val="22"/>
        </w:rPr>
      </w:pPr>
    </w:p>
    <w:p w:rsidR="000E57FB" w:rsidRPr="000E57FB" w:rsidRDefault="000E57FB" w:rsidP="000E57FB">
      <w:pPr>
        <w:spacing w:before="0" w:after="0"/>
        <w:rPr>
          <w:rFonts w:cstheme="minorHAnsi"/>
          <w:sz w:val="22"/>
          <w:szCs w:val="22"/>
        </w:rPr>
      </w:pPr>
    </w:p>
    <w:p w:rsidR="00AD2ACD" w:rsidRPr="000E57FB" w:rsidRDefault="00AD2ACD" w:rsidP="000E57FB">
      <w:pPr>
        <w:pStyle w:val="Lijstalinea"/>
        <w:numPr>
          <w:ilvl w:val="0"/>
          <w:numId w:val="14"/>
        </w:numPr>
        <w:spacing w:before="0" w:after="0"/>
        <w:rPr>
          <w:rFonts w:cstheme="minorHAnsi"/>
          <w:sz w:val="22"/>
          <w:szCs w:val="22"/>
        </w:rPr>
      </w:pPr>
      <w:r w:rsidRPr="000E57FB">
        <w:rPr>
          <w:rFonts w:cstheme="minorHAnsi"/>
          <w:sz w:val="22"/>
          <w:szCs w:val="22"/>
        </w:rPr>
        <w:lastRenderedPageBreak/>
        <w:t>Zou u hier ook een rol in willen spelen?</w:t>
      </w:r>
    </w:p>
    <w:p w:rsidR="00AD2ACD" w:rsidRPr="000E57FB" w:rsidRDefault="000E57FB" w:rsidP="000E57FB">
      <w:pPr>
        <w:pStyle w:val="Lijstalinea"/>
        <w:numPr>
          <w:ilvl w:val="0"/>
          <w:numId w:val="3"/>
        </w:numPr>
        <w:spacing w:before="0" w:after="0"/>
        <w:rPr>
          <w:rFonts w:cstheme="minorHAnsi"/>
          <w:sz w:val="22"/>
          <w:szCs w:val="22"/>
        </w:rPr>
      </w:pPr>
      <w:r>
        <w:rPr>
          <w:rFonts w:cstheme="minorHAnsi"/>
          <w:sz w:val="22"/>
          <w:szCs w:val="22"/>
        </w:rPr>
        <w:t xml:space="preserve">Omcirkel: Ja of </w:t>
      </w:r>
      <w:r w:rsidRPr="000E57FB">
        <w:rPr>
          <w:rFonts w:cstheme="minorHAnsi"/>
          <w:sz w:val="22"/>
          <w:szCs w:val="22"/>
        </w:rPr>
        <w:t>nee</w:t>
      </w:r>
    </w:p>
    <w:p w:rsidR="00AD2ACD" w:rsidRPr="000E57FB" w:rsidRDefault="00AD2ACD" w:rsidP="000E57FB">
      <w:pPr>
        <w:pStyle w:val="Lijstalinea"/>
        <w:numPr>
          <w:ilvl w:val="0"/>
          <w:numId w:val="3"/>
        </w:numPr>
        <w:spacing w:before="0" w:after="0"/>
        <w:rPr>
          <w:rFonts w:cstheme="minorHAnsi"/>
          <w:sz w:val="22"/>
          <w:szCs w:val="22"/>
        </w:rPr>
      </w:pPr>
      <w:r w:rsidRPr="000E57FB">
        <w:rPr>
          <w:rFonts w:cstheme="minorHAnsi"/>
          <w:sz w:val="22"/>
          <w:szCs w:val="22"/>
        </w:rPr>
        <w:t>Waarom wel of waarom niet?</w:t>
      </w:r>
    </w:p>
    <w:p w:rsidR="00AD2ACD" w:rsidRPr="000E57FB" w:rsidRDefault="00AD2ACD" w:rsidP="000E57FB">
      <w:pPr>
        <w:pStyle w:val="Lijstalinea"/>
        <w:spacing w:before="0" w:after="0"/>
        <w:rPr>
          <w:rFonts w:cstheme="minorHAnsi"/>
          <w:sz w:val="22"/>
          <w:szCs w:val="22"/>
        </w:rPr>
      </w:pPr>
    </w:p>
    <w:p w:rsidR="00AD2ACD" w:rsidRPr="000E57FB" w:rsidRDefault="00AD2ACD" w:rsidP="000E57FB">
      <w:pPr>
        <w:pStyle w:val="Lijstalinea"/>
        <w:numPr>
          <w:ilvl w:val="0"/>
          <w:numId w:val="14"/>
        </w:numPr>
        <w:spacing w:before="0" w:after="0"/>
        <w:rPr>
          <w:rFonts w:cstheme="minorHAnsi"/>
          <w:sz w:val="22"/>
          <w:szCs w:val="22"/>
        </w:rPr>
      </w:pPr>
      <w:r w:rsidRPr="000E57FB">
        <w:rPr>
          <w:rFonts w:cstheme="minorHAnsi"/>
          <w:sz w:val="22"/>
          <w:szCs w:val="22"/>
        </w:rPr>
        <w:t>Zou u het ambiëren om als school aan de slag te gaan met een beweegmethode of interventie voor bewegen op het plein? Waarom wel of waarom niet?</w:t>
      </w:r>
    </w:p>
    <w:p w:rsidR="00AD2ACD" w:rsidRPr="000E57FB" w:rsidRDefault="00AD2ACD" w:rsidP="000E57FB">
      <w:pPr>
        <w:spacing w:before="0" w:after="0"/>
        <w:rPr>
          <w:rFonts w:cstheme="minorHAnsi"/>
          <w:sz w:val="22"/>
          <w:szCs w:val="22"/>
        </w:rPr>
      </w:pPr>
    </w:p>
    <w:p w:rsidR="008D2BA9" w:rsidRPr="000E57FB" w:rsidRDefault="00AD2ACD" w:rsidP="000E57FB">
      <w:pPr>
        <w:pStyle w:val="Lijstalinea"/>
        <w:numPr>
          <w:ilvl w:val="0"/>
          <w:numId w:val="14"/>
        </w:numPr>
        <w:spacing w:before="0" w:after="0"/>
        <w:rPr>
          <w:rFonts w:cstheme="minorHAnsi"/>
          <w:sz w:val="22"/>
          <w:szCs w:val="22"/>
        </w:rPr>
      </w:pPr>
      <w:r w:rsidRPr="000E57FB">
        <w:rPr>
          <w:rFonts w:cstheme="minorHAnsi"/>
          <w:sz w:val="22"/>
          <w:szCs w:val="22"/>
        </w:rPr>
        <w:t xml:space="preserve">Welke overige wensen en behoeften heeft u met betrekking tot de middagpauze in de toekomst? </w:t>
      </w:r>
    </w:p>
    <w:p w:rsidR="00AD2ACD" w:rsidRDefault="00AD2ACD"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Default="000E57FB" w:rsidP="000E57FB">
      <w:pPr>
        <w:spacing w:before="0" w:after="0"/>
        <w:rPr>
          <w:rFonts w:cstheme="minorHAnsi"/>
          <w:sz w:val="22"/>
          <w:szCs w:val="22"/>
        </w:rPr>
      </w:pPr>
    </w:p>
    <w:p w:rsidR="000E57FB" w:rsidRPr="000E57FB" w:rsidRDefault="000E57FB" w:rsidP="000E57FB">
      <w:pPr>
        <w:spacing w:before="0" w:after="0"/>
        <w:rPr>
          <w:rFonts w:cstheme="minorHAnsi"/>
          <w:sz w:val="22"/>
          <w:szCs w:val="22"/>
        </w:rPr>
      </w:pPr>
    </w:p>
    <w:p w:rsidR="008D2BA9" w:rsidRDefault="007E19A3" w:rsidP="008D2BA9">
      <w:pPr>
        <w:pStyle w:val="Kop2"/>
        <w:numPr>
          <w:ilvl w:val="0"/>
          <w:numId w:val="13"/>
        </w:numPr>
      </w:pPr>
      <w:bookmarkStart w:id="183" w:name="_Toc474496802"/>
      <w:bookmarkStart w:id="184" w:name="_Toc482106866"/>
      <w:r>
        <w:lastRenderedPageBreak/>
        <w:t>I</w:t>
      </w:r>
      <w:r w:rsidR="004F5CC8">
        <w:t xml:space="preserve">nterviewvragen leerrkachten en directuer, </w:t>
      </w:r>
      <w:r w:rsidR="008D2BA9">
        <w:t>deelvraag 1</w:t>
      </w:r>
      <w:bookmarkEnd w:id="183"/>
      <w:bookmarkEnd w:id="184"/>
    </w:p>
    <w:p w:rsidR="00AD2ACD" w:rsidRPr="007664AC" w:rsidRDefault="00AD2ACD" w:rsidP="00AD2ACD">
      <w:pPr>
        <w:rPr>
          <w:sz w:val="22"/>
          <w:szCs w:val="22"/>
        </w:rPr>
      </w:pPr>
      <w:r w:rsidRPr="007664AC">
        <w:rPr>
          <w:sz w:val="22"/>
          <w:szCs w:val="22"/>
        </w:rPr>
        <w:t xml:space="preserve">Goedemiddag, </w:t>
      </w:r>
    </w:p>
    <w:p w:rsidR="00AD2ACD" w:rsidRDefault="00AD2ACD" w:rsidP="00AD2ACD">
      <w:pPr>
        <w:rPr>
          <w:sz w:val="22"/>
          <w:szCs w:val="22"/>
        </w:rPr>
      </w:pPr>
      <w:r w:rsidRPr="007664AC">
        <w:rPr>
          <w:sz w:val="22"/>
          <w:szCs w:val="22"/>
        </w:rPr>
        <w:t xml:space="preserve">Als eerste wil ik u bedanken dat u tijd voor mij heeft gemaakt om mij dit interview bij u af te laten nemen. Ik heb vorige week een vragenlijst uitgedeeld aan alle leerkrachten van de groepen drie tot en met acht op het Talent om hun wensen en behoeften te peilen met betrekking tot het beweeggedrag van leerlingen gedurende de middagpauze. Nu wil ik graag met u dieper in gaan op deze deelvraag en op </w:t>
      </w:r>
      <w:r>
        <w:rPr>
          <w:sz w:val="22"/>
          <w:szCs w:val="22"/>
        </w:rPr>
        <w:t xml:space="preserve">de </w:t>
      </w:r>
      <w:r w:rsidRPr="007664AC">
        <w:rPr>
          <w:sz w:val="22"/>
          <w:szCs w:val="22"/>
        </w:rPr>
        <w:t>vragen uit de vragenlijst.</w:t>
      </w:r>
      <w:r>
        <w:rPr>
          <w:sz w:val="22"/>
          <w:szCs w:val="22"/>
        </w:rPr>
        <w:t xml:space="preserve"> </w:t>
      </w:r>
    </w:p>
    <w:p w:rsidR="00AD2ACD" w:rsidRPr="00327A57" w:rsidRDefault="00AD2ACD" w:rsidP="000E57FB">
      <w:pPr>
        <w:pStyle w:val="Duidelijkcitaat"/>
      </w:pPr>
      <w:r w:rsidRPr="00327A57">
        <w:t>Spel- en beweeg gedrag</w:t>
      </w:r>
    </w:p>
    <w:p w:rsidR="000E57FB" w:rsidRDefault="00AD2ACD" w:rsidP="000E57FB">
      <w:pPr>
        <w:pStyle w:val="Lijstalinea"/>
        <w:numPr>
          <w:ilvl w:val="0"/>
          <w:numId w:val="3"/>
        </w:numPr>
        <w:rPr>
          <w:sz w:val="22"/>
          <w:szCs w:val="22"/>
        </w:rPr>
      </w:pPr>
      <w:r w:rsidRPr="00823BCC">
        <w:rPr>
          <w:sz w:val="22"/>
          <w:szCs w:val="22"/>
        </w:rPr>
        <w:t xml:space="preserve">Wat vindt u van het huidige spel- en beweeggedrag van de leerlingen gedurende middagpauze?  </w:t>
      </w:r>
    </w:p>
    <w:p w:rsidR="00327A57" w:rsidRPr="000E57FB" w:rsidRDefault="00AD2ACD" w:rsidP="000E57FB">
      <w:pPr>
        <w:pStyle w:val="Lijstalinea"/>
        <w:numPr>
          <w:ilvl w:val="0"/>
          <w:numId w:val="3"/>
        </w:numPr>
        <w:rPr>
          <w:sz w:val="22"/>
          <w:szCs w:val="22"/>
        </w:rPr>
      </w:pPr>
      <w:r w:rsidRPr="000E57FB">
        <w:rPr>
          <w:sz w:val="22"/>
          <w:szCs w:val="22"/>
        </w:rPr>
        <w:t>Vindt u het belangrijk dat leerlingen bewegen in de pauze? Waarom wel of waarom niet?</w:t>
      </w:r>
    </w:p>
    <w:p w:rsidR="00327A57" w:rsidRPr="00823BCC" w:rsidRDefault="00AD2ACD" w:rsidP="000E57FB">
      <w:pPr>
        <w:pStyle w:val="Lijstalinea"/>
        <w:numPr>
          <w:ilvl w:val="0"/>
          <w:numId w:val="3"/>
        </w:numPr>
        <w:rPr>
          <w:sz w:val="22"/>
          <w:szCs w:val="22"/>
        </w:rPr>
      </w:pPr>
      <w:r w:rsidRPr="00823BCC">
        <w:rPr>
          <w:sz w:val="22"/>
          <w:szCs w:val="22"/>
        </w:rPr>
        <w:t>Vindt u dat leerlingen van het Talent voldoende of onvoldoende deelnemen aan spel- en beweegactiviteiten gedurende de middagpauze? Waarom wel of waarom niet?</w:t>
      </w:r>
    </w:p>
    <w:p w:rsidR="00327A57" w:rsidRPr="000E57FB" w:rsidRDefault="00AD2ACD" w:rsidP="000E57FB">
      <w:pPr>
        <w:pStyle w:val="Lijstalinea"/>
        <w:numPr>
          <w:ilvl w:val="0"/>
          <w:numId w:val="3"/>
        </w:numPr>
        <w:rPr>
          <w:sz w:val="22"/>
          <w:szCs w:val="22"/>
        </w:rPr>
      </w:pPr>
      <w:r w:rsidRPr="000E57FB">
        <w:rPr>
          <w:sz w:val="22"/>
          <w:szCs w:val="22"/>
        </w:rPr>
        <w:t>Wat denkt u dat de voordelen kunnen zijn van leerlingen die deelnemen aan spel- of beweegactiviteiten?</w:t>
      </w:r>
      <w:bookmarkStart w:id="185" w:name="_Hlk477771721"/>
    </w:p>
    <w:p w:rsidR="00327A57" w:rsidRPr="00823BCC" w:rsidRDefault="00AD2ACD" w:rsidP="000E57FB">
      <w:pPr>
        <w:pStyle w:val="Lijstalinea"/>
        <w:numPr>
          <w:ilvl w:val="0"/>
          <w:numId w:val="3"/>
        </w:numPr>
        <w:rPr>
          <w:sz w:val="22"/>
          <w:szCs w:val="22"/>
        </w:rPr>
      </w:pPr>
      <w:r w:rsidRPr="00823BCC">
        <w:rPr>
          <w:sz w:val="22"/>
          <w:szCs w:val="22"/>
        </w:rPr>
        <w:t>Kunt u iets vertellen over wat leerlingen volgens u in de middagpauze allemaal doen?</w:t>
      </w:r>
      <w:bookmarkEnd w:id="185"/>
      <w:r w:rsidRPr="00823BCC">
        <w:rPr>
          <w:sz w:val="22"/>
          <w:szCs w:val="22"/>
        </w:rPr>
        <w:t xml:space="preserve"> Zijn de leerlingen vooral intensief, matig intensief bezig of zijn zij niet actief bezig? En welke van deze vormen zou u graag meer willen zien en waarom?</w:t>
      </w:r>
    </w:p>
    <w:p w:rsidR="00327A57" w:rsidRPr="00823BCC" w:rsidRDefault="00AD2ACD" w:rsidP="000E57FB">
      <w:pPr>
        <w:pStyle w:val="Lijstalinea"/>
        <w:numPr>
          <w:ilvl w:val="0"/>
          <w:numId w:val="3"/>
        </w:numPr>
        <w:rPr>
          <w:sz w:val="22"/>
          <w:szCs w:val="22"/>
        </w:rPr>
      </w:pPr>
      <w:r w:rsidRPr="00823BCC">
        <w:rPr>
          <w:sz w:val="22"/>
          <w:szCs w:val="22"/>
        </w:rPr>
        <w:t>Heeft u het gevoel dat bepaalde huidige activiteiten voor rust zorgen op het plein? Welke zijn dit?</w:t>
      </w:r>
    </w:p>
    <w:p w:rsidR="00327A57" w:rsidRPr="00823BCC" w:rsidRDefault="00AD2ACD" w:rsidP="000E57FB">
      <w:pPr>
        <w:pStyle w:val="Lijstalinea"/>
        <w:numPr>
          <w:ilvl w:val="0"/>
          <w:numId w:val="3"/>
        </w:numPr>
        <w:rPr>
          <w:sz w:val="22"/>
          <w:szCs w:val="22"/>
        </w:rPr>
      </w:pPr>
      <w:r w:rsidRPr="00823BCC">
        <w:rPr>
          <w:sz w:val="22"/>
          <w:szCs w:val="22"/>
        </w:rPr>
        <w:t>Heeft u het gevoel dat bepaalde huidige activiteiten voor onrust zorgen op het plein? Welke zijn dit?</w:t>
      </w:r>
    </w:p>
    <w:p w:rsidR="00327A57" w:rsidRPr="00823BCC" w:rsidRDefault="00AD2ACD" w:rsidP="000E57FB">
      <w:pPr>
        <w:pStyle w:val="Lijstalinea"/>
        <w:numPr>
          <w:ilvl w:val="0"/>
          <w:numId w:val="3"/>
        </w:numPr>
        <w:rPr>
          <w:sz w:val="22"/>
          <w:szCs w:val="22"/>
        </w:rPr>
      </w:pPr>
      <w:r w:rsidRPr="00823BCC">
        <w:rPr>
          <w:sz w:val="22"/>
          <w:szCs w:val="22"/>
        </w:rPr>
        <w:t>Wat denkt u dat redenen kunnen zijn dat leerlin</w:t>
      </w:r>
      <w:r w:rsidR="000E57FB">
        <w:rPr>
          <w:sz w:val="22"/>
          <w:szCs w:val="22"/>
        </w:rPr>
        <w:t xml:space="preserve">gen niet deelnemen aan spel- en </w:t>
      </w:r>
      <w:r w:rsidRPr="00823BCC">
        <w:rPr>
          <w:sz w:val="22"/>
          <w:szCs w:val="22"/>
        </w:rPr>
        <w:t>beweegactiviteiten op het plein?</w:t>
      </w:r>
    </w:p>
    <w:p w:rsidR="00327A57" w:rsidRPr="00823BCC" w:rsidRDefault="00AD2ACD" w:rsidP="000E57FB">
      <w:pPr>
        <w:pStyle w:val="Lijstalinea"/>
        <w:numPr>
          <w:ilvl w:val="0"/>
          <w:numId w:val="3"/>
        </w:numPr>
        <w:rPr>
          <w:sz w:val="22"/>
          <w:szCs w:val="22"/>
        </w:rPr>
      </w:pPr>
      <w:r w:rsidRPr="00823BCC">
        <w:rPr>
          <w:sz w:val="22"/>
          <w:szCs w:val="22"/>
        </w:rPr>
        <w:t>Welke spel- en beweegactiviteiten ziet u graag uitgevoerd worden in de toekomst op het schoolplein? Waarom deze spellen en activiteiten?</w:t>
      </w:r>
    </w:p>
    <w:p w:rsidR="00327A57" w:rsidRPr="00823BCC" w:rsidRDefault="00AD2ACD" w:rsidP="000E57FB">
      <w:pPr>
        <w:pStyle w:val="Lijstalinea"/>
        <w:numPr>
          <w:ilvl w:val="0"/>
          <w:numId w:val="3"/>
        </w:numPr>
        <w:rPr>
          <w:sz w:val="22"/>
          <w:szCs w:val="22"/>
        </w:rPr>
      </w:pPr>
      <w:r w:rsidRPr="00823BCC">
        <w:rPr>
          <w:sz w:val="22"/>
          <w:szCs w:val="22"/>
        </w:rPr>
        <w:t>Heeft u het gevoel dat leerlingen die deelnemen aan spel- en beweegactiviteiten minder vaak gepest worden of pest gedrag vertonen ten opzichte van leerlingen die hier niet aan deelnemen? Zo ja, wat denkt u dat hier de reden van is?</w:t>
      </w:r>
    </w:p>
    <w:p w:rsidR="00AD2ACD" w:rsidRPr="00823BCC" w:rsidRDefault="00AD2ACD" w:rsidP="000E57FB">
      <w:pPr>
        <w:pStyle w:val="Lijstalinea"/>
        <w:numPr>
          <w:ilvl w:val="0"/>
          <w:numId w:val="3"/>
        </w:numPr>
        <w:rPr>
          <w:sz w:val="22"/>
          <w:szCs w:val="22"/>
        </w:rPr>
      </w:pPr>
      <w:r w:rsidRPr="00823BCC">
        <w:rPr>
          <w:sz w:val="22"/>
          <w:szCs w:val="22"/>
        </w:rPr>
        <w:t>Ziet u verschil in het spel- en beweeggedrag tussen jongens en meisjes? Zo ja welk verschil?</w:t>
      </w:r>
    </w:p>
    <w:p w:rsidR="00AD2ACD" w:rsidRPr="00327A57" w:rsidRDefault="00AD2ACD" w:rsidP="000E57FB">
      <w:pPr>
        <w:pStyle w:val="Duidelijkcitaat"/>
      </w:pPr>
      <w:r w:rsidRPr="00327A57">
        <w:t>Materialen en omgeving</w:t>
      </w:r>
    </w:p>
    <w:p w:rsidR="00327A57" w:rsidRPr="00823BCC" w:rsidRDefault="00AD2ACD" w:rsidP="000E57FB">
      <w:pPr>
        <w:pStyle w:val="Lijstalinea"/>
        <w:numPr>
          <w:ilvl w:val="0"/>
          <w:numId w:val="3"/>
        </w:numPr>
        <w:rPr>
          <w:sz w:val="22"/>
          <w:szCs w:val="22"/>
        </w:rPr>
      </w:pPr>
      <w:r w:rsidRPr="00823BCC">
        <w:rPr>
          <w:sz w:val="22"/>
          <w:szCs w:val="22"/>
        </w:rPr>
        <w:t>Vindt u dat er voldoende materialen beschikbaar zijn en dat het schoolplein voldoende uitnodigt om leerlingen in beweging te krijgen gedurende de middagpauze?</w:t>
      </w:r>
    </w:p>
    <w:p w:rsidR="00327A57" w:rsidRPr="00823BCC" w:rsidRDefault="000E57FB" w:rsidP="000E57FB">
      <w:pPr>
        <w:pStyle w:val="Lijstalinea"/>
        <w:numPr>
          <w:ilvl w:val="0"/>
          <w:numId w:val="3"/>
        </w:numPr>
        <w:rPr>
          <w:sz w:val="22"/>
          <w:szCs w:val="22"/>
        </w:rPr>
      </w:pPr>
      <w:r>
        <w:rPr>
          <w:sz w:val="22"/>
          <w:szCs w:val="22"/>
        </w:rPr>
        <w:t>W</w:t>
      </w:r>
      <w:r w:rsidR="00AD2ACD" w:rsidRPr="00823BCC">
        <w:rPr>
          <w:sz w:val="22"/>
          <w:szCs w:val="22"/>
        </w:rPr>
        <w:t xml:space="preserve">elke losse materialen zijn er volgens u? </w:t>
      </w:r>
    </w:p>
    <w:p w:rsidR="00327A57" w:rsidRPr="00823BCC" w:rsidRDefault="00AD2ACD" w:rsidP="000E57FB">
      <w:pPr>
        <w:pStyle w:val="Lijstalinea"/>
        <w:numPr>
          <w:ilvl w:val="0"/>
          <w:numId w:val="3"/>
        </w:numPr>
        <w:rPr>
          <w:sz w:val="22"/>
          <w:szCs w:val="22"/>
        </w:rPr>
      </w:pPr>
      <w:r w:rsidRPr="00823BCC">
        <w:rPr>
          <w:sz w:val="22"/>
          <w:szCs w:val="22"/>
        </w:rPr>
        <w:t>Welke losse materialen wilt u graag toevoegen? Waarom?</w:t>
      </w:r>
    </w:p>
    <w:p w:rsidR="00327A57" w:rsidRPr="00823BCC" w:rsidRDefault="00AD2ACD" w:rsidP="000E57FB">
      <w:pPr>
        <w:pStyle w:val="Lijstalinea"/>
        <w:numPr>
          <w:ilvl w:val="0"/>
          <w:numId w:val="3"/>
        </w:numPr>
        <w:rPr>
          <w:sz w:val="22"/>
          <w:szCs w:val="22"/>
        </w:rPr>
      </w:pPr>
      <w:r w:rsidRPr="00823BCC">
        <w:rPr>
          <w:sz w:val="22"/>
          <w:szCs w:val="22"/>
        </w:rPr>
        <w:t>Vindt u het belangrijk dat er nieuwe materialen worden toegevoegd of vindt u dat er voldoende aanwezig is om de leerlingen in beweging te krijgen?</w:t>
      </w:r>
    </w:p>
    <w:p w:rsidR="00327A57" w:rsidRPr="00823BCC" w:rsidRDefault="00AD2ACD" w:rsidP="000E57FB">
      <w:pPr>
        <w:pStyle w:val="Lijstalinea"/>
        <w:numPr>
          <w:ilvl w:val="0"/>
          <w:numId w:val="3"/>
        </w:numPr>
        <w:rPr>
          <w:sz w:val="22"/>
          <w:szCs w:val="22"/>
        </w:rPr>
      </w:pPr>
      <w:r w:rsidRPr="00823BCC">
        <w:rPr>
          <w:sz w:val="22"/>
          <w:szCs w:val="22"/>
        </w:rPr>
        <w:lastRenderedPageBreak/>
        <w:t>Merkt u verschil in het gebruik van materialen tussen jongens en meisjes? Noem eens voorbeelden?</w:t>
      </w:r>
    </w:p>
    <w:p w:rsidR="00327A57" w:rsidRPr="00823BCC" w:rsidRDefault="00AD2ACD" w:rsidP="000E57FB">
      <w:pPr>
        <w:pStyle w:val="Lijstalinea"/>
        <w:numPr>
          <w:ilvl w:val="0"/>
          <w:numId w:val="3"/>
        </w:numPr>
        <w:rPr>
          <w:sz w:val="22"/>
          <w:szCs w:val="22"/>
        </w:rPr>
      </w:pPr>
      <w:r w:rsidRPr="00823BCC">
        <w:rPr>
          <w:sz w:val="22"/>
          <w:szCs w:val="22"/>
        </w:rPr>
        <w:t>Vindt u dat het huidige schoolplein leerlingen voldoende uitdaagt tot bewegen? Waarom wel of waarom niet?</w:t>
      </w:r>
      <w:bookmarkStart w:id="186" w:name="_Hlk477771510"/>
    </w:p>
    <w:p w:rsidR="00327A57" w:rsidRPr="00823BCC" w:rsidRDefault="00AD2ACD" w:rsidP="000E57FB">
      <w:pPr>
        <w:pStyle w:val="Lijstalinea"/>
        <w:numPr>
          <w:ilvl w:val="0"/>
          <w:numId w:val="3"/>
        </w:numPr>
        <w:rPr>
          <w:sz w:val="22"/>
          <w:szCs w:val="22"/>
        </w:rPr>
      </w:pPr>
      <w:r w:rsidRPr="00823BCC">
        <w:rPr>
          <w:sz w:val="22"/>
          <w:szCs w:val="22"/>
        </w:rPr>
        <w:t>Merkt u verschil in het gebruik van het plein/toestellen tussen jongens en meisjes? Noem eens voorbeelden?</w:t>
      </w:r>
      <w:bookmarkEnd w:id="186"/>
    </w:p>
    <w:p w:rsidR="00327A57" w:rsidRPr="00823BCC" w:rsidRDefault="00AD2ACD" w:rsidP="000E57FB">
      <w:pPr>
        <w:pStyle w:val="Lijstalinea"/>
        <w:numPr>
          <w:ilvl w:val="0"/>
          <w:numId w:val="3"/>
        </w:numPr>
        <w:rPr>
          <w:sz w:val="22"/>
          <w:szCs w:val="22"/>
        </w:rPr>
      </w:pPr>
      <w:r w:rsidRPr="00823BCC">
        <w:rPr>
          <w:sz w:val="22"/>
          <w:szCs w:val="22"/>
        </w:rPr>
        <w:t xml:space="preserve">Wat zou u aan het huidige schoolplein toevoegen om de leerlingen meer uit te dagen tot bewegen? </w:t>
      </w:r>
    </w:p>
    <w:p w:rsidR="00327A57" w:rsidRPr="00823BCC" w:rsidRDefault="00AD2ACD" w:rsidP="000E57FB">
      <w:pPr>
        <w:pStyle w:val="Lijstalinea"/>
        <w:numPr>
          <w:ilvl w:val="0"/>
          <w:numId w:val="3"/>
        </w:numPr>
        <w:rPr>
          <w:sz w:val="22"/>
          <w:szCs w:val="22"/>
        </w:rPr>
      </w:pPr>
      <w:r w:rsidRPr="00823BCC">
        <w:rPr>
          <w:sz w:val="22"/>
          <w:szCs w:val="22"/>
        </w:rPr>
        <w:t>Wat verwacht u dat deze verandering precies op gaat leveren?</w:t>
      </w:r>
    </w:p>
    <w:p w:rsidR="00AD2ACD" w:rsidRPr="00823BCC" w:rsidRDefault="00AD2ACD" w:rsidP="000E57FB">
      <w:pPr>
        <w:pStyle w:val="Lijstalinea"/>
        <w:numPr>
          <w:ilvl w:val="0"/>
          <w:numId w:val="3"/>
        </w:numPr>
        <w:rPr>
          <w:sz w:val="22"/>
          <w:szCs w:val="22"/>
        </w:rPr>
      </w:pPr>
      <w:r w:rsidRPr="00823BCC">
        <w:rPr>
          <w:sz w:val="22"/>
          <w:szCs w:val="22"/>
        </w:rPr>
        <w:t>Vindt u het belangrijk dat er nieuwe dingen aan het schoolplein worden toegevoegd of vindt u dat er op het moment voldoende aanwezig is om de leerlingen in beweging te krijgen?</w:t>
      </w:r>
    </w:p>
    <w:p w:rsidR="00AD2ACD" w:rsidRPr="00327A57" w:rsidRDefault="00AD2ACD" w:rsidP="000E57FB">
      <w:pPr>
        <w:pStyle w:val="Duidelijkcitaat"/>
      </w:pPr>
      <w:r w:rsidRPr="00327A57">
        <w:t>Gedrag leerkracht</w:t>
      </w:r>
      <w:r w:rsidR="00E824AB">
        <w:t>/pleinwacht</w:t>
      </w:r>
    </w:p>
    <w:p w:rsidR="00AD2ACD" w:rsidRPr="00823BCC" w:rsidRDefault="00AD2ACD" w:rsidP="000E57FB">
      <w:pPr>
        <w:pStyle w:val="Lijstalinea"/>
        <w:numPr>
          <w:ilvl w:val="0"/>
          <w:numId w:val="3"/>
        </w:numPr>
        <w:rPr>
          <w:sz w:val="22"/>
          <w:szCs w:val="22"/>
        </w:rPr>
      </w:pPr>
      <w:r w:rsidRPr="00823BCC">
        <w:rPr>
          <w:sz w:val="22"/>
          <w:szCs w:val="22"/>
        </w:rPr>
        <w:t xml:space="preserve">Vindt u dat de school of jij als leerkracht een rol moet spelen in spel- en beweeggedrag van leerlingen gedurende de middagpauze? </w:t>
      </w:r>
    </w:p>
    <w:p w:rsidR="00327A57" w:rsidRPr="00823BCC" w:rsidRDefault="00AD2ACD" w:rsidP="000E57FB">
      <w:pPr>
        <w:pStyle w:val="Lijstalinea"/>
        <w:numPr>
          <w:ilvl w:val="0"/>
          <w:numId w:val="3"/>
        </w:numPr>
        <w:rPr>
          <w:sz w:val="22"/>
          <w:szCs w:val="22"/>
        </w:rPr>
      </w:pPr>
      <w:r w:rsidRPr="00823BCC">
        <w:rPr>
          <w:sz w:val="22"/>
          <w:szCs w:val="22"/>
        </w:rPr>
        <w:t>Wat is de reden dat u vindt dat u of de school wel of geen rol in het beweeggedrag van leerlingen moet spelen?</w:t>
      </w:r>
      <w:bookmarkStart w:id="187" w:name="_Hlk477771229"/>
    </w:p>
    <w:p w:rsidR="00327A57" w:rsidRPr="00823BCC" w:rsidRDefault="00AD2ACD" w:rsidP="000E57FB">
      <w:pPr>
        <w:pStyle w:val="Lijstalinea"/>
        <w:numPr>
          <w:ilvl w:val="0"/>
          <w:numId w:val="3"/>
        </w:numPr>
        <w:rPr>
          <w:sz w:val="22"/>
          <w:szCs w:val="22"/>
        </w:rPr>
      </w:pPr>
      <w:r w:rsidRPr="00823BCC">
        <w:rPr>
          <w:sz w:val="22"/>
          <w:szCs w:val="22"/>
        </w:rPr>
        <w:t>Op welke manier denkt u dat de school of u een rol kan spelen in het beweeggedrag van de leerlingen?</w:t>
      </w:r>
      <w:bookmarkEnd w:id="187"/>
    </w:p>
    <w:p w:rsidR="00327A57" w:rsidRPr="00823BCC" w:rsidRDefault="00AD2ACD" w:rsidP="000E57FB">
      <w:pPr>
        <w:pStyle w:val="Lijstalinea"/>
        <w:numPr>
          <w:ilvl w:val="0"/>
          <w:numId w:val="3"/>
        </w:numPr>
        <w:rPr>
          <w:sz w:val="22"/>
          <w:szCs w:val="22"/>
        </w:rPr>
      </w:pPr>
      <w:r w:rsidRPr="00823BCC">
        <w:rPr>
          <w:sz w:val="22"/>
          <w:szCs w:val="22"/>
        </w:rPr>
        <w:t>Wat zouden de voordelen en nadelen hiervan voor u kunnen zijn als men dit wel zou doen?</w:t>
      </w:r>
    </w:p>
    <w:p w:rsidR="00327A57" w:rsidRPr="00823BCC" w:rsidRDefault="00AD2ACD" w:rsidP="000E57FB">
      <w:pPr>
        <w:pStyle w:val="Lijstalinea"/>
        <w:numPr>
          <w:ilvl w:val="0"/>
          <w:numId w:val="3"/>
        </w:numPr>
        <w:rPr>
          <w:sz w:val="22"/>
          <w:szCs w:val="22"/>
        </w:rPr>
      </w:pPr>
      <w:r w:rsidRPr="00823BCC">
        <w:rPr>
          <w:sz w:val="22"/>
          <w:szCs w:val="22"/>
        </w:rPr>
        <w:t>Denkt u dat u als pleinwacht op dit moment in staat bent leerlingen te stimuleren tot meer deelname aan spel- en beweegactiviteiten gedurende de middagpauze? Waarom wel of waarom niet?</w:t>
      </w:r>
    </w:p>
    <w:p w:rsidR="00327A57" w:rsidRPr="00823BCC" w:rsidRDefault="00AD2ACD" w:rsidP="000E57FB">
      <w:pPr>
        <w:pStyle w:val="Lijstalinea"/>
        <w:numPr>
          <w:ilvl w:val="0"/>
          <w:numId w:val="3"/>
        </w:numPr>
        <w:rPr>
          <w:sz w:val="22"/>
          <w:szCs w:val="22"/>
        </w:rPr>
      </w:pPr>
      <w:r w:rsidRPr="00823BCC">
        <w:rPr>
          <w:sz w:val="22"/>
          <w:szCs w:val="22"/>
        </w:rPr>
        <w:t>Zou u hier ook een rol in willen spelen? Waarom wel of waarom niet?</w:t>
      </w:r>
    </w:p>
    <w:p w:rsidR="00AD2ACD" w:rsidRPr="00823BCC" w:rsidRDefault="00AD2ACD" w:rsidP="000E57FB">
      <w:pPr>
        <w:pStyle w:val="Lijstalinea"/>
        <w:numPr>
          <w:ilvl w:val="0"/>
          <w:numId w:val="3"/>
        </w:numPr>
        <w:rPr>
          <w:sz w:val="22"/>
          <w:szCs w:val="22"/>
        </w:rPr>
      </w:pPr>
      <w:r w:rsidRPr="00823BCC">
        <w:rPr>
          <w:sz w:val="22"/>
          <w:szCs w:val="22"/>
        </w:rPr>
        <w:t>Zou u het ambiëren om als school aan de slag te gaan met een beweegmethode of interventie voor bewegen op het plein? Waarom wel of waarom niet?</w:t>
      </w:r>
    </w:p>
    <w:p w:rsidR="00AD2ACD" w:rsidRPr="00327A57" w:rsidRDefault="00AD2ACD" w:rsidP="00BB73DE">
      <w:pPr>
        <w:pStyle w:val="Duidelijkcitaat"/>
      </w:pPr>
      <w:r w:rsidRPr="00327A57">
        <w:t>Samenvatten wensen en behoeften</w:t>
      </w:r>
    </w:p>
    <w:p w:rsidR="00AD2ACD" w:rsidRPr="00823BCC" w:rsidRDefault="00AD2ACD" w:rsidP="000E57FB">
      <w:pPr>
        <w:pStyle w:val="Lijstalinea"/>
        <w:numPr>
          <w:ilvl w:val="0"/>
          <w:numId w:val="3"/>
        </w:numPr>
        <w:rPr>
          <w:sz w:val="22"/>
          <w:szCs w:val="22"/>
        </w:rPr>
      </w:pPr>
      <w:r w:rsidRPr="00823BCC">
        <w:rPr>
          <w:sz w:val="22"/>
          <w:szCs w:val="22"/>
        </w:rPr>
        <w:t>Zou in een het kort kunnen samenvatten wat nou precies uw wensen en behoeften zijn met betrekking tot deelname aan spel- en beweegactiviteiten tijdens de middagpauze?</w:t>
      </w:r>
    </w:p>
    <w:p w:rsidR="00327A57" w:rsidRPr="00823BCC" w:rsidRDefault="00327A57" w:rsidP="000E57FB">
      <w:pPr>
        <w:pStyle w:val="Lijstalinea"/>
        <w:numPr>
          <w:ilvl w:val="0"/>
          <w:numId w:val="3"/>
        </w:numPr>
        <w:rPr>
          <w:sz w:val="22"/>
          <w:szCs w:val="22"/>
        </w:rPr>
      </w:pPr>
      <w:r w:rsidRPr="00823BCC">
        <w:rPr>
          <w:sz w:val="22"/>
          <w:szCs w:val="22"/>
        </w:rPr>
        <w:t>Wilt u nog wat toevoegen aan dit gesprek?</w:t>
      </w:r>
    </w:p>
    <w:p w:rsidR="00AD2ACD" w:rsidRPr="007F0DCF" w:rsidRDefault="00AD2ACD" w:rsidP="00AD2ACD"/>
    <w:p w:rsidR="008D2BA9" w:rsidRDefault="008D2BA9" w:rsidP="008D2BA9">
      <w:pPr>
        <w:spacing w:before="0" w:after="0" w:line="240" w:lineRule="auto"/>
      </w:pPr>
    </w:p>
    <w:p w:rsidR="008D2BA9" w:rsidRDefault="008D2BA9" w:rsidP="008D2BA9">
      <w:pPr>
        <w:spacing w:before="0" w:after="0" w:line="240" w:lineRule="auto"/>
      </w:pPr>
    </w:p>
    <w:p w:rsidR="008D2BA9" w:rsidRDefault="008D2BA9" w:rsidP="008D2BA9">
      <w:pPr>
        <w:spacing w:before="0" w:after="0" w:line="240" w:lineRule="auto"/>
      </w:pPr>
    </w:p>
    <w:p w:rsidR="008D2BA9" w:rsidRDefault="008D2BA9" w:rsidP="008D2BA9">
      <w:pPr>
        <w:spacing w:before="0" w:after="0" w:line="240" w:lineRule="auto"/>
      </w:pPr>
    </w:p>
    <w:p w:rsidR="008D2BA9" w:rsidRDefault="008D2BA9" w:rsidP="008D2BA9">
      <w:pPr>
        <w:spacing w:before="0" w:after="0" w:line="240" w:lineRule="auto"/>
      </w:pPr>
    </w:p>
    <w:p w:rsidR="008D2BA9" w:rsidRDefault="008D2BA9" w:rsidP="008D2BA9">
      <w:pPr>
        <w:spacing w:before="0" w:after="0" w:line="240" w:lineRule="auto"/>
      </w:pPr>
    </w:p>
    <w:p w:rsidR="008D2BA9" w:rsidRDefault="008D2BA9" w:rsidP="008D2BA9">
      <w:pPr>
        <w:spacing w:before="0" w:after="0" w:line="240" w:lineRule="auto"/>
      </w:pPr>
    </w:p>
    <w:p w:rsidR="008D2BA9" w:rsidRDefault="008D2BA9" w:rsidP="008D2BA9">
      <w:pPr>
        <w:rPr>
          <w:sz w:val="22"/>
          <w:szCs w:val="22"/>
        </w:rPr>
      </w:pPr>
    </w:p>
    <w:p w:rsidR="008D2BA9" w:rsidRDefault="00782C44" w:rsidP="008D2BA9">
      <w:pPr>
        <w:pStyle w:val="Kop2"/>
        <w:numPr>
          <w:ilvl w:val="0"/>
          <w:numId w:val="13"/>
        </w:numPr>
      </w:pPr>
      <w:bookmarkStart w:id="188" w:name="_Toc474496804"/>
      <w:bookmarkStart w:id="189" w:name="_Toc482106867"/>
      <w:r>
        <w:lastRenderedPageBreak/>
        <w:t xml:space="preserve">Observatieschema, </w:t>
      </w:r>
      <w:r w:rsidR="008D2BA9">
        <w:t>deelvraag 2</w:t>
      </w:r>
      <w:bookmarkEnd w:id="188"/>
      <w:bookmarkEnd w:id="189"/>
    </w:p>
    <w:p w:rsidR="00E118DD" w:rsidRPr="00E118DD" w:rsidRDefault="00E118DD" w:rsidP="00E118DD"/>
    <w:tbl>
      <w:tblPr>
        <w:tblStyle w:val="Tabelraster"/>
        <w:tblW w:w="0" w:type="auto"/>
        <w:tblLook w:val="04A0" w:firstRow="1" w:lastRow="0" w:firstColumn="1" w:lastColumn="0" w:noHBand="0" w:noVBand="1"/>
      </w:tblPr>
      <w:tblGrid>
        <w:gridCol w:w="3823"/>
        <w:gridCol w:w="5239"/>
      </w:tblGrid>
      <w:tr w:rsidR="008D2BA9" w:rsidTr="002B4E1E">
        <w:tc>
          <w:tcPr>
            <w:tcW w:w="3823" w:type="dxa"/>
            <w:shd w:val="clear" w:color="auto" w:fill="B4C6E7" w:themeFill="accent1" w:themeFillTint="66"/>
          </w:tcPr>
          <w:p w:rsidR="008D2BA9" w:rsidRPr="00C638CB" w:rsidRDefault="008D2BA9" w:rsidP="008D2BA9">
            <w:pPr>
              <w:rPr>
                <w:rFonts w:cstheme="minorHAnsi"/>
                <w:sz w:val="22"/>
                <w:szCs w:val="22"/>
              </w:rPr>
            </w:pPr>
            <w:r w:rsidRPr="00C638CB">
              <w:rPr>
                <w:rFonts w:cstheme="minorHAnsi"/>
                <w:sz w:val="22"/>
                <w:szCs w:val="22"/>
              </w:rPr>
              <w:t xml:space="preserve">Observatieplan </w:t>
            </w:r>
          </w:p>
          <w:p w:rsidR="008D2BA9" w:rsidRPr="00C638CB" w:rsidRDefault="008D2BA9" w:rsidP="008D2BA9">
            <w:pPr>
              <w:rPr>
                <w:rFonts w:cstheme="minorHAnsi"/>
                <w:sz w:val="22"/>
                <w:szCs w:val="22"/>
              </w:rPr>
            </w:pPr>
          </w:p>
        </w:tc>
        <w:tc>
          <w:tcPr>
            <w:tcW w:w="5239" w:type="dxa"/>
            <w:shd w:val="clear" w:color="auto" w:fill="B4C6E7" w:themeFill="accent1" w:themeFillTint="66"/>
          </w:tcPr>
          <w:p w:rsidR="008D2BA9" w:rsidRPr="00C638CB" w:rsidRDefault="008D2BA9" w:rsidP="008D2BA9">
            <w:pPr>
              <w:rPr>
                <w:rFonts w:cstheme="minorHAnsi"/>
                <w:sz w:val="22"/>
                <w:szCs w:val="22"/>
              </w:rPr>
            </w:pPr>
            <w:r w:rsidRPr="00C638CB">
              <w:rPr>
                <w:rFonts w:cstheme="minorHAnsi"/>
                <w:sz w:val="22"/>
                <w:szCs w:val="22"/>
              </w:rPr>
              <w:t xml:space="preserve">Pleinwacht </w:t>
            </w:r>
          </w:p>
        </w:tc>
      </w:tr>
      <w:tr w:rsidR="008D2BA9" w:rsidTr="002B4E1E">
        <w:tc>
          <w:tcPr>
            <w:tcW w:w="3823" w:type="dxa"/>
            <w:shd w:val="clear" w:color="auto" w:fill="D9E2F3" w:themeFill="accent1" w:themeFillTint="33"/>
          </w:tcPr>
          <w:p w:rsidR="008D2BA9" w:rsidRDefault="008D2BA9" w:rsidP="00BB73DE">
            <w:pPr>
              <w:pStyle w:val="Lijstalinea"/>
              <w:ind w:left="480"/>
              <w:rPr>
                <w:rFonts w:cstheme="minorHAnsi"/>
                <w:sz w:val="22"/>
                <w:szCs w:val="22"/>
              </w:rPr>
            </w:pPr>
            <w:r w:rsidRPr="00C638CB">
              <w:rPr>
                <w:rFonts w:cstheme="minorHAnsi"/>
                <w:sz w:val="22"/>
                <w:szCs w:val="22"/>
              </w:rPr>
              <w:t>Beginsituatie</w:t>
            </w:r>
          </w:p>
          <w:p w:rsidR="00E118DD" w:rsidRPr="00E118DD" w:rsidRDefault="00E118DD" w:rsidP="00E118DD">
            <w:pPr>
              <w:pStyle w:val="Lijstalinea"/>
              <w:rPr>
                <w:rFonts w:cstheme="minorHAnsi"/>
                <w:sz w:val="22"/>
                <w:szCs w:val="22"/>
              </w:rPr>
            </w:pPr>
          </w:p>
        </w:tc>
        <w:tc>
          <w:tcPr>
            <w:tcW w:w="5239" w:type="dxa"/>
          </w:tcPr>
          <w:p w:rsidR="008D2BA9" w:rsidRPr="00C638CB" w:rsidRDefault="008D2BA9" w:rsidP="008D2BA9">
            <w:pPr>
              <w:rPr>
                <w:rFonts w:cstheme="minorHAnsi"/>
                <w:sz w:val="22"/>
                <w:szCs w:val="22"/>
              </w:rPr>
            </w:pPr>
            <w:r w:rsidRPr="00C638CB">
              <w:rPr>
                <w:rFonts w:cstheme="minorHAnsi"/>
                <w:sz w:val="22"/>
                <w:szCs w:val="22"/>
              </w:rPr>
              <w:t>Leerkracht heeft pleinwacht bij groepen 3, 4 en 5</w:t>
            </w:r>
          </w:p>
        </w:tc>
      </w:tr>
      <w:tr w:rsidR="008D2BA9" w:rsidTr="00E118DD">
        <w:trPr>
          <w:trHeight w:val="334"/>
        </w:trPr>
        <w:tc>
          <w:tcPr>
            <w:tcW w:w="3823" w:type="dxa"/>
            <w:shd w:val="clear" w:color="auto" w:fill="D9E2F3" w:themeFill="accent1" w:themeFillTint="33"/>
          </w:tcPr>
          <w:p w:rsidR="008D2BA9" w:rsidRDefault="008D2BA9" w:rsidP="00BB73DE">
            <w:pPr>
              <w:pStyle w:val="Lijstalinea"/>
              <w:ind w:left="480"/>
              <w:rPr>
                <w:rFonts w:cstheme="minorHAnsi"/>
                <w:sz w:val="22"/>
                <w:szCs w:val="22"/>
              </w:rPr>
            </w:pPr>
            <w:r w:rsidRPr="00C638CB">
              <w:rPr>
                <w:rFonts w:cstheme="minorHAnsi"/>
                <w:sz w:val="22"/>
                <w:szCs w:val="22"/>
              </w:rPr>
              <w:t>Achtergrondgegevens</w:t>
            </w:r>
          </w:p>
          <w:p w:rsidR="00E118DD" w:rsidRPr="00E118DD" w:rsidRDefault="00E118DD" w:rsidP="00E118DD">
            <w:pPr>
              <w:pStyle w:val="Lijstalinea"/>
              <w:rPr>
                <w:rFonts w:cstheme="minorHAnsi"/>
                <w:sz w:val="22"/>
                <w:szCs w:val="22"/>
              </w:rPr>
            </w:pPr>
          </w:p>
        </w:tc>
        <w:tc>
          <w:tcPr>
            <w:tcW w:w="5239" w:type="dxa"/>
          </w:tcPr>
          <w:p w:rsidR="008D2BA9" w:rsidRPr="00C638CB" w:rsidRDefault="008D2BA9" w:rsidP="008D2BA9">
            <w:pPr>
              <w:rPr>
                <w:rFonts w:cstheme="minorHAnsi"/>
                <w:sz w:val="22"/>
                <w:szCs w:val="22"/>
              </w:rPr>
            </w:pPr>
            <w:r w:rsidRPr="00C638CB">
              <w:rPr>
                <w:rFonts w:cstheme="minorHAnsi"/>
                <w:sz w:val="22"/>
                <w:szCs w:val="22"/>
              </w:rPr>
              <w:t>Leerkracht van het Talent, groep 4</w:t>
            </w:r>
          </w:p>
        </w:tc>
      </w:tr>
      <w:tr w:rsidR="008D2BA9" w:rsidTr="002B4E1E">
        <w:tc>
          <w:tcPr>
            <w:tcW w:w="3823" w:type="dxa"/>
            <w:shd w:val="clear" w:color="auto" w:fill="D9E2F3" w:themeFill="accent1" w:themeFillTint="33"/>
          </w:tcPr>
          <w:p w:rsidR="008D2BA9" w:rsidRPr="00C638CB" w:rsidRDefault="008D2BA9" w:rsidP="00BB73DE">
            <w:pPr>
              <w:pStyle w:val="Lijstalinea"/>
              <w:ind w:left="480"/>
              <w:rPr>
                <w:rFonts w:cstheme="minorHAnsi"/>
                <w:sz w:val="22"/>
                <w:szCs w:val="22"/>
              </w:rPr>
            </w:pPr>
            <w:r w:rsidRPr="00C638CB">
              <w:rPr>
                <w:rFonts w:cstheme="minorHAnsi"/>
                <w:sz w:val="22"/>
                <w:szCs w:val="22"/>
              </w:rPr>
              <w:t>Observatiedoel</w:t>
            </w:r>
          </w:p>
          <w:p w:rsidR="008D2BA9" w:rsidRPr="00C638CB" w:rsidRDefault="008D2BA9" w:rsidP="008D2BA9">
            <w:pPr>
              <w:pStyle w:val="Lijstalinea"/>
              <w:rPr>
                <w:rFonts w:cstheme="minorHAnsi"/>
                <w:sz w:val="22"/>
                <w:szCs w:val="22"/>
              </w:rPr>
            </w:pPr>
          </w:p>
        </w:tc>
        <w:tc>
          <w:tcPr>
            <w:tcW w:w="5239" w:type="dxa"/>
          </w:tcPr>
          <w:p w:rsidR="008D2BA9" w:rsidRPr="00C638CB" w:rsidRDefault="008D2BA9" w:rsidP="008D2BA9">
            <w:pPr>
              <w:rPr>
                <w:rFonts w:cstheme="minorHAnsi"/>
                <w:sz w:val="22"/>
                <w:szCs w:val="22"/>
              </w:rPr>
            </w:pPr>
            <w:r w:rsidRPr="00C638CB">
              <w:rPr>
                <w:rFonts w:cstheme="minorHAnsi"/>
                <w:sz w:val="22"/>
                <w:szCs w:val="22"/>
              </w:rPr>
              <w:t>Erachter komen wat de pleinwacht precies allemaal doet</w:t>
            </w:r>
          </w:p>
        </w:tc>
      </w:tr>
      <w:tr w:rsidR="008D2BA9" w:rsidTr="002B4E1E">
        <w:tc>
          <w:tcPr>
            <w:tcW w:w="3823" w:type="dxa"/>
            <w:shd w:val="clear" w:color="auto" w:fill="D9E2F3" w:themeFill="accent1" w:themeFillTint="33"/>
          </w:tcPr>
          <w:p w:rsidR="008D2BA9" w:rsidRDefault="008D2BA9" w:rsidP="00BB73DE">
            <w:pPr>
              <w:pStyle w:val="Lijstalinea"/>
              <w:ind w:left="480"/>
              <w:rPr>
                <w:rFonts w:cstheme="minorHAnsi"/>
                <w:sz w:val="22"/>
                <w:szCs w:val="22"/>
              </w:rPr>
            </w:pPr>
            <w:r w:rsidRPr="00C638CB">
              <w:rPr>
                <w:rFonts w:cstheme="minorHAnsi"/>
                <w:sz w:val="22"/>
                <w:szCs w:val="22"/>
              </w:rPr>
              <w:t>Doelgroep</w:t>
            </w:r>
          </w:p>
          <w:p w:rsidR="00E118DD" w:rsidRPr="00E118DD" w:rsidRDefault="00E118DD" w:rsidP="00E118DD">
            <w:pPr>
              <w:pStyle w:val="Lijstalinea"/>
              <w:rPr>
                <w:rFonts w:cstheme="minorHAnsi"/>
                <w:sz w:val="22"/>
                <w:szCs w:val="22"/>
              </w:rPr>
            </w:pPr>
          </w:p>
        </w:tc>
        <w:tc>
          <w:tcPr>
            <w:tcW w:w="5239" w:type="dxa"/>
          </w:tcPr>
          <w:p w:rsidR="008D2BA9" w:rsidRPr="00C638CB" w:rsidRDefault="008D2BA9" w:rsidP="008D2BA9">
            <w:pPr>
              <w:rPr>
                <w:rFonts w:cstheme="minorHAnsi"/>
                <w:sz w:val="22"/>
                <w:szCs w:val="22"/>
              </w:rPr>
            </w:pPr>
            <w:r w:rsidRPr="00C638CB">
              <w:rPr>
                <w:rFonts w:cstheme="minorHAnsi"/>
                <w:sz w:val="22"/>
                <w:szCs w:val="22"/>
              </w:rPr>
              <w:t>Leerkrachten het Talent</w:t>
            </w:r>
          </w:p>
        </w:tc>
      </w:tr>
      <w:tr w:rsidR="008D2BA9" w:rsidTr="002B4E1E">
        <w:trPr>
          <w:trHeight w:val="7346"/>
        </w:trPr>
        <w:tc>
          <w:tcPr>
            <w:tcW w:w="3823" w:type="dxa"/>
            <w:shd w:val="clear" w:color="auto" w:fill="D9E2F3" w:themeFill="accent1" w:themeFillTint="33"/>
          </w:tcPr>
          <w:p w:rsidR="008D2BA9" w:rsidRPr="00C638CB" w:rsidRDefault="008D2BA9" w:rsidP="00BB73DE">
            <w:pPr>
              <w:pStyle w:val="Lijstalinea"/>
              <w:ind w:left="480"/>
              <w:rPr>
                <w:rFonts w:cstheme="minorHAnsi"/>
                <w:sz w:val="22"/>
                <w:szCs w:val="22"/>
              </w:rPr>
            </w:pPr>
            <w:r w:rsidRPr="00C638CB">
              <w:rPr>
                <w:rFonts w:cstheme="minorHAnsi"/>
                <w:sz w:val="22"/>
                <w:szCs w:val="22"/>
              </w:rPr>
              <w:t>Observatievragen</w:t>
            </w:r>
          </w:p>
          <w:p w:rsidR="008D2BA9" w:rsidRDefault="008D2BA9" w:rsidP="008D2BA9">
            <w:pPr>
              <w:pStyle w:val="Lijstalinea"/>
              <w:rPr>
                <w:rFonts w:cstheme="minorHAnsi"/>
                <w:sz w:val="22"/>
                <w:szCs w:val="22"/>
              </w:rPr>
            </w:pPr>
          </w:p>
          <w:p w:rsidR="008D2BA9" w:rsidRDefault="008D2BA9" w:rsidP="008D2BA9">
            <w:pPr>
              <w:rPr>
                <w:rFonts w:cstheme="minorHAnsi"/>
                <w:sz w:val="22"/>
                <w:szCs w:val="22"/>
              </w:rPr>
            </w:pPr>
            <w:r>
              <w:rPr>
                <w:rFonts w:cstheme="minorHAnsi"/>
                <w:sz w:val="22"/>
                <w:szCs w:val="22"/>
              </w:rPr>
              <w:t>Criteria die belangrijk zijn volgens het TK om kinderen te stimuleren tot deelname aan beweegactiviteiten en op hun gemak te laten voelen gedurende de middagpauze:</w:t>
            </w:r>
          </w:p>
          <w:p w:rsidR="008D2BA9" w:rsidRDefault="008D2BA9" w:rsidP="00BB73DE">
            <w:pPr>
              <w:pStyle w:val="Lijstalinea"/>
              <w:ind w:left="480"/>
              <w:rPr>
                <w:rFonts w:cstheme="minorHAnsi"/>
                <w:sz w:val="22"/>
                <w:szCs w:val="22"/>
              </w:rPr>
            </w:pPr>
            <w:r>
              <w:rPr>
                <w:rFonts w:cstheme="minorHAnsi"/>
                <w:sz w:val="22"/>
                <w:szCs w:val="22"/>
              </w:rPr>
              <w:t>Houding pleinwacht</w:t>
            </w:r>
          </w:p>
          <w:p w:rsidR="008D2BA9" w:rsidRDefault="008D2BA9" w:rsidP="00BB73DE">
            <w:pPr>
              <w:pStyle w:val="Lijstalinea"/>
              <w:ind w:left="480"/>
              <w:rPr>
                <w:rFonts w:cstheme="minorHAnsi"/>
                <w:sz w:val="22"/>
                <w:szCs w:val="22"/>
              </w:rPr>
            </w:pPr>
            <w:r>
              <w:rPr>
                <w:rFonts w:cstheme="minorHAnsi"/>
                <w:sz w:val="22"/>
                <w:szCs w:val="22"/>
              </w:rPr>
              <w:t>Stimulatie</w:t>
            </w:r>
          </w:p>
          <w:p w:rsidR="008D2BA9" w:rsidRPr="00A15779" w:rsidRDefault="008D2BA9" w:rsidP="00BB73DE">
            <w:pPr>
              <w:pStyle w:val="Lijstalinea"/>
              <w:ind w:left="480"/>
              <w:rPr>
                <w:rFonts w:cstheme="minorHAnsi"/>
                <w:sz w:val="22"/>
                <w:szCs w:val="22"/>
              </w:rPr>
            </w:pPr>
            <w:r>
              <w:rPr>
                <w:rFonts w:cstheme="minorHAnsi"/>
                <w:sz w:val="22"/>
                <w:szCs w:val="22"/>
              </w:rPr>
              <w:t xml:space="preserve">Schoolbeleving </w:t>
            </w:r>
          </w:p>
        </w:tc>
        <w:tc>
          <w:tcPr>
            <w:tcW w:w="5239" w:type="dxa"/>
          </w:tcPr>
          <w:p w:rsidR="00C856BA" w:rsidRDefault="00C856BA" w:rsidP="008D2BA9">
            <w:pPr>
              <w:pStyle w:val="Lijstalinea"/>
              <w:rPr>
                <w:rFonts w:cstheme="minorHAnsi"/>
                <w:sz w:val="22"/>
                <w:szCs w:val="22"/>
                <w:u w:val="single"/>
              </w:rPr>
            </w:pPr>
          </w:p>
          <w:p w:rsidR="008D2BA9" w:rsidRDefault="008D2BA9" w:rsidP="008D2BA9">
            <w:pPr>
              <w:pStyle w:val="Lijstalinea"/>
              <w:rPr>
                <w:rFonts w:cstheme="minorHAnsi"/>
                <w:sz w:val="22"/>
                <w:szCs w:val="22"/>
                <w:u w:val="single"/>
              </w:rPr>
            </w:pPr>
            <w:r>
              <w:rPr>
                <w:rFonts w:cstheme="minorHAnsi"/>
                <w:sz w:val="22"/>
                <w:szCs w:val="22"/>
                <w:u w:val="single"/>
              </w:rPr>
              <w:t>Houding</w:t>
            </w:r>
          </w:p>
          <w:p w:rsidR="00E118DD" w:rsidRPr="00C856BA" w:rsidRDefault="00E118DD" w:rsidP="00BB73DE">
            <w:pPr>
              <w:pStyle w:val="Lijstalinea"/>
              <w:ind w:left="480"/>
              <w:rPr>
                <w:rFonts w:cstheme="minorHAnsi"/>
                <w:sz w:val="22"/>
                <w:szCs w:val="22"/>
              </w:rPr>
            </w:pPr>
            <w:r w:rsidRPr="00C856BA">
              <w:rPr>
                <w:rFonts w:cstheme="minorHAnsi"/>
                <w:sz w:val="22"/>
                <w:szCs w:val="22"/>
              </w:rPr>
              <w:t>Hoeveel pleinwachten zijn er aanwezig gedurende pauze?</w:t>
            </w:r>
          </w:p>
          <w:p w:rsidR="008D2BA9" w:rsidRDefault="008D2BA9" w:rsidP="00BB73DE">
            <w:pPr>
              <w:pStyle w:val="Lijstalinea"/>
              <w:ind w:left="480"/>
              <w:rPr>
                <w:rFonts w:cstheme="minorHAnsi"/>
                <w:sz w:val="22"/>
                <w:szCs w:val="22"/>
              </w:rPr>
            </w:pPr>
            <w:r w:rsidRPr="00A15779">
              <w:rPr>
                <w:rFonts w:cstheme="minorHAnsi"/>
                <w:sz w:val="22"/>
                <w:szCs w:val="22"/>
              </w:rPr>
              <w:t>Heeft de pleinwacht een goed overzicht over het plein?</w:t>
            </w:r>
          </w:p>
          <w:p w:rsidR="008D2BA9" w:rsidRDefault="00C856BA" w:rsidP="00BB73DE">
            <w:pPr>
              <w:pStyle w:val="Lijstalinea"/>
              <w:ind w:left="480"/>
              <w:rPr>
                <w:rFonts w:cstheme="minorHAnsi"/>
                <w:sz w:val="22"/>
                <w:szCs w:val="22"/>
              </w:rPr>
            </w:pPr>
            <w:r>
              <w:rPr>
                <w:rFonts w:cstheme="minorHAnsi"/>
                <w:sz w:val="22"/>
                <w:szCs w:val="22"/>
              </w:rPr>
              <w:t>Voert de pleinwacht gesprekken</w:t>
            </w:r>
            <w:r w:rsidR="008D2BA9">
              <w:rPr>
                <w:rFonts w:cstheme="minorHAnsi"/>
                <w:sz w:val="22"/>
                <w:szCs w:val="22"/>
              </w:rPr>
              <w:t xml:space="preserve"> met leerlingen?</w:t>
            </w:r>
          </w:p>
          <w:p w:rsidR="00C856BA" w:rsidRDefault="00C856BA" w:rsidP="00BB73DE">
            <w:pPr>
              <w:pStyle w:val="Lijstalinea"/>
              <w:ind w:left="480"/>
              <w:rPr>
                <w:rFonts w:cstheme="minorHAnsi"/>
                <w:sz w:val="22"/>
                <w:szCs w:val="22"/>
              </w:rPr>
            </w:pPr>
            <w:r>
              <w:rPr>
                <w:rFonts w:cstheme="minorHAnsi"/>
                <w:sz w:val="22"/>
                <w:szCs w:val="22"/>
              </w:rPr>
              <w:t>Staat de pleinwacht</w:t>
            </w:r>
            <w:r w:rsidR="00BB73DE">
              <w:rPr>
                <w:rFonts w:cstheme="minorHAnsi"/>
                <w:sz w:val="22"/>
                <w:szCs w:val="22"/>
              </w:rPr>
              <w:t xml:space="preserve"> stil of beweegt deze zich over </w:t>
            </w:r>
            <w:r>
              <w:rPr>
                <w:rFonts w:cstheme="minorHAnsi"/>
                <w:sz w:val="22"/>
                <w:szCs w:val="22"/>
              </w:rPr>
              <w:t>het plein?</w:t>
            </w:r>
          </w:p>
          <w:p w:rsidR="00C856BA" w:rsidRDefault="00C856BA" w:rsidP="00BB73DE">
            <w:pPr>
              <w:pStyle w:val="Lijstalinea"/>
              <w:ind w:left="480"/>
              <w:rPr>
                <w:rFonts w:cstheme="minorHAnsi"/>
                <w:sz w:val="22"/>
                <w:szCs w:val="22"/>
              </w:rPr>
            </w:pPr>
            <w:r>
              <w:rPr>
                <w:rFonts w:cstheme="minorHAnsi"/>
                <w:sz w:val="22"/>
                <w:szCs w:val="22"/>
              </w:rPr>
              <w:t>Let de pleinwacht op de organisatie waarin het plein is ingedeeld? (Voetbal niet op het gehele plein spelen, maar op het voetbalveld)</w:t>
            </w:r>
          </w:p>
          <w:p w:rsidR="00C856BA" w:rsidRDefault="00C856BA" w:rsidP="00BB73DE">
            <w:pPr>
              <w:pStyle w:val="Lijstalinea"/>
              <w:ind w:left="480"/>
              <w:rPr>
                <w:rFonts w:cstheme="minorHAnsi"/>
                <w:sz w:val="22"/>
                <w:szCs w:val="22"/>
              </w:rPr>
            </w:pPr>
            <w:r>
              <w:rPr>
                <w:rFonts w:cstheme="minorHAnsi"/>
                <w:sz w:val="22"/>
                <w:szCs w:val="22"/>
              </w:rPr>
              <w:t>Let de pleinwach</w:t>
            </w:r>
            <w:r w:rsidR="00BB73DE">
              <w:rPr>
                <w:rFonts w:cstheme="minorHAnsi"/>
                <w:sz w:val="22"/>
                <w:szCs w:val="22"/>
              </w:rPr>
              <w:t xml:space="preserve">t erop dat de materialen worden </w:t>
            </w:r>
            <w:r>
              <w:rPr>
                <w:rFonts w:cstheme="minorHAnsi"/>
                <w:sz w:val="22"/>
                <w:szCs w:val="22"/>
              </w:rPr>
              <w:t>gebruikt op de juiste manier?</w:t>
            </w:r>
          </w:p>
          <w:p w:rsidR="00C856BA" w:rsidRDefault="00C856BA" w:rsidP="00BB73DE">
            <w:pPr>
              <w:pStyle w:val="Lijstalinea"/>
              <w:ind w:left="480"/>
              <w:rPr>
                <w:rFonts w:cstheme="minorHAnsi"/>
                <w:sz w:val="22"/>
                <w:szCs w:val="22"/>
              </w:rPr>
            </w:pPr>
            <w:r>
              <w:rPr>
                <w:rFonts w:cstheme="minorHAnsi"/>
                <w:sz w:val="22"/>
                <w:szCs w:val="22"/>
              </w:rPr>
              <w:t xml:space="preserve">Begeleid de pleinwacht activiteiten? </w:t>
            </w:r>
          </w:p>
          <w:p w:rsidR="00C856BA" w:rsidRDefault="00C856BA" w:rsidP="00C856BA">
            <w:pPr>
              <w:pStyle w:val="Lijstalinea"/>
              <w:rPr>
                <w:rFonts w:cstheme="minorHAnsi"/>
                <w:sz w:val="22"/>
                <w:szCs w:val="22"/>
              </w:rPr>
            </w:pPr>
          </w:p>
          <w:p w:rsidR="008D2BA9" w:rsidRPr="00A15779" w:rsidRDefault="008D2BA9" w:rsidP="008D2BA9">
            <w:pPr>
              <w:pStyle w:val="Lijstalinea"/>
              <w:rPr>
                <w:rFonts w:cstheme="minorHAnsi"/>
                <w:sz w:val="22"/>
                <w:szCs w:val="22"/>
                <w:u w:val="single"/>
              </w:rPr>
            </w:pPr>
            <w:r w:rsidRPr="00A15779">
              <w:rPr>
                <w:rFonts w:cstheme="minorHAnsi"/>
                <w:sz w:val="22"/>
                <w:szCs w:val="22"/>
                <w:u w:val="single"/>
              </w:rPr>
              <w:t>Stimu</w:t>
            </w:r>
            <w:r>
              <w:rPr>
                <w:rFonts w:cstheme="minorHAnsi"/>
                <w:sz w:val="22"/>
                <w:szCs w:val="22"/>
                <w:u w:val="single"/>
              </w:rPr>
              <w:t>latie</w:t>
            </w:r>
          </w:p>
          <w:p w:rsidR="00C856BA" w:rsidRDefault="00C856BA" w:rsidP="00BB73DE">
            <w:pPr>
              <w:pStyle w:val="Lijstalinea"/>
              <w:ind w:left="480"/>
              <w:rPr>
                <w:rFonts w:cstheme="minorHAnsi"/>
                <w:sz w:val="22"/>
                <w:szCs w:val="22"/>
              </w:rPr>
            </w:pPr>
            <w:r>
              <w:rPr>
                <w:rFonts w:cstheme="minorHAnsi"/>
                <w:sz w:val="22"/>
                <w:szCs w:val="22"/>
              </w:rPr>
              <w:t>Zet de pleinwacht een activiteit uit?</w:t>
            </w:r>
          </w:p>
          <w:p w:rsidR="00C856BA" w:rsidRDefault="00C856BA" w:rsidP="00BB73DE">
            <w:pPr>
              <w:pStyle w:val="Lijstalinea"/>
              <w:ind w:left="480"/>
              <w:rPr>
                <w:rFonts w:cstheme="minorHAnsi"/>
                <w:sz w:val="22"/>
                <w:szCs w:val="22"/>
              </w:rPr>
            </w:pPr>
            <w:r>
              <w:rPr>
                <w:rFonts w:cstheme="minorHAnsi"/>
                <w:sz w:val="22"/>
                <w:szCs w:val="22"/>
              </w:rPr>
              <w:t>Neemt de pleinwacht deel aan een activiteit?</w:t>
            </w:r>
          </w:p>
          <w:p w:rsidR="00C856BA" w:rsidRDefault="00C856BA" w:rsidP="00BB73DE">
            <w:pPr>
              <w:pStyle w:val="Lijstalinea"/>
              <w:ind w:left="480"/>
              <w:rPr>
                <w:rFonts w:cstheme="minorHAnsi"/>
                <w:sz w:val="22"/>
                <w:szCs w:val="22"/>
              </w:rPr>
            </w:pPr>
            <w:r>
              <w:rPr>
                <w:rFonts w:cstheme="minorHAnsi"/>
                <w:sz w:val="22"/>
                <w:szCs w:val="22"/>
              </w:rPr>
              <w:t>Moedigt de pleinwacht leerlingen aan die aan het bewegen zijn?</w:t>
            </w:r>
          </w:p>
          <w:p w:rsidR="00C856BA" w:rsidRDefault="00C856BA" w:rsidP="00BB73DE">
            <w:pPr>
              <w:pStyle w:val="Lijstalinea"/>
              <w:ind w:left="480"/>
              <w:rPr>
                <w:rFonts w:cstheme="minorHAnsi"/>
                <w:sz w:val="22"/>
                <w:szCs w:val="22"/>
              </w:rPr>
            </w:pPr>
            <w:r>
              <w:rPr>
                <w:rFonts w:cstheme="minorHAnsi"/>
                <w:sz w:val="22"/>
                <w:szCs w:val="22"/>
              </w:rPr>
              <w:t>Bied de pleinwacht materialen aan?</w:t>
            </w:r>
          </w:p>
          <w:p w:rsidR="00E118DD" w:rsidRPr="00C856BA" w:rsidRDefault="00E118DD" w:rsidP="00BB73DE">
            <w:pPr>
              <w:pStyle w:val="Lijstalinea"/>
              <w:ind w:left="480"/>
              <w:rPr>
                <w:rFonts w:cstheme="minorHAnsi"/>
                <w:sz w:val="22"/>
                <w:szCs w:val="22"/>
              </w:rPr>
            </w:pPr>
            <w:r>
              <w:rPr>
                <w:rFonts w:cstheme="minorHAnsi"/>
                <w:sz w:val="22"/>
                <w:szCs w:val="22"/>
              </w:rPr>
              <w:t xml:space="preserve">Gaat de pleinwacht naar leerlingen toe die niet deelnemen aan spel- en beweegactiviteiten? </w:t>
            </w:r>
          </w:p>
          <w:p w:rsidR="00C856BA" w:rsidRPr="00507927" w:rsidRDefault="00C856BA" w:rsidP="00C856BA">
            <w:pPr>
              <w:pStyle w:val="Lijstalinea"/>
              <w:rPr>
                <w:rFonts w:cstheme="minorHAnsi"/>
                <w:sz w:val="22"/>
                <w:szCs w:val="22"/>
              </w:rPr>
            </w:pPr>
          </w:p>
          <w:p w:rsidR="008D2BA9" w:rsidRPr="00507927" w:rsidRDefault="008D2BA9" w:rsidP="008D2BA9">
            <w:pPr>
              <w:pStyle w:val="Lijstalinea"/>
              <w:rPr>
                <w:rFonts w:cstheme="minorHAnsi"/>
                <w:sz w:val="22"/>
                <w:szCs w:val="22"/>
              </w:rPr>
            </w:pPr>
            <w:r>
              <w:rPr>
                <w:rFonts w:cstheme="minorHAnsi"/>
                <w:sz w:val="22"/>
                <w:szCs w:val="22"/>
                <w:u w:val="single"/>
              </w:rPr>
              <w:t xml:space="preserve">Schoolbeleving </w:t>
            </w:r>
          </w:p>
          <w:p w:rsidR="00E118DD" w:rsidRPr="00E118DD" w:rsidRDefault="008D2BA9" w:rsidP="00BB73DE">
            <w:pPr>
              <w:pStyle w:val="Lijstalinea"/>
              <w:ind w:left="480"/>
              <w:rPr>
                <w:rFonts w:cstheme="minorHAnsi"/>
                <w:sz w:val="22"/>
                <w:szCs w:val="22"/>
              </w:rPr>
            </w:pPr>
            <w:r>
              <w:rPr>
                <w:rFonts w:cstheme="minorHAnsi"/>
                <w:sz w:val="22"/>
                <w:szCs w:val="22"/>
              </w:rPr>
              <w:t>Zorgt de pleinwacht ervoor dat zowel voor de jongens als voor de meisjes ruimte is om activiteiten uit te voeren waar zij behoeften aan hebben</w:t>
            </w:r>
            <w:r w:rsidR="00E118DD">
              <w:rPr>
                <w:rFonts w:cstheme="minorHAnsi"/>
                <w:sz w:val="22"/>
                <w:szCs w:val="22"/>
              </w:rPr>
              <w:t>?</w:t>
            </w:r>
          </w:p>
          <w:p w:rsidR="008D2BA9" w:rsidRDefault="008D2BA9" w:rsidP="00BB73DE">
            <w:pPr>
              <w:pStyle w:val="Lijstalinea"/>
              <w:ind w:left="480"/>
              <w:rPr>
                <w:rFonts w:cstheme="minorHAnsi"/>
                <w:sz w:val="22"/>
                <w:szCs w:val="22"/>
              </w:rPr>
            </w:pPr>
            <w:r>
              <w:rPr>
                <w:rFonts w:cstheme="minorHAnsi"/>
                <w:sz w:val="22"/>
                <w:szCs w:val="22"/>
              </w:rPr>
              <w:t>Op welke manier l</w:t>
            </w:r>
            <w:r w:rsidR="002B4E1E">
              <w:rPr>
                <w:rFonts w:cstheme="minorHAnsi"/>
                <w:sz w:val="22"/>
                <w:szCs w:val="22"/>
              </w:rPr>
              <w:t xml:space="preserve">ost de pleinwacht </w:t>
            </w:r>
            <w:r w:rsidR="00E118DD">
              <w:rPr>
                <w:rFonts w:cstheme="minorHAnsi"/>
                <w:sz w:val="22"/>
                <w:szCs w:val="22"/>
              </w:rPr>
              <w:t xml:space="preserve">ruzie of </w:t>
            </w:r>
            <w:r w:rsidR="002B4E1E">
              <w:rPr>
                <w:rFonts w:cstheme="minorHAnsi"/>
                <w:sz w:val="22"/>
                <w:szCs w:val="22"/>
              </w:rPr>
              <w:t>pestgedrag op?</w:t>
            </w:r>
          </w:p>
          <w:p w:rsidR="00E118DD" w:rsidRDefault="00E118DD" w:rsidP="00E118DD">
            <w:pPr>
              <w:pStyle w:val="Lijstalinea"/>
              <w:rPr>
                <w:rFonts w:cstheme="minorHAnsi"/>
                <w:sz w:val="22"/>
                <w:szCs w:val="22"/>
              </w:rPr>
            </w:pPr>
          </w:p>
          <w:p w:rsidR="00E118DD" w:rsidRPr="00BB73DE" w:rsidRDefault="00E118DD" w:rsidP="00BB73DE">
            <w:pPr>
              <w:rPr>
                <w:rFonts w:cstheme="minorHAnsi"/>
                <w:sz w:val="22"/>
                <w:szCs w:val="22"/>
              </w:rPr>
            </w:pPr>
          </w:p>
        </w:tc>
      </w:tr>
      <w:tr w:rsidR="008D2BA9" w:rsidTr="002B4E1E">
        <w:tc>
          <w:tcPr>
            <w:tcW w:w="3823" w:type="dxa"/>
            <w:shd w:val="clear" w:color="auto" w:fill="D9E2F3" w:themeFill="accent1" w:themeFillTint="33"/>
          </w:tcPr>
          <w:p w:rsidR="008D2BA9" w:rsidRDefault="008D2BA9" w:rsidP="009D03C0">
            <w:pPr>
              <w:pStyle w:val="Lijstalinea"/>
              <w:numPr>
                <w:ilvl w:val="0"/>
                <w:numId w:val="25"/>
              </w:numPr>
              <w:rPr>
                <w:rFonts w:cstheme="minorHAnsi"/>
                <w:sz w:val="22"/>
                <w:szCs w:val="22"/>
              </w:rPr>
            </w:pPr>
            <w:r w:rsidRPr="00C638CB">
              <w:rPr>
                <w:rFonts w:cstheme="minorHAnsi"/>
                <w:sz w:val="22"/>
                <w:szCs w:val="22"/>
              </w:rPr>
              <w:lastRenderedPageBreak/>
              <w:t xml:space="preserve">Manier van observeren </w:t>
            </w:r>
          </w:p>
          <w:p w:rsidR="00E118DD" w:rsidRPr="00E118DD" w:rsidRDefault="00E118DD" w:rsidP="00E118DD">
            <w:pPr>
              <w:pStyle w:val="Lijstalinea"/>
              <w:rPr>
                <w:rFonts w:cstheme="minorHAnsi"/>
                <w:sz w:val="22"/>
                <w:szCs w:val="22"/>
              </w:rPr>
            </w:pPr>
          </w:p>
        </w:tc>
        <w:tc>
          <w:tcPr>
            <w:tcW w:w="5239" w:type="dxa"/>
          </w:tcPr>
          <w:p w:rsidR="008D2BA9" w:rsidRPr="00C638CB" w:rsidRDefault="008D2BA9" w:rsidP="008D2BA9">
            <w:pPr>
              <w:rPr>
                <w:rFonts w:cstheme="minorHAnsi"/>
                <w:sz w:val="22"/>
                <w:szCs w:val="22"/>
              </w:rPr>
            </w:pPr>
            <w:r w:rsidRPr="00C638CB">
              <w:rPr>
                <w:rFonts w:cstheme="minorHAnsi"/>
                <w:sz w:val="22"/>
                <w:szCs w:val="22"/>
              </w:rPr>
              <w:t>Kwantitatief, niet-participerend</w:t>
            </w:r>
          </w:p>
        </w:tc>
      </w:tr>
      <w:tr w:rsidR="008D2BA9" w:rsidTr="002B4E1E">
        <w:tc>
          <w:tcPr>
            <w:tcW w:w="3823" w:type="dxa"/>
            <w:shd w:val="clear" w:color="auto" w:fill="D9E2F3" w:themeFill="accent1" w:themeFillTint="33"/>
          </w:tcPr>
          <w:p w:rsidR="008D2BA9" w:rsidRDefault="008D2BA9" w:rsidP="009D03C0">
            <w:pPr>
              <w:pStyle w:val="Lijstalinea"/>
              <w:numPr>
                <w:ilvl w:val="0"/>
                <w:numId w:val="25"/>
              </w:numPr>
              <w:rPr>
                <w:rFonts w:cstheme="minorHAnsi"/>
                <w:sz w:val="22"/>
                <w:szCs w:val="22"/>
              </w:rPr>
            </w:pPr>
            <w:r w:rsidRPr="00C638CB">
              <w:rPr>
                <w:rFonts w:cstheme="minorHAnsi"/>
                <w:sz w:val="22"/>
                <w:szCs w:val="22"/>
              </w:rPr>
              <w:t>Observatiemoment</w:t>
            </w:r>
          </w:p>
          <w:p w:rsidR="00E118DD" w:rsidRPr="00E118DD" w:rsidRDefault="00E118DD" w:rsidP="00E118DD">
            <w:pPr>
              <w:pStyle w:val="Lijstalinea"/>
              <w:rPr>
                <w:rFonts w:cstheme="minorHAnsi"/>
                <w:sz w:val="22"/>
                <w:szCs w:val="22"/>
              </w:rPr>
            </w:pPr>
          </w:p>
        </w:tc>
        <w:tc>
          <w:tcPr>
            <w:tcW w:w="5239" w:type="dxa"/>
          </w:tcPr>
          <w:p w:rsidR="008D2BA9" w:rsidRPr="00C638CB" w:rsidRDefault="008D2BA9" w:rsidP="008D2BA9">
            <w:pPr>
              <w:rPr>
                <w:rFonts w:cstheme="minorHAnsi"/>
                <w:sz w:val="22"/>
                <w:szCs w:val="22"/>
              </w:rPr>
            </w:pPr>
            <w:r w:rsidRPr="00C638CB">
              <w:rPr>
                <w:rFonts w:cstheme="minorHAnsi"/>
                <w:sz w:val="22"/>
                <w:szCs w:val="22"/>
              </w:rPr>
              <w:t>Middagpauze</w:t>
            </w:r>
          </w:p>
        </w:tc>
      </w:tr>
      <w:tr w:rsidR="008D2BA9" w:rsidTr="002B4E1E">
        <w:tc>
          <w:tcPr>
            <w:tcW w:w="3823" w:type="dxa"/>
            <w:shd w:val="clear" w:color="auto" w:fill="D9E2F3" w:themeFill="accent1" w:themeFillTint="33"/>
          </w:tcPr>
          <w:p w:rsidR="00E118DD" w:rsidRPr="00E118DD" w:rsidRDefault="008D2BA9" w:rsidP="009D03C0">
            <w:pPr>
              <w:pStyle w:val="Lijstalinea"/>
              <w:numPr>
                <w:ilvl w:val="0"/>
                <w:numId w:val="25"/>
              </w:numPr>
              <w:rPr>
                <w:rFonts w:cstheme="minorHAnsi"/>
                <w:sz w:val="22"/>
                <w:szCs w:val="22"/>
              </w:rPr>
            </w:pPr>
            <w:r w:rsidRPr="00C638CB">
              <w:rPr>
                <w:rFonts w:cstheme="minorHAnsi"/>
                <w:sz w:val="22"/>
                <w:szCs w:val="22"/>
              </w:rPr>
              <w:t>Observatiehulpmiddelen</w:t>
            </w:r>
          </w:p>
          <w:p w:rsidR="008D2BA9" w:rsidRPr="00C638CB" w:rsidRDefault="008D2BA9" w:rsidP="008D2BA9">
            <w:pPr>
              <w:pStyle w:val="Lijstalinea"/>
              <w:rPr>
                <w:rFonts w:cstheme="minorHAnsi"/>
                <w:sz w:val="22"/>
                <w:szCs w:val="22"/>
              </w:rPr>
            </w:pPr>
          </w:p>
        </w:tc>
        <w:tc>
          <w:tcPr>
            <w:tcW w:w="5239" w:type="dxa"/>
          </w:tcPr>
          <w:p w:rsidR="008D2BA9" w:rsidRPr="00C638CB" w:rsidRDefault="008D2BA9" w:rsidP="008D2BA9">
            <w:pPr>
              <w:rPr>
                <w:rFonts w:cstheme="minorHAnsi"/>
                <w:sz w:val="22"/>
                <w:szCs w:val="22"/>
              </w:rPr>
            </w:pPr>
            <w:r w:rsidRPr="00C638CB">
              <w:rPr>
                <w:rFonts w:cstheme="minorHAnsi"/>
                <w:sz w:val="22"/>
                <w:szCs w:val="22"/>
              </w:rPr>
              <w:t>Pen en papier</w:t>
            </w:r>
          </w:p>
        </w:tc>
      </w:tr>
      <w:tr w:rsidR="008D2BA9" w:rsidTr="002B4E1E">
        <w:trPr>
          <w:trHeight w:val="312"/>
        </w:trPr>
        <w:tc>
          <w:tcPr>
            <w:tcW w:w="3823" w:type="dxa"/>
            <w:shd w:val="clear" w:color="auto" w:fill="D9E2F3" w:themeFill="accent1" w:themeFillTint="33"/>
          </w:tcPr>
          <w:p w:rsidR="008D2BA9" w:rsidRDefault="008D2BA9" w:rsidP="009D03C0">
            <w:pPr>
              <w:pStyle w:val="Lijstalinea"/>
              <w:numPr>
                <w:ilvl w:val="0"/>
                <w:numId w:val="25"/>
              </w:numPr>
              <w:rPr>
                <w:rFonts w:cstheme="minorHAnsi"/>
                <w:sz w:val="22"/>
                <w:szCs w:val="22"/>
              </w:rPr>
            </w:pPr>
            <w:r w:rsidRPr="00C638CB">
              <w:rPr>
                <w:rFonts w:cstheme="minorHAnsi"/>
                <w:sz w:val="22"/>
                <w:szCs w:val="22"/>
              </w:rPr>
              <w:t>Manier van rapporteren</w:t>
            </w:r>
          </w:p>
          <w:p w:rsidR="00E118DD" w:rsidRPr="00CF4B39" w:rsidRDefault="00E118DD" w:rsidP="00E118DD">
            <w:pPr>
              <w:pStyle w:val="Lijstalinea"/>
              <w:rPr>
                <w:rFonts w:cstheme="minorHAnsi"/>
                <w:sz w:val="22"/>
                <w:szCs w:val="22"/>
              </w:rPr>
            </w:pPr>
          </w:p>
        </w:tc>
        <w:tc>
          <w:tcPr>
            <w:tcW w:w="5239" w:type="dxa"/>
          </w:tcPr>
          <w:p w:rsidR="008D2BA9" w:rsidRPr="00C638CB" w:rsidRDefault="00E118DD" w:rsidP="008D2BA9">
            <w:pPr>
              <w:rPr>
                <w:rFonts w:cstheme="minorHAnsi"/>
                <w:sz w:val="22"/>
                <w:szCs w:val="22"/>
              </w:rPr>
            </w:pPr>
            <w:r>
              <w:rPr>
                <w:rFonts w:cstheme="minorHAnsi"/>
                <w:sz w:val="22"/>
                <w:szCs w:val="22"/>
              </w:rPr>
              <w:t xml:space="preserve">Schriftelijk en turven </w:t>
            </w:r>
          </w:p>
        </w:tc>
      </w:tr>
    </w:tbl>
    <w:p w:rsidR="00E118DD" w:rsidRDefault="00E118DD" w:rsidP="008D2BA9">
      <w:pPr>
        <w:ind w:left="360"/>
        <w:rPr>
          <w:sz w:val="22"/>
          <w:szCs w:val="22"/>
        </w:rPr>
      </w:pPr>
    </w:p>
    <w:p w:rsidR="00E118DD" w:rsidRDefault="00E118DD" w:rsidP="008D2BA9">
      <w:pPr>
        <w:ind w:left="360"/>
        <w:rPr>
          <w:sz w:val="22"/>
          <w:szCs w:val="22"/>
        </w:rPr>
      </w:pPr>
    </w:p>
    <w:p w:rsidR="00E118DD" w:rsidRDefault="00E118DD" w:rsidP="008D2BA9">
      <w:pPr>
        <w:ind w:left="360"/>
        <w:rPr>
          <w:sz w:val="22"/>
          <w:szCs w:val="22"/>
        </w:rPr>
      </w:pPr>
    </w:p>
    <w:p w:rsidR="00E118DD" w:rsidRDefault="00E118DD" w:rsidP="008D2BA9">
      <w:pPr>
        <w:ind w:left="360"/>
        <w:rPr>
          <w:sz w:val="22"/>
          <w:szCs w:val="22"/>
        </w:rPr>
      </w:pPr>
    </w:p>
    <w:p w:rsidR="00E118DD" w:rsidRDefault="00E118DD" w:rsidP="008D2BA9">
      <w:pPr>
        <w:ind w:left="360"/>
        <w:rPr>
          <w:sz w:val="22"/>
          <w:szCs w:val="22"/>
        </w:rPr>
      </w:pPr>
    </w:p>
    <w:p w:rsidR="00E118DD" w:rsidRDefault="00E118DD" w:rsidP="008D2BA9">
      <w:pPr>
        <w:ind w:left="360"/>
        <w:rPr>
          <w:sz w:val="22"/>
          <w:szCs w:val="22"/>
        </w:rPr>
      </w:pPr>
    </w:p>
    <w:p w:rsidR="00E118DD" w:rsidRDefault="00E118DD" w:rsidP="008D2BA9">
      <w:pPr>
        <w:ind w:left="360"/>
        <w:rPr>
          <w:sz w:val="22"/>
          <w:szCs w:val="22"/>
        </w:rPr>
      </w:pPr>
    </w:p>
    <w:p w:rsidR="00E118DD" w:rsidRDefault="00E118DD" w:rsidP="008D2BA9">
      <w:pPr>
        <w:ind w:left="360"/>
        <w:rPr>
          <w:sz w:val="22"/>
          <w:szCs w:val="22"/>
        </w:rPr>
      </w:pPr>
    </w:p>
    <w:p w:rsidR="00E118DD" w:rsidRDefault="00E118DD" w:rsidP="008D2BA9">
      <w:pPr>
        <w:ind w:left="360"/>
        <w:rPr>
          <w:sz w:val="22"/>
          <w:szCs w:val="22"/>
        </w:rPr>
      </w:pPr>
    </w:p>
    <w:p w:rsidR="00E118DD" w:rsidRDefault="00E118DD" w:rsidP="008D2BA9">
      <w:pPr>
        <w:ind w:left="360"/>
        <w:rPr>
          <w:sz w:val="22"/>
          <w:szCs w:val="22"/>
        </w:rPr>
      </w:pPr>
    </w:p>
    <w:p w:rsidR="00E118DD" w:rsidRDefault="00E118DD" w:rsidP="008D2BA9">
      <w:pPr>
        <w:ind w:left="360"/>
        <w:rPr>
          <w:sz w:val="22"/>
          <w:szCs w:val="22"/>
        </w:rPr>
      </w:pPr>
    </w:p>
    <w:p w:rsidR="00E118DD" w:rsidRDefault="00E118DD" w:rsidP="008D2BA9">
      <w:pPr>
        <w:ind w:left="360"/>
        <w:rPr>
          <w:sz w:val="22"/>
          <w:szCs w:val="22"/>
        </w:rPr>
      </w:pPr>
    </w:p>
    <w:p w:rsidR="00E118DD" w:rsidRDefault="00E118DD" w:rsidP="008D2BA9">
      <w:pPr>
        <w:ind w:left="360"/>
        <w:rPr>
          <w:sz w:val="22"/>
          <w:szCs w:val="22"/>
        </w:rPr>
      </w:pPr>
    </w:p>
    <w:p w:rsidR="00E118DD" w:rsidRDefault="00E118DD" w:rsidP="008D2BA9">
      <w:pPr>
        <w:ind w:left="360"/>
        <w:rPr>
          <w:sz w:val="22"/>
          <w:szCs w:val="22"/>
        </w:rPr>
      </w:pPr>
    </w:p>
    <w:p w:rsidR="00E118DD" w:rsidRDefault="00E118DD" w:rsidP="008D2BA9">
      <w:pPr>
        <w:ind w:left="360"/>
        <w:rPr>
          <w:sz w:val="22"/>
          <w:szCs w:val="22"/>
        </w:rPr>
      </w:pPr>
    </w:p>
    <w:p w:rsidR="00E118DD" w:rsidRDefault="00E118DD" w:rsidP="008D2BA9">
      <w:pPr>
        <w:ind w:left="360"/>
        <w:rPr>
          <w:sz w:val="22"/>
          <w:szCs w:val="22"/>
        </w:rPr>
      </w:pPr>
    </w:p>
    <w:p w:rsidR="00E118DD" w:rsidRDefault="00E118DD" w:rsidP="008D2BA9">
      <w:pPr>
        <w:ind w:left="360"/>
        <w:rPr>
          <w:sz w:val="22"/>
          <w:szCs w:val="22"/>
        </w:rPr>
      </w:pPr>
    </w:p>
    <w:p w:rsidR="00E118DD" w:rsidRDefault="00E118DD" w:rsidP="008D2BA9">
      <w:pPr>
        <w:ind w:left="360"/>
        <w:rPr>
          <w:sz w:val="22"/>
          <w:szCs w:val="22"/>
        </w:rPr>
      </w:pPr>
    </w:p>
    <w:p w:rsidR="00E118DD" w:rsidRDefault="00E118DD" w:rsidP="008D2BA9">
      <w:pPr>
        <w:ind w:left="360"/>
        <w:rPr>
          <w:sz w:val="22"/>
          <w:szCs w:val="22"/>
        </w:rPr>
      </w:pPr>
    </w:p>
    <w:p w:rsidR="00E118DD" w:rsidRDefault="00E118DD" w:rsidP="008D2BA9">
      <w:pPr>
        <w:ind w:left="360"/>
        <w:rPr>
          <w:sz w:val="22"/>
          <w:szCs w:val="22"/>
        </w:rPr>
      </w:pPr>
    </w:p>
    <w:p w:rsidR="00E118DD" w:rsidRDefault="00E118DD" w:rsidP="008D2BA9">
      <w:pPr>
        <w:ind w:left="360"/>
        <w:rPr>
          <w:sz w:val="22"/>
          <w:szCs w:val="22"/>
        </w:rPr>
      </w:pPr>
    </w:p>
    <w:p w:rsidR="00327A57" w:rsidRPr="005444DD" w:rsidRDefault="00BB73DE" w:rsidP="00327A57">
      <w:pPr>
        <w:pStyle w:val="Kop2"/>
        <w:numPr>
          <w:ilvl w:val="0"/>
          <w:numId w:val="13"/>
        </w:numPr>
      </w:pPr>
      <w:bookmarkStart w:id="190" w:name="_Toc474496805"/>
      <w:bookmarkStart w:id="191" w:name="_Toc482106868"/>
      <w:r>
        <w:lastRenderedPageBreak/>
        <w:t>Interviewvragen</w:t>
      </w:r>
      <w:r w:rsidR="008D2BA9">
        <w:t xml:space="preserve"> voor</w:t>
      </w:r>
      <w:r>
        <w:t xml:space="preserve"> directeuren andere basisscholen,</w:t>
      </w:r>
      <w:r w:rsidR="008D2BA9">
        <w:t xml:space="preserve"> deelvraag 3</w:t>
      </w:r>
      <w:bookmarkEnd w:id="190"/>
      <w:bookmarkEnd w:id="191"/>
    </w:p>
    <w:p w:rsidR="00327A57" w:rsidRPr="007664AC" w:rsidRDefault="00327A57" w:rsidP="00327A57">
      <w:pPr>
        <w:rPr>
          <w:sz w:val="22"/>
          <w:szCs w:val="22"/>
        </w:rPr>
      </w:pPr>
      <w:r w:rsidRPr="007664AC">
        <w:rPr>
          <w:sz w:val="22"/>
          <w:szCs w:val="22"/>
        </w:rPr>
        <w:t xml:space="preserve">Goedemiddag, </w:t>
      </w:r>
    </w:p>
    <w:p w:rsidR="00327A57" w:rsidRDefault="00327A57" w:rsidP="00327A57">
      <w:pPr>
        <w:rPr>
          <w:rFonts w:cstheme="minorHAnsi"/>
          <w:sz w:val="22"/>
          <w:szCs w:val="22"/>
        </w:rPr>
      </w:pPr>
      <w:r w:rsidRPr="007664AC">
        <w:rPr>
          <w:sz w:val="22"/>
          <w:szCs w:val="22"/>
        </w:rPr>
        <w:t xml:space="preserve">Als eerste wil ik u bedanken dat u tijd voor mij heeft gemaakt om mij dit interview bij u af te laten nemen. Ik </w:t>
      </w:r>
      <w:r>
        <w:rPr>
          <w:sz w:val="22"/>
          <w:szCs w:val="22"/>
        </w:rPr>
        <w:t xml:space="preserve">wil graag weten </w:t>
      </w:r>
      <w:r>
        <w:rPr>
          <w:rFonts w:cstheme="minorHAnsi"/>
          <w:sz w:val="22"/>
          <w:szCs w:val="22"/>
        </w:rPr>
        <w:t>wat de</w:t>
      </w:r>
      <w:r w:rsidRPr="00162A4A">
        <w:rPr>
          <w:rFonts w:cstheme="minorHAnsi"/>
          <w:sz w:val="22"/>
          <w:szCs w:val="22"/>
        </w:rPr>
        <w:t xml:space="preserve"> succesfactoren</w:t>
      </w:r>
      <w:r>
        <w:rPr>
          <w:rFonts w:cstheme="minorHAnsi"/>
          <w:sz w:val="22"/>
          <w:szCs w:val="22"/>
        </w:rPr>
        <w:t xml:space="preserve"> zijn</w:t>
      </w:r>
      <w:r w:rsidRPr="00162A4A">
        <w:rPr>
          <w:rFonts w:cstheme="minorHAnsi"/>
          <w:sz w:val="22"/>
          <w:szCs w:val="22"/>
        </w:rPr>
        <w:t xml:space="preserve"> van het stimuleren van leerlingen gedurende de pauzes om meer te bewegen op andere basisscholen in Nederland?</w:t>
      </w:r>
      <w:r>
        <w:rPr>
          <w:rFonts w:cstheme="minorHAnsi"/>
          <w:sz w:val="22"/>
          <w:szCs w:val="22"/>
        </w:rPr>
        <w:t xml:space="preserve"> Ik heb gehoord dat jullie bezig zijn met het stimuleren van leerlingen gedurende de middagpauze om meer te bewegen en dit is de reden dat ik bij jullie ben langsgekomen.</w:t>
      </w:r>
    </w:p>
    <w:p w:rsidR="00327A57" w:rsidRPr="00327A57" w:rsidRDefault="00327A57" w:rsidP="00BB73DE">
      <w:pPr>
        <w:pStyle w:val="Duidelijkcitaat"/>
      </w:pPr>
      <w:r w:rsidRPr="00327A57">
        <w:t xml:space="preserve">Interview </w:t>
      </w:r>
    </w:p>
    <w:p w:rsidR="00327A57" w:rsidRPr="008811E6" w:rsidRDefault="00327A57" w:rsidP="00327A57">
      <w:pPr>
        <w:spacing w:before="0" w:after="0" w:line="240" w:lineRule="auto"/>
      </w:pPr>
    </w:p>
    <w:tbl>
      <w:tblPr>
        <w:tblStyle w:val="Tabelraster"/>
        <w:tblW w:w="0" w:type="auto"/>
        <w:tblInd w:w="360" w:type="dxa"/>
        <w:tblLook w:val="04A0" w:firstRow="1" w:lastRow="0" w:firstColumn="1" w:lastColumn="0" w:noHBand="0" w:noVBand="1"/>
      </w:tblPr>
      <w:tblGrid>
        <w:gridCol w:w="2329"/>
        <w:gridCol w:w="2268"/>
        <w:gridCol w:w="4105"/>
      </w:tblGrid>
      <w:tr w:rsidR="00327A57" w:rsidRPr="00891639" w:rsidTr="00BB73DE">
        <w:tc>
          <w:tcPr>
            <w:tcW w:w="2329" w:type="dxa"/>
            <w:shd w:val="clear" w:color="auto" w:fill="B4C6E7" w:themeFill="accent1" w:themeFillTint="66"/>
          </w:tcPr>
          <w:p w:rsidR="00327A57" w:rsidRPr="00891639" w:rsidRDefault="00327A57" w:rsidP="00FF6E9D">
            <w:pPr>
              <w:rPr>
                <w:rFonts w:cstheme="minorHAnsi"/>
                <w:sz w:val="22"/>
                <w:szCs w:val="22"/>
              </w:rPr>
            </w:pPr>
            <w:r w:rsidRPr="00891639">
              <w:rPr>
                <w:rFonts w:cstheme="minorHAnsi"/>
                <w:sz w:val="22"/>
                <w:szCs w:val="22"/>
              </w:rPr>
              <w:t xml:space="preserve">Topics </w:t>
            </w:r>
          </w:p>
        </w:tc>
        <w:tc>
          <w:tcPr>
            <w:tcW w:w="2268" w:type="dxa"/>
            <w:shd w:val="clear" w:color="auto" w:fill="B4C6E7" w:themeFill="accent1" w:themeFillTint="66"/>
          </w:tcPr>
          <w:p w:rsidR="00327A57" w:rsidRPr="00891639" w:rsidRDefault="00327A57" w:rsidP="00FF6E9D">
            <w:pPr>
              <w:rPr>
                <w:rFonts w:cstheme="minorHAnsi"/>
                <w:sz w:val="22"/>
                <w:szCs w:val="22"/>
              </w:rPr>
            </w:pPr>
            <w:r w:rsidRPr="00891639">
              <w:rPr>
                <w:rFonts w:cstheme="minorHAnsi"/>
                <w:sz w:val="22"/>
                <w:szCs w:val="22"/>
              </w:rPr>
              <w:t>Hoofdvraag</w:t>
            </w:r>
          </w:p>
        </w:tc>
        <w:tc>
          <w:tcPr>
            <w:tcW w:w="4105" w:type="dxa"/>
            <w:shd w:val="clear" w:color="auto" w:fill="B4C6E7" w:themeFill="accent1" w:themeFillTint="66"/>
          </w:tcPr>
          <w:p w:rsidR="00327A57" w:rsidRPr="00891639" w:rsidRDefault="00327A57" w:rsidP="00FF6E9D">
            <w:pPr>
              <w:rPr>
                <w:rFonts w:cstheme="minorHAnsi"/>
                <w:sz w:val="22"/>
                <w:szCs w:val="22"/>
              </w:rPr>
            </w:pPr>
            <w:r w:rsidRPr="00891639">
              <w:rPr>
                <w:rFonts w:cstheme="minorHAnsi"/>
                <w:sz w:val="22"/>
                <w:szCs w:val="22"/>
              </w:rPr>
              <w:t>Voorbeeldvragen</w:t>
            </w:r>
          </w:p>
          <w:p w:rsidR="00327A57" w:rsidRPr="00891639" w:rsidRDefault="00327A57" w:rsidP="00FF6E9D">
            <w:pPr>
              <w:rPr>
                <w:rFonts w:cstheme="minorHAnsi"/>
                <w:sz w:val="22"/>
                <w:szCs w:val="22"/>
              </w:rPr>
            </w:pPr>
          </w:p>
        </w:tc>
      </w:tr>
      <w:tr w:rsidR="00327A57" w:rsidRPr="00891639" w:rsidTr="00BB73DE">
        <w:tc>
          <w:tcPr>
            <w:tcW w:w="2329" w:type="dxa"/>
            <w:shd w:val="clear" w:color="auto" w:fill="D9E2F3" w:themeFill="accent1" w:themeFillTint="33"/>
          </w:tcPr>
          <w:p w:rsidR="00327A57" w:rsidRPr="00891639" w:rsidRDefault="00327A57" w:rsidP="00FF6E9D">
            <w:pPr>
              <w:rPr>
                <w:rFonts w:cstheme="minorHAnsi"/>
                <w:sz w:val="22"/>
                <w:szCs w:val="22"/>
              </w:rPr>
            </w:pPr>
            <w:r w:rsidRPr="00891639">
              <w:rPr>
                <w:rFonts w:cstheme="minorHAnsi"/>
                <w:sz w:val="22"/>
                <w:szCs w:val="22"/>
              </w:rPr>
              <w:t>Organisatie middagpauze</w:t>
            </w:r>
          </w:p>
        </w:tc>
        <w:tc>
          <w:tcPr>
            <w:tcW w:w="2268" w:type="dxa"/>
            <w:shd w:val="clear" w:color="auto" w:fill="FFFFFF" w:themeFill="background1"/>
          </w:tcPr>
          <w:p w:rsidR="00327A57" w:rsidRPr="00891639" w:rsidRDefault="00327A57" w:rsidP="00FF6E9D">
            <w:pPr>
              <w:rPr>
                <w:rFonts w:cstheme="minorHAnsi"/>
                <w:sz w:val="22"/>
                <w:szCs w:val="22"/>
              </w:rPr>
            </w:pPr>
            <w:r w:rsidRPr="00891639">
              <w:rPr>
                <w:rFonts w:cstheme="minorHAnsi"/>
                <w:sz w:val="22"/>
                <w:szCs w:val="22"/>
              </w:rPr>
              <w:t>Hoe ziet jullie middagpauze er op de Cypressenhof uit?</w:t>
            </w:r>
          </w:p>
        </w:tc>
        <w:tc>
          <w:tcPr>
            <w:tcW w:w="4105" w:type="dxa"/>
            <w:shd w:val="clear" w:color="auto" w:fill="FFFFFF" w:themeFill="background1"/>
          </w:tcPr>
          <w:p w:rsidR="00327A57" w:rsidRDefault="00327A57" w:rsidP="00BB73DE">
            <w:pPr>
              <w:pStyle w:val="Lijstalinea"/>
              <w:ind w:left="480"/>
              <w:rPr>
                <w:rFonts w:cstheme="minorHAnsi"/>
                <w:sz w:val="22"/>
                <w:szCs w:val="22"/>
              </w:rPr>
            </w:pPr>
            <w:r w:rsidRPr="00891639">
              <w:rPr>
                <w:rFonts w:cstheme="minorHAnsi"/>
                <w:sz w:val="22"/>
                <w:szCs w:val="22"/>
              </w:rPr>
              <w:t>Hoe is de groepsverdeling</w:t>
            </w:r>
            <w:r>
              <w:rPr>
                <w:rFonts w:cstheme="minorHAnsi"/>
                <w:sz w:val="22"/>
                <w:szCs w:val="22"/>
              </w:rPr>
              <w:t xml:space="preserve"> gedurende de middagpauze</w:t>
            </w:r>
            <w:r w:rsidRPr="00891639">
              <w:rPr>
                <w:rFonts w:cstheme="minorHAnsi"/>
                <w:sz w:val="22"/>
                <w:szCs w:val="22"/>
              </w:rPr>
              <w:t>?</w:t>
            </w:r>
          </w:p>
          <w:p w:rsidR="00327A57" w:rsidRDefault="00327A57" w:rsidP="00BB73DE">
            <w:pPr>
              <w:pStyle w:val="Lijstalinea"/>
              <w:ind w:left="480"/>
              <w:rPr>
                <w:rFonts w:cstheme="minorHAnsi"/>
                <w:sz w:val="22"/>
                <w:szCs w:val="22"/>
              </w:rPr>
            </w:pPr>
            <w:r>
              <w:rPr>
                <w:rFonts w:cstheme="minorHAnsi"/>
                <w:sz w:val="22"/>
                <w:szCs w:val="22"/>
              </w:rPr>
              <w:t>Hoeveel leerlingen zijn er tegelijk buiten?</w:t>
            </w:r>
          </w:p>
          <w:p w:rsidR="00327A57" w:rsidRPr="00891639" w:rsidRDefault="00BB73DE" w:rsidP="00BB73DE">
            <w:pPr>
              <w:pStyle w:val="Lijstalinea"/>
              <w:ind w:left="480"/>
              <w:rPr>
                <w:rFonts w:cstheme="minorHAnsi"/>
                <w:sz w:val="22"/>
                <w:szCs w:val="22"/>
              </w:rPr>
            </w:pPr>
            <w:r>
              <w:rPr>
                <w:rFonts w:cstheme="minorHAnsi"/>
                <w:sz w:val="22"/>
                <w:szCs w:val="22"/>
              </w:rPr>
              <w:t xml:space="preserve">Vindt u dat er genoeg ruimte is </w:t>
            </w:r>
            <w:r w:rsidR="00327A57">
              <w:rPr>
                <w:rFonts w:cstheme="minorHAnsi"/>
                <w:sz w:val="22"/>
                <w:szCs w:val="22"/>
              </w:rPr>
              <w:t>voor de leerlingen?</w:t>
            </w:r>
          </w:p>
          <w:p w:rsidR="00327A57" w:rsidRPr="00891639" w:rsidRDefault="00327A57" w:rsidP="00BB73DE">
            <w:pPr>
              <w:pStyle w:val="Lijstalinea"/>
              <w:ind w:left="480"/>
              <w:rPr>
                <w:rFonts w:cstheme="minorHAnsi"/>
                <w:sz w:val="22"/>
                <w:szCs w:val="22"/>
              </w:rPr>
            </w:pPr>
            <w:r w:rsidRPr="00891639">
              <w:rPr>
                <w:rFonts w:cstheme="minorHAnsi"/>
                <w:sz w:val="22"/>
                <w:szCs w:val="22"/>
              </w:rPr>
              <w:t>Wordt er geobserveerd gedurende de middagpauze? zo ja, hoe observeren jullie gedurende de middagpauze?</w:t>
            </w:r>
          </w:p>
          <w:p w:rsidR="00327A57" w:rsidRDefault="00327A57" w:rsidP="00BB73DE">
            <w:pPr>
              <w:pStyle w:val="Lijstalinea"/>
              <w:ind w:left="480"/>
              <w:rPr>
                <w:rFonts w:cstheme="minorHAnsi"/>
                <w:sz w:val="22"/>
                <w:szCs w:val="22"/>
              </w:rPr>
            </w:pPr>
            <w:r w:rsidRPr="00891639">
              <w:rPr>
                <w:rFonts w:cstheme="minorHAnsi"/>
                <w:sz w:val="22"/>
                <w:szCs w:val="22"/>
              </w:rPr>
              <w:t>Zijn het voornamelijk leerkrachten die pleinwachten hebben of maken jullie ook gebruik van ouders? En met hoeveel pleinwachten staan jullie?</w:t>
            </w:r>
          </w:p>
          <w:p w:rsidR="00327A57" w:rsidRDefault="00327A57" w:rsidP="00BB73DE">
            <w:pPr>
              <w:pStyle w:val="Lijstalinea"/>
              <w:ind w:left="480"/>
              <w:rPr>
                <w:rFonts w:cstheme="minorHAnsi"/>
                <w:sz w:val="22"/>
                <w:szCs w:val="22"/>
              </w:rPr>
            </w:pPr>
            <w:r>
              <w:rPr>
                <w:rFonts w:cstheme="minorHAnsi"/>
                <w:sz w:val="22"/>
                <w:szCs w:val="22"/>
              </w:rPr>
              <w:t>Hoe zit het met de rusttijden van de leerkrachten? Deze moeten officieel verplicht pauze houden.</w:t>
            </w:r>
          </w:p>
          <w:p w:rsidR="00327A57" w:rsidRDefault="00327A57" w:rsidP="00BB73DE">
            <w:pPr>
              <w:pStyle w:val="Lijstalinea"/>
              <w:ind w:left="480"/>
              <w:rPr>
                <w:rFonts w:cstheme="minorHAnsi"/>
                <w:sz w:val="22"/>
                <w:szCs w:val="22"/>
              </w:rPr>
            </w:pPr>
            <w:r>
              <w:rPr>
                <w:rFonts w:cstheme="minorHAnsi"/>
                <w:sz w:val="22"/>
                <w:szCs w:val="22"/>
              </w:rPr>
              <w:t xml:space="preserve">Zijn die vaste ouders? En is hier een rooster voor? </w:t>
            </w:r>
          </w:p>
          <w:p w:rsidR="00327A57" w:rsidRDefault="00327A57" w:rsidP="00BB73DE">
            <w:pPr>
              <w:pStyle w:val="Lijstalinea"/>
              <w:ind w:left="480"/>
              <w:rPr>
                <w:rFonts w:cstheme="minorHAnsi"/>
                <w:sz w:val="22"/>
                <w:szCs w:val="22"/>
              </w:rPr>
            </w:pPr>
            <w:r>
              <w:rPr>
                <w:rFonts w:cstheme="minorHAnsi"/>
                <w:sz w:val="22"/>
                <w:szCs w:val="22"/>
              </w:rPr>
              <w:t>Krijgen deze ouders ook een vergoeding?</w:t>
            </w:r>
          </w:p>
          <w:p w:rsidR="00327A57" w:rsidRPr="00891639" w:rsidRDefault="00327A57" w:rsidP="00BB73DE">
            <w:pPr>
              <w:pStyle w:val="Lijstalinea"/>
              <w:ind w:left="480"/>
              <w:rPr>
                <w:rFonts w:cstheme="minorHAnsi"/>
                <w:sz w:val="22"/>
                <w:szCs w:val="22"/>
              </w:rPr>
            </w:pPr>
            <w:r w:rsidRPr="00891639">
              <w:rPr>
                <w:rFonts w:cstheme="minorHAnsi"/>
                <w:sz w:val="22"/>
                <w:szCs w:val="22"/>
              </w:rPr>
              <w:t>Zijn er bepaalde algemene regels voor de leerlingen?</w:t>
            </w:r>
          </w:p>
          <w:p w:rsidR="00327A57" w:rsidRDefault="00327A57" w:rsidP="00BB73DE">
            <w:pPr>
              <w:pStyle w:val="Lijstalinea"/>
              <w:ind w:left="480"/>
              <w:rPr>
                <w:rFonts w:cstheme="minorHAnsi"/>
                <w:sz w:val="22"/>
                <w:szCs w:val="22"/>
              </w:rPr>
            </w:pPr>
            <w:r w:rsidRPr="00891639">
              <w:rPr>
                <w:rFonts w:cstheme="minorHAnsi"/>
                <w:sz w:val="22"/>
                <w:szCs w:val="22"/>
              </w:rPr>
              <w:t>Zijn er bepaalde algemene regels voor de pleinwachten? En is hier een verschil tussen de ouders en leerkrachten?</w:t>
            </w:r>
          </w:p>
          <w:p w:rsidR="00327A57" w:rsidRDefault="00327A57" w:rsidP="00FF6E9D">
            <w:pPr>
              <w:rPr>
                <w:rFonts w:cstheme="minorHAnsi"/>
                <w:sz w:val="22"/>
                <w:szCs w:val="22"/>
              </w:rPr>
            </w:pPr>
          </w:p>
          <w:p w:rsidR="00327A57" w:rsidRPr="008B478A" w:rsidRDefault="00327A57" w:rsidP="00FF6E9D">
            <w:pPr>
              <w:rPr>
                <w:rFonts w:cstheme="minorHAnsi"/>
                <w:sz w:val="22"/>
                <w:szCs w:val="22"/>
              </w:rPr>
            </w:pPr>
          </w:p>
          <w:p w:rsidR="00327A57" w:rsidRPr="00891639" w:rsidRDefault="00327A57" w:rsidP="00FF6E9D">
            <w:pPr>
              <w:ind w:left="360"/>
              <w:rPr>
                <w:rFonts w:cstheme="minorHAnsi"/>
                <w:sz w:val="22"/>
                <w:szCs w:val="22"/>
              </w:rPr>
            </w:pPr>
          </w:p>
        </w:tc>
      </w:tr>
      <w:tr w:rsidR="00327A57" w:rsidRPr="00891639" w:rsidTr="00BB73DE">
        <w:tc>
          <w:tcPr>
            <w:tcW w:w="2329" w:type="dxa"/>
            <w:shd w:val="clear" w:color="auto" w:fill="D9E2F3" w:themeFill="accent1" w:themeFillTint="33"/>
          </w:tcPr>
          <w:p w:rsidR="00327A57" w:rsidRPr="00891639" w:rsidRDefault="00327A57" w:rsidP="00FF6E9D">
            <w:pPr>
              <w:rPr>
                <w:rFonts w:cstheme="minorHAnsi"/>
                <w:sz w:val="22"/>
                <w:szCs w:val="22"/>
              </w:rPr>
            </w:pPr>
            <w:r w:rsidRPr="00891639">
              <w:rPr>
                <w:rFonts w:cstheme="minorHAnsi"/>
                <w:sz w:val="22"/>
                <w:szCs w:val="22"/>
              </w:rPr>
              <w:t xml:space="preserve">Spel en beweeggedrag </w:t>
            </w:r>
          </w:p>
        </w:tc>
        <w:tc>
          <w:tcPr>
            <w:tcW w:w="2268" w:type="dxa"/>
            <w:shd w:val="clear" w:color="auto" w:fill="FFFFFF" w:themeFill="background1"/>
          </w:tcPr>
          <w:p w:rsidR="00327A57" w:rsidRPr="00891639" w:rsidRDefault="00327A57" w:rsidP="00BB73DE">
            <w:pPr>
              <w:pStyle w:val="Lijstalinea"/>
              <w:ind w:left="480"/>
              <w:rPr>
                <w:rFonts w:cstheme="minorHAnsi"/>
                <w:sz w:val="22"/>
                <w:szCs w:val="22"/>
              </w:rPr>
            </w:pPr>
            <w:r w:rsidRPr="00891639">
              <w:rPr>
                <w:rFonts w:cstheme="minorHAnsi"/>
                <w:sz w:val="22"/>
                <w:szCs w:val="22"/>
              </w:rPr>
              <w:t xml:space="preserve">Wat vindt u van het huidige spel- en </w:t>
            </w:r>
            <w:r w:rsidRPr="00891639">
              <w:rPr>
                <w:rFonts w:cstheme="minorHAnsi"/>
                <w:sz w:val="22"/>
                <w:szCs w:val="22"/>
              </w:rPr>
              <w:lastRenderedPageBreak/>
              <w:t xml:space="preserve">beweeggedrag van de leerlingen gedurende middagpauze?  </w:t>
            </w:r>
          </w:p>
          <w:p w:rsidR="00327A57" w:rsidRPr="00891639" w:rsidRDefault="00327A57" w:rsidP="00FF6E9D">
            <w:pPr>
              <w:rPr>
                <w:rFonts w:cstheme="minorHAnsi"/>
                <w:sz w:val="22"/>
                <w:szCs w:val="22"/>
              </w:rPr>
            </w:pPr>
          </w:p>
        </w:tc>
        <w:tc>
          <w:tcPr>
            <w:tcW w:w="4105" w:type="dxa"/>
            <w:shd w:val="clear" w:color="auto" w:fill="FFFFFF" w:themeFill="background1"/>
          </w:tcPr>
          <w:p w:rsidR="00327A57" w:rsidRPr="00891639" w:rsidRDefault="00327A57" w:rsidP="00BB73DE">
            <w:pPr>
              <w:pStyle w:val="Lijstalinea"/>
              <w:ind w:left="480"/>
              <w:rPr>
                <w:rFonts w:cstheme="minorHAnsi"/>
                <w:sz w:val="22"/>
                <w:szCs w:val="22"/>
              </w:rPr>
            </w:pPr>
            <w:r w:rsidRPr="00891639">
              <w:rPr>
                <w:rFonts w:cstheme="minorHAnsi"/>
                <w:sz w:val="22"/>
                <w:szCs w:val="22"/>
              </w:rPr>
              <w:lastRenderedPageBreak/>
              <w:t>Is hier veel in veranderd sinds de afgelopen jaren? En heeft u enig idee hoe dit komt?</w:t>
            </w:r>
          </w:p>
          <w:p w:rsidR="00327A57" w:rsidRDefault="00327A57" w:rsidP="00BB73DE">
            <w:pPr>
              <w:pStyle w:val="Lijstalinea"/>
              <w:ind w:left="480"/>
              <w:rPr>
                <w:rFonts w:cstheme="minorHAnsi"/>
                <w:sz w:val="22"/>
                <w:szCs w:val="22"/>
              </w:rPr>
            </w:pPr>
            <w:r w:rsidRPr="00891639">
              <w:rPr>
                <w:rFonts w:cstheme="minorHAnsi"/>
                <w:sz w:val="22"/>
                <w:szCs w:val="22"/>
              </w:rPr>
              <w:lastRenderedPageBreak/>
              <w:t>Vindt u het belangrijk dat leerlingen bewegen in de pauze? Waarom wel of waarom niet?</w:t>
            </w:r>
            <w:r>
              <w:rPr>
                <w:rFonts w:cstheme="minorHAnsi"/>
                <w:sz w:val="22"/>
                <w:szCs w:val="22"/>
              </w:rPr>
              <w:t xml:space="preserve"> </w:t>
            </w:r>
          </w:p>
          <w:p w:rsidR="00327A57" w:rsidRPr="00891639" w:rsidRDefault="00327A57" w:rsidP="00BB73DE">
            <w:pPr>
              <w:pStyle w:val="Lijstalinea"/>
              <w:ind w:left="480"/>
              <w:rPr>
                <w:rFonts w:cstheme="minorHAnsi"/>
                <w:sz w:val="22"/>
                <w:szCs w:val="22"/>
              </w:rPr>
            </w:pPr>
            <w:r>
              <w:rPr>
                <w:rFonts w:cstheme="minorHAnsi"/>
                <w:sz w:val="22"/>
                <w:szCs w:val="22"/>
              </w:rPr>
              <w:t>Heeft de school een stimulerende rol in het spel en beweeggedrag van leerlingen gedurende de middagpauze? Zo ja, op welke manier dan?</w:t>
            </w:r>
          </w:p>
          <w:p w:rsidR="00327A57" w:rsidRPr="00891639" w:rsidRDefault="00327A57" w:rsidP="00BB73DE">
            <w:pPr>
              <w:pStyle w:val="Lijstalinea"/>
              <w:ind w:left="480"/>
              <w:rPr>
                <w:rFonts w:cstheme="minorHAnsi"/>
                <w:sz w:val="22"/>
                <w:szCs w:val="22"/>
              </w:rPr>
            </w:pPr>
            <w:r w:rsidRPr="00891639">
              <w:rPr>
                <w:rFonts w:cstheme="minorHAnsi"/>
                <w:sz w:val="22"/>
                <w:szCs w:val="22"/>
              </w:rPr>
              <w:t>Vindt u dat leerlingen van de Cypressenhof voldoende of onvoldoende deelnemen aan spel- en beweegactiviteiten gedurende de middagpauze? Waarom?</w:t>
            </w:r>
          </w:p>
          <w:p w:rsidR="00327A57" w:rsidRPr="00891639" w:rsidRDefault="00327A57" w:rsidP="00BB73DE">
            <w:pPr>
              <w:pStyle w:val="Lijstalinea"/>
              <w:ind w:left="480"/>
              <w:rPr>
                <w:rFonts w:cstheme="minorHAnsi"/>
                <w:sz w:val="22"/>
                <w:szCs w:val="22"/>
              </w:rPr>
            </w:pPr>
            <w:r w:rsidRPr="00891639">
              <w:rPr>
                <w:rFonts w:cstheme="minorHAnsi"/>
                <w:sz w:val="22"/>
                <w:szCs w:val="22"/>
              </w:rPr>
              <w:t>Wat denkt u dat de voordelen kunnen zijn van leerlingen die deelnemen aan spel- of beweegactiviteiten?</w:t>
            </w:r>
          </w:p>
          <w:p w:rsidR="00327A57" w:rsidRPr="00891639" w:rsidRDefault="00327A57" w:rsidP="00BB73DE">
            <w:pPr>
              <w:pStyle w:val="Lijstalinea"/>
              <w:ind w:left="480"/>
              <w:rPr>
                <w:rFonts w:cstheme="minorHAnsi"/>
                <w:sz w:val="22"/>
                <w:szCs w:val="22"/>
              </w:rPr>
            </w:pPr>
            <w:r w:rsidRPr="00891639">
              <w:rPr>
                <w:rFonts w:cstheme="minorHAnsi"/>
                <w:sz w:val="22"/>
                <w:szCs w:val="22"/>
              </w:rPr>
              <w:t xml:space="preserve">Kunt u iets vertellen over wat leerlingen volgens u in de middagpauze allemaal doen? </w:t>
            </w:r>
          </w:p>
          <w:p w:rsidR="00327A57" w:rsidRPr="00891639" w:rsidRDefault="00327A57" w:rsidP="00BB73DE">
            <w:pPr>
              <w:pStyle w:val="Lijstalinea"/>
              <w:ind w:left="480"/>
              <w:rPr>
                <w:rFonts w:cstheme="minorHAnsi"/>
                <w:sz w:val="22"/>
                <w:szCs w:val="22"/>
              </w:rPr>
            </w:pPr>
            <w:r w:rsidRPr="00891639">
              <w:rPr>
                <w:rFonts w:cstheme="minorHAnsi"/>
                <w:sz w:val="22"/>
                <w:szCs w:val="22"/>
              </w:rPr>
              <w:t>Heeft u het gevoel dat bepaalde huidige activiteiten voor rust zorgen op het plein? Welke zijn dit?</w:t>
            </w:r>
          </w:p>
          <w:p w:rsidR="00327A57" w:rsidRDefault="00327A57" w:rsidP="00BB73DE">
            <w:pPr>
              <w:pStyle w:val="Lijstalinea"/>
              <w:ind w:left="480"/>
              <w:rPr>
                <w:rFonts w:cstheme="minorHAnsi"/>
                <w:sz w:val="22"/>
                <w:szCs w:val="22"/>
              </w:rPr>
            </w:pPr>
            <w:r w:rsidRPr="00891639">
              <w:rPr>
                <w:rFonts w:cstheme="minorHAnsi"/>
                <w:sz w:val="22"/>
                <w:szCs w:val="22"/>
              </w:rPr>
              <w:t>Heeft u het gevoel dat bepaalde huidige activiteiten voor onrust zorgen op het plein? Welke zijn dit?</w:t>
            </w:r>
          </w:p>
          <w:p w:rsidR="00327A57" w:rsidRPr="00C60792" w:rsidRDefault="00327A57" w:rsidP="00BB73DE">
            <w:pPr>
              <w:pStyle w:val="Lijstalinea"/>
              <w:ind w:left="480"/>
              <w:rPr>
                <w:sz w:val="22"/>
                <w:szCs w:val="22"/>
              </w:rPr>
            </w:pPr>
            <w:r w:rsidRPr="003F20EC">
              <w:rPr>
                <w:sz w:val="22"/>
                <w:szCs w:val="22"/>
              </w:rPr>
              <w:t>Wat denkt u dat redenen kunnen zijn dat leerlingen niet deelnemen aan spel- en beweegactiviteiten op het plein?</w:t>
            </w:r>
          </w:p>
          <w:p w:rsidR="00327A57" w:rsidRPr="00891639" w:rsidRDefault="00327A57" w:rsidP="00BB73DE">
            <w:pPr>
              <w:pStyle w:val="Lijstalinea"/>
              <w:ind w:left="480"/>
              <w:rPr>
                <w:rFonts w:cstheme="minorHAnsi"/>
                <w:sz w:val="22"/>
                <w:szCs w:val="22"/>
              </w:rPr>
            </w:pPr>
            <w:r w:rsidRPr="00891639">
              <w:rPr>
                <w:rFonts w:cstheme="minorHAnsi"/>
                <w:sz w:val="22"/>
                <w:szCs w:val="22"/>
              </w:rPr>
              <w:t>Welke spel- en beweegactiviteiten ziet u graag uitgevoerd worden in de toekomst op het schoolplein? Waarom deze spellen en activiteiten?</w:t>
            </w:r>
          </w:p>
          <w:p w:rsidR="00327A57" w:rsidRPr="00891639" w:rsidRDefault="00327A57" w:rsidP="00BB73DE">
            <w:pPr>
              <w:pStyle w:val="Lijstalinea"/>
              <w:ind w:left="480"/>
              <w:rPr>
                <w:rFonts w:cstheme="minorHAnsi"/>
                <w:sz w:val="22"/>
                <w:szCs w:val="22"/>
              </w:rPr>
            </w:pPr>
            <w:r w:rsidRPr="00891639">
              <w:rPr>
                <w:rFonts w:cstheme="minorHAnsi"/>
                <w:sz w:val="22"/>
                <w:szCs w:val="22"/>
              </w:rPr>
              <w:t>Heeft u het gevoel dat leerlingen die deelnemen aan spel- en beweegactiviteiten minder vaak gepest worden of pest gedrag vertonen ten opzichte van leerlingen die hier niet aan deelnemen? Zo ja, wat denkt u dat hier de reden van is?</w:t>
            </w:r>
          </w:p>
          <w:p w:rsidR="00BB73DE" w:rsidRDefault="00327A57" w:rsidP="00BB73DE">
            <w:pPr>
              <w:pStyle w:val="Lijstalinea"/>
              <w:ind w:left="480"/>
              <w:rPr>
                <w:rFonts w:cstheme="minorHAnsi"/>
                <w:sz w:val="22"/>
                <w:szCs w:val="22"/>
              </w:rPr>
            </w:pPr>
            <w:r w:rsidRPr="00891639">
              <w:rPr>
                <w:rFonts w:cstheme="minorHAnsi"/>
                <w:sz w:val="22"/>
                <w:szCs w:val="22"/>
              </w:rPr>
              <w:t>Ziet u verschil in het spel- en beweeggedrag tussen jongens en meisjes? Zo ja welk verschil?</w:t>
            </w:r>
          </w:p>
          <w:p w:rsidR="00BB73DE" w:rsidRDefault="00327A57" w:rsidP="00BB73DE">
            <w:pPr>
              <w:pStyle w:val="Lijstalinea"/>
              <w:ind w:left="480"/>
              <w:rPr>
                <w:rFonts w:cstheme="minorHAnsi"/>
                <w:sz w:val="22"/>
                <w:szCs w:val="22"/>
              </w:rPr>
            </w:pPr>
            <w:r w:rsidRPr="00BB73DE">
              <w:rPr>
                <w:rFonts w:cstheme="minorHAnsi"/>
                <w:sz w:val="22"/>
                <w:szCs w:val="22"/>
              </w:rPr>
              <w:t>Hebben jullie een bepaald beweegbeleid binnen de school? Zo ja, Wat is er veranderd ten opzichte van de situatie voor het beweegbeleid?</w:t>
            </w:r>
          </w:p>
          <w:p w:rsidR="00327A57" w:rsidRPr="00BB73DE" w:rsidRDefault="00327A57" w:rsidP="00BB73DE">
            <w:pPr>
              <w:pStyle w:val="Lijstalinea"/>
              <w:ind w:left="480"/>
              <w:rPr>
                <w:rFonts w:cstheme="minorHAnsi"/>
                <w:sz w:val="22"/>
                <w:szCs w:val="22"/>
              </w:rPr>
            </w:pPr>
            <w:r w:rsidRPr="00BB73DE">
              <w:rPr>
                <w:rFonts w:cstheme="minorHAnsi"/>
                <w:sz w:val="22"/>
                <w:szCs w:val="22"/>
              </w:rPr>
              <w:lastRenderedPageBreak/>
              <w:t xml:space="preserve">Is dit beweegbeleid positief bevonden? </w:t>
            </w:r>
          </w:p>
          <w:p w:rsidR="00327A57" w:rsidRDefault="00327A57" w:rsidP="00BB73DE">
            <w:pPr>
              <w:pStyle w:val="Lijstalinea"/>
              <w:ind w:left="480"/>
              <w:rPr>
                <w:rFonts w:cstheme="minorHAnsi"/>
                <w:sz w:val="22"/>
                <w:szCs w:val="22"/>
              </w:rPr>
            </w:pPr>
            <w:r w:rsidRPr="00891639">
              <w:rPr>
                <w:rFonts w:cstheme="minorHAnsi"/>
                <w:sz w:val="22"/>
                <w:szCs w:val="22"/>
              </w:rPr>
              <w:t>Hoe hebben jullie dit beleid geïmplementeerd?</w:t>
            </w:r>
          </w:p>
          <w:p w:rsidR="00327A57" w:rsidRPr="00891639" w:rsidRDefault="00327A57" w:rsidP="00BB73DE">
            <w:pPr>
              <w:pStyle w:val="Lijstalinea"/>
              <w:ind w:left="480"/>
              <w:rPr>
                <w:rFonts w:cstheme="minorHAnsi"/>
                <w:sz w:val="22"/>
                <w:szCs w:val="22"/>
              </w:rPr>
            </w:pPr>
            <w:r w:rsidRPr="00891639">
              <w:rPr>
                <w:rFonts w:cstheme="minorHAnsi"/>
                <w:sz w:val="22"/>
                <w:szCs w:val="22"/>
              </w:rPr>
              <w:t>Hoe reageerde de leerlingen?</w:t>
            </w:r>
          </w:p>
          <w:p w:rsidR="00327A57" w:rsidRPr="00891639" w:rsidRDefault="00327A57" w:rsidP="00BB73DE">
            <w:pPr>
              <w:pStyle w:val="Lijstalinea"/>
              <w:ind w:left="480"/>
              <w:rPr>
                <w:rFonts w:cstheme="minorHAnsi"/>
                <w:sz w:val="22"/>
                <w:szCs w:val="22"/>
              </w:rPr>
            </w:pPr>
            <w:r w:rsidRPr="00891639">
              <w:rPr>
                <w:rFonts w:cstheme="minorHAnsi"/>
                <w:sz w:val="22"/>
                <w:szCs w:val="22"/>
              </w:rPr>
              <w:t>Hoe heeft u het succes gemeten?</w:t>
            </w:r>
          </w:p>
          <w:p w:rsidR="00BB73DE" w:rsidRDefault="00327A57" w:rsidP="00BB73DE">
            <w:pPr>
              <w:pStyle w:val="Lijstalinea"/>
              <w:ind w:left="480"/>
              <w:rPr>
                <w:rFonts w:cstheme="minorHAnsi"/>
                <w:sz w:val="22"/>
                <w:szCs w:val="22"/>
              </w:rPr>
            </w:pPr>
            <w:r w:rsidRPr="00891639">
              <w:rPr>
                <w:rFonts w:cstheme="minorHAnsi"/>
                <w:sz w:val="22"/>
                <w:szCs w:val="22"/>
              </w:rPr>
              <w:t>Hoe reageerde ouders en leerkrachten op de successen?</w:t>
            </w:r>
          </w:p>
          <w:p w:rsidR="00327A57" w:rsidRPr="00BB73DE" w:rsidRDefault="00327A57" w:rsidP="00BB73DE">
            <w:pPr>
              <w:pStyle w:val="Lijstalinea"/>
              <w:ind w:left="480"/>
              <w:rPr>
                <w:rFonts w:cstheme="minorHAnsi"/>
                <w:sz w:val="22"/>
                <w:szCs w:val="22"/>
              </w:rPr>
            </w:pPr>
            <w:r w:rsidRPr="00BB73DE">
              <w:rPr>
                <w:rFonts w:cstheme="minorHAnsi"/>
                <w:sz w:val="22"/>
                <w:szCs w:val="22"/>
              </w:rPr>
              <w:t>Welke manieren om het beweeggedrag van leerlingen te stimuleren gebruiken jullie?</w:t>
            </w:r>
          </w:p>
          <w:p w:rsidR="00327A57" w:rsidRPr="00891639" w:rsidRDefault="00327A57" w:rsidP="00BB73DE">
            <w:pPr>
              <w:pStyle w:val="Lijstalinea"/>
              <w:ind w:left="480"/>
              <w:rPr>
                <w:rFonts w:cstheme="minorHAnsi"/>
                <w:sz w:val="22"/>
                <w:szCs w:val="22"/>
              </w:rPr>
            </w:pPr>
            <w:r w:rsidRPr="00891639">
              <w:rPr>
                <w:rFonts w:cstheme="minorHAnsi"/>
                <w:sz w:val="22"/>
                <w:szCs w:val="22"/>
              </w:rPr>
              <w:t>Hebben jullie rooster voor bepaalde gebieden van het plein? Waarom wel of waarom niet?</w:t>
            </w:r>
          </w:p>
          <w:p w:rsidR="00327A57" w:rsidRPr="00891639" w:rsidRDefault="00327A57" w:rsidP="00FF6E9D">
            <w:pPr>
              <w:rPr>
                <w:rFonts w:cstheme="minorHAnsi"/>
                <w:sz w:val="22"/>
                <w:szCs w:val="22"/>
              </w:rPr>
            </w:pPr>
          </w:p>
        </w:tc>
      </w:tr>
      <w:tr w:rsidR="00327A57" w:rsidRPr="00891639" w:rsidTr="00BB73DE">
        <w:tc>
          <w:tcPr>
            <w:tcW w:w="2329" w:type="dxa"/>
            <w:shd w:val="clear" w:color="auto" w:fill="D9E2F3" w:themeFill="accent1" w:themeFillTint="33"/>
          </w:tcPr>
          <w:p w:rsidR="00327A57" w:rsidRPr="00891639" w:rsidRDefault="00327A57" w:rsidP="00FF6E9D">
            <w:pPr>
              <w:rPr>
                <w:rFonts w:cstheme="minorHAnsi"/>
                <w:sz w:val="22"/>
                <w:szCs w:val="22"/>
              </w:rPr>
            </w:pPr>
            <w:r w:rsidRPr="00891639">
              <w:rPr>
                <w:rFonts w:cstheme="minorHAnsi"/>
                <w:sz w:val="22"/>
                <w:szCs w:val="22"/>
              </w:rPr>
              <w:lastRenderedPageBreak/>
              <w:t>Materialen en omgeving</w:t>
            </w:r>
          </w:p>
        </w:tc>
        <w:tc>
          <w:tcPr>
            <w:tcW w:w="2268" w:type="dxa"/>
          </w:tcPr>
          <w:p w:rsidR="00327A57" w:rsidRPr="00891639" w:rsidRDefault="00327A57" w:rsidP="00FF6E9D">
            <w:pPr>
              <w:rPr>
                <w:rFonts w:cstheme="minorHAnsi"/>
                <w:sz w:val="22"/>
                <w:szCs w:val="22"/>
              </w:rPr>
            </w:pPr>
          </w:p>
        </w:tc>
        <w:tc>
          <w:tcPr>
            <w:tcW w:w="4105" w:type="dxa"/>
          </w:tcPr>
          <w:p w:rsidR="00327A57" w:rsidRPr="00891639" w:rsidRDefault="00327A57" w:rsidP="00BB73DE">
            <w:pPr>
              <w:pStyle w:val="Lijstalinea"/>
              <w:ind w:left="480"/>
              <w:rPr>
                <w:rFonts w:cstheme="minorHAnsi"/>
                <w:sz w:val="22"/>
                <w:szCs w:val="22"/>
              </w:rPr>
            </w:pPr>
            <w:r w:rsidRPr="00891639">
              <w:rPr>
                <w:rFonts w:cstheme="minorHAnsi"/>
                <w:sz w:val="22"/>
                <w:szCs w:val="22"/>
              </w:rPr>
              <w:t>Vindt u dat er</w:t>
            </w:r>
            <w:r>
              <w:rPr>
                <w:rFonts w:cstheme="minorHAnsi"/>
                <w:sz w:val="22"/>
                <w:szCs w:val="22"/>
              </w:rPr>
              <w:t xml:space="preserve"> op de Cypressenhof voldoende losse </w:t>
            </w:r>
            <w:r w:rsidRPr="00891639">
              <w:rPr>
                <w:rFonts w:cstheme="minorHAnsi"/>
                <w:sz w:val="22"/>
                <w:szCs w:val="22"/>
              </w:rPr>
              <w:t>materialen beschikbaar zijn en dat het schoolplein voldoende uitnodigt om leerlingen in beweging te krijgen gedurende de middagpauze?</w:t>
            </w:r>
          </w:p>
          <w:p w:rsidR="00327A57" w:rsidRDefault="00327A57" w:rsidP="00BB73DE">
            <w:pPr>
              <w:pStyle w:val="Lijstalinea"/>
              <w:ind w:left="480"/>
              <w:rPr>
                <w:rFonts w:cstheme="minorHAnsi"/>
                <w:sz w:val="22"/>
                <w:szCs w:val="22"/>
              </w:rPr>
            </w:pPr>
            <w:r w:rsidRPr="00891639">
              <w:rPr>
                <w:rFonts w:cstheme="minorHAnsi"/>
                <w:sz w:val="22"/>
                <w:szCs w:val="22"/>
              </w:rPr>
              <w:t>Welke losse materialen zijn er volgens u</w:t>
            </w:r>
            <w:r>
              <w:rPr>
                <w:rFonts w:cstheme="minorHAnsi"/>
                <w:sz w:val="22"/>
                <w:szCs w:val="22"/>
              </w:rPr>
              <w:t xml:space="preserve"> aanwezig</w:t>
            </w:r>
            <w:r w:rsidRPr="00891639">
              <w:rPr>
                <w:rFonts w:cstheme="minorHAnsi"/>
                <w:sz w:val="22"/>
                <w:szCs w:val="22"/>
              </w:rPr>
              <w:t>?</w:t>
            </w:r>
          </w:p>
          <w:p w:rsidR="00327A57" w:rsidRPr="00891639" w:rsidRDefault="00327A57" w:rsidP="00BB73DE">
            <w:pPr>
              <w:pStyle w:val="Lijstalinea"/>
              <w:ind w:left="480"/>
              <w:rPr>
                <w:rFonts w:cstheme="minorHAnsi"/>
                <w:sz w:val="22"/>
                <w:szCs w:val="22"/>
              </w:rPr>
            </w:pPr>
            <w:r>
              <w:rPr>
                <w:rFonts w:cstheme="minorHAnsi"/>
                <w:sz w:val="22"/>
                <w:szCs w:val="22"/>
              </w:rPr>
              <w:t>Welke worden volgens u veel gebruikt door de leerlingen?</w:t>
            </w:r>
            <w:r w:rsidRPr="00891639">
              <w:rPr>
                <w:rFonts w:cstheme="minorHAnsi"/>
                <w:sz w:val="22"/>
                <w:szCs w:val="22"/>
              </w:rPr>
              <w:t xml:space="preserve"> </w:t>
            </w:r>
          </w:p>
          <w:p w:rsidR="00327A57" w:rsidRPr="00891639" w:rsidRDefault="00327A57" w:rsidP="00BB73DE">
            <w:pPr>
              <w:pStyle w:val="Lijstalinea"/>
              <w:ind w:left="480"/>
              <w:rPr>
                <w:rFonts w:cstheme="minorHAnsi"/>
                <w:sz w:val="22"/>
                <w:szCs w:val="22"/>
              </w:rPr>
            </w:pPr>
            <w:r w:rsidRPr="00891639">
              <w:rPr>
                <w:rFonts w:cstheme="minorHAnsi"/>
                <w:sz w:val="22"/>
                <w:szCs w:val="22"/>
              </w:rPr>
              <w:t>Welke losse materialen wilt u graag toevoegen? Waarom?</w:t>
            </w:r>
          </w:p>
          <w:p w:rsidR="00BB73DE" w:rsidRDefault="00327A57" w:rsidP="00BB73DE">
            <w:pPr>
              <w:pStyle w:val="Lijstalinea"/>
              <w:ind w:left="480"/>
              <w:rPr>
                <w:rFonts w:cstheme="minorHAnsi"/>
                <w:sz w:val="22"/>
                <w:szCs w:val="22"/>
              </w:rPr>
            </w:pPr>
            <w:r w:rsidRPr="00891639">
              <w:rPr>
                <w:rFonts w:cstheme="minorHAnsi"/>
                <w:sz w:val="22"/>
                <w:szCs w:val="22"/>
              </w:rPr>
              <w:t>Merkt u verschil in het gebruik van materialen tussen jongens en meisjes? Noem eens voorbeelden?</w:t>
            </w:r>
          </w:p>
          <w:p w:rsidR="00327A57" w:rsidRPr="00BB73DE" w:rsidRDefault="00327A57" w:rsidP="00BB73DE">
            <w:pPr>
              <w:pStyle w:val="Lijstalinea"/>
              <w:ind w:left="480"/>
              <w:rPr>
                <w:rFonts w:cstheme="minorHAnsi"/>
                <w:sz w:val="22"/>
                <w:szCs w:val="22"/>
              </w:rPr>
            </w:pPr>
            <w:r w:rsidRPr="00BB73DE">
              <w:rPr>
                <w:rFonts w:cstheme="minorHAnsi"/>
                <w:sz w:val="22"/>
                <w:szCs w:val="22"/>
              </w:rPr>
              <w:t>Vindt u dat het huidige schoolplein leerlingen voldoende uitdaagt tot bewegen? Waarom wel of waarom niet?</w:t>
            </w:r>
          </w:p>
          <w:p w:rsidR="00327A57" w:rsidRPr="00891639" w:rsidRDefault="00327A57" w:rsidP="00BB73DE">
            <w:pPr>
              <w:pStyle w:val="Lijstalinea"/>
              <w:ind w:left="480"/>
              <w:rPr>
                <w:rFonts w:cstheme="minorHAnsi"/>
                <w:sz w:val="22"/>
                <w:szCs w:val="22"/>
              </w:rPr>
            </w:pPr>
            <w:r>
              <w:rPr>
                <w:rFonts w:cstheme="minorHAnsi"/>
                <w:sz w:val="22"/>
                <w:szCs w:val="22"/>
              </w:rPr>
              <w:t>V</w:t>
            </w:r>
            <w:r w:rsidR="00BB73DE">
              <w:rPr>
                <w:rFonts w:cstheme="minorHAnsi"/>
                <w:sz w:val="22"/>
                <w:szCs w:val="22"/>
              </w:rPr>
              <w:t xml:space="preserve">an welke delen van het plein en </w:t>
            </w:r>
            <w:r>
              <w:rPr>
                <w:rFonts w:cstheme="minorHAnsi"/>
                <w:sz w:val="22"/>
                <w:szCs w:val="22"/>
              </w:rPr>
              <w:t>van welke toestellen wordt veel gebruik gemaakt gedurende de pauze?</w:t>
            </w:r>
          </w:p>
          <w:p w:rsidR="00327A57" w:rsidRPr="00891639" w:rsidRDefault="00327A57" w:rsidP="00BB73DE">
            <w:pPr>
              <w:pStyle w:val="Lijstalinea"/>
              <w:ind w:left="480"/>
              <w:rPr>
                <w:rFonts w:cstheme="minorHAnsi"/>
                <w:sz w:val="22"/>
                <w:szCs w:val="22"/>
              </w:rPr>
            </w:pPr>
            <w:r>
              <w:rPr>
                <w:rFonts w:cstheme="minorHAnsi"/>
                <w:sz w:val="22"/>
                <w:szCs w:val="22"/>
              </w:rPr>
              <w:t>Is er afgelopen tijd nog iets verbouwd of bijgekomen op het plein?</w:t>
            </w:r>
          </w:p>
          <w:p w:rsidR="00327A57" w:rsidRPr="00891639" w:rsidRDefault="00327A57" w:rsidP="00BB73DE">
            <w:pPr>
              <w:pStyle w:val="Lijstalinea"/>
              <w:ind w:left="480"/>
              <w:rPr>
                <w:rFonts w:cstheme="minorHAnsi"/>
                <w:sz w:val="22"/>
                <w:szCs w:val="22"/>
              </w:rPr>
            </w:pPr>
            <w:r w:rsidRPr="00891639">
              <w:rPr>
                <w:rFonts w:cstheme="minorHAnsi"/>
                <w:sz w:val="22"/>
                <w:szCs w:val="22"/>
              </w:rPr>
              <w:t>Merkt u verschil in het gebruik van het plein/toestellen tussen jongens en meisjes? Noem eens voorbeelden?</w:t>
            </w:r>
          </w:p>
          <w:p w:rsidR="00327A57" w:rsidRPr="00891639" w:rsidRDefault="00327A57" w:rsidP="00BB73DE">
            <w:pPr>
              <w:pStyle w:val="Lijstalinea"/>
              <w:ind w:left="480"/>
              <w:rPr>
                <w:rFonts w:cstheme="minorHAnsi"/>
                <w:sz w:val="22"/>
                <w:szCs w:val="22"/>
              </w:rPr>
            </w:pPr>
            <w:r w:rsidRPr="00891639">
              <w:rPr>
                <w:rFonts w:cstheme="minorHAnsi"/>
                <w:sz w:val="22"/>
                <w:szCs w:val="22"/>
              </w:rPr>
              <w:t xml:space="preserve">Wat zou u aan het huidige schoolplein </w:t>
            </w:r>
            <w:r>
              <w:rPr>
                <w:rFonts w:cstheme="minorHAnsi"/>
                <w:sz w:val="22"/>
                <w:szCs w:val="22"/>
              </w:rPr>
              <w:t xml:space="preserve">willen </w:t>
            </w:r>
            <w:r w:rsidRPr="00891639">
              <w:rPr>
                <w:rFonts w:cstheme="minorHAnsi"/>
                <w:sz w:val="22"/>
                <w:szCs w:val="22"/>
              </w:rPr>
              <w:t xml:space="preserve">toevoegen om de leerlingen </w:t>
            </w:r>
            <w:r>
              <w:rPr>
                <w:rFonts w:cstheme="minorHAnsi"/>
                <w:sz w:val="22"/>
                <w:szCs w:val="22"/>
              </w:rPr>
              <w:t xml:space="preserve">nog </w:t>
            </w:r>
            <w:r w:rsidRPr="00891639">
              <w:rPr>
                <w:rFonts w:cstheme="minorHAnsi"/>
                <w:sz w:val="22"/>
                <w:szCs w:val="22"/>
              </w:rPr>
              <w:t xml:space="preserve">meer uit te dagen tot bewegen? </w:t>
            </w:r>
          </w:p>
          <w:p w:rsidR="00327A57" w:rsidRPr="003F20EC" w:rsidRDefault="00327A57" w:rsidP="00FF6E9D">
            <w:pPr>
              <w:ind w:left="360"/>
              <w:rPr>
                <w:rFonts w:cstheme="minorHAnsi"/>
                <w:sz w:val="22"/>
                <w:szCs w:val="22"/>
              </w:rPr>
            </w:pPr>
          </w:p>
        </w:tc>
      </w:tr>
      <w:tr w:rsidR="00327A57" w:rsidRPr="00891639" w:rsidTr="00BB73DE">
        <w:tc>
          <w:tcPr>
            <w:tcW w:w="2329" w:type="dxa"/>
            <w:shd w:val="clear" w:color="auto" w:fill="D9E2F3" w:themeFill="accent1" w:themeFillTint="33"/>
          </w:tcPr>
          <w:p w:rsidR="00327A57" w:rsidRPr="00891639" w:rsidRDefault="00327A57" w:rsidP="00FF6E9D">
            <w:pPr>
              <w:rPr>
                <w:rFonts w:cstheme="minorHAnsi"/>
                <w:sz w:val="22"/>
                <w:szCs w:val="22"/>
              </w:rPr>
            </w:pPr>
            <w:r w:rsidRPr="00891639">
              <w:rPr>
                <w:rFonts w:cstheme="minorHAnsi"/>
                <w:sz w:val="22"/>
                <w:szCs w:val="22"/>
              </w:rPr>
              <w:lastRenderedPageBreak/>
              <w:t>Gedrag leerkracht/pleinwacht</w:t>
            </w:r>
          </w:p>
        </w:tc>
        <w:tc>
          <w:tcPr>
            <w:tcW w:w="2268" w:type="dxa"/>
          </w:tcPr>
          <w:p w:rsidR="00327A57" w:rsidRPr="00891639" w:rsidRDefault="00327A57" w:rsidP="00FF6E9D">
            <w:pPr>
              <w:rPr>
                <w:rFonts w:cstheme="minorHAnsi"/>
                <w:sz w:val="22"/>
                <w:szCs w:val="22"/>
              </w:rPr>
            </w:pPr>
          </w:p>
        </w:tc>
        <w:tc>
          <w:tcPr>
            <w:tcW w:w="4105" w:type="dxa"/>
          </w:tcPr>
          <w:p w:rsidR="00327A57" w:rsidRDefault="00327A57" w:rsidP="00BB73DE">
            <w:pPr>
              <w:pStyle w:val="Lijstalinea"/>
              <w:ind w:left="480"/>
              <w:rPr>
                <w:sz w:val="22"/>
                <w:szCs w:val="22"/>
              </w:rPr>
            </w:pPr>
            <w:r>
              <w:rPr>
                <w:sz w:val="22"/>
                <w:szCs w:val="22"/>
              </w:rPr>
              <w:t>Wat is de taak van de pleinwacht? Hoe zou u deze omschrijven?</w:t>
            </w:r>
          </w:p>
          <w:p w:rsidR="00327A57" w:rsidRPr="003C3CE7" w:rsidRDefault="00327A57" w:rsidP="00BB73DE">
            <w:pPr>
              <w:pStyle w:val="Lijstalinea"/>
              <w:ind w:left="480"/>
              <w:rPr>
                <w:sz w:val="22"/>
                <w:szCs w:val="22"/>
              </w:rPr>
            </w:pPr>
            <w:r w:rsidRPr="003C3CE7">
              <w:rPr>
                <w:sz w:val="22"/>
                <w:szCs w:val="22"/>
              </w:rPr>
              <w:t>Spelen de pleinwachten/leerkracht een rol in het spel- en beweeggedrag van leerlingen gedurende de middagpauze? Zo ja, hoe doen zij dit?</w:t>
            </w:r>
          </w:p>
          <w:p w:rsidR="00327A57" w:rsidRPr="003F20EC" w:rsidRDefault="00327A57" w:rsidP="00BB73DE">
            <w:pPr>
              <w:pStyle w:val="Lijstalinea"/>
              <w:ind w:left="480"/>
              <w:rPr>
                <w:sz w:val="22"/>
                <w:szCs w:val="22"/>
              </w:rPr>
            </w:pPr>
            <w:r w:rsidRPr="003F20EC">
              <w:rPr>
                <w:sz w:val="22"/>
                <w:szCs w:val="22"/>
              </w:rPr>
              <w:t xml:space="preserve">Wat is de reden dat u vindt dat </w:t>
            </w:r>
            <w:r>
              <w:rPr>
                <w:sz w:val="22"/>
                <w:szCs w:val="22"/>
              </w:rPr>
              <w:t xml:space="preserve">de pleinwachten/leerkrachten </w:t>
            </w:r>
            <w:r w:rsidRPr="003F20EC">
              <w:rPr>
                <w:sz w:val="22"/>
                <w:szCs w:val="22"/>
              </w:rPr>
              <w:t>wel of geen rol in het beweeggedrag van leerlingen moet spelen?</w:t>
            </w:r>
          </w:p>
          <w:p w:rsidR="00327A57" w:rsidRPr="003F20EC" w:rsidRDefault="00327A57" w:rsidP="00BB73DE">
            <w:pPr>
              <w:pStyle w:val="Lijstalinea"/>
              <w:ind w:left="480"/>
              <w:rPr>
                <w:sz w:val="22"/>
                <w:szCs w:val="22"/>
              </w:rPr>
            </w:pPr>
            <w:r w:rsidRPr="003F20EC">
              <w:rPr>
                <w:sz w:val="22"/>
                <w:szCs w:val="22"/>
              </w:rPr>
              <w:t>Wat</w:t>
            </w:r>
            <w:r>
              <w:rPr>
                <w:sz w:val="22"/>
                <w:szCs w:val="22"/>
              </w:rPr>
              <w:t xml:space="preserve"> zijn</w:t>
            </w:r>
            <w:r w:rsidRPr="003F20EC">
              <w:rPr>
                <w:sz w:val="22"/>
                <w:szCs w:val="22"/>
              </w:rPr>
              <w:t xml:space="preserve"> de voordelen en nadelen hiervan</w:t>
            </w:r>
            <w:r>
              <w:rPr>
                <w:sz w:val="22"/>
                <w:szCs w:val="22"/>
              </w:rPr>
              <w:t xml:space="preserve"> voor leerlingen en leerkrachten</w:t>
            </w:r>
            <w:r w:rsidRPr="003F20EC">
              <w:rPr>
                <w:sz w:val="22"/>
                <w:szCs w:val="22"/>
              </w:rPr>
              <w:t>?</w:t>
            </w:r>
          </w:p>
          <w:p w:rsidR="00327A57" w:rsidRPr="003F20EC" w:rsidRDefault="00327A57" w:rsidP="00BB73DE">
            <w:pPr>
              <w:pStyle w:val="Lijstalinea"/>
              <w:ind w:left="480"/>
              <w:rPr>
                <w:sz w:val="22"/>
                <w:szCs w:val="22"/>
              </w:rPr>
            </w:pPr>
            <w:r w:rsidRPr="003F20EC">
              <w:rPr>
                <w:sz w:val="22"/>
                <w:szCs w:val="22"/>
              </w:rPr>
              <w:t xml:space="preserve">Denkt u dat </w:t>
            </w:r>
            <w:r>
              <w:rPr>
                <w:sz w:val="22"/>
                <w:szCs w:val="22"/>
              </w:rPr>
              <w:t xml:space="preserve">alle </w:t>
            </w:r>
            <w:r w:rsidRPr="003F20EC">
              <w:rPr>
                <w:sz w:val="22"/>
                <w:szCs w:val="22"/>
              </w:rPr>
              <w:t>pleinw</w:t>
            </w:r>
            <w:r>
              <w:rPr>
                <w:sz w:val="22"/>
                <w:szCs w:val="22"/>
              </w:rPr>
              <w:t>achten op dit moment in staat zijn</w:t>
            </w:r>
            <w:r w:rsidRPr="003F20EC">
              <w:rPr>
                <w:sz w:val="22"/>
                <w:szCs w:val="22"/>
              </w:rPr>
              <w:t xml:space="preserve"> leerlingen te stimuleren tot meer deelname aan spel- en beweegactiviteiten gedurende de middagpauze? Waarom wel of waarom niet?</w:t>
            </w:r>
          </w:p>
          <w:p w:rsidR="00327A57" w:rsidRPr="009836A1" w:rsidRDefault="00327A57" w:rsidP="00BB73DE">
            <w:pPr>
              <w:pStyle w:val="Lijstalinea"/>
              <w:ind w:left="480"/>
              <w:rPr>
                <w:sz w:val="22"/>
                <w:szCs w:val="22"/>
              </w:rPr>
            </w:pPr>
            <w:r>
              <w:rPr>
                <w:sz w:val="22"/>
                <w:szCs w:val="22"/>
              </w:rPr>
              <w:t xml:space="preserve">Wilt ook iedere pleinwacht hier een rol in spelen? </w:t>
            </w:r>
            <w:r w:rsidRPr="009836A1">
              <w:rPr>
                <w:sz w:val="22"/>
                <w:szCs w:val="22"/>
              </w:rPr>
              <w:t>Waarom wel of waarom niet?</w:t>
            </w:r>
          </w:p>
          <w:p w:rsidR="00327A57" w:rsidRDefault="00327A57" w:rsidP="00BB73DE">
            <w:pPr>
              <w:pStyle w:val="Lijstalinea"/>
              <w:ind w:left="480"/>
              <w:rPr>
                <w:rFonts w:cstheme="minorHAnsi"/>
                <w:sz w:val="22"/>
                <w:szCs w:val="22"/>
              </w:rPr>
            </w:pPr>
            <w:r>
              <w:rPr>
                <w:rFonts w:cstheme="minorHAnsi"/>
                <w:sz w:val="22"/>
                <w:szCs w:val="22"/>
              </w:rPr>
              <w:t>Zetten de pleinwachten weleens activiteiten uit? Wat vinden de leerlingen hiervan?</w:t>
            </w:r>
          </w:p>
          <w:p w:rsidR="00327A57" w:rsidRPr="009836A1" w:rsidRDefault="00327A57" w:rsidP="00BB73DE">
            <w:pPr>
              <w:pStyle w:val="Lijstalinea"/>
              <w:ind w:left="480"/>
              <w:rPr>
                <w:rFonts w:cstheme="minorHAnsi"/>
                <w:sz w:val="22"/>
                <w:szCs w:val="22"/>
              </w:rPr>
            </w:pPr>
            <w:r>
              <w:rPr>
                <w:rFonts w:cstheme="minorHAnsi"/>
                <w:sz w:val="22"/>
                <w:szCs w:val="22"/>
              </w:rPr>
              <w:t>Doet de pleinwacht weleens mee aan activiteiten? Wat vinden de leerlingen hiervan?</w:t>
            </w:r>
          </w:p>
        </w:tc>
      </w:tr>
      <w:tr w:rsidR="00327A57" w:rsidRPr="00891639" w:rsidTr="00BB73DE">
        <w:tc>
          <w:tcPr>
            <w:tcW w:w="2329" w:type="dxa"/>
            <w:shd w:val="clear" w:color="auto" w:fill="D9E2F3" w:themeFill="accent1" w:themeFillTint="33"/>
          </w:tcPr>
          <w:p w:rsidR="00327A57" w:rsidRPr="00891639" w:rsidRDefault="00327A57" w:rsidP="00FF6E9D">
            <w:pPr>
              <w:rPr>
                <w:rFonts w:cstheme="minorHAnsi"/>
                <w:sz w:val="22"/>
                <w:szCs w:val="22"/>
              </w:rPr>
            </w:pPr>
            <w:r w:rsidRPr="00891639">
              <w:rPr>
                <w:rFonts w:cstheme="minorHAnsi"/>
                <w:sz w:val="22"/>
                <w:szCs w:val="22"/>
              </w:rPr>
              <w:t>Toekomstplannen</w:t>
            </w:r>
            <w:r>
              <w:rPr>
                <w:rFonts w:cstheme="minorHAnsi"/>
                <w:sz w:val="22"/>
                <w:szCs w:val="22"/>
              </w:rPr>
              <w:t xml:space="preserve"> </w:t>
            </w:r>
          </w:p>
        </w:tc>
        <w:tc>
          <w:tcPr>
            <w:tcW w:w="2268" w:type="dxa"/>
          </w:tcPr>
          <w:p w:rsidR="00327A57" w:rsidRPr="00891639" w:rsidRDefault="00327A57" w:rsidP="00FF6E9D">
            <w:pPr>
              <w:rPr>
                <w:rFonts w:cstheme="minorHAnsi"/>
                <w:sz w:val="22"/>
                <w:szCs w:val="22"/>
              </w:rPr>
            </w:pPr>
            <w:r w:rsidRPr="00891639">
              <w:rPr>
                <w:rFonts w:cstheme="minorHAnsi"/>
                <w:sz w:val="22"/>
                <w:szCs w:val="22"/>
              </w:rPr>
              <w:t>Hebben jullie in de toekomst nog plannen of het beweeggedrag van kinderen te stimuleren gedurende de middagpauze?</w:t>
            </w:r>
          </w:p>
        </w:tc>
        <w:tc>
          <w:tcPr>
            <w:tcW w:w="4105" w:type="dxa"/>
          </w:tcPr>
          <w:p w:rsidR="00327A57" w:rsidRPr="00891639" w:rsidRDefault="00327A57" w:rsidP="00BB73DE">
            <w:pPr>
              <w:pStyle w:val="Lijstalinea"/>
              <w:ind w:left="480"/>
              <w:rPr>
                <w:rFonts w:cstheme="minorHAnsi"/>
                <w:sz w:val="22"/>
                <w:szCs w:val="22"/>
              </w:rPr>
            </w:pPr>
            <w:r w:rsidRPr="00891639">
              <w:rPr>
                <w:rFonts w:cstheme="minorHAnsi"/>
                <w:sz w:val="22"/>
                <w:szCs w:val="22"/>
              </w:rPr>
              <w:t xml:space="preserve">Nieuwe </w:t>
            </w:r>
            <w:r>
              <w:rPr>
                <w:rFonts w:cstheme="minorHAnsi"/>
                <w:sz w:val="22"/>
                <w:szCs w:val="22"/>
              </w:rPr>
              <w:t xml:space="preserve">activiteiten, materialen, </w:t>
            </w:r>
            <w:r w:rsidRPr="00891639">
              <w:rPr>
                <w:rFonts w:cstheme="minorHAnsi"/>
                <w:sz w:val="22"/>
                <w:szCs w:val="22"/>
              </w:rPr>
              <w:t>toestellen</w:t>
            </w:r>
            <w:r>
              <w:rPr>
                <w:rFonts w:cstheme="minorHAnsi"/>
                <w:sz w:val="22"/>
                <w:szCs w:val="22"/>
              </w:rPr>
              <w:t xml:space="preserve"> of een verandering aan het plein</w:t>
            </w:r>
            <w:r w:rsidRPr="00891639">
              <w:rPr>
                <w:rFonts w:cstheme="minorHAnsi"/>
                <w:sz w:val="22"/>
                <w:szCs w:val="22"/>
              </w:rPr>
              <w:t>?</w:t>
            </w:r>
          </w:p>
          <w:p w:rsidR="00327A57" w:rsidRPr="00891639" w:rsidRDefault="00327A57" w:rsidP="00BB73DE">
            <w:pPr>
              <w:pStyle w:val="Lijstalinea"/>
              <w:ind w:left="480"/>
              <w:rPr>
                <w:rFonts w:cstheme="minorHAnsi"/>
                <w:sz w:val="22"/>
                <w:szCs w:val="22"/>
              </w:rPr>
            </w:pPr>
            <w:r w:rsidRPr="00891639">
              <w:rPr>
                <w:rFonts w:cstheme="minorHAnsi"/>
                <w:sz w:val="22"/>
                <w:szCs w:val="22"/>
              </w:rPr>
              <w:t>Nieuw beleid of regels?</w:t>
            </w:r>
          </w:p>
          <w:p w:rsidR="00327A57" w:rsidRDefault="00327A57" w:rsidP="00BB73DE">
            <w:pPr>
              <w:pStyle w:val="Lijstalinea"/>
              <w:ind w:left="480"/>
              <w:rPr>
                <w:rFonts w:cstheme="minorHAnsi"/>
                <w:sz w:val="22"/>
                <w:szCs w:val="22"/>
              </w:rPr>
            </w:pPr>
            <w:r w:rsidRPr="00891639">
              <w:rPr>
                <w:rFonts w:cstheme="minorHAnsi"/>
                <w:sz w:val="22"/>
                <w:szCs w:val="22"/>
              </w:rPr>
              <w:t>Verandering in de manier van observeren van leerlingen gedurende de pauze?</w:t>
            </w:r>
          </w:p>
          <w:p w:rsidR="00327A57" w:rsidRPr="00891639" w:rsidRDefault="00327A57" w:rsidP="00FF6E9D">
            <w:pPr>
              <w:pStyle w:val="Lijstalinea"/>
              <w:rPr>
                <w:rFonts w:cstheme="minorHAnsi"/>
                <w:sz w:val="22"/>
                <w:szCs w:val="22"/>
              </w:rPr>
            </w:pPr>
          </w:p>
        </w:tc>
      </w:tr>
    </w:tbl>
    <w:p w:rsidR="00327A57" w:rsidRPr="00891639" w:rsidRDefault="00327A57" w:rsidP="00327A57">
      <w:pPr>
        <w:rPr>
          <w:rFonts w:cstheme="minorHAnsi"/>
          <w:sz w:val="22"/>
          <w:szCs w:val="22"/>
        </w:rPr>
      </w:pPr>
    </w:p>
    <w:p w:rsidR="008D2BA9" w:rsidRDefault="008D2BA9" w:rsidP="008D2BA9"/>
    <w:p w:rsidR="00E824AB" w:rsidRDefault="00E824AB" w:rsidP="008D2BA9"/>
    <w:p w:rsidR="00E824AB" w:rsidRDefault="00E824AB" w:rsidP="008D2BA9"/>
    <w:p w:rsidR="00E824AB" w:rsidRDefault="00E824AB" w:rsidP="008D2BA9"/>
    <w:p w:rsidR="00E824AB" w:rsidRPr="002C5D9E" w:rsidRDefault="00E824AB" w:rsidP="008D2BA9"/>
    <w:p w:rsidR="008D2BA9" w:rsidRDefault="007E19A3" w:rsidP="008D2BA9">
      <w:pPr>
        <w:pStyle w:val="Kop2"/>
        <w:numPr>
          <w:ilvl w:val="0"/>
          <w:numId w:val="13"/>
        </w:numPr>
        <w:pBdr>
          <w:bottom w:val="single" w:sz="24" w:space="1" w:color="D9E2F3" w:themeColor="accent1" w:themeTint="33"/>
        </w:pBdr>
      </w:pPr>
      <w:bookmarkStart w:id="192" w:name="_Toc474496806"/>
      <w:bookmarkStart w:id="193" w:name="_Toc482106869"/>
      <w:r>
        <w:lastRenderedPageBreak/>
        <w:t>V</w:t>
      </w:r>
      <w:r w:rsidR="00782C44">
        <w:t xml:space="preserve">ragenlijst, </w:t>
      </w:r>
      <w:r w:rsidR="008D2BA9">
        <w:t>deelvraag 4</w:t>
      </w:r>
      <w:bookmarkEnd w:id="192"/>
      <w:bookmarkEnd w:id="193"/>
    </w:p>
    <w:p w:rsidR="00E824AB" w:rsidRDefault="00E824AB" w:rsidP="00E824AB">
      <w:pPr>
        <w:rPr>
          <w:sz w:val="22"/>
          <w:szCs w:val="22"/>
        </w:rPr>
      </w:pPr>
      <w:r>
        <w:rPr>
          <w:sz w:val="22"/>
          <w:szCs w:val="22"/>
        </w:rPr>
        <w:t>Groep:………………………</w:t>
      </w:r>
    </w:p>
    <w:p w:rsidR="00E824AB" w:rsidRDefault="00E824AB" w:rsidP="00E824AB">
      <w:pPr>
        <w:spacing w:before="0" w:after="0"/>
        <w:rPr>
          <w:sz w:val="22"/>
          <w:szCs w:val="22"/>
        </w:rPr>
      </w:pPr>
      <w:r>
        <w:rPr>
          <w:sz w:val="22"/>
          <w:szCs w:val="22"/>
        </w:rPr>
        <w:t>O Jongen</w:t>
      </w:r>
    </w:p>
    <w:p w:rsidR="00E824AB" w:rsidRPr="00860E2E" w:rsidRDefault="00E824AB" w:rsidP="00E824AB">
      <w:pPr>
        <w:spacing w:before="0" w:after="0"/>
        <w:rPr>
          <w:sz w:val="22"/>
          <w:szCs w:val="22"/>
        </w:rPr>
      </w:pPr>
      <w:r>
        <w:rPr>
          <w:sz w:val="22"/>
          <w:szCs w:val="22"/>
        </w:rPr>
        <w:t>O Meisje</w:t>
      </w:r>
    </w:p>
    <w:p w:rsidR="00E824AB" w:rsidRPr="00E824AB" w:rsidRDefault="00E824AB" w:rsidP="00BB73DE">
      <w:pPr>
        <w:pStyle w:val="Duidelijkcitaat"/>
      </w:pPr>
      <w:r w:rsidRPr="00E824AB">
        <w:t>Spel en beweegactiv</w:t>
      </w:r>
      <w:r w:rsidR="00BB73DE">
        <w:t>i</w:t>
      </w:r>
      <w:r w:rsidRPr="00E824AB">
        <w:t>teiten</w:t>
      </w:r>
    </w:p>
    <w:p w:rsidR="00E824AB" w:rsidRPr="00113F87" w:rsidRDefault="00E824AB" w:rsidP="00E824AB">
      <w:pPr>
        <w:pStyle w:val="Lijstalinea"/>
        <w:numPr>
          <w:ilvl w:val="0"/>
          <w:numId w:val="15"/>
        </w:numPr>
        <w:rPr>
          <w:sz w:val="22"/>
          <w:szCs w:val="22"/>
        </w:rPr>
      </w:pPr>
      <w:r w:rsidRPr="00113F87">
        <w:rPr>
          <w:sz w:val="22"/>
          <w:szCs w:val="22"/>
        </w:rPr>
        <w:t>Wat doe je meestal tijdens de middagpauze?</w:t>
      </w:r>
    </w:p>
    <w:p w:rsidR="00E824AB" w:rsidRPr="00113F87" w:rsidRDefault="00E824AB" w:rsidP="00E824AB">
      <w:pPr>
        <w:pStyle w:val="Lijstalinea"/>
        <w:rPr>
          <w:sz w:val="22"/>
          <w:szCs w:val="22"/>
        </w:rPr>
      </w:pPr>
      <w:r w:rsidRPr="00113F87">
        <w:rPr>
          <w:sz w:val="22"/>
          <w:szCs w:val="22"/>
        </w:rPr>
        <w:t>O Voetballen</w:t>
      </w:r>
    </w:p>
    <w:p w:rsidR="00E824AB" w:rsidRPr="00113F87" w:rsidRDefault="00E824AB" w:rsidP="00E824AB">
      <w:pPr>
        <w:pStyle w:val="Lijstalinea"/>
        <w:rPr>
          <w:sz w:val="22"/>
          <w:szCs w:val="22"/>
        </w:rPr>
      </w:pPr>
      <w:r w:rsidRPr="00113F87">
        <w:rPr>
          <w:sz w:val="22"/>
          <w:szCs w:val="22"/>
        </w:rPr>
        <w:t>O Basketballen</w:t>
      </w:r>
    </w:p>
    <w:p w:rsidR="00E824AB" w:rsidRPr="00113F87" w:rsidRDefault="00E824AB" w:rsidP="00E824AB">
      <w:pPr>
        <w:pStyle w:val="Lijstalinea"/>
        <w:rPr>
          <w:sz w:val="22"/>
          <w:szCs w:val="22"/>
        </w:rPr>
      </w:pPr>
      <w:r w:rsidRPr="00113F87">
        <w:rPr>
          <w:sz w:val="22"/>
          <w:szCs w:val="22"/>
        </w:rPr>
        <w:t>O Tafeltennis</w:t>
      </w:r>
    </w:p>
    <w:p w:rsidR="00E824AB" w:rsidRDefault="00E824AB" w:rsidP="00E824AB">
      <w:pPr>
        <w:pStyle w:val="Lijstalinea"/>
        <w:rPr>
          <w:sz w:val="22"/>
          <w:szCs w:val="22"/>
        </w:rPr>
      </w:pPr>
      <w:r w:rsidRPr="00113F87">
        <w:rPr>
          <w:sz w:val="22"/>
          <w:szCs w:val="22"/>
        </w:rPr>
        <w:t>O Tikkertje</w:t>
      </w:r>
    </w:p>
    <w:p w:rsidR="00E824AB" w:rsidRPr="00113F87" w:rsidRDefault="00E824AB" w:rsidP="00E824AB">
      <w:pPr>
        <w:pStyle w:val="Lijstalinea"/>
        <w:rPr>
          <w:sz w:val="22"/>
          <w:szCs w:val="22"/>
        </w:rPr>
      </w:pPr>
      <w:r w:rsidRPr="2EE7A0E0">
        <w:rPr>
          <w:sz w:val="22"/>
          <w:szCs w:val="22"/>
        </w:rPr>
        <w:t>O Stoeien</w:t>
      </w:r>
    </w:p>
    <w:p w:rsidR="00E824AB" w:rsidRDefault="00E824AB" w:rsidP="00E824AB">
      <w:pPr>
        <w:pStyle w:val="Lijstalinea"/>
        <w:rPr>
          <w:sz w:val="22"/>
          <w:szCs w:val="22"/>
        </w:rPr>
      </w:pPr>
      <w:r w:rsidRPr="2EE7A0E0">
        <w:rPr>
          <w:sz w:val="22"/>
          <w:szCs w:val="22"/>
        </w:rPr>
        <w:t>O Pakkertje</w:t>
      </w:r>
    </w:p>
    <w:p w:rsidR="00E824AB" w:rsidRPr="00113F87" w:rsidRDefault="00E824AB" w:rsidP="00E824AB">
      <w:pPr>
        <w:pStyle w:val="Lijstalinea"/>
        <w:rPr>
          <w:sz w:val="22"/>
          <w:szCs w:val="22"/>
        </w:rPr>
      </w:pPr>
      <w:r w:rsidRPr="00113F87">
        <w:rPr>
          <w:sz w:val="22"/>
          <w:szCs w:val="22"/>
        </w:rPr>
        <w:t>O Spelen om het klimrek of duikelrek</w:t>
      </w:r>
    </w:p>
    <w:p w:rsidR="00E824AB" w:rsidRDefault="00E824AB" w:rsidP="00E824AB">
      <w:pPr>
        <w:pStyle w:val="Lijstalinea"/>
        <w:rPr>
          <w:sz w:val="22"/>
          <w:szCs w:val="22"/>
        </w:rPr>
      </w:pPr>
      <w:r w:rsidRPr="00113F87">
        <w:rPr>
          <w:sz w:val="22"/>
          <w:szCs w:val="22"/>
        </w:rPr>
        <w:t xml:space="preserve">O Praten met vrienden/vriendinnen </w:t>
      </w:r>
    </w:p>
    <w:p w:rsidR="00E824AB" w:rsidRPr="00113F87" w:rsidRDefault="00E824AB" w:rsidP="00E824AB">
      <w:pPr>
        <w:pStyle w:val="Lijstalinea"/>
        <w:rPr>
          <w:sz w:val="22"/>
          <w:szCs w:val="22"/>
        </w:rPr>
      </w:pPr>
      <w:r>
        <w:rPr>
          <w:sz w:val="22"/>
          <w:szCs w:val="22"/>
        </w:rPr>
        <w:t xml:space="preserve">O Niks </w:t>
      </w:r>
    </w:p>
    <w:p w:rsidR="00E824AB" w:rsidRDefault="00E824AB" w:rsidP="00E824AB">
      <w:pPr>
        <w:pStyle w:val="Lijstalinea"/>
        <w:rPr>
          <w:sz w:val="22"/>
          <w:szCs w:val="22"/>
        </w:rPr>
      </w:pPr>
      <w:r w:rsidRPr="00113F87">
        <w:rPr>
          <w:sz w:val="22"/>
          <w:szCs w:val="22"/>
        </w:rPr>
        <w:t xml:space="preserve">O </w:t>
      </w:r>
      <w:r>
        <w:rPr>
          <w:sz w:val="22"/>
          <w:szCs w:val="22"/>
        </w:rPr>
        <w:t>Iets anders,</w:t>
      </w:r>
    </w:p>
    <w:p w:rsidR="00E824AB" w:rsidRDefault="00E824AB" w:rsidP="00E824AB">
      <w:pPr>
        <w:pStyle w:val="Lijstalinea"/>
        <w:rPr>
          <w:sz w:val="22"/>
          <w:szCs w:val="22"/>
        </w:rPr>
      </w:pPr>
      <w:r w:rsidRPr="19B3E15E">
        <w:rPr>
          <w:sz w:val="22"/>
          <w:szCs w:val="22"/>
        </w:rPr>
        <w:t>………………………………………………………………………………………………………………………………………………</w:t>
      </w:r>
    </w:p>
    <w:p w:rsidR="00BB73DE" w:rsidRPr="006D682E" w:rsidRDefault="00BB73DE" w:rsidP="00E824AB">
      <w:pPr>
        <w:pStyle w:val="Lijstalinea"/>
        <w:rPr>
          <w:sz w:val="22"/>
          <w:szCs w:val="22"/>
        </w:rPr>
      </w:pPr>
    </w:p>
    <w:p w:rsidR="00E824AB" w:rsidRDefault="00E824AB" w:rsidP="00E824AB">
      <w:pPr>
        <w:pStyle w:val="Lijstalinea"/>
        <w:numPr>
          <w:ilvl w:val="0"/>
          <w:numId w:val="15"/>
        </w:numPr>
        <w:spacing w:before="0" w:after="0" w:line="240" w:lineRule="auto"/>
        <w:rPr>
          <w:sz w:val="22"/>
          <w:szCs w:val="22"/>
        </w:rPr>
      </w:pPr>
      <w:r>
        <w:rPr>
          <w:sz w:val="22"/>
          <w:szCs w:val="22"/>
        </w:rPr>
        <w:t xml:space="preserve">Wat vind je van </w:t>
      </w:r>
      <w:r w:rsidRPr="000D620F">
        <w:rPr>
          <w:sz w:val="22"/>
          <w:szCs w:val="22"/>
        </w:rPr>
        <w:t xml:space="preserve">de </w:t>
      </w:r>
      <w:r>
        <w:rPr>
          <w:sz w:val="22"/>
          <w:szCs w:val="22"/>
        </w:rPr>
        <w:t>spelletjes en activiteiten die je nu uitvoert tijdens middagpauze?</w:t>
      </w:r>
    </w:p>
    <w:p w:rsidR="00E824AB" w:rsidRDefault="00E824AB" w:rsidP="00E824AB">
      <w:pPr>
        <w:pStyle w:val="Lijstalinea"/>
        <w:spacing w:before="0" w:after="0" w:line="240" w:lineRule="auto"/>
        <w:rPr>
          <w:sz w:val="22"/>
          <w:szCs w:val="22"/>
        </w:rPr>
      </w:pPr>
      <w:r>
        <w:rPr>
          <w:sz w:val="22"/>
          <w:szCs w:val="22"/>
        </w:rPr>
        <w:t>O Heel leuk</w:t>
      </w:r>
    </w:p>
    <w:p w:rsidR="00E824AB" w:rsidRDefault="00E824AB" w:rsidP="00E824AB">
      <w:pPr>
        <w:pStyle w:val="Lijstalinea"/>
        <w:spacing w:before="0" w:after="0" w:line="240" w:lineRule="auto"/>
        <w:rPr>
          <w:sz w:val="22"/>
          <w:szCs w:val="22"/>
        </w:rPr>
      </w:pPr>
      <w:r>
        <w:rPr>
          <w:sz w:val="22"/>
          <w:szCs w:val="22"/>
        </w:rPr>
        <w:t>O Leuk</w:t>
      </w:r>
    </w:p>
    <w:p w:rsidR="00E824AB" w:rsidRDefault="00E824AB" w:rsidP="00E824AB">
      <w:pPr>
        <w:pStyle w:val="Lijstalinea"/>
        <w:spacing w:before="0" w:after="0" w:line="240" w:lineRule="auto"/>
        <w:rPr>
          <w:sz w:val="22"/>
          <w:szCs w:val="22"/>
        </w:rPr>
      </w:pPr>
      <w:r>
        <w:rPr>
          <w:sz w:val="22"/>
          <w:szCs w:val="22"/>
        </w:rPr>
        <w:t>O Niet zo leuk</w:t>
      </w:r>
    </w:p>
    <w:p w:rsidR="00E824AB" w:rsidRPr="00902233" w:rsidRDefault="00E824AB" w:rsidP="00E824AB">
      <w:pPr>
        <w:pStyle w:val="Lijstalinea"/>
        <w:spacing w:before="0" w:after="0" w:line="240" w:lineRule="auto"/>
        <w:rPr>
          <w:sz w:val="22"/>
          <w:szCs w:val="22"/>
        </w:rPr>
      </w:pPr>
      <w:r>
        <w:rPr>
          <w:sz w:val="22"/>
          <w:szCs w:val="22"/>
        </w:rPr>
        <w:t>O Stom</w:t>
      </w:r>
    </w:p>
    <w:p w:rsidR="00E824AB" w:rsidRDefault="00E824AB" w:rsidP="00E824AB">
      <w:pPr>
        <w:pStyle w:val="Lijstalinea"/>
        <w:spacing w:before="0" w:after="0" w:line="240" w:lineRule="auto"/>
        <w:rPr>
          <w:sz w:val="22"/>
          <w:szCs w:val="22"/>
        </w:rPr>
      </w:pPr>
    </w:p>
    <w:p w:rsidR="00E824AB" w:rsidRDefault="00E824AB" w:rsidP="00E824AB">
      <w:pPr>
        <w:pStyle w:val="Lijstalinea"/>
        <w:numPr>
          <w:ilvl w:val="0"/>
          <w:numId w:val="21"/>
        </w:numPr>
        <w:pBdr>
          <w:bottom w:val="single" w:sz="6" w:space="1" w:color="auto"/>
        </w:pBdr>
        <w:spacing w:before="0" w:after="0" w:line="240" w:lineRule="auto"/>
        <w:rPr>
          <w:sz w:val="22"/>
          <w:szCs w:val="22"/>
        </w:rPr>
      </w:pPr>
      <w:r>
        <w:rPr>
          <w:sz w:val="22"/>
          <w:szCs w:val="22"/>
        </w:rPr>
        <w:t xml:space="preserve">Heb je bij vraag twee </w:t>
      </w:r>
      <w:r w:rsidRPr="001F45A7">
        <w:rPr>
          <w:sz w:val="22"/>
          <w:szCs w:val="22"/>
        </w:rPr>
        <w:t>niet zo leuk of</w:t>
      </w:r>
      <w:r>
        <w:rPr>
          <w:sz w:val="22"/>
          <w:szCs w:val="22"/>
        </w:rPr>
        <w:t xml:space="preserve"> stom ingevuld maak dan vraag drie en vier, anders verder naar vraag vijf!</w:t>
      </w:r>
    </w:p>
    <w:p w:rsidR="00E824AB" w:rsidRPr="00860E2E" w:rsidRDefault="00E824AB" w:rsidP="00E824AB">
      <w:pPr>
        <w:spacing w:before="0" w:after="0" w:line="240" w:lineRule="auto"/>
        <w:rPr>
          <w:sz w:val="22"/>
          <w:szCs w:val="22"/>
        </w:rPr>
      </w:pPr>
    </w:p>
    <w:p w:rsidR="00E824AB" w:rsidRDefault="00E824AB" w:rsidP="00E824AB">
      <w:pPr>
        <w:pStyle w:val="Lijstalinea"/>
        <w:numPr>
          <w:ilvl w:val="0"/>
          <w:numId w:val="15"/>
        </w:numPr>
        <w:spacing w:before="0" w:after="0" w:line="240" w:lineRule="auto"/>
        <w:rPr>
          <w:sz w:val="22"/>
          <w:szCs w:val="22"/>
        </w:rPr>
      </w:pPr>
      <w:r>
        <w:rPr>
          <w:sz w:val="22"/>
          <w:szCs w:val="22"/>
        </w:rPr>
        <w:t>Wat vind jij niet leuk aan de spelletjes en activiteiten in de middagpauze?</w:t>
      </w:r>
    </w:p>
    <w:p w:rsidR="00E824AB" w:rsidRDefault="00E824AB" w:rsidP="00E824AB">
      <w:pPr>
        <w:pStyle w:val="Lijstalinea"/>
        <w:spacing w:before="0" w:after="0" w:line="240" w:lineRule="auto"/>
        <w:rPr>
          <w:sz w:val="22"/>
          <w:szCs w:val="22"/>
        </w:rPr>
      </w:pPr>
    </w:p>
    <w:p w:rsidR="00E824AB" w:rsidRDefault="00E824AB" w:rsidP="00E824AB">
      <w:pPr>
        <w:spacing w:before="0" w:after="0" w:line="240" w:lineRule="auto"/>
        <w:ind w:left="360"/>
        <w:rPr>
          <w:sz w:val="22"/>
          <w:szCs w:val="22"/>
        </w:rPr>
      </w:pPr>
    </w:p>
    <w:p w:rsidR="00E824AB" w:rsidRDefault="00E824AB" w:rsidP="00E824AB">
      <w:pPr>
        <w:pStyle w:val="Lijstalinea"/>
        <w:numPr>
          <w:ilvl w:val="0"/>
          <w:numId w:val="15"/>
        </w:numPr>
        <w:pBdr>
          <w:bottom w:val="single" w:sz="6" w:space="1" w:color="auto"/>
        </w:pBdr>
        <w:spacing w:before="0" w:after="0" w:line="240" w:lineRule="auto"/>
        <w:rPr>
          <w:sz w:val="22"/>
          <w:szCs w:val="22"/>
        </w:rPr>
      </w:pPr>
      <w:r>
        <w:rPr>
          <w:sz w:val="22"/>
          <w:szCs w:val="22"/>
        </w:rPr>
        <w:t>Welke spelletjes en activiteiten zou jij graag willen doen tijdens de middagpauze?</w:t>
      </w:r>
    </w:p>
    <w:p w:rsidR="00E824AB" w:rsidRPr="00860E2E" w:rsidRDefault="00E824AB" w:rsidP="00E824AB">
      <w:pPr>
        <w:spacing w:before="0" w:after="0" w:line="240" w:lineRule="auto"/>
        <w:rPr>
          <w:sz w:val="22"/>
          <w:szCs w:val="22"/>
        </w:rPr>
      </w:pPr>
    </w:p>
    <w:p w:rsidR="00E824AB" w:rsidRDefault="00E824AB" w:rsidP="00E824AB">
      <w:pPr>
        <w:pStyle w:val="Lijstalinea"/>
        <w:numPr>
          <w:ilvl w:val="0"/>
          <w:numId w:val="15"/>
        </w:numPr>
        <w:spacing w:before="0" w:after="0" w:line="240" w:lineRule="auto"/>
        <w:rPr>
          <w:sz w:val="22"/>
          <w:szCs w:val="22"/>
        </w:rPr>
      </w:pPr>
      <w:r>
        <w:rPr>
          <w:sz w:val="22"/>
          <w:szCs w:val="22"/>
        </w:rPr>
        <w:t>Waarom doe je weleens niet of helemaal niet mee met een spel of beweegactiviteit?</w:t>
      </w:r>
    </w:p>
    <w:p w:rsidR="00E824AB" w:rsidRDefault="00E824AB" w:rsidP="00E824AB">
      <w:pPr>
        <w:pStyle w:val="Lijstalinea"/>
        <w:spacing w:before="0" w:after="0" w:line="240" w:lineRule="auto"/>
        <w:rPr>
          <w:sz w:val="22"/>
          <w:szCs w:val="22"/>
        </w:rPr>
      </w:pPr>
      <w:r w:rsidRPr="006D682E">
        <w:rPr>
          <w:sz w:val="22"/>
          <w:szCs w:val="22"/>
        </w:rPr>
        <w:t>O</w:t>
      </w:r>
      <w:r>
        <w:rPr>
          <w:sz w:val="22"/>
          <w:szCs w:val="22"/>
        </w:rPr>
        <w:t xml:space="preserve"> Dit heb ik nooit</w:t>
      </w:r>
    </w:p>
    <w:p w:rsidR="00E824AB" w:rsidRDefault="00E824AB" w:rsidP="00E824AB">
      <w:pPr>
        <w:pStyle w:val="Lijstalinea"/>
        <w:spacing w:before="0" w:after="0" w:line="240" w:lineRule="auto"/>
        <w:rPr>
          <w:sz w:val="22"/>
          <w:szCs w:val="22"/>
        </w:rPr>
      </w:pPr>
      <w:r>
        <w:rPr>
          <w:sz w:val="22"/>
          <w:szCs w:val="22"/>
        </w:rPr>
        <w:t>O Ik vind de activiteit niet leuk</w:t>
      </w:r>
    </w:p>
    <w:p w:rsidR="00E824AB" w:rsidRDefault="00E824AB" w:rsidP="00E824AB">
      <w:pPr>
        <w:pStyle w:val="Lijstalinea"/>
        <w:spacing w:before="0" w:after="0" w:line="240" w:lineRule="auto"/>
        <w:rPr>
          <w:sz w:val="22"/>
          <w:szCs w:val="22"/>
        </w:rPr>
      </w:pPr>
      <w:r>
        <w:rPr>
          <w:sz w:val="22"/>
          <w:szCs w:val="22"/>
        </w:rPr>
        <w:t>O Ik vind de groep te groot</w:t>
      </w:r>
    </w:p>
    <w:p w:rsidR="00E824AB" w:rsidRDefault="00E824AB" w:rsidP="00E824AB">
      <w:pPr>
        <w:pStyle w:val="Lijstalinea"/>
        <w:spacing w:before="0" w:after="0" w:line="240" w:lineRule="auto"/>
        <w:rPr>
          <w:sz w:val="22"/>
          <w:szCs w:val="22"/>
        </w:rPr>
      </w:pPr>
      <w:r>
        <w:rPr>
          <w:sz w:val="22"/>
          <w:szCs w:val="22"/>
        </w:rPr>
        <w:t>O In de pauze pak ik liever mijn uitrust moment</w:t>
      </w:r>
    </w:p>
    <w:p w:rsidR="00E824AB" w:rsidRDefault="00E824AB" w:rsidP="00E824AB">
      <w:pPr>
        <w:pStyle w:val="Lijstalinea"/>
        <w:spacing w:before="0" w:after="0" w:line="240" w:lineRule="auto"/>
        <w:rPr>
          <w:sz w:val="22"/>
          <w:szCs w:val="22"/>
        </w:rPr>
      </w:pPr>
      <w:r>
        <w:rPr>
          <w:sz w:val="22"/>
          <w:szCs w:val="22"/>
        </w:rPr>
        <w:t>O Ik mag niet meedoen</w:t>
      </w:r>
    </w:p>
    <w:p w:rsidR="00E824AB" w:rsidRPr="006D682E" w:rsidRDefault="00E824AB" w:rsidP="00E824AB">
      <w:pPr>
        <w:pStyle w:val="Lijstalinea"/>
        <w:spacing w:before="0" w:after="0" w:line="240" w:lineRule="auto"/>
        <w:rPr>
          <w:sz w:val="22"/>
          <w:szCs w:val="22"/>
        </w:rPr>
      </w:pPr>
      <w:r>
        <w:rPr>
          <w:sz w:val="22"/>
          <w:szCs w:val="22"/>
        </w:rPr>
        <w:t>O Ik vind de groep niet leuk</w:t>
      </w:r>
    </w:p>
    <w:p w:rsidR="00E824AB" w:rsidRPr="006D682E" w:rsidRDefault="00E824AB" w:rsidP="00E824AB">
      <w:pPr>
        <w:pStyle w:val="Lijstalinea"/>
        <w:spacing w:before="0" w:after="0" w:line="240" w:lineRule="auto"/>
        <w:rPr>
          <w:sz w:val="22"/>
          <w:szCs w:val="22"/>
        </w:rPr>
      </w:pPr>
      <w:r>
        <w:rPr>
          <w:sz w:val="22"/>
          <w:szCs w:val="22"/>
        </w:rPr>
        <w:t>O Iets anders,</w:t>
      </w:r>
    </w:p>
    <w:p w:rsidR="00E824AB" w:rsidRDefault="00E824AB" w:rsidP="00E824AB">
      <w:pPr>
        <w:spacing w:before="0" w:after="0" w:line="240" w:lineRule="auto"/>
        <w:rPr>
          <w:sz w:val="22"/>
          <w:szCs w:val="22"/>
        </w:rPr>
      </w:pPr>
    </w:p>
    <w:p w:rsidR="00BB73DE" w:rsidRDefault="00BB73DE" w:rsidP="00E824AB">
      <w:pPr>
        <w:spacing w:before="0" w:after="0" w:line="240" w:lineRule="auto"/>
        <w:rPr>
          <w:sz w:val="22"/>
          <w:szCs w:val="22"/>
        </w:rPr>
      </w:pPr>
    </w:p>
    <w:p w:rsidR="00E824AB" w:rsidRDefault="00E824AB" w:rsidP="00E824AB">
      <w:pPr>
        <w:pStyle w:val="Lijstalinea"/>
        <w:numPr>
          <w:ilvl w:val="0"/>
          <w:numId w:val="15"/>
        </w:numPr>
        <w:spacing w:before="0" w:after="0" w:line="240" w:lineRule="auto"/>
        <w:rPr>
          <w:sz w:val="22"/>
          <w:szCs w:val="22"/>
        </w:rPr>
      </w:pPr>
      <w:r w:rsidRPr="19B3E15E">
        <w:rPr>
          <w:sz w:val="22"/>
          <w:szCs w:val="22"/>
        </w:rPr>
        <w:lastRenderedPageBreak/>
        <w:t>Word je weleens gepest tijdens de pauze? Zo ja op welke manier?</w:t>
      </w:r>
    </w:p>
    <w:p w:rsidR="00E824AB" w:rsidRDefault="00E824AB" w:rsidP="00E824AB">
      <w:pPr>
        <w:spacing w:before="0" w:after="0" w:line="240" w:lineRule="auto"/>
        <w:ind w:left="720"/>
        <w:rPr>
          <w:sz w:val="22"/>
          <w:szCs w:val="22"/>
        </w:rPr>
      </w:pPr>
      <w:r>
        <w:rPr>
          <w:sz w:val="22"/>
          <w:szCs w:val="22"/>
        </w:rPr>
        <w:t>O Nooit</w:t>
      </w:r>
      <w:r>
        <w:rPr>
          <w:sz w:val="22"/>
          <w:szCs w:val="22"/>
        </w:rPr>
        <w:tab/>
      </w:r>
      <w:r>
        <w:rPr>
          <w:sz w:val="22"/>
          <w:szCs w:val="22"/>
        </w:rPr>
        <w:tab/>
      </w:r>
      <w:r>
        <w:rPr>
          <w:sz w:val="22"/>
          <w:szCs w:val="22"/>
        </w:rPr>
        <w:tab/>
      </w:r>
      <w:r>
        <w:rPr>
          <w:sz w:val="22"/>
          <w:szCs w:val="22"/>
        </w:rPr>
        <w:tab/>
      </w:r>
      <w:r>
        <w:rPr>
          <w:sz w:val="22"/>
          <w:szCs w:val="22"/>
        </w:rPr>
        <w:tab/>
        <w:t>O Uitgescholden</w:t>
      </w:r>
    </w:p>
    <w:p w:rsidR="00E824AB" w:rsidRDefault="00E824AB" w:rsidP="00E824AB">
      <w:pPr>
        <w:spacing w:before="0" w:after="0" w:line="240" w:lineRule="auto"/>
        <w:ind w:left="720"/>
        <w:rPr>
          <w:sz w:val="22"/>
          <w:szCs w:val="22"/>
        </w:rPr>
      </w:pPr>
      <w:r>
        <w:rPr>
          <w:sz w:val="22"/>
          <w:szCs w:val="22"/>
        </w:rPr>
        <w:t>O Bijna nooit</w:t>
      </w:r>
      <w:r>
        <w:rPr>
          <w:sz w:val="22"/>
          <w:szCs w:val="22"/>
        </w:rPr>
        <w:tab/>
      </w:r>
      <w:r>
        <w:rPr>
          <w:sz w:val="22"/>
          <w:szCs w:val="22"/>
        </w:rPr>
        <w:tab/>
      </w:r>
      <w:r>
        <w:rPr>
          <w:sz w:val="22"/>
          <w:szCs w:val="22"/>
        </w:rPr>
        <w:tab/>
      </w:r>
      <w:r>
        <w:rPr>
          <w:sz w:val="22"/>
          <w:szCs w:val="22"/>
        </w:rPr>
        <w:tab/>
        <w:t>O Buitengesloten</w:t>
      </w:r>
    </w:p>
    <w:p w:rsidR="00E824AB" w:rsidRDefault="00E824AB" w:rsidP="00E824AB">
      <w:pPr>
        <w:spacing w:before="0" w:after="0" w:line="240" w:lineRule="auto"/>
        <w:ind w:left="720"/>
        <w:rPr>
          <w:sz w:val="22"/>
          <w:szCs w:val="22"/>
        </w:rPr>
      </w:pPr>
      <w:r>
        <w:rPr>
          <w:sz w:val="22"/>
          <w:szCs w:val="22"/>
        </w:rPr>
        <w:t>O Best vaak</w:t>
      </w:r>
      <w:r>
        <w:rPr>
          <w:sz w:val="22"/>
          <w:szCs w:val="22"/>
        </w:rPr>
        <w:tab/>
      </w:r>
      <w:r>
        <w:rPr>
          <w:sz w:val="22"/>
          <w:szCs w:val="22"/>
        </w:rPr>
        <w:tab/>
      </w:r>
      <w:r>
        <w:rPr>
          <w:sz w:val="22"/>
          <w:szCs w:val="22"/>
        </w:rPr>
        <w:tab/>
      </w:r>
      <w:r>
        <w:rPr>
          <w:sz w:val="22"/>
          <w:szCs w:val="22"/>
        </w:rPr>
        <w:tab/>
        <w:t>O Dingen worden afgepakt</w:t>
      </w:r>
    </w:p>
    <w:p w:rsidR="00E824AB" w:rsidRDefault="00E824AB" w:rsidP="00E824AB">
      <w:pPr>
        <w:spacing w:before="0" w:after="0" w:line="240" w:lineRule="auto"/>
        <w:ind w:left="720"/>
        <w:rPr>
          <w:sz w:val="22"/>
          <w:szCs w:val="22"/>
        </w:rPr>
      </w:pPr>
      <w:r>
        <w:rPr>
          <w:sz w:val="22"/>
          <w:szCs w:val="22"/>
        </w:rPr>
        <w:t>O Altijd</w:t>
      </w:r>
      <w:r>
        <w:rPr>
          <w:sz w:val="22"/>
          <w:szCs w:val="22"/>
        </w:rPr>
        <w:tab/>
      </w:r>
      <w:r>
        <w:rPr>
          <w:sz w:val="22"/>
          <w:szCs w:val="22"/>
        </w:rPr>
        <w:tab/>
      </w:r>
      <w:r>
        <w:rPr>
          <w:sz w:val="22"/>
          <w:szCs w:val="22"/>
        </w:rPr>
        <w:tab/>
      </w:r>
      <w:r>
        <w:rPr>
          <w:sz w:val="22"/>
          <w:szCs w:val="22"/>
        </w:rPr>
        <w:tab/>
      </w:r>
      <w:r>
        <w:rPr>
          <w:sz w:val="22"/>
          <w:szCs w:val="22"/>
        </w:rPr>
        <w:tab/>
        <w:t>O Trappen en slaan</w:t>
      </w:r>
    </w:p>
    <w:p w:rsidR="00E824AB" w:rsidRDefault="00E824AB" w:rsidP="00E824AB">
      <w:pPr>
        <w:spacing w:before="0" w:after="0" w:line="240" w:lineRule="auto"/>
        <w:ind w:left="720"/>
        <w:rPr>
          <w:sz w:val="22"/>
          <w:szCs w:val="22"/>
        </w:rPr>
      </w:pPr>
    </w:p>
    <w:p w:rsidR="00E824AB" w:rsidRDefault="00E824AB" w:rsidP="00E824AB">
      <w:pPr>
        <w:pStyle w:val="Lijstalinea"/>
        <w:numPr>
          <w:ilvl w:val="0"/>
          <w:numId w:val="15"/>
        </w:numPr>
        <w:spacing w:before="0" w:after="0" w:line="240" w:lineRule="auto"/>
        <w:rPr>
          <w:sz w:val="22"/>
          <w:szCs w:val="22"/>
        </w:rPr>
      </w:pPr>
      <w:r>
        <w:rPr>
          <w:sz w:val="22"/>
          <w:szCs w:val="22"/>
        </w:rPr>
        <w:t>Speel je vaak met jongens of meisjes in de middagpauze?</w:t>
      </w:r>
    </w:p>
    <w:p w:rsidR="00E824AB" w:rsidRDefault="00E824AB" w:rsidP="00E824AB">
      <w:pPr>
        <w:pStyle w:val="Lijstalinea"/>
        <w:spacing w:before="0" w:after="0" w:line="240" w:lineRule="auto"/>
        <w:rPr>
          <w:sz w:val="22"/>
          <w:szCs w:val="22"/>
        </w:rPr>
      </w:pPr>
      <w:r>
        <w:rPr>
          <w:sz w:val="22"/>
          <w:szCs w:val="22"/>
        </w:rPr>
        <w:t>O Jongens</w:t>
      </w:r>
    </w:p>
    <w:p w:rsidR="00E824AB" w:rsidRDefault="00E824AB" w:rsidP="00E824AB">
      <w:pPr>
        <w:pStyle w:val="Lijstalinea"/>
        <w:spacing w:before="0" w:after="0" w:line="240" w:lineRule="auto"/>
        <w:rPr>
          <w:sz w:val="22"/>
          <w:szCs w:val="22"/>
        </w:rPr>
      </w:pPr>
      <w:r>
        <w:rPr>
          <w:sz w:val="22"/>
          <w:szCs w:val="22"/>
        </w:rPr>
        <w:t>O Meisjes</w:t>
      </w:r>
    </w:p>
    <w:p w:rsidR="00E824AB" w:rsidRPr="00E824AB" w:rsidRDefault="00E824AB" w:rsidP="00E824AB">
      <w:pPr>
        <w:pStyle w:val="Lijstalinea"/>
        <w:spacing w:before="0" w:after="0" w:line="240" w:lineRule="auto"/>
        <w:rPr>
          <w:sz w:val="22"/>
          <w:szCs w:val="22"/>
        </w:rPr>
      </w:pPr>
      <w:r>
        <w:rPr>
          <w:sz w:val="22"/>
          <w:szCs w:val="22"/>
        </w:rPr>
        <w:t>O Beide</w:t>
      </w:r>
    </w:p>
    <w:p w:rsidR="00E824AB" w:rsidRPr="00E824AB" w:rsidRDefault="00E824AB" w:rsidP="00BB73DE">
      <w:pPr>
        <w:pStyle w:val="Duidelijkcitaat"/>
      </w:pPr>
      <w:r w:rsidRPr="00E824AB">
        <w:t>Materialen en omgeving</w:t>
      </w:r>
    </w:p>
    <w:p w:rsidR="00E824AB" w:rsidRPr="00962093" w:rsidRDefault="00E824AB" w:rsidP="00E824AB">
      <w:pPr>
        <w:pStyle w:val="Lijstalinea"/>
        <w:numPr>
          <w:ilvl w:val="0"/>
          <w:numId w:val="15"/>
        </w:numPr>
        <w:rPr>
          <w:sz w:val="22"/>
          <w:szCs w:val="22"/>
        </w:rPr>
      </w:pPr>
      <w:r w:rsidRPr="00962093">
        <w:rPr>
          <w:sz w:val="22"/>
          <w:szCs w:val="22"/>
        </w:rPr>
        <w:t xml:space="preserve">Vind je dat er genoeg </w:t>
      </w:r>
      <w:r>
        <w:rPr>
          <w:sz w:val="22"/>
          <w:szCs w:val="22"/>
        </w:rPr>
        <w:t xml:space="preserve">losse </w:t>
      </w:r>
      <w:r w:rsidRPr="00962093">
        <w:rPr>
          <w:sz w:val="22"/>
          <w:szCs w:val="22"/>
        </w:rPr>
        <w:t>materialen</w:t>
      </w:r>
      <w:r>
        <w:rPr>
          <w:sz w:val="22"/>
          <w:szCs w:val="22"/>
        </w:rPr>
        <w:t xml:space="preserve"> zijn</w:t>
      </w:r>
      <w:r w:rsidRPr="00962093">
        <w:rPr>
          <w:sz w:val="22"/>
          <w:szCs w:val="22"/>
        </w:rPr>
        <w:t xml:space="preserve"> waar je mee kunt spelen in de middagpauze?</w:t>
      </w:r>
    </w:p>
    <w:p w:rsidR="00E824AB" w:rsidRPr="00962093" w:rsidRDefault="00E824AB" w:rsidP="00E824AB">
      <w:pPr>
        <w:pStyle w:val="Lijstalinea"/>
        <w:rPr>
          <w:sz w:val="22"/>
          <w:szCs w:val="22"/>
        </w:rPr>
      </w:pPr>
      <w:r w:rsidRPr="00962093">
        <w:rPr>
          <w:sz w:val="22"/>
          <w:szCs w:val="22"/>
        </w:rPr>
        <w:t>O Ja</w:t>
      </w:r>
    </w:p>
    <w:p w:rsidR="00E824AB" w:rsidRPr="00962093" w:rsidRDefault="00E824AB" w:rsidP="00E824AB">
      <w:pPr>
        <w:pStyle w:val="Lijstalinea"/>
        <w:rPr>
          <w:sz w:val="22"/>
          <w:szCs w:val="22"/>
        </w:rPr>
      </w:pPr>
      <w:r w:rsidRPr="00962093">
        <w:rPr>
          <w:sz w:val="22"/>
          <w:szCs w:val="22"/>
        </w:rPr>
        <w:t>O Nee</w:t>
      </w:r>
    </w:p>
    <w:p w:rsidR="00E824AB" w:rsidRPr="00962093" w:rsidRDefault="00E824AB" w:rsidP="00E824AB">
      <w:pPr>
        <w:pStyle w:val="Lijstalinea"/>
      </w:pPr>
    </w:p>
    <w:p w:rsidR="00E824AB" w:rsidRDefault="00E824AB" w:rsidP="00E824AB">
      <w:pPr>
        <w:pStyle w:val="Lijstalinea"/>
        <w:numPr>
          <w:ilvl w:val="0"/>
          <w:numId w:val="15"/>
        </w:numPr>
        <w:spacing w:before="0" w:after="0" w:line="240" w:lineRule="auto"/>
        <w:rPr>
          <w:sz w:val="22"/>
          <w:szCs w:val="22"/>
        </w:rPr>
      </w:pPr>
      <w:r>
        <w:rPr>
          <w:sz w:val="22"/>
          <w:szCs w:val="22"/>
        </w:rPr>
        <w:t>Welke losse materialen gebruik je vaak om mee te spelen?</w:t>
      </w:r>
    </w:p>
    <w:p w:rsidR="00E824AB" w:rsidRPr="00902233" w:rsidRDefault="00E824AB" w:rsidP="00E824AB">
      <w:pPr>
        <w:spacing w:before="0" w:after="0" w:line="240" w:lineRule="auto"/>
        <w:ind w:left="360"/>
        <w:rPr>
          <w:sz w:val="22"/>
          <w:szCs w:val="22"/>
        </w:rPr>
      </w:pPr>
    </w:p>
    <w:p w:rsidR="00E824AB" w:rsidRDefault="00E824AB" w:rsidP="00E824AB">
      <w:pPr>
        <w:pStyle w:val="Lijstalinea"/>
        <w:numPr>
          <w:ilvl w:val="0"/>
          <w:numId w:val="15"/>
        </w:numPr>
        <w:spacing w:before="0" w:after="0" w:line="240" w:lineRule="auto"/>
        <w:rPr>
          <w:sz w:val="22"/>
          <w:szCs w:val="22"/>
        </w:rPr>
      </w:pPr>
      <w:r>
        <w:rPr>
          <w:sz w:val="22"/>
          <w:szCs w:val="22"/>
        </w:rPr>
        <w:t>Met welke materialen zou je graag spelen in de middagpauze?</w:t>
      </w:r>
    </w:p>
    <w:p w:rsidR="00E824AB" w:rsidRPr="00902233" w:rsidRDefault="00E824AB" w:rsidP="00E824AB">
      <w:pPr>
        <w:spacing w:before="0" w:after="0" w:line="240" w:lineRule="auto"/>
        <w:rPr>
          <w:sz w:val="22"/>
          <w:szCs w:val="22"/>
        </w:rPr>
      </w:pPr>
    </w:p>
    <w:p w:rsidR="00E824AB" w:rsidRDefault="00E824AB" w:rsidP="00E824AB">
      <w:pPr>
        <w:pStyle w:val="Lijstalinea"/>
        <w:numPr>
          <w:ilvl w:val="0"/>
          <w:numId w:val="15"/>
        </w:numPr>
        <w:spacing w:before="0" w:after="0" w:line="240" w:lineRule="auto"/>
        <w:rPr>
          <w:sz w:val="22"/>
          <w:szCs w:val="22"/>
        </w:rPr>
      </w:pPr>
      <w:r>
        <w:rPr>
          <w:sz w:val="22"/>
          <w:szCs w:val="22"/>
        </w:rPr>
        <w:t>Waar maak je nu vaak gebruik van op het schoolplein?</w:t>
      </w:r>
    </w:p>
    <w:p w:rsidR="00E824AB" w:rsidRDefault="00E824AB" w:rsidP="00E824AB">
      <w:pPr>
        <w:pStyle w:val="Lijstalinea"/>
        <w:spacing w:before="0" w:after="0" w:line="240" w:lineRule="auto"/>
        <w:rPr>
          <w:sz w:val="22"/>
          <w:szCs w:val="22"/>
        </w:rPr>
      </w:pPr>
      <w:r>
        <w:rPr>
          <w:sz w:val="22"/>
          <w:szCs w:val="22"/>
        </w:rPr>
        <w:t>O Klimrek</w:t>
      </w:r>
    </w:p>
    <w:p w:rsidR="00E824AB" w:rsidRDefault="00E824AB" w:rsidP="00E824AB">
      <w:pPr>
        <w:pStyle w:val="Lijstalinea"/>
        <w:spacing w:before="0" w:after="0" w:line="240" w:lineRule="auto"/>
        <w:rPr>
          <w:sz w:val="22"/>
          <w:szCs w:val="22"/>
        </w:rPr>
      </w:pPr>
      <w:r>
        <w:rPr>
          <w:sz w:val="22"/>
          <w:szCs w:val="22"/>
        </w:rPr>
        <w:t>O Duikelrek</w:t>
      </w:r>
    </w:p>
    <w:p w:rsidR="00E824AB" w:rsidRDefault="00E824AB" w:rsidP="00E824AB">
      <w:pPr>
        <w:pStyle w:val="Lijstalinea"/>
        <w:spacing w:before="0" w:after="0" w:line="240" w:lineRule="auto"/>
        <w:rPr>
          <w:sz w:val="22"/>
          <w:szCs w:val="22"/>
        </w:rPr>
      </w:pPr>
      <w:r>
        <w:rPr>
          <w:sz w:val="22"/>
          <w:szCs w:val="22"/>
        </w:rPr>
        <w:t>O Voetbalgoal</w:t>
      </w:r>
    </w:p>
    <w:p w:rsidR="00E824AB" w:rsidRDefault="00E824AB" w:rsidP="00E824AB">
      <w:pPr>
        <w:pStyle w:val="Lijstalinea"/>
        <w:spacing w:before="0" w:after="0" w:line="240" w:lineRule="auto"/>
        <w:rPr>
          <w:sz w:val="22"/>
          <w:szCs w:val="22"/>
        </w:rPr>
      </w:pPr>
      <w:r>
        <w:rPr>
          <w:sz w:val="22"/>
          <w:szCs w:val="22"/>
        </w:rPr>
        <w:t xml:space="preserve">O Basket </w:t>
      </w:r>
    </w:p>
    <w:p w:rsidR="00E824AB" w:rsidRDefault="00E824AB" w:rsidP="00E824AB">
      <w:pPr>
        <w:pStyle w:val="Lijstalinea"/>
        <w:spacing w:before="0" w:after="0" w:line="240" w:lineRule="auto"/>
        <w:rPr>
          <w:sz w:val="22"/>
          <w:szCs w:val="22"/>
        </w:rPr>
      </w:pPr>
      <w:r>
        <w:rPr>
          <w:sz w:val="22"/>
          <w:szCs w:val="22"/>
        </w:rPr>
        <w:t xml:space="preserve">O Bokspringpalen </w:t>
      </w:r>
    </w:p>
    <w:p w:rsidR="00E824AB" w:rsidRDefault="00E824AB" w:rsidP="00E824AB">
      <w:pPr>
        <w:pStyle w:val="Lijstalinea"/>
        <w:spacing w:before="0" w:after="0" w:line="240" w:lineRule="auto"/>
        <w:rPr>
          <w:sz w:val="22"/>
          <w:szCs w:val="22"/>
        </w:rPr>
      </w:pPr>
      <w:r>
        <w:rPr>
          <w:sz w:val="22"/>
          <w:szCs w:val="22"/>
        </w:rPr>
        <w:t>O Hinkelbaan</w:t>
      </w:r>
    </w:p>
    <w:p w:rsidR="00E824AB" w:rsidRDefault="00E824AB" w:rsidP="00E824AB">
      <w:pPr>
        <w:pStyle w:val="Lijstalinea"/>
        <w:spacing w:before="0" w:after="0" w:line="240" w:lineRule="auto"/>
        <w:rPr>
          <w:sz w:val="22"/>
          <w:szCs w:val="22"/>
        </w:rPr>
      </w:pPr>
      <w:r>
        <w:rPr>
          <w:sz w:val="22"/>
          <w:szCs w:val="22"/>
        </w:rPr>
        <w:t>O Geen van allen</w:t>
      </w:r>
    </w:p>
    <w:p w:rsidR="00E824AB" w:rsidRDefault="00E824AB" w:rsidP="00E824AB">
      <w:pPr>
        <w:spacing w:before="0" w:after="0" w:line="240" w:lineRule="auto"/>
        <w:rPr>
          <w:sz w:val="22"/>
          <w:szCs w:val="22"/>
        </w:rPr>
      </w:pPr>
    </w:p>
    <w:p w:rsidR="00E824AB" w:rsidRDefault="00E824AB" w:rsidP="00E824AB">
      <w:pPr>
        <w:pStyle w:val="Lijstalinea"/>
        <w:numPr>
          <w:ilvl w:val="0"/>
          <w:numId w:val="15"/>
        </w:numPr>
        <w:spacing w:before="0" w:after="0" w:line="240" w:lineRule="auto"/>
        <w:rPr>
          <w:sz w:val="22"/>
          <w:szCs w:val="22"/>
        </w:rPr>
      </w:pPr>
      <w:r>
        <w:rPr>
          <w:sz w:val="22"/>
          <w:szCs w:val="22"/>
        </w:rPr>
        <w:t xml:space="preserve">Wat vind je van het schoolplein? </w:t>
      </w:r>
    </w:p>
    <w:p w:rsidR="00E824AB" w:rsidRPr="00902233" w:rsidRDefault="00E824AB" w:rsidP="00E824AB">
      <w:pPr>
        <w:spacing w:before="0" w:after="0" w:line="240" w:lineRule="auto"/>
        <w:ind w:left="360" w:firstLine="348"/>
        <w:rPr>
          <w:sz w:val="22"/>
          <w:szCs w:val="22"/>
        </w:rPr>
      </w:pPr>
      <w:r w:rsidRPr="00902233">
        <w:rPr>
          <w:sz w:val="22"/>
          <w:szCs w:val="22"/>
        </w:rPr>
        <w:t>O Heel leuk</w:t>
      </w:r>
    </w:p>
    <w:p w:rsidR="00E824AB" w:rsidRDefault="00E824AB" w:rsidP="00E824AB">
      <w:pPr>
        <w:pStyle w:val="Lijstalinea"/>
        <w:spacing w:before="0" w:after="0" w:line="240" w:lineRule="auto"/>
        <w:rPr>
          <w:sz w:val="22"/>
          <w:szCs w:val="22"/>
        </w:rPr>
      </w:pPr>
      <w:r>
        <w:rPr>
          <w:sz w:val="22"/>
          <w:szCs w:val="22"/>
        </w:rPr>
        <w:t>O Leuk</w:t>
      </w:r>
    </w:p>
    <w:p w:rsidR="00E824AB" w:rsidRDefault="00E824AB" w:rsidP="00E824AB">
      <w:pPr>
        <w:pStyle w:val="Lijstalinea"/>
        <w:spacing w:before="0" w:after="0" w:line="240" w:lineRule="auto"/>
        <w:rPr>
          <w:sz w:val="22"/>
          <w:szCs w:val="22"/>
        </w:rPr>
      </w:pPr>
      <w:r>
        <w:rPr>
          <w:sz w:val="22"/>
          <w:szCs w:val="22"/>
        </w:rPr>
        <w:t>O Niet zo leuk</w:t>
      </w:r>
    </w:p>
    <w:p w:rsidR="00E824AB" w:rsidRDefault="00E824AB" w:rsidP="00E824AB">
      <w:pPr>
        <w:pStyle w:val="Lijstalinea"/>
        <w:spacing w:before="0" w:after="0" w:line="240" w:lineRule="auto"/>
        <w:rPr>
          <w:sz w:val="22"/>
          <w:szCs w:val="22"/>
        </w:rPr>
      </w:pPr>
      <w:r>
        <w:rPr>
          <w:sz w:val="22"/>
          <w:szCs w:val="22"/>
        </w:rPr>
        <w:t>O Stom</w:t>
      </w:r>
    </w:p>
    <w:p w:rsidR="00E824AB" w:rsidRDefault="00E824AB" w:rsidP="00E824AB">
      <w:pPr>
        <w:spacing w:before="0" w:after="0" w:line="240" w:lineRule="auto"/>
        <w:rPr>
          <w:sz w:val="22"/>
          <w:szCs w:val="22"/>
        </w:rPr>
      </w:pPr>
    </w:p>
    <w:p w:rsidR="00E824AB" w:rsidRDefault="00E824AB" w:rsidP="00E824AB">
      <w:pPr>
        <w:pStyle w:val="Lijstalinea"/>
        <w:numPr>
          <w:ilvl w:val="0"/>
          <w:numId w:val="15"/>
        </w:numPr>
        <w:spacing w:before="0" w:after="0" w:line="240" w:lineRule="auto"/>
        <w:rPr>
          <w:sz w:val="22"/>
          <w:szCs w:val="22"/>
        </w:rPr>
      </w:pPr>
      <w:r>
        <w:rPr>
          <w:sz w:val="22"/>
          <w:szCs w:val="22"/>
        </w:rPr>
        <w:t>Wat zal voor jou het schoolplein leuker maken? Denk bijvoorbeeld aan een nieuw toestel of hinkelbaan.</w:t>
      </w:r>
    </w:p>
    <w:p w:rsidR="00E824AB" w:rsidRPr="00E824AB" w:rsidRDefault="00E824AB" w:rsidP="00BB73DE">
      <w:pPr>
        <w:pStyle w:val="Duidelijkcitaat"/>
      </w:pPr>
      <w:r>
        <w:t>Gedrag leerkracht/pleinwacht</w:t>
      </w:r>
    </w:p>
    <w:p w:rsidR="00E824AB" w:rsidRDefault="00E824AB" w:rsidP="00E824AB">
      <w:pPr>
        <w:pStyle w:val="Lijstalinea"/>
        <w:numPr>
          <w:ilvl w:val="0"/>
          <w:numId w:val="15"/>
        </w:numPr>
        <w:rPr>
          <w:sz w:val="22"/>
          <w:szCs w:val="22"/>
        </w:rPr>
      </w:pPr>
      <w:r>
        <w:rPr>
          <w:sz w:val="22"/>
          <w:szCs w:val="22"/>
        </w:rPr>
        <w:t>Doet de pleinwacht weleens mee met spel of beweegactiviteiten tijdens de pauze?</w:t>
      </w:r>
    </w:p>
    <w:p w:rsidR="00E824AB" w:rsidRPr="006670EE" w:rsidRDefault="00E824AB" w:rsidP="00E824AB">
      <w:pPr>
        <w:pStyle w:val="Lijstalinea"/>
        <w:spacing w:before="0" w:after="0" w:line="240" w:lineRule="auto"/>
        <w:rPr>
          <w:sz w:val="22"/>
          <w:szCs w:val="22"/>
        </w:rPr>
      </w:pPr>
      <w:r w:rsidRPr="006670EE">
        <w:rPr>
          <w:sz w:val="22"/>
          <w:szCs w:val="22"/>
        </w:rPr>
        <w:t>O Nooit</w:t>
      </w:r>
    </w:p>
    <w:p w:rsidR="00E824AB" w:rsidRPr="006670EE" w:rsidRDefault="00E824AB" w:rsidP="00E824AB">
      <w:pPr>
        <w:pStyle w:val="Lijstalinea"/>
        <w:spacing w:before="0" w:after="0" w:line="240" w:lineRule="auto"/>
        <w:rPr>
          <w:sz w:val="22"/>
          <w:szCs w:val="22"/>
        </w:rPr>
      </w:pPr>
      <w:r w:rsidRPr="006670EE">
        <w:rPr>
          <w:sz w:val="22"/>
          <w:szCs w:val="22"/>
        </w:rPr>
        <w:t>O Bijna nooit</w:t>
      </w:r>
    </w:p>
    <w:p w:rsidR="00E824AB" w:rsidRPr="006670EE" w:rsidRDefault="00E824AB" w:rsidP="00E824AB">
      <w:pPr>
        <w:pStyle w:val="Lijstalinea"/>
        <w:spacing w:before="0" w:after="0" w:line="240" w:lineRule="auto"/>
        <w:rPr>
          <w:sz w:val="22"/>
          <w:szCs w:val="22"/>
        </w:rPr>
      </w:pPr>
      <w:r w:rsidRPr="006670EE">
        <w:rPr>
          <w:sz w:val="22"/>
          <w:szCs w:val="22"/>
        </w:rPr>
        <w:t>O Best vaak</w:t>
      </w:r>
    </w:p>
    <w:p w:rsidR="00E824AB" w:rsidRPr="006670EE" w:rsidRDefault="00E824AB" w:rsidP="00E824AB">
      <w:pPr>
        <w:pStyle w:val="Lijstalinea"/>
        <w:spacing w:before="0" w:after="0" w:line="240" w:lineRule="auto"/>
        <w:rPr>
          <w:sz w:val="22"/>
          <w:szCs w:val="22"/>
        </w:rPr>
      </w:pPr>
      <w:r w:rsidRPr="006670EE">
        <w:rPr>
          <w:sz w:val="22"/>
          <w:szCs w:val="22"/>
        </w:rPr>
        <w:t>O Altijd</w:t>
      </w:r>
    </w:p>
    <w:p w:rsidR="00E824AB" w:rsidRDefault="00E824AB" w:rsidP="00E824AB">
      <w:pPr>
        <w:pStyle w:val="Lijstalinea"/>
        <w:rPr>
          <w:sz w:val="22"/>
          <w:szCs w:val="22"/>
        </w:rPr>
      </w:pPr>
    </w:p>
    <w:p w:rsidR="00E824AB" w:rsidRPr="00962093" w:rsidRDefault="00E824AB" w:rsidP="00E824AB">
      <w:pPr>
        <w:pStyle w:val="Lijstalinea"/>
        <w:numPr>
          <w:ilvl w:val="0"/>
          <w:numId w:val="15"/>
        </w:numPr>
        <w:rPr>
          <w:sz w:val="22"/>
          <w:szCs w:val="22"/>
        </w:rPr>
      </w:pPr>
      <w:r>
        <w:rPr>
          <w:sz w:val="22"/>
          <w:szCs w:val="22"/>
        </w:rPr>
        <w:lastRenderedPageBreak/>
        <w:t>Vind</w:t>
      </w:r>
      <w:r w:rsidRPr="00962093">
        <w:rPr>
          <w:sz w:val="22"/>
          <w:szCs w:val="22"/>
        </w:rPr>
        <w:t xml:space="preserve"> je het leuk als de pleinwacht deelneemt aan een spel of beweeg activiteit?</w:t>
      </w:r>
    </w:p>
    <w:p w:rsidR="00E824AB" w:rsidRPr="00962093" w:rsidRDefault="00E824AB" w:rsidP="00E824AB">
      <w:pPr>
        <w:pStyle w:val="Lijstalinea"/>
        <w:rPr>
          <w:sz w:val="22"/>
          <w:szCs w:val="22"/>
        </w:rPr>
      </w:pPr>
      <w:r w:rsidRPr="00962093">
        <w:rPr>
          <w:sz w:val="22"/>
          <w:szCs w:val="22"/>
        </w:rPr>
        <w:t>O Ja</w:t>
      </w:r>
    </w:p>
    <w:p w:rsidR="00E824AB" w:rsidRDefault="00E824AB" w:rsidP="00E824AB">
      <w:pPr>
        <w:pStyle w:val="Lijstalinea"/>
        <w:rPr>
          <w:sz w:val="22"/>
          <w:szCs w:val="22"/>
        </w:rPr>
      </w:pPr>
      <w:r w:rsidRPr="00962093">
        <w:rPr>
          <w:sz w:val="22"/>
          <w:szCs w:val="22"/>
        </w:rPr>
        <w:t>O Nee</w:t>
      </w:r>
    </w:p>
    <w:p w:rsidR="00E824AB" w:rsidRDefault="00E824AB" w:rsidP="00E824AB">
      <w:pPr>
        <w:pStyle w:val="Lijstalinea"/>
        <w:rPr>
          <w:sz w:val="22"/>
          <w:szCs w:val="22"/>
        </w:rPr>
      </w:pPr>
    </w:p>
    <w:p w:rsidR="00E824AB" w:rsidRPr="006670EE" w:rsidRDefault="00E824AB" w:rsidP="00E824AB">
      <w:pPr>
        <w:pStyle w:val="Lijstalinea"/>
        <w:numPr>
          <w:ilvl w:val="0"/>
          <w:numId w:val="15"/>
        </w:numPr>
        <w:rPr>
          <w:sz w:val="22"/>
          <w:szCs w:val="22"/>
        </w:rPr>
      </w:pPr>
      <w:r>
        <w:rPr>
          <w:sz w:val="22"/>
          <w:szCs w:val="22"/>
        </w:rPr>
        <w:t>Zet de pleinwacht weleens een spel op beweegactiviteit uit op het schoolplein?</w:t>
      </w:r>
    </w:p>
    <w:p w:rsidR="00E824AB" w:rsidRPr="006670EE" w:rsidRDefault="00E824AB" w:rsidP="00E824AB">
      <w:pPr>
        <w:pStyle w:val="Lijstalinea"/>
        <w:spacing w:before="0" w:after="0" w:line="240" w:lineRule="auto"/>
        <w:rPr>
          <w:sz w:val="22"/>
          <w:szCs w:val="22"/>
        </w:rPr>
      </w:pPr>
      <w:r w:rsidRPr="006670EE">
        <w:rPr>
          <w:sz w:val="22"/>
          <w:szCs w:val="22"/>
        </w:rPr>
        <w:t>O Nooit</w:t>
      </w:r>
    </w:p>
    <w:p w:rsidR="00E824AB" w:rsidRPr="006670EE" w:rsidRDefault="00E824AB" w:rsidP="00E824AB">
      <w:pPr>
        <w:pStyle w:val="Lijstalinea"/>
        <w:spacing w:before="0" w:after="0" w:line="240" w:lineRule="auto"/>
        <w:rPr>
          <w:sz w:val="22"/>
          <w:szCs w:val="22"/>
        </w:rPr>
      </w:pPr>
      <w:r w:rsidRPr="006670EE">
        <w:rPr>
          <w:sz w:val="22"/>
          <w:szCs w:val="22"/>
        </w:rPr>
        <w:t>O Bijna nooit</w:t>
      </w:r>
    </w:p>
    <w:p w:rsidR="00E824AB" w:rsidRPr="006670EE" w:rsidRDefault="00E824AB" w:rsidP="00E824AB">
      <w:pPr>
        <w:pStyle w:val="Lijstalinea"/>
        <w:spacing w:before="0" w:after="0" w:line="240" w:lineRule="auto"/>
        <w:rPr>
          <w:sz w:val="22"/>
          <w:szCs w:val="22"/>
        </w:rPr>
      </w:pPr>
      <w:r w:rsidRPr="006670EE">
        <w:rPr>
          <w:sz w:val="22"/>
          <w:szCs w:val="22"/>
        </w:rPr>
        <w:t>O Best vaak</w:t>
      </w:r>
    </w:p>
    <w:p w:rsidR="00E824AB" w:rsidRPr="006670EE" w:rsidRDefault="00E824AB" w:rsidP="00E824AB">
      <w:pPr>
        <w:pStyle w:val="Lijstalinea"/>
        <w:spacing w:before="0" w:after="0" w:line="240" w:lineRule="auto"/>
        <w:rPr>
          <w:sz w:val="22"/>
          <w:szCs w:val="22"/>
        </w:rPr>
      </w:pPr>
      <w:r w:rsidRPr="006670EE">
        <w:rPr>
          <w:sz w:val="22"/>
          <w:szCs w:val="22"/>
        </w:rPr>
        <w:t>O Altijd</w:t>
      </w:r>
    </w:p>
    <w:p w:rsidR="00E824AB" w:rsidRPr="00962093" w:rsidRDefault="00E824AB" w:rsidP="00E824AB">
      <w:pPr>
        <w:pStyle w:val="Lijstalinea"/>
        <w:rPr>
          <w:sz w:val="22"/>
          <w:szCs w:val="22"/>
        </w:rPr>
      </w:pPr>
    </w:p>
    <w:p w:rsidR="00E824AB" w:rsidRPr="00962093" w:rsidRDefault="00E824AB" w:rsidP="00E824AB">
      <w:pPr>
        <w:pStyle w:val="Lijstalinea"/>
        <w:numPr>
          <w:ilvl w:val="0"/>
          <w:numId w:val="15"/>
        </w:numPr>
        <w:rPr>
          <w:sz w:val="22"/>
          <w:szCs w:val="22"/>
        </w:rPr>
      </w:pPr>
      <w:r w:rsidRPr="445DA1AF">
        <w:rPr>
          <w:sz w:val="22"/>
          <w:szCs w:val="22"/>
        </w:rPr>
        <w:t>Vind je het leuk als de pleinwacht een activiteit uitzet op het plein?</w:t>
      </w:r>
    </w:p>
    <w:p w:rsidR="00E824AB" w:rsidRPr="00962093" w:rsidRDefault="00E824AB" w:rsidP="00E824AB">
      <w:pPr>
        <w:pStyle w:val="Lijstalinea"/>
        <w:rPr>
          <w:sz w:val="22"/>
          <w:szCs w:val="22"/>
        </w:rPr>
      </w:pPr>
      <w:r w:rsidRPr="00962093">
        <w:rPr>
          <w:sz w:val="22"/>
          <w:szCs w:val="22"/>
        </w:rPr>
        <w:t>O Ja</w:t>
      </w:r>
    </w:p>
    <w:p w:rsidR="00E824AB" w:rsidRDefault="00E824AB" w:rsidP="00E824AB">
      <w:pPr>
        <w:pStyle w:val="Lijstalinea"/>
        <w:pBdr>
          <w:bottom w:val="single" w:sz="6" w:space="1" w:color="auto"/>
        </w:pBdr>
        <w:rPr>
          <w:sz w:val="22"/>
          <w:szCs w:val="22"/>
        </w:rPr>
      </w:pPr>
      <w:r w:rsidRPr="00962093">
        <w:rPr>
          <w:sz w:val="22"/>
          <w:szCs w:val="22"/>
        </w:rPr>
        <w:t>O Nee</w:t>
      </w:r>
    </w:p>
    <w:p w:rsidR="00E824AB" w:rsidRDefault="00E824AB" w:rsidP="00E824AB">
      <w:pPr>
        <w:pStyle w:val="Lijstalinea"/>
        <w:ind w:left="405"/>
        <w:rPr>
          <w:sz w:val="22"/>
          <w:szCs w:val="22"/>
        </w:rPr>
      </w:pPr>
    </w:p>
    <w:p w:rsidR="00E824AB" w:rsidRPr="006D682E" w:rsidRDefault="00E824AB" w:rsidP="00E824AB">
      <w:pPr>
        <w:pStyle w:val="Lijstalinea"/>
        <w:numPr>
          <w:ilvl w:val="0"/>
          <w:numId w:val="21"/>
        </w:numPr>
        <w:rPr>
          <w:sz w:val="22"/>
          <w:szCs w:val="22"/>
          <w:u w:val="single"/>
        </w:rPr>
      </w:pPr>
      <w:r w:rsidRPr="006D682E">
        <w:rPr>
          <w:sz w:val="22"/>
          <w:szCs w:val="22"/>
          <w:u w:val="single"/>
        </w:rPr>
        <w:t>Vraag 18 is a</w:t>
      </w:r>
      <w:r>
        <w:rPr>
          <w:sz w:val="22"/>
          <w:szCs w:val="22"/>
          <w:u w:val="single"/>
        </w:rPr>
        <w:t>lleen voor de groepen 6, 7 en 8!</w:t>
      </w:r>
    </w:p>
    <w:p w:rsidR="00E824AB" w:rsidRDefault="00E824AB" w:rsidP="00E824AB">
      <w:pPr>
        <w:pStyle w:val="Lijstalinea"/>
        <w:rPr>
          <w:sz w:val="22"/>
          <w:szCs w:val="22"/>
        </w:rPr>
      </w:pPr>
    </w:p>
    <w:p w:rsidR="00E824AB" w:rsidRDefault="00E824AB" w:rsidP="00E824AB">
      <w:pPr>
        <w:pStyle w:val="Lijstalinea"/>
        <w:numPr>
          <w:ilvl w:val="0"/>
          <w:numId w:val="15"/>
        </w:numPr>
        <w:rPr>
          <w:sz w:val="22"/>
          <w:szCs w:val="22"/>
        </w:rPr>
      </w:pPr>
      <w:r>
        <w:rPr>
          <w:sz w:val="22"/>
          <w:szCs w:val="22"/>
        </w:rPr>
        <w:t>Wat verwacht je van een pleinwacht?</w:t>
      </w:r>
    </w:p>
    <w:p w:rsidR="00E824AB" w:rsidRPr="00E824AB" w:rsidRDefault="00E824AB" w:rsidP="00E824AB"/>
    <w:p w:rsidR="008D2BA9" w:rsidRDefault="008D2BA9" w:rsidP="008D2BA9"/>
    <w:p w:rsidR="00645D2A" w:rsidRDefault="00645D2A" w:rsidP="008D2BA9"/>
    <w:p w:rsidR="00645D2A" w:rsidRDefault="00645D2A" w:rsidP="008D2BA9"/>
    <w:p w:rsidR="00645D2A" w:rsidRDefault="00645D2A" w:rsidP="008D2BA9"/>
    <w:p w:rsidR="00645D2A" w:rsidRDefault="00645D2A" w:rsidP="008D2BA9"/>
    <w:p w:rsidR="00645D2A" w:rsidRDefault="00645D2A" w:rsidP="008D2BA9"/>
    <w:p w:rsidR="00BB73DE" w:rsidRDefault="00BB73DE" w:rsidP="008D2BA9"/>
    <w:p w:rsidR="00BB73DE" w:rsidRDefault="00BB73DE" w:rsidP="008D2BA9"/>
    <w:p w:rsidR="00BB73DE" w:rsidRDefault="00BB73DE" w:rsidP="008D2BA9"/>
    <w:p w:rsidR="00BB73DE" w:rsidRDefault="00BB73DE" w:rsidP="008D2BA9"/>
    <w:p w:rsidR="00BB73DE" w:rsidRDefault="00BB73DE" w:rsidP="008D2BA9"/>
    <w:p w:rsidR="00BB73DE" w:rsidRDefault="00BB73DE" w:rsidP="008D2BA9"/>
    <w:p w:rsidR="00BB73DE" w:rsidRDefault="00BB73DE" w:rsidP="008D2BA9"/>
    <w:p w:rsidR="00BB73DE" w:rsidRDefault="00BB73DE" w:rsidP="008D2BA9"/>
    <w:p w:rsidR="00645D2A" w:rsidRDefault="00645D2A" w:rsidP="008D2BA9"/>
    <w:p w:rsidR="00645D2A" w:rsidRDefault="00645D2A" w:rsidP="00645D2A">
      <w:pPr>
        <w:pStyle w:val="Kop2"/>
        <w:numPr>
          <w:ilvl w:val="0"/>
          <w:numId w:val="13"/>
        </w:numPr>
      </w:pPr>
      <w:bookmarkStart w:id="194" w:name="_Toc482106870"/>
      <w:r>
        <w:lastRenderedPageBreak/>
        <w:t>Codeboek</w:t>
      </w:r>
      <w:r w:rsidR="00BB73DE">
        <w:t xml:space="preserve"> van </w:t>
      </w:r>
      <w:r>
        <w:t>interviews</w:t>
      </w:r>
      <w:r w:rsidR="00BB73DE">
        <w:t xml:space="preserve"> die zijn</w:t>
      </w:r>
      <w:r>
        <w:t xml:space="preserve"> afgenomen op het Talent</w:t>
      </w:r>
      <w:bookmarkEnd w:id="194"/>
    </w:p>
    <w:p w:rsidR="00BB73DE" w:rsidRPr="00BB73DE" w:rsidRDefault="00BB73DE" w:rsidP="00BB73DE"/>
    <w:tbl>
      <w:tblPr>
        <w:tblStyle w:val="Tabelraster"/>
        <w:tblW w:w="0" w:type="auto"/>
        <w:tblLook w:val="04A0" w:firstRow="1" w:lastRow="0" w:firstColumn="1" w:lastColumn="0" w:noHBand="0" w:noVBand="1"/>
      </w:tblPr>
      <w:tblGrid>
        <w:gridCol w:w="1536"/>
        <w:gridCol w:w="2227"/>
        <w:gridCol w:w="3241"/>
        <w:gridCol w:w="2058"/>
      </w:tblGrid>
      <w:tr w:rsidR="00645D2A" w:rsidTr="00645D2A">
        <w:tc>
          <w:tcPr>
            <w:tcW w:w="1536" w:type="dxa"/>
          </w:tcPr>
          <w:p w:rsidR="00645D2A" w:rsidRDefault="00645D2A" w:rsidP="00645D2A">
            <w:r>
              <w:t>Kernlabel</w:t>
            </w:r>
          </w:p>
          <w:p w:rsidR="00645D2A" w:rsidRDefault="00645D2A" w:rsidP="00645D2A"/>
        </w:tc>
        <w:tc>
          <w:tcPr>
            <w:tcW w:w="2227" w:type="dxa"/>
          </w:tcPr>
          <w:p w:rsidR="00645D2A" w:rsidRDefault="00645D2A" w:rsidP="00645D2A">
            <w:r>
              <w:t>Codes</w:t>
            </w:r>
          </w:p>
        </w:tc>
        <w:tc>
          <w:tcPr>
            <w:tcW w:w="3241" w:type="dxa"/>
          </w:tcPr>
          <w:p w:rsidR="00645D2A" w:rsidRDefault="00645D2A" w:rsidP="00645D2A">
            <w:r>
              <w:t>Citaten/opmerkingen</w:t>
            </w:r>
          </w:p>
        </w:tc>
        <w:tc>
          <w:tcPr>
            <w:tcW w:w="2058" w:type="dxa"/>
          </w:tcPr>
          <w:p w:rsidR="00645D2A" w:rsidRDefault="00645D2A" w:rsidP="00645D2A">
            <w:r>
              <w:t>Respondent nr.</w:t>
            </w:r>
          </w:p>
        </w:tc>
      </w:tr>
      <w:tr w:rsidR="00645D2A" w:rsidTr="00645D2A">
        <w:trPr>
          <w:trHeight w:val="163"/>
        </w:trPr>
        <w:tc>
          <w:tcPr>
            <w:tcW w:w="1536" w:type="dxa"/>
          </w:tcPr>
          <w:p w:rsidR="00645D2A" w:rsidRDefault="00645D2A" w:rsidP="00645D2A">
            <w:r>
              <w:t>Organisatie middagpauze</w:t>
            </w:r>
          </w:p>
          <w:p w:rsidR="00645D2A" w:rsidRDefault="00645D2A" w:rsidP="00645D2A"/>
        </w:tc>
        <w:tc>
          <w:tcPr>
            <w:tcW w:w="2227" w:type="dxa"/>
          </w:tcPr>
          <w:p w:rsidR="00645D2A" w:rsidRDefault="00645D2A" w:rsidP="00645D2A"/>
        </w:tc>
        <w:tc>
          <w:tcPr>
            <w:tcW w:w="3241" w:type="dxa"/>
          </w:tcPr>
          <w:p w:rsidR="00645D2A" w:rsidRDefault="00645D2A" w:rsidP="00645D2A">
            <w:r>
              <w:rPr>
                <w:rFonts w:ascii="Cambria Math" w:hAnsi="Cambria Math"/>
              </w:rPr>
              <w:t>‘’</w:t>
            </w:r>
            <w:r>
              <w:t>Ik vind de middagpauze eigenlijk best kort.</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r>
              <w:t>1</w:t>
            </w:r>
          </w:p>
        </w:tc>
      </w:tr>
      <w:tr w:rsidR="00645D2A" w:rsidTr="00645D2A">
        <w:trPr>
          <w:trHeight w:val="163"/>
        </w:trPr>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Over het algemeen kunnen kinderen zich wel vermaken, maar ik heb wel het gevoel dat dit allemaal veel beter geregeld kan worden.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2</w:t>
            </w:r>
          </w:p>
        </w:tc>
      </w:tr>
      <w:tr w:rsidR="00645D2A" w:rsidTr="00645D2A">
        <w:trPr>
          <w:trHeight w:val="163"/>
        </w:trPr>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Dat is een stuk verbeterd dan aan het begin van het jaar toen waren en te weinig regels en afspraken.</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In het begin waren daar nauwelijks regels over en was het recht van de sterkste die heerste en dat vind ik waardeloos. Het moet voor kinderen heel duidelijk zijn waar zij recht op hebben en ik vind dat het voor de leerkracht ook heel makkelijk organiseer baar en duidelijk moet zijn, want er is niemand wie die basketbalpalen neerzet als jij het niet doet of je moet het met kinderen afspreken om dit te doen. Maar aangezien de pauze maar kort is betekent het dat zij dit echt heel snel moet doen.</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We hebben ooit een drie deling gehad in de middagpauze. Deze bestond uit eten, dan chillen of een boekje lezen en dan naar buiten. De pauze is nu ingekort dus hebben ze gekozen voor een twee deling, dus eerst eten en dan buiten op het schoolplein zijn, waardoor de mogelijkheid om even een boek te lezen om spelletje te doen is geringer geworden.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5</w:t>
            </w:r>
          </w:p>
        </w:tc>
      </w:tr>
      <w:tr w:rsidR="00645D2A" w:rsidTr="00645D2A">
        <w:trPr>
          <w:trHeight w:val="163"/>
        </w:trPr>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rsidRPr="00B7131C">
              <w:t xml:space="preserve">De ruimte op dit moment is onvoldoende om de leerlingen uit de </w:t>
            </w:r>
            <w:r w:rsidRPr="00B7131C">
              <w:lastRenderedPageBreak/>
              <w:t>groepen acht, zeven en zes een voetbalplek te bieden. Er is hiervoor wel een rooster, maar er zijn altijd leerlingen die niet aan de beurt zijn maar wel op deze dag willen voetballen. Er is dus te weinig ruimte om dit te kunnen doen</w:t>
            </w:r>
            <w:r>
              <w:t>.</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rsidRPr="00FF66DA">
              <w:rPr>
                <w:rFonts w:cstheme="minorHAnsi"/>
              </w:rPr>
              <w:t>’Als je de pauze opsplitst dan heb je wat meer</w:t>
            </w:r>
            <w:r w:rsidRPr="00B7131C">
              <w:t xml:space="preserve"> de ruimte. Drie en vier, vijf &amp; zes en groep zeven en acht.</w:t>
            </w:r>
            <w:r w:rsidRPr="00B7131C">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rsidRPr="00C87A49">
              <w:t xml:space="preserve">In de klas zou er aandacht besteed moeten worden aan dit is het voetbalveld komt de bal erbuiten ingooien en niet op het andere veld verder gaan. Er zou een duidelijkere afbakening moeten zijn van alle veldjes en de manieren waarop het </w:t>
            </w:r>
            <w:r>
              <w:t>doel gebruikt zou kunnen worden</w:t>
            </w:r>
            <w:r w:rsidRPr="00B7131C">
              <w:t>.</w:t>
            </w:r>
            <w:r w:rsidRPr="00B7131C">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‘’E</w:t>
            </w:r>
            <w:r>
              <w:t>e</w:t>
            </w:r>
            <w:r w:rsidRPr="00C87A49">
              <w:t>rst de voorwaarden goed gaat neerzetten. Dat wil zeggen dat je samen duidelijk stelt, dat is het voetbalveld, die heeft die kleur lijnen, daarnaast is een ander veld dat kan gebruikt worden voor andere bal spel sporten, maar in ieder geval niet alleen voetbal. Anders krijg je wildgroei van activiteiten en dat gaat vaak met onrust gepaard. Ook houdt dit in dat kinderen stukken plein gaan claimen en dat is voor de sociale omgang met elkaar een dooddoener. Dus het moet gewoon heel duidelijk worden wat je waar op het plein mag doen. Een duidelijke pleinverdeling met duidelijke belijning, want dat zorgt voor helderheid. Dan kan je zeggen binnen de ge</w:t>
            </w:r>
            <w:r>
              <w:t>le lijnen wordt niet gevoetbald</w:t>
            </w:r>
            <w:r w:rsidRPr="00B7131C">
              <w:t>.</w:t>
            </w:r>
            <w:r w:rsidRPr="00B7131C">
              <w:rPr>
                <w:rFonts w:ascii="Cambria Math" w:hAnsi="Cambria Math"/>
              </w:rPr>
              <w:t>’’</w:t>
            </w:r>
          </w:p>
          <w:p w:rsidR="00645D2A" w:rsidRDefault="00645D2A" w:rsidP="00645D2A">
            <w:pPr>
              <w:rPr>
                <w:rFonts w:ascii="Cambria Math" w:hAnsi="Cambria Math"/>
              </w:rPr>
            </w:pPr>
          </w:p>
          <w:p w:rsidR="00645D2A" w:rsidRPr="000B0047" w:rsidRDefault="00645D2A" w:rsidP="00645D2A">
            <w:r>
              <w:rPr>
                <w:rFonts w:ascii="Cambria Math" w:hAnsi="Cambria Math"/>
              </w:rPr>
              <w:t>‘’</w:t>
            </w:r>
            <w:r w:rsidRPr="00A464C3">
              <w:t>Zoals ik als zei er is wel een voetbalrooster, maar nu vindt er wildgroei plaats, omdat andere leerlingen een ander deel van het plein inpikken om ook te gaan voetballen en voor de leerlingen die niet willen voetballen blijft</w:t>
            </w:r>
            <w:r>
              <w:t xml:space="preserve"> er bijna geen ruimte meer over</w:t>
            </w:r>
            <w:r w:rsidRPr="00B7131C">
              <w:t>.</w:t>
            </w:r>
            <w:r w:rsidRPr="00B7131C">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6</w:t>
            </w:r>
          </w:p>
        </w:tc>
      </w:tr>
      <w:tr w:rsidR="00645D2A" w:rsidTr="00645D2A">
        <w:tc>
          <w:tcPr>
            <w:tcW w:w="1536" w:type="dxa"/>
          </w:tcPr>
          <w:p w:rsidR="00645D2A" w:rsidRDefault="00645D2A" w:rsidP="00645D2A">
            <w:r>
              <w:lastRenderedPageBreak/>
              <w:t>Spel- en beweeggedrag</w:t>
            </w:r>
          </w:p>
          <w:p w:rsidR="00645D2A" w:rsidRDefault="00645D2A" w:rsidP="00645D2A"/>
        </w:tc>
        <w:tc>
          <w:tcPr>
            <w:tcW w:w="2227" w:type="dxa"/>
          </w:tcPr>
          <w:p w:rsidR="00645D2A" w:rsidRDefault="00645D2A" w:rsidP="00645D2A">
            <w:r>
              <w:t>Huidige spel- en beweeggedrag</w:t>
            </w:r>
          </w:p>
        </w:tc>
        <w:tc>
          <w:tcPr>
            <w:tcW w:w="3241" w:type="dxa"/>
          </w:tcPr>
          <w:p w:rsidR="00645D2A" w:rsidRDefault="00645D2A" w:rsidP="00645D2A">
            <w:pPr>
              <w:rPr>
                <w:rFonts w:ascii="Cambria Math" w:hAnsi="Cambria Math"/>
              </w:rPr>
            </w:pPr>
            <w:r>
              <w:rPr>
                <w:rFonts w:ascii="Cambria Math" w:hAnsi="Cambria Math"/>
              </w:rPr>
              <w:t>‘’</w:t>
            </w:r>
            <w:r>
              <w:t xml:space="preserve">Ik vind </w:t>
            </w:r>
            <w:bookmarkStart w:id="195" w:name="_Hlk479591282"/>
            <w:r>
              <w:t>dat ze goed bewegen. Ik vind het beweeggedrag gewoon goed. Je hebt kinderen die voetballen, tikkertje spelen, duikelen, klimmen en klauteren en er is genoeg ruimte om te rennen en te spelen</w:t>
            </w:r>
            <w:r>
              <w:rPr>
                <w:rFonts w:ascii="Cambria Math" w:hAnsi="Cambria Math"/>
              </w:rPr>
              <w:t xml:space="preserve">.’’ </w:t>
            </w:r>
            <w:bookmarkEnd w:id="195"/>
          </w:p>
          <w:p w:rsidR="00645D2A" w:rsidRDefault="00645D2A" w:rsidP="00645D2A"/>
          <w:p w:rsidR="00645D2A" w:rsidRDefault="00645D2A" w:rsidP="00645D2A">
            <w:pPr>
              <w:rPr>
                <w:rFonts w:ascii="Cambria Math" w:hAnsi="Cambria Math"/>
              </w:rPr>
            </w:pPr>
            <w:r>
              <w:rPr>
                <w:rFonts w:ascii="Cambria Math" w:hAnsi="Cambria Math"/>
              </w:rPr>
              <w:t>‘’</w:t>
            </w:r>
            <w:r>
              <w:t>Wat ik zie is dat de meeste kinderen toch wel intensief bezig zijn. Een enkeling zit op het duikelrek, maar dit zijn meestal ook dezelfde leerlingen.</w:t>
            </w:r>
            <w:r>
              <w:rPr>
                <w:rFonts w:ascii="Cambria Math" w:hAnsi="Cambria Math"/>
              </w:rPr>
              <w:t>’’</w:t>
            </w:r>
          </w:p>
          <w:p w:rsidR="00645D2A" w:rsidRDefault="00645D2A" w:rsidP="00645D2A"/>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1</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 xml:space="preserve">Bij ons is het al jaren zo dat het accent bij de jongens ligt op de voetbal gedurende de pauze. Daarmee nemen zij wel een aantal meiden mee, maar ook een aantal die nooit meedoen omdat de het te ruw vinden. Maar je ziet ook heel veel fantasierijke kinderen die activiteiten uitvoeren waarbij ze in hun eigen fantasie leven. </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Ik merk dat er wel een groot verschil is. Je hebt een deel dat gewoon fanatiek, heet en bezweet terug raakt tijdens de middagpauze en je ziet bij een ander deel dat dit gewoon niet zo is.</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2</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Ik heb het gevoel dat steeds meer kinderen echt gaan bewegen als is het in de vorm pakkertje of tikkertje er gebeurd meer dan een aantal weken geleden.</w:t>
            </w:r>
            <w:r>
              <w:rPr>
                <w:rFonts w:ascii="Cambria Math" w:hAnsi="Cambria Math"/>
              </w:rPr>
              <w:t>’’</w:t>
            </w:r>
          </w:p>
          <w:p w:rsidR="00645D2A" w:rsidRDefault="00645D2A" w:rsidP="00645D2A">
            <w:pPr>
              <w:rPr>
                <w:rFonts w:ascii="Cambria Math" w:hAnsi="Cambria Math"/>
              </w:rPr>
            </w:pPr>
          </w:p>
          <w:p w:rsidR="00645D2A" w:rsidRDefault="00645D2A" w:rsidP="00645D2A">
            <w:r>
              <w:rPr>
                <w:rFonts w:ascii="Cambria Math" w:hAnsi="Cambria Math"/>
              </w:rPr>
              <w:t>‘’</w:t>
            </w:r>
            <w:r>
              <w:t xml:space="preserve">Ik vind dat de veelal bezig zijn met voetbal, wat heel leuk is, maar ik denk ook probeer eens wat anders dat voetbal. Ook tikkertje, pakkertje en touwtjespringen. Nu zijn ze bezig met die kaartjes aan het ruilen. Ik heb niet echt en voorkeur van een </w:t>
            </w:r>
            <w:r>
              <w:lastRenderedPageBreak/>
              <w:t>beweegnorm. Ik vind het belangrijker dat het veilig gebeurd en leuk met elkaar.</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3</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bookmarkStart w:id="196" w:name="_Hlk479595518"/>
            <w:r>
              <w:rPr>
                <w:rFonts w:ascii="Cambria Math" w:hAnsi="Cambria Math"/>
              </w:rPr>
              <w:t>‘’</w:t>
            </w:r>
            <w:r>
              <w:t>Doen allemaal tikkertje en voetbal meer plek is er ook niet. Ze kunnen ook alleen maar tikkertje spelen en voetbal dan is het over.</w:t>
            </w:r>
            <w:r>
              <w:rPr>
                <w:rFonts w:ascii="Cambria Math" w:hAnsi="Cambria Math"/>
              </w:rPr>
              <w:t>’’</w:t>
            </w:r>
          </w:p>
          <w:bookmarkEnd w:id="196"/>
          <w:p w:rsidR="00645D2A" w:rsidRDefault="00645D2A" w:rsidP="00645D2A">
            <w:pPr>
              <w:rPr>
                <w:rFonts w:ascii="Cambria Math" w:hAnsi="Cambria Math"/>
              </w:rPr>
            </w:pPr>
          </w:p>
          <w:p w:rsidR="00645D2A" w:rsidRPr="007F0DCF" w:rsidRDefault="00645D2A" w:rsidP="00645D2A">
            <w:r>
              <w:rPr>
                <w:rFonts w:ascii="Cambria Math" w:hAnsi="Cambria Math"/>
              </w:rPr>
              <w:t>‘’</w:t>
            </w:r>
            <w:r>
              <w:t>Het zijn voornamelijk intensieve activiteiten die de leerlingen uitvoeren. Ze maken zelden gebruik van het duikelrek of van de springpalen. Ik heb niet het gevoel dat leerlingen van groep zes vaak stil zitten of lekker met elkaar aan het kletsen zijn bij groep zeven en acht zie ik dit wel.</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4</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r>
              <w:rPr>
                <w:rFonts w:ascii="Cambria Math" w:hAnsi="Cambria Math"/>
              </w:rPr>
              <w:t>‘’</w:t>
            </w:r>
            <w:r>
              <w:t xml:space="preserve">Waar ik tegen aanloop is dat er maar vier </w:t>
            </w:r>
            <w:bookmarkStart w:id="197" w:name="_Hlk479595448"/>
            <w:r>
              <w:t>potentiele activiteiten zijn. Dat zijn het voetbalveld, het balspelveld waar jij geregeld basketbalpleinen neerzet, dan alles rondom deze twee velden en de pannakooi naast de school.</w:t>
            </w:r>
            <w:r>
              <w:rPr>
                <w:rFonts w:ascii="Cambria Math" w:hAnsi="Cambria Math"/>
              </w:rPr>
              <w:t>’’</w:t>
            </w:r>
          </w:p>
          <w:bookmarkEnd w:id="197"/>
          <w:p w:rsidR="00645D2A" w:rsidRDefault="00645D2A" w:rsidP="00645D2A"/>
          <w:p w:rsidR="00645D2A" w:rsidRDefault="00645D2A" w:rsidP="00645D2A">
            <w:r>
              <w:rPr>
                <w:rFonts w:ascii="Cambria Math" w:hAnsi="Cambria Math"/>
              </w:rPr>
              <w:t>‘’</w:t>
            </w:r>
            <w:r>
              <w:t>Ik vind dat er heel veel kinderen voldoende bewegen, maar bij groep zeven zijn er ook best veel meisjes of jongens die niet deelnemen aan voetbal die niet bewegen.</w:t>
            </w:r>
            <w:r>
              <w:rPr>
                <w:rFonts w:ascii="Cambria Math" w:hAnsi="Cambria Math"/>
              </w:rPr>
              <w:t>’’</w:t>
            </w:r>
            <w:r>
              <w:t xml:space="preserve"> </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Heel veel voetballen, balspelspelen of een parcours als jij het buiten zet. En om één of andere magische reden is het geen knikker tijd en geen touwspringtijd. Ook sprongen ze tijdenlang over die bokspringpalen maar dat gebeurt momenteel ook niet.</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5</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rsidRPr="000C1BD0">
              <w:rPr>
                <w:color w:val="000000" w:themeColor="text1"/>
              </w:rPr>
              <w:t xml:space="preserve">Ik maak daar een onderscheid in twee groepen. Er zijn kinderen die veel bewegen er zijn kinderen die </w:t>
            </w:r>
            <w:r w:rsidRPr="000C1BD0">
              <w:rPr>
                <w:color w:val="000000" w:themeColor="text1"/>
              </w:rPr>
              <w:lastRenderedPageBreak/>
              <w:t>voornamelijk bezig zijn met voetbal en daarnaast heb je de laatste tijd, dat is seizoensgebonden kinderen die bezig zijn met de stepjes, maar er is ook nog een gedeelte dat eigenlijk niks doet. Ze houden niet van voetballen en</w:t>
            </w:r>
            <w:r>
              <w:rPr>
                <w:color w:val="000000" w:themeColor="text1"/>
              </w:rPr>
              <w:t xml:space="preserve"> de stepjes spreken ze niet aan</w:t>
            </w:r>
            <w:r>
              <w:t>.</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bookmarkStart w:id="198" w:name="_Hlk479595721"/>
            <w:r>
              <w:rPr>
                <w:rFonts w:ascii="Cambria Math" w:hAnsi="Cambria Math"/>
              </w:rPr>
              <w:t>’</w:t>
            </w:r>
            <w:r w:rsidRPr="0030478A">
              <w:rPr>
                <w:color w:val="000000" w:themeColor="text1"/>
              </w:rPr>
              <w:t xml:space="preserve">Het grootste gedeelte </w:t>
            </w:r>
            <w:r>
              <w:rPr>
                <w:color w:val="000000" w:themeColor="text1"/>
              </w:rPr>
              <w:t xml:space="preserve">beweegt </w:t>
            </w:r>
            <w:r w:rsidRPr="0030478A">
              <w:rPr>
                <w:color w:val="000000" w:themeColor="text1"/>
              </w:rPr>
              <w:t>wel, maar er is ook een gedeelte dat niet beweegt en eigenlijk niet verder</w:t>
            </w:r>
            <w:r>
              <w:rPr>
                <w:color w:val="000000" w:themeColor="text1"/>
              </w:rPr>
              <w:t xml:space="preserve"> komen dan een beetje rondlopen</w:t>
            </w:r>
            <w:r>
              <w:t>.</w:t>
            </w:r>
            <w:r>
              <w:rPr>
                <w:rFonts w:ascii="Cambria Math" w:hAnsi="Cambria Math"/>
              </w:rPr>
              <w:t>’’</w:t>
            </w:r>
          </w:p>
          <w:p w:rsidR="00645D2A" w:rsidRDefault="00645D2A" w:rsidP="00645D2A">
            <w:pPr>
              <w:rPr>
                <w:rFonts w:ascii="Cambria Math" w:hAnsi="Cambria Math"/>
              </w:rPr>
            </w:pPr>
          </w:p>
          <w:p w:rsidR="00645D2A" w:rsidRPr="000C1BD0" w:rsidRDefault="00645D2A" w:rsidP="00645D2A">
            <w:pPr>
              <w:rPr>
                <w:rFonts w:ascii="Cambria Math" w:hAnsi="Cambria Math"/>
              </w:rPr>
            </w:pPr>
            <w:r>
              <w:rPr>
                <w:rFonts w:ascii="Cambria Math" w:hAnsi="Cambria Math"/>
              </w:rPr>
              <w:t>‘’</w:t>
            </w:r>
            <w:r w:rsidRPr="0030478A">
              <w:rPr>
                <w:color w:val="000000" w:themeColor="text1"/>
              </w:rPr>
              <w:t>Wat ik zie is dat er voornamelijk wordt gevoetbald. In groep acht zijn dit voornamelijk de jongens. Meisjes worden enkel actief op het gebied van schoolvoetbal, maar bij de andere groepen zes en zeven die ik dat zowel de jongens en meisjes door</w:t>
            </w:r>
            <w:r>
              <w:rPr>
                <w:color w:val="000000" w:themeColor="text1"/>
              </w:rPr>
              <w:t xml:space="preserve"> elkaar aan het voetballen zijn</w:t>
            </w:r>
            <w:r>
              <w:t>.</w:t>
            </w:r>
            <w:r>
              <w:rPr>
                <w:rFonts w:ascii="Cambria Math" w:hAnsi="Cambria Math"/>
              </w:rPr>
              <w:t>’’</w:t>
            </w:r>
            <w:bookmarkEnd w:id="198"/>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6</w:t>
            </w:r>
          </w:p>
        </w:tc>
      </w:tr>
      <w:tr w:rsidR="00645D2A" w:rsidTr="00645D2A">
        <w:tc>
          <w:tcPr>
            <w:tcW w:w="1536" w:type="dxa"/>
          </w:tcPr>
          <w:p w:rsidR="00645D2A" w:rsidRDefault="00645D2A" w:rsidP="00645D2A">
            <w:bookmarkStart w:id="199" w:name="_Hlk479868809"/>
          </w:p>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Kinderen die zijn over het algemeen veel in beweging, maar het is vrij eenzijdig. Ze komen uitzichtzelf vooral tot voetbal. In de groepen 3, 4 en 5 zie je veel gestoei. Dit zie je in de bovenbouw weer wat minder, maar er is weinig variatie in het spel. Je zier wel een verschil in het gedrag bij onder en bovenbouw.</w:t>
            </w:r>
            <w:r>
              <w:rPr>
                <w:rFonts w:ascii="Cambria Math" w:hAnsi="Cambria Math"/>
              </w:rPr>
              <w:t>’’</w:t>
            </w:r>
          </w:p>
          <w:p w:rsidR="00645D2A" w:rsidRDefault="00645D2A" w:rsidP="00645D2A">
            <w:pPr>
              <w:rPr>
                <w:rFonts w:ascii="Cambria Math" w:hAnsi="Cambria Math"/>
              </w:rPr>
            </w:pPr>
          </w:p>
          <w:p w:rsidR="00645D2A" w:rsidRPr="007F0DCF" w:rsidRDefault="00645D2A" w:rsidP="00645D2A">
            <w:r>
              <w:rPr>
                <w:rFonts w:ascii="Cambria Math" w:hAnsi="Cambria Math"/>
              </w:rPr>
              <w:t>‘’</w:t>
            </w:r>
            <w:r>
              <w:t>Ik vind wel dat ze veel deelnemen zeker in de bovenbouw, maar ik vind het ook éénzijdig. Je ziet als er moeite wordt gedaan om iets anders op te zetten bijvoorbeeld door jou dan gaan ze ook meedoen, maar het komt niet uit zichzelf.</w:t>
            </w:r>
            <w:r>
              <w:rPr>
                <w:rFonts w:ascii="Cambria Math" w:hAnsi="Cambria Math"/>
              </w:rPr>
              <w:t>’’</w:t>
            </w:r>
          </w:p>
          <w:p w:rsidR="00645D2A" w:rsidRDefault="00645D2A" w:rsidP="00645D2A">
            <w:pPr>
              <w:rPr>
                <w:rFonts w:ascii="Cambria Math" w:hAnsi="Cambria Math"/>
              </w:rPr>
            </w:pPr>
          </w:p>
          <w:p w:rsidR="00645D2A" w:rsidRPr="007F0DCF" w:rsidRDefault="00645D2A" w:rsidP="00645D2A">
            <w:r>
              <w:rPr>
                <w:rFonts w:ascii="Cambria Math" w:hAnsi="Cambria Math"/>
              </w:rPr>
              <w:t>‘’</w:t>
            </w:r>
            <w:r>
              <w:t xml:space="preserve">Er wordt sowieso veel gevoetbald in beide bouwen. In de onderbouw zie je dat vooral de jongens meer aan het stoeien zijn en de meisjes doen nog weleens overlopertje tussen de twee bomen, en af en toe tikkertje maar veel meer variatie zie ik niet. En bij bovenbouw de bovenbouw zie ik ze meedoen als je het aandraagt. </w:t>
            </w:r>
            <w:r>
              <w:lastRenderedPageBreak/>
              <w:t>En de meiden zie ik meer hangen en een beetje kletsen en het grootste gedeelte van de jongens zie ik meestal voetballen. Bij de bokspringpaaltjes zie ik meestal ook wel kinderen zitten. Dit is een rustiger gedeelte van het plein waar ik steeds meer leerlingen zie staan en ook het klimrek. Dit zijn een beetje hangplekken. En het duikelrek is ook heel populair is zowel de boven als onderbouw.</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7</w:t>
            </w:r>
          </w:p>
        </w:tc>
      </w:tr>
      <w:bookmarkEnd w:id="199"/>
      <w:tr w:rsidR="00645D2A" w:rsidTr="00645D2A">
        <w:tc>
          <w:tcPr>
            <w:tcW w:w="1536" w:type="dxa"/>
          </w:tcPr>
          <w:p w:rsidR="00645D2A" w:rsidRDefault="00645D2A" w:rsidP="00645D2A"/>
        </w:tc>
        <w:tc>
          <w:tcPr>
            <w:tcW w:w="2227" w:type="dxa"/>
          </w:tcPr>
          <w:p w:rsidR="00645D2A" w:rsidRDefault="00645D2A" w:rsidP="00645D2A">
            <w:r>
              <w:t>Voordelen en het belang van bewegen in de middagpauze</w:t>
            </w:r>
          </w:p>
        </w:tc>
        <w:tc>
          <w:tcPr>
            <w:tcW w:w="3241" w:type="dxa"/>
          </w:tcPr>
          <w:p w:rsidR="00645D2A" w:rsidRDefault="00645D2A" w:rsidP="00645D2A">
            <w:r>
              <w:rPr>
                <w:rFonts w:ascii="Cambria Math" w:hAnsi="Cambria Math"/>
              </w:rPr>
              <w:t>‘’</w:t>
            </w:r>
            <w:r>
              <w:t>Ze zitten hele dagen aan de tafel dan vind ik het belangrijk dat ze even naar buiten kunnen om te bewegen en geluid kunnen maken.</w:t>
            </w:r>
            <w:r>
              <w:rPr>
                <w:rFonts w:ascii="Cambria Math" w:hAnsi="Cambria Math"/>
              </w:rPr>
              <w:t>’’</w:t>
            </w:r>
          </w:p>
          <w:p w:rsidR="00645D2A" w:rsidRDefault="00645D2A" w:rsidP="00645D2A"/>
          <w:p w:rsidR="00645D2A" w:rsidRPr="0047580C" w:rsidRDefault="00645D2A" w:rsidP="00645D2A">
            <w:pPr>
              <w:rPr>
                <w:rFonts w:ascii="Cambria Math" w:hAnsi="Cambria Math"/>
              </w:rPr>
            </w:pPr>
            <w:r>
              <w:rPr>
                <w:rFonts w:ascii="Cambria Math" w:hAnsi="Cambria Math"/>
              </w:rPr>
              <w:t>‘’</w:t>
            </w:r>
            <w:r>
              <w:t>Sowieso voor je sociale ontwikkeling, je motoriek en bewegen is sowieso gezond.</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1</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Ik zou nooit willen dat ze in de pauzes op hun Ipod of tablet zouden mogen, dus ik vind het wel belangrijk dat ze bewegen dit is ook gewoon goed voor de sociale contacten.</w:t>
            </w:r>
            <w:r>
              <w:rPr>
                <w:rFonts w:ascii="Cambria Math" w:hAnsi="Cambria Math"/>
              </w:rPr>
              <w:t>’’</w:t>
            </w:r>
          </w:p>
          <w:p w:rsidR="00645D2A" w:rsidRDefault="00645D2A" w:rsidP="00645D2A">
            <w:pPr>
              <w:rPr>
                <w:rFonts w:ascii="Cambria Math" w:hAnsi="Cambria Math"/>
              </w:rPr>
            </w:pPr>
          </w:p>
          <w:p w:rsidR="00645D2A" w:rsidRPr="007F0DCF" w:rsidRDefault="00645D2A" w:rsidP="00645D2A">
            <w:r>
              <w:rPr>
                <w:rFonts w:ascii="Cambria Math" w:hAnsi="Cambria Math"/>
              </w:rPr>
              <w:t>‘’</w:t>
            </w:r>
            <w:r>
              <w:t>Je leert omgaan te gaan en je te houden aan regels, je leert je beheersen, je leert samenwerken, teleurstellingen verwerken, soms kom je in een overwinningsroes, je leert omgaan met teleurstellingen, je hebt plezier als je samen iets bereikt. De nadelen kunnen zijn het accepteren van verlies. Dit kan weleens gelazer geven, maar dat moet je ze gewoon leren.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2</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 xml:space="preserve">Ik heb gewoon een klas met veel kinderen die dit echt nodig hebben. Anderhalf uur concentreren is best </w:t>
            </w:r>
            <w:r>
              <w:lastRenderedPageBreak/>
              <w:t>lang dus heb je ook tijd nodig om even de rauzen en te ontspannen en ik denk dat buiten bewegen daar een positieve invloed op heeft.</w:t>
            </w:r>
            <w:r>
              <w:rPr>
                <w:rFonts w:ascii="Cambria Math" w:hAnsi="Cambria Math"/>
              </w:rPr>
              <w:t>’’</w:t>
            </w:r>
          </w:p>
          <w:p w:rsidR="00645D2A" w:rsidRDefault="00645D2A" w:rsidP="00645D2A">
            <w:pPr>
              <w:rPr>
                <w:rFonts w:ascii="Cambria Math" w:hAnsi="Cambria Math"/>
              </w:rPr>
            </w:pPr>
          </w:p>
          <w:p w:rsidR="00645D2A" w:rsidRPr="007F0DCF" w:rsidRDefault="00645D2A" w:rsidP="00645D2A">
            <w:r>
              <w:rPr>
                <w:rFonts w:ascii="Cambria Math" w:hAnsi="Cambria Math"/>
              </w:rPr>
              <w:t>‘’</w:t>
            </w:r>
            <w:r>
              <w:t>Het heeft voordelen voor de groepsdynamica maar ook om eens met andere kinderen te spelen en sociale contacten te leggen. Met zowel kinderen uit de eigen klas maar ook uit de groepen vier en drie. Sommige kinderen spelen graag met jongere kinderen, omdat deze spelletjes hen nog meer aanspreekt. Ook een positieve invloed op de gezondheid van kinderen. Er zijn er nogal wat die gemotiveerd moeten worden om buiten te spelen in deze generatie.</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3</w:t>
            </w:r>
          </w:p>
        </w:tc>
      </w:tr>
      <w:tr w:rsidR="00645D2A" w:rsidTr="00645D2A">
        <w:tc>
          <w:tcPr>
            <w:tcW w:w="1536" w:type="dxa"/>
          </w:tcPr>
          <w:p w:rsidR="00645D2A" w:rsidRDefault="00645D2A" w:rsidP="00645D2A">
            <w:bookmarkStart w:id="200" w:name="_Hlk479596048"/>
          </w:p>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rsidRPr="00A523A6">
              <w:t>B</w:t>
            </w:r>
            <w:r>
              <w:t>ewegen is goed voor de hersenen dan kunnen ze alles beter opnemen als ze in de klas zijn.</w:t>
            </w:r>
            <w:r>
              <w:rPr>
                <w:rFonts w:ascii="Cambria Math" w:hAnsi="Cambria Math"/>
              </w:rPr>
              <w:t>’’</w:t>
            </w:r>
          </w:p>
          <w:p w:rsidR="00645D2A" w:rsidRDefault="00645D2A" w:rsidP="00645D2A">
            <w:pPr>
              <w:rPr>
                <w:rFonts w:ascii="Cambria Math" w:hAnsi="Cambria Math"/>
              </w:rPr>
            </w:pPr>
          </w:p>
          <w:p w:rsidR="00645D2A" w:rsidRPr="007F0DCF" w:rsidRDefault="00645D2A" w:rsidP="00645D2A">
            <w:r>
              <w:rPr>
                <w:rFonts w:ascii="Cambria Math" w:hAnsi="Cambria Math"/>
              </w:rPr>
              <w:t>‘’</w:t>
            </w:r>
            <w:r>
              <w:t>Op alle ontwikkelingsgebieden is dat goed. Bewegen is goed op het sociale gebied, cognitieve gebied, sociaal-emotioneel gebied en dat ze leren incasseren. Ze krijgen weleens een dreun maar dat is goed daar worden ze sterker van.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4</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Ik heb ik deze klas vier kinderen die eigenlijk te dik zijn volgende de GGD, dus bewegen is gewoon heel belangrijk voor kinderen.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5</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rPr>
                <w:color w:val="000000" w:themeColor="text1"/>
              </w:rPr>
              <w:t>L</w:t>
            </w:r>
            <w:r w:rsidRPr="005B631E">
              <w:rPr>
                <w:color w:val="000000" w:themeColor="text1"/>
              </w:rPr>
              <w:t xml:space="preserve">ekker bezig kunnen zijn en even lekker kunnen rennen dat kunnen ze zich even ontladen, omdat ze dat even met iets heel anders bezig kunnen zijn en dat komt vaak de concentratie in de volgende les of na </w:t>
            </w:r>
            <w:r>
              <w:rPr>
                <w:color w:val="000000" w:themeColor="text1"/>
              </w:rPr>
              <w:t>de pauze weer ten goede</w:t>
            </w:r>
            <w:r>
              <w:t>.</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rsidRPr="0030478A">
              <w:rPr>
                <w:color w:val="000000" w:themeColor="text1"/>
              </w:rPr>
              <w:t xml:space="preserve">Sowieso plezier. Het ervaren dat je beweegt, het samenwerken wordt </w:t>
            </w:r>
            <w:r w:rsidRPr="0030478A">
              <w:rPr>
                <w:color w:val="000000" w:themeColor="text1"/>
              </w:rPr>
              <w:lastRenderedPageBreak/>
              <w:t>bevorderd en kinderen kunnen hun energie kwijt. Misschien vinden ze het zelfs zo leuk dat ze denken hier wil ik mee verder en dat ze lid worden van een vereniging mo</w:t>
            </w:r>
            <w:r>
              <w:rPr>
                <w:color w:val="000000" w:themeColor="text1"/>
              </w:rPr>
              <w:t>cht dit nog niet het geval zijn</w:t>
            </w:r>
            <w:r>
              <w:t>.</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 xml:space="preserve">6 </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In de pauze kunnen ze even stoom afblazen, omdat ze in de klas op moeten letten en stil moeten zitten. Even het bloed tot stromen brengen. Maar ook de sociale aspecten zijn zeer belangrijk.</w:t>
            </w:r>
            <w:r>
              <w:rPr>
                <w:rFonts w:ascii="Cambria Math" w:hAnsi="Cambria Math"/>
              </w:rPr>
              <w:t>’’</w:t>
            </w:r>
          </w:p>
          <w:p w:rsidR="00645D2A" w:rsidRDefault="00645D2A" w:rsidP="00645D2A">
            <w:pPr>
              <w:rPr>
                <w:rFonts w:ascii="Cambria Math" w:hAnsi="Cambria Math"/>
              </w:rPr>
            </w:pPr>
          </w:p>
          <w:p w:rsidR="00645D2A" w:rsidRDefault="00645D2A" w:rsidP="00645D2A">
            <w:r>
              <w:rPr>
                <w:rFonts w:ascii="Cambria Math" w:hAnsi="Cambria Math"/>
              </w:rPr>
              <w:t>‘’</w:t>
            </w:r>
            <w:r>
              <w:t>Dat ze met elkaar in contact komen en met kinderen waarmee ze in de klas weinig contact hebben of kinderen uit een andere klas. Het spel is gewoon heel belangrijk voor de sociale vorming.</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7</w:t>
            </w:r>
          </w:p>
        </w:tc>
      </w:tr>
      <w:bookmarkEnd w:id="200"/>
      <w:tr w:rsidR="00645D2A" w:rsidTr="00645D2A">
        <w:tc>
          <w:tcPr>
            <w:tcW w:w="1536" w:type="dxa"/>
          </w:tcPr>
          <w:p w:rsidR="00645D2A" w:rsidRDefault="00645D2A" w:rsidP="00645D2A"/>
        </w:tc>
        <w:tc>
          <w:tcPr>
            <w:tcW w:w="2227" w:type="dxa"/>
          </w:tcPr>
          <w:p w:rsidR="00645D2A" w:rsidRDefault="00645D2A" w:rsidP="00645D2A">
            <w:r>
              <w:t xml:space="preserve">Activiteiten die zorgen voor rust of onrust </w:t>
            </w:r>
          </w:p>
        </w:tc>
        <w:tc>
          <w:tcPr>
            <w:tcW w:w="3241" w:type="dxa"/>
          </w:tcPr>
          <w:p w:rsidR="00645D2A" w:rsidRPr="007F0DCF" w:rsidRDefault="00645D2A" w:rsidP="00645D2A">
            <w:r>
              <w:rPr>
                <w:rFonts w:ascii="Cambria Math" w:hAnsi="Cambria Math"/>
              </w:rPr>
              <w:t>‘’</w:t>
            </w:r>
            <w:r>
              <w:t>Kinderen die op het klimrek klimmen, kinderen die spelen op het duikelrek en kinderen die spelen op de bokspringpalen zorgen meestal wel voor rust op het plein. Voetbal en tikkertje gaat over het algemeen altijd wel goed of er moeten conflicten ontstaan over bepaalde regels of scores.</w:t>
            </w:r>
            <w:r>
              <w:rPr>
                <w:rFonts w:ascii="Cambria Math" w:hAnsi="Cambria Math"/>
              </w:rPr>
              <w:t>’’</w:t>
            </w:r>
            <w:r>
              <w:t xml:space="preserve"> </w:t>
            </w:r>
          </w:p>
          <w:p w:rsidR="00645D2A" w:rsidRDefault="00645D2A" w:rsidP="00645D2A"/>
          <w:p w:rsidR="00645D2A" w:rsidRPr="007F0DCF" w:rsidRDefault="00645D2A" w:rsidP="00645D2A">
            <w:r>
              <w:rPr>
                <w:rFonts w:ascii="Cambria Math" w:hAnsi="Cambria Math"/>
              </w:rPr>
              <w:t>‘’</w:t>
            </w:r>
            <w:r>
              <w:t>Sommige kinderen willen bijvoorbeeld pakkertje spelen dan zeg ik dat mag van mij als jullie het er allemaal mee eens zijn, maar denk er wel aan dat je elkaar niet te hard beetpakt en dat je rekening houdt met elkaar. De ervaring is wel dat dit weleens uit de hand loopt.</w:t>
            </w:r>
            <w:r>
              <w:rPr>
                <w:rFonts w:ascii="Cambria Math" w:hAnsi="Cambria Math"/>
              </w:rPr>
              <w:t>’’</w:t>
            </w:r>
          </w:p>
          <w:p w:rsidR="00645D2A" w:rsidRDefault="00645D2A" w:rsidP="00645D2A"/>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1</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r>
              <w:rPr>
                <w:rFonts w:ascii="Cambria Math" w:hAnsi="Cambria Math"/>
              </w:rPr>
              <w:t>‘’</w:t>
            </w:r>
            <w:r>
              <w:t xml:space="preserve">Ik moet toe geven dat op de momenten dat ik pleinwacht sta eigenlijk weinig dol heb met voetballers. Er is weleens een sliding die verkeerd gaat maar over het algemeen regelen die kinderen dat </w:t>
            </w:r>
            <w:r>
              <w:lastRenderedPageBreak/>
              <w:t>onderling ondanks dat het groep drie, vier en vijf zijn vrij goed met elkaar.</w:t>
            </w:r>
            <w:r>
              <w:rPr>
                <w:rFonts w:ascii="Cambria Math" w:hAnsi="Cambria Math"/>
              </w:rPr>
              <w:t>’’</w:t>
            </w:r>
          </w:p>
          <w:p w:rsidR="00645D2A" w:rsidRDefault="00645D2A" w:rsidP="00645D2A"/>
          <w:p w:rsidR="00645D2A" w:rsidRPr="00E87239" w:rsidRDefault="00645D2A" w:rsidP="00645D2A">
            <w:r>
              <w:rPr>
                <w:rFonts w:ascii="Cambria Math" w:hAnsi="Cambria Math"/>
              </w:rPr>
              <w:t>‘’</w:t>
            </w:r>
            <w:r>
              <w:t>Wat heel duidelijk is dat het hoekje wat je niet ziet voor onrust zorgt. Hier spelen meestal kinderen die nergens aan deelnemen en dit zijn meestal de kinderen die voor dat kleine beetje onrust zorgen op het plein.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2</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r>
              <w:rPr>
                <w:rFonts w:ascii="Cambria Math" w:hAnsi="Cambria Math"/>
              </w:rPr>
              <w:t>‘’</w:t>
            </w:r>
            <w:r>
              <w:t>Op het moment dat jij de basketbal baskets buiten hebt gezet trekt dat een aantal leerlingen die super goed hun best doet. Ik heb het gevoel dat leerlingen extra hun best doen als er iets voor hun in neergezet. Omdat ze zich willen laten zien en willen laten zien dat ze het willen proberen. Voetbal kan rustig verlopen, maar ik heb vaak daarna onrust in de klas over regels of uitslagen.</w:t>
            </w:r>
            <w:r>
              <w:rPr>
                <w:rFonts w:ascii="Cambria Math" w:hAnsi="Cambria Math"/>
              </w:rPr>
              <w:t>’’</w:t>
            </w:r>
          </w:p>
          <w:p w:rsidR="00645D2A" w:rsidRDefault="00645D2A" w:rsidP="00645D2A"/>
          <w:p w:rsidR="00645D2A" w:rsidRPr="007F0DCF" w:rsidRDefault="00645D2A" w:rsidP="00645D2A">
            <w:r>
              <w:rPr>
                <w:rFonts w:ascii="Cambria Math" w:hAnsi="Cambria Math"/>
              </w:rPr>
              <w:t>‘’</w:t>
            </w:r>
            <w:r>
              <w:t>Pakkertje, in het begin is het jongens pakken de meisjes heel vervelend gelopen waarna ook een verbod kwam voor dit spel. Dat vind ik wel jammer want het is wel een spel dat ze zelf hebben bedacht en creatief mee bezig zijn geweest alleen de uitvoering was te!</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3</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 xml:space="preserve">Als ze bijvoorbeeld aan het voetballen zijn hebben ze geen tijd om ruzie te maken of om elkaar te treiteren of pesten. </w:t>
            </w:r>
            <w:bookmarkStart w:id="201" w:name="_Hlk479596489"/>
            <w:r>
              <w:t>Ik heb wel het gevoel dat alle spel- en beweeg activiteiten zorgen voor een bepaalde rust. Of ze moeten verschrikkelijk ruzie hebben doordat ze zich niet aan de spelregels hebben gehouden bij bijvoorbeeld voetbal dan gaat het nog wel even door in de klas.</w:t>
            </w:r>
            <w:r>
              <w:rPr>
                <w:rFonts w:ascii="Cambria Math" w:hAnsi="Cambria Math"/>
              </w:rPr>
              <w:t>’’</w:t>
            </w:r>
            <w:bookmarkEnd w:id="201"/>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 xml:space="preserve">4 </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Als het bij een activiteit duidelijk is wat ze mogen gaan doen en het is leuk en de andere leerlingen weten ook wat ze mogen en kunnen gaan doen geeft dit mij een fijn gevoel.</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Dit ligt er gewoon heel erg aan hoe iets georganiseerd is en hoe de uitkomst geweest is.</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5</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Ik</w:t>
            </w:r>
            <w:r w:rsidRPr="00B7131C">
              <w:t xml:space="preserve"> vind het erg onrustig. Activiteiten als voetbal zou een bepaalde rust kunnen geven maar dan moet het wel heel gestructureerd zijn</w:t>
            </w:r>
            <w:r>
              <w:t>.</w:t>
            </w:r>
            <w:r>
              <w:rPr>
                <w:rFonts w:ascii="Cambria Math" w:hAnsi="Cambria Math"/>
              </w:rPr>
              <w:t>’’</w:t>
            </w:r>
          </w:p>
          <w:p w:rsidR="00645D2A" w:rsidRDefault="00645D2A" w:rsidP="00645D2A">
            <w:pPr>
              <w:rPr>
                <w:rFonts w:ascii="Cambria Math" w:hAnsi="Cambria Math"/>
              </w:rPr>
            </w:pPr>
          </w:p>
          <w:p w:rsidR="00645D2A" w:rsidRPr="00E45C8E" w:rsidRDefault="00645D2A" w:rsidP="00645D2A">
            <w:pPr>
              <w:rPr>
                <w:rFonts w:ascii="Cambria Math" w:hAnsi="Cambria Math"/>
                <w:b/>
              </w:rPr>
            </w:pPr>
            <w:r>
              <w:rPr>
                <w:rFonts w:ascii="Cambria Math" w:hAnsi="Cambria Math"/>
              </w:rPr>
              <w:t>‘’</w:t>
            </w:r>
            <w:r w:rsidRPr="00E45C8E">
              <w:t xml:space="preserve">Maar bijvoorbeeld ook als ze graag iets willen maar volgens het rooster kan het niet want ze zijn niet aan de beurt dat kan ook voor onrust zorgen. Maar te weinig uitdaging en te weinig materiaal kunnen </w:t>
            </w:r>
            <w:r>
              <w:t>zorgen voor verveling en onrust</w:t>
            </w:r>
            <w:bookmarkStart w:id="202" w:name="_Hlk479690206"/>
            <w:r>
              <w:t>.</w:t>
            </w:r>
            <w:r>
              <w:rPr>
                <w:rFonts w:ascii="Cambria Math" w:hAnsi="Cambria Math"/>
              </w:rPr>
              <w:t>’’</w:t>
            </w:r>
            <w:bookmarkEnd w:id="202"/>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6</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Ik denk dat het klimrek en de bokspringpalen op dat gedeelte van het plein ervoor zorgt dat je een scheiding krijgt op het plein tussen het rustige en het drukke gedeelte op het plein. Maar naar het voetbal heb je ook niet echt omkijken.</w:t>
            </w:r>
            <w:r>
              <w:rPr>
                <w:rFonts w:ascii="Cambria Math" w:hAnsi="Cambria Math"/>
              </w:rPr>
              <w:t>’’</w:t>
            </w:r>
          </w:p>
          <w:p w:rsidR="00645D2A" w:rsidRDefault="00645D2A" w:rsidP="00645D2A">
            <w:pPr>
              <w:rPr>
                <w:rFonts w:ascii="Cambria Math" w:hAnsi="Cambria Math"/>
              </w:rPr>
            </w:pPr>
          </w:p>
          <w:p w:rsidR="00645D2A" w:rsidRPr="007F0DCF" w:rsidRDefault="00645D2A" w:rsidP="00645D2A">
            <w:r>
              <w:rPr>
                <w:rFonts w:ascii="Cambria Math" w:hAnsi="Cambria Math"/>
              </w:rPr>
              <w:t>‘’</w:t>
            </w:r>
            <w:r>
              <w:t>Het stoeien van kinderen. Dat ze daar toch over een bepaalde grens heen gaan, dat het te hard gaat of niet op tijd stoppen als kinderen het aangeven. En bij spellen in de onderbouw dat ze ruzie krijgen over de spelregels.</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7</w:t>
            </w:r>
          </w:p>
        </w:tc>
      </w:tr>
      <w:tr w:rsidR="00645D2A" w:rsidTr="00645D2A">
        <w:tc>
          <w:tcPr>
            <w:tcW w:w="1536" w:type="dxa"/>
          </w:tcPr>
          <w:p w:rsidR="00645D2A" w:rsidRDefault="00645D2A" w:rsidP="00645D2A"/>
        </w:tc>
        <w:tc>
          <w:tcPr>
            <w:tcW w:w="2227" w:type="dxa"/>
          </w:tcPr>
          <w:p w:rsidR="00645D2A" w:rsidRDefault="00645D2A" w:rsidP="00645D2A">
            <w:r>
              <w:t xml:space="preserve">Toekomstige activiteiten </w:t>
            </w:r>
          </w:p>
        </w:tc>
        <w:tc>
          <w:tcPr>
            <w:tcW w:w="3241" w:type="dxa"/>
          </w:tcPr>
          <w:p w:rsidR="00645D2A" w:rsidRDefault="00645D2A" w:rsidP="00645D2A">
            <w:r>
              <w:rPr>
                <w:rFonts w:ascii="Cambria Math" w:hAnsi="Cambria Math"/>
              </w:rPr>
              <w:t>‘’</w:t>
            </w:r>
            <w:r>
              <w:t>Ik zelf denk dan wat zijn de andere mogelijkheden? We hebben nu al voetbal, basketbal, duikelen, klimmen en je kunt rennen op het plein. Voor mij gevoel is haast alles er al om die twintig minuten even los te gaan op het plein. Een schommel of een glijbaan zijn natuurlijk ook leuke activiteiten, maar ja.</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1</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Ik denk dat de groep die niet voetbalt zeker nog wel meer gestimuleerd kan worden om andere activiteiten te gaan doen. Ik merk dan dat dit bij de onderbouw meer in fantasie toestanden zal moeten gebeuren.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2</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Iets wisselends. Bijvoorbeeld een volleybalnet en in twee tallen naar elkaar gaan leren overslaan. In ieder g eval een activiteit waarbij samenspel bevorderd wordt er waar de uitslag niet belangrijk is of niet competitief is.</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3</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 xml:space="preserve">Ik zal graag meer klim en klauter activiteiten op het plein zien. Omdat </w:t>
            </w:r>
            <w:bookmarkStart w:id="203" w:name="_Hlk479596998"/>
            <w:r>
              <w:t xml:space="preserve">dit goed is voor het evenwicht, er zijn er die daar niet op durven. Dus voor de balans van het lichaam </w:t>
            </w:r>
            <w:bookmarkEnd w:id="203"/>
            <w:r>
              <w:t>dat de leerlingen gaan leren hoe dit werkt.</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4</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Ik zou het leuk vinden als er meer vaardigheidsactiviteiten zouden plaatsvinden, bijvoorbeeld breakdance dat de leerlingen leren dansen of dat leerlingen leren overspelen of overgooien en niet per se partij spelen maar dat echt de vaardigheden worden getraind.</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5</w:t>
            </w:r>
          </w:p>
        </w:tc>
      </w:tr>
      <w:tr w:rsidR="00645D2A" w:rsidTr="00645D2A">
        <w:tc>
          <w:tcPr>
            <w:tcW w:w="1536" w:type="dxa"/>
          </w:tcPr>
          <w:p w:rsidR="00645D2A" w:rsidRDefault="00645D2A" w:rsidP="00645D2A"/>
        </w:tc>
        <w:tc>
          <w:tcPr>
            <w:tcW w:w="2227" w:type="dxa"/>
          </w:tcPr>
          <w:p w:rsidR="00645D2A" w:rsidRPr="00E45C8E" w:rsidRDefault="00645D2A" w:rsidP="00645D2A"/>
        </w:tc>
        <w:tc>
          <w:tcPr>
            <w:tcW w:w="3241" w:type="dxa"/>
          </w:tcPr>
          <w:p w:rsidR="00645D2A" w:rsidRPr="00E45C8E" w:rsidRDefault="00645D2A" w:rsidP="00645D2A">
            <w:pPr>
              <w:rPr>
                <w:rFonts w:ascii="Cambria Math" w:hAnsi="Cambria Math"/>
              </w:rPr>
            </w:pPr>
            <w:r>
              <w:rPr>
                <w:rFonts w:ascii="Cambria Math" w:hAnsi="Cambria Math"/>
              </w:rPr>
              <w:t>‘’</w:t>
            </w:r>
            <w:r w:rsidRPr="00E45C8E">
              <w:t>Nou naast het voetbal en basketbal, zou het ook leuk zijn om wat verkennende atletiek onderdelen, zoals verspri</w:t>
            </w:r>
            <w:r>
              <w:t>ngen, hardlopen of noem maar op.</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6</w:t>
            </w:r>
          </w:p>
        </w:tc>
      </w:tr>
      <w:tr w:rsidR="00645D2A" w:rsidTr="00645D2A">
        <w:tc>
          <w:tcPr>
            <w:tcW w:w="1536" w:type="dxa"/>
          </w:tcPr>
          <w:p w:rsidR="00645D2A" w:rsidRDefault="00645D2A" w:rsidP="00645D2A"/>
        </w:tc>
        <w:tc>
          <w:tcPr>
            <w:tcW w:w="2227" w:type="dxa"/>
          </w:tcPr>
          <w:p w:rsidR="00645D2A" w:rsidRPr="00E45C8E" w:rsidRDefault="00645D2A" w:rsidP="00645D2A"/>
        </w:tc>
        <w:tc>
          <w:tcPr>
            <w:tcW w:w="3241" w:type="dxa"/>
          </w:tcPr>
          <w:p w:rsidR="00645D2A" w:rsidRPr="007F0DCF" w:rsidRDefault="00645D2A" w:rsidP="00645D2A">
            <w:r>
              <w:rPr>
                <w:rFonts w:ascii="Cambria Math" w:hAnsi="Cambria Math"/>
              </w:rPr>
              <w:t>‘’</w:t>
            </w:r>
            <w:r>
              <w:t xml:space="preserve">Ik zou het wel leuk vinden als er voor kinderen wat meer mogelijkheden komen om zich ook een beetje te verstoppen en dat het wat spannender wordt op het plein en dat er wat meer variatie komt. Meer diversiteit in beweegactiviteiten. Het maakt niet </w:t>
            </w:r>
            <w:r>
              <w:lastRenderedPageBreak/>
              <w:t>echt uit wat het liefst ook wat klim en klauter activiteiten.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7</w:t>
            </w:r>
          </w:p>
        </w:tc>
      </w:tr>
      <w:tr w:rsidR="00645D2A" w:rsidTr="00645D2A">
        <w:tc>
          <w:tcPr>
            <w:tcW w:w="1536" w:type="dxa"/>
          </w:tcPr>
          <w:p w:rsidR="00645D2A" w:rsidRDefault="00645D2A" w:rsidP="00645D2A"/>
        </w:tc>
        <w:tc>
          <w:tcPr>
            <w:tcW w:w="2227" w:type="dxa"/>
          </w:tcPr>
          <w:p w:rsidR="00645D2A" w:rsidRDefault="00645D2A" w:rsidP="00645D2A">
            <w:r>
              <w:t>Redenen om niet deel te nemen</w:t>
            </w:r>
          </w:p>
        </w:tc>
        <w:tc>
          <w:tcPr>
            <w:tcW w:w="3241" w:type="dxa"/>
          </w:tcPr>
          <w:p w:rsidR="00645D2A" w:rsidRPr="007F0DCF" w:rsidRDefault="00645D2A" w:rsidP="00645D2A">
            <w:r>
              <w:rPr>
                <w:rFonts w:ascii="Cambria Math" w:hAnsi="Cambria Math"/>
              </w:rPr>
              <w:t>‘’</w:t>
            </w:r>
            <w:r>
              <w:t>Dat je een beetje moe bent, even wilt zitten, dat je niet lekker bent, dat je ruzie hebt met vriendjes of vriendinnetjes of misschien vindt het de activiteit niet leuk.</w:t>
            </w:r>
            <w:r>
              <w:rPr>
                <w:rFonts w:ascii="Cambria Math" w:hAnsi="Cambria Math"/>
              </w:rPr>
              <w:t>’’</w:t>
            </w:r>
          </w:p>
          <w:p w:rsidR="00645D2A" w:rsidRDefault="00645D2A" w:rsidP="00645D2A"/>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1</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Er zijn nu vaak nog weleens jongens die bang zijn van die hele harde ballen die geschoten worden.</w:t>
            </w:r>
            <w:r>
              <w:rPr>
                <w:rFonts w:ascii="Cambria Math" w:hAnsi="Cambria Math"/>
              </w:rPr>
              <w:t>’’</w:t>
            </w:r>
          </w:p>
          <w:p w:rsidR="00645D2A" w:rsidRDefault="00645D2A" w:rsidP="00645D2A">
            <w:pPr>
              <w:rPr>
                <w:rFonts w:ascii="Cambria Math" w:hAnsi="Cambria Math"/>
              </w:rPr>
            </w:pPr>
          </w:p>
          <w:p w:rsidR="00645D2A" w:rsidRPr="007F0DCF" w:rsidRDefault="00645D2A" w:rsidP="00645D2A">
            <w:r>
              <w:rPr>
                <w:rFonts w:ascii="Cambria Math" w:hAnsi="Cambria Math"/>
              </w:rPr>
              <w:t>‘’</w:t>
            </w:r>
            <w:r>
              <w:t>Je hebt altijd een deel van de kinderen die houdt van rust daar is alles te wild en te druk voor. Je hebt een deel die zich sociaal onzeker voelt die vinden het moeilijk om zich ergens bij aan te sluiten. Deze zouden op sleeptouw genomen moeten worden. En je hebt een deel dat motorisch niet heel vaardig zijn waardoor zij altijd het haasje zijn en daarom niet mee doen.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2</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Te druk, of ze zouden liever iets anders doen of degene waarmee ze zouden gaan spelen wil wat anders doen.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3</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Dat ze zich buitengesloten voelen, onzeker of niet veilig, dus dan ben ik als leerkracht de schakel die ze aan het spelen zet.</w:t>
            </w:r>
            <w:r>
              <w:rPr>
                <w:rFonts w:ascii="Cambria Math" w:hAnsi="Cambria Math"/>
              </w:rPr>
              <w:t>’’</w:t>
            </w:r>
            <w:r>
              <w:t xml:space="preserve"> </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4</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r>
              <w:rPr>
                <w:rFonts w:ascii="Cambria Math" w:hAnsi="Cambria Math"/>
              </w:rPr>
              <w:t>‘’</w:t>
            </w:r>
            <w:r>
              <w:t>Dat ze er geen behoefte aan hebben.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r>
              <w:t>5</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rsidRPr="002222C7">
              <w:t>Dat de ze het spel aanbod niet leuk vinden, omdat het niet in hun straatje past. Het aanbod is niet uitdagend of niet duidelijk genoeg of misschien is het te massaal. Sommige leerlingen kunnen drukte als bedreigend erva</w:t>
            </w:r>
            <w:r>
              <w:t>ren waardoor zij niet deelnemen.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6</w:t>
            </w:r>
          </w:p>
        </w:tc>
      </w:tr>
      <w:tr w:rsidR="00645D2A" w:rsidTr="00645D2A">
        <w:tc>
          <w:tcPr>
            <w:tcW w:w="1536" w:type="dxa"/>
          </w:tcPr>
          <w:p w:rsidR="00645D2A" w:rsidRDefault="00645D2A" w:rsidP="00645D2A"/>
        </w:tc>
        <w:tc>
          <w:tcPr>
            <w:tcW w:w="2227" w:type="dxa"/>
          </w:tcPr>
          <w:p w:rsidR="00645D2A" w:rsidRDefault="00645D2A" w:rsidP="00645D2A">
            <w:r>
              <w:t>Niet deelnemen zorgt voor pestgedrag</w:t>
            </w:r>
          </w:p>
        </w:tc>
        <w:tc>
          <w:tcPr>
            <w:tcW w:w="3241" w:type="dxa"/>
          </w:tcPr>
          <w:p w:rsidR="00645D2A" w:rsidRDefault="00645D2A" w:rsidP="00645D2A">
            <w:r>
              <w:rPr>
                <w:rFonts w:ascii="Cambria Math" w:hAnsi="Cambria Math"/>
              </w:rPr>
              <w:t>‘’</w:t>
            </w:r>
            <w:r>
              <w:t xml:space="preserve">Ja de meeste kinderen die natuurlijk samenspelen zijn al in een groepje geaccepteerd. En als je ziet dat de meeste kinderen wel hun speelkamaraatjes hebben gaat dit meestal wel goed. </w:t>
            </w:r>
            <w:bookmarkStart w:id="204" w:name="_Hlk479594964"/>
            <w:r>
              <w:t>Als je als kind een beetje buitengesloten wordt kan dat er wel toe leiden dat je vervelend gedrag gaat vertonen om toch een beetje de laten zien dat hij/zij er is.</w:t>
            </w:r>
            <w:r>
              <w:rPr>
                <w:rFonts w:ascii="Cambria Math" w:hAnsi="Cambria Math"/>
              </w:rPr>
              <w:t>’’</w:t>
            </w:r>
            <w:bookmarkEnd w:id="204"/>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1</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 xml:space="preserve">Dan zou ik een lichte tendens hebben naar kinderen die niet deelnemen, </w:t>
            </w:r>
            <w:bookmarkStart w:id="205" w:name="_Hlk479595028"/>
            <w:r>
              <w:t>omdat ze juist door verveling en niet doelgericht bezig zijn sneller de uitdaging aangaan om anderen een beetje uit te lokken en uit te dagen.</w:t>
            </w:r>
            <w:r>
              <w:rPr>
                <w:rFonts w:ascii="Cambria Math" w:hAnsi="Cambria Math"/>
              </w:rPr>
              <w:t>’’</w:t>
            </w:r>
            <w:bookmarkEnd w:id="205"/>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Maar je ziet ook een aantal kinderen die niks doen hebben en andere gaan storen, niet bewust om te pesten maar meer uit verveling.</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2</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Ik vind het wel jammer dat veel kinderen steeds terugvallen op voetbal. Want ik heb het gevoel dat hierdoor ook makkelijk conflictsituaties plaatsvinden, omdat ze steeds verder gaan met waar ze zijn gebleven. En vaak terugkomen op situaties van de dagen ervoor.</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Ik heb niet het gevoel dat kinderen die niet deelnemen meer worden gepest. Het is een beetje de vraag wat die kinderen als vorm van spel zien. Er zijn kinderen die zien etteren als een vorm van spel. Maar ze hinderen soms ook de voetbal, of tonen pestgedrag door andere activiteiten te storen.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3</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r>
              <w:rPr>
                <w:rFonts w:ascii="Cambria Math" w:hAnsi="Cambria Math"/>
              </w:rPr>
              <w:t>‘’</w:t>
            </w:r>
            <w:r>
              <w:t xml:space="preserve">Als kinderen niet meedoen of zich afscheiden van het spel dan horen ze er niet bij. </w:t>
            </w:r>
            <w:bookmarkStart w:id="206" w:name="_Hlk479598922"/>
            <w:r>
              <w:t xml:space="preserve">Ze moeten allemaal zorgen dat ze meedoen. Omdat ze dan geen deel uitmaken van het groepsgebeuren. Het afscheiden </w:t>
            </w:r>
            <w:r>
              <w:lastRenderedPageBreak/>
              <w:t>geeft aan dat zich niet veilig voelen waardoor het makkelijk is om ze te pesten en de groep kan minder van deze kinderen hebben, omdat ze zich afscheiden.</w:t>
            </w:r>
            <w:r>
              <w:rPr>
                <w:rFonts w:ascii="Cambria Math" w:hAnsi="Cambria Math"/>
              </w:rPr>
              <w:t>’’</w:t>
            </w:r>
            <w:bookmarkEnd w:id="206"/>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4</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Ik vind dat er op dit moment nog te veel onrust is en er te veel conflicten ontstaan doordat er veel nog niet duidelijk is en er teveel tussendoor gebeurd wat de pleinwacht niet opvalt.</w:t>
            </w:r>
            <w:r>
              <w:rPr>
                <w:rFonts w:ascii="Cambria Math" w:hAnsi="Cambria Math"/>
              </w:rPr>
              <w:t>’’</w:t>
            </w:r>
          </w:p>
          <w:p w:rsidR="00645D2A" w:rsidRDefault="00645D2A" w:rsidP="00645D2A">
            <w:pPr>
              <w:rPr>
                <w:rFonts w:ascii="Cambria Math" w:hAnsi="Cambria Math"/>
              </w:rPr>
            </w:pPr>
          </w:p>
          <w:p w:rsidR="00645D2A" w:rsidRPr="007F0DCF" w:rsidRDefault="00645D2A" w:rsidP="00645D2A">
            <w:r>
              <w:rPr>
                <w:rFonts w:ascii="Cambria Math" w:hAnsi="Cambria Math"/>
              </w:rPr>
              <w:t>‘’</w:t>
            </w:r>
            <w:r>
              <w:t>Ik kan die relatie niet leggen. Ik vind dat leerlingen die in de klas onrustig zijn buiten ook onrustig gedrag vertonen. De kinderen die uitstralen zich niet op hun gemak te voelen en niet deelnemen aan spel- en beweegactiviteiten lopen wel meer kans om gepest te worden.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5</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Het feit dat kinderen die bezig zijn met een spel geen tijd hebben om te pesten dat geloof ik niet, want tijdens het spel kan zich ook wat voordoen waardoor dit gedrag naar vorenkomt.</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6</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C34CAB" w:rsidRDefault="00645D2A" w:rsidP="00645D2A">
            <w:bookmarkStart w:id="207" w:name="_Hlk479936306"/>
            <w:r>
              <w:t>Waarom hebben ze geen trek of zin om contact te zoeken met andere kinderen. Meestal is dat wel omdat ze niet zo een warm contact hebben met de rest van groep. Ik denk echt wel dat als kinderen samen spelen het pestgedrag verminderd. De kinderen die een beetje langs de kant lopen zijn denk ik ook vaak de leerlingen die risico lopen om gepest te worden.</w:t>
            </w:r>
            <w:r>
              <w:rPr>
                <w:rFonts w:ascii="Cambria Math" w:hAnsi="Cambria Math"/>
              </w:rPr>
              <w:t>’’</w:t>
            </w:r>
            <w:bookmarkEnd w:id="207"/>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7</w:t>
            </w:r>
          </w:p>
        </w:tc>
      </w:tr>
      <w:tr w:rsidR="00645D2A" w:rsidTr="00645D2A">
        <w:tc>
          <w:tcPr>
            <w:tcW w:w="1536" w:type="dxa"/>
          </w:tcPr>
          <w:p w:rsidR="00645D2A" w:rsidRDefault="00645D2A" w:rsidP="00645D2A"/>
        </w:tc>
        <w:tc>
          <w:tcPr>
            <w:tcW w:w="2227" w:type="dxa"/>
          </w:tcPr>
          <w:p w:rsidR="00645D2A" w:rsidRDefault="00645D2A" w:rsidP="00645D2A">
            <w:r>
              <w:t>Verschil tussen jongens en meisjes</w:t>
            </w:r>
          </w:p>
        </w:tc>
        <w:tc>
          <w:tcPr>
            <w:tcW w:w="3241" w:type="dxa"/>
          </w:tcPr>
          <w:p w:rsidR="00645D2A" w:rsidRPr="007F0DCF" w:rsidRDefault="00645D2A" w:rsidP="00645D2A">
            <w:r>
              <w:rPr>
                <w:rFonts w:ascii="Cambria Math" w:hAnsi="Cambria Math"/>
              </w:rPr>
              <w:t>‘</w:t>
            </w:r>
            <w:bookmarkStart w:id="208" w:name="_Hlk479594595"/>
            <w:r>
              <w:rPr>
                <w:rFonts w:ascii="Cambria Math" w:hAnsi="Cambria Math"/>
              </w:rPr>
              <w:t>’</w:t>
            </w:r>
            <w:r>
              <w:t xml:space="preserve">Je ziet natuurlijk jongens voornamelijk voetballen en de meisjes niet. </w:t>
            </w:r>
            <w:bookmarkEnd w:id="208"/>
            <w:r>
              <w:t xml:space="preserve">Dit komt misschien ook, omdat de meisjes zien dat ze jongens er al bezig zijn waardoor zij hier niet aan deelnemen. Je zou misschien ook kunnen instellen dan </w:t>
            </w:r>
            <w:r>
              <w:lastRenderedPageBreak/>
              <w:t>mogen de jongens voetballen en dan de meisjes. Dan durf ik te wedden dat er best wel meisjes zijn die ook gaan voetballen</w:t>
            </w:r>
            <w:bookmarkStart w:id="209" w:name="_Hlk479594618"/>
            <w:r>
              <w:t xml:space="preserve">. De meisjes spelen vooral tikkertje of paardje en jongens doen eerder tikkertje of pakkertje. Meisjes spelen ook vaker in het duikelrek. </w:t>
            </w:r>
            <w:bookmarkEnd w:id="209"/>
            <w:r>
              <w:t>Maar we hebben hier ook nooit in gestuurd.</w:t>
            </w:r>
            <w:r>
              <w:rPr>
                <w:rFonts w:ascii="Cambria Math" w:hAnsi="Cambria Math"/>
              </w:rPr>
              <w:t>’’</w:t>
            </w:r>
          </w:p>
          <w:p w:rsidR="00645D2A" w:rsidRDefault="00645D2A" w:rsidP="00645D2A"/>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1</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Je hebt een hoop meiden die helemaal niet van het voetbal houden en die zitten nu in de paardenwereld en lopen met tuigjes achter elkaar aan. Maar je hebt ook jongens die hebben helemaal niet zoveel met sport, maar dat moet je ze ook gewoon gunnen. Je ziet dat de kinderen die niet deelnemen aan voetbal andere activiteiten doen zoals het duikelrek, spelen in het klimrek, over de paaltjes heel springen of paardje spelen dat is heel verschillend.</w:t>
            </w:r>
            <w:r>
              <w:rPr>
                <w:rFonts w:ascii="Cambria Math" w:hAnsi="Cambria Math"/>
              </w:rPr>
              <w:t>’’</w:t>
            </w:r>
          </w:p>
          <w:p w:rsidR="00645D2A" w:rsidRDefault="00645D2A" w:rsidP="00645D2A">
            <w:pPr>
              <w:rPr>
                <w:rFonts w:ascii="Cambria Math" w:hAnsi="Cambria Math"/>
              </w:rPr>
            </w:pPr>
          </w:p>
          <w:p w:rsidR="00645D2A" w:rsidRPr="007F0DCF" w:rsidRDefault="00645D2A" w:rsidP="00645D2A">
            <w:r>
              <w:rPr>
                <w:rFonts w:ascii="Cambria Math" w:hAnsi="Cambria Math"/>
              </w:rPr>
              <w:t>‘’</w:t>
            </w:r>
            <w:r>
              <w:t>Ja bij ons wel de jongen zijn veel actiever op sportgebied in ieder geval op voetbalgebied, omdat dit het enige is wat wij aanbieden. En de meiden doen hier wel aan mee, maar die zijn altijd sterk in de minderheid en na een aantal jaar blijkt ook dat ze veel minder goed zijn dat jongens waardoor ze andere activiteiten gaan doen die ik eerder al heb opgenoemd.</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2</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bookmarkStart w:id="210" w:name="_Hlk479594746"/>
            <w:r>
              <w:t>Jongens zijn toch echt wel wat grover in hun bewegingen, die rennen en vliegen over het plein. Meisjes gaan eerst overleggen wat ze gaan doen voordat er eindelijk bewogen wordt.</w:t>
            </w:r>
            <w:r>
              <w:rPr>
                <w:rFonts w:ascii="Cambria Math" w:hAnsi="Cambria Math"/>
              </w:rPr>
              <w:t>’’</w:t>
            </w:r>
            <w:bookmarkEnd w:id="210"/>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3</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 xml:space="preserve">Bij groep zes zie je dat nog niet. Je ziet nu in groep zeven bij die meiden dan dit een beetje gaat beginnen. Die meiden van groep zes rennen </w:t>
            </w:r>
            <w:r>
              <w:lastRenderedPageBreak/>
              <w:t>nog achter elkaar aan en die meiden van groep zeven en acht doen dit niet. Hoe ouder ze worden hoe minder het spel- en beweeggedrag wordt.</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4</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30478A" w:rsidRDefault="00645D2A" w:rsidP="00645D2A">
            <w:pPr>
              <w:rPr>
                <w:rFonts w:ascii="Cambria Math" w:hAnsi="Cambria Math"/>
              </w:rPr>
            </w:pPr>
            <w:r w:rsidRPr="0030478A">
              <w:rPr>
                <w:rFonts w:ascii="Cambria Math" w:hAnsi="Cambria Math"/>
              </w:rPr>
              <w:t>‘’</w:t>
            </w:r>
            <w:r w:rsidRPr="0030478A">
              <w:t>Jongens zijn veel ruwe, bewegelijker, meer drang om te scoren dan meisjes. Het kan wel per groep verschillen, maar ik vind dat jongens veel harder schieten en veel bewegelijker zijn dan meisjes.</w:t>
            </w:r>
            <w:r w:rsidRPr="0030478A">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5</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E45C8E" w:rsidRDefault="00645D2A" w:rsidP="00645D2A">
            <w:r w:rsidRPr="00E45C8E">
              <w:rPr>
                <w:rFonts w:ascii="Cambria Math" w:hAnsi="Cambria Math"/>
              </w:rPr>
              <w:t>‘’</w:t>
            </w:r>
            <w:r w:rsidRPr="00E45C8E">
              <w:t xml:space="preserve">Jongens voetballen vooral in groep acht. </w:t>
            </w:r>
            <w:bookmarkStart w:id="211" w:name="_Hlk479599259"/>
            <w:r w:rsidRPr="00E45C8E">
              <w:t>Meisjes zijn een beetje aan het rondhangen, rondlopen, kletsen en af en toe wat tikspelletjes maar weinig eigenlijk het is allemaal vrij passief.</w:t>
            </w:r>
            <w:r w:rsidRPr="00E45C8E">
              <w:rPr>
                <w:rFonts w:ascii="Cambria Math" w:hAnsi="Cambria Math"/>
              </w:rPr>
              <w:t>’’</w:t>
            </w:r>
          </w:p>
          <w:bookmarkEnd w:id="211"/>
          <w:p w:rsidR="00645D2A" w:rsidRPr="00E45C8E" w:rsidRDefault="00645D2A" w:rsidP="00645D2A">
            <w:pPr>
              <w:rPr>
                <w:rFonts w:ascii="Cambria Math" w:hAnsi="Cambria Math"/>
              </w:rPr>
            </w:pPr>
          </w:p>
          <w:p w:rsidR="00645D2A" w:rsidRPr="00E45C8E" w:rsidRDefault="00645D2A" w:rsidP="00645D2A">
            <w:r w:rsidRPr="00E45C8E">
              <w:rPr>
                <w:rFonts w:ascii="Cambria Math" w:hAnsi="Cambria Math"/>
              </w:rPr>
              <w:t>‘’</w:t>
            </w:r>
            <w:r w:rsidRPr="00E45C8E">
              <w:t>Alle jongens voetballen. Wat mij opvalt is dat in de lagere groepen, dus tot en met zeven dat de meisjes wel wat actiever zijn in bewegen. Die doen ook veel mee met voetbal of die zijn zelf allerlei spelletjes aan het doen zoals tikkertje of met een paardentuigje lopen. Maar in groep acht mis ik dat een b</w:t>
            </w:r>
            <w:r>
              <w:t>eetje</w:t>
            </w:r>
            <w:r w:rsidRPr="00E45C8E">
              <w:t>.</w:t>
            </w:r>
            <w:r w:rsidRPr="00E45C8E">
              <w:rPr>
                <w:rFonts w:ascii="Cambria Math" w:hAnsi="Cambria Math"/>
              </w:rPr>
              <w:t>’’</w:t>
            </w:r>
          </w:p>
          <w:p w:rsidR="00645D2A" w:rsidRPr="00E45C8E"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6</w:t>
            </w:r>
          </w:p>
        </w:tc>
      </w:tr>
      <w:tr w:rsidR="00645D2A" w:rsidTr="00645D2A">
        <w:tc>
          <w:tcPr>
            <w:tcW w:w="1536" w:type="dxa"/>
          </w:tcPr>
          <w:p w:rsidR="00645D2A" w:rsidRDefault="00645D2A" w:rsidP="00645D2A">
            <w:bookmarkStart w:id="212" w:name="_Hlk479936686"/>
          </w:p>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Voetbal is zeker bij de jongens heel populair. Je ziet in de bovenbouw dat de meisjes wat meer staan praten, maar bij sommige klassen zoals bij groep zes doen die meiden net zo hard mee met voetbal. Bij het duikelrek zijn voornamelijk meiden. Maar het echte verschil in beweegactiviteiten zie je in de bovenbouw</w:t>
            </w:r>
            <w:r w:rsidRPr="00E45C8E">
              <w:t>.</w:t>
            </w:r>
            <w:r w:rsidRPr="00E45C8E">
              <w:rPr>
                <w:rFonts w:ascii="Cambria Math" w:hAnsi="Cambria Math"/>
              </w:rPr>
              <w:t>’’</w:t>
            </w:r>
          </w:p>
          <w:p w:rsidR="00645D2A" w:rsidRPr="00E45C8E"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7</w:t>
            </w:r>
          </w:p>
        </w:tc>
      </w:tr>
      <w:bookmarkEnd w:id="212"/>
      <w:tr w:rsidR="00645D2A" w:rsidTr="00645D2A">
        <w:tc>
          <w:tcPr>
            <w:tcW w:w="1536" w:type="dxa"/>
          </w:tcPr>
          <w:p w:rsidR="00645D2A" w:rsidRDefault="00645D2A" w:rsidP="00645D2A">
            <w:r>
              <w:t>Materialen en omgeving</w:t>
            </w:r>
          </w:p>
          <w:p w:rsidR="00645D2A" w:rsidRDefault="00645D2A" w:rsidP="00645D2A"/>
        </w:tc>
        <w:tc>
          <w:tcPr>
            <w:tcW w:w="2227" w:type="dxa"/>
          </w:tcPr>
          <w:p w:rsidR="00645D2A" w:rsidRDefault="00645D2A" w:rsidP="00645D2A">
            <w:r>
              <w:t xml:space="preserve">Aanwezige materialen </w:t>
            </w:r>
          </w:p>
        </w:tc>
        <w:tc>
          <w:tcPr>
            <w:tcW w:w="3241" w:type="dxa"/>
          </w:tcPr>
          <w:p w:rsidR="00645D2A" w:rsidRPr="00F75AA7" w:rsidRDefault="00645D2A" w:rsidP="00645D2A">
            <w:r>
              <w:rPr>
                <w:rFonts w:ascii="Cambria Math" w:hAnsi="Cambria Math"/>
              </w:rPr>
              <w:t>‘’</w:t>
            </w:r>
            <w:r>
              <w:t>Touwtjes, tafeltennisbatjes en trappers dat was het wel zo een beetje, dus niet zo heel veel.</w:t>
            </w:r>
            <w:r>
              <w:rPr>
                <w:rFonts w:ascii="Cambria Math" w:hAnsi="Cambria Math"/>
              </w:rPr>
              <w:t>’’</w:t>
            </w:r>
          </w:p>
          <w:p w:rsidR="00645D2A" w:rsidRDefault="00645D2A" w:rsidP="00645D2A"/>
        </w:tc>
        <w:tc>
          <w:tcPr>
            <w:tcW w:w="2058" w:type="dxa"/>
          </w:tcPr>
          <w:p w:rsidR="00645D2A" w:rsidRDefault="00645D2A" w:rsidP="00645D2A"/>
          <w:p w:rsidR="00645D2A" w:rsidRDefault="00645D2A" w:rsidP="00645D2A"/>
          <w:p w:rsidR="00645D2A" w:rsidRDefault="00645D2A" w:rsidP="00645D2A"/>
          <w:p w:rsidR="00645D2A" w:rsidRDefault="00645D2A" w:rsidP="00645D2A">
            <w:r>
              <w:t>1</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 xml:space="preserve">Puzzelstukken, pionnen, tafeltennisbatjes waarmee ze spelen op de tafeltennistafel. Ook spelen ze </w:t>
            </w:r>
            <w:r>
              <w:lastRenderedPageBreak/>
              <w:t>op de tafeltennistafel weleens rond de tafel met een voetbal en springtouwen, loopklossen en balansmaterialen.</w:t>
            </w:r>
            <w:r>
              <w:rPr>
                <w:rFonts w:ascii="Cambria Math" w:hAnsi="Cambria Math"/>
              </w:rPr>
              <w:t xml:space="preserve">’’ </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2</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r>
              <w:rPr>
                <w:rFonts w:ascii="Cambria Math" w:hAnsi="Cambria Math"/>
              </w:rPr>
              <w:t>‘’</w:t>
            </w:r>
            <w:r>
              <w:t>Er zijn best wat materialen, maar ik betwijfel of het aanbod up-to-date is.</w:t>
            </w:r>
            <w:r>
              <w:rPr>
                <w:rFonts w:ascii="Cambria Math" w:hAnsi="Cambria Math"/>
              </w:rPr>
              <w:t>’’</w:t>
            </w:r>
          </w:p>
          <w:p w:rsidR="00645D2A" w:rsidRDefault="00645D2A" w:rsidP="00645D2A"/>
          <w:p w:rsidR="00645D2A" w:rsidRPr="00F75AA7" w:rsidRDefault="00645D2A" w:rsidP="00645D2A">
            <w:r>
              <w:rPr>
                <w:rFonts w:ascii="Cambria Math" w:hAnsi="Cambria Math"/>
              </w:rPr>
              <w:t>‘’</w:t>
            </w:r>
            <w:r>
              <w:t>Er zijn pionnen, een schaakbord, paardentuigjes en een heel krat met rackets en tafeltennisbatjes die daar nooit voor worden gebruikt en trappers. Er ligt wel veel maar misschien niet het juiste.</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3</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381482" w:rsidRDefault="00645D2A" w:rsidP="00645D2A">
            <w:r>
              <w:rPr>
                <w:rFonts w:ascii="Cambria Math" w:hAnsi="Cambria Math"/>
              </w:rPr>
              <w:t>‘’</w:t>
            </w:r>
            <w:r>
              <w:t>We hebben zelfs geen ballen die moeten kinderen zelf meenemen. Er zijn pionnen en tafeltennisbatjes deze worden nu niet gebruikt maar dat komt wel weer. Alle heeft zo zijn ups en downs. Net als touwtjespringen en knikkeren gebeurd nu ook niet echt maar als het lekkerder weer is wel.</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4</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r>
              <w:rPr>
                <w:rFonts w:ascii="Cambria Math" w:hAnsi="Cambria Math"/>
              </w:rPr>
              <w:t>‘’</w:t>
            </w:r>
            <w:r>
              <w:t>Schaakstukken, die puzzels, pionnen en veel tennisballen gehad die op het dak beland zijn, we hebben een enkel speeltouw, we hebben evenwicht materiaal en de klossen voor onder je voeten.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5</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rsidRPr="00C87A49">
              <w:t>Heel weinig. Wat in de kast staat wordt ook steeds minder. Wat pionnen en er zijn nog wel is wat tennisballen geweest</w:t>
            </w:r>
            <w:r>
              <w:t>.</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6</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F75AA7" w:rsidRDefault="00645D2A" w:rsidP="00645D2A">
            <w:r>
              <w:rPr>
                <w:rFonts w:ascii="Cambria Math" w:hAnsi="Cambria Math"/>
              </w:rPr>
              <w:t>‘’</w:t>
            </w:r>
            <w:r>
              <w:t>Er zijn trapper, tafeltennisbatjes en balletjes, pionnen, puzzels en springtouwen er is aardig wat hoor.</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7</w:t>
            </w:r>
          </w:p>
        </w:tc>
      </w:tr>
      <w:tr w:rsidR="00645D2A" w:rsidTr="00645D2A">
        <w:tc>
          <w:tcPr>
            <w:tcW w:w="1536" w:type="dxa"/>
          </w:tcPr>
          <w:p w:rsidR="00645D2A" w:rsidRDefault="00645D2A" w:rsidP="00645D2A"/>
        </w:tc>
        <w:tc>
          <w:tcPr>
            <w:tcW w:w="2227" w:type="dxa"/>
          </w:tcPr>
          <w:p w:rsidR="00645D2A" w:rsidRDefault="00645D2A" w:rsidP="00645D2A">
            <w:r>
              <w:t xml:space="preserve">Toevoegen nieuwe materialen </w:t>
            </w:r>
          </w:p>
        </w:tc>
        <w:tc>
          <w:tcPr>
            <w:tcW w:w="3241" w:type="dxa"/>
          </w:tcPr>
          <w:p w:rsidR="00645D2A" w:rsidRDefault="00645D2A" w:rsidP="00645D2A">
            <w:r>
              <w:rPr>
                <w:rFonts w:ascii="Cambria Math" w:hAnsi="Cambria Math"/>
              </w:rPr>
              <w:t>‘’</w:t>
            </w:r>
            <w:r>
              <w:t>Tafeltennisballetjes, rackets met shuttles of verschillende soorten ballen waarmee ze kunnen spelen, omdat dit uitnodigt tot het doen van diverse beweegactiviteiten.</w:t>
            </w:r>
            <w:r>
              <w:rPr>
                <w:rFonts w:ascii="Cambria Math" w:hAnsi="Cambria Math"/>
              </w:rPr>
              <w:t>’’</w:t>
            </w:r>
          </w:p>
          <w:p w:rsidR="00645D2A" w:rsidRDefault="00645D2A" w:rsidP="00645D2A"/>
          <w:p w:rsidR="00645D2A" w:rsidRDefault="00645D2A" w:rsidP="00645D2A">
            <w:pPr>
              <w:rPr>
                <w:rFonts w:ascii="Cambria Math" w:hAnsi="Cambria Math"/>
              </w:rPr>
            </w:pPr>
            <w:r>
              <w:rPr>
                <w:rFonts w:ascii="Cambria Math" w:hAnsi="Cambria Math"/>
              </w:rPr>
              <w:t>‘’</w:t>
            </w:r>
            <w:r>
              <w:t>Ik zal mij vooral focussen op de aanschaf van nieuw materiaal en denk dat het schoolplein voldoende uitdaagt voor kinderen.</w:t>
            </w:r>
            <w:r>
              <w:rPr>
                <w:rFonts w:ascii="Cambria Math" w:hAnsi="Cambria Math"/>
              </w:rPr>
              <w:t>’’</w:t>
            </w:r>
          </w:p>
          <w:p w:rsidR="00645D2A" w:rsidRDefault="00645D2A" w:rsidP="00645D2A"/>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1</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Dozen met kleden erin werken meestal wel goed. Maar dan spreek ik wel meer voor de onderbouw.</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Ballen doen het altijd goed. Allerlei soorten ballen, een beetje goede springtouwen en iets van balansmaterialen zoals balansfietsjes.</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Ik denk dat wij dan zouden moeten kijken naar wat kinderen vandaag de dag leuk vinden qua materialen. Iets van stepjes, fietsjes en balansmaterialen.</w:t>
            </w:r>
            <w:r>
              <w:rPr>
                <w:rFonts w:ascii="Cambria Math" w:hAnsi="Cambria Math"/>
              </w:rPr>
              <w:t>’’</w:t>
            </w:r>
          </w:p>
          <w:p w:rsidR="00645D2A" w:rsidRDefault="00645D2A" w:rsidP="00645D2A">
            <w:pPr>
              <w:rPr>
                <w:rFonts w:ascii="Cambria Math" w:hAnsi="Cambria Math"/>
              </w:rPr>
            </w:pPr>
          </w:p>
          <w:p w:rsidR="00645D2A" w:rsidRPr="007F0DCF" w:rsidRDefault="00645D2A" w:rsidP="00645D2A">
            <w:r>
              <w:rPr>
                <w:rFonts w:ascii="Cambria Math" w:hAnsi="Cambria Math"/>
              </w:rPr>
              <w:t>‘’</w:t>
            </w:r>
            <w:r>
              <w:t>Dus ik denk dat het belangrijk is dat er iets van spelen, materialen of toestellen bij moet komen en dat dit absoluut van toegevoegde waarde zou zijn.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2</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Als ik zie hoe vaak jongens van mij zelf van huis een bal meenemen en hoe vaak jongens uit groep zeven een acht komen vraag of ze een bal kunnen lenen. Dat zijn die jongens hier al wel een beetje spuug beu. Het zou leuk zijn als er een ballenhok komt met verschillende soorten ballen.</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Ik wil een fatsoenlijk groot springtouw en een paar kleinere, hiermee kan je ook andere dingen doen. Dit brengt toch sfeer op een plein.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3</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Zeker nodig, als jij niet van voetbal houdt dan ben je de sigaar.</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lastRenderedPageBreak/>
              <w:t>‘’</w:t>
            </w:r>
            <w:r>
              <w:t>Tennisballetjes om mee te tennissen, Touwtjes om te springen, voetballen en wat heel leuk zal zijn een paar handballen.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4</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Ik vind dat de leerlingenraad bij uitstek over de materialen moet gaan. Dat je leerlingen er heel erg in betrekt wat er nu een hype is en wat zij leuk vinden en dat als het hele kwetsbare dingen zijn je daar als volwassen je veto over kunt uitspreken.</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Genoeg ballen eigenlijk zou je een ballenrek moeten hebben.</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Dat het materiaal wel van kwaliteit is dat het een poosje mee kan gaan.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5</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rsidRPr="005B631E">
              <w:rPr>
                <w:color w:val="000000" w:themeColor="text1"/>
              </w:rPr>
              <w:t>Ik vind het ook dat het aanbod van kinderen daarin te kort schiet</w:t>
            </w:r>
            <w:r>
              <w:t>.</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rsidRPr="00C87A49">
              <w:t>Als je zorgt voor wat tennisballen en wat goedkope rackets en houten plankjes met balletjes, springtouw</w:t>
            </w:r>
            <w:r>
              <w:t>en en elastieken voor de meiden.</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rsidRPr="00E04495">
              <w:t>Ik zou zorgen voor ni</w:t>
            </w:r>
            <w:r>
              <w:t>euwe bakken en nieuwe materiaal.</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6</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Ik zou mij vooral focussen om de inrichting van het plein. Ik zal zo snel niet weten welke materialen we zouden moeten toevoegen.</w:t>
            </w:r>
            <w:r>
              <w:rPr>
                <w:rFonts w:ascii="Cambria Math" w:hAnsi="Cambria Math"/>
              </w:rPr>
              <w:t>’’</w:t>
            </w:r>
          </w:p>
          <w:p w:rsidR="00645D2A" w:rsidRDefault="00645D2A" w:rsidP="00645D2A">
            <w:pPr>
              <w:rPr>
                <w:rFonts w:ascii="Cambria Math" w:hAnsi="Cambria Math"/>
              </w:rPr>
            </w:pPr>
          </w:p>
          <w:p w:rsidR="00645D2A" w:rsidRPr="007F0DCF" w:rsidRDefault="00645D2A" w:rsidP="00645D2A">
            <w:r>
              <w:rPr>
                <w:rFonts w:ascii="Cambria Math" w:hAnsi="Cambria Math"/>
              </w:rPr>
              <w:t>‘’</w:t>
            </w:r>
            <w:r>
              <w:t>Ik zou het veel meer gaan zoeken in losse materialen en omgeving, zodat leerlingen zichzelf stimuleren om te bewegen. Ik wil niet te veel in een keurslijf zitten.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7</w:t>
            </w:r>
          </w:p>
        </w:tc>
      </w:tr>
      <w:tr w:rsidR="00645D2A" w:rsidTr="00645D2A">
        <w:tc>
          <w:tcPr>
            <w:tcW w:w="1536" w:type="dxa"/>
          </w:tcPr>
          <w:p w:rsidR="00645D2A" w:rsidRDefault="00645D2A" w:rsidP="00645D2A"/>
        </w:tc>
        <w:tc>
          <w:tcPr>
            <w:tcW w:w="2227" w:type="dxa"/>
          </w:tcPr>
          <w:p w:rsidR="00645D2A" w:rsidRDefault="00645D2A" w:rsidP="00645D2A">
            <w:r>
              <w:t>Gebruik materialen</w:t>
            </w:r>
          </w:p>
        </w:tc>
        <w:tc>
          <w:tcPr>
            <w:tcW w:w="3241" w:type="dxa"/>
          </w:tcPr>
          <w:p w:rsidR="00645D2A" w:rsidRPr="007F0DCF" w:rsidRDefault="00645D2A" w:rsidP="00645D2A">
            <w:r>
              <w:rPr>
                <w:rFonts w:ascii="Cambria Math" w:hAnsi="Cambria Math"/>
              </w:rPr>
              <w:t>‘’</w:t>
            </w:r>
            <w:r>
              <w:t xml:space="preserve">Ik vind het materiaal wat rommelig en ik zie dat bepaald materiaal niet wordt gebruikt. Touwtjes en ballen worden veel gebruikt, maar er liggen bijvoorbeeld ook veertig </w:t>
            </w:r>
            <w:r>
              <w:lastRenderedPageBreak/>
              <w:t>tafeltennisbatjes waarvan er maar maximaal vier per keer van worden gebruikt om te tafeltennissen en voorderest doen ze er andere dingen meer waarvoor ze niet bedoeld zijn. Dus naar het materiaal kunnen we nog weleens kritisch kijken.</w:t>
            </w:r>
            <w:r>
              <w:rPr>
                <w:rFonts w:ascii="Cambria Math" w:hAnsi="Cambria Math"/>
              </w:rPr>
              <w:t>’’</w:t>
            </w:r>
          </w:p>
          <w:p w:rsidR="00645D2A" w:rsidRDefault="00645D2A" w:rsidP="00645D2A"/>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1</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Ze pakken bijvoorbeeld een tennisracket en gebruiken deze als zwaard maar het zal natuurlijk veel leuker zijn als ze deze gebruiken waarvoor hij bedoeld is.</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3</w:t>
            </w:r>
          </w:p>
          <w:p w:rsidR="00645D2A" w:rsidRDefault="00645D2A" w:rsidP="00645D2A"/>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We hebben prachtige puzzels en schaakspullen staan, maar dit werd gebruikt als werpmateriaal.</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Alleen vind ik wel dat meiden beter met de spullen omgaan dan jongens.</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5</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rsidRPr="00A464C3">
              <w:t>Wat mij dat wel opvalt is dat er dan uiteindelijk weinig zorg is voor de materialen maar dit zou je ze bij kunnen brengen en ik denk als je met twee groepen tegelijk naar buiten gaat dat je als pleinwacht ook meer controle/overzicht hebt over het gebruik van het materiaal</w:t>
            </w:r>
            <w:r>
              <w:t>.</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rsidRPr="001F7892">
              <w:t>Maar dan verwacht ik wel dat de leerkrachten erop toezien dat het materiaal op de</w:t>
            </w:r>
            <w:r>
              <w:t xml:space="preserve"> juiste manier wordt gebruikt.</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6</w:t>
            </w:r>
          </w:p>
        </w:tc>
      </w:tr>
      <w:tr w:rsidR="00645D2A" w:rsidTr="00645D2A">
        <w:tc>
          <w:tcPr>
            <w:tcW w:w="1536" w:type="dxa"/>
          </w:tcPr>
          <w:p w:rsidR="00645D2A" w:rsidRDefault="00645D2A" w:rsidP="00645D2A"/>
        </w:tc>
        <w:tc>
          <w:tcPr>
            <w:tcW w:w="2227" w:type="dxa"/>
          </w:tcPr>
          <w:p w:rsidR="00645D2A" w:rsidRDefault="00645D2A" w:rsidP="00645D2A">
            <w:r>
              <w:t>Verschil in gebruik va materialen tussen jongens en meisjes</w:t>
            </w:r>
          </w:p>
        </w:tc>
        <w:tc>
          <w:tcPr>
            <w:tcW w:w="3241" w:type="dxa"/>
          </w:tcPr>
          <w:p w:rsidR="00645D2A" w:rsidRPr="007F0DCF" w:rsidRDefault="00645D2A" w:rsidP="00645D2A">
            <w:r>
              <w:rPr>
                <w:rFonts w:ascii="Cambria Math" w:hAnsi="Cambria Math"/>
              </w:rPr>
              <w:t>‘’</w:t>
            </w:r>
            <w:r>
              <w:t>Ik heb dat gevoel niet zo erg, want jongens gebruiken de touwtjes voor hele andere doeleinden dan meisjes. Ik vind niet dat er een duidelijk verschil is in het gebruik van materialen.</w:t>
            </w:r>
            <w:r>
              <w:rPr>
                <w:rFonts w:ascii="Cambria Math" w:hAnsi="Cambria Math"/>
              </w:rPr>
              <w:t>’’</w:t>
            </w:r>
          </w:p>
          <w:p w:rsidR="00645D2A" w:rsidRDefault="00645D2A" w:rsidP="00645D2A"/>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1</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 xml:space="preserve">Ja, want er zijn een heleboel jongens die nooit in die materialen kisten graaien. Ik heb het gevoel dat meiden veel vaker losse materialen </w:t>
            </w:r>
            <w:r>
              <w:lastRenderedPageBreak/>
              <w:t>gebruiken dan jongens. Jongens zijn meestal al tevreden met een voetbal die zij zelf hebben meegenomen.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2</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Je ziet die jongens nooit met zo een paardentuigje. Vaak merk ik wel dat meiden minder snel materiaal nodig hebben. Ze gaan eerder duikelen aan het rek. Maar op zich zit er niet zoveel verschil tussen.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3</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De jongens maken vaak gebruik van de bal, maar ook jongens maken bijvoorbeeld gebruik van de stelten als deze er zijn. Als die jongens het in hun kop krijgen gaan zij ook touwtjespringen. Het is ook echt per kind verschillend. Ik denk dat het pas later komt dan groep zes dat er echt verschil komt in het gebruik van materialen. In groep zes spelen ze nog veel samen.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4</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Nee niet echt. Meiden voetballen net zo hard mee.</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r>
              <w:t>5</w:t>
            </w:r>
          </w:p>
        </w:tc>
      </w:tr>
      <w:tr w:rsidR="00645D2A" w:rsidTr="00645D2A">
        <w:tc>
          <w:tcPr>
            <w:tcW w:w="1536" w:type="dxa"/>
          </w:tcPr>
          <w:p w:rsidR="00645D2A" w:rsidRDefault="00645D2A" w:rsidP="00645D2A"/>
        </w:tc>
        <w:tc>
          <w:tcPr>
            <w:tcW w:w="2227" w:type="dxa"/>
          </w:tcPr>
          <w:p w:rsidR="00645D2A" w:rsidRDefault="00645D2A" w:rsidP="00645D2A">
            <w:r>
              <w:t>Schoolplein daagt uit</w:t>
            </w:r>
          </w:p>
        </w:tc>
        <w:tc>
          <w:tcPr>
            <w:tcW w:w="3241" w:type="dxa"/>
          </w:tcPr>
          <w:p w:rsidR="00645D2A" w:rsidRDefault="00645D2A" w:rsidP="00645D2A">
            <w:r>
              <w:rPr>
                <w:rFonts w:ascii="Cambria Math" w:hAnsi="Cambria Math"/>
              </w:rPr>
              <w:t>‘’</w:t>
            </w:r>
            <w:r>
              <w:t>Ik denk dat het plein wel genoeg uitdagend. Je ziet de kinderen allemaal bewegen en er is genoeg ruimte op het plein ze lopen elkaar niet te veel in de weg, dus dat biedt genoeg mogelijkheden.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1</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Nee zeker niet de meiden en de jongens die niet van voetbal houden.</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bookmarkStart w:id="213" w:name="_Hlk479605769"/>
            <w:r>
              <w:rPr>
                <w:rFonts w:ascii="Cambria Math" w:hAnsi="Cambria Math"/>
              </w:rPr>
              <w:t>’</w:t>
            </w:r>
            <w:r>
              <w:t>Ik vind het een kaal, grijs en saai plein.</w:t>
            </w:r>
            <w:r>
              <w:rPr>
                <w:rFonts w:ascii="Cambria Math" w:hAnsi="Cambria Math"/>
              </w:rPr>
              <w:t>’’</w:t>
            </w:r>
            <w:bookmarkEnd w:id="213"/>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2</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Het schoolplein vind ik wel lekker ruim, maar niet heel aantrekkelijk. Het is één grote grijze vlakte en dus moeten de leerlingen er zelf wat van maken met hun spel.</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Ik denk dat er wel meer uit te halen is.</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3</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Sommige hangen daar in het hoekje, maar dat past ook wel bij hun leeftijd en er zijn weinig uitdagende dingen voor hun denk ik.</w:t>
            </w:r>
            <w:r>
              <w:rPr>
                <w:rFonts w:ascii="Cambria Math" w:hAnsi="Cambria Math"/>
              </w:rPr>
              <w:t>’’</w:t>
            </w:r>
          </w:p>
          <w:p w:rsidR="00645D2A" w:rsidRDefault="00645D2A" w:rsidP="00645D2A">
            <w:pPr>
              <w:rPr>
                <w:rFonts w:ascii="Cambria Math" w:hAnsi="Cambria Math"/>
              </w:rPr>
            </w:pPr>
          </w:p>
          <w:p w:rsidR="00645D2A" w:rsidRPr="00645E98" w:rsidRDefault="00645D2A" w:rsidP="00645D2A">
            <w:r>
              <w:rPr>
                <w:rFonts w:ascii="Cambria Math" w:hAnsi="Cambria Math"/>
              </w:rPr>
              <w:t>‘’</w:t>
            </w:r>
            <w:r>
              <w:t>Er is gewoon niet genoeg ruimte voor zo een grote groep om allemaal te bewegen en het voetbalveld neemt veel ruimte in beslag.</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4</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Het is nog steeds één grote tegelvlakte. Er staat daar een hele dure oranje bank, die al zo smerig is dat niemand erop gaat zitten. Er zijn veel leukere schoolpleinen te verzinnen.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5</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E</w:t>
            </w:r>
            <w:r w:rsidRPr="00932659">
              <w:t xml:space="preserve">igenlijk niet. </w:t>
            </w:r>
            <w:r>
              <w:t>W</w:t>
            </w:r>
            <w:r w:rsidRPr="00932659">
              <w:t xml:space="preserve">at ik net al zei is het denk ik belangrijk dat je een bepaalde vakverdeling hebt door kleuren aangegeven dat werkt ook een beetje nieuwsgierigheid op. Ik vind dat kleuren uitnodigen omdat dit meer tot de verbeelding spreekt </w:t>
            </w:r>
            <w:r>
              <w:t>dan één of ander natuur product.</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6</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Als je naar buiten kijkt het is één grote kale betonnen vlakte en zitten geen verstophoekjes in er zitten geen hoogteverschillen in het is gewoon niet spannen en dit moet spannender.</w:t>
            </w:r>
            <w:r>
              <w:rPr>
                <w:rFonts w:ascii="Cambria Math" w:hAnsi="Cambria Math"/>
              </w:rPr>
              <w:t>’’</w:t>
            </w:r>
          </w:p>
          <w:p w:rsidR="00645D2A" w:rsidRDefault="00645D2A" w:rsidP="00645D2A"/>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7</w:t>
            </w:r>
          </w:p>
        </w:tc>
      </w:tr>
      <w:tr w:rsidR="00645D2A" w:rsidTr="00645D2A">
        <w:tc>
          <w:tcPr>
            <w:tcW w:w="1536" w:type="dxa"/>
          </w:tcPr>
          <w:p w:rsidR="00645D2A" w:rsidRDefault="00645D2A" w:rsidP="00645D2A"/>
        </w:tc>
        <w:tc>
          <w:tcPr>
            <w:tcW w:w="2227" w:type="dxa"/>
          </w:tcPr>
          <w:p w:rsidR="00645D2A" w:rsidRDefault="00645D2A" w:rsidP="00645D2A">
            <w:r>
              <w:t>Verschil in gebruik van toestellen tussen jongens en meisjes</w:t>
            </w:r>
          </w:p>
        </w:tc>
        <w:tc>
          <w:tcPr>
            <w:tcW w:w="3241" w:type="dxa"/>
          </w:tcPr>
          <w:p w:rsidR="00645D2A" w:rsidRPr="007F0DCF" w:rsidRDefault="00645D2A" w:rsidP="00645D2A">
            <w:r>
              <w:rPr>
                <w:rFonts w:ascii="Cambria Math" w:hAnsi="Cambria Math"/>
              </w:rPr>
              <w:t>‘’</w:t>
            </w:r>
            <w:r>
              <w:t>Bij de bokspringpalen en het duikelrek zie je voornamelijk meisjes. Het klimrek wordt door zowel jongens als meisjes gebruikt. Het rennen, tikkertje en de voetbalgoal zijn de dingen die de jongens doen en waar zij gebruik van maken.</w:t>
            </w:r>
            <w:r>
              <w:rPr>
                <w:rFonts w:ascii="Cambria Math" w:hAnsi="Cambria Math"/>
              </w:rPr>
              <w:t>’’</w:t>
            </w:r>
          </w:p>
          <w:p w:rsidR="00645D2A" w:rsidRDefault="00645D2A" w:rsidP="00645D2A"/>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1</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 xml:space="preserve">Ik zie bepaalde jongens nooit op het duikelrek of bokspringen. De meeste jongens kiezen absoluut voor het voetbal en de meisjes kiezen vooral </w:t>
            </w:r>
            <w:r>
              <w:lastRenderedPageBreak/>
              <w:t>en duikelrek, klimrek en het gebied om het voetbalveld.</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2</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9D681D" w:rsidRDefault="00645D2A" w:rsidP="00645D2A">
            <w:r>
              <w:rPr>
                <w:rFonts w:ascii="Cambria Math" w:hAnsi="Cambria Math"/>
              </w:rPr>
              <w:t>‘’</w:t>
            </w:r>
            <w:r>
              <w:t>Op het duikelrek zitten altijd de meiden en de jongens op het voetbalveldje, maar het klimrek is echt van allebei. Hier spelen ze echt samen dat vind ik wel leuk.</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3</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Dat is pas echt op het einde net voor die meiden naar groep zeven gaan. Die meiden blijven dan veel langer hangen ik die tikspelletjes en die jongens hebben daar geen zin meer in. Die gaan voetballen of wat ruwere spelletjes spelen, een beetje hangen en trekken aan elkaar en stoeien daar doen die meiden niet aan mee. Maar bij groep zes merk je niet echt verschil in het gebruik van toestellen. Ze spelen vooral samen. Bij groep zeven en acht zie je dit wel.</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4</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Meiden zitten wel vaker op het duikelrek dan jongens. Meiden staan vaker te praten, terwijl jongens voetballen of met elkaar stoeien.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5</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rsidRPr="00932659">
              <w:t>Jongens beperken zich vooral tot het voetbalveld en meisjes maken weleens gebruik van die duikelrekken en meer is er eigenlijk niet. Oh ja en het klimrek, maar dat is voor de ouderen kinderen vaak een hangplek. Maar kle</w:t>
            </w:r>
            <w:r>
              <w:t>ine kinderen spelen daar wel in.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6</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A06662" w:rsidRDefault="00645D2A" w:rsidP="00645D2A">
            <w:r>
              <w:rPr>
                <w:rFonts w:ascii="Cambria Math" w:hAnsi="Cambria Math"/>
              </w:rPr>
              <w:t>‘’</w:t>
            </w:r>
            <w:r>
              <w:t>Nou het voetbalveld is vooral jongens, maar ook meiden en het duikelrek vooral meiden, klimrek beide. Het verschil zit vooral in het duikelrek.</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7</w:t>
            </w:r>
          </w:p>
        </w:tc>
      </w:tr>
      <w:tr w:rsidR="00645D2A" w:rsidTr="00645D2A">
        <w:tc>
          <w:tcPr>
            <w:tcW w:w="1536" w:type="dxa"/>
          </w:tcPr>
          <w:p w:rsidR="00645D2A" w:rsidRDefault="00645D2A" w:rsidP="00645D2A"/>
        </w:tc>
        <w:tc>
          <w:tcPr>
            <w:tcW w:w="2227" w:type="dxa"/>
          </w:tcPr>
          <w:p w:rsidR="00645D2A" w:rsidRDefault="00645D2A" w:rsidP="00645D2A">
            <w:r>
              <w:t>Toevoegen aan het schoolplein</w:t>
            </w:r>
          </w:p>
        </w:tc>
        <w:tc>
          <w:tcPr>
            <w:tcW w:w="3241" w:type="dxa"/>
          </w:tcPr>
          <w:p w:rsidR="00645D2A" w:rsidRDefault="00645D2A" w:rsidP="00645D2A">
            <w:r>
              <w:rPr>
                <w:rFonts w:ascii="Cambria Math" w:hAnsi="Cambria Math"/>
              </w:rPr>
              <w:t>‘’</w:t>
            </w:r>
            <w:r>
              <w:t>Wat meer groen, want het is nu wel erg veel steen.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r>
              <w:t>1</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Ik zou er graag iets meer groen aan toevoegen. Ik vind dat zelf ook altijd wel leuk als kinderen een beetje kunnen klodderen in de natuur. Maar iets van klim en klauter toestellen wat voor verschillende doeleinden gebruikt kan worden.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2</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r>
              <w:rPr>
                <w:rFonts w:ascii="Cambria Math" w:hAnsi="Cambria Math"/>
              </w:rPr>
              <w:t>‘’</w:t>
            </w:r>
            <w:r>
              <w:t>Ik denk dat waar we behoefte aan hebben is mobiele toestellen, zoals een basket en een volleybalnet, zodat je dit weer kan opruimen als je iets anders wilt doen. Hierdoor behouden kinderen hun beweegruimte.</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3</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 xml:space="preserve">Ik zou het helemaal willen uitbreiden. Ik vind het doodzonde van die fietsenstalling daar. Die had ik op een andere plek gezet dan had je die ruimte erbij en dan had ik daar </w:t>
            </w:r>
            <w:bookmarkStart w:id="214" w:name="_Hlk479607611"/>
            <w:r>
              <w:t>hangbruggen neergehangen waar ze overheen hadden kunnen rennen, want ik denk dat dat veel beter is voor hun motoriek. Ik zal er beweegpalen en schommels neerzetten.</w:t>
            </w:r>
            <w:bookmarkEnd w:id="214"/>
            <w:r>
              <w:t xml:space="preserve"> We hebben nu twee voetbalveldjes en één basketbalveld waar ook op wordt gevoetbald, omdat er maar één basket is. En we hebben een oranje bank gekregen maar deze staat daar helemaal verkeerd. Zet die lekker in het zonnetje als je er nu gaat zitten krijg je straks een bal op je hoofd.</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Ook voor die oudere meiden moet een plekje gecreëerd worden waar ze lekker kunnen hangen.</w:t>
            </w:r>
            <w:r>
              <w:rPr>
                <w:rFonts w:ascii="Cambria Math" w:hAnsi="Cambria Math"/>
              </w:rPr>
              <w:t>’’</w:t>
            </w:r>
          </w:p>
          <w:p w:rsidR="00645D2A" w:rsidRDefault="00645D2A" w:rsidP="00645D2A">
            <w:pPr>
              <w:rPr>
                <w:rFonts w:ascii="Cambria Math" w:hAnsi="Cambria Math"/>
              </w:rPr>
            </w:pPr>
          </w:p>
          <w:p w:rsidR="00645D2A" w:rsidRDefault="00645D2A" w:rsidP="00645D2A">
            <w:r>
              <w:rPr>
                <w:rFonts w:ascii="Cambria Math" w:hAnsi="Cambria Math"/>
              </w:rPr>
              <w:t>‘’</w:t>
            </w:r>
            <w:r>
              <w:t>Twister, dat kun je op het plein ook schilderen. Onder een boom dat ze in de schaduw staan en knikker putjes moeten we natuurlijk overal hebben. Schommels en een hindernisbaan.</w:t>
            </w:r>
            <w:r>
              <w:rPr>
                <w:rFonts w:ascii="Cambria Math" w:hAnsi="Cambria Math"/>
              </w:rPr>
              <w:t>’’</w:t>
            </w:r>
          </w:p>
          <w:p w:rsidR="00645D2A" w:rsidRDefault="00645D2A" w:rsidP="00645D2A">
            <w:pPr>
              <w:rPr>
                <w:rFonts w:ascii="Cambria Math" w:hAnsi="Cambria Math"/>
              </w:rPr>
            </w:pPr>
          </w:p>
          <w:p w:rsidR="00645D2A" w:rsidRDefault="00645D2A" w:rsidP="00645D2A">
            <w:r>
              <w:rPr>
                <w:rFonts w:ascii="Cambria Math" w:hAnsi="Cambria Math"/>
              </w:rPr>
              <w:t>‘’</w:t>
            </w:r>
            <w:r>
              <w:t>Een doeltje neerzetten naast de elektriciteit kast en dan kunnen ze daar handballen dat is ook hartstikke leuk.</w:t>
            </w:r>
            <w:r>
              <w:rPr>
                <w:rFonts w:ascii="Cambria Math" w:hAnsi="Cambria Math"/>
              </w:rPr>
              <w:t>’’</w:t>
            </w:r>
          </w:p>
          <w:p w:rsidR="00645D2A" w:rsidRDefault="00645D2A" w:rsidP="00645D2A"/>
          <w:p w:rsidR="00645D2A" w:rsidRPr="007F0DCF" w:rsidRDefault="00645D2A" w:rsidP="00645D2A">
            <w:r>
              <w:rPr>
                <w:rFonts w:ascii="Cambria Math" w:hAnsi="Cambria Math"/>
              </w:rPr>
              <w:lastRenderedPageBreak/>
              <w:t>‘’</w:t>
            </w:r>
            <w:r>
              <w:t>Vaste toestellen die overal tegen kunnen er waarover de kinderen kunnen klimmen en klauteren, jammer dat ze het niet gelijk gedaan hebben. Dus evenwichtstoestellen en ook zal ik een tekening op de muur zetten waar ze spellen op kunnen spelen.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4</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Ik zou dus op het plein graag een plek hebben waar zij even rustig voor zichzelf een boekje kunnen lezen.</w:t>
            </w:r>
            <w:r>
              <w:rPr>
                <w:rFonts w:ascii="Cambria Math" w:hAnsi="Cambria Math"/>
              </w:rPr>
              <w:t>’’</w:t>
            </w:r>
          </w:p>
          <w:p w:rsidR="00645D2A" w:rsidRDefault="00645D2A" w:rsidP="00645D2A">
            <w:pPr>
              <w:rPr>
                <w:rFonts w:ascii="Cambria Math" w:hAnsi="Cambria Math"/>
              </w:rPr>
            </w:pPr>
          </w:p>
          <w:p w:rsidR="00645D2A" w:rsidRPr="007F0DCF" w:rsidRDefault="00645D2A" w:rsidP="00645D2A">
            <w:r>
              <w:rPr>
                <w:rFonts w:ascii="Cambria Math" w:hAnsi="Cambria Math"/>
              </w:rPr>
              <w:t>‘’</w:t>
            </w:r>
            <w:r>
              <w:t>Meer dingen met water of natuur, zodat je meerdere dingen kunt doen en laat je vooral inspireren door ander schoolpleinen. Ook een lekker bankje om op te liggen lijkt mij een goede toevoeging. Maar ik vind dat de omgeving waarin je in beweegt gewoon mooi moet zijn. Dat scheve voetbalveld vind ik een doorn in het oog.</w:t>
            </w:r>
            <w:r>
              <w:rPr>
                <w:rFonts w:ascii="Cambria Math" w:hAnsi="Cambria Math"/>
              </w:rPr>
              <w:t>’’</w:t>
            </w:r>
          </w:p>
          <w:p w:rsidR="00645D2A" w:rsidRPr="00796C11" w:rsidRDefault="00645D2A" w:rsidP="00645D2A"/>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5</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rsidRPr="0030478A">
              <w:t>Dus dan zat ik hardop te denken er staat als een basketbalbord als daartegenover nou nog een bord wordt neergezet dan heb je in ieder geval wat basket</w:t>
            </w:r>
            <w:r>
              <w:t>bal betreft niks neer te zetten.</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rsidRPr="00C87A49">
              <w:t>Dat voetbalveldje heeft met het plaatsen van een extra goaltje wel een nieuwe boost gekregen maar de belijning zou daar op aangepast moeten worden. Er zou een duidelijk vakverdeling gemaakt moeten w</w:t>
            </w:r>
            <w:r>
              <w:t>orden met verschillende kleuren.</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rsidRPr="00B63996">
              <w:t>Ik zou zoals ik eerder al aangaf bijvoorbeeld een sintelbaan tekenen op de grond of een vak op de muur waar de leerling</w:t>
            </w:r>
            <w:r>
              <w:t>en balspelletjes op kunnen doen.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br/>
            </w:r>
          </w:p>
          <w:p w:rsidR="00645D2A" w:rsidRDefault="00645D2A" w:rsidP="00645D2A"/>
          <w:p w:rsidR="00645D2A" w:rsidRDefault="00645D2A" w:rsidP="00645D2A"/>
          <w:p w:rsidR="00645D2A" w:rsidRDefault="00645D2A" w:rsidP="00645D2A">
            <w:r>
              <w:t>6</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Hoogteverschillen en meer groen, zodat het spannender wordt en het plein meer uitdaagt.</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7</w:t>
            </w:r>
          </w:p>
        </w:tc>
      </w:tr>
      <w:tr w:rsidR="00645D2A" w:rsidTr="00645D2A">
        <w:tc>
          <w:tcPr>
            <w:tcW w:w="1536" w:type="dxa"/>
          </w:tcPr>
          <w:p w:rsidR="00645D2A" w:rsidRDefault="00645D2A" w:rsidP="00645D2A"/>
        </w:tc>
        <w:tc>
          <w:tcPr>
            <w:tcW w:w="2227" w:type="dxa"/>
          </w:tcPr>
          <w:p w:rsidR="00645D2A" w:rsidRDefault="00645D2A" w:rsidP="00645D2A">
            <w:r>
              <w:t>Voordelen veranderingen</w:t>
            </w:r>
          </w:p>
        </w:tc>
        <w:tc>
          <w:tcPr>
            <w:tcW w:w="3241" w:type="dxa"/>
          </w:tcPr>
          <w:p w:rsidR="00645D2A" w:rsidRPr="007F0DCF" w:rsidRDefault="00645D2A" w:rsidP="00645D2A">
            <w:r>
              <w:rPr>
                <w:rFonts w:ascii="Cambria Math" w:hAnsi="Cambria Math"/>
              </w:rPr>
              <w:t>‘’</w:t>
            </w:r>
            <w:r>
              <w:t>Ik denk dat als je aangeeft dat het vandaag geen voetbal dag is voor jongens, maar voor meisjes of die groep mag nou is even basketballen ervoor gaat zorgen dat kinderen meer divers gaan bewegen. En ik denk dat het aanbieden van divers materiaal ook ervoor kan zorgen dat kinderen meer divers gaan bewegen.</w:t>
            </w:r>
            <w:r>
              <w:rPr>
                <w:rFonts w:ascii="Cambria Math" w:hAnsi="Cambria Math"/>
              </w:rPr>
              <w:t>’’</w:t>
            </w:r>
          </w:p>
          <w:p w:rsidR="00645D2A" w:rsidRDefault="00645D2A" w:rsidP="00645D2A"/>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1</w:t>
            </w:r>
          </w:p>
        </w:tc>
      </w:tr>
      <w:tr w:rsidR="00645D2A" w:rsidTr="00645D2A">
        <w:tc>
          <w:tcPr>
            <w:tcW w:w="1536" w:type="dxa"/>
          </w:tcPr>
          <w:p w:rsidR="00645D2A" w:rsidRDefault="00645D2A" w:rsidP="00645D2A">
            <w:bookmarkStart w:id="215" w:name="_Hlk479606359"/>
          </w:p>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Ik denk dat meer kinderen aan hun trekken zouden kunnen komen. Ik denk dat meer kinderen aan bewegingsdrang gaan komen als je bepaalde dingen toevoegt vooral de kinderen die nu nauwelijks meedoen aan sportactiviteiten.</w:t>
            </w:r>
            <w:r>
              <w:rPr>
                <w:rFonts w:ascii="Cambria Math" w:hAnsi="Cambria Math"/>
              </w:rPr>
              <w:t>’’</w:t>
            </w:r>
            <w:r>
              <w:t xml:space="preserve"> </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2</w:t>
            </w:r>
          </w:p>
        </w:tc>
      </w:tr>
      <w:bookmarkEnd w:id="215"/>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 xml:space="preserve">Ik hoop dat het aanbod hierdoor meer divers wordt waardoor kinderen zich meer aangetrokken voelen. Dat kinderen zien dat de baskets klaar staan en dat ze denken laten we dat vandaag eens gaan proberen. </w:t>
            </w:r>
            <w:bookmarkStart w:id="216" w:name="_Hlk479606540"/>
            <w:r>
              <w:t>Dat ze uitgedaagd worden tot het proberen van iets nieuws.</w:t>
            </w:r>
            <w:r>
              <w:rPr>
                <w:rFonts w:ascii="Cambria Math" w:hAnsi="Cambria Math"/>
              </w:rPr>
              <w:t>’’</w:t>
            </w:r>
          </w:p>
          <w:bookmarkEnd w:id="216"/>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3</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 xml:space="preserve">Dan hoop ik dat de </w:t>
            </w:r>
            <w:bookmarkStart w:id="217" w:name="_Hlk479608007"/>
            <w:r>
              <w:t>leerlingen nog meer gaan bewegen en wij minderen hoeven te doen. Dat ze het samen kunnen oplossen. Dat ze zoveel uitdaging hebben dat ze ons niet meer nodig hebben om ze te stimuleren.</w:t>
            </w:r>
            <w:bookmarkEnd w:id="217"/>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4</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bookmarkStart w:id="218" w:name="_Hlk479690834"/>
            <w:r>
              <w:rPr>
                <w:rFonts w:ascii="Cambria Math" w:hAnsi="Cambria Math"/>
              </w:rPr>
              <w:t>‘’</w:t>
            </w:r>
            <w:bookmarkEnd w:id="218"/>
            <w:r w:rsidRPr="001F7892">
              <w:t xml:space="preserve">Ik verwacht dat er hierdoor meer divers </w:t>
            </w:r>
            <w:r>
              <w:t>en meer bewogen wordt.</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r>
              <w:t xml:space="preserve">6 </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 xml:space="preserve">Dat kinderen ook andere spelletjes gaan doen, zoals verstoppertje en </w:t>
            </w:r>
            <w:r>
              <w:lastRenderedPageBreak/>
              <w:t>dat het voetbal wat minder dominant wordt zodat er meer diversiteit in het spel en beweeggedrag komt.</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Meer diversiteit in het beweeggedrag.</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7</w:t>
            </w:r>
          </w:p>
        </w:tc>
      </w:tr>
      <w:tr w:rsidR="00645D2A" w:rsidTr="00645D2A">
        <w:tc>
          <w:tcPr>
            <w:tcW w:w="1536" w:type="dxa"/>
          </w:tcPr>
          <w:p w:rsidR="00645D2A" w:rsidRDefault="00645D2A" w:rsidP="00645D2A">
            <w:r>
              <w:lastRenderedPageBreak/>
              <w:t>Rol pleinwacht</w:t>
            </w:r>
          </w:p>
          <w:p w:rsidR="00645D2A" w:rsidRDefault="00645D2A" w:rsidP="00645D2A"/>
        </w:tc>
        <w:tc>
          <w:tcPr>
            <w:tcW w:w="2227" w:type="dxa"/>
          </w:tcPr>
          <w:p w:rsidR="00645D2A" w:rsidRDefault="00645D2A" w:rsidP="00645D2A">
            <w:r>
              <w:t>Huidige rol</w:t>
            </w:r>
          </w:p>
        </w:tc>
        <w:tc>
          <w:tcPr>
            <w:tcW w:w="3241" w:type="dxa"/>
          </w:tcPr>
          <w:p w:rsidR="00645D2A" w:rsidRDefault="00645D2A" w:rsidP="00645D2A">
            <w:r>
              <w:rPr>
                <w:rFonts w:ascii="Cambria Math" w:hAnsi="Cambria Math"/>
              </w:rPr>
              <w:t>‘’</w:t>
            </w:r>
            <w:r>
              <w:t>Dus ik let er wel op of iedereen gedurende de week intensief bezig is.</w:t>
            </w:r>
            <w:r>
              <w:rPr>
                <w:rFonts w:ascii="Cambria Math" w:hAnsi="Cambria Math"/>
              </w:rPr>
              <w:t>’’</w:t>
            </w:r>
          </w:p>
          <w:p w:rsidR="00645D2A" w:rsidRDefault="00645D2A" w:rsidP="00645D2A"/>
          <w:p w:rsidR="00645D2A" w:rsidRDefault="00645D2A" w:rsidP="00645D2A">
            <w:r>
              <w:rPr>
                <w:rFonts w:ascii="Cambria Math" w:hAnsi="Cambria Math"/>
              </w:rPr>
              <w:t>‘’</w:t>
            </w:r>
            <w:r>
              <w:t>Ik zal meer reageren op wat ik ziet. Ik vind het in eerste instantie niet per se nodig dat je mee doet.</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1</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Ik probeer leerlingen zoveel mogelijk te stimuleren maar ondertussen sta ik op het plein waar tachtig kinderen rondlopen en ben ik alleen. Dus dat zal ik iemand nodig hebben erbij.</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3</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Ik denk dat ze wel allemaal mee doen, want ik stimuleer ook iedereen om mee te doen uit mijn klas.</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Ik heb ze nu allemaal zover gekregen dat ze van voetbal houden, maar dat ik niet hun ding niet van iedereen.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4</w:t>
            </w:r>
          </w:p>
        </w:tc>
      </w:tr>
      <w:tr w:rsidR="00645D2A" w:rsidTr="00645D2A">
        <w:tc>
          <w:tcPr>
            <w:tcW w:w="1536" w:type="dxa"/>
          </w:tcPr>
          <w:p w:rsidR="00645D2A" w:rsidRDefault="00645D2A" w:rsidP="00645D2A"/>
        </w:tc>
        <w:tc>
          <w:tcPr>
            <w:tcW w:w="2227" w:type="dxa"/>
          </w:tcPr>
          <w:p w:rsidR="00645D2A" w:rsidRDefault="00645D2A" w:rsidP="00645D2A">
            <w:r>
              <w:t>Rol spelen in het spel- en beweeggedrag van leerlingen</w:t>
            </w:r>
          </w:p>
          <w:p w:rsidR="00645D2A" w:rsidRDefault="00645D2A" w:rsidP="00645D2A"/>
        </w:tc>
        <w:tc>
          <w:tcPr>
            <w:tcW w:w="3241" w:type="dxa"/>
          </w:tcPr>
          <w:p w:rsidR="00645D2A" w:rsidRDefault="00645D2A" w:rsidP="00645D2A">
            <w:r>
              <w:rPr>
                <w:rFonts w:ascii="Cambria Math" w:hAnsi="Cambria Math"/>
              </w:rPr>
              <w:t>‘’</w:t>
            </w:r>
            <w:r>
              <w:t>Wat mij betreft hoeft dat niet per se. Ik vind het niet nodig dat als kinderen bezig zijn dat ik mee ga doen of ga stimuleren. Ik vind het dat belangrijker dat ik ga observeren en een praatje ga maken met de kinderen en gewoon zie dat alles goed gaat. Ik vind wel dat de pleinwacht leerlingen kan stimuleren die niet mee doen of uitstralen dat ze het niet naar hun zin hebben op het plein.</w:t>
            </w:r>
            <w:r>
              <w:rPr>
                <w:rFonts w:ascii="Cambria Math" w:hAnsi="Cambria Math"/>
              </w:rPr>
              <w:t>’’</w:t>
            </w:r>
          </w:p>
          <w:p w:rsidR="00645D2A" w:rsidRDefault="00645D2A" w:rsidP="00645D2A"/>
          <w:p w:rsidR="00645D2A" w:rsidRDefault="00645D2A" w:rsidP="00645D2A">
            <w:r>
              <w:rPr>
                <w:rFonts w:ascii="Cambria Math" w:hAnsi="Cambria Math"/>
              </w:rPr>
              <w:t>‘’</w:t>
            </w:r>
            <w:r>
              <w:t xml:space="preserve">Mochten leerlingen nou geen gebruik maken van deze mogelijkheden vind ik dat de pleinwacht hier een rol ik kan spelen door te laten zien wat de </w:t>
            </w:r>
            <w:r>
              <w:lastRenderedPageBreak/>
              <w:t>mogelijkheden zijn. Ik vind dus zeker dat de school en de pleinwacht er een rol in moeten spelen, maar enkel als het voor je gevoel echt nodig is.</w:t>
            </w:r>
            <w:r>
              <w:rPr>
                <w:rFonts w:ascii="Cambria Math" w:hAnsi="Cambria Math"/>
              </w:rPr>
              <w:t>’’</w:t>
            </w:r>
          </w:p>
          <w:p w:rsidR="00645D2A" w:rsidRDefault="00645D2A" w:rsidP="00645D2A"/>
          <w:p w:rsidR="00645D2A" w:rsidRDefault="00645D2A" w:rsidP="00645D2A">
            <w:pPr>
              <w:rPr>
                <w:rFonts w:ascii="Cambria Math" w:hAnsi="Cambria Math"/>
              </w:rPr>
            </w:pPr>
            <w:r>
              <w:rPr>
                <w:rFonts w:ascii="Cambria Math" w:hAnsi="Cambria Math"/>
              </w:rPr>
              <w:t>‘’</w:t>
            </w:r>
            <w:r>
              <w:t>Ik wil hier wel een rol inspelen, maar ik eigenlijk dat er iemand bij is die ook observeert. Gezien het aantal kinderen is met zijn tweeën altijd prettig maar alleen kan ook wel alleen dat wordt het een stuk lastiger.</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Ik ontzie het ook om bijvoorbeeld de basketbalpalen neer te zetten wat voordat ik het klaar heb gezet is de pauze al bijna verstreken. Ik vind het zeker leuk als jij dat net hebt gespannen en ze zijn aan het volleyballen, maar ik denk dat het praktisch gezien niet gaat lukken. Ik denk dat als jij er niet ben dat niemand dit neer gaat zetten.</w:t>
            </w:r>
            <w:r>
              <w:rPr>
                <w:rFonts w:ascii="Cambria Math" w:hAnsi="Cambria Math"/>
              </w:rPr>
              <w:t>’’</w:t>
            </w:r>
          </w:p>
          <w:p w:rsidR="00645D2A" w:rsidRDefault="00645D2A" w:rsidP="00645D2A"/>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1</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Ja in principe zou dit in iedere pauze wel zo moeten zijn. Het zou fijn zijn als de leerkrachten de leerlingen stimuleren om een nieuw spel te introduceren waardoor ze de ontspanning en de kick van krijgen van samen iets presteren en iets doen.</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Dan in school verband dus groep overstijgend. Zo van ieder jaar worden er een aantal dingen veranderd en dat dit schoolreed wordt opgepakt, zodat het voor iedereen duidelijk is.</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2</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Ik vind dat kinderen wel hun eigen keuze moeten kunnen maken, maar ik vind wel dat wij ze moeten motiveren om te bewegen. Waar uiteindelijk voor kiezen bepalen ze zelf.</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3</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 xml:space="preserve">Soms is het wel nodig om als leerkracht even mee te doen om </w:t>
            </w:r>
            <w:r>
              <w:lastRenderedPageBreak/>
              <w:t>leerlingen te stimuleren ook deel te nemen aan beweeg- en spelactiviteiten.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4</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Nee ik vind dat je gewoon overzicht moet houden. Het ligt wel aan het aantal mensen stel je staat met meerdere en er is er één die overzicht houdt kan het, maar als je in een spel mee gaat heb je geen idee wat er om je heen gebeurd.</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Dat je stimuleert en langsloopt en contact met de kinderen probeert te hebben vind ik prima maar ik vind ook dat je overzicht moet houden.</w:t>
            </w:r>
            <w:r>
              <w:rPr>
                <w:rFonts w:ascii="Cambria Math" w:hAnsi="Cambria Math"/>
              </w:rPr>
              <w:t>’’</w:t>
            </w:r>
          </w:p>
          <w:p w:rsidR="00645D2A" w:rsidRDefault="00645D2A" w:rsidP="00645D2A">
            <w:pPr>
              <w:rPr>
                <w:rFonts w:ascii="Cambria Math" w:hAnsi="Cambria Math"/>
              </w:rPr>
            </w:pPr>
          </w:p>
          <w:p w:rsidR="00645D2A" w:rsidRPr="007F0DCF" w:rsidRDefault="00645D2A" w:rsidP="00645D2A">
            <w:r>
              <w:rPr>
                <w:rFonts w:ascii="Cambria Math" w:hAnsi="Cambria Math"/>
              </w:rPr>
              <w:t>‘’</w:t>
            </w:r>
            <w:r>
              <w:t>Ik vind dat de pleinwacht best een rol kan spelen in het beweeggedrag van leerlingen als er ook maar een pleinwacht is die overzicht houd over de rest van de groep. Ik vind het dus zeker goed als de school er iets aan doet als er maar genoeg leerkrachten op het plein zijn.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5</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bookmarkStart w:id="219" w:name="_Hlk479618445"/>
            <w:r>
              <w:rPr>
                <w:rFonts w:ascii="Cambria Math" w:hAnsi="Cambria Math"/>
              </w:rPr>
              <w:t>‘</w:t>
            </w:r>
            <w:bookmarkStart w:id="220" w:name="_Hlk479618430"/>
            <w:r>
              <w:rPr>
                <w:rFonts w:ascii="Cambria Math" w:hAnsi="Cambria Math"/>
              </w:rPr>
              <w:t>’</w:t>
            </w:r>
            <w:bookmarkEnd w:id="219"/>
            <w:r w:rsidRPr="002222C7">
              <w:t>Als je als doel stelt dat je leerlingen meer wilt laten bewegen moet je als leerkracht ook h</w:t>
            </w:r>
            <w:r>
              <w:t>elpen om dat doel te realiseren.</w:t>
            </w:r>
            <w:r>
              <w:rPr>
                <w:rFonts w:ascii="Cambria Math" w:hAnsi="Cambria Math"/>
              </w:rPr>
              <w:t>’’</w:t>
            </w:r>
            <w:bookmarkEnd w:id="220"/>
          </w:p>
          <w:p w:rsidR="00645D2A" w:rsidRDefault="00645D2A" w:rsidP="00645D2A">
            <w:pPr>
              <w:rPr>
                <w:rFonts w:ascii="Cambria Math" w:hAnsi="Cambria Math"/>
              </w:rPr>
            </w:pPr>
          </w:p>
          <w:p w:rsidR="00645D2A" w:rsidRPr="002222C7" w:rsidRDefault="00645D2A" w:rsidP="00645D2A">
            <w:pPr>
              <w:rPr>
                <w:rFonts w:ascii="Cambria Math" w:hAnsi="Cambria Math"/>
                <w:b/>
              </w:rPr>
            </w:pPr>
            <w:bookmarkStart w:id="221" w:name="_Hlk479691113"/>
            <w:r>
              <w:rPr>
                <w:rFonts w:ascii="Cambria Math" w:hAnsi="Cambria Math"/>
              </w:rPr>
              <w:t>‘’</w:t>
            </w:r>
            <w:bookmarkEnd w:id="221"/>
            <w:r w:rsidRPr="002222C7">
              <w:t>Je zou best wel kinderen kunnen enthousiasmeren om eens andere</w:t>
            </w:r>
            <w:r>
              <w:t xml:space="preserve"> beweegactiviteiten te proberen.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6</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r>
              <w:rPr>
                <w:rFonts w:ascii="Cambria Math" w:hAnsi="Cambria Math"/>
              </w:rPr>
              <w:t>‘’</w:t>
            </w:r>
            <w:r>
              <w:t>Ik vind dat leerlingen zelf moeten kunnen bepalen wat zij in de pauze doen, maar als kinderen nooit meedoen denk ik wel dat je als leerkracht hier iets aan kunt doen. En je ziet ook dat als je een activiteit neerzet leerlingen hier positief op reageren. Alleen hebben zij geen tijd om dit neer te zetten en moeten zij de pauze niet als extra druk op hun werk ervaren.</w:t>
            </w:r>
            <w:r>
              <w:rPr>
                <w:rFonts w:ascii="Cambria Math" w:hAnsi="Cambria Math"/>
              </w:rPr>
              <w:t>’’</w:t>
            </w:r>
          </w:p>
          <w:p w:rsidR="00645D2A" w:rsidRDefault="00645D2A" w:rsidP="00645D2A">
            <w:pPr>
              <w:rPr>
                <w:rFonts w:ascii="Cambria Math" w:hAnsi="Cambria Math"/>
              </w:rPr>
            </w:pPr>
          </w:p>
          <w:p w:rsidR="00645D2A" w:rsidRPr="007F0DCF" w:rsidRDefault="00645D2A" w:rsidP="00645D2A">
            <w:r>
              <w:rPr>
                <w:rFonts w:ascii="Cambria Math" w:hAnsi="Cambria Math"/>
              </w:rPr>
              <w:lastRenderedPageBreak/>
              <w:t>‘’</w:t>
            </w:r>
            <w:r>
              <w:t>Sommige wel en sommige niet. Er zijn leerkrachten die willen gewoon even uitblazen op het plein en toezicht houden en hebben daar op dat moment wel even genoeg aan, maar er zijn er ook die doen gewoon lekker mee er zitten hier persoonlijk gewoon verschillen in.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7</w:t>
            </w:r>
          </w:p>
        </w:tc>
      </w:tr>
      <w:tr w:rsidR="00645D2A" w:rsidTr="00645D2A">
        <w:tc>
          <w:tcPr>
            <w:tcW w:w="1536" w:type="dxa"/>
          </w:tcPr>
          <w:p w:rsidR="00645D2A" w:rsidRDefault="00645D2A" w:rsidP="00645D2A"/>
        </w:tc>
        <w:tc>
          <w:tcPr>
            <w:tcW w:w="2227" w:type="dxa"/>
          </w:tcPr>
          <w:p w:rsidR="00645D2A" w:rsidRDefault="00645D2A" w:rsidP="00645D2A">
            <w:r>
              <w:t>Manieren om in te spelen op beweeggedrag</w:t>
            </w:r>
          </w:p>
        </w:tc>
        <w:tc>
          <w:tcPr>
            <w:tcW w:w="3241" w:type="dxa"/>
          </w:tcPr>
          <w:p w:rsidR="00645D2A" w:rsidRPr="007F0DCF" w:rsidRDefault="00645D2A" w:rsidP="00645D2A">
            <w:r>
              <w:rPr>
                <w:rFonts w:ascii="Cambria Math" w:hAnsi="Cambria Math"/>
              </w:rPr>
              <w:t>‘’</w:t>
            </w:r>
            <w:r>
              <w:t>Stimuleren van spel op het moment dat leerlingen niet deelnemen aan een spel of activiteit. Meedoen om kinderen meer plezier te laten beleven aan de activiteit. En het aanbieden van materialen om leerlingen diverse beweegactiviteiten te laten uitvoeren.</w:t>
            </w:r>
            <w:r>
              <w:rPr>
                <w:rFonts w:ascii="Cambria Math" w:hAnsi="Cambria Math"/>
              </w:rPr>
              <w:t>’’</w:t>
            </w:r>
          </w:p>
          <w:p w:rsidR="00645D2A" w:rsidRDefault="00645D2A" w:rsidP="00645D2A"/>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1</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Een speciaal iemand aanstellen zoals jij. Je zou als school een beleid op moeten stellen met een planningstraject en afspreken wat je precies gaat doen en hier moet dan ook tijd voor vrij worden gemaakt. Bijvoorbeeld een vergadering over dat wij deze maand drie nieuwe spellen gaan introduceren en hoe en wanneer gaan we dan doen?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2</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945CCE" w:rsidRDefault="00645D2A" w:rsidP="00645D2A">
            <w:r>
              <w:rPr>
                <w:rFonts w:ascii="Cambria Math" w:hAnsi="Cambria Math"/>
              </w:rPr>
              <w:t>‘’</w:t>
            </w:r>
            <w:r>
              <w:t>Een mooie taak voor de pleinwacht. Dat deze in de ochtend voor school even toestellen klaarzet en na school met een aantal leerlingen even opruimt.</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De school zouden iets kunnen aanschaffen van materialen waardoor het aanbod meer divers wordt.</w:t>
            </w:r>
            <w:r>
              <w:rPr>
                <w:rFonts w:ascii="Cambria Math" w:hAnsi="Cambria Math"/>
              </w:rPr>
              <w:t>’’</w:t>
            </w:r>
          </w:p>
          <w:p w:rsidR="00645D2A" w:rsidRDefault="00645D2A" w:rsidP="00645D2A">
            <w:pPr>
              <w:rPr>
                <w:rFonts w:ascii="Cambria Math" w:hAnsi="Cambria Math"/>
              </w:rPr>
            </w:pPr>
          </w:p>
          <w:p w:rsidR="00645D2A" w:rsidRPr="007F0DCF" w:rsidRDefault="00645D2A" w:rsidP="00645D2A">
            <w:r>
              <w:rPr>
                <w:rFonts w:ascii="Cambria Math" w:hAnsi="Cambria Math"/>
              </w:rPr>
              <w:t>‘’</w:t>
            </w:r>
            <w:r>
              <w:t>Motiveren en aanbieden van een divers aanbod. Meespelen vind ik ook een hele belangrijke dat motiveert de leerlingen.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3</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 xml:space="preserve">Meer materialen aanbieden. Ik denk dat de leerkracht de kinderen </w:t>
            </w:r>
            <w:r>
              <w:lastRenderedPageBreak/>
              <w:t>kan stimuleren door deel te nemen aan een activiteit of door bijvoorbeeld te zegge ‘he we gaan knikkeren.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4</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r>
              <w:rPr>
                <w:rFonts w:ascii="Cambria Math" w:hAnsi="Cambria Math"/>
              </w:rPr>
              <w:t>‘’</w:t>
            </w:r>
            <w:r>
              <w:t>Ik heb er ooit één gehad die kwam altijd naar mij toe dat hij gepest, buitengesloten en geschopt werd waardoor hij niet graag meer meedeed. Toen heb ik een kind uit de klas verantwoordelijk gemaakt voor hem, zodat dit niet meer zal gebeuren en dat is toen echt heel veel beter geworden.</w:t>
            </w:r>
            <w:r>
              <w:rPr>
                <w:rFonts w:ascii="Cambria Math" w:hAnsi="Cambria Math"/>
              </w:rPr>
              <w:t>’’</w:t>
            </w:r>
          </w:p>
          <w:p w:rsidR="00645D2A" w:rsidRDefault="00645D2A" w:rsidP="00645D2A"/>
          <w:p w:rsidR="00645D2A" w:rsidRDefault="00645D2A" w:rsidP="00645D2A">
            <w:pPr>
              <w:rPr>
                <w:rFonts w:ascii="Cambria Math" w:hAnsi="Cambria Math"/>
              </w:rPr>
            </w:pPr>
            <w:r>
              <w:rPr>
                <w:rFonts w:ascii="Cambria Math" w:hAnsi="Cambria Math"/>
              </w:rPr>
              <w:t>‘’</w:t>
            </w:r>
            <w:r>
              <w:t>Wij zijn nu ook dit jaar iedere pauze aan het noteren of wij een goed speelkwartier hebben gehad. Ik denk dat iedereen mee kan spelen mochten er maar goeie afspraken gemaakt worden. Kinderen ga zo zelf er ook opletten of zij op een goede manier spelen.</w:t>
            </w:r>
            <w:r>
              <w:rPr>
                <w:rFonts w:ascii="Cambria Math" w:hAnsi="Cambria Math"/>
              </w:rPr>
              <w:t>’’</w:t>
            </w:r>
          </w:p>
          <w:p w:rsidR="00645D2A" w:rsidRDefault="00645D2A" w:rsidP="00645D2A">
            <w:pPr>
              <w:rPr>
                <w:rFonts w:ascii="Cambria Math" w:hAnsi="Cambria Math"/>
              </w:rPr>
            </w:pPr>
          </w:p>
          <w:p w:rsidR="00645D2A" w:rsidRPr="007F0DCF" w:rsidRDefault="00645D2A" w:rsidP="00645D2A">
            <w:r>
              <w:rPr>
                <w:rFonts w:ascii="Cambria Math" w:hAnsi="Cambria Math"/>
              </w:rPr>
              <w:t>‘’</w:t>
            </w:r>
            <w:r>
              <w:t>Door in contact te komen met de leerlingen. Vragen wat ze willen. Hun behoeftes peilen.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5</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30478A" w:rsidRDefault="00645D2A" w:rsidP="00645D2A">
            <w:pPr>
              <w:rPr>
                <w:rFonts w:ascii="Cambria Math" w:hAnsi="Cambria Math"/>
              </w:rPr>
            </w:pPr>
            <w:r w:rsidRPr="0030478A">
              <w:rPr>
                <w:rFonts w:ascii="Cambria Math" w:hAnsi="Cambria Math"/>
              </w:rPr>
              <w:t>‘’</w:t>
            </w:r>
            <w:r w:rsidRPr="0030478A">
              <w:rPr>
                <w:color w:val="000000" w:themeColor="text1"/>
              </w:rPr>
              <w:t>Maar ik denk als we als school een bepaald aanbod hebben in spelmateriaal, hiermee bedoel ik klein buitenspelmateriaal dat dit de leerlingen stimuleert</w:t>
            </w:r>
            <w:r w:rsidRPr="0030478A">
              <w:t>.</w:t>
            </w:r>
            <w:r w:rsidRPr="0030478A">
              <w:rPr>
                <w:rFonts w:ascii="Cambria Math" w:hAnsi="Cambria Math"/>
              </w:rPr>
              <w:t>’’</w:t>
            </w:r>
          </w:p>
          <w:p w:rsidR="00645D2A" w:rsidRPr="0030478A" w:rsidRDefault="00645D2A" w:rsidP="00645D2A">
            <w:pPr>
              <w:rPr>
                <w:rFonts w:ascii="Cambria Math" w:hAnsi="Cambria Math"/>
              </w:rPr>
            </w:pPr>
          </w:p>
          <w:p w:rsidR="00645D2A" w:rsidRDefault="00645D2A" w:rsidP="00645D2A">
            <w:pPr>
              <w:rPr>
                <w:rFonts w:ascii="Cambria Math" w:hAnsi="Cambria Math"/>
              </w:rPr>
            </w:pPr>
            <w:r w:rsidRPr="0030478A">
              <w:rPr>
                <w:rFonts w:ascii="Cambria Math" w:hAnsi="Cambria Math"/>
              </w:rPr>
              <w:t>‘’</w:t>
            </w:r>
            <w:r w:rsidRPr="0030478A">
              <w:rPr>
                <w:color w:val="000000" w:themeColor="text1"/>
              </w:rPr>
              <w:t xml:space="preserve">Nu jij af en toe wat klaar zet zie ik dat ze daar ook aan deelnemen maar als jij dat niet doet zie ik dat dit niet gebeurd en is dit te bewerkelijk. </w:t>
            </w:r>
            <w:r w:rsidRPr="0030478A">
              <w:t>En dan komt</w:t>
            </w:r>
            <w:r>
              <w:t xml:space="preserve"> dat niet van de grond</w:t>
            </w:r>
            <w:r w:rsidRPr="0030478A">
              <w:t>.</w:t>
            </w:r>
            <w:r w:rsidRPr="0030478A">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W</w:t>
            </w:r>
            <w:r w:rsidRPr="00C87A49">
              <w:t xml:space="preserve">e willen allemaal wel dat de leerlingen meer gaan bewegen, maar dan moeten we ze wel met materiaal willen </w:t>
            </w:r>
            <w:r>
              <w:t>en kunnen stimuleren</w:t>
            </w:r>
            <w:r w:rsidRPr="0030478A">
              <w:t>.</w:t>
            </w:r>
            <w:r w:rsidRPr="0030478A">
              <w:rPr>
                <w:rFonts w:ascii="Cambria Math" w:hAnsi="Cambria Math"/>
              </w:rPr>
              <w:t>’’</w:t>
            </w:r>
          </w:p>
          <w:p w:rsidR="00645D2A" w:rsidRDefault="00645D2A" w:rsidP="00645D2A">
            <w:pPr>
              <w:rPr>
                <w:rFonts w:ascii="Cambria Math" w:hAnsi="Cambria Math"/>
              </w:rPr>
            </w:pPr>
          </w:p>
          <w:p w:rsidR="00645D2A" w:rsidRPr="0030478A" w:rsidRDefault="00645D2A" w:rsidP="00645D2A">
            <w:pPr>
              <w:rPr>
                <w:rFonts w:ascii="Cambria Math" w:hAnsi="Cambria Math"/>
              </w:rPr>
            </w:pPr>
            <w:r>
              <w:rPr>
                <w:rFonts w:ascii="Cambria Math" w:hAnsi="Cambria Math"/>
              </w:rPr>
              <w:t>‘’</w:t>
            </w:r>
            <w:r w:rsidRPr="002222C7">
              <w:t>Zorgen voor aanbod, stimulans en controle</w:t>
            </w:r>
            <w:r>
              <w:t xml:space="preserve"> van materialen en activiteiten</w:t>
            </w:r>
            <w:r w:rsidRPr="0030478A">
              <w:t>.</w:t>
            </w:r>
            <w:r w:rsidRPr="0030478A">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lastRenderedPageBreak/>
              <w:t>6</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Kinderen vinden het ook leuk als je meedoet, dat heb ik opgemaakt uit eigen ervaring. Ik zou het mooi vinden als leerkrachten op een actieve manier over het plein lopen en actief in de zin van andere spelvormen dan voetbal ook te promoten. En de school zou kunnen helpen door het plein aan te passen en losse materialen aan te schaffen.</w:t>
            </w:r>
            <w:r>
              <w:rPr>
                <w:rFonts w:ascii="Cambria Math" w:hAnsi="Cambria Math"/>
              </w:rPr>
              <w:t>’’</w:t>
            </w:r>
          </w:p>
          <w:p w:rsidR="00645D2A" w:rsidRDefault="00645D2A" w:rsidP="00645D2A">
            <w:pPr>
              <w:rPr>
                <w:rFonts w:ascii="Cambria Math" w:hAnsi="Cambria Math"/>
              </w:rPr>
            </w:pPr>
          </w:p>
          <w:p w:rsidR="00645D2A" w:rsidRPr="007F0DCF" w:rsidRDefault="00645D2A" w:rsidP="00645D2A">
            <w:r>
              <w:rPr>
                <w:rFonts w:ascii="Cambria Math" w:hAnsi="Cambria Math"/>
              </w:rPr>
              <w:t>‘’</w:t>
            </w:r>
            <w:r>
              <w:t>Door af en toe als leerkracht is mee te doen of materiaal buitenzet/aanbiedt om leerlingen een activiteit te laten doen. Tijdens gym activiteiten doen die zij ook tijdens de pauze zouden kunnen doen.</w:t>
            </w:r>
            <w:r>
              <w:rPr>
                <w:rFonts w:ascii="Cambria Math" w:hAnsi="Cambria Math"/>
              </w:rPr>
              <w:t>’’</w:t>
            </w:r>
          </w:p>
          <w:p w:rsidR="00645D2A" w:rsidRPr="0030478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7</w:t>
            </w:r>
          </w:p>
        </w:tc>
      </w:tr>
      <w:tr w:rsidR="00645D2A" w:rsidTr="00645D2A">
        <w:tc>
          <w:tcPr>
            <w:tcW w:w="1536" w:type="dxa"/>
          </w:tcPr>
          <w:p w:rsidR="00645D2A" w:rsidRDefault="00645D2A" w:rsidP="00645D2A"/>
        </w:tc>
        <w:tc>
          <w:tcPr>
            <w:tcW w:w="2227" w:type="dxa"/>
          </w:tcPr>
          <w:p w:rsidR="00645D2A" w:rsidRDefault="00645D2A" w:rsidP="00645D2A">
            <w:r>
              <w:t>Voordelen van rol innemen</w:t>
            </w:r>
          </w:p>
        </w:tc>
        <w:tc>
          <w:tcPr>
            <w:tcW w:w="3241" w:type="dxa"/>
          </w:tcPr>
          <w:p w:rsidR="00645D2A" w:rsidRDefault="00645D2A" w:rsidP="00645D2A">
            <w:pPr>
              <w:rPr>
                <w:rFonts w:ascii="Cambria Math" w:hAnsi="Cambria Math"/>
              </w:rPr>
            </w:pPr>
            <w:r>
              <w:rPr>
                <w:rFonts w:ascii="Cambria Math" w:hAnsi="Cambria Math"/>
              </w:rPr>
              <w:t>‘’</w:t>
            </w:r>
            <w:r>
              <w:t xml:space="preserve">Ik denk dat </w:t>
            </w:r>
            <w:bookmarkStart w:id="222" w:name="_Hlk479617049"/>
            <w:r>
              <w:t>kinderen in spelvormen leren samenwerken, leren overleggen, dingen leren accepteren, zich verbaal leren uiten, goed voor het lichaam, de gezelligheid en dat je met samenwerken verder kan komen dan alleen.</w:t>
            </w:r>
            <w:r>
              <w:rPr>
                <w:rFonts w:ascii="Cambria Math" w:hAnsi="Cambria Math"/>
              </w:rPr>
              <w:t>’’</w:t>
            </w:r>
            <w:bookmarkEnd w:id="222"/>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De voordelen voor leerkrachten is dat je een aantal activiteiten boven water krijgt die je op bepaalde momenten kan inzetten. En dat kinderen worden uitgedaagd tot meer variatie in spel en beweegactiviteiten.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2</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Ik hoop dat als ze in de pauze leuk samenspelen dat ze dit misschien zo leuk vinden dat ze na school afspreken om samen verder buiten te spelen en een activiteit te doen.</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Voordeel is hopelijk dat veel kinderen meedoen en op een leuke manier met elkaar gaan spelen. En dat ze leren wat ze wel en niet leuk vinden.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3</w:t>
            </w:r>
          </w:p>
        </w:tc>
      </w:tr>
      <w:tr w:rsidR="00645D2A" w:rsidTr="00645D2A">
        <w:tc>
          <w:tcPr>
            <w:tcW w:w="1536" w:type="dxa"/>
          </w:tcPr>
          <w:p w:rsidR="00645D2A" w:rsidRDefault="00645D2A" w:rsidP="00645D2A">
            <w:bookmarkStart w:id="223" w:name="_Hlk479618902"/>
          </w:p>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Voordeel is dat er een leuke sfeer hangt er dat iedereen die ook weer mee de klas inneemt. Als je het niet doet heb je er vaak alleen maar nadelen van.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4</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rsidRPr="00611B90">
              <w:t>Voordeel is dat je ziet en weet dat kinderen gewoon lekker bezig zijn en je weet dat dit positieve effecten met zich meebrengt want bewegen is gezond</w:t>
            </w:r>
            <w:r>
              <w:t>.</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6</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Spel is een belangrijke middel voor de sociale ontwikkeling van kinderen. Ze leren omgaan met winst en verlies en leren afspraken te maken. Ze leren hier hartstikke veel en het is gezond om even te bewegen als je een tijd stil hebt gezeten.</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De voordelen zouden zijn dat je kinderen die niet zo gauw worden betrokken bij het spel kan helpen en stimuleren om wel mee te doen.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7</w:t>
            </w:r>
          </w:p>
        </w:tc>
      </w:tr>
      <w:bookmarkEnd w:id="223"/>
      <w:tr w:rsidR="00645D2A" w:rsidTr="00645D2A">
        <w:tc>
          <w:tcPr>
            <w:tcW w:w="1536" w:type="dxa"/>
          </w:tcPr>
          <w:p w:rsidR="00645D2A" w:rsidRDefault="00645D2A" w:rsidP="00645D2A"/>
        </w:tc>
        <w:tc>
          <w:tcPr>
            <w:tcW w:w="2227" w:type="dxa"/>
          </w:tcPr>
          <w:p w:rsidR="00645D2A" w:rsidRDefault="00645D2A" w:rsidP="00645D2A">
            <w:r>
              <w:t xml:space="preserve">Nadelen van rol innemen </w:t>
            </w:r>
          </w:p>
        </w:tc>
        <w:tc>
          <w:tcPr>
            <w:tcW w:w="3241" w:type="dxa"/>
          </w:tcPr>
          <w:p w:rsidR="00645D2A" w:rsidRPr="007F0DCF" w:rsidRDefault="00645D2A" w:rsidP="00645D2A">
            <w:bookmarkStart w:id="224" w:name="_Hlk479691566"/>
            <w:r>
              <w:rPr>
                <w:rFonts w:ascii="Cambria Math" w:hAnsi="Cambria Math"/>
              </w:rPr>
              <w:t>‘’</w:t>
            </w:r>
            <w:bookmarkEnd w:id="224"/>
            <w:r>
              <w:t>Het enige nadeel is dat als ik met kinderen meedoe zie ik niet wat andere leerlingen doen, omdat ik de enige pleinwacht ben. En ik vind het wel belangrijk dat er iemand is die overzicht houd. En de voordelen zijn dat het kinderen stimuleert en enthousiasmeert als je meedoet met activiteiten.</w:t>
            </w:r>
            <w:r>
              <w:rPr>
                <w:rFonts w:ascii="Cambria Math" w:hAnsi="Cambria Math"/>
              </w:rPr>
              <w:t>’’</w:t>
            </w:r>
          </w:p>
          <w:p w:rsidR="00645D2A" w:rsidRDefault="00645D2A" w:rsidP="00645D2A"/>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1</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Leerkrachten hebben het wel heel druk. Ik bereid mij niet voor op de pauze, dus ik zou eigenlijk is online moeten kijken om ideeën op te doen maar daar kom je gewoon niet toe louter en alleen maar voor de pauze.</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Een nadeel voor de leerkracht dat het tijd gaat kosten.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2</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 xml:space="preserve">Een nadeel voor de pleinwacht zou kunnen zijn dat je toch wel veel aandacht moet besteden aan alle </w:t>
            </w:r>
            <w:r>
              <w:lastRenderedPageBreak/>
              <w:t>spellen en tegelijkertijd ook nog overzicht moet houden op het plein.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3</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Een nadeel kan zijn dat het extra tijd kost, maar dat vind ik niet erg.</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r>
              <w:t>4</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Ik ben een roker. Ik ga daarna wel naar het plein.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r>
              <w:t>5</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rsidRPr="00611B90">
              <w:t>Een nadeel is dat je een actieve rol in moet nemen op het plein.</w:t>
            </w:r>
            <w:r w:rsidRPr="00611B90">
              <w:rPr>
                <w:rFonts w:ascii="Cambria Math" w:hAnsi="Cambria Math"/>
              </w:rPr>
              <w:t>’’</w:t>
            </w:r>
          </w:p>
        </w:tc>
        <w:tc>
          <w:tcPr>
            <w:tcW w:w="2058" w:type="dxa"/>
          </w:tcPr>
          <w:p w:rsidR="00645D2A" w:rsidRDefault="00645D2A" w:rsidP="00645D2A"/>
          <w:p w:rsidR="00645D2A" w:rsidRDefault="00645D2A" w:rsidP="00645D2A"/>
          <w:p w:rsidR="00645D2A" w:rsidRDefault="00645D2A" w:rsidP="00645D2A">
            <w:r>
              <w:t>6</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Een nadeel is dat leerkrachten soms helemaal of vrijwel geen pauze hebben, dus voor hun is dit ook een moment van even ademhalen en ontspannen</w:t>
            </w:r>
            <w:r w:rsidRPr="00611B90">
              <w:t>.</w:t>
            </w:r>
            <w:r w:rsidRPr="00611B90">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7</w:t>
            </w:r>
          </w:p>
        </w:tc>
      </w:tr>
      <w:tr w:rsidR="00645D2A" w:rsidTr="00645D2A">
        <w:tc>
          <w:tcPr>
            <w:tcW w:w="1536" w:type="dxa"/>
          </w:tcPr>
          <w:p w:rsidR="00645D2A" w:rsidRDefault="00645D2A" w:rsidP="00645D2A"/>
        </w:tc>
        <w:tc>
          <w:tcPr>
            <w:tcW w:w="2227" w:type="dxa"/>
          </w:tcPr>
          <w:p w:rsidR="00645D2A" w:rsidRDefault="00645D2A" w:rsidP="00645D2A">
            <w:r>
              <w:t xml:space="preserve">Beweegmethode </w:t>
            </w:r>
          </w:p>
        </w:tc>
        <w:tc>
          <w:tcPr>
            <w:tcW w:w="3241" w:type="dxa"/>
          </w:tcPr>
          <w:p w:rsidR="00645D2A" w:rsidRDefault="00645D2A" w:rsidP="00645D2A">
            <w:r>
              <w:rPr>
                <w:rFonts w:ascii="Cambria Math" w:hAnsi="Cambria Math"/>
              </w:rPr>
              <w:t>‘’</w:t>
            </w:r>
            <w:r>
              <w:t>Nee dat hoeft van mij eigenlijk niet. Ik vind dat die kinderen de vrijheid moeten krijgen om hun eigen spel te bepalen. Ik zou liever kinderen ander materiaal aanbieden of kinderen de mogelijkheid bieden om andere activiteiten uit te voeren dus bijvoorbeeld dan de jongens voetballen en dan de meisjes dan dat ik ga werken met een methode.</w:t>
            </w:r>
            <w:r>
              <w:rPr>
                <w:rFonts w:ascii="Cambria Math" w:hAnsi="Cambria Math"/>
              </w:rPr>
              <w:t>’’</w:t>
            </w:r>
          </w:p>
          <w:p w:rsidR="00645D2A" w:rsidRDefault="00645D2A" w:rsidP="00645D2A"/>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1</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Daar blijf ik het antwoord schuldig op. Ik vind dat de pauze een relax moment is waar kinderen in moeten kunnen doen wat zij zelf willen.</w:t>
            </w:r>
            <w:r>
              <w:rPr>
                <w:rFonts w:ascii="Cambria Math" w:hAnsi="Cambria Math"/>
              </w:rPr>
              <w:t>’’</w:t>
            </w:r>
          </w:p>
          <w:p w:rsidR="00645D2A" w:rsidRDefault="00645D2A" w:rsidP="00645D2A">
            <w:pPr>
              <w:rPr>
                <w:rFonts w:ascii="Cambria Math" w:hAnsi="Cambria Math"/>
              </w:rPr>
            </w:pPr>
          </w:p>
          <w:p w:rsidR="00645D2A" w:rsidRDefault="00645D2A" w:rsidP="00645D2A">
            <w:pPr>
              <w:rPr>
                <w:rFonts w:ascii="Cambria Math" w:hAnsi="Cambria Math"/>
              </w:rPr>
            </w:pPr>
            <w:r>
              <w:rPr>
                <w:rFonts w:ascii="Cambria Math" w:hAnsi="Cambria Math"/>
              </w:rPr>
              <w:t>‘’</w:t>
            </w:r>
            <w:r>
              <w:t>Ik zal best een boek willen met voorbeelden van activiteiten, zodat ik niet eerst op het internet hoef te zoeken.</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2</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7F0DCF" w:rsidRDefault="00645D2A" w:rsidP="00645D2A">
            <w:r>
              <w:rPr>
                <w:rFonts w:ascii="Cambria Math" w:hAnsi="Cambria Math"/>
              </w:rPr>
              <w:t>‘’</w:t>
            </w:r>
            <w:r>
              <w:t>Ik denk dat dit wel heel leuk is, zodat je een overzicht hebt met dingen die je zou kunnen aanbieden. Ik denk dat je ook niet altijd zelf het wiel uit hoeft te vinden als dit al beschreven is.</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3</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r>
              <w:rPr>
                <w:rFonts w:ascii="Cambria Math" w:hAnsi="Cambria Math"/>
              </w:rPr>
              <w:t>‘’</w:t>
            </w:r>
            <w:r>
              <w:t>Ik denk dat ik meer naar de kinderen kijk wat zij willen en dat ik daar geen methode voor nodig heb. Ik ken ook geen beweegmethodes voor het schoolplein, maar wil ze best zien als die bestaan misschien kan ik daar nog iets van opsteken. Zolang het maar geen verplichting is van het moet zo en niet anders.</w:t>
            </w:r>
            <w:r>
              <w:rPr>
                <w:rFonts w:ascii="Cambria Math" w:hAnsi="Cambria Math"/>
              </w:rPr>
              <w:t>’’</w:t>
            </w:r>
          </w:p>
          <w:p w:rsidR="00645D2A" w:rsidRDefault="00645D2A" w:rsidP="00645D2A">
            <w:pPr>
              <w:rPr>
                <w:rFonts w:ascii="Cambria Math" w:hAnsi="Cambria Math"/>
              </w:rPr>
            </w:pP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4</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r>
              <w:rPr>
                <w:rFonts w:ascii="Cambria Math" w:hAnsi="Cambria Math"/>
              </w:rPr>
              <w:t>‘’</w:t>
            </w:r>
            <w:r>
              <w:t>Die moet dan wel zeer gebruiksvriendelijk zijn, anders vind ik het onzin! Dan moet het zo makkelijk zijn dat zelfs de kinderen er gebruik van zouden kunnen maken en er moet een duidelijk organisatie komen.</w:t>
            </w:r>
            <w:r>
              <w:rPr>
                <w:rFonts w:ascii="Cambria Math" w:hAnsi="Cambria Math"/>
              </w:rPr>
              <w:t>’’</w:t>
            </w:r>
          </w:p>
          <w:p w:rsidR="00645D2A" w:rsidRDefault="00645D2A" w:rsidP="00645D2A"/>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5</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Pr="000B0047" w:rsidRDefault="00645D2A" w:rsidP="00645D2A">
            <w:r>
              <w:rPr>
                <w:rFonts w:ascii="Cambria Math" w:hAnsi="Cambria Math"/>
              </w:rPr>
              <w:t>‘’</w:t>
            </w:r>
            <w:r w:rsidRPr="000B0047">
              <w:t xml:space="preserve">Nou ik zou liever een ideeënboek hebben. Bij een ideeënboek zou ik zeggen ja en bij een methode nee, omdat een methode meestal iets is wat je ook moet volgend en de pauze is een moment waarop iedereen vrij is om </w:t>
            </w:r>
            <w:r>
              <w:t>dat op zijn manier in te vullen.</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6</w:t>
            </w:r>
          </w:p>
        </w:tc>
      </w:tr>
      <w:tr w:rsidR="00645D2A" w:rsidTr="00645D2A">
        <w:tc>
          <w:tcPr>
            <w:tcW w:w="1536" w:type="dxa"/>
          </w:tcPr>
          <w:p w:rsidR="00645D2A" w:rsidRDefault="00645D2A" w:rsidP="00645D2A"/>
        </w:tc>
        <w:tc>
          <w:tcPr>
            <w:tcW w:w="2227" w:type="dxa"/>
          </w:tcPr>
          <w:p w:rsidR="00645D2A" w:rsidRDefault="00645D2A" w:rsidP="00645D2A"/>
        </w:tc>
        <w:tc>
          <w:tcPr>
            <w:tcW w:w="3241" w:type="dxa"/>
          </w:tcPr>
          <w:p w:rsidR="00645D2A" w:rsidRDefault="00645D2A" w:rsidP="00645D2A">
            <w:pPr>
              <w:rPr>
                <w:rFonts w:ascii="Cambria Math" w:hAnsi="Cambria Math"/>
              </w:rPr>
            </w:pPr>
            <w:r>
              <w:rPr>
                <w:rFonts w:ascii="Cambria Math" w:hAnsi="Cambria Math"/>
              </w:rPr>
              <w:t>‘’</w:t>
            </w:r>
            <w:r>
              <w:t>Ik ben geneigd om te zeggen nee. Omdat ik ook wel oog heb voor de behoefte aan even ontspannen voor de leerkracht. Als je dan met een methode aankomt hebben ze helemaal geen pauze.</w:t>
            </w:r>
            <w:r>
              <w:rPr>
                <w:rFonts w:ascii="Cambria Math" w:hAnsi="Cambria Math"/>
              </w:rPr>
              <w:t>’’</w:t>
            </w:r>
          </w:p>
        </w:tc>
        <w:tc>
          <w:tcPr>
            <w:tcW w:w="2058" w:type="dxa"/>
          </w:tcPr>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r>
              <w:t>7</w:t>
            </w:r>
          </w:p>
        </w:tc>
      </w:tr>
    </w:tbl>
    <w:p w:rsidR="00645D2A" w:rsidRP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 w:rsidR="00645D2A" w:rsidRDefault="00645D2A" w:rsidP="00645D2A">
      <w:pPr>
        <w:pStyle w:val="Kop2"/>
        <w:numPr>
          <w:ilvl w:val="0"/>
          <w:numId w:val="13"/>
        </w:numPr>
      </w:pPr>
      <w:bookmarkStart w:id="225" w:name="_Toc482106871"/>
      <w:r>
        <w:lastRenderedPageBreak/>
        <w:t>Interview met de directeur van de Cypressenhof</w:t>
      </w:r>
      <w:bookmarkEnd w:id="225"/>
      <w:r>
        <w:t xml:space="preserve"> </w:t>
      </w:r>
    </w:p>
    <w:p w:rsidR="00645D2A" w:rsidRPr="00BB73DE" w:rsidRDefault="00645D2A" w:rsidP="009F7239">
      <w:pPr>
        <w:pStyle w:val="Duidelijkcitaat"/>
        <w:rPr>
          <w:rFonts w:cstheme="minorHAnsi"/>
          <w:sz w:val="22"/>
          <w:szCs w:val="22"/>
        </w:rPr>
      </w:pPr>
      <w:r w:rsidRPr="00BB73DE">
        <w:rPr>
          <w:rFonts w:cstheme="minorHAnsi"/>
          <w:sz w:val="22"/>
          <w:szCs w:val="22"/>
        </w:rPr>
        <w:t>Organisatie middagpauze</w:t>
      </w:r>
    </w:p>
    <w:p w:rsidR="00645D2A" w:rsidRPr="00BB73DE" w:rsidRDefault="00645D2A" w:rsidP="009F7239">
      <w:pPr>
        <w:rPr>
          <w:rFonts w:cstheme="minorHAnsi"/>
          <w:sz w:val="22"/>
          <w:szCs w:val="22"/>
          <w:u w:val="single"/>
        </w:rPr>
      </w:pPr>
      <w:r w:rsidRPr="00BB73DE">
        <w:rPr>
          <w:rFonts w:cstheme="minorHAnsi"/>
          <w:sz w:val="22"/>
          <w:szCs w:val="22"/>
          <w:u w:val="single"/>
        </w:rPr>
        <w:t>Hoe ziet jullie middagpauze er op de Cypressenhof uit?</w:t>
      </w:r>
    </w:p>
    <w:p w:rsidR="00645D2A" w:rsidRPr="00BB73DE" w:rsidRDefault="00645D2A" w:rsidP="00645D2A">
      <w:pPr>
        <w:rPr>
          <w:rFonts w:cstheme="minorHAnsi"/>
          <w:sz w:val="22"/>
          <w:szCs w:val="22"/>
        </w:rPr>
      </w:pPr>
      <w:r w:rsidRPr="00BB73DE">
        <w:rPr>
          <w:rFonts w:cstheme="minorHAnsi"/>
          <w:sz w:val="22"/>
          <w:szCs w:val="22"/>
        </w:rPr>
        <w:t>Onze pauze is gesplitst, omdat er zo tussen de 180 en 160 kinderen buitenspelen tegelijkertijd. De groepen drie, vier en vijf hebben van 11:45 tot en met 12:15 pauze en de groepen zes, zeven en acht van 12:15 tot en met 12:45. Het zijn pauze van een half uur. We hebben drie groepen drie, drie groepen vier en twee groepen vijf. Bij de bovenbouw zijn er twee groepen zes, twee groepen zeven en twee groepen acht. In de ochtendpauze houden de leerkrachten overzicht.</w:t>
      </w:r>
    </w:p>
    <w:p w:rsidR="00645D2A" w:rsidRPr="00BB73DE" w:rsidRDefault="00645D2A" w:rsidP="009F7239">
      <w:pPr>
        <w:rPr>
          <w:rFonts w:cstheme="minorHAnsi"/>
          <w:sz w:val="22"/>
          <w:szCs w:val="22"/>
          <w:u w:val="single"/>
        </w:rPr>
      </w:pPr>
      <w:r w:rsidRPr="00BB73DE">
        <w:rPr>
          <w:rFonts w:cstheme="minorHAnsi"/>
          <w:sz w:val="22"/>
          <w:szCs w:val="22"/>
          <w:u w:val="single"/>
        </w:rPr>
        <w:t>Vind</w:t>
      </w:r>
      <w:r w:rsidR="009F7239" w:rsidRPr="00BB73DE">
        <w:rPr>
          <w:rFonts w:cstheme="minorHAnsi"/>
          <w:sz w:val="22"/>
          <w:szCs w:val="22"/>
          <w:u w:val="single"/>
        </w:rPr>
        <w:t>t</w:t>
      </w:r>
      <w:r w:rsidRPr="00BB73DE">
        <w:rPr>
          <w:rFonts w:cstheme="minorHAnsi"/>
          <w:sz w:val="22"/>
          <w:szCs w:val="22"/>
          <w:u w:val="single"/>
        </w:rPr>
        <w:t xml:space="preserve"> u dat er genoeg ruimte is voor de leerlingen?</w:t>
      </w:r>
    </w:p>
    <w:p w:rsidR="00645D2A" w:rsidRPr="00BB73DE" w:rsidRDefault="00645D2A" w:rsidP="00645D2A">
      <w:pPr>
        <w:rPr>
          <w:rFonts w:cstheme="minorHAnsi"/>
          <w:sz w:val="22"/>
          <w:szCs w:val="22"/>
        </w:rPr>
      </w:pPr>
      <w:r w:rsidRPr="00BB73DE">
        <w:rPr>
          <w:rFonts w:cstheme="minorHAnsi"/>
          <w:sz w:val="22"/>
          <w:szCs w:val="22"/>
        </w:rPr>
        <w:t>Ja er is eigenlijk nooit genoeg ruimte, maar in de zomer kunnen wij ook het grasveld gebruiken wat buiten ons plein ligt. Dus normaal gesproken hebben we in de periode van april tot en met september ook nog het grasveld ter beschikking en dan is er zeker voldoende ruimte.</w:t>
      </w:r>
    </w:p>
    <w:p w:rsidR="00645D2A" w:rsidRPr="00BB73DE" w:rsidRDefault="00645D2A" w:rsidP="009F7239">
      <w:pPr>
        <w:rPr>
          <w:rFonts w:cstheme="minorHAnsi"/>
          <w:sz w:val="22"/>
          <w:szCs w:val="22"/>
          <w:u w:val="single"/>
        </w:rPr>
      </w:pPr>
      <w:r w:rsidRPr="00BB73DE">
        <w:rPr>
          <w:rFonts w:cstheme="minorHAnsi"/>
          <w:sz w:val="22"/>
          <w:szCs w:val="22"/>
          <w:u w:val="single"/>
        </w:rPr>
        <w:t>Wordt er geobserveerd gedurende de middagpauze? zo ja, hoe observeren jullie gedurende de middagpauze?</w:t>
      </w:r>
    </w:p>
    <w:p w:rsidR="00645D2A" w:rsidRPr="00BB73DE" w:rsidRDefault="00645D2A" w:rsidP="00645D2A">
      <w:pPr>
        <w:rPr>
          <w:rFonts w:cstheme="minorHAnsi"/>
          <w:sz w:val="22"/>
          <w:szCs w:val="22"/>
        </w:rPr>
      </w:pPr>
      <w:r w:rsidRPr="00BB73DE">
        <w:rPr>
          <w:rFonts w:cstheme="minorHAnsi"/>
          <w:sz w:val="22"/>
          <w:szCs w:val="22"/>
        </w:rPr>
        <w:t>Ons toezicht worden gehouden door minimaal één leerkracht of de conciërge in ieder geval iemand die in dienst is van de school, ondersteund door ouders. Er zijn ook stagiairs die ondersteunen. Dit zijn stagiaires van het Cios, Scalda en de Pabo die wisselend toezicht houden en ondersteunend zijn. En twee keer per week hebben we onze combinatie functionaris die spel begeleid gedurende de middagpauzes. Dit is iedere dinsdag en vrijdag. Hij bedient dat een groepje belangstellenden. Dit doet hij door diverse activiteiten aan te bieden, zodat ze tot spel komen. Iedereen kan hieraan mee doen.</w:t>
      </w:r>
    </w:p>
    <w:p w:rsidR="00BB73DE" w:rsidRDefault="009F7239" w:rsidP="00645D2A">
      <w:pPr>
        <w:rPr>
          <w:rFonts w:cstheme="minorHAnsi"/>
          <w:sz w:val="22"/>
          <w:szCs w:val="22"/>
          <w:u w:val="single"/>
        </w:rPr>
      </w:pPr>
      <w:r w:rsidRPr="00BB73DE">
        <w:rPr>
          <w:rFonts w:cstheme="minorHAnsi"/>
          <w:sz w:val="22"/>
          <w:szCs w:val="22"/>
          <w:u w:val="single"/>
        </w:rPr>
        <w:t>M</w:t>
      </w:r>
      <w:r w:rsidR="00645D2A" w:rsidRPr="00BB73DE">
        <w:rPr>
          <w:rFonts w:cstheme="minorHAnsi"/>
          <w:sz w:val="22"/>
          <w:szCs w:val="22"/>
          <w:u w:val="single"/>
        </w:rPr>
        <w:t>et hoeveel pleinwachten staan jullie in de middagpauze o</w:t>
      </w:r>
      <w:r w:rsidR="00BB73DE">
        <w:rPr>
          <w:rFonts w:cstheme="minorHAnsi"/>
          <w:sz w:val="22"/>
          <w:szCs w:val="22"/>
          <w:u w:val="single"/>
        </w:rPr>
        <w:t>p het plein?</w:t>
      </w:r>
    </w:p>
    <w:p w:rsidR="00645D2A" w:rsidRPr="00BB73DE" w:rsidRDefault="00645D2A" w:rsidP="00645D2A">
      <w:pPr>
        <w:rPr>
          <w:rFonts w:cstheme="minorHAnsi"/>
          <w:sz w:val="22"/>
          <w:szCs w:val="22"/>
          <w:u w:val="single"/>
        </w:rPr>
      </w:pPr>
      <w:r w:rsidRPr="00BB73DE">
        <w:rPr>
          <w:rFonts w:cstheme="minorHAnsi"/>
          <w:sz w:val="22"/>
          <w:szCs w:val="22"/>
        </w:rPr>
        <w:t xml:space="preserve">Normaal gesproken staan er zes personen per pauze op het plein. Deze staan verspreid over het helle plein en hebben allemaal een vaste plek toegewezen gekregen, zodat ze een bepaald deel van het plein goed kunnen overzien. Ze proberen vooral preventief te zijn, dus zien ze dat er iets gaat gebeuren lopen te ernaartoe en vragen ze wat er aan de hand is zonder dat ze hoeven in te grijpen. Dit helpt en scheel al heel veel. </w:t>
      </w:r>
    </w:p>
    <w:p w:rsidR="00645D2A" w:rsidRPr="00BB73DE" w:rsidRDefault="00645D2A" w:rsidP="009F7239">
      <w:pPr>
        <w:rPr>
          <w:rFonts w:cstheme="minorHAnsi"/>
          <w:sz w:val="22"/>
          <w:szCs w:val="22"/>
          <w:u w:val="single"/>
        </w:rPr>
      </w:pPr>
      <w:r w:rsidRPr="00BB73DE">
        <w:rPr>
          <w:rFonts w:cstheme="minorHAnsi"/>
          <w:sz w:val="22"/>
          <w:szCs w:val="22"/>
          <w:u w:val="single"/>
        </w:rPr>
        <w:t xml:space="preserve">De pleinwacht bestaat dus iedereen middagpauze uit één </w:t>
      </w:r>
      <w:r w:rsidR="00BB73DE" w:rsidRPr="00BB73DE">
        <w:rPr>
          <w:rFonts w:cstheme="minorHAnsi"/>
          <w:sz w:val="22"/>
          <w:szCs w:val="22"/>
          <w:u w:val="single"/>
        </w:rPr>
        <w:t>personeelsleden</w:t>
      </w:r>
      <w:r w:rsidRPr="00BB73DE">
        <w:rPr>
          <w:rFonts w:cstheme="minorHAnsi"/>
          <w:sz w:val="22"/>
          <w:szCs w:val="22"/>
          <w:u w:val="single"/>
        </w:rPr>
        <w:t xml:space="preserve"> hoeveel ouders?</w:t>
      </w:r>
    </w:p>
    <w:p w:rsidR="00645D2A" w:rsidRPr="00BB73DE" w:rsidRDefault="00645D2A" w:rsidP="00645D2A">
      <w:pPr>
        <w:rPr>
          <w:rFonts w:cstheme="minorHAnsi"/>
          <w:sz w:val="22"/>
          <w:szCs w:val="22"/>
        </w:rPr>
      </w:pPr>
      <w:r w:rsidRPr="00BB73DE">
        <w:rPr>
          <w:rFonts w:cstheme="minorHAnsi"/>
          <w:sz w:val="22"/>
          <w:szCs w:val="22"/>
        </w:rPr>
        <w:t>Ja één personeelslid en vier of vijf ouders met een stagiair. Alle ouder hebben een cursus spelbegeleiding gehad. Bij deze cursus gaat het over hoe zij kinderen kunnen stimuleren tot spel. Dit is een dagcursus over hoe je kinderen kunt aanzetten tot spel en als je ziet dat kinderen materiaal niet op de juiste manier gebruiken je deze op een goede manier leert aanspreken. De leerkrachten hebben deze cursus niet gehad.</w:t>
      </w:r>
    </w:p>
    <w:p w:rsidR="00645D2A" w:rsidRPr="00BB73DE" w:rsidRDefault="00645D2A" w:rsidP="009F7239">
      <w:pPr>
        <w:rPr>
          <w:rFonts w:cstheme="minorHAnsi"/>
          <w:sz w:val="22"/>
          <w:szCs w:val="22"/>
          <w:u w:val="single"/>
        </w:rPr>
      </w:pPr>
      <w:r w:rsidRPr="00BB73DE">
        <w:rPr>
          <w:rFonts w:cstheme="minorHAnsi"/>
          <w:sz w:val="22"/>
          <w:szCs w:val="22"/>
          <w:u w:val="single"/>
        </w:rPr>
        <w:lastRenderedPageBreak/>
        <w:t>Hoe zit het met de rusttijden van de leerkrachten? Deze moeten officieel verplicht pauze houden.</w:t>
      </w:r>
    </w:p>
    <w:p w:rsidR="00645D2A" w:rsidRPr="00BB73DE" w:rsidRDefault="00645D2A" w:rsidP="00645D2A">
      <w:pPr>
        <w:rPr>
          <w:rFonts w:cstheme="minorHAnsi"/>
          <w:sz w:val="22"/>
          <w:szCs w:val="22"/>
        </w:rPr>
      </w:pPr>
      <w:r w:rsidRPr="00BB73DE">
        <w:rPr>
          <w:rFonts w:cstheme="minorHAnsi"/>
          <w:sz w:val="22"/>
          <w:szCs w:val="22"/>
        </w:rPr>
        <w:t>De leerkrachten hebben tijdens het moment dat hun klas een halfuur buiten speelt lunchpauze. De werknemer die in de pauze buitenstaat is iemand die niet voor de groep staat. Dit is een ambulant persoon.</w:t>
      </w:r>
    </w:p>
    <w:p w:rsidR="00645D2A" w:rsidRPr="00BB73DE" w:rsidRDefault="00645D2A" w:rsidP="009F7239">
      <w:pPr>
        <w:rPr>
          <w:rFonts w:cstheme="minorHAnsi"/>
          <w:sz w:val="22"/>
          <w:szCs w:val="22"/>
          <w:u w:val="single"/>
        </w:rPr>
      </w:pPr>
      <w:r w:rsidRPr="00BB73DE">
        <w:rPr>
          <w:rFonts w:cstheme="minorHAnsi"/>
          <w:sz w:val="22"/>
          <w:szCs w:val="22"/>
          <w:u w:val="single"/>
        </w:rPr>
        <w:t xml:space="preserve">Zijn die vaste ouders? En is hier een rooster voor? </w:t>
      </w:r>
    </w:p>
    <w:p w:rsidR="00645D2A" w:rsidRPr="00BB73DE" w:rsidRDefault="00645D2A" w:rsidP="00645D2A">
      <w:pPr>
        <w:rPr>
          <w:rFonts w:cstheme="minorHAnsi"/>
          <w:sz w:val="22"/>
          <w:szCs w:val="22"/>
        </w:rPr>
      </w:pPr>
      <w:r w:rsidRPr="00BB73DE">
        <w:rPr>
          <w:rFonts w:cstheme="minorHAnsi"/>
          <w:sz w:val="22"/>
          <w:szCs w:val="22"/>
        </w:rPr>
        <w:t>We hebben één coördinator en die maakt het maandrooster dus die plant iedereen van tevoren in, zodat duidelijk is wie wanneer verwacht wordt om toezicht te houden. De meeste ouders hebben vaste dagen aangegeven wanneer zij beschikbaar zijn. Ik denk dat het gaat om ongeveer twintig ouders.</w:t>
      </w:r>
    </w:p>
    <w:p w:rsidR="00645D2A" w:rsidRPr="00BB73DE" w:rsidRDefault="00645D2A" w:rsidP="009F7239">
      <w:pPr>
        <w:rPr>
          <w:rFonts w:cstheme="minorHAnsi"/>
          <w:sz w:val="22"/>
          <w:szCs w:val="22"/>
          <w:u w:val="single"/>
        </w:rPr>
      </w:pPr>
      <w:r w:rsidRPr="00BB73DE">
        <w:rPr>
          <w:rFonts w:cstheme="minorHAnsi"/>
          <w:sz w:val="22"/>
          <w:szCs w:val="22"/>
          <w:u w:val="single"/>
        </w:rPr>
        <w:t>Krijgen deze ouders ook een vergoeding?</w:t>
      </w:r>
    </w:p>
    <w:p w:rsidR="00645D2A" w:rsidRPr="00BB73DE" w:rsidRDefault="00645D2A" w:rsidP="00645D2A">
      <w:pPr>
        <w:rPr>
          <w:rFonts w:cstheme="minorHAnsi"/>
          <w:sz w:val="22"/>
          <w:szCs w:val="22"/>
        </w:rPr>
      </w:pPr>
      <w:r w:rsidRPr="00BB73DE">
        <w:rPr>
          <w:rFonts w:cstheme="minorHAnsi"/>
          <w:sz w:val="22"/>
          <w:szCs w:val="22"/>
        </w:rPr>
        <w:t xml:space="preserve">Deze ouders krijgen €6,00 per uur en pakken dan beide middagpauzes mee. Dus ze zijn er iets langer dan een uur. Dit gaat op basis van een vrijwilligersvergoeding en dat is €4,50 per uur en dan krijgen ze nog €1,50 voor de reistijd en de tijd dat ze eerder aanwezig zijn en later weggaan. </w:t>
      </w:r>
    </w:p>
    <w:p w:rsidR="00645D2A" w:rsidRPr="00BB73DE" w:rsidRDefault="00645D2A" w:rsidP="009F7239">
      <w:pPr>
        <w:rPr>
          <w:rFonts w:cstheme="minorHAnsi"/>
          <w:sz w:val="22"/>
          <w:szCs w:val="22"/>
          <w:u w:val="single"/>
        </w:rPr>
      </w:pPr>
      <w:r w:rsidRPr="00BB73DE">
        <w:rPr>
          <w:rFonts w:cstheme="minorHAnsi"/>
          <w:sz w:val="22"/>
          <w:szCs w:val="22"/>
          <w:u w:val="single"/>
        </w:rPr>
        <w:t>Is er een bewuste reden dat u ervoor heeft gekozen om ouders in te zetten in plaats van leerkrachten?</w:t>
      </w:r>
    </w:p>
    <w:p w:rsidR="00645D2A" w:rsidRPr="00BB73DE" w:rsidRDefault="00645D2A" w:rsidP="00645D2A">
      <w:pPr>
        <w:rPr>
          <w:rFonts w:cstheme="minorHAnsi"/>
          <w:sz w:val="22"/>
          <w:szCs w:val="22"/>
        </w:rPr>
      </w:pPr>
      <w:r w:rsidRPr="00BB73DE">
        <w:rPr>
          <w:rFonts w:cstheme="minorHAnsi"/>
          <w:sz w:val="22"/>
          <w:szCs w:val="22"/>
        </w:rPr>
        <w:t>Ja dat heeft dus te maken met die rusttijdenregeling die wij willen handhaven. Je merkt wel dat het voor ouders lastiger is qua gezag om kinderen aan te spreken. Daarom is het belangrijk dat er een schoolmedewerker aanwezig is. Als de bel gaat gaan de kinderen in de rij staan en de leerkracht haalt de kinderen dan op. Mocht er iets gebeurd zijn met een kind zal de pleinwacht dat op dit moment tegen de leerkracht zeggen, zodat deze op de hoogte is.</w:t>
      </w:r>
    </w:p>
    <w:p w:rsidR="00645D2A" w:rsidRPr="00BB73DE" w:rsidRDefault="00645D2A" w:rsidP="009F7239">
      <w:pPr>
        <w:rPr>
          <w:rFonts w:cstheme="minorHAnsi"/>
          <w:sz w:val="22"/>
          <w:szCs w:val="22"/>
          <w:u w:val="single"/>
        </w:rPr>
      </w:pPr>
      <w:r w:rsidRPr="00BB73DE">
        <w:rPr>
          <w:rFonts w:cstheme="minorHAnsi"/>
          <w:sz w:val="22"/>
          <w:szCs w:val="22"/>
          <w:u w:val="single"/>
        </w:rPr>
        <w:t>Zijn er bepaalde algemene regels voor de leerlingen?</w:t>
      </w:r>
    </w:p>
    <w:p w:rsidR="00645D2A" w:rsidRDefault="00645D2A" w:rsidP="00645D2A">
      <w:pPr>
        <w:rPr>
          <w:rFonts w:cstheme="minorHAnsi"/>
          <w:sz w:val="22"/>
          <w:szCs w:val="22"/>
        </w:rPr>
      </w:pPr>
      <w:r w:rsidRPr="00BB73DE">
        <w:rPr>
          <w:rFonts w:cstheme="minorHAnsi"/>
          <w:sz w:val="22"/>
          <w:szCs w:val="22"/>
        </w:rPr>
        <w:t>Er zijn gebieden. Er is bijvoorbeeld een chill zone, zone voor tik en ren spellen, een zone bij de deur waar kinderen niet mogen spelen, zodat kinderen rustig naar de wc kunnen gaan. Er is een voetbalveld, maar deze mag alleen gebruikt worden door de groepen drie en vier, omdat het er anders te hard aan toe gaat. De groepen hierboven hebben op dit moment geen andere ruimte om te voetballen, maar we hebben wel andere spelen die zij kunnen spelen zoals Kanjam, stoepranden en een Multi korf. Ik merk wel dat deze zones steeds opnieuw onder de aandacht moeten worden gebracht en leerkrachten moet daar ook alert op zijn tijdens de ochtendpauze. Want het is voor leerkrachten makkelijker om de kinderen hierop te corrigeren dan de ouders gedurende de middagpauze. Maar je merkt dat leerlingen het nog wel lastig vinden, omdat je nog geen fysieke afscheiding hebt zoals bijvoorbeeld hekken of hoogteverschillen, dus het gaat echt om de handhaving</w:t>
      </w:r>
      <w:r w:rsidR="00BB73DE">
        <w:rPr>
          <w:rFonts w:cstheme="minorHAnsi"/>
          <w:sz w:val="22"/>
          <w:szCs w:val="22"/>
        </w:rPr>
        <w:t>.</w:t>
      </w:r>
    </w:p>
    <w:p w:rsidR="00BB73DE" w:rsidRDefault="00BB73DE" w:rsidP="00645D2A">
      <w:pPr>
        <w:rPr>
          <w:rFonts w:cstheme="minorHAnsi"/>
          <w:sz w:val="22"/>
          <w:szCs w:val="22"/>
        </w:rPr>
      </w:pPr>
    </w:p>
    <w:p w:rsidR="00BB73DE" w:rsidRPr="00BB73DE" w:rsidRDefault="00BB73DE" w:rsidP="00645D2A">
      <w:pPr>
        <w:rPr>
          <w:rFonts w:cstheme="minorHAnsi"/>
          <w:sz w:val="22"/>
          <w:szCs w:val="22"/>
        </w:rPr>
      </w:pPr>
    </w:p>
    <w:p w:rsidR="00645D2A" w:rsidRPr="00BB73DE" w:rsidRDefault="00645D2A" w:rsidP="009F7239">
      <w:pPr>
        <w:rPr>
          <w:rFonts w:cstheme="minorHAnsi"/>
          <w:sz w:val="22"/>
          <w:szCs w:val="22"/>
          <w:u w:val="single"/>
        </w:rPr>
      </w:pPr>
      <w:r w:rsidRPr="00BB73DE">
        <w:rPr>
          <w:rFonts w:cstheme="minorHAnsi"/>
          <w:sz w:val="22"/>
          <w:szCs w:val="22"/>
          <w:u w:val="single"/>
        </w:rPr>
        <w:lastRenderedPageBreak/>
        <w:t>Zijn er bepaalde algemene regels voor de pleinwachten? En is hier een verschil tussen de ouders en leerkrachten?</w:t>
      </w:r>
    </w:p>
    <w:p w:rsidR="00645D2A" w:rsidRPr="00BB73DE" w:rsidRDefault="00645D2A" w:rsidP="00645D2A">
      <w:pPr>
        <w:rPr>
          <w:rFonts w:cstheme="minorHAnsi"/>
          <w:sz w:val="22"/>
          <w:szCs w:val="22"/>
        </w:rPr>
      </w:pPr>
      <w:r w:rsidRPr="00BB73DE">
        <w:rPr>
          <w:rFonts w:cstheme="minorHAnsi"/>
          <w:sz w:val="22"/>
          <w:szCs w:val="22"/>
        </w:rPr>
        <w:t>Er zijn wel bepaalde regels maar deze zijn voor beide hetzelfde. Ouders vinden het wel lastiger om regels toe te passen dat merk ik wel. De regels zijn eigenlijk gewoon de schoolregels die wij hier hebben. Dat je met een positieve manier met elkaar omgaat. Dat je elkaar niet fysiek iets aandoet wat</w:t>
      </w:r>
      <w:r w:rsidR="00BB73DE">
        <w:rPr>
          <w:rFonts w:cstheme="minorHAnsi"/>
          <w:sz w:val="22"/>
          <w:szCs w:val="22"/>
        </w:rPr>
        <w:t xml:space="preserve"> jezelf ook niet prettig vindt.</w:t>
      </w:r>
    </w:p>
    <w:p w:rsidR="00645D2A" w:rsidRPr="00BB73DE" w:rsidRDefault="00645D2A" w:rsidP="009F7239">
      <w:pPr>
        <w:pStyle w:val="Duidelijkcitaat"/>
        <w:rPr>
          <w:rFonts w:cstheme="minorHAnsi"/>
          <w:sz w:val="22"/>
          <w:szCs w:val="22"/>
        </w:rPr>
      </w:pPr>
      <w:r w:rsidRPr="00BB73DE">
        <w:rPr>
          <w:rFonts w:cstheme="minorHAnsi"/>
          <w:sz w:val="22"/>
          <w:szCs w:val="22"/>
        </w:rPr>
        <w:t>Spel en beweeggedrag</w:t>
      </w:r>
    </w:p>
    <w:p w:rsidR="00645D2A" w:rsidRPr="00BB73DE" w:rsidRDefault="00645D2A" w:rsidP="009F7239">
      <w:pPr>
        <w:rPr>
          <w:rFonts w:cstheme="minorHAnsi"/>
          <w:sz w:val="22"/>
          <w:szCs w:val="22"/>
          <w:u w:val="single"/>
        </w:rPr>
      </w:pPr>
      <w:r w:rsidRPr="00BB73DE">
        <w:rPr>
          <w:rFonts w:cstheme="minorHAnsi"/>
          <w:sz w:val="22"/>
          <w:szCs w:val="22"/>
          <w:u w:val="single"/>
        </w:rPr>
        <w:t xml:space="preserve">Wat vindt u van het huidige spel- en beweeggedrag van de leerlingen gedurende middagpauze?  </w:t>
      </w:r>
    </w:p>
    <w:p w:rsidR="00645D2A" w:rsidRPr="00BB73DE" w:rsidRDefault="00645D2A" w:rsidP="00645D2A">
      <w:pPr>
        <w:rPr>
          <w:rFonts w:cstheme="minorHAnsi"/>
          <w:sz w:val="22"/>
          <w:szCs w:val="22"/>
        </w:rPr>
      </w:pPr>
      <w:r w:rsidRPr="00BB73DE">
        <w:rPr>
          <w:rFonts w:cstheme="minorHAnsi"/>
          <w:sz w:val="22"/>
          <w:szCs w:val="22"/>
        </w:rPr>
        <w:t xml:space="preserve">Dat kan nog best wel wat beter vind ik. Ik vind voornamelijk dat we de kinderen nog wat meer zouden kunnen uitdagen door de aanschaf van duurzaam spelmateriaal, want het materiaal dat er is gaat snel kapot en dn heb je niet gelijk middelen om gelijk wat nieuws aan te schaffen. Dit is wel een knelpunt vind ik. Hoe vind je nou goed duurzaam spelmateriaal waardoor kinderen divers gaan bewegen. We sturen niet echt ik spel- en beweeggedrag dat is iets voor de kinderen zelf. </w:t>
      </w:r>
    </w:p>
    <w:p w:rsidR="00645D2A" w:rsidRPr="00BB73DE" w:rsidRDefault="00645D2A" w:rsidP="00645D2A">
      <w:pPr>
        <w:rPr>
          <w:rFonts w:cstheme="minorHAnsi"/>
          <w:sz w:val="22"/>
          <w:szCs w:val="22"/>
        </w:rPr>
      </w:pPr>
      <w:r w:rsidRPr="00BB73DE">
        <w:rPr>
          <w:rFonts w:cstheme="minorHAnsi"/>
          <w:sz w:val="22"/>
          <w:szCs w:val="22"/>
        </w:rPr>
        <w:t>Het probleem is wel dat we hier zitten met een open plein en dat wij al en aantal malen aan de gemeente hebben gevraagd of wij een basket of een klimmuur neer mochten zetten, maar dit mag niet. De gemeente is bang dat dit door het open plein kan zorgen voor hangjongeren. En dat willen ze gewoon niet</w:t>
      </w:r>
    </w:p>
    <w:p w:rsidR="00645D2A" w:rsidRPr="00BB73DE" w:rsidRDefault="00645D2A" w:rsidP="009F7239">
      <w:pPr>
        <w:rPr>
          <w:rFonts w:cstheme="minorHAnsi"/>
          <w:sz w:val="22"/>
          <w:szCs w:val="22"/>
          <w:u w:val="single"/>
        </w:rPr>
      </w:pPr>
      <w:r w:rsidRPr="00BB73DE">
        <w:rPr>
          <w:rFonts w:cstheme="minorHAnsi"/>
          <w:sz w:val="22"/>
          <w:szCs w:val="22"/>
          <w:u w:val="single"/>
        </w:rPr>
        <w:t>Is hier veel in veranderd sinds de afgelopen jaren? En heeft u enig idee hoe dit komt?</w:t>
      </w:r>
    </w:p>
    <w:p w:rsidR="00645D2A" w:rsidRPr="00BB73DE" w:rsidRDefault="00645D2A" w:rsidP="00645D2A">
      <w:pPr>
        <w:rPr>
          <w:rFonts w:cstheme="minorHAnsi"/>
          <w:sz w:val="22"/>
          <w:szCs w:val="22"/>
        </w:rPr>
      </w:pPr>
      <w:r w:rsidRPr="00BB73DE">
        <w:rPr>
          <w:rFonts w:cstheme="minorHAnsi"/>
          <w:sz w:val="22"/>
          <w:szCs w:val="22"/>
        </w:rPr>
        <w:t>We hebben het spel op het plein aangepakt door de zones. We hebben een hekwerk rond het plein gezet dit werkt ook. Het is nu makkelijker voor ouders om overzicht te houden, want kinderen weten nu we moeten binnen de omheining blijven en gaat een bal er toevallig overheen moet ik het even vragen. Ook zijn er meer speltoestellen gekomen op het plein en dit scheelt wel in het beweeggedrag. We hebben ook meer speelmaterialen die kinderen leuk vinden en blijvend leuk vinden.</w:t>
      </w:r>
    </w:p>
    <w:p w:rsidR="00645D2A" w:rsidRPr="00BB73DE" w:rsidRDefault="00645D2A" w:rsidP="009F7239">
      <w:pPr>
        <w:rPr>
          <w:rFonts w:cstheme="minorHAnsi"/>
          <w:sz w:val="22"/>
          <w:szCs w:val="22"/>
          <w:u w:val="single"/>
        </w:rPr>
      </w:pPr>
      <w:r w:rsidRPr="00BB73DE">
        <w:rPr>
          <w:rFonts w:cstheme="minorHAnsi"/>
          <w:sz w:val="22"/>
          <w:szCs w:val="22"/>
          <w:u w:val="single"/>
        </w:rPr>
        <w:t xml:space="preserve">Vindt u het belangrijk dat leerlingen bewegen in de pauze? Waarom wel of waarom niet? </w:t>
      </w:r>
    </w:p>
    <w:p w:rsidR="00645D2A" w:rsidRPr="00BB73DE" w:rsidRDefault="00645D2A" w:rsidP="00645D2A">
      <w:pPr>
        <w:rPr>
          <w:rFonts w:cstheme="minorHAnsi"/>
          <w:sz w:val="22"/>
          <w:szCs w:val="22"/>
        </w:rPr>
      </w:pPr>
      <w:r w:rsidRPr="00BB73DE">
        <w:rPr>
          <w:rFonts w:cstheme="minorHAnsi"/>
          <w:sz w:val="22"/>
          <w:szCs w:val="22"/>
        </w:rPr>
        <w:t>Ik vind het sowieso belangrijk dat kinderen voldoende bewegen en niet alleen in de pauze maar ook gedurende de reguliere lessen. Maar in je pauzes is dit wel nodig want je zit al vaak genoeg in de klas. Ik denk dat dit de leerprestaties ook ten goede komt.</w:t>
      </w:r>
    </w:p>
    <w:p w:rsidR="00645D2A" w:rsidRPr="00BB73DE" w:rsidRDefault="00645D2A" w:rsidP="009F7239">
      <w:pPr>
        <w:rPr>
          <w:rFonts w:cstheme="minorHAnsi"/>
          <w:sz w:val="22"/>
          <w:szCs w:val="22"/>
          <w:u w:val="single"/>
        </w:rPr>
      </w:pPr>
      <w:r w:rsidRPr="00BB73DE">
        <w:rPr>
          <w:rFonts w:cstheme="minorHAnsi"/>
          <w:sz w:val="22"/>
          <w:szCs w:val="22"/>
          <w:u w:val="single"/>
        </w:rPr>
        <w:t>Heeft de school een stimulerende rol in het spel en beweeggedrag van leerlingen gedurende de middagpauze? Zo ja, op welke manier dan?</w:t>
      </w:r>
    </w:p>
    <w:p w:rsidR="00645D2A" w:rsidRPr="00BB73DE" w:rsidRDefault="00645D2A" w:rsidP="00645D2A">
      <w:pPr>
        <w:rPr>
          <w:rFonts w:cstheme="minorHAnsi"/>
          <w:sz w:val="22"/>
          <w:szCs w:val="22"/>
        </w:rPr>
      </w:pPr>
      <w:r w:rsidRPr="00BB73DE">
        <w:rPr>
          <w:rFonts w:cstheme="minorHAnsi"/>
          <w:sz w:val="22"/>
          <w:szCs w:val="22"/>
        </w:rPr>
        <w:t xml:space="preserve">Ja dit zit hem in materialen en in de cursus die wij de ouders hebben later volgen die pleinwacht staan. Zo leren ze af en toe even mee te doen en op een goede manier te communiceren met de kinderen en dit werkt enorm stimulerend. </w:t>
      </w:r>
    </w:p>
    <w:p w:rsidR="00645D2A" w:rsidRPr="00BB73DE" w:rsidRDefault="00645D2A" w:rsidP="009F7239">
      <w:pPr>
        <w:rPr>
          <w:rFonts w:cstheme="minorHAnsi"/>
          <w:sz w:val="22"/>
          <w:szCs w:val="22"/>
          <w:u w:val="single"/>
        </w:rPr>
      </w:pPr>
      <w:r w:rsidRPr="00BB73DE">
        <w:rPr>
          <w:rFonts w:cstheme="minorHAnsi"/>
          <w:sz w:val="22"/>
          <w:szCs w:val="22"/>
          <w:u w:val="single"/>
        </w:rPr>
        <w:lastRenderedPageBreak/>
        <w:t>Wat denkt u dat de voordelen kunnen zijn van leerlingen die deelnemen aan spel- of beweegactiviteiten?</w:t>
      </w:r>
    </w:p>
    <w:p w:rsidR="00645D2A" w:rsidRPr="00BB73DE" w:rsidRDefault="00645D2A" w:rsidP="00645D2A">
      <w:pPr>
        <w:rPr>
          <w:rFonts w:cstheme="minorHAnsi"/>
          <w:sz w:val="22"/>
          <w:szCs w:val="22"/>
        </w:rPr>
      </w:pPr>
      <w:r w:rsidRPr="00BB73DE">
        <w:rPr>
          <w:rFonts w:cstheme="minorHAnsi"/>
          <w:sz w:val="22"/>
          <w:szCs w:val="22"/>
        </w:rPr>
        <w:t xml:space="preserve">Het sociale aspect sowieso denk ik. Bij spel kan je winnen en verliezen, hoe ga ik hier mee om. Ook leren samenwerken. </w:t>
      </w:r>
    </w:p>
    <w:p w:rsidR="00645D2A" w:rsidRPr="00BB73DE" w:rsidRDefault="00645D2A" w:rsidP="009F7239">
      <w:pPr>
        <w:rPr>
          <w:rFonts w:cstheme="minorHAnsi"/>
          <w:sz w:val="22"/>
          <w:szCs w:val="22"/>
          <w:u w:val="single"/>
        </w:rPr>
      </w:pPr>
      <w:r w:rsidRPr="00BB73DE">
        <w:rPr>
          <w:rFonts w:cstheme="minorHAnsi"/>
          <w:sz w:val="22"/>
          <w:szCs w:val="22"/>
          <w:u w:val="single"/>
        </w:rPr>
        <w:t xml:space="preserve">Kunt u iets vertellen over wat leerlingen volgens u in de middagpauze allemaal doen? </w:t>
      </w:r>
    </w:p>
    <w:p w:rsidR="00645D2A" w:rsidRPr="00BB73DE" w:rsidRDefault="00645D2A" w:rsidP="00645D2A">
      <w:pPr>
        <w:rPr>
          <w:rFonts w:cstheme="minorHAnsi"/>
          <w:sz w:val="22"/>
          <w:szCs w:val="22"/>
        </w:rPr>
      </w:pPr>
      <w:r w:rsidRPr="00BB73DE">
        <w:rPr>
          <w:rFonts w:cstheme="minorHAnsi"/>
          <w:sz w:val="22"/>
          <w:szCs w:val="22"/>
        </w:rPr>
        <w:t xml:space="preserve">Dat varieert van rustige spelletjes, lekker kletsen, balspelen als voetbal, stoepranden, duikelen en </w:t>
      </w:r>
      <w:r w:rsidR="009F7239" w:rsidRPr="00BB73DE">
        <w:rPr>
          <w:rFonts w:cstheme="minorHAnsi"/>
          <w:sz w:val="22"/>
          <w:szCs w:val="22"/>
        </w:rPr>
        <w:t>touwtjespringen</w:t>
      </w:r>
      <w:r w:rsidR="00BB73DE">
        <w:rPr>
          <w:rFonts w:cstheme="minorHAnsi"/>
          <w:sz w:val="22"/>
          <w:szCs w:val="22"/>
        </w:rPr>
        <w:t>.</w:t>
      </w:r>
    </w:p>
    <w:p w:rsidR="00645D2A" w:rsidRPr="00BB73DE" w:rsidRDefault="00645D2A" w:rsidP="009F7239">
      <w:pPr>
        <w:rPr>
          <w:rFonts w:cstheme="minorHAnsi"/>
          <w:sz w:val="22"/>
          <w:szCs w:val="22"/>
          <w:u w:val="single"/>
        </w:rPr>
      </w:pPr>
      <w:r w:rsidRPr="00BB73DE">
        <w:rPr>
          <w:rFonts w:cstheme="minorHAnsi"/>
          <w:sz w:val="22"/>
          <w:szCs w:val="22"/>
          <w:u w:val="single"/>
        </w:rPr>
        <w:t>Ziet u verschil in het spel- en beweeggedrag tussen jongens en meisjes? Zo ja welk verschil?</w:t>
      </w:r>
    </w:p>
    <w:p w:rsidR="00645D2A" w:rsidRPr="00BB73DE" w:rsidRDefault="00645D2A" w:rsidP="00645D2A">
      <w:pPr>
        <w:rPr>
          <w:rFonts w:cstheme="minorHAnsi"/>
          <w:sz w:val="22"/>
          <w:szCs w:val="22"/>
        </w:rPr>
      </w:pPr>
      <w:r w:rsidRPr="00BB73DE">
        <w:rPr>
          <w:rFonts w:cstheme="minorHAnsi"/>
          <w:sz w:val="22"/>
          <w:szCs w:val="22"/>
        </w:rPr>
        <w:t>Jongens uit groep drie en vier voetballen veel. Jongens hebben wel mee drang om te bewegen dan meisjes. Ik denk dat bij de onderbouw de behoefte aan beweging breder is en dat dit in de bovenbouw minder is. In de bovenbouw wordt meer met elkaar gepraat of gehangen aan het duikelrek.</w:t>
      </w:r>
    </w:p>
    <w:p w:rsidR="00645D2A" w:rsidRPr="00BB73DE" w:rsidRDefault="00645D2A" w:rsidP="009F7239">
      <w:pPr>
        <w:rPr>
          <w:rFonts w:cstheme="minorHAnsi"/>
          <w:sz w:val="22"/>
          <w:szCs w:val="22"/>
          <w:u w:val="single"/>
        </w:rPr>
      </w:pPr>
      <w:r w:rsidRPr="00BB73DE">
        <w:rPr>
          <w:rFonts w:cstheme="minorHAnsi"/>
          <w:sz w:val="22"/>
          <w:szCs w:val="22"/>
          <w:u w:val="single"/>
        </w:rPr>
        <w:t>Heeft u het gevoel dat bepaalde huidige activiteiten voor rust zorgen op het plein? Welke zijn dit? en Heeft u het gevoel dat bepaalde huidige activiteiten voor onrust zorgen op het plein? Welke zijn dit?</w:t>
      </w:r>
    </w:p>
    <w:p w:rsidR="00645D2A" w:rsidRPr="00BB73DE" w:rsidRDefault="00645D2A" w:rsidP="00645D2A">
      <w:pPr>
        <w:rPr>
          <w:rFonts w:cstheme="minorHAnsi"/>
          <w:sz w:val="22"/>
          <w:szCs w:val="22"/>
        </w:rPr>
      </w:pPr>
      <w:r w:rsidRPr="00BB73DE">
        <w:rPr>
          <w:rFonts w:cstheme="minorHAnsi"/>
          <w:sz w:val="22"/>
          <w:szCs w:val="22"/>
        </w:rPr>
        <w:t>We hebben wel afspraken over stoeispelletjes. Deze doen wij eigenlijk niet, omdat deze vaak leiden tot huilende kinderen. Terwijl je wel merkt dat jongens hier behoefte aan hebben. Winnen en verliezen zorgt soms ook voor conflicten of het niet houden aan de regels. Eigenlijk zorgt ieder spel af en toe weleens voor onrust.</w:t>
      </w:r>
    </w:p>
    <w:p w:rsidR="00645D2A" w:rsidRPr="00BB73DE" w:rsidRDefault="00645D2A" w:rsidP="009F7239">
      <w:pPr>
        <w:rPr>
          <w:rFonts w:cstheme="minorHAnsi"/>
          <w:sz w:val="22"/>
          <w:szCs w:val="22"/>
          <w:u w:val="single"/>
        </w:rPr>
      </w:pPr>
      <w:r w:rsidRPr="00BB73DE">
        <w:rPr>
          <w:rFonts w:cstheme="minorHAnsi"/>
          <w:sz w:val="22"/>
          <w:szCs w:val="22"/>
          <w:u w:val="single"/>
        </w:rPr>
        <w:t>Wat denkt u dat redenen kunnen zijn dat leerlingen niet deelnemen aan spel- en beweegactiviteiten op het plein?</w:t>
      </w:r>
    </w:p>
    <w:p w:rsidR="00645D2A" w:rsidRPr="00BB73DE" w:rsidRDefault="00645D2A" w:rsidP="00645D2A">
      <w:pPr>
        <w:rPr>
          <w:rFonts w:cstheme="minorHAnsi"/>
          <w:sz w:val="22"/>
          <w:szCs w:val="22"/>
        </w:rPr>
      </w:pPr>
      <w:r w:rsidRPr="00BB73DE">
        <w:rPr>
          <w:rFonts w:cstheme="minorHAnsi"/>
          <w:sz w:val="22"/>
          <w:szCs w:val="22"/>
        </w:rPr>
        <w:t>Sommige kinderen hebben gewoon behoefte aan rust of zijn ergens niet zo goed in waardoor ze het niet leuk vinden.</w:t>
      </w:r>
    </w:p>
    <w:p w:rsidR="00645D2A" w:rsidRPr="00BB73DE" w:rsidRDefault="00645D2A" w:rsidP="009F7239">
      <w:pPr>
        <w:rPr>
          <w:rFonts w:cstheme="minorHAnsi"/>
          <w:sz w:val="22"/>
          <w:szCs w:val="22"/>
          <w:u w:val="single"/>
        </w:rPr>
      </w:pPr>
      <w:r w:rsidRPr="00BB73DE">
        <w:rPr>
          <w:rFonts w:cstheme="minorHAnsi"/>
          <w:sz w:val="22"/>
          <w:szCs w:val="22"/>
          <w:u w:val="single"/>
        </w:rPr>
        <w:t>Welke spel- en beweegactiviteiten ziet u graag uitgevoerd worden in de toekomst op het schoolplein? Waarom deze spellen en activiteiten?</w:t>
      </w:r>
    </w:p>
    <w:p w:rsidR="00645D2A" w:rsidRPr="00BB73DE" w:rsidRDefault="00645D2A" w:rsidP="00645D2A">
      <w:pPr>
        <w:rPr>
          <w:rFonts w:cstheme="minorHAnsi"/>
          <w:sz w:val="22"/>
          <w:szCs w:val="22"/>
        </w:rPr>
      </w:pPr>
      <w:r w:rsidRPr="00BB73DE">
        <w:rPr>
          <w:rFonts w:cstheme="minorHAnsi"/>
          <w:sz w:val="22"/>
          <w:szCs w:val="22"/>
        </w:rPr>
        <w:t>Ik zou het heel leuk vinden als er een soort klimwand kwam waar ze overheen kunnen rennen, een soort klim en klauter gedeelte. Het liefste nog in een groene omgeving. Ik zie dit helaas hier in de wijk niet zo snel gebeuren, omdat dit teveel met zich meebrengt. Ten eerste is hier best veel vandalisme en ten tweede zorgt dit voor hangjongeren en dan krijg je klachten uit de buurt.</w:t>
      </w:r>
    </w:p>
    <w:p w:rsidR="00645D2A" w:rsidRPr="00BB73DE" w:rsidRDefault="00645D2A" w:rsidP="009F7239">
      <w:pPr>
        <w:rPr>
          <w:rFonts w:cstheme="minorHAnsi"/>
          <w:sz w:val="22"/>
          <w:szCs w:val="22"/>
          <w:u w:val="single"/>
        </w:rPr>
      </w:pPr>
      <w:r w:rsidRPr="00BB73DE">
        <w:rPr>
          <w:rFonts w:cstheme="minorHAnsi"/>
          <w:sz w:val="22"/>
          <w:szCs w:val="22"/>
          <w:u w:val="single"/>
        </w:rPr>
        <w:t>Heeft u het gevoel dat leerlingen die deelnemen aan spel- en beweegactiviteiten minder vaak gepest worden of pest gedrag vertonen ten opzichte van leerlingen die hier niet aan deelnemen? Zo ja, wat denkt u dat hier de reden van is?</w:t>
      </w:r>
    </w:p>
    <w:p w:rsidR="00645D2A" w:rsidRPr="00BB73DE" w:rsidRDefault="00645D2A" w:rsidP="00645D2A">
      <w:pPr>
        <w:rPr>
          <w:rFonts w:cstheme="minorHAnsi"/>
          <w:sz w:val="22"/>
          <w:szCs w:val="22"/>
        </w:rPr>
      </w:pPr>
      <w:r w:rsidRPr="00BB73DE">
        <w:rPr>
          <w:rFonts w:cstheme="minorHAnsi"/>
          <w:sz w:val="22"/>
          <w:szCs w:val="22"/>
        </w:rPr>
        <w:t>Nee dit heb ik niet. Ik heb het gevoel dat leerlingen die deelnemen aan activiteiten net zo makkelijk ruzie kunnen maken over scores en regels.</w:t>
      </w:r>
    </w:p>
    <w:p w:rsidR="00645D2A" w:rsidRPr="00BB73DE" w:rsidRDefault="00645D2A" w:rsidP="009F7239">
      <w:pPr>
        <w:rPr>
          <w:rFonts w:cstheme="minorHAnsi"/>
          <w:sz w:val="22"/>
          <w:szCs w:val="22"/>
          <w:u w:val="single"/>
        </w:rPr>
      </w:pPr>
      <w:r w:rsidRPr="00BB73DE">
        <w:rPr>
          <w:rFonts w:cstheme="minorHAnsi"/>
          <w:sz w:val="22"/>
          <w:szCs w:val="22"/>
          <w:u w:val="single"/>
        </w:rPr>
        <w:lastRenderedPageBreak/>
        <w:t>Hebben jullie een bepaald beweegbeleid binnen de school? Zo ja, Wat is er VERANDERT ten opzichte van de situatie voor het beweegbeleid?</w:t>
      </w:r>
    </w:p>
    <w:p w:rsidR="00645D2A" w:rsidRPr="00BB73DE" w:rsidRDefault="00645D2A" w:rsidP="00645D2A">
      <w:pPr>
        <w:rPr>
          <w:rFonts w:cstheme="minorHAnsi"/>
          <w:sz w:val="22"/>
          <w:szCs w:val="22"/>
        </w:rPr>
      </w:pPr>
      <w:r w:rsidRPr="00BB73DE">
        <w:rPr>
          <w:rFonts w:cstheme="minorHAnsi"/>
          <w:sz w:val="22"/>
          <w:szCs w:val="22"/>
        </w:rPr>
        <w:t xml:space="preserve">We hebben een soort handboek/protocol. Dat is opgesteld aan de hand van de master bewegingsonderwijs die drie leerkrachten vorig jaar hebben gevolgd en die hebben daar een aantal aanbevelingen voor gedaan. Maar dit ging voornamelijk over het bewegingsonderwijs. Er zat ook wel een klein stukje bij over bewegingsonderwijs buitenom de lessen. Dit jaar zijn er weer vier leerkrachten die deze master volgen en wij werken sinds dit jaar met een continurooster, dus op het moment dat zij een opdracht moeten gaan doen wil ik dat eigenlijk uitbreiden naar doe nou is aanbevelingen voor de middagpauze. </w:t>
      </w:r>
    </w:p>
    <w:p w:rsidR="00645D2A" w:rsidRPr="00BB73DE" w:rsidRDefault="00645D2A" w:rsidP="00645D2A">
      <w:pPr>
        <w:rPr>
          <w:rFonts w:cstheme="minorHAnsi"/>
          <w:sz w:val="22"/>
          <w:szCs w:val="22"/>
        </w:rPr>
      </w:pPr>
      <w:r w:rsidRPr="00BB73DE">
        <w:rPr>
          <w:rFonts w:cstheme="minorHAnsi"/>
          <w:sz w:val="22"/>
          <w:szCs w:val="22"/>
        </w:rPr>
        <w:t>Voor de pauzes is er weinig veranderd, maar wel veel meer tijdens de gymlessen. Ik merk wel dat daar een soort bewustwording is gekomen bij alle leerkrachten over de belangen van diversiteit in bewegen. Leraren worden gestimuleerd</w:t>
      </w:r>
      <w:r w:rsidR="009F7239" w:rsidRPr="00BB73DE">
        <w:rPr>
          <w:rFonts w:cstheme="minorHAnsi"/>
          <w:sz w:val="22"/>
          <w:szCs w:val="22"/>
        </w:rPr>
        <w:t xml:space="preserve"> om uitdagende lessen te geven.</w:t>
      </w:r>
    </w:p>
    <w:p w:rsidR="00645D2A" w:rsidRPr="00BB73DE" w:rsidRDefault="00645D2A" w:rsidP="009F7239">
      <w:pPr>
        <w:rPr>
          <w:rFonts w:cstheme="minorHAnsi"/>
          <w:sz w:val="22"/>
          <w:szCs w:val="22"/>
          <w:u w:val="single"/>
        </w:rPr>
      </w:pPr>
      <w:r w:rsidRPr="00BB73DE">
        <w:rPr>
          <w:rFonts w:cstheme="minorHAnsi"/>
          <w:sz w:val="22"/>
          <w:szCs w:val="22"/>
          <w:u w:val="single"/>
        </w:rPr>
        <w:t>Hoe hebben jullie dit beleid/protocol geïmplementeerd?</w:t>
      </w:r>
    </w:p>
    <w:p w:rsidR="00645D2A" w:rsidRPr="00BB73DE" w:rsidRDefault="00645D2A" w:rsidP="00645D2A">
      <w:pPr>
        <w:rPr>
          <w:rFonts w:cstheme="minorHAnsi"/>
          <w:sz w:val="22"/>
          <w:szCs w:val="22"/>
        </w:rPr>
      </w:pPr>
      <w:r w:rsidRPr="00BB73DE">
        <w:rPr>
          <w:rFonts w:cstheme="minorHAnsi"/>
          <w:sz w:val="22"/>
          <w:szCs w:val="22"/>
        </w:rPr>
        <w:t xml:space="preserve">Ten eerste is dit protocol besproken met het team. Ook werken we nu met kwaliteitsgroepen binnen de school. Het doel hiervan is dat leerkrachten zelf meer beleidsmatig denken en beleidsmatig een deel voor hun rekening nemen. Zo hebben we een kwaliteitsgroep voor bewegen en gezondheid. Deze zorgen voor het beleid op dit gebied. Zij zijn daardoor medeverantwoordelijk voor de keuzes die gemaakt worden. Zij zijn bijvoorbeeld bezig met een protocol voor gezonde voeding en traktaties. </w:t>
      </w:r>
    </w:p>
    <w:p w:rsidR="00645D2A" w:rsidRPr="00BB73DE" w:rsidRDefault="00645D2A" w:rsidP="009F7239">
      <w:pPr>
        <w:rPr>
          <w:rFonts w:cstheme="minorHAnsi"/>
          <w:sz w:val="22"/>
          <w:szCs w:val="22"/>
          <w:u w:val="single"/>
        </w:rPr>
      </w:pPr>
      <w:r w:rsidRPr="00BB73DE">
        <w:rPr>
          <w:rFonts w:cstheme="minorHAnsi"/>
          <w:sz w:val="22"/>
          <w:szCs w:val="22"/>
          <w:u w:val="single"/>
        </w:rPr>
        <w:t>Hoe reageerde de leerlingen?</w:t>
      </w:r>
    </w:p>
    <w:p w:rsidR="00645D2A" w:rsidRPr="00BB73DE" w:rsidRDefault="00645D2A" w:rsidP="00645D2A">
      <w:pPr>
        <w:rPr>
          <w:rFonts w:cstheme="minorHAnsi"/>
          <w:sz w:val="22"/>
          <w:szCs w:val="22"/>
        </w:rPr>
      </w:pPr>
      <w:r w:rsidRPr="00BB73DE">
        <w:rPr>
          <w:rFonts w:cstheme="minorHAnsi"/>
          <w:sz w:val="22"/>
          <w:szCs w:val="22"/>
        </w:rPr>
        <w:t>Ik zie kinderen genieten en vooral heel veel meer bewegen. Niet alleen in de pauzes, maar ook tussen de lessen door en dat is ook gewoon heel belangrijk.</w:t>
      </w:r>
    </w:p>
    <w:p w:rsidR="00645D2A" w:rsidRPr="00BB73DE" w:rsidRDefault="00645D2A" w:rsidP="009F7239">
      <w:pPr>
        <w:rPr>
          <w:rFonts w:cstheme="minorHAnsi"/>
          <w:sz w:val="22"/>
          <w:szCs w:val="22"/>
          <w:u w:val="single"/>
        </w:rPr>
      </w:pPr>
      <w:r w:rsidRPr="00BB73DE">
        <w:rPr>
          <w:rFonts w:cstheme="minorHAnsi"/>
          <w:sz w:val="22"/>
          <w:szCs w:val="22"/>
          <w:u w:val="single"/>
        </w:rPr>
        <w:t>Hebben jullie rooster voor bepaalde gebieden van het plein? Waarom wel of waarom niet?</w:t>
      </w:r>
    </w:p>
    <w:p w:rsidR="00645D2A" w:rsidRPr="00BB73DE" w:rsidRDefault="00645D2A" w:rsidP="00645D2A">
      <w:pPr>
        <w:rPr>
          <w:rFonts w:cstheme="minorHAnsi"/>
          <w:sz w:val="22"/>
          <w:szCs w:val="22"/>
        </w:rPr>
      </w:pPr>
      <w:r w:rsidRPr="00BB73DE">
        <w:rPr>
          <w:rFonts w:cstheme="minorHAnsi"/>
          <w:sz w:val="22"/>
          <w:szCs w:val="22"/>
        </w:rPr>
        <w:t xml:space="preserve">Nee, iedereen is vrij in zijn spel. Het is wel zo dat we aan het nadenken zijn over hoe me met de groepen acht weer gebruik kunnen gaan maken van het vrijwel naastgelegen Johan Cruijff court. Dit deden we in het verleden namelijk altijd. We zitten alleen wat krap in begeleiding en je kunt zo een groep niet met een ouder meesturen. </w:t>
      </w:r>
    </w:p>
    <w:p w:rsidR="00645D2A" w:rsidRPr="00BB73DE" w:rsidRDefault="00645D2A" w:rsidP="009F7239">
      <w:pPr>
        <w:pStyle w:val="Duidelijkcitaat"/>
        <w:rPr>
          <w:rFonts w:cstheme="minorHAnsi"/>
          <w:sz w:val="22"/>
          <w:szCs w:val="22"/>
        </w:rPr>
      </w:pPr>
      <w:r w:rsidRPr="00BB73DE">
        <w:rPr>
          <w:rFonts w:cstheme="minorHAnsi"/>
          <w:sz w:val="22"/>
          <w:szCs w:val="22"/>
        </w:rPr>
        <w:t>Materialen en omgeving</w:t>
      </w:r>
    </w:p>
    <w:p w:rsidR="00645D2A" w:rsidRPr="00BB73DE" w:rsidRDefault="00645D2A" w:rsidP="009F7239">
      <w:pPr>
        <w:rPr>
          <w:rFonts w:cstheme="minorHAnsi"/>
          <w:sz w:val="22"/>
          <w:szCs w:val="22"/>
          <w:u w:val="single"/>
        </w:rPr>
      </w:pPr>
      <w:r w:rsidRPr="00BB73DE">
        <w:rPr>
          <w:rFonts w:cstheme="minorHAnsi"/>
          <w:sz w:val="22"/>
          <w:szCs w:val="22"/>
          <w:u w:val="single"/>
        </w:rPr>
        <w:t>Vindt u dat er op de Cypressenhof voldoende losse materialen beschikbaar zijn en dat het schoolplein voldoende uitnodigt om leerlingen in beweging te krijgen gedurende de middagpauze?</w:t>
      </w:r>
    </w:p>
    <w:p w:rsidR="00645D2A" w:rsidRPr="00BB73DE" w:rsidRDefault="00645D2A" w:rsidP="00645D2A">
      <w:pPr>
        <w:rPr>
          <w:rFonts w:cstheme="minorHAnsi"/>
          <w:sz w:val="22"/>
          <w:szCs w:val="22"/>
        </w:rPr>
      </w:pPr>
      <w:r w:rsidRPr="00BB73DE">
        <w:rPr>
          <w:rFonts w:cstheme="minorHAnsi"/>
          <w:sz w:val="22"/>
          <w:szCs w:val="22"/>
        </w:rPr>
        <w:t xml:space="preserve">Ik noemde het al het knelpunt is gewoon de duurzaamheid van de materialen. We merken dat duurzame materialen fantastisch gaan, maar andere klein losse materialen gaan gewoon veel te snel kapot of weg. Het is ook lastig om op een goede manier om te gaan met materialen. We hebben nu één algemene bak waar alles inligt en deze wordt iedere pauze buitengezet. Ik zou graag wat toevoegen aan het schoolplein maar omdat je met zoveel kinderen bent moet je er ook voor zorgen </w:t>
      </w:r>
      <w:r w:rsidRPr="00BB73DE">
        <w:rPr>
          <w:rFonts w:cstheme="minorHAnsi"/>
          <w:sz w:val="22"/>
          <w:szCs w:val="22"/>
        </w:rPr>
        <w:lastRenderedPageBreak/>
        <w:t xml:space="preserve">dat er voldoende beweegruimte overblijft voor de kinderen. We hebben nu vooral gekozen voor dingen die op het plein zichtbaar zijn maar niet fysiek. </w:t>
      </w:r>
    </w:p>
    <w:p w:rsidR="00645D2A" w:rsidRPr="00BB73DE" w:rsidRDefault="00645D2A" w:rsidP="009F7239">
      <w:pPr>
        <w:rPr>
          <w:rFonts w:cstheme="minorHAnsi"/>
          <w:sz w:val="22"/>
          <w:szCs w:val="22"/>
          <w:u w:val="single"/>
        </w:rPr>
      </w:pPr>
      <w:r w:rsidRPr="00BB73DE">
        <w:rPr>
          <w:rFonts w:cstheme="minorHAnsi"/>
          <w:sz w:val="22"/>
          <w:szCs w:val="22"/>
          <w:u w:val="single"/>
        </w:rPr>
        <w:t>Welke losse materialen zijn er volgens u aanwezig?</w:t>
      </w:r>
    </w:p>
    <w:p w:rsidR="00645D2A" w:rsidRPr="00BB73DE" w:rsidRDefault="00645D2A" w:rsidP="00645D2A">
      <w:pPr>
        <w:rPr>
          <w:rFonts w:cstheme="minorHAnsi"/>
          <w:sz w:val="22"/>
          <w:szCs w:val="22"/>
        </w:rPr>
      </w:pPr>
      <w:r w:rsidRPr="00BB73DE">
        <w:rPr>
          <w:rFonts w:cstheme="minorHAnsi"/>
          <w:sz w:val="22"/>
          <w:szCs w:val="22"/>
        </w:rPr>
        <w:t xml:space="preserve">Ballen in verschillende grote, stoepranden, Kanjam (frisbeespel), tennisbatjes, werpstokken met bal en springtouwen grote en kleine. </w:t>
      </w:r>
    </w:p>
    <w:p w:rsidR="00645D2A" w:rsidRPr="00BB73DE" w:rsidRDefault="00645D2A" w:rsidP="009F7239">
      <w:pPr>
        <w:rPr>
          <w:rFonts w:cstheme="minorHAnsi"/>
          <w:sz w:val="22"/>
          <w:szCs w:val="22"/>
          <w:u w:val="single"/>
        </w:rPr>
      </w:pPr>
      <w:r w:rsidRPr="00BB73DE">
        <w:rPr>
          <w:rFonts w:cstheme="minorHAnsi"/>
          <w:sz w:val="22"/>
          <w:szCs w:val="22"/>
          <w:u w:val="single"/>
        </w:rPr>
        <w:t xml:space="preserve">Welke worden volgens u veel gebruikt door de leerlingen? </w:t>
      </w:r>
    </w:p>
    <w:p w:rsidR="00645D2A" w:rsidRPr="00BB73DE" w:rsidRDefault="00645D2A" w:rsidP="00645D2A">
      <w:pPr>
        <w:rPr>
          <w:rFonts w:cstheme="minorHAnsi"/>
          <w:sz w:val="22"/>
          <w:szCs w:val="22"/>
        </w:rPr>
      </w:pPr>
      <w:r w:rsidRPr="00BB73DE">
        <w:rPr>
          <w:rFonts w:cstheme="minorHAnsi"/>
          <w:sz w:val="22"/>
          <w:szCs w:val="22"/>
        </w:rPr>
        <w:t>Ballen worden en touwen worden heel veel gebruikt.</w:t>
      </w:r>
    </w:p>
    <w:p w:rsidR="00645D2A" w:rsidRPr="00BB73DE" w:rsidRDefault="00645D2A" w:rsidP="009F7239">
      <w:pPr>
        <w:rPr>
          <w:rFonts w:cstheme="minorHAnsi"/>
          <w:sz w:val="22"/>
          <w:szCs w:val="22"/>
          <w:u w:val="single"/>
        </w:rPr>
      </w:pPr>
      <w:r w:rsidRPr="00BB73DE">
        <w:rPr>
          <w:rFonts w:cstheme="minorHAnsi"/>
          <w:sz w:val="22"/>
          <w:szCs w:val="22"/>
          <w:u w:val="single"/>
        </w:rPr>
        <w:t>Merkt u verschil in het gebruik van materialen tussen jongens en meisjes? Noem eens voorbeelden?</w:t>
      </w:r>
    </w:p>
    <w:p w:rsidR="00645D2A" w:rsidRPr="00BB73DE" w:rsidRDefault="00645D2A" w:rsidP="00645D2A">
      <w:pPr>
        <w:rPr>
          <w:rFonts w:cstheme="minorHAnsi"/>
          <w:sz w:val="22"/>
          <w:szCs w:val="22"/>
        </w:rPr>
      </w:pPr>
      <w:r w:rsidRPr="00BB73DE">
        <w:rPr>
          <w:rFonts w:cstheme="minorHAnsi"/>
          <w:sz w:val="22"/>
          <w:szCs w:val="22"/>
        </w:rPr>
        <w:t xml:space="preserve">Ik heb het gevoel dat jongens meer gebruik maken van de ballen en de touwen wel beide. </w:t>
      </w:r>
    </w:p>
    <w:p w:rsidR="00645D2A" w:rsidRPr="00BB73DE" w:rsidRDefault="00645D2A" w:rsidP="009F7239">
      <w:pPr>
        <w:rPr>
          <w:rFonts w:cstheme="minorHAnsi"/>
          <w:sz w:val="22"/>
          <w:szCs w:val="22"/>
          <w:u w:val="single"/>
        </w:rPr>
      </w:pPr>
      <w:r w:rsidRPr="00BB73DE">
        <w:rPr>
          <w:rFonts w:cstheme="minorHAnsi"/>
          <w:sz w:val="22"/>
          <w:szCs w:val="22"/>
          <w:u w:val="single"/>
        </w:rPr>
        <w:t>Welke losse materialen wilt u graag toevoegen? Waarom?</w:t>
      </w:r>
    </w:p>
    <w:p w:rsidR="00645D2A" w:rsidRPr="00BB73DE" w:rsidRDefault="00645D2A" w:rsidP="00645D2A">
      <w:pPr>
        <w:rPr>
          <w:rFonts w:cstheme="minorHAnsi"/>
          <w:sz w:val="22"/>
          <w:szCs w:val="22"/>
        </w:rPr>
      </w:pPr>
      <w:r w:rsidRPr="00BB73DE">
        <w:rPr>
          <w:rFonts w:cstheme="minorHAnsi"/>
          <w:sz w:val="22"/>
          <w:szCs w:val="22"/>
        </w:rPr>
        <w:t>Duurzame materialen. We hebben bijvoorbeeld diabolo’s gehad, maar deze gaan zo snel kapot en dat is zonde.</w:t>
      </w:r>
    </w:p>
    <w:p w:rsidR="00645D2A" w:rsidRPr="00BB73DE" w:rsidRDefault="00645D2A" w:rsidP="009F7239">
      <w:pPr>
        <w:rPr>
          <w:rFonts w:cstheme="minorHAnsi"/>
          <w:sz w:val="22"/>
          <w:szCs w:val="22"/>
          <w:u w:val="single"/>
        </w:rPr>
      </w:pPr>
      <w:r w:rsidRPr="00BB73DE">
        <w:rPr>
          <w:rFonts w:cstheme="minorHAnsi"/>
          <w:sz w:val="22"/>
          <w:szCs w:val="22"/>
          <w:u w:val="single"/>
        </w:rPr>
        <w:t>Vindt u dat het huidige schoolplein leerlingen voldoende uitdaagt tot bewegen? Waarom wel of waarom niet?</w:t>
      </w:r>
    </w:p>
    <w:p w:rsidR="00645D2A" w:rsidRPr="00BB73DE" w:rsidRDefault="00645D2A" w:rsidP="00645D2A">
      <w:pPr>
        <w:rPr>
          <w:rFonts w:cstheme="minorHAnsi"/>
          <w:sz w:val="22"/>
          <w:szCs w:val="22"/>
        </w:rPr>
      </w:pPr>
      <w:r w:rsidRPr="00BB73DE">
        <w:rPr>
          <w:rFonts w:cstheme="minorHAnsi"/>
          <w:sz w:val="22"/>
          <w:szCs w:val="22"/>
        </w:rPr>
        <w:t xml:space="preserve">We hebben geen enkele verstop plek hier. Ik zal wat meer plekken willen hebben waar kinderen zich zouden kunnen verstoppen want dit mis je. Je hebt gewoon een groot egaal plein met wel wat hoekjes, maar iets van </w:t>
      </w:r>
      <w:r w:rsidR="009F7239" w:rsidRPr="00BB73DE">
        <w:rPr>
          <w:rFonts w:cstheme="minorHAnsi"/>
          <w:sz w:val="22"/>
          <w:szCs w:val="22"/>
        </w:rPr>
        <w:t>hoogteverschillen</w:t>
      </w:r>
      <w:r w:rsidRPr="00BB73DE">
        <w:rPr>
          <w:rFonts w:cstheme="minorHAnsi"/>
          <w:sz w:val="22"/>
          <w:szCs w:val="22"/>
        </w:rPr>
        <w:t xml:space="preserve"> zou ik ook wel leuk vinden.</w:t>
      </w:r>
    </w:p>
    <w:p w:rsidR="00645D2A" w:rsidRPr="00BB73DE" w:rsidRDefault="00645D2A" w:rsidP="009F7239">
      <w:pPr>
        <w:rPr>
          <w:rFonts w:cstheme="minorHAnsi"/>
          <w:sz w:val="22"/>
          <w:szCs w:val="22"/>
          <w:u w:val="single"/>
        </w:rPr>
      </w:pPr>
      <w:r w:rsidRPr="00BB73DE">
        <w:rPr>
          <w:rFonts w:cstheme="minorHAnsi"/>
          <w:sz w:val="22"/>
          <w:szCs w:val="22"/>
          <w:u w:val="single"/>
        </w:rPr>
        <w:t>Van welke delen van het plein en van welke toestellen wordt veel gebruik gemaakt gedurende de pauze?</w:t>
      </w:r>
    </w:p>
    <w:p w:rsidR="00645D2A" w:rsidRPr="00BB73DE" w:rsidRDefault="00645D2A" w:rsidP="00645D2A">
      <w:pPr>
        <w:rPr>
          <w:rFonts w:cstheme="minorHAnsi"/>
          <w:sz w:val="22"/>
          <w:szCs w:val="22"/>
        </w:rPr>
      </w:pPr>
      <w:r w:rsidRPr="00BB73DE">
        <w:rPr>
          <w:rFonts w:cstheme="minorHAnsi"/>
          <w:sz w:val="22"/>
          <w:szCs w:val="22"/>
        </w:rPr>
        <w:t>Eigenlijk wordt alles wat er staat veel gebruikt dat durf ik je gerust te zeggen.</w:t>
      </w:r>
    </w:p>
    <w:p w:rsidR="00645D2A" w:rsidRPr="00BB73DE" w:rsidRDefault="00645D2A" w:rsidP="009F7239">
      <w:pPr>
        <w:rPr>
          <w:rFonts w:cstheme="minorHAnsi"/>
          <w:sz w:val="22"/>
          <w:szCs w:val="22"/>
          <w:u w:val="single"/>
        </w:rPr>
      </w:pPr>
      <w:r w:rsidRPr="00BB73DE">
        <w:rPr>
          <w:rFonts w:cstheme="minorHAnsi"/>
          <w:sz w:val="22"/>
          <w:szCs w:val="22"/>
          <w:u w:val="single"/>
        </w:rPr>
        <w:t>Is er afgelopen tijd nog iets verbouwd of bijgekomen op het plein?</w:t>
      </w:r>
    </w:p>
    <w:p w:rsidR="00645D2A" w:rsidRPr="00BB73DE" w:rsidRDefault="00645D2A" w:rsidP="00645D2A">
      <w:pPr>
        <w:rPr>
          <w:rFonts w:cstheme="minorHAnsi"/>
          <w:sz w:val="22"/>
          <w:szCs w:val="22"/>
        </w:rPr>
      </w:pPr>
      <w:r w:rsidRPr="00BB73DE">
        <w:rPr>
          <w:rFonts w:cstheme="minorHAnsi"/>
          <w:sz w:val="22"/>
          <w:szCs w:val="22"/>
        </w:rPr>
        <w:t>De belijning en het hekwerk het was eerst helemaal open. Dit helpt enorm qua overzicht.</w:t>
      </w:r>
    </w:p>
    <w:p w:rsidR="00645D2A" w:rsidRPr="00BB73DE" w:rsidRDefault="00645D2A" w:rsidP="009F7239">
      <w:pPr>
        <w:rPr>
          <w:rFonts w:cstheme="minorHAnsi"/>
          <w:sz w:val="22"/>
          <w:szCs w:val="22"/>
          <w:u w:val="single"/>
        </w:rPr>
      </w:pPr>
      <w:r w:rsidRPr="00BB73DE">
        <w:rPr>
          <w:rFonts w:cstheme="minorHAnsi"/>
          <w:sz w:val="22"/>
          <w:szCs w:val="22"/>
          <w:u w:val="single"/>
        </w:rPr>
        <w:t>Merkt u verschil in het gebruik van het plein/toestellen tussen jongens en meisjes? Noem eens voorbeelden?</w:t>
      </w:r>
    </w:p>
    <w:p w:rsidR="00645D2A" w:rsidRDefault="00645D2A" w:rsidP="00645D2A">
      <w:pPr>
        <w:rPr>
          <w:rFonts w:cstheme="minorHAnsi"/>
          <w:sz w:val="22"/>
          <w:szCs w:val="22"/>
        </w:rPr>
      </w:pPr>
      <w:r w:rsidRPr="00BB73DE">
        <w:rPr>
          <w:rFonts w:cstheme="minorHAnsi"/>
          <w:sz w:val="22"/>
          <w:szCs w:val="22"/>
        </w:rPr>
        <w:t xml:space="preserve">Het duikelrek wordt voornamelijk door meiden gebruikt. Het klimrek door zowel jongens als meisjes. De multi korf en de tafeltennisrafel worden ook door zowel jongens als meisjes gebruikt. Het voetbalveld dan voornamelijk door jongens. We hebben nog een auto staan op het plein daar zitten ook vaak jongens en meisjes op. Hier zitten zowel jongere als oudere kinderen op. </w:t>
      </w:r>
    </w:p>
    <w:p w:rsidR="00BB73DE" w:rsidRPr="00BB73DE" w:rsidRDefault="00BB73DE" w:rsidP="00645D2A">
      <w:pPr>
        <w:rPr>
          <w:rFonts w:cstheme="minorHAnsi"/>
          <w:sz w:val="22"/>
          <w:szCs w:val="22"/>
        </w:rPr>
      </w:pPr>
    </w:p>
    <w:p w:rsidR="00645D2A" w:rsidRPr="00BB73DE" w:rsidRDefault="00645D2A" w:rsidP="009F7239">
      <w:pPr>
        <w:rPr>
          <w:rFonts w:cstheme="minorHAnsi"/>
          <w:sz w:val="22"/>
          <w:szCs w:val="22"/>
          <w:u w:val="single"/>
        </w:rPr>
      </w:pPr>
      <w:r w:rsidRPr="00BB73DE">
        <w:rPr>
          <w:rFonts w:cstheme="minorHAnsi"/>
          <w:sz w:val="22"/>
          <w:szCs w:val="22"/>
          <w:u w:val="single"/>
        </w:rPr>
        <w:lastRenderedPageBreak/>
        <w:t xml:space="preserve">Wat zou u aan het huidige schoolplein willen toevoegen om de leerlingen nog meer uit te dagen tot bewegen? </w:t>
      </w:r>
    </w:p>
    <w:p w:rsidR="00645D2A" w:rsidRPr="00BB73DE" w:rsidRDefault="00645D2A" w:rsidP="00645D2A">
      <w:pPr>
        <w:rPr>
          <w:rFonts w:cstheme="minorHAnsi"/>
          <w:sz w:val="22"/>
          <w:szCs w:val="22"/>
        </w:rPr>
      </w:pPr>
      <w:r w:rsidRPr="00BB73DE">
        <w:rPr>
          <w:rFonts w:cstheme="minorHAnsi"/>
          <w:sz w:val="22"/>
          <w:szCs w:val="22"/>
        </w:rPr>
        <w:t xml:space="preserve">Ja zo een klim en klauterrek. Iets met hoogteverschillen. Ik zou het zelf prettig vinden als er nog een soort voetbalkooi zou komen met omheining waar kinderen op de vierkante meter lekker kunnen voetballen. Dit wordt alleen lastig, want alle fietsen staan ook op ons plein en deze mogen wij er niet buitenzetten want dat is grond van de gemeente. </w:t>
      </w:r>
    </w:p>
    <w:p w:rsidR="00645D2A" w:rsidRPr="00BB73DE" w:rsidRDefault="00645D2A" w:rsidP="00645D2A">
      <w:pPr>
        <w:pStyle w:val="Duidelijkcitaat"/>
        <w:rPr>
          <w:rFonts w:cstheme="minorHAnsi"/>
          <w:sz w:val="22"/>
          <w:szCs w:val="22"/>
        </w:rPr>
      </w:pPr>
      <w:r w:rsidRPr="00BB73DE">
        <w:rPr>
          <w:rFonts w:cstheme="minorHAnsi"/>
          <w:sz w:val="22"/>
          <w:szCs w:val="22"/>
        </w:rPr>
        <w:t>Gedrag leerkracht/pleinwacht</w:t>
      </w:r>
    </w:p>
    <w:p w:rsidR="00645D2A" w:rsidRPr="00BB73DE" w:rsidRDefault="00645D2A" w:rsidP="00645D2A">
      <w:pPr>
        <w:rPr>
          <w:rFonts w:cstheme="minorHAnsi"/>
          <w:sz w:val="22"/>
          <w:szCs w:val="22"/>
          <w:u w:val="single"/>
        </w:rPr>
      </w:pPr>
      <w:r w:rsidRPr="00BB73DE">
        <w:rPr>
          <w:rFonts w:cstheme="minorHAnsi"/>
          <w:sz w:val="22"/>
          <w:szCs w:val="22"/>
          <w:u w:val="single"/>
        </w:rPr>
        <w:t>Wat is de taak van de pleinwacht? Hoe zou u deze omschrijven?</w:t>
      </w:r>
    </w:p>
    <w:p w:rsidR="00645D2A" w:rsidRPr="00BB73DE" w:rsidRDefault="00645D2A" w:rsidP="00645D2A">
      <w:pPr>
        <w:rPr>
          <w:rFonts w:cstheme="minorHAnsi"/>
          <w:sz w:val="22"/>
          <w:szCs w:val="22"/>
        </w:rPr>
      </w:pPr>
      <w:r w:rsidRPr="00BB73DE">
        <w:rPr>
          <w:rFonts w:cstheme="minorHAnsi"/>
          <w:sz w:val="22"/>
          <w:szCs w:val="22"/>
        </w:rPr>
        <w:t>Toezicht houden en spel begeleiden.</w:t>
      </w:r>
    </w:p>
    <w:p w:rsidR="00645D2A" w:rsidRPr="00BB73DE" w:rsidRDefault="00645D2A" w:rsidP="00645D2A">
      <w:pPr>
        <w:rPr>
          <w:rFonts w:cstheme="minorHAnsi"/>
          <w:sz w:val="22"/>
          <w:szCs w:val="22"/>
          <w:u w:val="single"/>
        </w:rPr>
      </w:pPr>
      <w:r w:rsidRPr="00BB73DE">
        <w:rPr>
          <w:rFonts w:cstheme="minorHAnsi"/>
          <w:sz w:val="22"/>
          <w:szCs w:val="22"/>
          <w:u w:val="single"/>
        </w:rPr>
        <w:t>Spelen de pleinwachten/leerkracht een rol in het spel- en beweeggedrag van leerlingen gedurende de middagpauze? Zo ja, hoe doen zij dit?</w:t>
      </w:r>
    </w:p>
    <w:p w:rsidR="00645D2A" w:rsidRPr="00BB73DE" w:rsidRDefault="00645D2A" w:rsidP="00645D2A">
      <w:pPr>
        <w:rPr>
          <w:rFonts w:cstheme="minorHAnsi"/>
          <w:sz w:val="22"/>
          <w:szCs w:val="22"/>
        </w:rPr>
      </w:pPr>
      <w:r w:rsidRPr="00BB73DE">
        <w:rPr>
          <w:rFonts w:cstheme="minorHAnsi"/>
          <w:sz w:val="22"/>
          <w:szCs w:val="22"/>
        </w:rPr>
        <w:t xml:space="preserve">Ja stimulerend. Ze hebben hier een cursus voor gevolgd. </w:t>
      </w:r>
    </w:p>
    <w:p w:rsidR="00645D2A" w:rsidRPr="00BB73DE" w:rsidRDefault="00645D2A" w:rsidP="00645D2A">
      <w:pPr>
        <w:rPr>
          <w:rFonts w:cstheme="minorHAnsi"/>
          <w:sz w:val="22"/>
          <w:szCs w:val="22"/>
          <w:u w:val="single"/>
        </w:rPr>
      </w:pPr>
      <w:r w:rsidRPr="00BB73DE">
        <w:rPr>
          <w:rFonts w:cstheme="minorHAnsi"/>
          <w:sz w:val="22"/>
          <w:szCs w:val="22"/>
          <w:u w:val="single"/>
        </w:rPr>
        <w:t>Speel de pleinwacht ook mee? Of zet deze weleens een activiteit uit voor de kinderen?</w:t>
      </w:r>
    </w:p>
    <w:p w:rsidR="00645D2A" w:rsidRPr="00BB73DE" w:rsidRDefault="00645D2A" w:rsidP="00645D2A">
      <w:pPr>
        <w:rPr>
          <w:rFonts w:cstheme="minorHAnsi"/>
          <w:sz w:val="22"/>
          <w:szCs w:val="22"/>
        </w:rPr>
      </w:pPr>
      <w:r w:rsidRPr="00BB73DE">
        <w:rPr>
          <w:rFonts w:cstheme="minorHAnsi"/>
          <w:sz w:val="22"/>
          <w:szCs w:val="22"/>
        </w:rPr>
        <w:t>Dat is nu nog heel beperkt. We hebben we de combinatie functionaris en de Cios stagiair die doen dit wel. We hebben nu iedere dinsdag en vrijdag de combinatie functionaris die iets klaarzet en begeleid op het plein en ieder woensdag de stagiair van het Cios die een activiteit begeleid. Dus drie momenten worden er echt activiteiten uitgezet en spel begeleid. Al zetten de pleinwacht wel vaak al het Kanjam en stoepranden klaar.</w:t>
      </w:r>
    </w:p>
    <w:p w:rsidR="00645D2A" w:rsidRPr="00BB73DE" w:rsidRDefault="00645D2A" w:rsidP="00645D2A">
      <w:pPr>
        <w:rPr>
          <w:rFonts w:cstheme="minorHAnsi"/>
          <w:sz w:val="22"/>
          <w:szCs w:val="22"/>
        </w:rPr>
      </w:pPr>
    </w:p>
    <w:p w:rsidR="00645D2A" w:rsidRPr="00BB73DE" w:rsidRDefault="00645D2A" w:rsidP="00645D2A">
      <w:pPr>
        <w:rPr>
          <w:rFonts w:cstheme="minorHAnsi"/>
          <w:sz w:val="22"/>
          <w:szCs w:val="22"/>
          <w:u w:val="single"/>
        </w:rPr>
      </w:pPr>
      <w:r w:rsidRPr="00BB73DE">
        <w:rPr>
          <w:rFonts w:cstheme="minorHAnsi"/>
          <w:sz w:val="22"/>
          <w:szCs w:val="22"/>
          <w:u w:val="single"/>
        </w:rPr>
        <w:t>Wat is de reden dat u vindt dat de pleinwachten/leerkrachten wel of geen rol in het beweeggedrag van leerlingen moet spelen?</w:t>
      </w:r>
    </w:p>
    <w:p w:rsidR="00645D2A" w:rsidRPr="00BB73DE" w:rsidRDefault="00645D2A" w:rsidP="00645D2A">
      <w:pPr>
        <w:rPr>
          <w:rFonts w:cstheme="minorHAnsi"/>
          <w:sz w:val="22"/>
          <w:szCs w:val="22"/>
        </w:rPr>
      </w:pPr>
      <w:r w:rsidRPr="00BB73DE">
        <w:rPr>
          <w:rFonts w:cstheme="minorHAnsi"/>
          <w:sz w:val="22"/>
          <w:szCs w:val="22"/>
        </w:rPr>
        <w:t>Ja ik vind dat ze de leerlingen moeten stimuleren en ook moeten reguleren. Ze moeten zorgen dat leerlingen binnen de grenzen bewegen en andere niet tot last zijn. Als ze dit wel zijn moet de pleinwacht ze hierop aanspreken en laten zien dat hij of zij het gezien heeft. Zo breng je normen aan waarden mee. Dit zijn positieve dingen voor het kind.</w:t>
      </w:r>
    </w:p>
    <w:p w:rsidR="00645D2A" w:rsidRPr="00BB73DE" w:rsidRDefault="00645D2A" w:rsidP="00645D2A">
      <w:pPr>
        <w:rPr>
          <w:rFonts w:cstheme="minorHAnsi"/>
          <w:sz w:val="22"/>
          <w:szCs w:val="22"/>
          <w:u w:val="single"/>
        </w:rPr>
      </w:pPr>
      <w:r w:rsidRPr="00BB73DE">
        <w:rPr>
          <w:rFonts w:cstheme="minorHAnsi"/>
          <w:sz w:val="22"/>
          <w:szCs w:val="22"/>
          <w:u w:val="single"/>
        </w:rPr>
        <w:t>Wat zijn de voordelen en nadelen hiervan voor leerlingen en leerkrachten?</w:t>
      </w:r>
    </w:p>
    <w:p w:rsidR="00645D2A" w:rsidRPr="00BB73DE" w:rsidRDefault="00645D2A" w:rsidP="00645D2A">
      <w:pPr>
        <w:rPr>
          <w:rFonts w:cstheme="minorHAnsi"/>
          <w:sz w:val="22"/>
          <w:szCs w:val="22"/>
        </w:rPr>
      </w:pPr>
      <w:r w:rsidRPr="00BB73DE">
        <w:rPr>
          <w:rFonts w:cstheme="minorHAnsi"/>
          <w:sz w:val="22"/>
          <w:szCs w:val="22"/>
        </w:rPr>
        <w:t>Ik denk dat het eer voordeel is dat de pleinwachten een cursus hebben gehad, omdat ze hierdoor vaardiger worden waardoor er beter kan worden gespeeld gedurende de middagpauze. Ze leren duidelijk communiceren met de leerlingen wat zorgt voor een bepaalde rust op het plein. Als pleinwachten er op tijd bij zijn scheelt dit conflicten. De cursus kost misschien tijd maar het oplossen van conflicten kost nog veel meer tijd. Er zijn niet echt nadelen voor kinderen, want als ze rustig willen zitten mag dit ook in de chill zone.</w:t>
      </w:r>
    </w:p>
    <w:p w:rsidR="00645D2A" w:rsidRPr="00BB73DE" w:rsidRDefault="00645D2A" w:rsidP="00645D2A">
      <w:pPr>
        <w:rPr>
          <w:rFonts w:cstheme="minorHAnsi"/>
          <w:sz w:val="22"/>
          <w:szCs w:val="22"/>
          <w:u w:val="single"/>
        </w:rPr>
      </w:pPr>
      <w:r w:rsidRPr="00BB73DE">
        <w:rPr>
          <w:rFonts w:cstheme="minorHAnsi"/>
          <w:sz w:val="22"/>
          <w:szCs w:val="22"/>
          <w:u w:val="single"/>
        </w:rPr>
        <w:lastRenderedPageBreak/>
        <w:t>Denkt u dat alle pleinwachten op dit moment in staat zijn leerlingen te stimuleren tot meer deelname aan spel- en beweegactiviteiten gedurende de middagpauze? Waarom wel of waarom niet?</w:t>
      </w:r>
    </w:p>
    <w:p w:rsidR="00645D2A" w:rsidRPr="00BB73DE" w:rsidRDefault="00645D2A" w:rsidP="00645D2A">
      <w:pPr>
        <w:rPr>
          <w:rFonts w:cstheme="minorHAnsi"/>
          <w:sz w:val="22"/>
          <w:szCs w:val="22"/>
        </w:rPr>
      </w:pPr>
      <w:r w:rsidRPr="00BB73DE">
        <w:rPr>
          <w:rFonts w:cstheme="minorHAnsi"/>
          <w:sz w:val="22"/>
          <w:szCs w:val="22"/>
        </w:rPr>
        <w:t>Ja maar niet iedere ouder is even vaardig, maar daarom loop je ook met meerdere op het plein. Zo is er altijd wel iemand waarbij je terecht kan.</w:t>
      </w:r>
    </w:p>
    <w:p w:rsidR="00645D2A" w:rsidRPr="00BB73DE" w:rsidRDefault="00645D2A" w:rsidP="00645D2A">
      <w:pPr>
        <w:rPr>
          <w:rFonts w:cstheme="minorHAnsi"/>
          <w:sz w:val="22"/>
          <w:szCs w:val="22"/>
          <w:u w:val="single"/>
        </w:rPr>
      </w:pPr>
      <w:r w:rsidRPr="00BB73DE">
        <w:rPr>
          <w:rFonts w:cstheme="minorHAnsi"/>
          <w:sz w:val="22"/>
          <w:szCs w:val="22"/>
          <w:u w:val="single"/>
        </w:rPr>
        <w:t>Merkt u dat als er iets wordt uitgezet of pleinwachten nemen deel aan spel dat leerlingen hier anders/positief op reageren?</w:t>
      </w:r>
    </w:p>
    <w:p w:rsidR="00645D2A" w:rsidRPr="00BB73DE" w:rsidRDefault="00645D2A" w:rsidP="00645D2A">
      <w:pPr>
        <w:rPr>
          <w:rFonts w:cstheme="minorHAnsi"/>
          <w:sz w:val="22"/>
          <w:szCs w:val="22"/>
        </w:rPr>
      </w:pPr>
      <w:r w:rsidRPr="00BB73DE">
        <w:rPr>
          <w:rFonts w:cstheme="minorHAnsi"/>
          <w:sz w:val="22"/>
          <w:szCs w:val="22"/>
        </w:rPr>
        <w:t xml:space="preserve">Ja dit werkt stimulerend absoluut. Je merkt wel als bepaalde activiteiten er niet zouden staan kinderen zich eerder zouden gaan vervelen. </w:t>
      </w:r>
    </w:p>
    <w:p w:rsidR="00645D2A" w:rsidRPr="00BB73DE" w:rsidRDefault="00645D2A" w:rsidP="00645D2A">
      <w:pPr>
        <w:pStyle w:val="Duidelijkcitaat"/>
        <w:rPr>
          <w:rFonts w:cstheme="minorHAnsi"/>
          <w:sz w:val="22"/>
          <w:szCs w:val="22"/>
        </w:rPr>
      </w:pPr>
      <w:r w:rsidRPr="00BB73DE">
        <w:rPr>
          <w:rFonts w:cstheme="minorHAnsi"/>
          <w:sz w:val="22"/>
          <w:szCs w:val="22"/>
        </w:rPr>
        <w:t>Toekomstplannen</w:t>
      </w:r>
    </w:p>
    <w:p w:rsidR="00645D2A" w:rsidRPr="00BB73DE" w:rsidRDefault="00645D2A" w:rsidP="00645D2A">
      <w:pPr>
        <w:rPr>
          <w:rFonts w:cstheme="minorHAnsi"/>
          <w:sz w:val="22"/>
          <w:szCs w:val="22"/>
          <w:u w:val="single"/>
        </w:rPr>
      </w:pPr>
      <w:r w:rsidRPr="00BB73DE">
        <w:rPr>
          <w:rFonts w:cstheme="minorHAnsi"/>
          <w:sz w:val="22"/>
          <w:szCs w:val="22"/>
          <w:u w:val="single"/>
        </w:rPr>
        <w:t>Hebben jullie in de toekomst nog plannen om het beweeggedrag van kinderen te stimuleren gedurende de middagpauze?</w:t>
      </w:r>
    </w:p>
    <w:p w:rsidR="00645D2A" w:rsidRPr="00BB73DE" w:rsidRDefault="00645D2A" w:rsidP="00645D2A">
      <w:pPr>
        <w:rPr>
          <w:rFonts w:cstheme="minorHAnsi"/>
          <w:sz w:val="22"/>
          <w:szCs w:val="22"/>
        </w:rPr>
      </w:pPr>
      <w:r w:rsidRPr="00BB73DE">
        <w:rPr>
          <w:rFonts w:cstheme="minorHAnsi"/>
          <w:sz w:val="22"/>
          <w:szCs w:val="22"/>
        </w:rPr>
        <w:t xml:space="preserve">We schaffen steeds nieuwe duurzame losse materialen aan. Nu met de leerkrachten die de master bewegingsonderwijs volgen willen we laten onderzoeken wat we zouden kunnen doen om het beweeggedrag van de leerlingen gedurende de middagpauze te verbeteren. </w:t>
      </w:r>
    </w:p>
    <w:p w:rsidR="00645D2A" w:rsidRPr="00BB73DE" w:rsidRDefault="00645D2A" w:rsidP="00645D2A">
      <w:pPr>
        <w:rPr>
          <w:rFonts w:cstheme="minorHAnsi"/>
          <w:sz w:val="22"/>
          <w:szCs w:val="22"/>
          <w:u w:val="single"/>
        </w:rPr>
      </w:pPr>
      <w:r w:rsidRPr="00BB73DE">
        <w:rPr>
          <w:rFonts w:cstheme="minorHAnsi"/>
          <w:sz w:val="22"/>
          <w:szCs w:val="22"/>
          <w:u w:val="single"/>
        </w:rPr>
        <w:t>Nieuwe activiteiten, materialen, toestellen of een verandering aan het plein?</w:t>
      </w:r>
    </w:p>
    <w:p w:rsidR="00645D2A" w:rsidRPr="00BB73DE" w:rsidRDefault="00645D2A" w:rsidP="00645D2A">
      <w:pPr>
        <w:rPr>
          <w:rFonts w:cstheme="minorHAnsi"/>
          <w:sz w:val="22"/>
          <w:szCs w:val="22"/>
        </w:rPr>
      </w:pPr>
      <w:r w:rsidRPr="00BB73DE">
        <w:rPr>
          <w:rFonts w:cstheme="minorHAnsi"/>
          <w:sz w:val="22"/>
          <w:szCs w:val="22"/>
        </w:rPr>
        <w:t>Nee ik denk dat dit heel beperkt zal zijn.</w:t>
      </w:r>
    </w:p>
    <w:p w:rsidR="00645D2A" w:rsidRPr="00BB73DE" w:rsidRDefault="00645D2A" w:rsidP="00645D2A">
      <w:pPr>
        <w:rPr>
          <w:rFonts w:cstheme="minorHAnsi"/>
          <w:sz w:val="22"/>
          <w:szCs w:val="22"/>
          <w:u w:val="single"/>
        </w:rPr>
      </w:pPr>
      <w:r w:rsidRPr="00BB73DE">
        <w:rPr>
          <w:rFonts w:cstheme="minorHAnsi"/>
          <w:sz w:val="22"/>
          <w:szCs w:val="22"/>
          <w:u w:val="single"/>
        </w:rPr>
        <w:t>Nieuw beleid of regels?</w:t>
      </w:r>
    </w:p>
    <w:p w:rsidR="00645D2A" w:rsidRPr="00BB73DE" w:rsidRDefault="00645D2A" w:rsidP="00645D2A">
      <w:pPr>
        <w:rPr>
          <w:rFonts w:cstheme="minorHAnsi"/>
          <w:sz w:val="22"/>
          <w:szCs w:val="22"/>
        </w:rPr>
      </w:pPr>
      <w:r w:rsidRPr="00BB73DE">
        <w:rPr>
          <w:rFonts w:cstheme="minorHAnsi"/>
          <w:sz w:val="22"/>
          <w:szCs w:val="22"/>
        </w:rPr>
        <w:t>Nee dit verwacht ik de komende tijd ook niet.</w:t>
      </w:r>
    </w:p>
    <w:p w:rsidR="00645D2A" w:rsidRPr="00BB73DE" w:rsidRDefault="00645D2A" w:rsidP="00645D2A">
      <w:pPr>
        <w:rPr>
          <w:rFonts w:cstheme="minorHAnsi"/>
          <w:sz w:val="22"/>
          <w:szCs w:val="22"/>
          <w:u w:val="single"/>
        </w:rPr>
      </w:pPr>
      <w:r w:rsidRPr="00BB73DE">
        <w:rPr>
          <w:rFonts w:cstheme="minorHAnsi"/>
          <w:sz w:val="22"/>
          <w:szCs w:val="22"/>
          <w:u w:val="single"/>
        </w:rPr>
        <w:t>Verandering in de manier van observeren van leerlingen gedurende de pauze?</w:t>
      </w:r>
    </w:p>
    <w:p w:rsidR="00645D2A" w:rsidRPr="00BB73DE" w:rsidRDefault="00645D2A" w:rsidP="00645D2A">
      <w:pPr>
        <w:rPr>
          <w:rFonts w:cstheme="minorHAnsi"/>
          <w:sz w:val="22"/>
          <w:szCs w:val="22"/>
        </w:rPr>
      </w:pPr>
      <w:r w:rsidRPr="00BB73DE">
        <w:rPr>
          <w:rFonts w:cstheme="minorHAnsi"/>
          <w:sz w:val="22"/>
          <w:szCs w:val="22"/>
        </w:rPr>
        <w:t>Nee ook niet. Wij vinden overzicht houden op dit moment de belangrijkste taak van de pleinwacht.</w:t>
      </w:r>
    </w:p>
    <w:p w:rsidR="00645D2A" w:rsidRDefault="00645D2A" w:rsidP="00645D2A">
      <w:pPr>
        <w:rPr>
          <w:rFonts w:cstheme="minorHAnsi"/>
          <w:sz w:val="22"/>
          <w:szCs w:val="22"/>
        </w:rPr>
      </w:pPr>
    </w:p>
    <w:p w:rsidR="00BB73DE" w:rsidRDefault="00BB73DE" w:rsidP="00645D2A">
      <w:pPr>
        <w:rPr>
          <w:rFonts w:cstheme="minorHAnsi"/>
          <w:sz w:val="22"/>
          <w:szCs w:val="22"/>
        </w:rPr>
      </w:pPr>
    </w:p>
    <w:p w:rsidR="00BB73DE" w:rsidRDefault="00BB73DE" w:rsidP="00645D2A">
      <w:pPr>
        <w:rPr>
          <w:rFonts w:cstheme="minorHAnsi"/>
          <w:sz w:val="22"/>
          <w:szCs w:val="22"/>
        </w:rPr>
      </w:pPr>
    </w:p>
    <w:p w:rsidR="00BB73DE" w:rsidRDefault="00BB73DE" w:rsidP="00645D2A">
      <w:pPr>
        <w:rPr>
          <w:rFonts w:cstheme="minorHAnsi"/>
          <w:sz w:val="22"/>
          <w:szCs w:val="22"/>
        </w:rPr>
      </w:pPr>
    </w:p>
    <w:p w:rsidR="00BB73DE" w:rsidRDefault="00BB73DE" w:rsidP="00645D2A">
      <w:pPr>
        <w:rPr>
          <w:rFonts w:cstheme="minorHAnsi"/>
          <w:sz w:val="22"/>
          <w:szCs w:val="22"/>
        </w:rPr>
      </w:pPr>
    </w:p>
    <w:p w:rsidR="00BB73DE" w:rsidRDefault="00BB73DE" w:rsidP="00645D2A">
      <w:pPr>
        <w:rPr>
          <w:rFonts w:cstheme="minorHAnsi"/>
          <w:sz w:val="22"/>
          <w:szCs w:val="22"/>
        </w:rPr>
      </w:pPr>
    </w:p>
    <w:p w:rsidR="00BB73DE" w:rsidRPr="00BB73DE" w:rsidRDefault="00BB73DE" w:rsidP="00645D2A">
      <w:pPr>
        <w:rPr>
          <w:rFonts w:cstheme="minorHAnsi"/>
          <w:sz w:val="22"/>
          <w:szCs w:val="22"/>
        </w:rPr>
      </w:pPr>
    </w:p>
    <w:p w:rsidR="00645D2A" w:rsidRPr="00BB73DE" w:rsidRDefault="00645D2A" w:rsidP="00645D2A">
      <w:pPr>
        <w:rPr>
          <w:rFonts w:cstheme="minorHAnsi"/>
          <w:sz w:val="22"/>
          <w:szCs w:val="22"/>
        </w:rPr>
      </w:pPr>
    </w:p>
    <w:p w:rsidR="00645D2A" w:rsidRPr="00BB73DE" w:rsidRDefault="00645D2A" w:rsidP="00645D2A">
      <w:pPr>
        <w:pStyle w:val="Kop2"/>
        <w:numPr>
          <w:ilvl w:val="0"/>
          <w:numId w:val="13"/>
        </w:numPr>
        <w:rPr>
          <w:rFonts w:cstheme="minorHAnsi"/>
          <w:sz w:val="22"/>
          <w:szCs w:val="22"/>
        </w:rPr>
      </w:pPr>
      <w:bookmarkStart w:id="226" w:name="_Toc482106872"/>
      <w:r w:rsidRPr="00BB73DE">
        <w:rPr>
          <w:rFonts w:cstheme="minorHAnsi"/>
          <w:sz w:val="22"/>
          <w:szCs w:val="22"/>
        </w:rPr>
        <w:lastRenderedPageBreak/>
        <w:t>Interview met de directrice van de Stroming</w:t>
      </w:r>
      <w:bookmarkEnd w:id="226"/>
    </w:p>
    <w:p w:rsidR="00645D2A" w:rsidRPr="00BB73DE" w:rsidRDefault="00645D2A" w:rsidP="009F7239">
      <w:pPr>
        <w:pStyle w:val="Duidelijkcitaat"/>
        <w:rPr>
          <w:rFonts w:cstheme="minorHAnsi"/>
          <w:sz w:val="22"/>
          <w:szCs w:val="22"/>
        </w:rPr>
      </w:pPr>
      <w:bookmarkStart w:id="227" w:name="_Hlk478560181"/>
      <w:r w:rsidRPr="00BB73DE">
        <w:rPr>
          <w:rFonts w:cstheme="minorHAnsi"/>
          <w:sz w:val="22"/>
          <w:szCs w:val="22"/>
        </w:rPr>
        <w:t>Organisatie middagpauze</w:t>
      </w:r>
    </w:p>
    <w:p w:rsidR="00645D2A" w:rsidRPr="00BB73DE" w:rsidRDefault="00645D2A" w:rsidP="009F7239">
      <w:pPr>
        <w:rPr>
          <w:rFonts w:cstheme="minorHAnsi"/>
          <w:sz w:val="22"/>
          <w:szCs w:val="22"/>
          <w:u w:val="single"/>
        </w:rPr>
      </w:pPr>
      <w:r w:rsidRPr="00BB73DE">
        <w:rPr>
          <w:rFonts w:cstheme="minorHAnsi"/>
          <w:sz w:val="22"/>
          <w:szCs w:val="22"/>
          <w:u w:val="single"/>
        </w:rPr>
        <w:t>Hoe ziet jullie middagpauze er op de Stroming uit?</w:t>
      </w:r>
    </w:p>
    <w:p w:rsidR="00645D2A" w:rsidRPr="00BB73DE" w:rsidRDefault="00645D2A" w:rsidP="00645D2A">
      <w:pPr>
        <w:rPr>
          <w:rFonts w:cstheme="minorHAnsi"/>
          <w:sz w:val="22"/>
          <w:szCs w:val="22"/>
        </w:rPr>
      </w:pPr>
      <w:r w:rsidRPr="00BB73DE">
        <w:rPr>
          <w:rFonts w:cstheme="minorHAnsi"/>
          <w:sz w:val="22"/>
          <w:szCs w:val="22"/>
        </w:rPr>
        <w:t>Wij hebben elke keer een combinatie gemaakt van twee groepen en dit is verdeeld over anderhalf uur. Iedere groep, dat is dat drie en vier, vijf en zes en zeven en acht gaat een half uur naar buiten. We starten om half 11:30 met de eerste groep tot 12:00 dan de tweede groep van 12:00 tot 12:30 en dan de laatste groep van 12:30 tot 13:00 uur.</w:t>
      </w:r>
    </w:p>
    <w:p w:rsidR="00645D2A" w:rsidRPr="00BB73DE" w:rsidRDefault="00645D2A" w:rsidP="009F7239">
      <w:pPr>
        <w:rPr>
          <w:rFonts w:cstheme="minorHAnsi"/>
          <w:sz w:val="22"/>
          <w:szCs w:val="22"/>
          <w:u w:val="single"/>
        </w:rPr>
      </w:pPr>
      <w:r w:rsidRPr="00BB73DE">
        <w:rPr>
          <w:rFonts w:cstheme="minorHAnsi"/>
          <w:sz w:val="22"/>
          <w:szCs w:val="22"/>
          <w:u w:val="single"/>
        </w:rPr>
        <w:t>Hoeveel leerlingen zijn er tegelijk buiten?</w:t>
      </w:r>
    </w:p>
    <w:p w:rsidR="00645D2A" w:rsidRPr="00BB73DE" w:rsidRDefault="00645D2A" w:rsidP="00645D2A">
      <w:pPr>
        <w:rPr>
          <w:rFonts w:cstheme="minorHAnsi"/>
          <w:sz w:val="22"/>
          <w:szCs w:val="22"/>
        </w:rPr>
      </w:pPr>
      <w:r w:rsidRPr="00BB73DE">
        <w:rPr>
          <w:rFonts w:cstheme="minorHAnsi"/>
          <w:sz w:val="22"/>
          <w:szCs w:val="22"/>
        </w:rPr>
        <w:t xml:space="preserve">De groepen drie en vier bestaan bij elkaar uit ongeveer 70 kinderen. Vijf en zes ook ongeveer 70 kinderen. En zeven en acht iets minder ongeveer rond de 60 leerlingen. </w:t>
      </w:r>
    </w:p>
    <w:p w:rsidR="00645D2A" w:rsidRPr="00BB73DE" w:rsidRDefault="00645D2A" w:rsidP="009F7239">
      <w:pPr>
        <w:rPr>
          <w:rFonts w:cstheme="minorHAnsi"/>
          <w:sz w:val="22"/>
          <w:szCs w:val="22"/>
          <w:u w:val="single"/>
        </w:rPr>
      </w:pPr>
      <w:r w:rsidRPr="00BB73DE">
        <w:rPr>
          <w:rFonts w:cstheme="minorHAnsi"/>
          <w:sz w:val="22"/>
          <w:szCs w:val="22"/>
          <w:u w:val="single"/>
        </w:rPr>
        <w:t>Vind</w:t>
      </w:r>
      <w:r w:rsidR="009F7239" w:rsidRPr="00BB73DE">
        <w:rPr>
          <w:rFonts w:cstheme="minorHAnsi"/>
          <w:sz w:val="22"/>
          <w:szCs w:val="22"/>
          <w:u w:val="single"/>
        </w:rPr>
        <w:t>t</w:t>
      </w:r>
      <w:r w:rsidRPr="00BB73DE">
        <w:rPr>
          <w:rFonts w:cstheme="minorHAnsi"/>
          <w:sz w:val="22"/>
          <w:szCs w:val="22"/>
          <w:u w:val="single"/>
        </w:rPr>
        <w:t xml:space="preserve"> u dat er genoeg ruimte is voor de leerlingen?</w:t>
      </w:r>
    </w:p>
    <w:p w:rsidR="00645D2A" w:rsidRPr="00BB73DE" w:rsidRDefault="00645D2A" w:rsidP="00645D2A">
      <w:pPr>
        <w:rPr>
          <w:rFonts w:cstheme="minorHAnsi"/>
          <w:sz w:val="22"/>
          <w:szCs w:val="22"/>
        </w:rPr>
      </w:pPr>
      <w:r w:rsidRPr="00BB73DE">
        <w:rPr>
          <w:rFonts w:cstheme="minorHAnsi"/>
          <w:sz w:val="22"/>
          <w:szCs w:val="22"/>
        </w:rPr>
        <w:t xml:space="preserve">Ik vind wel dat er genoeg ruimte is voor de leerlingen om goed te kunnen bewegen. Ook vind ik het fijn dat de ruimte niet om heel het gebouw heen zit, maar echt op één plek zodat je overal zicht op hebt. We hebben twee pleinen maar die zijn niet met elkaar verbonden. Van beide pleinen wordt gebruikt gemaakt tijdens de pauzes, maar niet achter elkaar. Dus de groep die om 12:00 komt speelt op een ander plein dan de groep ervoor en erna. </w:t>
      </w:r>
    </w:p>
    <w:p w:rsidR="00645D2A" w:rsidRPr="00BB73DE" w:rsidRDefault="00645D2A" w:rsidP="009F7239">
      <w:pPr>
        <w:rPr>
          <w:rFonts w:cstheme="minorHAnsi"/>
          <w:sz w:val="22"/>
          <w:szCs w:val="22"/>
          <w:u w:val="single"/>
        </w:rPr>
      </w:pPr>
      <w:r w:rsidRPr="00BB73DE">
        <w:rPr>
          <w:rFonts w:cstheme="minorHAnsi"/>
          <w:sz w:val="22"/>
          <w:szCs w:val="22"/>
          <w:u w:val="single"/>
        </w:rPr>
        <w:t>Wordt er geobserveerd gedurende de middagpauze? zo ja, hoe observeren jullie gedurende de middagpauze?</w:t>
      </w:r>
    </w:p>
    <w:p w:rsidR="00645D2A" w:rsidRPr="00BB73DE" w:rsidRDefault="00645D2A" w:rsidP="00645D2A">
      <w:pPr>
        <w:rPr>
          <w:rFonts w:cstheme="minorHAnsi"/>
          <w:sz w:val="22"/>
          <w:szCs w:val="22"/>
        </w:rPr>
      </w:pPr>
      <w:r w:rsidRPr="00BB73DE">
        <w:rPr>
          <w:rFonts w:cstheme="minorHAnsi"/>
          <w:sz w:val="22"/>
          <w:szCs w:val="22"/>
        </w:rPr>
        <w:t>Jazeker, er staan altijd drie mensen op het plein. We hebben op het achterste plein wel afspraken waar de pleinwachten ongeveer moeten staan om een goed overzicht te hebben. Voorderest hebben we geen observatie materiaal, maar we hebben wel de afspraak dat als er een incident is, waar de kinderen dan naar toe geroepen om het te bespreken dat de leerkracht hierna wel altijd even geïnformeerd wordt over dat incident.</w:t>
      </w:r>
    </w:p>
    <w:p w:rsidR="00645D2A" w:rsidRPr="00BB73DE" w:rsidRDefault="00645D2A" w:rsidP="009F7239">
      <w:pPr>
        <w:rPr>
          <w:rFonts w:cstheme="minorHAnsi"/>
          <w:sz w:val="22"/>
          <w:szCs w:val="22"/>
          <w:u w:val="single"/>
        </w:rPr>
      </w:pPr>
      <w:r w:rsidRPr="00BB73DE">
        <w:rPr>
          <w:rFonts w:cstheme="minorHAnsi"/>
          <w:sz w:val="22"/>
          <w:szCs w:val="22"/>
          <w:u w:val="single"/>
        </w:rPr>
        <w:t>Een bespreekbankje voor als er iets gebeurd op het plein?</w:t>
      </w:r>
    </w:p>
    <w:p w:rsidR="00645D2A" w:rsidRDefault="00645D2A" w:rsidP="00645D2A">
      <w:pPr>
        <w:rPr>
          <w:rFonts w:cstheme="minorHAnsi"/>
          <w:sz w:val="22"/>
          <w:szCs w:val="22"/>
        </w:rPr>
      </w:pPr>
      <w:r w:rsidRPr="00BB73DE">
        <w:rPr>
          <w:rFonts w:cstheme="minorHAnsi"/>
          <w:sz w:val="22"/>
          <w:szCs w:val="22"/>
        </w:rPr>
        <w:t>Ja dan gaat de leerkracht/pleinwacht daarheen en dat weten ze, want op beide pleinen is zo een bankje en dan geeft de pleinwacht aan dat ze het probleem gaan oplossen en daar hebben we ook wel een vaste oplossingsstrategie voor. Deze houdt verband met de methode voor sociaal-emotionele ontwikkeling. Wij hebben daar de vreedzame school voor. Dat is een programma voor sociaal-emotionele ontwikkeling en die is ook heel gericht op het voorkomen van pesten en plagen. Deze biedt eigenlijk vanaf de kleuters een vaste structuur aan van hoe je conflicten moet oplossen.</w:t>
      </w:r>
    </w:p>
    <w:p w:rsidR="00FF0EE2" w:rsidRDefault="00FF0EE2" w:rsidP="00645D2A">
      <w:pPr>
        <w:rPr>
          <w:rFonts w:cstheme="minorHAnsi"/>
          <w:sz w:val="22"/>
          <w:szCs w:val="22"/>
        </w:rPr>
      </w:pPr>
    </w:p>
    <w:p w:rsidR="00FF0EE2" w:rsidRPr="00BB73DE" w:rsidRDefault="00FF0EE2" w:rsidP="00645D2A">
      <w:pPr>
        <w:rPr>
          <w:rFonts w:cstheme="minorHAnsi"/>
          <w:sz w:val="22"/>
          <w:szCs w:val="22"/>
        </w:rPr>
      </w:pPr>
    </w:p>
    <w:p w:rsidR="00645D2A" w:rsidRPr="00BB73DE" w:rsidRDefault="00645D2A" w:rsidP="009F7239">
      <w:pPr>
        <w:rPr>
          <w:rFonts w:cstheme="minorHAnsi"/>
          <w:sz w:val="22"/>
          <w:szCs w:val="22"/>
          <w:u w:val="single"/>
        </w:rPr>
      </w:pPr>
      <w:r w:rsidRPr="00BB73DE">
        <w:rPr>
          <w:rFonts w:cstheme="minorHAnsi"/>
          <w:sz w:val="22"/>
          <w:szCs w:val="22"/>
          <w:u w:val="single"/>
        </w:rPr>
        <w:lastRenderedPageBreak/>
        <w:t>Dit is dus een soort protocol om pestgedrag en ruzie te voorkomen?</w:t>
      </w:r>
    </w:p>
    <w:p w:rsidR="00645D2A" w:rsidRPr="00BB73DE" w:rsidRDefault="00645D2A" w:rsidP="00645D2A">
      <w:pPr>
        <w:rPr>
          <w:rFonts w:cstheme="minorHAnsi"/>
          <w:sz w:val="22"/>
          <w:szCs w:val="22"/>
        </w:rPr>
      </w:pPr>
      <w:r w:rsidRPr="00BB73DE">
        <w:rPr>
          <w:rFonts w:cstheme="minorHAnsi"/>
          <w:sz w:val="22"/>
          <w:szCs w:val="22"/>
        </w:rPr>
        <w:t xml:space="preserve">Ja precies. Alle leerkrachten en de algemene medewerkers kennen de stappen die in dit protocol staan. Dus je neemt ze mee naar een rustige plek dat is dan de eerste stap. Vervolgens laten ze elkaar rustig hun verhaal doen waarbij ze elkaar niet mogen onderbreken en ze worden herinnerd aan drie regels. Regel één is we schelden elkaar niet uit. De tweede regel is we zijn echt van plan om dit conflict op te lossen en de derde regel is we laten elkaar uitpraten. Dit verteld de leerkracht die op het plein aanwezig is. Die zegt we gaan hier een conflict op lossen, weten jullie de hiervoor de regels nog? Echt en vast stappenplan. </w:t>
      </w:r>
    </w:p>
    <w:p w:rsidR="00645D2A" w:rsidRPr="00BB73DE" w:rsidRDefault="00645D2A" w:rsidP="009F7239">
      <w:pPr>
        <w:rPr>
          <w:rFonts w:cstheme="minorHAnsi"/>
          <w:sz w:val="22"/>
          <w:szCs w:val="22"/>
          <w:u w:val="single"/>
        </w:rPr>
      </w:pPr>
      <w:r w:rsidRPr="00BB73DE">
        <w:rPr>
          <w:rFonts w:cstheme="minorHAnsi"/>
          <w:sz w:val="22"/>
          <w:szCs w:val="22"/>
          <w:u w:val="single"/>
        </w:rPr>
        <w:t>Maken jullie hier al langer gebruik van? En merkt u verschil ten opzichte van de situatie hiervoor?</w:t>
      </w:r>
    </w:p>
    <w:p w:rsidR="00645D2A" w:rsidRPr="00BB73DE" w:rsidRDefault="00645D2A" w:rsidP="00645D2A">
      <w:pPr>
        <w:rPr>
          <w:rFonts w:cstheme="minorHAnsi"/>
          <w:sz w:val="22"/>
          <w:szCs w:val="22"/>
        </w:rPr>
      </w:pPr>
      <w:r w:rsidRPr="00BB73DE">
        <w:rPr>
          <w:rFonts w:cstheme="minorHAnsi"/>
          <w:sz w:val="22"/>
          <w:szCs w:val="22"/>
        </w:rPr>
        <w:t xml:space="preserve">Nee eigenlijk pas sinds dit schooljaar en zeker weten! Het heeft een positief effect voor mijn gevoel. </w:t>
      </w:r>
    </w:p>
    <w:p w:rsidR="00645D2A" w:rsidRPr="00BB73DE" w:rsidRDefault="00645D2A" w:rsidP="009F7239">
      <w:pPr>
        <w:rPr>
          <w:rFonts w:cstheme="minorHAnsi"/>
          <w:sz w:val="22"/>
          <w:szCs w:val="22"/>
          <w:u w:val="single"/>
        </w:rPr>
      </w:pPr>
      <w:r w:rsidRPr="00BB73DE">
        <w:rPr>
          <w:rFonts w:cstheme="minorHAnsi"/>
          <w:sz w:val="22"/>
          <w:szCs w:val="22"/>
          <w:u w:val="single"/>
        </w:rPr>
        <w:t>Zijn het voornamelijk leerkrachten die pleinwachten hebben of maken jullie ook gebruik van ouders? En met hoeveel pleinwachten staan jullie?</w:t>
      </w:r>
    </w:p>
    <w:p w:rsidR="00645D2A" w:rsidRPr="00BB73DE" w:rsidRDefault="00645D2A" w:rsidP="00645D2A">
      <w:pPr>
        <w:rPr>
          <w:rFonts w:cstheme="minorHAnsi"/>
          <w:sz w:val="22"/>
          <w:szCs w:val="22"/>
        </w:rPr>
      </w:pPr>
      <w:r w:rsidRPr="00BB73DE">
        <w:rPr>
          <w:rFonts w:cstheme="minorHAnsi"/>
          <w:sz w:val="22"/>
          <w:szCs w:val="22"/>
        </w:rPr>
        <w:t xml:space="preserve">We hebben vorig jaar met eigenlijk alleen met ouders en algemeen medewerkers pleinwacht gestaan. We merkte dat het animo bij de ouders snel terugliep en dus af en toe toch zelf moesten instappen. Ouders konden zich inschrijven en legde zich dan vast voor een bepaalde periode. Na deze periode werden de ouders toch minder enthousiast of merkte dat de kinderen slecht naar hen luisterde. Er waren best wat conflicten en ruzies. Dus toen hebben we besloten om te vragen aan alle leerkrachten of zij het goed vinden als er iedere pauze ook één leerkracht pleinwacht staat. We hebben overigens ook één medewerker van SWM, dus van Middelburg sport en beweging. Die is hier op de oneven weken twee dagen in de week één uur. Ieder dinsdag en donderdag en dan is hij ook onderdeel van de pleinwacht. En we hebben nu aan hem gevraagd of hij gedurende de pauze andere sporten of onderdelen aan zou kunnen bieden, omdat wij merken dat voornamelijk alle jongens bijna alleen maar voetballen. En in groep zeven en acht wordt dit dan nog wel gemengd gedaan wordt. Dus op beide pleinen staan drie pleinwachten, waarvan één leerkracht en dan één of twee ouders met een algemeen medewerker. </w:t>
      </w:r>
    </w:p>
    <w:p w:rsidR="00645D2A" w:rsidRPr="00BB73DE" w:rsidRDefault="00645D2A" w:rsidP="009F7239">
      <w:pPr>
        <w:rPr>
          <w:rFonts w:cstheme="minorHAnsi"/>
          <w:sz w:val="22"/>
          <w:szCs w:val="22"/>
          <w:u w:val="single"/>
        </w:rPr>
      </w:pPr>
      <w:r w:rsidRPr="00BB73DE">
        <w:rPr>
          <w:rFonts w:cstheme="minorHAnsi"/>
          <w:sz w:val="22"/>
          <w:szCs w:val="22"/>
          <w:u w:val="single"/>
        </w:rPr>
        <w:t>Hoe zit het met de rusttijden van de leerkrachten? Deze moeten officieel verplicht pauze houden.</w:t>
      </w:r>
    </w:p>
    <w:p w:rsidR="00645D2A" w:rsidRPr="00BB73DE" w:rsidRDefault="00645D2A" w:rsidP="00645D2A">
      <w:pPr>
        <w:rPr>
          <w:rFonts w:cstheme="minorHAnsi"/>
          <w:sz w:val="22"/>
          <w:szCs w:val="22"/>
        </w:rPr>
      </w:pPr>
      <w:r w:rsidRPr="00BB73DE">
        <w:rPr>
          <w:rFonts w:cstheme="minorHAnsi"/>
          <w:sz w:val="22"/>
          <w:szCs w:val="22"/>
        </w:rPr>
        <w:t xml:space="preserve">Ja bij ons doen de leerkrachten het vrijwillig. We hebben wel toestemming gevraag aan de leerkrachten en hebben gezegd dat als je het echt niet wilt, omdat je zegt dan houd ik die dag niet vol dan mag je het ook aangeven. We hebben gewoon gemerkt dat als ze het niet doen dat er zoveel onrust is in de groepen dat ze nog wel een kwartier bezig zijn met het oplossen van ruzies of conflicten dit willen de leerkrachten ook niet. </w:t>
      </w:r>
    </w:p>
    <w:p w:rsidR="00645D2A" w:rsidRPr="00BB73DE" w:rsidRDefault="00645D2A" w:rsidP="009F7239">
      <w:pPr>
        <w:rPr>
          <w:rFonts w:cstheme="minorHAnsi"/>
          <w:sz w:val="22"/>
          <w:szCs w:val="22"/>
          <w:u w:val="single"/>
        </w:rPr>
      </w:pPr>
      <w:r w:rsidRPr="00BB73DE">
        <w:rPr>
          <w:rFonts w:cstheme="minorHAnsi"/>
          <w:sz w:val="22"/>
          <w:szCs w:val="22"/>
          <w:u w:val="single"/>
        </w:rPr>
        <w:t xml:space="preserve">Zijn die vaste ouders? En is hier een rooster voor? </w:t>
      </w:r>
    </w:p>
    <w:p w:rsidR="00645D2A" w:rsidRDefault="00645D2A" w:rsidP="00645D2A">
      <w:pPr>
        <w:rPr>
          <w:rFonts w:cstheme="minorHAnsi"/>
          <w:sz w:val="22"/>
          <w:szCs w:val="22"/>
        </w:rPr>
      </w:pPr>
      <w:r w:rsidRPr="00BB73DE">
        <w:rPr>
          <w:rFonts w:cstheme="minorHAnsi"/>
          <w:sz w:val="22"/>
          <w:szCs w:val="22"/>
        </w:rPr>
        <w:t xml:space="preserve">Ja, die staan ook op het rooster ingedeeld. Die schrijven zich in het begin van de week in. Hier op school ligt een mapje en dan kunnen ze zich inschrijven voor extra hulp. </w:t>
      </w:r>
    </w:p>
    <w:p w:rsidR="00FF0EE2" w:rsidRPr="00BB73DE" w:rsidRDefault="00FF0EE2" w:rsidP="00645D2A">
      <w:pPr>
        <w:rPr>
          <w:rFonts w:cstheme="minorHAnsi"/>
          <w:sz w:val="22"/>
          <w:szCs w:val="22"/>
        </w:rPr>
      </w:pPr>
    </w:p>
    <w:p w:rsidR="00645D2A" w:rsidRPr="00BB73DE" w:rsidRDefault="00645D2A" w:rsidP="009F7239">
      <w:pPr>
        <w:rPr>
          <w:rFonts w:cstheme="minorHAnsi"/>
          <w:sz w:val="22"/>
          <w:szCs w:val="22"/>
          <w:u w:val="single"/>
        </w:rPr>
      </w:pPr>
      <w:r w:rsidRPr="00BB73DE">
        <w:rPr>
          <w:rFonts w:cstheme="minorHAnsi"/>
          <w:sz w:val="22"/>
          <w:szCs w:val="22"/>
          <w:u w:val="single"/>
        </w:rPr>
        <w:lastRenderedPageBreak/>
        <w:t>Dus er wordt wekelijks een rooster gemaakt?</w:t>
      </w:r>
    </w:p>
    <w:p w:rsidR="00645D2A" w:rsidRPr="00BB73DE" w:rsidRDefault="00645D2A" w:rsidP="00645D2A">
      <w:pPr>
        <w:rPr>
          <w:rFonts w:cstheme="minorHAnsi"/>
          <w:sz w:val="22"/>
          <w:szCs w:val="22"/>
        </w:rPr>
      </w:pPr>
      <w:r w:rsidRPr="00BB73DE">
        <w:rPr>
          <w:rFonts w:cstheme="minorHAnsi"/>
          <w:sz w:val="22"/>
          <w:szCs w:val="22"/>
        </w:rPr>
        <w:t>Ja dat klopt er is een vast rooster en deze wordt wekelijk aangevuld met ouders. Wij proberen het zo vroeg mogelijk aan te geven aan de ouders, maar er zijn er best wat met wisselende d</w:t>
      </w:r>
      <w:r w:rsidR="009F7239" w:rsidRPr="00BB73DE">
        <w:rPr>
          <w:rFonts w:cstheme="minorHAnsi"/>
          <w:sz w:val="22"/>
          <w:szCs w:val="22"/>
        </w:rPr>
        <w:t>iensten waardoor dit lastig is.</w:t>
      </w:r>
    </w:p>
    <w:p w:rsidR="00645D2A" w:rsidRPr="00BB73DE" w:rsidRDefault="00645D2A" w:rsidP="009F7239">
      <w:pPr>
        <w:rPr>
          <w:rFonts w:cstheme="minorHAnsi"/>
          <w:sz w:val="22"/>
          <w:szCs w:val="22"/>
          <w:u w:val="single"/>
        </w:rPr>
      </w:pPr>
      <w:r w:rsidRPr="00BB73DE">
        <w:rPr>
          <w:rFonts w:cstheme="minorHAnsi"/>
          <w:sz w:val="22"/>
          <w:szCs w:val="22"/>
          <w:u w:val="single"/>
        </w:rPr>
        <w:t>Krijgen deze ouders ook een vergoeding?</w:t>
      </w:r>
    </w:p>
    <w:p w:rsidR="00645D2A" w:rsidRPr="00BB73DE" w:rsidRDefault="00645D2A" w:rsidP="00645D2A">
      <w:pPr>
        <w:rPr>
          <w:rFonts w:cstheme="minorHAnsi"/>
          <w:sz w:val="22"/>
          <w:szCs w:val="22"/>
        </w:rPr>
      </w:pPr>
      <w:r w:rsidRPr="00BB73DE">
        <w:rPr>
          <w:rFonts w:cstheme="minorHAnsi"/>
          <w:sz w:val="22"/>
          <w:szCs w:val="22"/>
        </w:rPr>
        <w:t>Ze krijgen geen vergoeding. We geven de ouders in het begin van het schooljaar een brief waarop ze kunnen aangeven voor welke activiteiten ze ingezet kunnen worden en daar zit dus onder andere pleinwacht bij. Die ouders hebben we gemaild en bij elkaar laten komen om de regels te bespreken. Dit is ongeveer een clubje van vier of vijf ouders en af en toe maken we het nog wel is warm in de schoolbrief.</w:t>
      </w:r>
    </w:p>
    <w:p w:rsidR="00645D2A" w:rsidRPr="00BB73DE" w:rsidRDefault="00645D2A" w:rsidP="009F7239">
      <w:pPr>
        <w:rPr>
          <w:rFonts w:cstheme="minorHAnsi"/>
          <w:sz w:val="22"/>
          <w:szCs w:val="22"/>
          <w:u w:val="single"/>
        </w:rPr>
      </w:pPr>
      <w:r w:rsidRPr="00BB73DE">
        <w:rPr>
          <w:rFonts w:cstheme="minorHAnsi"/>
          <w:sz w:val="22"/>
          <w:szCs w:val="22"/>
          <w:u w:val="single"/>
        </w:rPr>
        <w:t>Zijn er bepaalde algemene regels voor de leerlingen? En Zijn er bepaalde algemene regels voor de pleinwachten? En is hier een verschil tussen de ouders en leerkrachten?</w:t>
      </w:r>
    </w:p>
    <w:p w:rsidR="00645D2A" w:rsidRPr="00BB73DE" w:rsidRDefault="00645D2A" w:rsidP="00645D2A">
      <w:pPr>
        <w:rPr>
          <w:rFonts w:cstheme="minorHAnsi"/>
          <w:sz w:val="22"/>
          <w:szCs w:val="22"/>
        </w:rPr>
      </w:pPr>
      <w:r w:rsidRPr="00BB73DE">
        <w:rPr>
          <w:rFonts w:cstheme="minorHAnsi"/>
          <w:sz w:val="22"/>
          <w:szCs w:val="22"/>
        </w:rPr>
        <w:t xml:space="preserve">Ja we hebben schoolplein regels en die staan in dezelfde map, waar ook de roosters in staan. </w:t>
      </w:r>
    </w:p>
    <w:p w:rsidR="00645D2A" w:rsidRPr="00BB73DE" w:rsidRDefault="00645D2A" w:rsidP="009F7239">
      <w:pPr>
        <w:pStyle w:val="Duidelijkcitaat"/>
        <w:rPr>
          <w:rFonts w:cstheme="minorHAnsi"/>
          <w:sz w:val="22"/>
          <w:szCs w:val="22"/>
        </w:rPr>
      </w:pPr>
      <w:r w:rsidRPr="00BB73DE">
        <w:rPr>
          <w:rFonts w:cstheme="minorHAnsi"/>
          <w:sz w:val="22"/>
          <w:szCs w:val="22"/>
        </w:rPr>
        <w:t>Spel en beweeggedrag</w:t>
      </w:r>
    </w:p>
    <w:p w:rsidR="00645D2A" w:rsidRPr="00BB73DE" w:rsidRDefault="00645D2A" w:rsidP="009F7239">
      <w:pPr>
        <w:rPr>
          <w:rFonts w:cstheme="minorHAnsi"/>
          <w:sz w:val="22"/>
          <w:szCs w:val="22"/>
          <w:u w:val="single"/>
        </w:rPr>
      </w:pPr>
      <w:r w:rsidRPr="00BB73DE">
        <w:rPr>
          <w:rFonts w:cstheme="minorHAnsi"/>
          <w:sz w:val="22"/>
          <w:szCs w:val="22"/>
          <w:u w:val="single"/>
        </w:rPr>
        <w:t xml:space="preserve">Wat vindt u van het huidige spel- en beweeggedrag van de leerlingen gedurende middagpauze?  </w:t>
      </w:r>
    </w:p>
    <w:p w:rsidR="00645D2A" w:rsidRPr="00BB73DE" w:rsidRDefault="00645D2A" w:rsidP="00645D2A">
      <w:pPr>
        <w:rPr>
          <w:rFonts w:cstheme="minorHAnsi"/>
          <w:sz w:val="22"/>
          <w:szCs w:val="22"/>
        </w:rPr>
      </w:pPr>
      <w:r w:rsidRPr="00BB73DE">
        <w:rPr>
          <w:rFonts w:cstheme="minorHAnsi"/>
          <w:sz w:val="22"/>
          <w:szCs w:val="22"/>
        </w:rPr>
        <w:t>We vinden dat het wel goed loopt. We merken dat de kinderen gewoon goed bezig zijn met bewegen en actief bezig zijn, maar het kan nog wel beter.</w:t>
      </w:r>
    </w:p>
    <w:p w:rsidR="00645D2A" w:rsidRPr="00BB73DE" w:rsidRDefault="00645D2A" w:rsidP="009F7239">
      <w:pPr>
        <w:rPr>
          <w:rFonts w:cstheme="minorHAnsi"/>
          <w:sz w:val="22"/>
          <w:szCs w:val="22"/>
          <w:u w:val="single"/>
        </w:rPr>
      </w:pPr>
      <w:r w:rsidRPr="00BB73DE">
        <w:rPr>
          <w:rFonts w:cstheme="minorHAnsi"/>
          <w:sz w:val="22"/>
          <w:szCs w:val="22"/>
          <w:u w:val="single"/>
        </w:rPr>
        <w:t>Is hier veel in veranderd sinds de afgelopen jaren? En heeft u enig idee hoe dit komt?</w:t>
      </w:r>
    </w:p>
    <w:p w:rsidR="00645D2A" w:rsidRPr="00BB73DE" w:rsidRDefault="00645D2A" w:rsidP="00645D2A">
      <w:pPr>
        <w:rPr>
          <w:rFonts w:cstheme="minorHAnsi"/>
          <w:sz w:val="22"/>
          <w:szCs w:val="22"/>
        </w:rPr>
      </w:pPr>
      <w:r w:rsidRPr="00BB73DE">
        <w:rPr>
          <w:rFonts w:cstheme="minorHAnsi"/>
          <w:sz w:val="22"/>
          <w:szCs w:val="22"/>
        </w:rPr>
        <w:t>Nee ik heb niet het gevoel dat er veel veranderd is in het spel- beweegged</w:t>
      </w:r>
      <w:r w:rsidR="009F7239" w:rsidRPr="00BB73DE">
        <w:rPr>
          <w:rFonts w:cstheme="minorHAnsi"/>
          <w:sz w:val="22"/>
          <w:szCs w:val="22"/>
        </w:rPr>
        <w:t>rag van leerlingen. Je hebt wel</w:t>
      </w:r>
      <w:r w:rsidRPr="00BB73DE">
        <w:rPr>
          <w:rFonts w:cstheme="minorHAnsi"/>
          <w:sz w:val="22"/>
          <w:szCs w:val="22"/>
        </w:rPr>
        <w:t xml:space="preserve">eens bepaalde hypes waar dan kinderen aan mee doen, maar verder zie je vrijwel altijd dezelfde spel en beweegactiviteiten. Daarom hoop ik ook dat de medewerker van SWM ze kan stimuleren om meer divers te laten bewegen. </w:t>
      </w:r>
    </w:p>
    <w:p w:rsidR="00645D2A" w:rsidRPr="00BB73DE" w:rsidRDefault="00645D2A" w:rsidP="009F7239">
      <w:pPr>
        <w:rPr>
          <w:rFonts w:cstheme="minorHAnsi"/>
          <w:sz w:val="22"/>
          <w:szCs w:val="22"/>
          <w:u w:val="single"/>
        </w:rPr>
      </w:pPr>
      <w:r w:rsidRPr="00BB73DE">
        <w:rPr>
          <w:rFonts w:cstheme="minorHAnsi"/>
          <w:sz w:val="22"/>
          <w:szCs w:val="22"/>
          <w:u w:val="single"/>
        </w:rPr>
        <w:t xml:space="preserve">Vindt u het belangrijk dat leerlingen bewegen in de pauze? Waarom wel of waarom niet? </w:t>
      </w:r>
    </w:p>
    <w:p w:rsidR="00645D2A" w:rsidRPr="00BB73DE" w:rsidRDefault="00645D2A" w:rsidP="00645D2A">
      <w:pPr>
        <w:rPr>
          <w:rFonts w:cstheme="minorHAnsi"/>
          <w:sz w:val="22"/>
          <w:szCs w:val="22"/>
        </w:rPr>
      </w:pPr>
      <w:r w:rsidRPr="00BB73DE">
        <w:rPr>
          <w:rFonts w:cstheme="minorHAnsi"/>
          <w:sz w:val="22"/>
          <w:szCs w:val="22"/>
        </w:rPr>
        <w:t>Jazeker, want er zitten ook een aantal zwaargewichten tussen. Ik denk ook dat kinderen na school vrijwel niet bewegen, waardoor ik het belangrijk vind dat ze op school wel bewegen.</w:t>
      </w:r>
    </w:p>
    <w:p w:rsidR="00645D2A" w:rsidRPr="00BB73DE" w:rsidRDefault="00645D2A" w:rsidP="009F7239">
      <w:pPr>
        <w:rPr>
          <w:rFonts w:cstheme="minorHAnsi"/>
          <w:sz w:val="22"/>
          <w:szCs w:val="22"/>
          <w:u w:val="single"/>
        </w:rPr>
      </w:pPr>
      <w:r w:rsidRPr="00BB73DE">
        <w:rPr>
          <w:rFonts w:cstheme="minorHAnsi"/>
          <w:sz w:val="22"/>
          <w:szCs w:val="22"/>
          <w:u w:val="single"/>
        </w:rPr>
        <w:t>Heeft de school een stimulerende rol in het spel en beweeggedrag van leerlingen gedurende de middagpauze? Zo ja, op welke manier dan?</w:t>
      </w:r>
    </w:p>
    <w:p w:rsidR="00645D2A" w:rsidRPr="00BB73DE" w:rsidRDefault="00645D2A" w:rsidP="00645D2A">
      <w:pPr>
        <w:rPr>
          <w:rFonts w:cstheme="minorHAnsi"/>
          <w:sz w:val="22"/>
          <w:szCs w:val="22"/>
        </w:rPr>
      </w:pPr>
      <w:r w:rsidRPr="00BB73DE">
        <w:rPr>
          <w:rFonts w:cstheme="minorHAnsi"/>
          <w:sz w:val="22"/>
          <w:szCs w:val="22"/>
        </w:rPr>
        <w:t xml:space="preserve">Dat is per leerkracht verschillend. Je ziet soms leerkrachten meedoen, maar andere zijn ook gewoon aan het observeren. Ik vind ook niet dat wij dat als school van de leerkrachten kunnen eisen op dit moment, want voor hun is het ook een stukje vrije tijd dat zij inleveren dus ik dan kan ik niet eisen dat ze een spel uit gaan zetten. </w:t>
      </w:r>
    </w:p>
    <w:p w:rsidR="00645D2A" w:rsidRPr="00BB73DE" w:rsidRDefault="00645D2A" w:rsidP="009F7239">
      <w:pPr>
        <w:rPr>
          <w:rFonts w:cstheme="minorHAnsi"/>
          <w:sz w:val="22"/>
          <w:szCs w:val="22"/>
          <w:u w:val="single"/>
        </w:rPr>
      </w:pPr>
      <w:r w:rsidRPr="00BB73DE">
        <w:rPr>
          <w:rFonts w:cstheme="minorHAnsi"/>
          <w:sz w:val="22"/>
          <w:szCs w:val="22"/>
          <w:u w:val="single"/>
        </w:rPr>
        <w:lastRenderedPageBreak/>
        <w:t>Vindt u dat leerlingen van de Stroming voldoende of onvoldoende deelnemen aan spel- en beweegactiviteiten gedurende de middagpauze? Waarom?</w:t>
      </w:r>
    </w:p>
    <w:p w:rsidR="00645D2A" w:rsidRPr="00BB73DE" w:rsidRDefault="00645D2A" w:rsidP="00645D2A">
      <w:pPr>
        <w:rPr>
          <w:rFonts w:cstheme="minorHAnsi"/>
          <w:sz w:val="22"/>
          <w:szCs w:val="22"/>
        </w:rPr>
      </w:pPr>
      <w:r w:rsidRPr="00BB73DE">
        <w:rPr>
          <w:rFonts w:cstheme="minorHAnsi"/>
          <w:sz w:val="22"/>
          <w:szCs w:val="22"/>
        </w:rPr>
        <w:t>Ik vind dat de ze wel voldoende deelnemen aan spel en beweegactiviteiten. Ook hebben we iedere vrijdag hebben Wieltjes dag. Dan mogen ze steppen en skeeleren en de rest van de week mag dit niet.</w:t>
      </w:r>
    </w:p>
    <w:p w:rsidR="00645D2A" w:rsidRPr="00BB73DE" w:rsidRDefault="00645D2A" w:rsidP="009F7239">
      <w:pPr>
        <w:rPr>
          <w:rFonts w:cstheme="minorHAnsi"/>
          <w:sz w:val="22"/>
          <w:szCs w:val="22"/>
          <w:u w:val="single"/>
        </w:rPr>
      </w:pPr>
      <w:r w:rsidRPr="00BB73DE">
        <w:rPr>
          <w:rFonts w:cstheme="minorHAnsi"/>
          <w:sz w:val="22"/>
          <w:szCs w:val="22"/>
          <w:u w:val="single"/>
        </w:rPr>
        <w:t>Wat denkt u dat de voordelen kunnen zijn van leerlingen die deelnemen aan spel- of beweegactiviteiten?</w:t>
      </w:r>
    </w:p>
    <w:p w:rsidR="00645D2A" w:rsidRPr="00BB73DE" w:rsidRDefault="00645D2A" w:rsidP="00645D2A">
      <w:pPr>
        <w:rPr>
          <w:rFonts w:cstheme="minorHAnsi"/>
          <w:sz w:val="22"/>
          <w:szCs w:val="22"/>
        </w:rPr>
      </w:pPr>
      <w:r w:rsidRPr="00BB73DE">
        <w:rPr>
          <w:rFonts w:cstheme="minorHAnsi"/>
          <w:sz w:val="22"/>
          <w:szCs w:val="22"/>
        </w:rPr>
        <w:t xml:space="preserve">Ik denk dat bewegen zorgt voor ontspanning en dat ze hun energie kwijt kunnen raken waardoor ze daarna weer goed kunnen opletten in de les. </w:t>
      </w:r>
    </w:p>
    <w:p w:rsidR="00645D2A" w:rsidRPr="00BB73DE" w:rsidRDefault="00645D2A" w:rsidP="009F7239">
      <w:pPr>
        <w:rPr>
          <w:rFonts w:cstheme="minorHAnsi"/>
          <w:sz w:val="22"/>
          <w:szCs w:val="22"/>
          <w:u w:val="single"/>
        </w:rPr>
      </w:pPr>
      <w:r w:rsidRPr="00BB73DE">
        <w:rPr>
          <w:rFonts w:cstheme="minorHAnsi"/>
          <w:sz w:val="22"/>
          <w:szCs w:val="22"/>
          <w:u w:val="single"/>
        </w:rPr>
        <w:t xml:space="preserve">Kunt u iets vertellen over wat leerlingen volgens u in de middagpauze allemaal doen? </w:t>
      </w:r>
    </w:p>
    <w:p w:rsidR="00645D2A" w:rsidRPr="00BB73DE" w:rsidRDefault="00645D2A" w:rsidP="00645D2A">
      <w:pPr>
        <w:rPr>
          <w:rFonts w:cstheme="minorHAnsi"/>
          <w:sz w:val="22"/>
          <w:szCs w:val="22"/>
        </w:rPr>
      </w:pPr>
      <w:r w:rsidRPr="00BB73DE">
        <w:rPr>
          <w:rFonts w:cstheme="minorHAnsi"/>
          <w:sz w:val="22"/>
          <w:szCs w:val="22"/>
        </w:rPr>
        <w:t xml:space="preserve">Er wordt sowieso veel gevoetbald. Dit is sowieso wel de favoriet. We hebben ook stelten hier wordt ook veel mee gespeeld. We bieden deze ballen zelf aan omdat we geen keiharde voetballen willen hebben. Wel willen wij graag het voetbalveld wat meer af te schermen met bijvoorbeeld een groen haagje. Verder doen ze veel tikkertje en in de bovenbouw zie ik ze veel chillen en dan voornamelijk meiden. Kinderen in de onderbouw willen graag een hutje bouwen of een eigen plekje creëren op het plein. </w:t>
      </w:r>
    </w:p>
    <w:p w:rsidR="00645D2A" w:rsidRPr="00BB73DE" w:rsidRDefault="00645D2A" w:rsidP="009F7239">
      <w:pPr>
        <w:rPr>
          <w:rFonts w:cstheme="minorHAnsi"/>
          <w:sz w:val="22"/>
          <w:szCs w:val="22"/>
          <w:u w:val="single"/>
        </w:rPr>
      </w:pPr>
      <w:r w:rsidRPr="00BB73DE">
        <w:rPr>
          <w:rFonts w:cstheme="minorHAnsi"/>
          <w:sz w:val="22"/>
          <w:szCs w:val="22"/>
          <w:u w:val="single"/>
        </w:rPr>
        <w:t>Heeft u het gevoel dat bepaalde huidige activiteiten voor rust zorgen op het plein? Welke zijn dit? Of Heeft u het gevoel dat bepaalde huidige activiteiten voor onrust zorgen op het plein? Welke zijn dit?</w:t>
      </w:r>
    </w:p>
    <w:p w:rsidR="00645D2A" w:rsidRPr="00BB73DE" w:rsidRDefault="00645D2A" w:rsidP="00645D2A">
      <w:pPr>
        <w:rPr>
          <w:rFonts w:cstheme="minorHAnsi"/>
          <w:sz w:val="22"/>
          <w:szCs w:val="22"/>
        </w:rPr>
      </w:pPr>
      <w:r w:rsidRPr="00BB73DE">
        <w:rPr>
          <w:rFonts w:cstheme="minorHAnsi"/>
          <w:sz w:val="22"/>
          <w:szCs w:val="22"/>
        </w:rPr>
        <w:t xml:space="preserve">Voetbalwedstrijdjes kunnen weleens voor onrust zorgen, maar dit is over het algemeen vrij makkelijk op te lossen. We hoeven tot nu toe eigenlijk niks te verbieden. Dit is ook erg afhankelijk per groep. We hebben ook weleens gehad dat groep zeven bijvoorbeeld niet mee mocht voetballen. Dan maakten we een voetbalrooster wanneer welke klas mocht gaan voetballen. </w:t>
      </w:r>
    </w:p>
    <w:p w:rsidR="00645D2A" w:rsidRPr="00BB73DE" w:rsidRDefault="00645D2A" w:rsidP="009F7239">
      <w:pPr>
        <w:rPr>
          <w:rFonts w:cstheme="minorHAnsi"/>
          <w:sz w:val="22"/>
          <w:szCs w:val="22"/>
          <w:u w:val="single"/>
        </w:rPr>
      </w:pPr>
      <w:r w:rsidRPr="00BB73DE">
        <w:rPr>
          <w:rFonts w:cstheme="minorHAnsi"/>
          <w:sz w:val="22"/>
          <w:szCs w:val="22"/>
          <w:u w:val="single"/>
        </w:rPr>
        <w:t>Wat denkt u dat redenen kunnen zijn dat leerlingen niet deelnemen aan spel- en beweegactiviteiten op het plein?</w:t>
      </w:r>
    </w:p>
    <w:p w:rsidR="00645D2A" w:rsidRPr="00BB73DE" w:rsidRDefault="00645D2A" w:rsidP="00645D2A">
      <w:pPr>
        <w:rPr>
          <w:rFonts w:cstheme="minorHAnsi"/>
          <w:sz w:val="22"/>
          <w:szCs w:val="22"/>
        </w:rPr>
      </w:pPr>
      <w:r w:rsidRPr="00BB73DE">
        <w:rPr>
          <w:rFonts w:cstheme="minorHAnsi"/>
          <w:sz w:val="22"/>
          <w:szCs w:val="22"/>
        </w:rPr>
        <w:t xml:space="preserve">Het niet mee mogen doen. Je moet altijd oppassen dat het recht van de sterkste niet gaan overheersen. We zijn eigenlijk dit jaar erg tevreden. Ik weet niet of dat ligt aan de methode die we nu gebruiken, maar als je dezelfde taal spreekt als de kinderen en je hebt het over gedeelde verantwoordelijkheid dan kan je daar wel elke keer op terug pakken. De methode is de vreedzame school. Deze wordt vooral gebruikt in de randstad bij multiculturele samenlevingen en die zien de klassen als een soort miniburgermaatschappij waarbij alle kinderen iets te zeggen hebben en ook hun taken verdelen. Je hebt niet één klassendienst maar iedereen mag aan het begin van het jaar aangeven waar hij of zij op wil letten. De één let er op dat alle computers uit zijn de ander let op het uitdelen en de volgende op de screens naar beneden doen, dus ieder heeft zo zijn taken. Er zit een hele duidelijke opbouw in. Alle klassen zijn ook op hetzelfde moment met hetzelfde blok bezig. Dit is ook een hele stevige interventie. Wij zijn daar ook vijf keer drie uur lang in bijgeschoold. Kinderen leren op deze manier wat het verschil is tussen een misverstand en een conflict, leren elkaar beter </w:t>
      </w:r>
      <w:r w:rsidRPr="00BB73DE">
        <w:rPr>
          <w:rFonts w:cstheme="minorHAnsi"/>
          <w:sz w:val="22"/>
          <w:szCs w:val="22"/>
        </w:rPr>
        <w:lastRenderedPageBreak/>
        <w:t xml:space="preserve">kennen en kunnen meer van elkaar hebben. Ze weten ook dat er verschillen zijn tussen kinderen en leren ook dat kinderen anders kunnen reageren. Binnen de methode wordt de emotie van het kind aangegeven met een kleur pet. Je hebt gele, blauwe en rode petten. Als je met een rode pet op reageert geef je aan dat je heel fel wordt en pittig bent en misschien te agressief bent. De gele pet geeft aan dat je een compromis probeert te zoeken en dat je altijd opzoek bent naar een oplossing en de blauwe pet geeft aan dat je wegloopt bij een conflict. </w:t>
      </w:r>
    </w:p>
    <w:p w:rsidR="00645D2A" w:rsidRPr="00BB73DE" w:rsidRDefault="00645D2A" w:rsidP="009F7239">
      <w:pPr>
        <w:rPr>
          <w:rFonts w:cstheme="minorHAnsi"/>
          <w:sz w:val="22"/>
          <w:szCs w:val="22"/>
          <w:u w:val="single"/>
        </w:rPr>
      </w:pPr>
      <w:r w:rsidRPr="00BB73DE">
        <w:rPr>
          <w:rFonts w:cstheme="minorHAnsi"/>
          <w:sz w:val="22"/>
          <w:szCs w:val="22"/>
          <w:u w:val="single"/>
        </w:rPr>
        <w:t>Welke spel- en beweegactiviteiten ziet u graag uitgevoerd worden in de toekomst op het schoolplein? Waarom deze spellen en activiteiten?</w:t>
      </w:r>
    </w:p>
    <w:p w:rsidR="00645D2A" w:rsidRPr="00BB73DE" w:rsidRDefault="00645D2A" w:rsidP="00645D2A">
      <w:pPr>
        <w:rPr>
          <w:rFonts w:cstheme="minorHAnsi"/>
          <w:sz w:val="22"/>
          <w:szCs w:val="22"/>
        </w:rPr>
      </w:pPr>
      <w:r w:rsidRPr="00BB73DE">
        <w:rPr>
          <w:rFonts w:cstheme="minorHAnsi"/>
          <w:sz w:val="22"/>
          <w:szCs w:val="22"/>
        </w:rPr>
        <w:t xml:space="preserve">De kinderen hebben binnen de leerlingenraad best wel een aantal dingen zelf aangegeven. Dan denk ik dat we beter de zones aan moeten geven waar wat mag en dat we andere spellen moeten introduceren, maar dat we ook plekken moeten aanbieden waar kinderen zich meer kunnen onttrekken en verstoppen. Niet echt specifieke activiteiten maar meer wat waar mag, want iedereen beweegt haast wel. </w:t>
      </w:r>
    </w:p>
    <w:p w:rsidR="00645D2A" w:rsidRPr="00BB73DE" w:rsidRDefault="00645D2A" w:rsidP="009F7239">
      <w:pPr>
        <w:rPr>
          <w:rFonts w:cstheme="minorHAnsi"/>
          <w:sz w:val="22"/>
          <w:szCs w:val="22"/>
          <w:u w:val="single"/>
        </w:rPr>
      </w:pPr>
      <w:r w:rsidRPr="00BB73DE">
        <w:rPr>
          <w:rFonts w:cstheme="minorHAnsi"/>
          <w:sz w:val="22"/>
          <w:szCs w:val="22"/>
          <w:u w:val="single"/>
        </w:rPr>
        <w:t>Heeft u het gevoel dat leerlingen die deelnemen aan spel- en beweegactiviteiten minder vaak gepest worden of pest gedrag vertonen ten opzichte van leerlingen die hier niet aan deelnemen? Zo ja, wat denkt u dat hier de reden van is?</w:t>
      </w:r>
    </w:p>
    <w:p w:rsidR="00645D2A" w:rsidRPr="00BB73DE" w:rsidRDefault="00645D2A" w:rsidP="00645D2A">
      <w:pPr>
        <w:rPr>
          <w:rFonts w:cstheme="minorHAnsi"/>
          <w:sz w:val="22"/>
          <w:szCs w:val="22"/>
        </w:rPr>
      </w:pPr>
      <w:r w:rsidRPr="00BB73DE">
        <w:rPr>
          <w:rFonts w:cstheme="minorHAnsi"/>
          <w:sz w:val="22"/>
          <w:szCs w:val="22"/>
        </w:rPr>
        <w:t xml:space="preserve">Nee dit hebt ik niet. We hebben gelukkig niet zoveel last van pestgedrag. We hebben bijvoorbeeld wel jongens die bij voetbal heel dominant zijn maar dit noem ik geen pestgedrag, maar meer conflictgedrag doordat ze zo fel en dominant zijn. </w:t>
      </w:r>
    </w:p>
    <w:p w:rsidR="00645D2A" w:rsidRPr="00BB73DE" w:rsidRDefault="00645D2A" w:rsidP="009F7239">
      <w:pPr>
        <w:rPr>
          <w:rFonts w:cstheme="minorHAnsi"/>
          <w:sz w:val="22"/>
          <w:szCs w:val="22"/>
          <w:u w:val="single"/>
        </w:rPr>
      </w:pPr>
      <w:r w:rsidRPr="00BB73DE">
        <w:rPr>
          <w:rFonts w:cstheme="minorHAnsi"/>
          <w:sz w:val="22"/>
          <w:szCs w:val="22"/>
          <w:u w:val="single"/>
        </w:rPr>
        <w:t>Ziet u verschil in het spel- en beweeggedrag tussen jongens en meisjes? Zo ja welk verschil?</w:t>
      </w:r>
    </w:p>
    <w:p w:rsidR="00645D2A" w:rsidRPr="00BB73DE" w:rsidRDefault="00645D2A" w:rsidP="00645D2A">
      <w:pPr>
        <w:rPr>
          <w:rFonts w:cstheme="minorHAnsi"/>
          <w:sz w:val="22"/>
          <w:szCs w:val="22"/>
        </w:rPr>
      </w:pPr>
      <w:r w:rsidRPr="00BB73DE">
        <w:rPr>
          <w:rFonts w:cstheme="minorHAnsi"/>
          <w:sz w:val="22"/>
          <w:szCs w:val="22"/>
        </w:rPr>
        <w:t>Je ziet dat die jongens heel graag voetballen. Hier doen ook weleens meisjes aan mee. Jongere kinderen spelen gemengder, maar het kan per leerjaar verschillen. Het ligt soms ook aan de samenstelling van de groep en hoe de verhoudingen zijn. Je merkt wel in de bovenbouw vooral bij de groepen acht dat ze meiden zich terugtrekken en lekker met elkaar hangen en kletsen.</w:t>
      </w:r>
    </w:p>
    <w:p w:rsidR="00645D2A" w:rsidRPr="00BB73DE" w:rsidRDefault="00645D2A" w:rsidP="009F7239">
      <w:pPr>
        <w:rPr>
          <w:rFonts w:cstheme="minorHAnsi"/>
          <w:sz w:val="22"/>
          <w:szCs w:val="22"/>
          <w:u w:val="single"/>
        </w:rPr>
      </w:pPr>
      <w:r w:rsidRPr="00BB73DE">
        <w:rPr>
          <w:rFonts w:cstheme="minorHAnsi"/>
          <w:sz w:val="22"/>
          <w:szCs w:val="22"/>
          <w:u w:val="single"/>
        </w:rPr>
        <w:t>Hebben jullie een bepaald beweegbeleid binnen de school? Zo ja, Wat is er VERANDERT ten opzichte van de situatie voor het beweegbeleid?</w:t>
      </w:r>
    </w:p>
    <w:p w:rsidR="00645D2A" w:rsidRPr="00BB73DE" w:rsidRDefault="00645D2A" w:rsidP="00645D2A">
      <w:pPr>
        <w:rPr>
          <w:rFonts w:cstheme="minorHAnsi"/>
          <w:sz w:val="22"/>
          <w:szCs w:val="22"/>
        </w:rPr>
      </w:pPr>
      <w:r w:rsidRPr="00BB73DE">
        <w:rPr>
          <w:rFonts w:cstheme="minorHAnsi"/>
          <w:sz w:val="22"/>
          <w:szCs w:val="22"/>
        </w:rPr>
        <w:t xml:space="preserve">Nee deze hebben wij niet. </w:t>
      </w:r>
    </w:p>
    <w:p w:rsidR="00645D2A" w:rsidRPr="00BB73DE" w:rsidRDefault="00645D2A" w:rsidP="009F7239">
      <w:pPr>
        <w:rPr>
          <w:rFonts w:cstheme="minorHAnsi"/>
          <w:sz w:val="22"/>
          <w:szCs w:val="22"/>
          <w:u w:val="single"/>
        </w:rPr>
      </w:pPr>
      <w:r w:rsidRPr="00BB73DE">
        <w:rPr>
          <w:rFonts w:cstheme="minorHAnsi"/>
          <w:sz w:val="22"/>
          <w:szCs w:val="22"/>
          <w:u w:val="single"/>
        </w:rPr>
        <w:t>Welke manieren om het beweeggedrag van leerlingen te stimuleren gebruiken jullie?</w:t>
      </w:r>
    </w:p>
    <w:p w:rsidR="00645D2A" w:rsidRDefault="00645D2A" w:rsidP="00645D2A">
      <w:pPr>
        <w:rPr>
          <w:rFonts w:cstheme="minorHAnsi"/>
          <w:sz w:val="22"/>
          <w:szCs w:val="22"/>
        </w:rPr>
      </w:pPr>
      <w:r w:rsidRPr="00BB73DE">
        <w:rPr>
          <w:rFonts w:cstheme="minorHAnsi"/>
          <w:sz w:val="22"/>
          <w:szCs w:val="22"/>
        </w:rPr>
        <w:t>Vooral het aanbieden van materialen.</w:t>
      </w:r>
    </w:p>
    <w:p w:rsidR="00FF0EE2" w:rsidRDefault="00FF0EE2" w:rsidP="00645D2A">
      <w:pPr>
        <w:rPr>
          <w:rFonts w:cstheme="minorHAnsi"/>
          <w:sz w:val="22"/>
          <w:szCs w:val="22"/>
        </w:rPr>
      </w:pPr>
    </w:p>
    <w:p w:rsidR="00FF0EE2" w:rsidRDefault="00FF0EE2" w:rsidP="00645D2A">
      <w:pPr>
        <w:rPr>
          <w:rFonts w:cstheme="minorHAnsi"/>
          <w:sz w:val="22"/>
          <w:szCs w:val="22"/>
        </w:rPr>
      </w:pPr>
    </w:p>
    <w:p w:rsidR="00FF0EE2" w:rsidRPr="00BB73DE" w:rsidRDefault="00FF0EE2" w:rsidP="00645D2A">
      <w:pPr>
        <w:rPr>
          <w:rFonts w:cstheme="minorHAnsi"/>
          <w:sz w:val="22"/>
          <w:szCs w:val="22"/>
        </w:rPr>
      </w:pPr>
    </w:p>
    <w:p w:rsidR="00645D2A" w:rsidRPr="00BB73DE" w:rsidRDefault="00645D2A" w:rsidP="009F7239">
      <w:pPr>
        <w:pStyle w:val="Duidelijkcitaat"/>
        <w:rPr>
          <w:rFonts w:cstheme="minorHAnsi"/>
          <w:sz w:val="22"/>
          <w:szCs w:val="22"/>
        </w:rPr>
      </w:pPr>
      <w:r w:rsidRPr="00BB73DE">
        <w:rPr>
          <w:rFonts w:cstheme="minorHAnsi"/>
          <w:sz w:val="22"/>
          <w:szCs w:val="22"/>
        </w:rPr>
        <w:lastRenderedPageBreak/>
        <w:t>Materialen en omgeving</w:t>
      </w:r>
    </w:p>
    <w:p w:rsidR="00645D2A" w:rsidRPr="00BB73DE" w:rsidRDefault="00645D2A" w:rsidP="009F7239">
      <w:pPr>
        <w:rPr>
          <w:rFonts w:cstheme="minorHAnsi"/>
          <w:sz w:val="22"/>
          <w:szCs w:val="22"/>
          <w:u w:val="single"/>
        </w:rPr>
      </w:pPr>
      <w:r w:rsidRPr="00BB73DE">
        <w:rPr>
          <w:rFonts w:cstheme="minorHAnsi"/>
          <w:sz w:val="22"/>
          <w:szCs w:val="22"/>
          <w:u w:val="single"/>
        </w:rPr>
        <w:t>Vindt u dat er op de Stroming voldoende losse materialen beschikbaar zijn en dat het schoolplein voldoende uitnodigt om leerlingen in beweging te krijgen gedurende de middagpauze?</w:t>
      </w:r>
    </w:p>
    <w:p w:rsidR="00645D2A" w:rsidRPr="00BB73DE" w:rsidRDefault="00645D2A" w:rsidP="00645D2A">
      <w:pPr>
        <w:rPr>
          <w:rFonts w:cstheme="minorHAnsi"/>
          <w:sz w:val="22"/>
          <w:szCs w:val="22"/>
        </w:rPr>
      </w:pPr>
      <w:r w:rsidRPr="00BB73DE">
        <w:rPr>
          <w:rFonts w:cstheme="minorHAnsi"/>
          <w:sz w:val="22"/>
          <w:szCs w:val="22"/>
        </w:rPr>
        <w:t>We hebben wel behoorlijk wat losse materialen, maar deze moeten wel regelmatig aangevuld worden doordat er iets kapot of zoek is. We hebben het nu zo geregeld dat er per twee groepen een speelkist is met materialen waar zij zelf verantwoordelijk voor zijn. Daar zitten ballen, batjes en andere losse materialen in. De grotere materialen staan gewoon in de hal. Ik merk wel dat we er meestal maar een half jaar meedoen. We zijn eigenlijk opzoek naar gedegen materialen. We willen hier best wel in investeren, maar dit blijft gewoon heel lastig. Het schoolplein is heel statisch wat ik al aangaf het staat natuurlijk hartstikke vast. Aan de andere kant het is wel overzichtelijk. Maar we vinden het nog wel heel veel tegel, dus wat groener of wat kunstgras zouden wij wel fijn vinden.</w:t>
      </w:r>
    </w:p>
    <w:p w:rsidR="00645D2A" w:rsidRPr="00BB73DE" w:rsidRDefault="00645D2A" w:rsidP="009F7239">
      <w:pPr>
        <w:rPr>
          <w:rFonts w:cstheme="minorHAnsi"/>
          <w:sz w:val="22"/>
          <w:szCs w:val="22"/>
          <w:u w:val="single"/>
        </w:rPr>
      </w:pPr>
      <w:r w:rsidRPr="00BB73DE">
        <w:rPr>
          <w:rFonts w:cstheme="minorHAnsi"/>
          <w:sz w:val="22"/>
          <w:szCs w:val="22"/>
          <w:u w:val="single"/>
        </w:rPr>
        <w:t>Welke losse materialen zijn er volgens u aanwezig?</w:t>
      </w:r>
    </w:p>
    <w:p w:rsidR="00645D2A" w:rsidRPr="00BB73DE" w:rsidRDefault="00645D2A" w:rsidP="00645D2A">
      <w:pPr>
        <w:rPr>
          <w:rFonts w:cstheme="minorHAnsi"/>
          <w:sz w:val="22"/>
          <w:szCs w:val="22"/>
        </w:rPr>
      </w:pPr>
      <w:r w:rsidRPr="00BB73DE">
        <w:rPr>
          <w:rFonts w:cstheme="minorHAnsi"/>
          <w:sz w:val="22"/>
          <w:szCs w:val="22"/>
        </w:rPr>
        <w:t>Verschillende soorten harde en zachten ballen, loopski’s, evenwichtstrappers, loopklossen, stelten en verschillende buitenspelmaterialen.</w:t>
      </w:r>
    </w:p>
    <w:p w:rsidR="00645D2A" w:rsidRPr="00BB73DE" w:rsidRDefault="00645D2A" w:rsidP="009F7239">
      <w:pPr>
        <w:rPr>
          <w:rFonts w:cstheme="minorHAnsi"/>
          <w:sz w:val="22"/>
          <w:szCs w:val="22"/>
          <w:u w:val="single"/>
        </w:rPr>
      </w:pPr>
      <w:r w:rsidRPr="00BB73DE">
        <w:rPr>
          <w:rFonts w:cstheme="minorHAnsi"/>
          <w:sz w:val="22"/>
          <w:szCs w:val="22"/>
          <w:u w:val="single"/>
        </w:rPr>
        <w:t>Zit er verschil in de losse materialen tussen de onderbouw en de bovenbouw?</w:t>
      </w:r>
    </w:p>
    <w:p w:rsidR="00645D2A" w:rsidRPr="00BB73DE" w:rsidRDefault="00645D2A" w:rsidP="00645D2A">
      <w:pPr>
        <w:rPr>
          <w:rFonts w:cstheme="minorHAnsi"/>
          <w:sz w:val="22"/>
          <w:szCs w:val="22"/>
        </w:rPr>
      </w:pPr>
      <w:r w:rsidRPr="00BB73DE">
        <w:rPr>
          <w:rFonts w:cstheme="minorHAnsi"/>
          <w:sz w:val="22"/>
          <w:szCs w:val="22"/>
        </w:rPr>
        <w:t xml:space="preserve">Ja de leerkrachten hebben zelf voor een bepaald budget materialen mogen aanschaffen. In groep zeven en acht lopen ze niet meer op stelten maar zijn ze met tafeltennisbatjes in de weer en die zijn vooral ook aan het voetballen. </w:t>
      </w:r>
    </w:p>
    <w:p w:rsidR="00645D2A" w:rsidRPr="00BB73DE" w:rsidRDefault="00645D2A" w:rsidP="009F7239">
      <w:pPr>
        <w:rPr>
          <w:rFonts w:cstheme="minorHAnsi"/>
          <w:sz w:val="22"/>
          <w:szCs w:val="22"/>
          <w:u w:val="single"/>
        </w:rPr>
      </w:pPr>
      <w:r w:rsidRPr="00BB73DE">
        <w:rPr>
          <w:rFonts w:cstheme="minorHAnsi"/>
          <w:sz w:val="22"/>
          <w:szCs w:val="22"/>
          <w:u w:val="single"/>
        </w:rPr>
        <w:t xml:space="preserve">Welke worden volgens u veel gebruikt door de leerlingen? </w:t>
      </w:r>
    </w:p>
    <w:p w:rsidR="00645D2A" w:rsidRPr="00BB73DE" w:rsidRDefault="00645D2A" w:rsidP="00645D2A">
      <w:pPr>
        <w:rPr>
          <w:rFonts w:cstheme="minorHAnsi"/>
          <w:sz w:val="22"/>
          <w:szCs w:val="22"/>
        </w:rPr>
      </w:pPr>
      <w:r w:rsidRPr="00BB73DE">
        <w:rPr>
          <w:rFonts w:cstheme="minorHAnsi"/>
          <w:sz w:val="22"/>
          <w:szCs w:val="22"/>
        </w:rPr>
        <w:t xml:space="preserve">De ballen worden heel veel gebruikt. </w:t>
      </w:r>
    </w:p>
    <w:p w:rsidR="00645D2A" w:rsidRPr="00BB73DE" w:rsidRDefault="00645D2A" w:rsidP="00645D2A">
      <w:pPr>
        <w:rPr>
          <w:rFonts w:cstheme="minorHAnsi"/>
          <w:sz w:val="22"/>
          <w:szCs w:val="22"/>
        </w:rPr>
      </w:pPr>
    </w:p>
    <w:p w:rsidR="00645D2A" w:rsidRPr="00BB73DE" w:rsidRDefault="00645D2A" w:rsidP="009F7239">
      <w:pPr>
        <w:rPr>
          <w:rFonts w:cstheme="minorHAnsi"/>
          <w:sz w:val="22"/>
          <w:szCs w:val="22"/>
          <w:u w:val="single"/>
        </w:rPr>
      </w:pPr>
      <w:r w:rsidRPr="00BB73DE">
        <w:rPr>
          <w:rFonts w:cstheme="minorHAnsi"/>
          <w:sz w:val="22"/>
          <w:szCs w:val="22"/>
          <w:u w:val="single"/>
        </w:rPr>
        <w:t>Welke losse materialen wilt u graag toevoegen? Waarom?</w:t>
      </w:r>
    </w:p>
    <w:p w:rsidR="00645D2A" w:rsidRPr="00BB73DE" w:rsidRDefault="00645D2A" w:rsidP="00645D2A">
      <w:pPr>
        <w:rPr>
          <w:rFonts w:cstheme="minorHAnsi"/>
          <w:sz w:val="22"/>
          <w:szCs w:val="22"/>
        </w:rPr>
      </w:pPr>
      <w:r w:rsidRPr="00BB73DE">
        <w:rPr>
          <w:rFonts w:cstheme="minorHAnsi"/>
          <w:sz w:val="22"/>
          <w:szCs w:val="22"/>
        </w:rPr>
        <w:t>Wat jij net aangeeft eigenlijk wat duurzaam materiaal. En we proberen ook bepaalde periodes bijvoorbeeld het knikkeren te enthousiasmeren door een paar keer mee te doen, want knikkerputjes hebben we wel.</w:t>
      </w:r>
    </w:p>
    <w:p w:rsidR="00645D2A" w:rsidRPr="00BB73DE" w:rsidRDefault="00645D2A" w:rsidP="009F7239">
      <w:pPr>
        <w:rPr>
          <w:rFonts w:cstheme="minorHAnsi"/>
          <w:sz w:val="22"/>
          <w:szCs w:val="22"/>
          <w:u w:val="single"/>
        </w:rPr>
      </w:pPr>
      <w:r w:rsidRPr="00BB73DE">
        <w:rPr>
          <w:rFonts w:cstheme="minorHAnsi"/>
          <w:sz w:val="22"/>
          <w:szCs w:val="22"/>
          <w:u w:val="single"/>
        </w:rPr>
        <w:t>Merkt u verschil in het gebruik van materialen tussen jongens en meisjes? Noem eens voorbeelden?</w:t>
      </w:r>
    </w:p>
    <w:p w:rsidR="00645D2A" w:rsidRDefault="00645D2A" w:rsidP="00645D2A">
      <w:pPr>
        <w:rPr>
          <w:rFonts w:cstheme="minorHAnsi"/>
          <w:sz w:val="22"/>
          <w:szCs w:val="22"/>
        </w:rPr>
      </w:pPr>
      <w:r w:rsidRPr="00BB73DE">
        <w:rPr>
          <w:rFonts w:cstheme="minorHAnsi"/>
          <w:sz w:val="22"/>
          <w:szCs w:val="22"/>
        </w:rPr>
        <w:t>De jongens zijn we meer met ballen en bezig en de meiden meer met evenwichtsmaterialen. Dus de loopski’s, loopklossen en het duikelrek.</w:t>
      </w:r>
    </w:p>
    <w:p w:rsidR="00FF0EE2" w:rsidRDefault="00FF0EE2" w:rsidP="00645D2A">
      <w:pPr>
        <w:rPr>
          <w:rFonts w:cstheme="minorHAnsi"/>
          <w:sz w:val="22"/>
          <w:szCs w:val="22"/>
        </w:rPr>
      </w:pPr>
    </w:p>
    <w:p w:rsidR="00FF0EE2" w:rsidRPr="00BB73DE" w:rsidRDefault="00FF0EE2" w:rsidP="00645D2A">
      <w:pPr>
        <w:rPr>
          <w:rFonts w:cstheme="minorHAnsi"/>
          <w:sz w:val="22"/>
          <w:szCs w:val="22"/>
        </w:rPr>
      </w:pPr>
    </w:p>
    <w:p w:rsidR="00645D2A" w:rsidRPr="00BB73DE" w:rsidRDefault="00645D2A" w:rsidP="009F7239">
      <w:pPr>
        <w:rPr>
          <w:rFonts w:cstheme="minorHAnsi"/>
          <w:sz w:val="22"/>
          <w:szCs w:val="22"/>
          <w:u w:val="single"/>
        </w:rPr>
      </w:pPr>
      <w:r w:rsidRPr="00BB73DE">
        <w:rPr>
          <w:rFonts w:cstheme="minorHAnsi"/>
          <w:sz w:val="22"/>
          <w:szCs w:val="22"/>
          <w:u w:val="single"/>
        </w:rPr>
        <w:lastRenderedPageBreak/>
        <w:t>Vindt u dat het huidige schoolplein leerlingen voldoende uitdaagt tot bewegen? Waarom wel of waarom niet?</w:t>
      </w:r>
    </w:p>
    <w:p w:rsidR="00645D2A" w:rsidRPr="00BB73DE" w:rsidRDefault="00645D2A" w:rsidP="00645D2A">
      <w:pPr>
        <w:rPr>
          <w:rFonts w:cstheme="minorHAnsi"/>
          <w:sz w:val="22"/>
          <w:szCs w:val="22"/>
        </w:rPr>
      </w:pPr>
      <w:r w:rsidRPr="00BB73DE">
        <w:rPr>
          <w:rFonts w:cstheme="minorHAnsi"/>
          <w:sz w:val="22"/>
          <w:szCs w:val="22"/>
        </w:rPr>
        <w:t>Op het voorste plein zeker, maar op het achterste plein minder. Doordat er op het voorstel plein meer aanbod van toestellen is worden zij hier veel meer uitgedaagd om op verschillende manieren te bewegen dan op het achterste plein.</w:t>
      </w:r>
    </w:p>
    <w:p w:rsidR="00645D2A" w:rsidRPr="00BB73DE" w:rsidRDefault="00645D2A" w:rsidP="009F7239">
      <w:pPr>
        <w:rPr>
          <w:rFonts w:cstheme="minorHAnsi"/>
          <w:sz w:val="22"/>
          <w:szCs w:val="22"/>
          <w:u w:val="single"/>
        </w:rPr>
      </w:pPr>
      <w:r w:rsidRPr="00BB73DE">
        <w:rPr>
          <w:rFonts w:cstheme="minorHAnsi"/>
          <w:sz w:val="22"/>
          <w:szCs w:val="22"/>
          <w:u w:val="single"/>
        </w:rPr>
        <w:t>Van welke delen van het plein en van welke toestellen wordt veel gebruik gemaakt gedurende de pauze?</w:t>
      </w:r>
    </w:p>
    <w:p w:rsidR="00645D2A" w:rsidRPr="00BB73DE" w:rsidRDefault="00645D2A" w:rsidP="00645D2A">
      <w:pPr>
        <w:rPr>
          <w:rFonts w:cstheme="minorHAnsi"/>
          <w:sz w:val="22"/>
          <w:szCs w:val="22"/>
        </w:rPr>
      </w:pPr>
      <w:r w:rsidRPr="00BB73DE">
        <w:rPr>
          <w:rFonts w:cstheme="minorHAnsi"/>
          <w:sz w:val="22"/>
          <w:szCs w:val="22"/>
        </w:rPr>
        <w:t xml:space="preserve">Het duikelrek wordt altijd veel gebruikt en de voetbaldoeltjes. </w:t>
      </w:r>
    </w:p>
    <w:p w:rsidR="00645D2A" w:rsidRPr="00BB73DE" w:rsidRDefault="00645D2A" w:rsidP="009F7239">
      <w:pPr>
        <w:rPr>
          <w:rFonts w:cstheme="minorHAnsi"/>
          <w:sz w:val="22"/>
          <w:szCs w:val="22"/>
          <w:u w:val="single"/>
        </w:rPr>
      </w:pPr>
      <w:r w:rsidRPr="00BB73DE">
        <w:rPr>
          <w:rFonts w:cstheme="minorHAnsi"/>
          <w:sz w:val="22"/>
          <w:szCs w:val="22"/>
          <w:u w:val="single"/>
        </w:rPr>
        <w:t>Is er afgelopen tijd nog iets verbouwd of bijgekomen op het plein?</w:t>
      </w:r>
    </w:p>
    <w:p w:rsidR="00645D2A" w:rsidRPr="00BB73DE" w:rsidRDefault="00645D2A" w:rsidP="00645D2A">
      <w:pPr>
        <w:rPr>
          <w:rFonts w:cstheme="minorHAnsi"/>
          <w:sz w:val="22"/>
          <w:szCs w:val="22"/>
        </w:rPr>
      </w:pPr>
      <w:r w:rsidRPr="00BB73DE">
        <w:rPr>
          <w:rFonts w:cstheme="minorHAnsi"/>
          <w:sz w:val="22"/>
          <w:szCs w:val="22"/>
        </w:rPr>
        <w:t>Nee, we zijn daar nu plannen voor aan het maken.</w:t>
      </w:r>
    </w:p>
    <w:p w:rsidR="00645D2A" w:rsidRPr="00BB73DE" w:rsidRDefault="00645D2A" w:rsidP="009F7239">
      <w:pPr>
        <w:rPr>
          <w:rFonts w:cstheme="minorHAnsi"/>
          <w:sz w:val="22"/>
          <w:szCs w:val="22"/>
          <w:u w:val="single"/>
        </w:rPr>
      </w:pPr>
      <w:r w:rsidRPr="00BB73DE">
        <w:rPr>
          <w:rFonts w:cstheme="minorHAnsi"/>
          <w:sz w:val="22"/>
          <w:szCs w:val="22"/>
          <w:u w:val="single"/>
        </w:rPr>
        <w:t>Merkt u verschil in het gebruik van het plein/toestellen tussen jongens en meisjes? Noem eens voorbeelden?</w:t>
      </w:r>
    </w:p>
    <w:p w:rsidR="00645D2A" w:rsidRPr="00BB73DE" w:rsidRDefault="00645D2A" w:rsidP="00645D2A">
      <w:pPr>
        <w:rPr>
          <w:rFonts w:cstheme="minorHAnsi"/>
          <w:sz w:val="22"/>
          <w:szCs w:val="22"/>
        </w:rPr>
      </w:pPr>
      <w:r w:rsidRPr="00BB73DE">
        <w:rPr>
          <w:rFonts w:cstheme="minorHAnsi"/>
          <w:sz w:val="22"/>
          <w:szCs w:val="22"/>
        </w:rPr>
        <w:t>Jongens voornamelijk van de voetbalgoal en meisjes vooral van het duikelrek. En meiden zijn meer bij de bankjes bezig.</w:t>
      </w:r>
    </w:p>
    <w:p w:rsidR="00645D2A" w:rsidRPr="00BB73DE" w:rsidRDefault="00645D2A" w:rsidP="009F7239">
      <w:pPr>
        <w:rPr>
          <w:rFonts w:cstheme="minorHAnsi"/>
          <w:sz w:val="22"/>
          <w:szCs w:val="22"/>
          <w:u w:val="single"/>
        </w:rPr>
      </w:pPr>
      <w:r w:rsidRPr="00BB73DE">
        <w:rPr>
          <w:rFonts w:cstheme="minorHAnsi"/>
          <w:sz w:val="22"/>
          <w:szCs w:val="22"/>
          <w:u w:val="single"/>
        </w:rPr>
        <w:t xml:space="preserve">Wat zou u aan het huidige schoolplein willen toevoegen om de leerlingen nog meer uit te dagen tot bewegen? </w:t>
      </w:r>
    </w:p>
    <w:p w:rsidR="00645D2A" w:rsidRPr="00BB73DE" w:rsidRDefault="00645D2A" w:rsidP="00645D2A">
      <w:pPr>
        <w:rPr>
          <w:rFonts w:cstheme="minorHAnsi"/>
          <w:sz w:val="22"/>
          <w:szCs w:val="22"/>
        </w:rPr>
      </w:pPr>
      <w:r w:rsidRPr="00BB73DE">
        <w:rPr>
          <w:rFonts w:cstheme="minorHAnsi"/>
          <w:sz w:val="22"/>
          <w:szCs w:val="22"/>
        </w:rPr>
        <w:t>Vooral groen en een beter afbakening doormiddel van lijnen.</w:t>
      </w:r>
    </w:p>
    <w:p w:rsidR="00645D2A" w:rsidRPr="00BB73DE" w:rsidRDefault="00645D2A" w:rsidP="009F7239">
      <w:pPr>
        <w:rPr>
          <w:rFonts w:cstheme="minorHAnsi"/>
          <w:sz w:val="22"/>
          <w:szCs w:val="22"/>
          <w:u w:val="single"/>
        </w:rPr>
      </w:pPr>
      <w:r w:rsidRPr="00BB73DE">
        <w:rPr>
          <w:rFonts w:cstheme="minorHAnsi"/>
          <w:sz w:val="22"/>
          <w:szCs w:val="22"/>
          <w:u w:val="single"/>
        </w:rPr>
        <w:t>Wat denkt u dat hier de voordelen van zouden zijn?</w:t>
      </w:r>
    </w:p>
    <w:p w:rsidR="00645D2A" w:rsidRPr="00BB73DE" w:rsidRDefault="00645D2A" w:rsidP="00645D2A">
      <w:pPr>
        <w:rPr>
          <w:rFonts w:cstheme="minorHAnsi"/>
          <w:sz w:val="22"/>
          <w:szCs w:val="22"/>
        </w:rPr>
      </w:pPr>
      <w:r w:rsidRPr="00BB73DE">
        <w:rPr>
          <w:rFonts w:cstheme="minorHAnsi"/>
          <w:sz w:val="22"/>
          <w:szCs w:val="22"/>
        </w:rPr>
        <w:t xml:space="preserve">Dat de plekken waar ze lekker kunnen chillen ook rustig zijn en dat niet degene die het hardste beweegt of roept de overmacht heeft. Dus dat iedereen zijn eigen plekje heeft. </w:t>
      </w:r>
    </w:p>
    <w:p w:rsidR="00645D2A" w:rsidRPr="00BB73DE" w:rsidRDefault="00645D2A" w:rsidP="009F7239">
      <w:pPr>
        <w:pStyle w:val="Duidelijkcitaat"/>
        <w:rPr>
          <w:rFonts w:cstheme="minorHAnsi"/>
          <w:sz w:val="22"/>
          <w:szCs w:val="22"/>
        </w:rPr>
      </w:pPr>
      <w:r w:rsidRPr="00BB73DE">
        <w:rPr>
          <w:rFonts w:cstheme="minorHAnsi"/>
          <w:sz w:val="22"/>
          <w:szCs w:val="22"/>
        </w:rPr>
        <w:t>Gedrag leerkracht/pleinwacht</w:t>
      </w:r>
    </w:p>
    <w:p w:rsidR="00645D2A" w:rsidRPr="00BB73DE" w:rsidRDefault="00645D2A" w:rsidP="009F7239">
      <w:pPr>
        <w:rPr>
          <w:rFonts w:cstheme="minorHAnsi"/>
          <w:sz w:val="22"/>
          <w:szCs w:val="22"/>
          <w:u w:val="single"/>
        </w:rPr>
      </w:pPr>
      <w:r w:rsidRPr="00BB73DE">
        <w:rPr>
          <w:rFonts w:cstheme="minorHAnsi"/>
          <w:sz w:val="22"/>
          <w:szCs w:val="22"/>
          <w:u w:val="single"/>
        </w:rPr>
        <w:t>Wat is de taak van de pleinwacht? Hoe zou u deze omschrijven?</w:t>
      </w:r>
    </w:p>
    <w:p w:rsidR="00645D2A" w:rsidRPr="00BB73DE" w:rsidRDefault="00645D2A" w:rsidP="00645D2A">
      <w:pPr>
        <w:rPr>
          <w:rFonts w:cstheme="minorHAnsi"/>
          <w:sz w:val="22"/>
          <w:szCs w:val="22"/>
        </w:rPr>
      </w:pPr>
      <w:r w:rsidRPr="00BB73DE">
        <w:rPr>
          <w:rFonts w:cstheme="minorHAnsi"/>
          <w:sz w:val="22"/>
          <w:szCs w:val="22"/>
        </w:rPr>
        <w:t xml:space="preserve">Vooral toezicht houden, het voorkomen van incidenten en conflicten en deze anders oplossen. </w:t>
      </w:r>
    </w:p>
    <w:p w:rsidR="00645D2A" w:rsidRPr="00BB73DE" w:rsidRDefault="00645D2A" w:rsidP="009F7239">
      <w:pPr>
        <w:rPr>
          <w:rFonts w:cstheme="minorHAnsi"/>
          <w:sz w:val="22"/>
          <w:szCs w:val="22"/>
          <w:u w:val="single"/>
        </w:rPr>
      </w:pPr>
      <w:r w:rsidRPr="00BB73DE">
        <w:rPr>
          <w:rFonts w:cstheme="minorHAnsi"/>
          <w:sz w:val="22"/>
          <w:szCs w:val="22"/>
          <w:u w:val="single"/>
        </w:rPr>
        <w:t>Spelen de pleinwachten/leerkracht een rol in het spel- en beweeggedrag van leerlingen gedurende de middagpauze? Zo ja, hoe doen zij dit? spelen zij wel is mee of zetten zij wat uit?</w:t>
      </w:r>
    </w:p>
    <w:p w:rsidR="00645D2A" w:rsidRDefault="00645D2A" w:rsidP="00645D2A">
      <w:pPr>
        <w:rPr>
          <w:rFonts w:cstheme="minorHAnsi"/>
          <w:sz w:val="22"/>
          <w:szCs w:val="22"/>
        </w:rPr>
      </w:pPr>
      <w:r w:rsidRPr="00BB73DE">
        <w:rPr>
          <w:rFonts w:cstheme="minorHAnsi"/>
          <w:sz w:val="22"/>
          <w:szCs w:val="22"/>
        </w:rPr>
        <w:t>Echt minimaal hoor. Je ziet het af en toe wel, maar dat is echt leerkracht afhankelijk. Het is vooral toezicht houden en het er voor de kinderen er zijn als het niet lekker loopt of er valt er één. Ze hebben geen afgesproken stimulerende rol.</w:t>
      </w:r>
    </w:p>
    <w:p w:rsidR="00FF0EE2" w:rsidRPr="00BB73DE" w:rsidRDefault="00FF0EE2" w:rsidP="00645D2A">
      <w:pPr>
        <w:rPr>
          <w:rFonts w:cstheme="minorHAnsi"/>
          <w:sz w:val="22"/>
          <w:szCs w:val="22"/>
        </w:rPr>
      </w:pPr>
    </w:p>
    <w:p w:rsidR="00645D2A" w:rsidRPr="00BB73DE" w:rsidRDefault="00645D2A" w:rsidP="009F7239">
      <w:pPr>
        <w:rPr>
          <w:rFonts w:cstheme="minorHAnsi"/>
          <w:sz w:val="22"/>
          <w:szCs w:val="22"/>
          <w:u w:val="single"/>
        </w:rPr>
      </w:pPr>
      <w:r w:rsidRPr="00BB73DE">
        <w:rPr>
          <w:rFonts w:cstheme="minorHAnsi"/>
          <w:sz w:val="22"/>
          <w:szCs w:val="22"/>
          <w:u w:val="single"/>
        </w:rPr>
        <w:lastRenderedPageBreak/>
        <w:t>Wat is de reden dat u vindt dat de pleinwachten/leerkrachten wel of geen rol in het beweeggedrag van leerlingen moet spelen?</w:t>
      </w:r>
    </w:p>
    <w:p w:rsidR="00645D2A" w:rsidRPr="00BB73DE" w:rsidRDefault="00645D2A" w:rsidP="00645D2A">
      <w:pPr>
        <w:rPr>
          <w:rFonts w:cstheme="minorHAnsi"/>
          <w:sz w:val="22"/>
          <w:szCs w:val="22"/>
        </w:rPr>
      </w:pPr>
      <w:r w:rsidRPr="00BB73DE">
        <w:rPr>
          <w:rFonts w:cstheme="minorHAnsi"/>
          <w:sz w:val="22"/>
          <w:szCs w:val="22"/>
        </w:rPr>
        <w:t>Omdat ik eigenlijk gewoon een beroep doe op hun pauze. Ik vind het al heel wat dat ze pleinwacht willen doen. Gelukkig merken zij ook het directe effect en dit is denk ik ook de reden dat ze het willen doen. Ik hoop eigenlijk dat de medewerker van SWM hier een rol in kan gaan spelen. Ik wil eigenlijk dat kinderen zelf hun spellen gaan bedenken en dat zij niet ook nog in de pauze per se iets moeten leren. Ik vind het ook wel echt een ontspan moment en dat ze zelf mogen bepalen wat ze doen.</w:t>
      </w:r>
    </w:p>
    <w:p w:rsidR="00645D2A" w:rsidRPr="00BB73DE" w:rsidRDefault="00645D2A" w:rsidP="009F7239">
      <w:pPr>
        <w:rPr>
          <w:rFonts w:cstheme="minorHAnsi"/>
          <w:sz w:val="22"/>
          <w:szCs w:val="22"/>
          <w:u w:val="single"/>
        </w:rPr>
      </w:pPr>
      <w:r w:rsidRPr="00BB73DE">
        <w:rPr>
          <w:rFonts w:cstheme="minorHAnsi"/>
          <w:sz w:val="22"/>
          <w:szCs w:val="22"/>
          <w:u w:val="single"/>
        </w:rPr>
        <w:t>Denkt u dat alle pleinwachten op dit moment in staat zijn leerlingen te stimuleren tot meer deelname aan spel- en beweegactiviteiten gedurende de middagpauze? Waarom wel of waarom niet?</w:t>
      </w:r>
    </w:p>
    <w:p w:rsidR="00645D2A" w:rsidRPr="00BB73DE" w:rsidRDefault="00645D2A" w:rsidP="00645D2A">
      <w:pPr>
        <w:rPr>
          <w:rFonts w:cstheme="minorHAnsi"/>
          <w:sz w:val="22"/>
          <w:szCs w:val="22"/>
        </w:rPr>
      </w:pPr>
      <w:r w:rsidRPr="00BB73DE">
        <w:rPr>
          <w:rFonts w:cstheme="minorHAnsi"/>
          <w:sz w:val="22"/>
          <w:szCs w:val="22"/>
        </w:rPr>
        <w:t xml:space="preserve">Dat denk ik wel met uitzondering van enkele ouders. Die hebben het gevoel dat ze de politieagent zijn van de pauze en alleen maar toezicht moeten houden. Eigenlijk zouden wij dit is met hun moeten bespreken om aan te geven dat ze ook een andere rol zouden kunnen vervullen. </w:t>
      </w:r>
    </w:p>
    <w:p w:rsidR="00645D2A" w:rsidRPr="00BB73DE" w:rsidRDefault="00645D2A" w:rsidP="009F7239">
      <w:pPr>
        <w:rPr>
          <w:rFonts w:cstheme="minorHAnsi"/>
          <w:sz w:val="22"/>
          <w:szCs w:val="22"/>
          <w:u w:val="single"/>
        </w:rPr>
      </w:pPr>
      <w:r w:rsidRPr="00BB73DE">
        <w:rPr>
          <w:rFonts w:cstheme="minorHAnsi"/>
          <w:sz w:val="22"/>
          <w:szCs w:val="22"/>
          <w:u w:val="single"/>
        </w:rPr>
        <w:t>Wilt ook iedere pleinwacht hier een rol in spelen? Waarom wel of waarom niet?</w:t>
      </w:r>
    </w:p>
    <w:p w:rsidR="00645D2A" w:rsidRPr="00BB73DE" w:rsidRDefault="00645D2A" w:rsidP="00645D2A">
      <w:pPr>
        <w:rPr>
          <w:rFonts w:cstheme="minorHAnsi"/>
          <w:sz w:val="22"/>
          <w:szCs w:val="22"/>
        </w:rPr>
      </w:pPr>
      <w:r w:rsidRPr="00BB73DE">
        <w:rPr>
          <w:rFonts w:cstheme="minorHAnsi"/>
          <w:sz w:val="22"/>
          <w:szCs w:val="22"/>
        </w:rPr>
        <w:t>Ik denk wel dat het motiverend werkt, maar het loopt dit jaar heel goed dus ik weet niet of je hier dan nog een interventie op moet zetten.</w:t>
      </w:r>
    </w:p>
    <w:p w:rsidR="00645D2A" w:rsidRPr="00BB73DE" w:rsidRDefault="00645D2A" w:rsidP="009F7239">
      <w:pPr>
        <w:pStyle w:val="Duidelijkcitaat"/>
        <w:rPr>
          <w:rFonts w:cstheme="minorHAnsi"/>
          <w:sz w:val="22"/>
          <w:szCs w:val="22"/>
        </w:rPr>
      </w:pPr>
      <w:r w:rsidRPr="00BB73DE">
        <w:rPr>
          <w:rFonts w:cstheme="minorHAnsi"/>
          <w:sz w:val="22"/>
          <w:szCs w:val="22"/>
        </w:rPr>
        <w:t>Toekomstplannen</w:t>
      </w:r>
    </w:p>
    <w:p w:rsidR="00645D2A" w:rsidRPr="00BB73DE" w:rsidRDefault="00645D2A" w:rsidP="009F7239">
      <w:pPr>
        <w:rPr>
          <w:rFonts w:cstheme="minorHAnsi"/>
          <w:sz w:val="22"/>
          <w:szCs w:val="22"/>
          <w:u w:val="single"/>
        </w:rPr>
      </w:pPr>
      <w:r w:rsidRPr="00BB73DE">
        <w:rPr>
          <w:rFonts w:cstheme="minorHAnsi"/>
          <w:sz w:val="22"/>
          <w:szCs w:val="22"/>
          <w:u w:val="single"/>
        </w:rPr>
        <w:t>Hebben jullie in de toekomst nog plannen of het beweeggedrag van kinderen te stimuleren gedurende de middagpauze? Denk aan Nieuwe activiteiten, materialen, toestellen of een verandering aan het plein?</w:t>
      </w:r>
    </w:p>
    <w:p w:rsidR="00645D2A" w:rsidRPr="00BB73DE" w:rsidRDefault="00645D2A" w:rsidP="00645D2A">
      <w:pPr>
        <w:rPr>
          <w:rFonts w:cstheme="minorHAnsi"/>
          <w:sz w:val="22"/>
          <w:szCs w:val="22"/>
        </w:rPr>
      </w:pPr>
      <w:r w:rsidRPr="00BB73DE">
        <w:rPr>
          <w:rFonts w:cstheme="minorHAnsi"/>
          <w:sz w:val="22"/>
          <w:szCs w:val="22"/>
        </w:rPr>
        <w:t xml:space="preserve">We hebben eigenlijk twee sporen. Dat ene spoor is dat we dan aan de medewerker van SWM willen vragen of hij de kinderen diverse beweegactiviteiten aan wilt bieden gedurende de middagpauze. En voorderest willen we het schoolplein wat pimpen. We hebben de leerlingenraad en de medezeggenschapsraad mee laten denken over de aanvullingen die op het schoolplein moeten komen. </w:t>
      </w:r>
    </w:p>
    <w:p w:rsidR="00645D2A" w:rsidRPr="00BB73DE" w:rsidRDefault="00645D2A" w:rsidP="00645D2A">
      <w:pPr>
        <w:rPr>
          <w:rFonts w:cstheme="minorHAnsi"/>
          <w:sz w:val="22"/>
          <w:szCs w:val="22"/>
        </w:rPr>
      </w:pPr>
      <w:r w:rsidRPr="00BB73DE">
        <w:rPr>
          <w:rFonts w:cstheme="minorHAnsi"/>
          <w:sz w:val="22"/>
          <w:szCs w:val="22"/>
        </w:rPr>
        <w:t xml:space="preserve">We zijn nu van plan om volgend jaar echt het schoolplein aan te pakken. Het zal voornamelijk gaan om meer groen, belijning, bankjes en een afscheiding van het voetbalveld. </w:t>
      </w:r>
    </w:p>
    <w:p w:rsidR="00645D2A" w:rsidRPr="00BB73DE" w:rsidRDefault="00645D2A" w:rsidP="009F7239">
      <w:pPr>
        <w:rPr>
          <w:rFonts w:cstheme="minorHAnsi"/>
          <w:sz w:val="22"/>
          <w:szCs w:val="22"/>
          <w:u w:val="single"/>
        </w:rPr>
      </w:pPr>
      <w:r w:rsidRPr="00BB73DE">
        <w:rPr>
          <w:rFonts w:cstheme="minorHAnsi"/>
          <w:sz w:val="22"/>
          <w:szCs w:val="22"/>
          <w:u w:val="single"/>
        </w:rPr>
        <w:t>Wat doet hij op dit moment dan als ik vragen mag?</w:t>
      </w:r>
    </w:p>
    <w:p w:rsidR="00645D2A" w:rsidRDefault="00645D2A" w:rsidP="00645D2A">
      <w:pPr>
        <w:rPr>
          <w:rFonts w:cstheme="minorHAnsi"/>
          <w:sz w:val="22"/>
          <w:szCs w:val="22"/>
        </w:rPr>
      </w:pPr>
      <w:r w:rsidRPr="00BB73DE">
        <w:rPr>
          <w:rFonts w:cstheme="minorHAnsi"/>
          <w:sz w:val="22"/>
          <w:szCs w:val="22"/>
        </w:rPr>
        <w:t>Eigenlijk een beetje meevoetballen en toezicht houden dat is wat hij nu doet. Hij verzorgt ook de naschoolse sportactiviteiten als hij ze daarvoor kan stimuleren en tijdens de middagpauze vang je twee vliegen in één klap.</w:t>
      </w:r>
    </w:p>
    <w:p w:rsidR="00FF0EE2" w:rsidRDefault="00FF0EE2" w:rsidP="00645D2A">
      <w:pPr>
        <w:rPr>
          <w:rFonts w:cstheme="minorHAnsi"/>
          <w:sz w:val="22"/>
          <w:szCs w:val="22"/>
        </w:rPr>
      </w:pPr>
    </w:p>
    <w:p w:rsidR="00FF0EE2" w:rsidRPr="00BB73DE" w:rsidRDefault="00FF0EE2" w:rsidP="00645D2A">
      <w:pPr>
        <w:rPr>
          <w:rFonts w:cstheme="minorHAnsi"/>
          <w:sz w:val="22"/>
          <w:szCs w:val="22"/>
        </w:rPr>
      </w:pPr>
    </w:p>
    <w:p w:rsidR="00645D2A" w:rsidRPr="00BB73DE" w:rsidRDefault="00645D2A" w:rsidP="009F7239">
      <w:pPr>
        <w:rPr>
          <w:rFonts w:cstheme="minorHAnsi"/>
          <w:sz w:val="22"/>
          <w:szCs w:val="22"/>
          <w:u w:val="single"/>
        </w:rPr>
      </w:pPr>
      <w:r w:rsidRPr="00BB73DE">
        <w:rPr>
          <w:rFonts w:cstheme="minorHAnsi"/>
          <w:sz w:val="22"/>
          <w:szCs w:val="22"/>
          <w:u w:val="single"/>
        </w:rPr>
        <w:lastRenderedPageBreak/>
        <w:t>Nieuw beleid of regels?</w:t>
      </w:r>
    </w:p>
    <w:p w:rsidR="00645D2A" w:rsidRPr="00BB73DE" w:rsidRDefault="00645D2A" w:rsidP="00645D2A">
      <w:pPr>
        <w:rPr>
          <w:rFonts w:cstheme="minorHAnsi"/>
          <w:sz w:val="22"/>
          <w:szCs w:val="22"/>
        </w:rPr>
      </w:pPr>
      <w:r w:rsidRPr="00BB73DE">
        <w:rPr>
          <w:rFonts w:cstheme="minorHAnsi"/>
          <w:sz w:val="22"/>
          <w:szCs w:val="22"/>
        </w:rPr>
        <w:t xml:space="preserve">Met de vreedzame school hebben wij eigenlijk nieuwe regels opgesteld, dus hier zullen voorlopig geen nieuwe regels aan worden toegevoegd. </w:t>
      </w:r>
    </w:p>
    <w:p w:rsidR="00645D2A" w:rsidRPr="00BB73DE" w:rsidRDefault="00645D2A" w:rsidP="009F7239">
      <w:pPr>
        <w:rPr>
          <w:rFonts w:cstheme="minorHAnsi"/>
          <w:sz w:val="22"/>
          <w:szCs w:val="22"/>
          <w:u w:val="single"/>
        </w:rPr>
      </w:pPr>
      <w:r w:rsidRPr="00BB73DE">
        <w:rPr>
          <w:rFonts w:cstheme="minorHAnsi"/>
          <w:sz w:val="22"/>
          <w:szCs w:val="22"/>
          <w:u w:val="single"/>
        </w:rPr>
        <w:t>Verandering in de manier van observeren van leerlingen gedurende de pauze?</w:t>
      </w:r>
    </w:p>
    <w:p w:rsidR="00645D2A" w:rsidRPr="00BB73DE" w:rsidRDefault="00645D2A" w:rsidP="00645D2A">
      <w:pPr>
        <w:rPr>
          <w:rFonts w:cstheme="minorHAnsi"/>
          <w:sz w:val="22"/>
          <w:szCs w:val="22"/>
        </w:rPr>
      </w:pPr>
      <w:r w:rsidRPr="00BB73DE">
        <w:rPr>
          <w:rFonts w:cstheme="minorHAnsi"/>
          <w:sz w:val="22"/>
          <w:szCs w:val="22"/>
        </w:rPr>
        <w:t>Deze hebben wij eigenlijk dit jaar doorgevoerd door er een leerkracht toe te voegen aan de pleinwacht.</w:t>
      </w:r>
    </w:p>
    <w:p w:rsidR="00645D2A" w:rsidRPr="00BB73DE" w:rsidRDefault="00645D2A" w:rsidP="00645D2A">
      <w:pPr>
        <w:spacing w:before="0" w:after="0" w:line="240" w:lineRule="auto"/>
        <w:rPr>
          <w:rFonts w:cstheme="minorHAnsi"/>
          <w:sz w:val="22"/>
          <w:szCs w:val="22"/>
        </w:rPr>
      </w:pPr>
    </w:p>
    <w:bookmarkEnd w:id="227"/>
    <w:p w:rsidR="00645D2A" w:rsidRPr="00BB73DE" w:rsidRDefault="00645D2A" w:rsidP="00645D2A">
      <w:pPr>
        <w:rPr>
          <w:rFonts w:cstheme="minorHAnsi"/>
          <w:sz w:val="22"/>
          <w:szCs w:val="22"/>
        </w:rPr>
      </w:pPr>
    </w:p>
    <w:p w:rsidR="00645D2A" w:rsidRPr="00BB73DE" w:rsidRDefault="00645D2A" w:rsidP="00645D2A">
      <w:pPr>
        <w:rPr>
          <w:rFonts w:cstheme="minorHAnsi"/>
          <w:sz w:val="22"/>
          <w:szCs w:val="22"/>
        </w:rPr>
      </w:pPr>
    </w:p>
    <w:sectPr w:rsidR="00645D2A" w:rsidRPr="00BB73DE" w:rsidSect="00924CFE">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646" w:rsidRDefault="00906646" w:rsidP="00553777">
      <w:pPr>
        <w:spacing w:before="0" w:after="0" w:line="240" w:lineRule="auto"/>
      </w:pPr>
      <w:r>
        <w:separator/>
      </w:r>
    </w:p>
  </w:endnote>
  <w:endnote w:type="continuationSeparator" w:id="0">
    <w:p w:rsidR="00906646" w:rsidRDefault="00906646" w:rsidP="00553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SansEF-Roman">
    <w:altName w:val="Yu Gothic"/>
    <w:panose1 w:val="00000000000000000000"/>
    <w:charset w:val="80"/>
    <w:family w:val="auto"/>
    <w:notTrueType/>
    <w:pitch w:val="default"/>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71" w:rsidRDefault="001205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71" w:rsidRPr="00BA451B" w:rsidRDefault="00120571" w:rsidP="00BA451B">
    <w:pPr>
      <w:pStyle w:val="Ondertitel"/>
      <w:jc w:val="center"/>
      <w:rPr>
        <w:rFonts w:eastAsiaTheme="majorEastAsia"/>
      </w:rPr>
    </w:pPr>
    <w:r>
      <w:rPr>
        <w:noProof/>
        <w:color w:val="4472C4" w:themeColor="accent1"/>
        <w:lang w:eastAsia="nl-N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E44105F" id="Rechthoe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Pr>
        <w:color w:val="4472C4" w:themeColor="accent1"/>
      </w:rPr>
      <w:t xml:space="preserve"> </w:t>
    </w:r>
    <w:r w:rsidRPr="00F62FCF">
      <w:rPr>
        <w:rFonts w:asciiTheme="majorHAnsi" w:eastAsiaTheme="majorEastAsia" w:hAnsiTheme="majorHAnsi" w:cstheme="majorBidi"/>
        <w:color w:val="4472C4" w:themeColor="accent1"/>
        <w:shd w:val="clear" w:color="auto" w:fill="FFFFFF" w:themeFill="background1"/>
      </w:rPr>
      <w:t xml:space="preserve">pag. </w:t>
    </w:r>
    <w:r w:rsidRPr="00F62FCF">
      <w:rPr>
        <w:color w:val="4472C4" w:themeColor="accent1"/>
        <w:shd w:val="clear" w:color="auto" w:fill="FFFFFF" w:themeFill="background1"/>
      </w:rPr>
      <w:fldChar w:fldCharType="begin"/>
    </w:r>
    <w:r w:rsidRPr="00F62FCF">
      <w:rPr>
        <w:color w:val="4472C4" w:themeColor="accent1"/>
        <w:shd w:val="clear" w:color="auto" w:fill="FFFFFF" w:themeFill="background1"/>
      </w:rPr>
      <w:instrText>PAGE    \* MERGEFORMAT</w:instrText>
    </w:r>
    <w:r w:rsidRPr="00F62FCF">
      <w:rPr>
        <w:color w:val="4472C4" w:themeColor="accent1"/>
        <w:shd w:val="clear" w:color="auto" w:fill="FFFFFF" w:themeFill="background1"/>
      </w:rPr>
      <w:fldChar w:fldCharType="separate"/>
    </w:r>
    <w:r w:rsidR="00782C44" w:rsidRPr="00782C44">
      <w:rPr>
        <w:rFonts w:asciiTheme="majorHAnsi" w:eastAsiaTheme="majorEastAsia" w:hAnsiTheme="majorHAnsi" w:cstheme="majorBidi"/>
        <w:noProof/>
        <w:color w:val="4472C4" w:themeColor="accent1"/>
        <w:shd w:val="clear" w:color="auto" w:fill="FFFFFF" w:themeFill="background1"/>
      </w:rPr>
      <w:t>7</w:t>
    </w:r>
    <w:r w:rsidRPr="00F62FCF">
      <w:rPr>
        <w:rFonts w:asciiTheme="majorHAnsi" w:eastAsiaTheme="majorEastAsia" w:hAnsiTheme="majorHAnsi" w:cstheme="majorBidi"/>
        <w:color w:val="4472C4" w:themeColor="accent1"/>
        <w:shd w:val="clear" w:color="auto" w:fill="FFFFFF" w:themeFill="background1"/>
      </w:rPr>
      <w:fldChar w:fldCharType="end"/>
    </w:r>
    <w:r w:rsidRPr="00F62FCF">
      <w:rPr>
        <w:rFonts w:asciiTheme="majorHAnsi" w:eastAsiaTheme="majorEastAsia" w:hAnsiTheme="majorHAnsi" w:cstheme="majorBidi"/>
        <w:color w:val="4472C4" w:themeColor="accent1"/>
        <w:shd w:val="clear" w:color="auto" w:fill="FFFFFF" w:themeFill="background1"/>
      </w:rPr>
      <w:tab/>
    </w:r>
    <w:r w:rsidRPr="00F62FCF">
      <w:rPr>
        <w:rFonts w:asciiTheme="majorHAnsi" w:eastAsiaTheme="majorEastAsia" w:hAnsiTheme="majorHAnsi" w:cstheme="majorBidi"/>
        <w:color w:val="4472C4" w:themeColor="accent1"/>
        <w:shd w:val="clear" w:color="auto" w:fill="FFFFFF" w:themeFill="background1"/>
      </w:rPr>
      <w:tab/>
    </w:r>
    <w:r w:rsidRPr="00F62FCF">
      <w:rPr>
        <w:rFonts w:asciiTheme="majorHAnsi" w:eastAsiaTheme="majorEastAsia" w:hAnsiTheme="majorHAnsi" w:cstheme="majorBidi"/>
        <w:color w:val="4472C4" w:themeColor="accent1"/>
        <w:shd w:val="clear" w:color="auto" w:fill="FFFFFF" w:themeFill="background1"/>
      </w:rPr>
      <w:tab/>
      <w:t>Sportkunde</w:t>
    </w:r>
    <w:r w:rsidRPr="00F62FCF">
      <w:rPr>
        <w:rFonts w:eastAsiaTheme="majorEastAsia"/>
        <w:caps w:val="0"/>
        <w:color w:val="4472C4" w:themeColor="accent1"/>
        <w:shd w:val="clear" w:color="auto" w:fill="FFFFFF" w:themeFill="background1"/>
      </w:rPr>
      <w:t xml:space="preserve"> </w:t>
    </w:r>
    <w:r w:rsidRPr="00F62FCF">
      <w:rPr>
        <w:rFonts w:eastAsiaTheme="majorEastAsia"/>
        <w:caps w:val="0"/>
        <w:color w:val="4472C4" w:themeColor="accent1"/>
        <w:shd w:val="clear" w:color="auto" w:fill="FFFFFF" w:themeFill="background1"/>
      </w:rPr>
      <w:tab/>
    </w:r>
    <w:r w:rsidRPr="00F62FCF">
      <w:rPr>
        <w:rFonts w:eastAsiaTheme="majorEastAsia"/>
        <w:caps w:val="0"/>
        <w:color w:val="4472C4" w:themeColor="accent1"/>
        <w:shd w:val="clear" w:color="auto" w:fill="FFFFFF" w:themeFill="background1"/>
      </w:rPr>
      <w:tab/>
    </w:r>
    <w:r w:rsidRPr="00F62FCF">
      <w:rPr>
        <w:rFonts w:eastAsiaTheme="majorEastAsia"/>
        <w:color w:val="4472C4" w:themeColor="accent1"/>
        <w:shd w:val="clear" w:color="auto" w:fill="FFFFFF" w:themeFill="background1"/>
      </w:rPr>
      <w:t>Onderzoek bij Bassischool het Talent</w:t>
    </w:r>
  </w:p>
  <w:p w:rsidR="00120571" w:rsidRDefault="0012057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71" w:rsidRDefault="001205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646" w:rsidRDefault="00906646" w:rsidP="00553777">
      <w:pPr>
        <w:spacing w:before="0" w:after="0" w:line="240" w:lineRule="auto"/>
      </w:pPr>
      <w:r>
        <w:separator/>
      </w:r>
    </w:p>
  </w:footnote>
  <w:footnote w:type="continuationSeparator" w:id="0">
    <w:p w:rsidR="00906646" w:rsidRDefault="00906646" w:rsidP="00553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71" w:rsidRDefault="001205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71" w:rsidRDefault="00120571" w:rsidP="00553777">
    <w:pPr>
      <w:pStyle w:val="Koptekst"/>
      <w:jc w:val="both"/>
    </w:pPr>
    <w:r>
      <w:rPr>
        <w:noProof/>
        <w:lang w:eastAsia="nl-NL"/>
      </w:rPr>
      <w:drawing>
        <wp:inline distT="0" distB="0" distL="0" distR="0">
          <wp:extent cx="1641036" cy="39052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Z.jpg"/>
                  <pic:cNvPicPr/>
                </pic:nvPicPr>
                <pic:blipFill>
                  <a:blip r:embed="rId1">
                    <a:extLst>
                      <a:ext uri="{28A0092B-C50C-407E-A947-70E740481C1C}">
                        <a14:useLocalDpi xmlns:a14="http://schemas.microsoft.com/office/drawing/2010/main" val="0"/>
                      </a:ext>
                    </a:extLst>
                  </a:blip>
                  <a:stretch>
                    <a:fillRect/>
                  </a:stretch>
                </pic:blipFill>
                <pic:spPr>
                  <a:xfrm>
                    <a:off x="0" y="0"/>
                    <a:ext cx="1735137" cy="412919"/>
                  </a:xfrm>
                  <a:prstGeom prst="rect">
                    <a:avLst/>
                  </a:prstGeom>
                </pic:spPr>
              </pic:pic>
            </a:graphicData>
          </a:graphic>
        </wp:inline>
      </w:drawing>
    </w:r>
    <w:r>
      <w:tab/>
    </w:r>
    <w:r>
      <w:rPr>
        <w:noProof/>
        <w:lang w:eastAsia="nl-NL"/>
      </w:rPr>
      <w:t xml:space="preserve">                                 </w:t>
    </w:r>
    <w:r>
      <w:rPr>
        <w:noProof/>
        <w:lang w:eastAsia="nl-NL"/>
      </w:rPr>
      <w:tab/>
      <w:t xml:space="preserve">           </w:t>
    </w:r>
    <w:r>
      <w:rPr>
        <w:noProof/>
        <w:lang w:eastAsia="nl-NL"/>
      </w:rPr>
      <w:drawing>
        <wp:inline distT="0" distB="0" distL="0" distR="0" wp14:anchorId="00EC0E24" wp14:editId="74B72CC0">
          <wp:extent cx="1452025" cy="63421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61474" cy="638345"/>
                  </a:xfrm>
                  <a:prstGeom prst="rect">
                    <a:avLst/>
                  </a:prstGeom>
                </pic:spPr>
              </pic:pic>
            </a:graphicData>
          </a:graphic>
        </wp:inline>
      </w:drawing>
    </w:r>
  </w:p>
  <w:p w:rsidR="00120571" w:rsidRDefault="0012057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71" w:rsidRDefault="001205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B5A"/>
    <w:multiLevelType w:val="hybridMultilevel"/>
    <w:tmpl w:val="E66C7DD2"/>
    <w:lvl w:ilvl="0" w:tplc="53427D92">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9461A9"/>
    <w:multiLevelType w:val="hybridMultilevel"/>
    <w:tmpl w:val="20AA6A1E"/>
    <w:lvl w:ilvl="0" w:tplc="5D6A02F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776AA9"/>
    <w:multiLevelType w:val="hybridMultilevel"/>
    <w:tmpl w:val="55A639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81646F"/>
    <w:multiLevelType w:val="hybridMultilevel"/>
    <w:tmpl w:val="0B82B62E"/>
    <w:lvl w:ilvl="0" w:tplc="D6982790">
      <w:start w:val="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32277F"/>
    <w:multiLevelType w:val="multilevel"/>
    <w:tmpl w:val="238AE7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4AE7D0F"/>
    <w:multiLevelType w:val="hybridMultilevel"/>
    <w:tmpl w:val="55A639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460E11"/>
    <w:multiLevelType w:val="hybridMultilevel"/>
    <w:tmpl w:val="D32CF484"/>
    <w:lvl w:ilvl="0" w:tplc="18EC8D5E">
      <w:start w:val="1"/>
      <w:numFmt w:val="bullet"/>
      <w:lvlText w:val=""/>
      <w:lvlJc w:val="left"/>
      <w:pPr>
        <w:ind w:left="720" w:hanging="360"/>
      </w:pPr>
      <w:rPr>
        <w:rFonts w:ascii="Wingdings" w:hAnsi="Wingdings"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E14BFC"/>
    <w:multiLevelType w:val="multilevel"/>
    <w:tmpl w:val="6D2CA37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0A4766"/>
    <w:multiLevelType w:val="multilevel"/>
    <w:tmpl w:val="9628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05F14"/>
    <w:multiLevelType w:val="hybridMultilevel"/>
    <w:tmpl w:val="30049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521359"/>
    <w:multiLevelType w:val="hybridMultilevel"/>
    <w:tmpl w:val="240065D8"/>
    <w:lvl w:ilvl="0" w:tplc="6AEC3DDA">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E031E3"/>
    <w:multiLevelType w:val="hybridMultilevel"/>
    <w:tmpl w:val="2DBE3686"/>
    <w:lvl w:ilvl="0" w:tplc="1642370A">
      <w:start w:val="1"/>
      <w:numFmt w:val="bullet"/>
      <w:lvlText w:val=""/>
      <w:lvlJc w:val="left"/>
      <w:pPr>
        <w:ind w:left="720" w:hanging="360"/>
      </w:pPr>
      <w:rPr>
        <w:rFonts w:ascii="Wingdings" w:hAnsi="Wingdings"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4C7662"/>
    <w:multiLevelType w:val="multilevel"/>
    <w:tmpl w:val="C088BA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F00B8D"/>
    <w:multiLevelType w:val="hybridMultilevel"/>
    <w:tmpl w:val="A1B8A8E0"/>
    <w:lvl w:ilvl="0" w:tplc="4D9A692A">
      <w:start w:val="1"/>
      <w:numFmt w:val="bullet"/>
      <w:lvlText w:val=""/>
      <w:lvlJc w:val="left"/>
      <w:pPr>
        <w:ind w:left="720" w:hanging="360"/>
      </w:pPr>
      <w:rPr>
        <w:rFonts w:ascii="Wingdings" w:hAnsi="Wingdings"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1C5597"/>
    <w:multiLevelType w:val="hybridMultilevel"/>
    <w:tmpl w:val="E242A9E8"/>
    <w:lvl w:ilvl="0" w:tplc="5BE4995C">
      <w:start w:val="6"/>
      <w:numFmt w:val="decimal"/>
      <w:lvlText w:val="%1"/>
      <w:lvlJc w:val="left"/>
      <w:pPr>
        <w:ind w:left="720" w:hanging="360"/>
      </w:pPr>
      <w:rPr>
        <w:rFonts w:hint="default"/>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7725F3"/>
    <w:multiLevelType w:val="hybridMultilevel"/>
    <w:tmpl w:val="9F1A2662"/>
    <w:lvl w:ilvl="0" w:tplc="FDA89C78">
      <w:start w:val="1"/>
      <w:numFmt w:val="bullet"/>
      <w:lvlText w:val=""/>
      <w:lvlJc w:val="left"/>
      <w:pPr>
        <w:ind w:left="643" w:hanging="360"/>
      </w:pPr>
      <w:rPr>
        <w:rFonts w:ascii="Wingdings" w:hAnsi="Wingdings" w:hint="default"/>
        <w:sz w:val="16"/>
        <w:szCs w:val="16"/>
      </w:rPr>
    </w:lvl>
    <w:lvl w:ilvl="1" w:tplc="04130003">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16" w15:restartNumberingAfterBreak="0">
    <w:nsid w:val="32314066"/>
    <w:multiLevelType w:val="hybridMultilevel"/>
    <w:tmpl w:val="A73C40BC"/>
    <w:lvl w:ilvl="0" w:tplc="5DA4B36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EF07E5"/>
    <w:multiLevelType w:val="multilevel"/>
    <w:tmpl w:val="B78871B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4F5268C"/>
    <w:multiLevelType w:val="multilevel"/>
    <w:tmpl w:val="5E44ED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3004D0"/>
    <w:multiLevelType w:val="hybridMultilevel"/>
    <w:tmpl w:val="FB5C8638"/>
    <w:lvl w:ilvl="0" w:tplc="B20C1F4C">
      <w:numFmt w:val="bullet"/>
      <w:lvlText w:val="-"/>
      <w:lvlJc w:val="left"/>
      <w:pPr>
        <w:ind w:left="1080" w:hanging="360"/>
      </w:pPr>
      <w:rPr>
        <w:rFonts w:ascii="Calibri" w:eastAsiaTheme="minorEastAsi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DF44876"/>
    <w:multiLevelType w:val="hybridMultilevel"/>
    <w:tmpl w:val="FB6630A6"/>
    <w:lvl w:ilvl="0" w:tplc="8FF2B8AA">
      <w:start w:val="4"/>
      <w:numFmt w:val="bullet"/>
      <w:lvlText w:val="-"/>
      <w:lvlJc w:val="left"/>
      <w:pPr>
        <w:ind w:left="720" w:hanging="360"/>
      </w:pPr>
      <w:rPr>
        <w:rFonts w:ascii="Calibri" w:eastAsiaTheme="minorEastAsia" w:hAnsi="Calibri" w:cs="Calibr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27429B"/>
    <w:multiLevelType w:val="hybridMultilevel"/>
    <w:tmpl w:val="D842EB78"/>
    <w:lvl w:ilvl="0" w:tplc="358CC480">
      <w:start w:val="2"/>
      <w:numFmt w:val="bullet"/>
      <w:lvlText w:val=""/>
      <w:lvlJc w:val="left"/>
      <w:pPr>
        <w:ind w:left="405" w:hanging="360"/>
      </w:pPr>
      <w:rPr>
        <w:rFonts w:ascii="Symbol" w:eastAsiaTheme="minorEastAsia" w:hAnsi="Symbol"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2" w15:restartNumberingAfterBreak="0">
    <w:nsid w:val="4FA355E5"/>
    <w:multiLevelType w:val="hybridMultilevel"/>
    <w:tmpl w:val="55A639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2A16AE"/>
    <w:multiLevelType w:val="multilevel"/>
    <w:tmpl w:val="7108AEA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B0353"/>
    <w:multiLevelType w:val="hybridMultilevel"/>
    <w:tmpl w:val="BB10FE5A"/>
    <w:lvl w:ilvl="0" w:tplc="64C8E2CA">
      <w:start w:val="1"/>
      <w:numFmt w:val="bullet"/>
      <w:lvlText w:val=""/>
      <w:lvlJc w:val="left"/>
      <w:pPr>
        <w:ind w:left="720" w:hanging="360"/>
      </w:pPr>
      <w:rPr>
        <w:rFonts w:ascii="Wingdings" w:hAnsi="Wingdings"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21368A7"/>
    <w:multiLevelType w:val="multilevel"/>
    <w:tmpl w:val="5A7837B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F302A3"/>
    <w:multiLevelType w:val="hybridMultilevel"/>
    <w:tmpl w:val="0D6417FC"/>
    <w:lvl w:ilvl="0" w:tplc="F146C2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451C92"/>
    <w:multiLevelType w:val="hybridMultilevel"/>
    <w:tmpl w:val="D66ECD68"/>
    <w:lvl w:ilvl="0" w:tplc="052019E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AA684D"/>
    <w:multiLevelType w:val="hybridMultilevel"/>
    <w:tmpl w:val="C18C9BE0"/>
    <w:lvl w:ilvl="0" w:tplc="B01C8F3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B0B7011"/>
    <w:multiLevelType w:val="hybridMultilevel"/>
    <w:tmpl w:val="B8FC1A04"/>
    <w:lvl w:ilvl="0" w:tplc="445E545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3C46E8"/>
    <w:multiLevelType w:val="hybridMultilevel"/>
    <w:tmpl w:val="AF62C0F6"/>
    <w:lvl w:ilvl="0" w:tplc="AADC24A8">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B723F4"/>
    <w:multiLevelType w:val="hybridMultilevel"/>
    <w:tmpl w:val="0E44A9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D6A65A3"/>
    <w:multiLevelType w:val="hybridMultilevel"/>
    <w:tmpl w:val="1C205B48"/>
    <w:lvl w:ilvl="0" w:tplc="C49E896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DB66AE1"/>
    <w:multiLevelType w:val="hybridMultilevel"/>
    <w:tmpl w:val="7AA2FB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40030BD"/>
    <w:multiLevelType w:val="hybridMultilevel"/>
    <w:tmpl w:val="B4CC627C"/>
    <w:lvl w:ilvl="0" w:tplc="B7EA3610">
      <w:start w:val="1"/>
      <w:numFmt w:val="bullet"/>
      <w:lvlText w:val=""/>
      <w:lvlJc w:val="left"/>
      <w:pPr>
        <w:ind w:left="720" w:hanging="360"/>
      </w:pPr>
      <w:rPr>
        <w:rFonts w:ascii="Wingdings" w:hAnsi="Wingdings"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5037575"/>
    <w:multiLevelType w:val="hybridMultilevel"/>
    <w:tmpl w:val="CCB00934"/>
    <w:lvl w:ilvl="0" w:tplc="4A10A54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D3A06BB"/>
    <w:multiLevelType w:val="hybridMultilevel"/>
    <w:tmpl w:val="2690CD4C"/>
    <w:lvl w:ilvl="0" w:tplc="3EACC71C">
      <w:start w:val="6"/>
      <w:numFmt w:val="decimal"/>
      <w:lvlText w:val="%1"/>
      <w:lvlJc w:val="left"/>
      <w:pPr>
        <w:ind w:left="840" w:hanging="360"/>
      </w:pPr>
      <w:rPr>
        <w:rFonts w:hint="default"/>
      </w:rPr>
    </w:lvl>
    <w:lvl w:ilvl="1" w:tplc="04130019" w:tentative="1">
      <w:start w:val="1"/>
      <w:numFmt w:val="lowerLetter"/>
      <w:lvlText w:val="%2."/>
      <w:lvlJc w:val="left"/>
      <w:pPr>
        <w:ind w:left="1560" w:hanging="360"/>
      </w:pPr>
    </w:lvl>
    <w:lvl w:ilvl="2" w:tplc="0413001B" w:tentative="1">
      <w:start w:val="1"/>
      <w:numFmt w:val="lowerRoman"/>
      <w:lvlText w:val="%3."/>
      <w:lvlJc w:val="right"/>
      <w:pPr>
        <w:ind w:left="2280" w:hanging="180"/>
      </w:pPr>
    </w:lvl>
    <w:lvl w:ilvl="3" w:tplc="0413000F" w:tentative="1">
      <w:start w:val="1"/>
      <w:numFmt w:val="decimal"/>
      <w:lvlText w:val="%4."/>
      <w:lvlJc w:val="left"/>
      <w:pPr>
        <w:ind w:left="3000" w:hanging="360"/>
      </w:pPr>
    </w:lvl>
    <w:lvl w:ilvl="4" w:tplc="04130019" w:tentative="1">
      <w:start w:val="1"/>
      <w:numFmt w:val="lowerLetter"/>
      <w:lvlText w:val="%5."/>
      <w:lvlJc w:val="left"/>
      <w:pPr>
        <w:ind w:left="3720" w:hanging="360"/>
      </w:pPr>
    </w:lvl>
    <w:lvl w:ilvl="5" w:tplc="0413001B" w:tentative="1">
      <w:start w:val="1"/>
      <w:numFmt w:val="lowerRoman"/>
      <w:lvlText w:val="%6."/>
      <w:lvlJc w:val="right"/>
      <w:pPr>
        <w:ind w:left="4440" w:hanging="180"/>
      </w:pPr>
    </w:lvl>
    <w:lvl w:ilvl="6" w:tplc="0413000F" w:tentative="1">
      <w:start w:val="1"/>
      <w:numFmt w:val="decimal"/>
      <w:lvlText w:val="%7."/>
      <w:lvlJc w:val="left"/>
      <w:pPr>
        <w:ind w:left="5160" w:hanging="360"/>
      </w:pPr>
    </w:lvl>
    <w:lvl w:ilvl="7" w:tplc="04130019" w:tentative="1">
      <w:start w:val="1"/>
      <w:numFmt w:val="lowerLetter"/>
      <w:lvlText w:val="%8."/>
      <w:lvlJc w:val="left"/>
      <w:pPr>
        <w:ind w:left="5880" w:hanging="360"/>
      </w:pPr>
    </w:lvl>
    <w:lvl w:ilvl="8" w:tplc="0413001B" w:tentative="1">
      <w:start w:val="1"/>
      <w:numFmt w:val="lowerRoman"/>
      <w:lvlText w:val="%9."/>
      <w:lvlJc w:val="right"/>
      <w:pPr>
        <w:ind w:left="6600" w:hanging="180"/>
      </w:pPr>
    </w:lvl>
  </w:abstractNum>
  <w:abstractNum w:abstractNumId="37" w15:restartNumberingAfterBreak="0">
    <w:nsid w:val="72AC06A3"/>
    <w:multiLevelType w:val="hybridMultilevel"/>
    <w:tmpl w:val="F8A6A912"/>
    <w:lvl w:ilvl="0" w:tplc="71A2F4DA">
      <w:start w:val="1"/>
      <w:numFmt w:val="bullet"/>
      <w:lvlText w:val="-"/>
      <w:lvlJc w:val="left"/>
      <w:pPr>
        <w:ind w:left="720" w:hanging="360"/>
      </w:pPr>
      <w:rPr>
        <w:rFonts w:ascii="Calibri" w:eastAsiaTheme="minorEastAsia"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54B1360"/>
    <w:multiLevelType w:val="hybridMultilevel"/>
    <w:tmpl w:val="2506C880"/>
    <w:lvl w:ilvl="0" w:tplc="D5F2559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183250"/>
    <w:multiLevelType w:val="hybridMultilevel"/>
    <w:tmpl w:val="95960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FB174C5"/>
    <w:multiLevelType w:val="multilevel"/>
    <w:tmpl w:val="7DE88D2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3"/>
  </w:num>
  <w:num w:numId="4">
    <w:abstractNumId w:val="40"/>
  </w:num>
  <w:num w:numId="5">
    <w:abstractNumId w:val="39"/>
  </w:num>
  <w:num w:numId="6">
    <w:abstractNumId w:val="6"/>
  </w:num>
  <w:num w:numId="7">
    <w:abstractNumId w:val="13"/>
  </w:num>
  <w:num w:numId="8">
    <w:abstractNumId w:val="15"/>
  </w:num>
  <w:num w:numId="9">
    <w:abstractNumId w:val="11"/>
  </w:num>
  <w:num w:numId="10">
    <w:abstractNumId w:val="34"/>
  </w:num>
  <w:num w:numId="11">
    <w:abstractNumId w:val="24"/>
  </w:num>
  <w:num w:numId="12">
    <w:abstractNumId w:val="10"/>
  </w:num>
  <w:num w:numId="13">
    <w:abstractNumId w:val="18"/>
  </w:num>
  <w:num w:numId="14">
    <w:abstractNumId w:val="33"/>
  </w:num>
  <w:num w:numId="15">
    <w:abstractNumId w:val="9"/>
  </w:num>
  <w:num w:numId="16">
    <w:abstractNumId w:val="31"/>
  </w:num>
  <w:num w:numId="17">
    <w:abstractNumId w:val="28"/>
  </w:num>
  <w:num w:numId="18">
    <w:abstractNumId w:val="35"/>
  </w:num>
  <w:num w:numId="19">
    <w:abstractNumId w:val="27"/>
  </w:num>
  <w:num w:numId="20">
    <w:abstractNumId w:val="8"/>
  </w:num>
  <w:num w:numId="21">
    <w:abstractNumId w:val="21"/>
  </w:num>
  <w:num w:numId="22">
    <w:abstractNumId w:val="19"/>
  </w:num>
  <w:num w:numId="23">
    <w:abstractNumId w:val="29"/>
  </w:num>
  <w:num w:numId="24">
    <w:abstractNumId w:val="23"/>
  </w:num>
  <w:num w:numId="25">
    <w:abstractNumId w:val="25"/>
  </w:num>
  <w:num w:numId="26">
    <w:abstractNumId w:val="36"/>
  </w:num>
  <w:num w:numId="27">
    <w:abstractNumId w:val="0"/>
  </w:num>
  <w:num w:numId="28">
    <w:abstractNumId w:val="14"/>
  </w:num>
  <w:num w:numId="29">
    <w:abstractNumId w:val="17"/>
  </w:num>
  <w:num w:numId="30">
    <w:abstractNumId w:val="16"/>
  </w:num>
  <w:num w:numId="31">
    <w:abstractNumId w:val="20"/>
  </w:num>
  <w:num w:numId="32">
    <w:abstractNumId w:val="7"/>
  </w:num>
  <w:num w:numId="33">
    <w:abstractNumId w:val="32"/>
  </w:num>
  <w:num w:numId="34">
    <w:abstractNumId w:val="30"/>
  </w:num>
  <w:num w:numId="35">
    <w:abstractNumId w:val="38"/>
  </w:num>
  <w:num w:numId="36">
    <w:abstractNumId w:val="1"/>
  </w:num>
  <w:num w:numId="37">
    <w:abstractNumId w:val="26"/>
  </w:num>
  <w:num w:numId="38">
    <w:abstractNumId w:val="2"/>
  </w:num>
  <w:num w:numId="39">
    <w:abstractNumId w:val="22"/>
  </w:num>
  <w:num w:numId="40">
    <w:abstractNumId w:val="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FE"/>
    <w:rsid w:val="00000746"/>
    <w:rsid w:val="00000DCB"/>
    <w:rsid w:val="00004581"/>
    <w:rsid w:val="00004889"/>
    <w:rsid w:val="00011437"/>
    <w:rsid w:val="00011632"/>
    <w:rsid w:val="00013693"/>
    <w:rsid w:val="000141A4"/>
    <w:rsid w:val="000168B1"/>
    <w:rsid w:val="00016C0E"/>
    <w:rsid w:val="00017F54"/>
    <w:rsid w:val="00021318"/>
    <w:rsid w:val="00024F2D"/>
    <w:rsid w:val="00031A1C"/>
    <w:rsid w:val="000321DB"/>
    <w:rsid w:val="000338D5"/>
    <w:rsid w:val="00045024"/>
    <w:rsid w:val="000460C5"/>
    <w:rsid w:val="0004696D"/>
    <w:rsid w:val="0006168A"/>
    <w:rsid w:val="00061AFD"/>
    <w:rsid w:val="00076755"/>
    <w:rsid w:val="00084D6F"/>
    <w:rsid w:val="000859E5"/>
    <w:rsid w:val="00086C13"/>
    <w:rsid w:val="000904D8"/>
    <w:rsid w:val="00092EB3"/>
    <w:rsid w:val="000A0B14"/>
    <w:rsid w:val="000A1458"/>
    <w:rsid w:val="000C110B"/>
    <w:rsid w:val="000C169C"/>
    <w:rsid w:val="000C309A"/>
    <w:rsid w:val="000C76AB"/>
    <w:rsid w:val="000D4119"/>
    <w:rsid w:val="000E2C36"/>
    <w:rsid w:val="000E57FB"/>
    <w:rsid w:val="000F362C"/>
    <w:rsid w:val="000F4FD5"/>
    <w:rsid w:val="000F683B"/>
    <w:rsid w:val="000F7FE2"/>
    <w:rsid w:val="001002E2"/>
    <w:rsid w:val="00100BF2"/>
    <w:rsid w:val="0010235D"/>
    <w:rsid w:val="00102622"/>
    <w:rsid w:val="001058FE"/>
    <w:rsid w:val="00115C06"/>
    <w:rsid w:val="001160E9"/>
    <w:rsid w:val="00120571"/>
    <w:rsid w:val="00121018"/>
    <w:rsid w:val="00121BB7"/>
    <w:rsid w:val="001326FB"/>
    <w:rsid w:val="00141E21"/>
    <w:rsid w:val="001445AB"/>
    <w:rsid w:val="00152CEF"/>
    <w:rsid w:val="001530DE"/>
    <w:rsid w:val="001553B7"/>
    <w:rsid w:val="0016049B"/>
    <w:rsid w:val="00160A41"/>
    <w:rsid w:val="00161DB8"/>
    <w:rsid w:val="00162BDB"/>
    <w:rsid w:val="00166CB2"/>
    <w:rsid w:val="001719DF"/>
    <w:rsid w:val="00181FA6"/>
    <w:rsid w:val="00183A8F"/>
    <w:rsid w:val="0018712F"/>
    <w:rsid w:val="00187B78"/>
    <w:rsid w:val="00193B9A"/>
    <w:rsid w:val="00196911"/>
    <w:rsid w:val="00196EFF"/>
    <w:rsid w:val="001971D4"/>
    <w:rsid w:val="001A2CF8"/>
    <w:rsid w:val="001A6B90"/>
    <w:rsid w:val="001A726D"/>
    <w:rsid w:val="001B4C09"/>
    <w:rsid w:val="001B66DC"/>
    <w:rsid w:val="001B7ABA"/>
    <w:rsid w:val="001B7FA5"/>
    <w:rsid w:val="001C3387"/>
    <w:rsid w:val="001D3DF3"/>
    <w:rsid w:val="001D71FA"/>
    <w:rsid w:val="001E07F6"/>
    <w:rsid w:val="001E13E1"/>
    <w:rsid w:val="001E1C4F"/>
    <w:rsid w:val="001E38E8"/>
    <w:rsid w:val="001E624D"/>
    <w:rsid w:val="001F2A95"/>
    <w:rsid w:val="001F3821"/>
    <w:rsid w:val="001F44CB"/>
    <w:rsid w:val="001F6BE8"/>
    <w:rsid w:val="002009F2"/>
    <w:rsid w:val="00201D6B"/>
    <w:rsid w:val="00202FA7"/>
    <w:rsid w:val="002039A4"/>
    <w:rsid w:val="00203A12"/>
    <w:rsid w:val="00206B27"/>
    <w:rsid w:val="002152F7"/>
    <w:rsid w:val="002156FB"/>
    <w:rsid w:val="00217B9B"/>
    <w:rsid w:val="0022333F"/>
    <w:rsid w:val="00225F50"/>
    <w:rsid w:val="002304A3"/>
    <w:rsid w:val="002409F4"/>
    <w:rsid w:val="00240A61"/>
    <w:rsid w:val="00245429"/>
    <w:rsid w:val="00250E45"/>
    <w:rsid w:val="0025211C"/>
    <w:rsid w:val="002731C5"/>
    <w:rsid w:val="002736CD"/>
    <w:rsid w:val="00277FA2"/>
    <w:rsid w:val="00280C29"/>
    <w:rsid w:val="0028521D"/>
    <w:rsid w:val="00286ADD"/>
    <w:rsid w:val="00286C17"/>
    <w:rsid w:val="002A3024"/>
    <w:rsid w:val="002A618C"/>
    <w:rsid w:val="002B082D"/>
    <w:rsid w:val="002B2D68"/>
    <w:rsid w:val="002B3704"/>
    <w:rsid w:val="002B4E1E"/>
    <w:rsid w:val="002B5214"/>
    <w:rsid w:val="002B605D"/>
    <w:rsid w:val="002C0D9D"/>
    <w:rsid w:val="002C45F8"/>
    <w:rsid w:val="002D7DE1"/>
    <w:rsid w:val="002E00C6"/>
    <w:rsid w:val="002E0D08"/>
    <w:rsid w:val="002E159E"/>
    <w:rsid w:val="002E7EA4"/>
    <w:rsid w:val="002F1799"/>
    <w:rsid w:val="002F2C23"/>
    <w:rsid w:val="002F304B"/>
    <w:rsid w:val="002F31A5"/>
    <w:rsid w:val="0030018C"/>
    <w:rsid w:val="0030144F"/>
    <w:rsid w:val="003039DC"/>
    <w:rsid w:val="00312706"/>
    <w:rsid w:val="00313DAC"/>
    <w:rsid w:val="0031573D"/>
    <w:rsid w:val="00321684"/>
    <w:rsid w:val="00327A57"/>
    <w:rsid w:val="003324B7"/>
    <w:rsid w:val="00344DA4"/>
    <w:rsid w:val="00347926"/>
    <w:rsid w:val="00351741"/>
    <w:rsid w:val="00354484"/>
    <w:rsid w:val="00354AAD"/>
    <w:rsid w:val="003568E0"/>
    <w:rsid w:val="00356ABA"/>
    <w:rsid w:val="0035710D"/>
    <w:rsid w:val="0035749D"/>
    <w:rsid w:val="00364116"/>
    <w:rsid w:val="003717CE"/>
    <w:rsid w:val="003737CB"/>
    <w:rsid w:val="0037523A"/>
    <w:rsid w:val="003752D8"/>
    <w:rsid w:val="00377875"/>
    <w:rsid w:val="00382361"/>
    <w:rsid w:val="00383590"/>
    <w:rsid w:val="003856CA"/>
    <w:rsid w:val="003866A1"/>
    <w:rsid w:val="00392817"/>
    <w:rsid w:val="003942BB"/>
    <w:rsid w:val="003949C6"/>
    <w:rsid w:val="00395272"/>
    <w:rsid w:val="003A0FD4"/>
    <w:rsid w:val="003A186B"/>
    <w:rsid w:val="003A2BCA"/>
    <w:rsid w:val="003A590D"/>
    <w:rsid w:val="003A609F"/>
    <w:rsid w:val="003B7015"/>
    <w:rsid w:val="003B7F19"/>
    <w:rsid w:val="003C1BBF"/>
    <w:rsid w:val="003C3073"/>
    <w:rsid w:val="003C3E84"/>
    <w:rsid w:val="003C7663"/>
    <w:rsid w:val="003D20DD"/>
    <w:rsid w:val="003D5E03"/>
    <w:rsid w:val="003E24E0"/>
    <w:rsid w:val="003F55D1"/>
    <w:rsid w:val="00414522"/>
    <w:rsid w:val="004149A0"/>
    <w:rsid w:val="0042089D"/>
    <w:rsid w:val="0042429E"/>
    <w:rsid w:val="00427058"/>
    <w:rsid w:val="00427245"/>
    <w:rsid w:val="00430710"/>
    <w:rsid w:val="00451BB6"/>
    <w:rsid w:val="00453D7A"/>
    <w:rsid w:val="004541E3"/>
    <w:rsid w:val="0045569A"/>
    <w:rsid w:val="00461EDD"/>
    <w:rsid w:val="004648FA"/>
    <w:rsid w:val="00474F9A"/>
    <w:rsid w:val="004A1F35"/>
    <w:rsid w:val="004A59D4"/>
    <w:rsid w:val="004B6B27"/>
    <w:rsid w:val="004B7495"/>
    <w:rsid w:val="004B7F7A"/>
    <w:rsid w:val="004C1EB2"/>
    <w:rsid w:val="004C2ACE"/>
    <w:rsid w:val="004C5E9E"/>
    <w:rsid w:val="004C6DE0"/>
    <w:rsid w:val="004D3C34"/>
    <w:rsid w:val="004E4772"/>
    <w:rsid w:val="004E4908"/>
    <w:rsid w:val="004E6830"/>
    <w:rsid w:val="004F5C94"/>
    <w:rsid w:val="004F5CC8"/>
    <w:rsid w:val="0050119D"/>
    <w:rsid w:val="00501441"/>
    <w:rsid w:val="00502887"/>
    <w:rsid w:val="00502C5D"/>
    <w:rsid w:val="00511267"/>
    <w:rsid w:val="00514351"/>
    <w:rsid w:val="00527B69"/>
    <w:rsid w:val="00530A81"/>
    <w:rsid w:val="00547115"/>
    <w:rsid w:val="00553777"/>
    <w:rsid w:val="00557AC1"/>
    <w:rsid w:val="00572A9B"/>
    <w:rsid w:val="005903F4"/>
    <w:rsid w:val="005A3866"/>
    <w:rsid w:val="005B19DC"/>
    <w:rsid w:val="005B2E61"/>
    <w:rsid w:val="005B51D0"/>
    <w:rsid w:val="005B5CAB"/>
    <w:rsid w:val="005C693A"/>
    <w:rsid w:val="005E1847"/>
    <w:rsid w:val="005E41F5"/>
    <w:rsid w:val="005F1289"/>
    <w:rsid w:val="005F4E7B"/>
    <w:rsid w:val="005F7E03"/>
    <w:rsid w:val="00601851"/>
    <w:rsid w:val="00602A2E"/>
    <w:rsid w:val="00602EB6"/>
    <w:rsid w:val="00605A85"/>
    <w:rsid w:val="00610773"/>
    <w:rsid w:val="00610FED"/>
    <w:rsid w:val="00613834"/>
    <w:rsid w:val="0061473B"/>
    <w:rsid w:val="00614C4F"/>
    <w:rsid w:val="00617D27"/>
    <w:rsid w:val="006226BA"/>
    <w:rsid w:val="0063485B"/>
    <w:rsid w:val="00635091"/>
    <w:rsid w:val="006353F5"/>
    <w:rsid w:val="00637B03"/>
    <w:rsid w:val="00641AD6"/>
    <w:rsid w:val="006454A1"/>
    <w:rsid w:val="00645D2A"/>
    <w:rsid w:val="00647570"/>
    <w:rsid w:val="006477DC"/>
    <w:rsid w:val="00651C38"/>
    <w:rsid w:val="006529D5"/>
    <w:rsid w:val="00654731"/>
    <w:rsid w:val="00666BDC"/>
    <w:rsid w:val="00676586"/>
    <w:rsid w:val="006778C4"/>
    <w:rsid w:val="00681941"/>
    <w:rsid w:val="00683A73"/>
    <w:rsid w:val="00687EB8"/>
    <w:rsid w:val="00691D1F"/>
    <w:rsid w:val="006941FE"/>
    <w:rsid w:val="0069493B"/>
    <w:rsid w:val="006A14F9"/>
    <w:rsid w:val="006A2A70"/>
    <w:rsid w:val="006A3AE7"/>
    <w:rsid w:val="006B56DD"/>
    <w:rsid w:val="006B6ACF"/>
    <w:rsid w:val="006C0612"/>
    <w:rsid w:val="006C096E"/>
    <w:rsid w:val="006C0FA5"/>
    <w:rsid w:val="006C5BE4"/>
    <w:rsid w:val="006D0223"/>
    <w:rsid w:val="006D0413"/>
    <w:rsid w:val="006D22F4"/>
    <w:rsid w:val="006E0A10"/>
    <w:rsid w:val="006E1E4A"/>
    <w:rsid w:val="006E29EB"/>
    <w:rsid w:val="006E3133"/>
    <w:rsid w:val="006F36D5"/>
    <w:rsid w:val="006F54B2"/>
    <w:rsid w:val="00701AA4"/>
    <w:rsid w:val="0070711B"/>
    <w:rsid w:val="00710D33"/>
    <w:rsid w:val="0071445F"/>
    <w:rsid w:val="00717F6D"/>
    <w:rsid w:val="007200D3"/>
    <w:rsid w:val="00722AC8"/>
    <w:rsid w:val="00732497"/>
    <w:rsid w:val="0073599A"/>
    <w:rsid w:val="00741B20"/>
    <w:rsid w:val="007448C3"/>
    <w:rsid w:val="007468B8"/>
    <w:rsid w:val="007468D4"/>
    <w:rsid w:val="00747631"/>
    <w:rsid w:val="007505CC"/>
    <w:rsid w:val="00750604"/>
    <w:rsid w:val="007518BA"/>
    <w:rsid w:val="007539C7"/>
    <w:rsid w:val="00755355"/>
    <w:rsid w:val="00757C00"/>
    <w:rsid w:val="00764365"/>
    <w:rsid w:val="00770F7E"/>
    <w:rsid w:val="00775F48"/>
    <w:rsid w:val="007764DE"/>
    <w:rsid w:val="00776B88"/>
    <w:rsid w:val="00782C44"/>
    <w:rsid w:val="00794019"/>
    <w:rsid w:val="007A064A"/>
    <w:rsid w:val="007A2475"/>
    <w:rsid w:val="007A2EA1"/>
    <w:rsid w:val="007A414C"/>
    <w:rsid w:val="007A60E3"/>
    <w:rsid w:val="007A7364"/>
    <w:rsid w:val="007A78A6"/>
    <w:rsid w:val="007B43B0"/>
    <w:rsid w:val="007B4955"/>
    <w:rsid w:val="007B5670"/>
    <w:rsid w:val="007C355F"/>
    <w:rsid w:val="007C442D"/>
    <w:rsid w:val="007C6BE2"/>
    <w:rsid w:val="007D0E04"/>
    <w:rsid w:val="007D2819"/>
    <w:rsid w:val="007D52BC"/>
    <w:rsid w:val="007E19A3"/>
    <w:rsid w:val="007F01D9"/>
    <w:rsid w:val="007F1244"/>
    <w:rsid w:val="007F5242"/>
    <w:rsid w:val="007F7CE9"/>
    <w:rsid w:val="00805B65"/>
    <w:rsid w:val="0080691C"/>
    <w:rsid w:val="00806F30"/>
    <w:rsid w:val="0081038D"/>
    <w:rsid w:val="00812F38"/>
    <w:rsid w:val="00813EDD"/>
    <w:rsid w:val="00814153"/>
    <w:rsid w:val="00816173"/>
    <w:rsid w:val="0081737D"/>
    <w:rsid w:val="00817BC7"/>
    <w:rsid w:val="00817F31"/>
    <w:rsid w:val="00823BCC"/>
    <w:rsid w:val="00830F27"/>
    <w:rsid w:val="00831C49"/>
    <w:rsid w:val="00836965"/>
    <w:rsid w:val="008402F3"/>
    <w:rsid w:val="00850CD6"/>
    <w:rsid w:val="00852699"/>
    <w:rsid w:val="00857BB9"/>
    <w:rsid w:val="00863A7F"/>
    <w:rsid w:val="0086468F"/>
    <w:rsid w:val="00865676"/>
    <w:rsid w:val="00865E60"/>
    <w:rsid w:val="00871CE2"/>
    <w:rsid w:val="008724BA"/>
    <w:rsid w:val="00872666"/>
    <w:rsid w:val="008764FC"/>
    <w:rsid w:val="00876861"/>
    <w:rsid w:val="00884A3A"/>
    <w:rsid w:val="00886931"/>
    <w:rsid w:val="00891EFB"/>
    <w:rsid w:val="00892DE5"/>
    <w:rsid w:val="008A61C5"/>
    <w:rsid w:val="008A6F48"/>
    <w:rsid w:val="008A7341"/>
    <w:rsid w:val="008A78D6"/>
    <w:rsid w:val="008B63CB"/>
    <w:rsid w:val="008D2BA9"/>
    <w:rsid w:val="008D2E95"/>
    <w:rsid w:val="008D3A6F"/>
    <w:rsid w:val="008E1187"/>
    <w:rsid w:val="008E1C80"/>
    <w:rsid w:val="008E3552"/>
    <w:rsid w:val="008E7BA5"/>
    <w:rsid w:val="008F4655"/>
    <w:rsid w:val="009012D1"/>
    <w:rsid w:val="00905BE9"/>
    <w:rsid w:val="00906646"/>
    <w:rsid w:val="00906A1C"/>
    <w:rsid w:val="00910C1E"/>
    <w:rsid w:val="00912434"/>
    <w:rsid w:val="00914772"/>
    <w:rsid w:val="00924CFE"/>
    <w:rsid w:val="00924E7C"/>
    <w:rsid w:val="00930CDA"/>
    <w:rsid w:val="009324A5"/>
    <w:rsid w:val="00937780"/>
    <w:rsid w:val="00942328"/>
    <w:rsid w:val="00945E7C"/>
    <w:rsid w:val="0094747E"/>
    <w:rsid w:val="0095164A"/>
    <w:rsid w:val="009519DF"/>
    <w:rsid w:val="00951B57"/>
    <w:rsid w:val="0095215E"/>
    <w:rsid w:val="009561AE"/>
    <w:rsid w:val="00964378"/>
    <w:rsid w:val="00964ACC"/>
    <w:rsid w:val="00966AA4"/>
    <w:rsid w:val="009676E1"/>
    <w:rsid w:val="00967E99"/>
    <w:rsid w:val="009757C5"/>
    <w:rsid w:val="009813D2"/>
    <w:rsid w:val="009815D6"/>
    <w:rsid w:val="00984D3B"/>
    <w:rsid w:val="009907D7"/>
    <w:rsid w:val="00992184"/>
    <w:rsid w:val="009930BD"/>
    <w:rsid w:val="009A7441"/>
    <w:rsid w:val="009B4655"/>
    <w:rsid w:val="009B61CB"/>
    <w:rsid w:val="009B668E"/>
    <w:rsid w:val="009C072E"/>
    <w:rsid w:val="009C36B2"/>
    <w:rsid w:val="009C4EC8"/>
    <w:rsid w:val="009D03C0"/>
    <w:rsid w:val="009D4756"/>
    <w:rsid w:val="009E0830"/>
    <w:rsid w:val="009E3D49"/>
    <w:rsid w:val="009E7072"/>
    <w:rsid w:val="009F557A"/>
    <w:rsid w:val="009F7239"/>
    <w:rsid w:val="00A06541"/>
    <w:rsid w:val="00A06DC6"/>
    <w:rsid w:val="00A07766"/>
    <w:rsid w:val="00A2371B"/>
    <w:rsid w:val="00A24E08"/>
    <w:rsid w:val="00A255A7"/>
    <w:rsid w:val="00A26265"/>
    <w:rsid w:val="00A36382"/>
    <w:rsid w:val="00A4229E"/>
    <w:rsid w:val="00A436F2"/>
    <w:rsid w:val="00A44CC4"/>
    <w:rsid w:val="00A46C7D"/>
    <w:rsid w:val="00A515CD"/>
    <w:rsid w:val="00A56F84"/>
    <w:rsid w:val="00A57320"/>
    <w:rsid w:val="00A74537"/>
    <w:rsid w:val="00A8212D"/>
    <w:rsid w:val="00A837F1"/>
    <w:rsid w:val="00A85AFF"/>
    <w:rsid w:val="00A85CD0"/>
    <w:rsid w:val="00A952E2"/>
    <w:rsid w:val="00A97583"/>
    <w:rsid w:val="00AA0F3C"/>
    <w:rsid w:val="00AA26B7"/>
    <w:rsid w:val="00AA2A6C"/>
    <w:rsid w:val="00AB0258"/>
    <w:rsid w:val="00AB7AB4"/>
    <w:rsid w:val="00AD2ACD"/>
    <w:rsid w:val="00AD6A86"/>
    <w:rsid w:val="00AD71E1"/>
    <w:rsid w:val="00AE0DAB"/>
    <w:rsid w:val="00AE47C5"/>
    <w:rsid w:val="00AE59C8"/>
    <w:rsid w:val="00AE7F06"/>
    <w:rsid w:val="00AF0CFB"/>
    <w:rsid w:val="00AF1328"/>
    <w:rsid w:val="00AF29A2"/>
    <w:rsid w:val="00AF6393"/>
    <w:rsid w:val="00B01497"/>
    <w:rsid w:val="00B0344C"/>
    <w:rsid w:val="00B06364"/>
    <w:rsid w:val="00B111D4"/>
    <w:rsid w:val="00B13101"/>
    <w:rsid w:val="00B14BF2"/>
    <w:rsid w:val="00B1648B"/>
    <w:rsid w:val="00B1705B"/>
    <w:rsid w:val="00B17A67"/>
    <w:rsid w:val="00B259AF"/>
    <w:rsid w:val="00B33D56"/>
    <w:rsid w:val="00B343D1"/>
    <w:rsid w:val="00B349A2"/>
    <w:rsid w:val="00B440B3"/>
    <w:rsid w:val="00B51CE8"/>
    <w:rsid w:val="00B52008"/>
    <w:rsid w:val="00B55FBB"/>
    <w:rsid w:val="00B57117"/>
    <w:rsid w:val="00B57FBB"/>
    <w:rsid w:val="00B6336D"/>
    <w:rsid w:val="00B65C87"/>
    <w:rsid w:val="00B6612C"/>
    <w:rsid w:val="00B67723"/>
    <w:rsid w:val="00B72278"/>
    <w:rsid w:val="00B72473"/>
    <w:rsid w:val="00B81A21"/>
    <w:rsid w:val="00B82605"/>
    <w:rsid w:val="00B82FC7"/>
    <w:rsid w:val="00B83E92"/>
    <w:rsid w:val="00B868C0"/>
    <w:rsid w:val="00B907AF"/>
    <w:rsid w:val="00B9256D"/>
    <w:rsid w:val="00B927F2"/>
    <w:rsid w:val="00BA382E"/>
    <w:rsid w:val="00BA451B"/>
    <w:rsid w:val="00BB2E43"/>
    <w:rsid w:val="00BB73DE"/>
    <w:rsid w:val="00BC6105"/>
    <w:rsid w:val="00BD3EE8"/>
    <w:rsid w:val="00BD5E30"/>
    <w:rsid w:val="00BD5F9C"/>
    <w:rsid w:val="00BD73FB"/>
    <w:rsid w:val="00BE325C"/>
    <w:rsid w:val="00BF1E87"/>
    <w:rsid w:val="00C01589"/>
    <w:rsid w:val="00C03E8E"/>
    <w:rsid w:val="00C05ADD"/>
    <w:rsid w:val="00C13062"/>
    <w:rsid w:val="00C15D54"/>
    <w:rsid w:val="00C15FD3"/>
    <w:rsid w:val="00C170EA"/>
    <w:rsid w:val="00C17121"/>
    <w:rsid w:val="00C25F86"/>
    <w:rsid w:val="00C26581"/>
    <w:rsid w:val="00C26ECF"/>
    <w:rsid w:val="00C27EB6"/>
    <w:rsid w:val="00C31124"/>
    <w:rsid w:val="00C3393D"/>
    <w:rsid w:val="00C401FE"/>
    <w:rsid w:val="00C40C57"/>
    <w:rsid w:val="00C42CB4"/>
    <w:rsid w:val="00C43E34"/>
    <w:rsid w:val="00C44D61"/>
    <w:rsid w:val="00C45890"/>
    <w:rsid w:val="00C463A2"/>
    <w:rsid w:val="00C60920"/>
    <w:rsid w:val="00C61B29"/>
    <w:rsid w:val="00C62E99"/>
    <w:rsid w:val="00C64668"/>
    <w:rsid w:val="00C72798"/>
    <w:rsid w:val="00C75A6E"/>
    <w:rsid w:val="00C77349"/>
    <w:rsid w:val="00C856BA"/>
    <w:rsid w:val="00CA0DFA"/>
    <w:rsid w:val="00CA0E3A"/>
    <w:rsid w:val="00CA1994"/>
    <w:rsid w:val="00CA4995"/>
    <w:rsid w:val="00CA4E5B"/>
    <w:rsid w:val="00CB2D33"/>
    <w:rsid w:val="00CB7197"/>
    <w:rsid w:val="00CC7A5B"/>
    <w:rsid w:val="00CD3280"/>
    <w:rsid w:val="00CD7A2C"/>
    <w:rsid w:val="00CE2011"/>
    <w:rsid w:val="00CE6105"/>
    <w:rsid w:val="00CE698C"/>
    <w:rsid w:val="00CF17F8"/>
    <w:rsid w:val="00CF4D3E"/>
    <w:rsid w:val="00CF7C5E"/>
    <w:rsid w:val="00D00E58"/>
    <w:rsid w:val="00D01E45"/>
    <w:rsid w:val="00D024C5"/>
    <w:rsid w:val="00D03D40"/>
    <w:rsid w:val="00D20AD5"/>
    <w:rsid w:val="00D20D4F"/>
    <w:rsid w:val="00D23D09"/>
    <w:rsid w:val="00D26603"/>
    <w:rsid w:val="00D27B54"/>
    <w:rsid w:val="00D30B9D"/>
    <w:rsid w:val="00D34286"/>
    <w:rsid w:val="00D346D5"/>
    <w:rsid w:val="00D36B59"/>
    <w:rsid w:val="00D37829"/>
    <w:rsid w:val="00D37B5D"/>
    <w:rsid w:val="00D51179"/>
    <w:rsid w:val="00D62CAE"/>
    <w:rsid w:val="00D631CC"/>
    <w:rsid w:val="00D7177C"/>
    <w:rsid w:val="00D81381"/>
    <w:rsid w:val="00D82DCE"/>
    <w:rsid w:val="00D83783"/>
    <w:rsid w:val="00D86D93"/>
    <w:rsid w:val="00D87CFC"/>
    <w:rsid w:val="00DA2775"/>
    <w:rsid w:val="00DA2AE3"/>
    <w:rsid w:val="00DA4030"/>
    <w:rsid w:val="00DA5AB2"/>
    <w:rsid w:val="00DA7B29"/>
    <w:rsid w:val="00DB05DD"/>
    <w:rsid w:val="00DB3E44"/>
    <w:rsid w:val="00DB7F24"/>
    <w:rsid w:val="00DC2CC6"/>
    <w:rsid w:val="00DC489D"/>
    <w:rsid w:val="00DC50DC"/>
    <w:rsid w:val="00DC57F2"/>
    <w:rsid w:val="00DC6094"/>
    <w:rsid w:val="00DC6B1D"/>
    <w:rsid w:val="00DC6DF2"/>
    <w:rsid w:val="00DC7901"/>
    <w:rsid w:val="00DD1663"/>
    <w:rsid w:val="00DD2BED"/>
    <w:rsid w:val="00DD3814"/>
    <w:rsid w:val="00DD6B1F"/>
    <w:rsid w:val="00DE44F1"/>
    <w:rsid w:val="00DE4973"/>
    <w:rsid w:val="00DE7E7D"/>
    <w:rsid w:val="00DF4E94"/>
    <w:rsid w:val="00DF6EC2"/>
    <w:rsid w:val="00E01C53"/>
    <w:rsid w:val="00E100A6"/>
    <w:rsid w:val="00E118DD"/>
    <w:rsid w:val="00E1536A"/>
    <w:rsid w:val="00E27DB8"/>
    <w:rsid w:val="00E30915"/>
    <w:rsid w:val="00E31B0D"/>
    <w:rsid w:val="00E32DA9"/>
    <w:rsid w:val="00E40111"/>
    <w:rsid w:val="00E41D40"/>
    <w:rsid w:val="00E43108"/>
    <w:rsid w:val="00E456F4"/>
    <w:rsid w:val="00E469C6"/>
    <w:rsid w:val="00E53ACF"/>
    <w:rsid w:val="00E54DE2"/>
    <w:rsid w:val="00E55238"/>
    <w:rsid w:val="00E56ECC"/>
    <w:rsid w:val="00E663C9"/>
    <w:rsid w:val="00E6659D"/>
    <w:rsid w:val="00E67D93"/>
    <w:rsid w:val="00E71B74"/>
    <w:rsid w:val="00E747FC"/>
    <w:rsid w:val="00E75398"/>
    <w:rsid w:val="00E75E85"/>
    <w:rsid w:val="00E824AB"/>
    <w:rsid w:val="00E8260B"/>
    <w:rsid w:val="00E83BF6"/>
    <w:rsid w:val="00E90EB5"/>
    <w:rsid w:val="00E93D72"/>
    <w:rsid w:val="00E96916"/>
    <w:rsid w:val="00EB41CB"/>
    <w:rsid w:val="00EB6BE3"/>
    <w:rsid w:val="00EC14E1"/>
    <w:rsid w:val="00EC69B0"/>
    <w:rsid w:val="00ED197D"/>
    <w:rsid w:val="00ED4F44"/>
    <w:rsid w:val="00ED722B"/>
    <w:rsid w:val="00EE0F7F"/>
    <w:rsid w:val="00EE1238"/>
    <w:rsid w:val="00EE158D"/>
    <w:rsid w:val="00EE3C78"/>
    <w:rsid w:val="00EF1DD2"/>
    <w:rsid w:val="00EF27F7"/>
    <w:rsid w:val="00EF2F31"/>
    <w:rsid w:val="00EF72FD"/>
    <w:rsid w:val="00F0260F"/>
    <w:rsid w:val="00F126DA"/>
    <w:rsid w:val="00F17539"/>
    <w:rsid w:val="00F2033E"/>
    <w:rsid w:val="00F20B1D"/>
    <w:rsid w:val="00F25541"/>
    <w:rsid w:val="00F308FB"/>
    <w:rsid w:val="00F35C80"/>
    <w:rsid w:val="00F37EC6"/>
    <w:rsid w:val="00F421C6"/>
    <w:rsid w:val="00F519D0"/>
    <w:rsid w:val="00F52056"/>
    <w:rsid w:val="00F5336A"/>
    <w:rsid w:val="00F539A9"/>
    <w:rsid w:val="00F55915"/>
    <w:rsid w:val="00F56E05"/>
    <w:rsid w:val="00F5716B"/>
    <w:rsid w:val="00F57FE2"/>
    <w:rsid w:val="00F62FCF"/>
    <w:rsid w:val="00F66D08"/>
    <w:rsid w:val="00F678AB"/>
    <w:rsid w:val="00F7085B"/>
    <w:rsid w:val="00F72734"/>
    <w:rsid w:val="00F727A2"/>
    <w:rsid w:val="00F72D63"/>
    <w:rsid w:val="00F778C7"/>
    <w:rsid w:val="00F8488E"/>
    <w:rsid w:val="00F85D3D"/>
    <w:rsid w:val="00F8674D"/>
    <w:rsid w:val="00F90455"/>
    <w:rsid w:val="00F94276"/>
    <w:rsid w:val="00FA4134"/>
    <w:rsid w:val="00FB0FE2"/>
    <w:rsid w:val="00FC0739"/>
    <w:rsid w:val="00FC1921"/>
    <w:rsid w:val="00FC2195"/>
    <w:rsid w:val="00FD2796"/>
    <w:rsid w:val="00FD3AAB"/>
    <w:rsid w:val="00FD50CA"/>
    <w:rsid w:val="00FE14D8"/>
    <w:rsid w:val="00FE2858"/>
    <w:rsid w:val="00FE435E"/>
    <w:rsid w:val="00FE5E6B"/>
    <w:rsid w:val="00FF0EE2"/>
    <w:rsid w:val="00FF2F8F"/>
    <w:rsid w:val="00FF65ED"/>
    <w:rsid w:val="00FF6E9D"/>
    <w:rsid w:val="00FF77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E55C7"/>
  <w15:chartTrackingRefBased/>
  <w15:docId w15:val="{585096A2-8CB2-4F5A-A139-FA022F5B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5164A"/>
  </w:style>
  <w:style w:type="paragraph" w:styleId="Kop1">
    <w:name w:val="heading 1"/>
    <w:basedOn w:val="Standaard"/>
    <w:next w:val="Standaard"/>
    <w:link w:val="Kop1Char"/>
    <w:uiPriority w:val="9"/>
    <w:qFormat/>
    <w:rsid w:val="0095164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95164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95164A"/>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unhideWhenUsed/>
    <w:qFormat/>
    <w:rsid w:val="0095164A"/>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95164A"/>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95164A"/>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95164A"/>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95164A"/>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95164A"/>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95164A"/>
    <w:pPr>
      <w:spacing w:after="0" w:line="240" w:lineRule="auto"/>
    </w:pPr>
  </w:style>
  <w:style w:type="character" w:customStyle="1" w:styleId="GeenafstandChar">
    <w:name w:val="Geen afstand Char"/>
    <w:basedOn w:val="Standaardalinea-lettertype"/>
    <w:link w:val="Geenafstand"/>
    <w:uiPriority w:val="1"/>
    <w:rsid w:val="00924CFE"/>
  </w:style>
  <w:style w:type="character" w:customStyle="1" w:styleId="Kop1Char">
    <w:name w:val="Kop 1 Char"/>
    <w:basedOn w:val="Standaardalinea-lettertype"/>
    <w:link w:val="Kop1"/>
    <w:uiPriority w:val="9"/>
    <w:rsid w:val="0095164A"/>
    <w:rPr>
      <w:caps/>
      <w:color w:val="FFFFFF" w:themeColor="background1"/>
      <w:spacing w:val="15"/>
      <w:sz w:val="22"/>
      <w:szCs w:val="22"/>
      <w:shd w:val="clear" w:color="auto" w:fill="4472C4" w:themeFill="accent1"/>
    </w:rPr>
  </w:style>
  <w:style w:type="paragraph" w:styleId="Titel">
    <w:name w:val="Title"/>
    <w:basedOn w:val="Standaard"/>
    <w:next w:val="Standaard"/>
    <w:link w:val="TitelChar"/>
    <w:uiPriority w:val="10"/>
    <w:qFormat/>
    <w:rsid w:val="0095164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95164A"/>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95164A"/>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95164A"/>
    <w:rPr>
      <w:caps/>
      <w:color w:val="595959" w:themeColor="text1" w:themeTint="A6"/>
      <w:spacing w:val="10"/>
      <w:sz w:val="21"/>
      <w:szCs w:val="21"/>
    </w:rPr>
  </w:style>
  <w:style w:type="character" w:styleId="Hyperlink">
    <w:name w:val="Hyperlink"/>
    <w:basedOn w:val="Standaardalinea-lettertype"/>
    <w:uiPriority w:val="99"/>
    <w:unhideWhenUsed/>
    <w:rsid w:val="00553777"/>
    <w:rPr>
      <w:color w:val="0563C1" w:themeColor="hyperlink"/>
      <w:u w:val="single"/>
    </w:rPr>
  </w:style>
  <w:style w:type="paragraph" w:styleId="Koptekst">
    <w:name w:val="header"/>
    <w:basedOn w:val="Standaard"/>
    <w:link w:val="KoptekstChar"/>
    <w:uiPriority w:val="99"/>
    <w:unhideWhenUsed/>
    <w:rsid w:val="005537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3777"/>
  </w:style>
  <w:style w:type="paragraph" w:styleId="Voettekst">
    <w:name w:val="footer"/>
    <w:basedOn w:val="Standaard"/>
    <w:link w:val="VoettekstChar"/>
    <w:uiPriority w:val="99"/>
    <w:unhideWhenUsed/>
    <w:rsid w:val="005537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3777"/>
  </w:style>
  <w:style w:type="character" w:customStyle="1" w:styleId="Kop2Char">
    <w:name w:val="Kop 2 Char"/>
    <w:basedOn w:val="Standaardalinea-lettertype"/>
    <w:link w:val="Kop2"/>
    <w:uiPriority w:val="9"/>
    <w:rsid w:val="0095164A"/>
    <w:rPr>
      <w:caps/>
      <w:spacing w:val="15"/>
      <w:shd w:val="clear" w:color="auto" w:fill="D9E2F3" w:themeFill="accent1" w:themeFillTint="33"/>
    </w:rPr>
  </w:style>
  <w:style w:type="character" w:styleId="Zwaar">
    <w:name w:val="Strong"/>
    <w:uiPriority w:val="22"/>
    <w:qFormat/>
    <w:rsid w:val="0095164A"/>
    <w:rPr>
      <w:b/>
      <w:bCs/>
    </w:rPr>
  </w:style>
  <w:style w:type="character" w:customStyle="1" w:styleId="Kop3Char">
    <w:name w:val="Kop 3 Char"/>
    <w:basedOn w:val="Standaardalinea-lettertype"/>
    <w:link w:val="Kop3"/>
    <w:uiPriority w:val="9"/>
    <w:rsid w:val="0095164A"/>
    <w:rPr>
      <w:caps/>
      <w:color w:val="1F3763" w:themeColor="accent1" w:themeShade="7F"/>
      <w:spacing w:val="15"/>
    </w:rPr>
  </w:style>
  <w:style w:type="character" w:customStyle="1" w:styleId="Kop4Char">
    <w:name w:val="Kop 4 Char"/>
    <w:basedOn w:val="Standaardalinea-lettertype"/>
    <w:link w:val="Kop4"/>
    <w:uiPriority w:val="9"/>
    <w:rsid w:val="0095164A"/>
    <w:rPr>
      <w:caps/>
      <w:color w:val="2F5496" w:themeColor="accent1" w:themeShade="BF"/>
      <w:spacing w:val="10"/>
    </w:rPr>
  </w:style>
  <w:style w:type="character" w:customStyle="1" w:styleId="Kop5Char">
    <w:name w:val="Kop 5 Char"/>
    <w:basedOn w:val="Standaardalinea-lettertype"/>
    <w:link w:val="Kop5"/>
    <w:uiPriority w:val="9"/>
    <w:semiHidden/>
    <w:rsid w:val="0095164A"/>
    <w:rPr>
      <w:caps/>
      <w:color w:val="2F5496" w:themeColor="accent1" w:themeShade="BF"/>
      <w:spacing w:val="10"/>
    </w:rPr>
  </w:style>
  <w:style w:type="character" w:customStyle="1" w:styleId="Kop6Char">
    <w:name w:val="Kop 6 Char"/>
    <w:basedOn w:val="Standaardalinea-lettertype"/>
    <w:link w:val="Kop6"/>
    <w:uiPriority w:val="9"/>
    <w:semiHidden/>
    <w:rsid w:val="0095164A"/>
    <w:rPr>
      <w:caps/>
      <w:color w:val="2F5496" w:themeColor="accent1" w:themeShade="BF"/>
      <w:spacing w:val="10"/>
    </w:rPr>
  </w:style>
  <w:style w:type="character" w:customStyle="1" w:styleId="Kop7Char">
    <w:name w:val="Kop 7 Char"/>
    <w:basedOn w:val="Standaardalinea-lettertype"/>
    <w:link w:val="Kop7"/>
    <w:uiPriority w:val="9"/>
    <w:semiHidden/>
    <w:rsid w:val="0095164A"/>
    <w:rPr>
      <w:caps/>
      <w:color w:val="2F5496" w:themeColor="accent1" w:themeShade="BF"/>
      <w:spacing w:val="10"/>
    </w:rPr>
  </w:style>
  <w:style w:type="character" w:customStyle="1" w:styleId="Kop8Char">
    <w:name w:val="Kop 8 Char"/>
    <w:basedOn w:val="Standaardalinea-lettertype"/>
    <w:link w:val="Kop8"/>
    <w:uiPriority w:val="9"/>
    <w:semiHidden/>
    <w:rsid w:val="0095164A"/>
    <w:rPr>
      <w:caps/>
      <w:spacing w:val="10"/>
      <w:sz w:val="18"/>
      <w:szCs w:val="18"/>
    </w:rPr>
  </w:style>
  <w:style w:type="character" w:customStyle="1" w:styleId="Kop9Char">
    <w:name w:val="Kop 9 Char"/>
    <w:basedOn w:val="Standaardalinea-lettertype"/>
    <w:link w:val="Kop9"/>
    <w:uiPriority w:val="9"/>
    <w:semiHidden/>
    <w:rsid w:val="0095164A"/>
    <w:rPr>
      <w:i/>
      <w:iCs/>
      <w:caps/>
      <w:spacing w:val="10"/>
      <w:sz w:val="18"/>
      <w:szCs w:val="18"/>
    </w:rPr>
  </w:style>
  <w:style w:type="paragraph" w:styleId="Bijschrift">
    <w:name w:val="caption"/>
    <w:basedOn w:val="Standaard"/>
    <w:next w:val="Standaard"/>
    <w:uiPriority w:val="35"/>
    <w:unhideWhenUsed/>
    <w:qFormat/>
    <w:rsid w:val="0095164A"/>
    <w:rPr>
      <w:b/>
      <w:bCs/>
      <w:color w:val="2F5496" w:themeColor="accent1" w:themeShade="BF"/>
      <w:sz w:val="16"/>
      <w:szCs w:val="16"/>
    </w:rPr>
  </w:style>
  <w:style w:type="character" w:styleId="Nadruk">
    <w:name w:val="Emphasis"/>
    <w:uiPriority w:val="20"/>
    <w:qFormat/>
    <w:rsid w:val="0095164A"/>
    <w:rPr>
      <w:caps/>
      <w:color w:val="1F3763" w:themeColor="accent1" w:themeShade="7F"/>
      <w:spacing w:val="5"/>
    </w:rPr>
  </w:style>
  <w:style w:type="paragraph" w:styleId="Citaat">
    <w:name w:val="Quote"/>
    <w:basedOn w:val="Standaard"/>
    <w:next w:val="Standaard"/>
    <w:link w:val="CitaatChar"/>
    <w:uiPriority w:val="29"/>
    <w:qFormat/>
    <w:rsid w:val="0095164A"/>
    <w:rPr>
      <w:i/>
      <w:iCs/>
      <w:sz w:val="24"/>
      <w:szCs w:val="24"/>
    </w:rPr>
  </w:style>
  <w:style w:type="character" w:customStyle="1" w:styleId="CitaatChar">
    <w:name w:val="Citaat Char"/>
    <w:basedOn w:val="Standaardalinea-lettertype"/>
    <w:link w:val="Citaat"/>
    <w:uiPriority w:val="29"/>
    <w:rsid w:val="0095164A"/>
    <w:rPr>
      <w:i/>
      <w:iCs/>
      <w:sz w:val="24"/>
      <w:szCs w:val="24"/>
    </w:rPr>
  </w:style>
  <w:style w:type="paragraph" w:styleId="Duidelijkcitaat">
    <w:name w:val="Intense Quote"/>
    <w:basedOn w:val="Standaard"/>
    <w:next w:val="Standaard"/>
    <w:link w:val="DuidelijkcitaatChar"/>
    <w:uiPriority w:val="30"/>
    <w:qFormat/>
    <w:rsid w:val="0095164A"/>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95164A"/>
    <w:rPr>
      <w:color w:val="4472C4" w:themeColor="accent1"/>
      <w:sz w:val="24"/>
      <w:szCs w:val="24"/>
    </w:rPr>
  </w:style>
  <w:style w:type="character" w:styleId="Subtielebenadrukking">
    <w:name w:val="Subtle Emphasis"/>
    <w:uiPriority w:val="19"/>
    <w:qFormat/>
    <w:rsid w:val="0095164A"/>
    <w:rPr>
      <w:i/>
      <w:iCs/>
      <w:color w:val="1F3763" w:themeColor="accent1" w:themeShade="7F"/>
    </w:rPr>
  </w:style>
  <w:style w:type="character" w:styleId="Intensievebenadrukking">
    <w:name w:val="Intense Emphasis"/>
    <w:uiPriority w:val="21"/>
    <w:qFormat/>
    <w:rsid w:val="0095164A"/>
    <w:rPr>
      <w:b/>
      <w:bCs/>
      <w:caps/>
      <w:color w:val="1F3763" w:themeColor="accent1" w:themeShade="7F"/>
      <w:spacing w:val="10"/>
    </w:rPr>
  </w:style>
  <w:style w:type="character" w:styleId="Subtieleverwijzing">
    <w:name w:val="Subtle Reference"/>
    <w:uiPriority w:val="31"/>
    <w:qFormat/>
    <w:rsid w:val="0095164A"/>
    <w:rPr>
      <w:b/>
      <w:bCs/>
      <w:color w:val="4472C4" w:themeColor="accent1"/>
    </w:rPr>
  </w:style>
  <w:style w:type="character" w:styleId="Intensieveverwijzing">
    <w:name w:val="Intense Reference"/>
    <w:uiPriority w:val="32"/>
    <w:qFormat/>
    <w:rsid w:val="0095164A"/>
    <w:rPr>
      <w:b/>
      <w:bCs/>
      <w:i/>
      <w:iCs/>
      <w:caps/>
      <w:color w:val="4472C4" w:themeColor="accent1"/>
    </w:rPr>
  </w:style>
  <w:style w:type="character" w:styleId="Titelvanboek">
    <w:name w:val="Book Title"/>
    <w:uiPriority w:val="33"/>
    <w:qFormat/>
    <w:rsid w:val="0095164A"/>
    <w:rPr>
      <w:b/>
      <w:bCs/>
      <w:i/>
      <w:iCs/>
      <w:spacing w:val="0"/>
    </w:rPr>
  </w:style>
  <w:style w:type="paragraph" w:styleId="Kopvaninhoudsopgave">
    <w:name w:val="TOC Heading"/>
    <w:basedOn w:val="Kop1"/>
    <w:next w:val="Standaard"/>
    <w:uiPriority w:val="39"/>
    <w:unhideWhenUsed/>
    <w:qFormat/>
    <w:rsid w:val="0095164A"/>
    <w:pPr>
      <w:outlineLvl w:val="9"/>
    </w:pPr>
  </w:style>
  <w:style w:type="paragraph" w:styleId="Lijstalinea">
    <w:name w:val="List Paragraph"/>
    <w:basedOn w:val="Standaard"/>
    <w:uiPriority w:val="34"/>
    <w:qFormat/>
    <w:rsid w:val="0095164A"/>
    <w:pPr>
      <w:ind w:left="720"/>
      <w:contextualSpacing/>
    </w:pPr>
  </w:style>
  <w:style w:type="character" w:customStyle="1" w:styleId="apple-converted-space">
    <w:name w:val="apple-converted-space"/>
    <w:rsid w:val="0095164A"/>
  </w:style>
  <w:style w:type="paragraph" w:styleId="Inhopg1">
    <w:name w:val="toc 1"/>
    <w:basedOn w:val="Standaard"/>
    <w:next w:val="Standaard"/>
    <w:autoRedefine/>
    <w:uiPriority w:val="39"/>
    <w:unhideWhenUsed/>
    <w:rsid w:val="00CB2D33"/>
    <w:pPr>
      <w:spacing w:after="100"/>
    </w:pPr>
  </w:style>
  <w:style w:type="paragraph" w:styleId="Inhopg2">
    <w:name w:val="toc 2"/>
    <w:basedOn w:val="Standaard"/>
    <w:next w:val="Standaard"/>
    <w:autoRedefine/>
    <w:uiPriority w:val="39"/>
    <w:unhideWhenUsed/>
    <w:rsid w:val="00CB2D33"/>
    <w:pPr>
      <w:spacing w:after="100"/>
      <w:ind w:left="200"/>
    </w:pPr>
  </w:style>
  <w:style w:type="paragraph" w:styleId="Inhopg3">
    <w:name w:val="toc 3"/>
    <w:basedOn w:val="Standaard"/>
    <w:next w:val="Standaard"/>
    <w:autoRedefine/>
    <w:uiPriority w:val="39"/>
    <w:unhideWhenUsed/>
    <w:rsid w:val="00CB2D33"/>
    <w:pPr>
      <w:spacing w:after="100"/>
      <w:ind w:left="400"/>
    </w:pPr>
  </w:style>
  <w:style w:type="paragraph" w:customStyle="1" w:styleId="Default">
    <w:name w:val="Default"/>
    <w:rsid w:val="00C25F86"/>
    <w:pPr>
      <w:autoSpaceDE w:val="0"/>
      <w:autoSpaceDN w:val="0"/>
      <w:adjustRightInd w:val="0"/>
      <w:spacing w:before="0" w:after="0" w:line="240" w:lineRule="auto"/>
    </w:pPr>
    <w:rPr>
      <w:rFonts w:ascii="Calibri" w:hAnsi="Calibri" w:cs="Calibri"/>
      <w:color w:val="000000"/>
      <w:sz w:val="24"/>
      <w:szCs w:val="24"/>
    </w:rPr>
  </w:style>
  <w:style w:type="paragraph" w:styleId="Bibliografie">
    <w:name w:val="Bibliography"/>
    <w:basedOn w:val="Standaard"/>
    <w:next w:val="Standaard"/>
    <w:uiPriority w:val="37"/>
    <w:unhideWhenUsed/>
    <w:rsid w:val="008D2BA9"/>
  </w:style>
  <w:style w:type="table" w:styleId="Tabelraster">
    <w:name w:val="Table Grid"/>
    <w:basedOn w:val="Standaardtabel"/>
    <w:uiPriority w:val="39"/>
    <w:rsid w:val="008D2B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183A8F"/>
    <w:pPr>
      <w:spacing w:beforeAutospacing="1" w:after="100" w:afterAutospacing="1" w:line="240" w:lineRule="auto"/>
    </w:pPr>
    <w:rPr>
      <w:rFonts w:ascii="Times New Roman" w:eastAsia="Times New Roman" w:hAnsi="Times New Roman" w:cs="Times New Roman"/>
      <w:sz w:val="24"/>
      <w:szCs w:val="24"/>
      <w:lang w:eastAsia="nl-NL"/>
    </w:rPr>
  </w:style>
  <w:style w:type="character" w:styleId="Vermelding">
    <w:name w:val="Mention"/>
    <w:basedOn w:val="Standaardalinea-lettertype"/>
    <w:uiPriority w:val="99"/>
    <w:semiHidden/>
    <w:unhideWhenUsed/>
    <w:rsid w:val="00AF6393"/>
    <w:rPr>
      <w:color w:val="2B579A"/>
      <w:shd w:val="clear" w:color="auto" w:fill="E6E6E6"/>
    </w:rPr>
  </w:style>
  <w:style w:type="character" w:styleId="GevolgdeHyperlink">
    <w:name w:val="FollowedHyperlink"/>
    <w:basedOn w:val="Standaardalinea-lettertype"/>
    <w:uiPriority w:val="99"/>
    <w:semiHidden/>
    <w:unhideWhenUsed/>
    <w:rsid w:val="002A3024"/>
    <w:rPr>
      <w:color w:val="954F72" w:themeColor="followedHyperlink"/>
      <w:u w:val="single"/>
    </w:rPr>
  </w:style>
  <w:style w:type="character" w:styleId="Verwijzingopmerking">
    <w:name w:val="annotation reference"/>
    <w:basedOn w:val="Standaardalinea-lettertype"/>
    <w:uiPriority w:val="99"/>
    <w:semiHidden/>
    <w:unhideWhenUsed/>
    <w:rsid w:val="00964378"/>
    <w:rPr>
      <w:sz w:val="16"/>
      <w:szCs w:val="16"/>
    </w:rPr>
  </w:style>
  <w:style w:type="paragraph" w:styleId="Tekstopmerking">
    <w:name w:val="annotation text"/>
    <w:basedOn w:val="Standaard"/>
    <w:link w:val="TekstopmerkingChar"/>
    <w:uiPriority w:val="99"/>
    <w:semiHidden/>
    <w:unhideWhenUsed/>
    <w:rsid w:val="00964378"/>
    <w:pPr>
      <w:spacing w:line="240" w:lineRule="auto"/>
    </w:pPr>
  </w:style>
  <w:style w:type="character" w:customStyle="1" w:styleId="TekstopmerkingChar">
    <w:name w:val="Tekst opmerking Char"/>
    <w:basedOn w:val="Standaardalinea-lettertype"/>
    <w:link w:val="Tekstopmerking"/>
    <w:uiPriority w:val="99"/>
    <w:semiHidden/>
    <w:rsid w:val="00964378"/>
  </w:style>
  <w:style w:type="paragraph" w:styleId="Onderwerpvanopmerking">
    <w:name w:val="annotation subject"/>
    <w:basedOn w:val="Tekstopmerking"/>
    <w:next w:val="Tekstopmerking"/>
    <w:link w:val="OnderwerpvanopmerkingChar"/>
    <w:uiPriority w:val="99"/>
    <w:semiHidden/>
    <w:unhideWhenUsed/>
    <w:rsid w:val="00964378"/>
    <w:rPr>
      <w:b/>
      <w:bCs/>
    </w:rPr>
  </w:style>
  <w:style w:type="character" w:customStyle="1" w:styleId="OnderwerpvanopmerkingChar">
    <w:name w:val="Onderwerp van opmerking Char"/>
    <w:basedOn w:val="TekstopmerkingChar"/>
    <w:link w:val="Onderwerpvanopmerking"/>
    <w:uiPriority w:val="99"/>
    <w:semiHidden/>
    <w:rsid w:val="00964378"/>
    <w:rPr>
      <w:b/>
      <w:bCs/>
    </w:rPr>
  </w:style>
  <w:style w:type="paragraph" w:styleId="Ballontekst">
    <w:name w:val="Balloon Text"/>
    <w:basedOn w:val="Standaard"/>
    <w:link w:val="BallontekstChar"/>
    <w:uiPriority w:val="99"/>
    <w:semiHidden/>
    <w:unhideWhenUsed/>
    <w:rsid w:val="00964378"/>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4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897">
      <w:bodyDiv w:val="1"/>
      <w:marLeft w:val="0"/>
      <w:marRight w:val="0"/>
      <w:marTop w:val="0"/>
      <w:marBottom w:val="0"/>
      <w:divBdr>
        <w:top w:val="none" w:sz="0" w:space="0" w:color="auto"/>
        <w:left w:val="none" w:sz="0" w:space="0" w:color="auto"/>
        <w:bottom w:val="none" w:sz="0" w:space="0" w:color="auto"/>
        <w:right w:val="none" w:sz="0" w:space="0" w:color="auto"/>
      </w:divBdr>
    </w:div>
    <w:div w:id="6756992">
      <w:bodyDiv w:val="1"/>
      <w:marLeft w:val="0"/>
      <w:marRight w:val="0"/>
      <w:marTop w:val="0"/>
      <w:marBottom w:val="0"/>
      <w:divBdr>
        <w:top w:val="none" w:sz="0" w:space="0" w:color="auto"/>
        <w:left w:val="none" w:sz="0" w:space="0" w:color="auto"/>
        <w:bottom w:val="none" w:sz="0" w:space="0" w:color="auto"/>
        <w:right w:val="none" w:sz="0" w:space="0" w:color="auto"/>
      </w:divBdr>
    </w:div>
    <w:div w:id="8605503">
      <w:bodyDiv w:val="1"/>
      <w:marLeft w:val="0"/>
      <w:marRight w:val="0"/>
      <w:marTop w:val="0"/>
      <w:marBottom w:val="0"/>
      <w:divBdr>
        <w:top w:val="none" w:sz="0" w:space="0" w:color="auto"/>
        <w:left w:val="none" w:sz="0" w:space="0" w:color="auto"/>
        <w:bottom w:val="none" w:sz="0" w:space="0" w:color="auto"/>
        <w:right w:val="none" w:sz="0" w:space="0" w:color="auto"/>
      </w:divBdr>
    </w:div>
    <w:div w:id="20329341">
      <w:bodyDiv w:val="1"/>
      <w:marLeft w:val="0"/>
      <w:marRight w:val="0"/>
      <w:marTop w:val="0"/>
      <w:marBottom w:val="0"/>
      <w:divBdr>
        <w:top w:val="none" w:sz="0" w:space="0" w:color="auto"/>
        <w:left w:val="none" w:sz="0" w:space="0" w:color="auto"/>
        <w:bottom w:val="none" w:sz="0" w:space="0" w:color="auto"/>
        <w:right w:val="none" w:sz="0" w:space="0" w:color="auto"/>
      </w:divBdr>
    </w:div>
    <w:div w:id="20715935">
      <w:bodyDiv w:val="1"/>
      <w:marLeft w:val="0"/>
      <w:marRight w:val="0"/>
      <w:marTop w:val="0"/>
      <w:marBottom w:val="0"/>
      <w:divBdr>
        <w:top w:val="none" w:sz="0" w:space="0" w:color="auto"/>
        <w:left w:val="none" w:sz="0" w:space="0" w:color="auto"/>
        <w:bottom w:val="none" w:sz="0" w:space="0" w:color="auto"/>
        <w:right w:val="none" w:sz="0" w:space="0" w:color="auto"/>
      </w:divBdr>
    </w:div>
    <w:div w:id="24792097">
      <w:bodyDiv w:val="1"/>
      <w:marLeft w:val="0"/>
      <w:marRight w:val="0"/>
      <w:marTop w:val="0"/>
      <w:marBottom w:val="0"/>
      <w:divBdr>
        <w:top w:val="none" w:sz="0" w:space="0" w:color="auto"/>
        <w:left w:val="none" w:sz="0" w:space="0" w:color="auto"/>
        <w:bottom w:val="none" w:sz="0" w:space="0" w:color="auto"/>
        <w:right w:val="none" w:sz="0" w:space="0" w:color="auto"/>
      </w:divBdr>
    </w:div>
    <w:div w:id="41489058">
      <w:bodyDiv w:val="1"/>
      <w:marLeft w:val="0"/>
      <w:marRight w:val="0"/>
      <w:marTop w:val="0"/>
      <w:marBottom w:val="0"/>
      <w:divBdr>
        <w:top w:val="none" w:sz="0" w:space="0" w:color="auto"/>
        <w:left w:val="none" w:sz="0" w:space="0" w:color="auto"/>
        <w:bottom w:val="none" w:sz="0" w:space="0" w:color="auto"/>
        <w:right w:val="none" w:sz="0" w:space="0" w:color="auto"/>
      </w:divBdr>
    </w:div>
    <w:div w:id="47606560">
      <w:bodyDiv w:val="1"/>
      <w:marLeft w:val="0"/>
      <w:marRight w:val="0"/>
      <w:marTop w:val="0"/>
      <w:marBottom w:val="0"/>
      <w:divBdr>
        <w:top w:val="none" w:sz="0" w:space="0" w:color="auto"/>
        <w:left w:val="none" w:sz="0" w:space="0" w:color="auto"/>
        <w:bottom w:val="none" w:sz="0" w:space="0" w:color="auto"/>
        <w:right w:val="none" w:sz="0" w:space="0" w:color="auto"/>
      </w:divBdr>
    </w:div>
    <w:div w:id="57675527">
      <w:bodyDiv w:val="1"/>
      <w:marLeft w:val="0"/>
      <w:marRight w:val="0"/>
      <w:marTop w:val="0"/>
      <w:marBottom w:val="0"/>
      <w:divBdr>
        <w:top w:val="none" w:sz="0" w:space="0" w:color="auto"/>
        <w:left w:val="none" w:sz="0" w:space="0" w:color="auto"/>
        <w:bottom w:val="none" w:sz="0" w:space="0" w:color="auto"/>
        <w:right w:val="none" w:sz="0" w:space="0" w:color="auto"/>
      </w:divBdr>
    </w:div>
    <w:div w:id="65229332">
      <w:bodyDiv w:val="1"/>
      <w:marLeft w:val="0"/>
      <w:marRight w:val="0"/>
      <w:marTop w:val="0"/>
      <w:marBottom w:val="0"/>
      <w:divBdr>
        <w:top w:val="none" w:sz="0" w:space="0" w:color="auto"/>
        <w:left w:val="none" w:sz="0" w:space="0" w:color="auto"/>
        <w:bottom w:val="none" w:sz="0" w:space="0" w:color="auto"/>
        <w:right w:val="none" w:sz="0" w:space="0" w:color="auto"/>
      </w:divBdr>
    </w:div>
    <w:div w:id="77290893">
      <w:bodyDiv w:val="1"/>
      <w:marLeft w:val="0"/>
      <w:marRight w:val="0"/>
      <w:marTop w:val="0"/>
      <w:marBottom w:val="0"/>
      <w:divBdr>
        <w:top w:val="none" w:sz="0" w:space="0" w:color="auto"/>
        <w:left w:val="none" w:sz="0" w:space="0" w:color="auto"/>
        <w:bottom w:val="none" w:sz="0" w:space="0" w:color="auto"/>
        <w:right w:val="none" w:sz="0" w:space="0" w:color="auto"/>
      </w:divBdr>
    </w:div>
    <w:div w:id="84543858">
      <w:bodyDiv w:val="1"/>
      <w:marLeft w:val="0"/>
      <w:marRight w:val="0"/>
      <w:marTop w:val="0"/>
      <w:marBottom w:val="0"/>
      <w:divBdr>
        <w:top w:val="none" w:sz="0" w:space="0" w:color="auto"/>
        <w:left w:val="none" w:sz="0" w:space="0" w:color="auto"/>
        <w:bottom w:val="none" w:sz="0" w:space="0" w:color="auto"/>
        <w:right w:val="none" w:sz="0" w:space="0" w:color="auto"/>
      </w:divBdr>
    </w:div>
    <w:div w:id="86388849">
      <w:bodyDiv w:val="1"/>
      <w:marLeft w:val="0"/>
      <w:marRight w:val="0"/>
      <w:marTop w:val="0"/>
      <w:marBottom w:val="0"/>
      <w:divBdr>
        <w:top w:val="none" w:sz="0" w:space="0" w:color="auto"/>
        <w:left w:val="none" w:sz="0" w:space="0" w:color="auto"/>
        <w:bottom w:val="none" w:sz="0" w:space="0" w:color="auto"/>
        <w:right w:val="none" w:sz="0" w:space="0" w:color="auto"/>
      </w:divBdr>
    </w:div>
    <w:div w:id="91972216">
      <w:bodyDiv w:val="1"/>
      <w:marLeft w:val="0"/>
      <w:marRight w:val="0"/>
      <w:marTop w:val="0"/>
      <w:marBottom w:val="0"/>
      <w:divBdr>
        <w:top w:val="none" w:sz="0" w:space="0" w:color="auto"/>
        <w:left w:val="none" w:sz="0" w:space="0" w:color="auto"/>
        <w:bottom w:val="none" w:sz="0" w:space="0" w:color="auto"/>
        <w:right w:val="none" w:sz="0" w:space="0" w:color="auto"/>
      </w:divBdr>
    </w:div>
    <w:div w:id="99572364">
      <w:bodyDiv w:val="1"/>
      <w:marLeft w:val="0"/>
      <w:marRight w:val="0"/>
      <w:marTop w:val="0"/>
      <w:marBottom w:val="0"/>
      <w:divBdr>
        <w:top w:val="none" w:sz="0" w:space="0" w:color="auto"/>
        <w:left w:val="none" w:sz="0" w:space="0" w:color="auto"/>
        <w:bottom w:val="none" w:sz="0" w:space="0" w:color="auto"/>
        <w:right w:val="none" w:sz="0" w:space="0" w:color="auto"/>
      </w:divBdr>
    </w:div>
    <w:div w:id="106316789">
      <w:bodyDiv w:val="1"/>
      <w:marLeft w:val="0"/>
      <w:marRight w:val="0"/>
      <w:marTop w:val="0"/>
      <w:marBottom w:val="0"/>
      <w:divBdr>
        <w:top w:val="none" w:sz="0" w:space="0" w:color="auto"/>
        <w:left w:val="none" w:sz="0" w:space="0" w:color="auto"/>
        <w:bottom w:val="none" w:sz="0" w:space="0" w:color="auto"/>
        <w:right w:val="none" w:sz="0" w:space="0" w:color="auto"/>
      </w:divBdr>
    </w:div>
    <w:div w:id="106629674">
      <w:bodyDiv w:val="1"/>
      <w:marLeft w:val="0"/>
      <w:marRight w:val="0"/>
      <w:marTop w:val="0"/>
      <w:marBottom w:val="0"/>
      <w:divBdr>
        <w:top w:val="none" w:sz="0" w:space="0" w:color="auto"/>
        <w:left w:val="none" w:sz="0" w:space="0" w:color="auto"/>
        <w:bottom w:val="none" w:sz="0" w:space="0" w:color="auto"/>
        <w:right w:val="none" w:sz="0" w:space="0" w:color="auto"/>
      </w:divBdr>
    </w:div>
    <w:div w:id="112406407">
      <w:bodyDiv w:val="1"/>
      <w:marLeft w:val="0"/>
      <w:marRight w:val="0"/>
      <w:marTop w:val="0"/>
      <w:marBottom w:val="0"/>
      <w:divBdr>
        <w:top w:val="none" w:sz="0" w:space="0" w:color="auto"/>
        <w:left w:val="none" w:sz="0" w:space="0" w:color="auto"/>
        <w:bottom w:val="none" w:sz="0" w:space="0" w:color="auto"/>
        <w:right w:val="none" w:sz="0" w:space="0" w:color="auto"/>
      </w:divBdr>
    </w:div>
    <w:div w:id="115758639">
      <w:bodyDiv w:val="1"/>
      <w:marLeft w:val="0"/>
      <w:marRight w:val="0"/>
      <w:marTop w:val="0"/>
      <w:marBottom w:val="0"/>
      <w:divBdr>
        <w:top w:val="none" w:sz="0" w:space="0" w:color="auto"/>
        <w:left w:val="none" w:sz="0" w:space="0" w:color="auto"/>
        <w:bottom w:val="none" w:sz="0" w:space="0" w:color="auto"/>
        <w:right w:val="none" w:sz="0" w:space="0" w:color="auto"/>
      </w:divBdr>
    </w:div>
    <w:div w:id="127941397">
      <w:bodyDiv w:val="1"/>
      <w:marLeft w:val="0"/>
      <w:marRight w:val="0"/>
      <w:marTop w:val="0"/>
      <w:marBottom w:val="0"/>
      <w:divBdr>
        <w:top w:val="none" w:sz="0" w:space="0" w:color="auto"/>
        <w:left w:val="none" w:sz="0" w:space="0" w:color="auto"/>
        <w:bottom w:val="none" w:sz="0" w:space="0" w:color="auto"/>
        <w:right w:val="none" w:sz="0" w:space="0" w:color="auto"/>
      </w:divBdr>
    </w:div>
    <w:div w:id="131607385">
      <w:bodyDiv w:val="1"/>
      <w:marLeft w:val="0"/>
      <w:marRight w:val="0"/>
      <w:marTop w:val="0"/>
      <w:marBottom w:val="0"/>
      <w:divBdr>
        <w:top w:val="none" w:sz="0" w:space="0" w:color="auto"/>
        <w:left w:val="none" w:sz="0" w:space="0" w:color="auto"/>
        <w:bottom w:val="none" w:sz="0" w:space="0" w:color="auto"/>
        <w:right w:val="none" w:sz="0" w:space="0" w:color="auto"/>
      </w:divBdr>
    </w:div>
    <w:div w:id="131946107">
      <w:bodyDiv w:val="1"/>
      <w:marLeft w:val="0"/>
      <w:marRight w:val="0"/>
      <w:marTop w:val="0"/>
      <w:marBottom w:val="0"/>
      <w:divBdr>
        <w:top w:val="none" w:sz="0" w:space="0" w:color="auto"/>
        <w:left w:val="none" w:sz="0" w:space="0" w:color="auto"/>
        <w:bottom w:val="none" w:sz="0" w:space="0" w:color="auto"/>
        <w:right w:val="none" w:sz="0" w:space="0" w:color="auto"/>
      </w:divBdr>
    </w:div>
    <w:div w:id="132912935">
      <w:bodyDiv w:val="1"/>
      <w:marLeft w:val="0"/>
      <w:marRight w:val="0"/>
      <w:marTop w:val="0"/>
      <w:marBottom w:val="0"/>
      <w:divBdr>
        <w:top w:val="none" w:sz="0" w:space="0" w:color="auto"/>
        <w:left w:val="none" w:sz="0" w:space="0" w:color="auto"/>
        <w:bottom w:val="none" w:sz="0" w:space="0" w:color="auto"/>
        <w:right w:val="none" w:sz="0" w:space="0" w:color="auto"/>
      </w:divBdr>
    </w:div>
    <w:div w:id="137495600">
      <w:bodyDiv w:val="1"/>
      <w:marLeft w:val="0"/>
      <w:marRight w:val="0"/>
      <w:marTop w:val="0"/>
      <w:marBottom w:val="0"/>
      <w:divBdr>
        <w:top w:val="none" w:sz="0" w:space="0" w:color="auto"/>
        <w:left w:val="none" w:sz="0" w:space="0" w:color="auto"/>
        <w:bottom w:val="none" w:sz="0" w:space="0" w:color="auto"/>
        <w:right w:val="none" w:sz="0" w:space="0" w:color="auto"/>
      </w:divBdr>
    </w:div>
    <w:div w:id="138112505">
      <w:bodyDiv w:val="1"/>
      <w:marLeft w:val="0"/>
      <w:marRight w:val="0"/>
      <w:marTop w:val="0"/>
      <w:marBottom w:val="0"/>
      <w:divBdr>
        <w:top w:val="none" w:sz="0" w:space="0" w:color="auto"/>
        <w:left w:val="none" w:sz="0" w:space="0" w:color="auto"/>
        <w:bottom w:val="none" w:sz="0" w:space="0" w:color="auto"/>
        <w:right w:val="none" w:sz="0" w:space="0" w:color="auto"/>
      </w:divBdr>
    </w:div>
    <w:div w:id="139276987">
      <w:bodyDiv w:val="1"/>
      <w:marLeft w:val="0"/>
      <w:marRight w:val="0"/>
      <w:marTop w:val="0"/>
      <w:marBottom w:val="0"/>
      <w:divBdr>
        <w:top w:val="none" w:sz="0" w:space="0" w:color="auto"/>
        <w:left w:val="none" w:sz="0" w:space="0" w:color="auto"/>
        <w:bottom w:val="none" w:sz="0" w:space="0" w:color="auto"/>
        <w:right w:val="none" w:sz="0" w:space="0" w:color="auto"/>
      </w:divBdr>
    </w:div>
    <w:div w:id="141892853">
      <w:bodyDiv w:val="1"/>
      <w:marLeft w:val="0"/>
      <w:marRight w:val="0"/>
      <w:marTop w:val="0"/>
      <w:marBottom w:val="0"/>
      <w:divBdr>
        <w:top w:val="none" w:sz="0" w:space="0" w:color="auto"/>
        <w:left w:val="none" w:sz="0" w:space="0" w:color="auto"/>
        <w:bottom w:val="none" w:sz="0" w:space="0" w:color="auto"/>
        <w:right w:val="none" w:sz="0" w:space="0" w:color="auto"/>
      </w:divBdr>
    </w:div>
    <w:div w:id="142082389">
      <w:bodyDiv w:val="1"/>
      <w:marLeft w:val="0"/>
      <w:marRight w:val="0"/>
      <w:marTop w:val="0"/>
      <w:marBottom w:val="0"/>
      <w:divBdr>
        <w:top w:val="none" w:sz="0" w:space="0" w:color="auto"/>
        <w:left w:val="none" w:sz="0" w:space="0" w:color="auto"/>
        <w:bottom w:val="none" w:sz="0" w:space="0" w:color="auto"/>
        <w:right w:val="none" w:sz="0" w:space="0" w:color="auto"/>
      </w:divBdr>
    </w:div>
    <w:div w:id="155609736">
      <w:bodyDiv w:val="1"/>
      <w:marLeft w:val="0"/>
      <w:marRight w:val="0"/>
      <w:marTop w:val="0"/>
      <w:marBottom w:val="0"/>
      <w:divBdr>
        <w:top w:val="none" w:sz="0" w:space="0" w:color="auto"/>
        <w:left w:val="none" w:sz="0" w:space="0" w:color="auto"/>
        <w:bottom w:val="none" w:sz="0" w:space="0" w:color="auto"/>
        <w:right w:val="none" w:sz="0" w:space="0" w:color="auto"/>
      </w:divBdr>
    </w:div>
    <w:div w:id="156306270">
      <w:bodyDiv w:val="1"/>
      <w:marLeft w:val="0"/>
      <w:marRight w:val="0"/>
      <w:marTop w:val="0"/>
      <w:marBottom w:val="0"/>
      <w:divBdr>
        <w:top w:val="none" w:sz="0" w:space="0" w:color="auto"/>
        <w:left w:val="none" w:sz="0" w:space="0" w:color="auto"/>
        <w:bottom w:val="none" w:sz="0" w:space="0" w:color="auto"/>
        <w:right w:val="none" w:sz="0" w:space="0" w:color="auto"/>
      </w:divBdr>
    </w:div>
    <w:div w:id="157312802">
      <w:bodyDiv w:val="1"/>
      <w:marLeft w:val="0"/>
      <w:marRight w:val="0"/>
      <w:marTop w:val="0"/>
      <w:marBottom w:val="0"/>
      <w:divBdr>
        <w:top w:val="none" w:sz="0" w:space="0" w:color="auto"/>
        <w:left w:val="none" w:sz="0" w:space="0" w:color="auto"/>
        <w:bottom w:val="none" w:sz="0" w:space="0" w:color="auto"/>
        <w:right w:val="none" w:sz="0" w:space="0" w:color="auto"/>
      </w:divBdr>
    </w:div>
    <w:div w:id="159350045">
      <w:bodyDiv w:val="1"/>
      <w:marLeft w:val="0"/>
      <w:marRight w:val="0"/>
      <w:marTop w:val="0"/>
      <w:marBottom w:val="0"/>
      <w:divBdr>
        <w:top w:val="none" w:sz="0" w:space="0" w:color="auto"/>
        <w:left w:val="none" w:sz="0" w:space="0" w:color="auto"/>
        <w:bottom w:val="none" w:sz="0" w:space="0" w:color="auto"/>
        <w:right w:val="none" w:sz="0" w:space="0" w:color="auto"/>
      </w:divBdr>
    </w:div>
    <w:div w:id="161747920">
      <w:bodyDiv w:val="1"/>
      <w:marLeft w:val="0"/>
      <w:marRight w:val="0"/>
      <w:marTop w:val="0"/>
      <w:marBottom w:val="0"/>
      <w:divBdr>
        <w:top w:val="none" w:sz="0" w:space="0" w:color="auto"/>
        <w:left w:val="none" w:sz="0" w:space="0" w:color="auto"/>
        <w:bottom w:val="none" w:sz="0" w:space="0" w:color="auto"/>
        <w:right w:val="none" w:sz="0" w:space="0" w:color="auto"/>
      </w:divBdr>
    </w:div>
    <w:div w:id="164170873">
      <w:bodyDiv w:val="1"/>
      <w:marLeft w:val="0"/>
      <w:marRight w:val="0"/>
      <w:marTop w:val="0"/>
      <w:marBottom w:val="0"/>
      <w:divBdr>
        <w:top w:val="none" w:sz="0" w:space="0" w:color="auto"/>
        <w:left w:val="none" w:sz="0" w:space="0" w:color="auto"/>
        <w:bottom w:val="none" w:sz="0" w:space="0" w:color="auto"/>
        <w:right w:val="none" w:sz="0" w:space="0" w:color="auto"/>
      </w:divBdr>
    </w:div>
    <w:div w:id="175534744">
      <w:bodyDiv w:val="1"/>
      <w:marLeft w:val="0"/>
      <w:marRight w:val="0"/>
      <w:marTop w:val="0"/>
      <w:marBottom w:val="0"/>
      <w:divBdr>
        <w:top w:val="none" w:sz="0" w:space="0" w:color="auto"/>
        <w:left w:val="none" w:sz="0" w:space="0" w:color="auto"/>
        <w:bottom w:val="none" w:sz="0" w:space="0" w:color="auto"/>
        <w:right w:val="none" w:sz="0" w:space="0" w:color="auto"/>
      </w:divBdr>
    </w:div>
    <w:div w:id="178662442">
      <w:bodyDiv w:val="1"/>
      <w:marLeft w:val="0"/>
      <w:marRight w:val="0"/>
      <w:marTop w:val="0"/>
      <w:marBottom w:val="0"/>
      <w:divBdr>
        <w:top w:val="none" w:sz="0" w:space="0" w:color="auto"/>
        <w:left w:val="none" w:sz="0" w:space="0" w:color="auto"/>
        <w:bottom w:val="none" w:sz="0" w:space="0" w:color="auto"/>
        <w:right w:val="none" w:sz="0" w:space="0" w:color="auto"/>
      </w:divBdr>
    </w:div>
    <w:div w:id="181214280">
      <w:bodyDiv w:val="1"/>
      <w:marLeft w:val="0"/>
      <w:marRight w:val="0"/>
      <w:marTop w:val="0"/>
      <w:marBottom w:val="0"/>
      <w:divBdr>
        <w:top w:val="none" w:sz="0" w:space="0" w:color="auto"/>
        <w:left w:val="none" w:sz="0" w:space="0" w:color="auto"/>
        <w:bottom w:val="none" w:sz="0" w:space="0" w:color="auto"/>
        <w:right w:val="none" w:sz="0" w:space="0" w:color="auto"/>
      </w:divBdr>
    </w:div>
    <w:div w:id="185026027">
      <w:bodyDiv w:val="1"/>
      <w:marLeft w:val="0"/>
      <w:marRight w:val="0"/>
      <w:marTop w:val="0"/>
      <w:marBottom w:val="0"/>
      <w:divBdr>
        <w:top w:val="none" w:sz="0" w:space="0" w:color="auto"/>
        <w:left w:val="none" w:sz="0" w:space="0" w:color="auto"/>
        <w:bottom w:val="none" w:sz="0" w:space="0" w:color="auto"/>
        <w:right w:val="none" w:sz="0" w:space="0" w:color="auto"/>
      </w:divBdr>
    </w:div>
    <w:div w:id="186870399">
      <w:bodyDiv w:val="1"/>
      <w:marLeft w:val="0"/>
      <w:marRight w:val="0"/>
      <w:marTop w:val="0"/>
      <w:marBottom w:val="0"/>
      <w:divBdr>
        <w:top w:val="none" w:sz="0" w:space="0" w:color="auto"/>
        <w:left w:val="none" w:sz="0" w:space="0" w:color="auto"/>
        <w:bottom w:val="none" w:sz="0" w:space="0" w:color="auto"/>
        <w:right w:val="none" w:sz="0" w:space="0" w:color="auto"/>
      </w:divBdr>
    </w:div>
    <w:div w:id="188185318">
      <w:bodyDiv w:val="1"/>
      <w:marLeft w:val="0"/>
      <w:marRight w:val="0"/>
      <w:marTop w:val="0"/>
      <w:marBottom w:val="0"/>
      <w:divBdr>
        <w:top w:val="none" w:sz="0" w:space="0" w:color="auto"/>
        <w:left w:val="none" w:sz="0" w:space="0" w:color="auto"/>
        <w:bottom w:val="none" w:sz="0" w:space="0" w:color="auto"/>
        <w:right w:val="none" w:sz="0" w:space="0" w:color="auto"/>
      </w:divBdr>
    </w:div>
    <w:div w:id="193202669">
      <w:bodyDiv w:val="1"/>
      <w:marLeft w:val="0"/>
      <w:marRight w:val="0"/>
      <w:marTop w:val="0"/>
      <w:marBottom w:val="0"/>
      <w:divBdr>
        <w:top w:val="none" w:sz="0" w:space="0" w:color="auto"/>
        <w:left w:val="none" w:sz="0" w:space="0" w:color="auto"/>
        <w:bottom w:val="none" w:sz="0" w:space="0" w:color="auto"/>
        <w:right w:val="none" w:sz="0" w:space="0" w:color="auto"/>
      </w:divBdr>
    </w:div>
    <w:div w:id="204877657">
      <w:bodyDiv w:val="1"/>
      <w:marLeft w:val="0"/>
      <w:marRight w:val="0"/>
      <w:marTop w:val="0"/>
      <w:marBottom w:val="0"/>
      <w:divBdr>
        <w:top w:val="none" w:sz="0" w:space="0" w:color="auto"/>
        <w:left w:val="none" w:sz="0" w:space="0" w:color="auto"/>
        <w:bottom w:val="none" w:sz="0" w:space="0" w:color="auto"/>
        <w:right w:val="none" w:sz="0" w:space="0" w:color="auto"/>
      </w:divBdr>
    </w:div>
    <w:div w:id="205068166">
      <w:bodyDiv w:val="1"/>
      <w:marLeft w:val="0"/>
      <w:marRight w:val="0"/>
      <w:marTop w:val="0"/>
      <w:marBottom w:val="0"/>
      <w:divBdr>
        <w:top w:val="none" w:sz="0" w:space="0" w:color="auto"/>
        <w:left w:val="none" w:sz="0" w:space="0" w:color="auto"/>
        <w:bottom w:val="none" w:sz="0" w:space="0" w:color="auto"/>
        <w:right w:val="none" w:sz="0" w:space="0" w:color="auto"/>
      </w:divBdr>
    </w:div>
    <w:div w:id="212083380">
      <w:bodyDiv w:val="1"/>
      <w:marLeft w:val="0"/>
      <w:marRight w:val="0"/>
      <w:marTop w:val="0"/>
      <w:marBottom w:val="0"/>
      <w:divBdr>
        <w:top w:val="none" w:sz="0" w:space="0" w:color="auto"/>
        <w:left w:val="none" w:sz="0" w:space="0" w:color="auto"/>
        <w:bottom w:val="none" w:sz="0" w:space="0" w:color="auto"/>
        <w:right w:val="none" w:sz="0" w:space="0" w:color="auto"/>
      </w:divBdr>
    </w:div>
    <w:div w:id="213347157">
      <w:bodyDiv w:val="1"/>
      <w:marLeft w:val="0"/>
      <w:marRight w:val="0"/>
      <w:marTop w:val="0"/>
      <w:marBottom w:val="0"/>
      <w:divBdr>
        <w:top w:val="none" w:sz="0" w:space="0" w:color="auto"/>
        <w:left w:val="none" w:sz="0" w:space="0" w:color="auto"/>
        <w:bottom w:val="none" w:sz="0" w:space="0" w:color="auto"/>
        <w:right w:val="none" w:sz="0" w:space="0" w:color="auto"/>
      </w:divBdr>
    </w:div>
    <w:div w:id="214582352">
      <w:bodyDiv w:val="1"/>
      <w:marLeft w:val="0"/>
      <w:marRight w:val="0"/>
      <w:marTop w:val="0"/>
      <w:marBottom w:val="0"/>
      <w:divBdr>
        <w:top w:val="none" w:sz="0" w:space="0" w:color="auto"/>
        <w:left w:val="none" w:sz="0" w:space="0" w:color="auto"/>
        <w:bottom w:val="none" w:sz="0" w:space="0" w:color="auto"/>
        <w:right w:val="none" w:sz="0" w:space="0" w:color="auto"/>
      </w:divBdr>
    </w:div>
    <w:div w:id="221796987">
      <w:bodyDiv w:val="1"/>
      <w:marLeft w:val="0"/>
      <w:marRight w:val="0"/>
      <w:marTop w:val="0"/>
      <w:marBottom w:val="0"/>
      <w:divBdr>
        <w:top w:val="none" w:sz="0" w:space="0" w:color="auto"/>
        <w:left w:val="none" w:sz="0" w:space="0" w:color="auto"/>
        <w:bottom w:val="none" w:sz="0" w:space="0" w:color="auto"/>
        <w:right w:val="none" w:sz="0" w:space="0" w:color="auto"/>
      </w:divBdr>
    </w:div>
    <w:div w:id="224071770">
      <w:bodyDiv w:val="1"/>
      <w:marLeft w:val="0"/>
      <w:marRight w:val="0"/>
      <w:marTop w:val="0"/>
      <w:marBottom w:val="0"/>
      <w:divBdr>
        <w:top w:val="none" w:sz="0" w:space="0" w:color="auto"/>
        <w:left w:val="none" w:sz="0" w:space="0" w:color="auto"/>
        <w:bottom w:val="none" w:sz="0" w:space="0" w:color="auto"/>
        <w:right w:val="none" w:sz="0" w:space="0" w:color="auto"/>
      </w:divBdr>
    </w:div>
    <w:div w:id="225914767">
      <w:bodyDiv w:val="1"/>
      <w:marLeft w:val="0"/>
      <w:marRight w:val="0"/>
      <w:marTop w:val="0"/>
      <w:marBottom w:val="0"/>
      <w:divBdr>
        <w:top w:val="none" w:sz="0" w:space="0" w:color="auto"/>
        <w:left w:val="none" w:sz="0" w:space="0" w:color="auto"/>
        <w:bottom w:val="none" w:sz="0" w:space="0" w:color="auto"/>
        <w:right w:val="none" w:sz="0" w:space="0" w:color="auto"/>
      </w:divBdr>
    </w:div>
    <w:div w:id="230386561">
      <w:bodyDiv w:val="1"/>
      <w:marLeft w:val="0"/>
      <w:marRight w:val="0"/>
      <w:marTop w:val="0"/>
      <w:marBottom w:val="0"/>
      <w:divBdr>
        <w:top w:val="none" w:sz="0" w:space="0" w:color="auto"/>
        <w:left w:val="none" w:sz="0" w:space="0" w:color="auto"/>
        <w:bottom w:val="none" w:sz="0" w:space="0" w:color="auto"/>
        <w:right w:val="none" w:sz="0" w:space="0" w:color="auto"/>
      </w:divBdr>
    </w:div>
    <w:div w:id="234097819">
      <w:bodyDiv w:val="1"/>
      <w:marLeft w:val="0"/>
      <w:marRight w:val="0"/>
      <w:marTop w:val="0"/>
      <w:marBottom w:val="0"/>
      <w:divBdr>
        <w:top w:val="none" w:sz="0" w:space="0" w:color="auto"/>
        <w:left w:val="none" w:sz="0" w:space="0" w:color="auto"/>
        <w:bottom w:val="none" w:sz="0" w:space="0" w:color="auto"/>
        <w:right w:val="none" w:sz="0" w:space="0" w:color="auto"/>
      </w:divBdr>
    </w:div>
    <w:div w:id="241837684">
      <w:bodyDiv w:val="1"/>
      <w:marLeft w:val="0"/>
      <w:marRight w:val="0"/>
      <w:marTop w:val="0"/>
      <w:marBottom w:val="0"/>
      <w:divBdr>
        <w:top w:val="none" w:sz="0" w:space="0" w:color="auto"/>
        <w:left w:val="none" w:sz="0" w:space="0" w:color="auto"/>
        <w:bottom w:val="none" w:sz="0" w:space="0" w:color="auto"/>
        <w:right w:val="none" w:sz="0" w:space="0" w:color="auto"/>
      </w:divBdr>
    </w:div>
    <w:div w:id="247738271">
      <w:bodyDiv w:val="1"/>
      <w:marLeft w:val="0"/>
      <w:marRight w:val="0"/>
      <w:marTop w:val="0"/>
      <w:marBottom w:val="0"/>
      <w:divBdr>
        <w:top w:val="none" w:sz="0" w:space="0" w:color="auto"/>
        <w:left w:val="none" w:sz="0" w:space="0" w:color="auto"/>
        <w:bottom w:val="none" w:sz="0" w:space="0" w:color="auto"/>
        <w:right w:val="none" w:sz="0" w:space="0" w:color="auto"/>
      </w:divBdr>
    </w:div>
    <w:div w:id="251739694">
      <w:bodyDiv w:val="1"/>
      <w:marLeft w:val="0"/>
      <w:marRight w:val="0"/>
      <w:marTop w:val="0"/>
      <w:marBottom w:val="0"/>
      <w:divBdr>
        <w:top w:val="none" w:sz="0" w:space="0" w:color="auto"/>
        <w:left w:val="none" w:sz="0" w:space="0" w:color="auto"/>
        <w:bottom w:val="none" w:sz="0" w:space="0" w:color="auto"/>
        <w:right w:val="none" w:sz="0" w:space="0" w:color="auto"/>
      </w:divBdr>
    </w:div>
    <w:div w:id="268316031">
      <w:bodyDiv w:val="1"/>
      <w:marLeft w:val="0"/>
      <w:marRight w:val="0"/>
      <w:marTop w:val="0"/>
      <w:marBottom w:val="0"/>
      <w:divBdr>
        <w:top w:val="none" w:sz="0" w:space="0" w:color="auto"/>
        <w:left w:val="none" w:sz="0" w:space="0" w:color="auto"/>
        <w:bottom w:val="none" w:sz="0" w:space="0" w:color="auto"/>
        <w:right w:val="none" w:sz="0" w:space="0" w:color="auto"/>
      </w:divBdr>
    </w:div>
    <w:div w:id="276065816">
      <w:bodyDiv w:val="1"/>
      <w:marLeft w:val="0"/>
      <w:marRight w:val="0"/>
      <w:marTop w:val="0"/>
      <w:marBottom w:val="0"/>
      <w:divBdr>
        <w:top w:val="none" w:sz="0" w:space="0" w:color="auto"/>
        <w:left w:val="none" w:sz="0" w:space="0" w:color="auto"/>
        <w:bottom w:val="none" w:sz="0" w:space="0" w:color="auto"/>
        <w:right w:val="none" w:sz="0" w:space="0" w:color="auto"/>
      </w:divBdr>
    </w:div>
    <w:div w:id="292947626">
      <w:bodyDiv w:val="1"/>
      <w:marLeft w:val="0"/>
      <w:marRight w:val="0"/>
      <w:marTop w:val="0"/>
      <w:marBottom w:val="0"/>
      <w:divBdr>
        <w:top w:val="none" w:sz="0" w:space="0" w:color="auto"/>
        <w:left w:val="none" w:sz="0" w:space="0" w:color="auto"/>
        <w:bottom w:val="none" w:sz="0" w:space="0" w:color="auto"/>
        <w:right w:val="none" w:sz="0" w:space="0" w:color="auto"/>
      </w:divBdr>
    </w:div>
    <w:div w:id="293487139">
      <w:bodyDiv w:val="1"/>
      <w:marLeft w:val="0"/>
      <w:marRight w:val="0"/>
      <w:marTop w:val="0"/>
      <w:marBottom w:val="0"/>
      <w:divBdr>
        <w:top w:val="none" w:sz="0" w:space="0" w:color="auto"/>
        <w:left w:val="none" w:sz="0" w:space="0" w:color="auto"/>
        <w:bottom w:val="none" w:sz="0" w:space="0" w:color="auto"/>
        <w:right w:val="none" w:sz="0" w:space="0" w:color="auto"/>
      </w:divBdr>
    </w:div>
    <w:div w:id="294650645">
      <w:bodyDiv w:val="1"/>
      <w:marLeft w:val="0"/>
      <w:marRight w:val="0"/>
      <w:marTop w:val="0"/>
      <w:marBottom w:val="0"/>
      <w:divBdr>
        <w:top w:val="none" w:sz="0" w:space="0" w:color="auto"/>
        <w:left w:val="none" w:sz="0" w:space="0" w:color="auto"/>
        <w:bottom w:val="none" w:sz="0" w:space="0" w:color="auto"/>
        <w:right w:val="none" w:sz="0" w:space="0" w:color="auto"/>
      </w:divBdr>
    </w:div>
    <w:div w:id="298345953">
      <w:bodyDiv w:val="1"/>
      <w:marLeft w:val="0"/>
      <w:marRight w:val="0"/>
      <w:marTop w:val="0"/>
      <w:marBottom w:val="0"/>
      <w:divBdr>
        <w:top w:val="none" w:sz="0" w:space="0" w:color="auto"/>
        <w:left w:val="none" w:sz="0" w:space="0" w:color="auto"/>
        <w:bottom w:val="none" w:sz="0" w:space="0" w:color="auto"/>
        <w:right w:val="none" w:sz="0" w:space="0" w:color="auto"/>
      </w:divBdr>
    </w:div>
    <w:div w:id="302467959">
      <w:bodyDiv w:val="1"/>
      <w:marLeft w:val="0"/>
      <w:marRight w:val="0"/>
      <w:marTop w:val="0"/>
      <w:marBottom w:val="0"/>
      <w:divBdr>
        <w:top w:val="none" w:sz="0" w:space="0" w:color="auto"/>
        <w:left w:val="none" w:sz="0" w:space="0" w:color="auto"/>
        <w:bottom w:val="none" w:sz="0" w:space="0" w:color="auto"/>
        <w:right w:val="none" w:sz="0" w:space="0" w:color="auto"/>
      </w:divBdr>
    </w:div>
    <w:div w:id="304168494">
      <w:bodyDiv w:val="1"/>
      <w:marLeft w:val="0"/>
      <w:marRight w:val="0"/>
      <w:marTop w:val="0"/>
      <w:marBottom w:val="0"/>
      <w:divBdr>
        <w:top w:val="none" w:sz="0" w:space="0" w:color="auto"/>
        <w:left w:val="none" w:sz="0" w:space="0" w:color="auto"/>
        <w:bottom w:val="none" w:sz="0" w:space="0" w:color="auto"/>
        <w:right w:val="none" w:sz="0" w:space="0" w:color="auto"/>
      </w:divBdr>
    </w:div>
    <w:div w:id="306473612">
      <w:bodyDiv w:val="1"/>
      <w:marLeft w:val="0"/>
      <w:marRight w:val="0"/>
      <w:marTop w:val="0"/>
      <w:marBottom w:val="0"/>
      <w:divBdr>
        <w:top w:val="none" w:sz="0" w:space="0" w:color="auto"/>
        <w:left w:val="none" w:sz="0" w:space="0" w:color="auto"/>
        <w:bottom w:val="none" w:sz="0" w:space="0" w:color="auto"/>
        <w:right w:val="none" w:sz="0" w:space="0" w:color="auto"/>
      </w:divBdr>
    </w:div>
    <w:div w:id="309943533">
      <w:bodyDiv w:val="1"/>
      <w:marLeft w:val="0"/>
      <w:marRight w:val="0"/>
      <w:marTop w:val="0"/>
      <w:marBottom w:val="0"/>
      <w:divBdr>
        <w:top w:val="none" w:sz="0" w:space="0" w:color="auto"/>
        <w:left w:val="none" w:sz="0" w:space="0" w:color="auto"/>
        <w:bottom w:val="none" w:sz="0" w:space="0" w:color="auto"/>
        <w:right w:val="none" w:sz="0" w:space="0" w:color="auto"/>
      </w:divBdr>
    </w:div>
    <w:div w:id="331643440">
      <w:bodyDiv w:val="1"/>
      <w:marLeft w:val="0"/>
      <w:marRight w:val="0"/>
      <w:marTop w:val="0"/>
      <w:marBottom w:val="0"/>
      <w:divBdr>
        <w:top w:val="none" w:sz="0" w:space="0" w:color="auto"/>
        <w:left w:val="none" w:sz="0" w:space="0" w:color="auto"/>
        <w:bottom w:val="none" w:sz="0" w:space="0" w:color="auto"/>
        <w:right w:val="none" w:sz="0" w:space="0" w:color="auto"/>
      </w:divBdr>
    </w:div>
    <w:div w:id="342248161">
      <w:bodyDiv w:val="1"/>
      <w:marLeft w:val="0"/>
      <w:marRight w:val="0"/>
      <w:marTop w:val="0"/>
      <w:marBottom w:val="0"/>
      <w:divBdr>
        <w:top w:val="none" w:sz="0" w:space="0" w:color="auto"/>
        <w:left w:val="none" w:sz="0" w:space="0" w:color="auto"/>
        <w:bottom w:val="none" w:sz="0" w:space="0" w:color="auto"/>
        <w:right w:val="none" w:sz="0" w:space="0" w:color="auto"/>
      </w:divBdr>
    </w:div>
    <w:div w:id="345056399">
      <w:bodyDiv w:val="1"/>
      <w:marLeft w:val="0"/>
      <w:marRight w:val="0"/>
      <w:marTop w:val="0"/>
      <w:marBottom w:val="0"/>
      <w:divBdr>
        <w:top w:val="none" w:sz="0" w:space="0" w:color="auto"/>
        <w:left w:val="none" w:sz="0" w:space="0" w:color="auto"/>
        <w:bottom w:val="none" w:sz="0" w:space="0" w:color="auto"/>
        <w:right w:val="none" w:sz="0" w:space="0" w:color="auto"/>
      </w:divBdr>
    </w:div>
    <w:div w:id="360589243">
      <w:bodyDiv w:val="1"/>
      <w:marLeft w:val="0"/>
      <w:marRight w:val="0"/>
      <w:marTop w:val="0"/>
      <w:marBottom w:val="0"/>
      <w:divBdr>
        <w:top w:val="none" w:sz="0" w:space="0" w:color="auto"/>
        <w:left w:val="none" w:sz="0" w:space="0" w:color="auto"/>
        <w:bottom w:val="none" w:sz="0" w:space="0" w:color="auto"/>
        <w:right w:val="none" w:sz="0" w:space="0" w:color="auto"/>
      </w:divBdr>
    </w:div>
    <w:div w:id="361633354">
      <w:bodyDiv w:val="1"/>
      <w:marLeft w:val="0"/>
      <w:marRight w:val="0"/>
      <w:marTop w:val="0"/>
      <w:marBottom w:val="0"/>
      <w:divBdr>
        <w:top w:val="none" w:sz="0" w:space="0" w:color="auto"/>
        <w:left w:val="none" w:sz="0" w:space="0" w:color="auto"/>
        <w:bottom w:val="none" w:sz="0" w:space="0" w:color="auto"/>
        <w:right w:val="none" w:sz="0" w:space="0" w:color="auto"/>
      </w:divBdr>
    </w:div>
    <w:div w:id="363287876">
      <w:bodyDiv w:val="1"/>
      <w:marLeft w:val="0"/>
      <w:marRight w:val="0"/>
      <w:marTop w:val="0"/>
      <w:marBottom w:val="0"/>
      <w:divBdr>
        <w:top w:val="none" w:sz="0" w:space="0" w:color="auto"/>
        <w:left w:val="none" w:sz="0" w:space="0" w:color="auto"/>
        <w:bottom w:val="none" w:sz="0" w:space="0" w:color="auto"/>
        <w:right w:val="none" w:sz="0" w:space="0" w:color="auto"/>
      </w:divBdr>
    </w:div>
    <w:div w:id="367684643">
      <w:bodyDiv w:val="1"/>
      <w:marLeft w:val="0"/>
      <w:marRight w:val="0"/>
      <w:marTop w:val="0"/>
      <w:marBottom w:val="0"/>
      <w:divBdr>
        <w:top w:val="none" w:sz="0" w:space="0" w:color="auto"/>
        <w:left w:val="none" w:sz="0" w:space="0" w:color="auto"/>
        <w:bottom w:val="none" w:sz="0" w:space="0" w:color="auto"/>
        <w:right w:val="none" w:sz="0" w:space="0" w:color="auto"/>
      </w:divBdr>
    </w:div>
    <w:div w:id="369645271">
      <w:bodyDiv w:val="1"/>
      <w:marLeft w:val="0"/>
      <w:marRight w:val="0"/>
      <w:marTop w:val="0"/>
      <w:marBottom w:val="0"/>
      <w:divBdr>
        <w:top w:val="none" w:sz="0" w:space="0" w:color="auto"/>
        <w:left w:val="none" w:sz="0" w:space="0" w:color="auto"/>
        <w:bottom w:val="none" w:sz="0" w:space="0" w:color="auto"/>
        <w:right w:val="none" w:sz="0" w:space="0" w:color="auto"/>
      </w:divBdr>
    </w:div>
    <w:div w:id="372581482">
      <w:bodyDiv w:val="1"/>
      <w:marLeft w:val="0"/>
      <w:marRight w:val="0"/>
      <w:marTop w:val="0"/>
      <w:marBottom w:val="0"/>
      <w:divBdr>
        <w:top w:val="none" w:sz="0" w:space="0" w:color="auto"/>
        <w:left w:val="none" w:sz="0" w:space="0" w:color="auto"/>
        <w:bottom w:val="none" w:sz="0" w:space="0" w:color="auto"/>
        <w:right w:val="none" w:sz="0" w:space="0" w:color="auto"/>
      </w:divBdr>
    </w:div>
    <w:div w:id="376975651">
      <w:bodyDiv w:val="1"/>
      <w:marLeft w:val="0"/>
      <w:marRight w:val="0"/>
      <w:marTop w:val="0"/>
      <w:marBottom w:val="0"/>
      <w:divBdr>
        <w:top w:val="none" w:sz="0" w:space="0" w:color="auto"/>
        <w:left w:val="none" w:sz="0" w:space="0" w:color="auto"/>
        <w:bottom w:val="none" w:sz="0" w:space="0" w:color="auto"/>
        <w:right w:val="none" w:sz="0" w:space="0" w:color="auto"/>
      </w:divBdr>
    </w:div>
    <w:div w:id="377439182">
      <w:bodyDiv w:val="1"/>
      <w:marLeft w:val="0"/>
      <w:marRight w:val="0"/>
      <w:marTop w:val="0"/>
      <w:marBottom w:val="0"/>
      <w:divBdr>
        <w:top w:val="none" w:sz="0" w:space="0" w:color="auto"/>
        <w:left w:val="none" w:sz="0" w:space="0" w:color="auto"/>
        <w:bottom w:val="none" w:sz="0" w:space="0" w:color="auto"/>
        <w:right w:val="none" w:sz="0" w:space="0" w:color="auto"/>
      </w:divBdr>
    </w:div>
    <w:div w:id="378865292">
      <w:bodyDiv w:val="1"/>
      <w:marLeft w:val="0"/>
      <w:marRight w:val="0"/>
      <w:marTop w:val="0"/>
      <w:marBottom w:val="0"/>
      <w:divBdr>
        <w:top w:val="none" w:sz="0" w:space="0" w:color="auto"/>
        <w:left w:val="none" w:sz="0" w:space="0" w:color="auto"/>
        <w:bottom w:val="none" w:sz="0" w:space="0" w:color="auto"/>
        <w:right w:val="none" w:sz="0" w:space="0" w:color="auto"/>
      </w:divBdr>
    </w:div>
    <w:div w:id="386027975">
      <w:bodyDiv w:val="1"/>
      <w:marLeft w:val="0"/>
      <w:marRight w:val="0"/>
      <w:marTop w:val="0"/>
      <w:marBottom w:val="0"/>
      <w:divBdr>
        <w:top w:val="none" w:sz="0" w:space="0" w:color="auto"/>
        <w:left w:val="none" w:sz="0" w:space="0" w:color="auto"/>
        <w:bottom w:val="none" w:sz="0" w:space="0" w:color="auto"/>
        <w:right w:val="none" w:sz="0" w:space="0" w:color="auto"/>
      </w:divBdr>
    </w:div>
    <w:div w:id="388647365">
      <w:bodyDiv w:val="1"/>
      <w:marLeft w:val="0"/>
      <w:marRight w:val="0"/>
      <w:marTop w:val="0"/>
      <w:marBottom w:val="0"/>
      <w:divBdr>
        <w:top w:val="none" w:sz="0" w:space="0" w:color="auto"/>
        <w:left w:val="none" w:sz="0" w:space="0" w:color="auto"/>
        <w:bottom w:val="none" w:sz="0" w:space="0" w:color="auto"/>
        <w:right w:val="none" w:sz="0" w:space="0" w:color="auto"/>
      </w:divBdr>
    </w:div>
    <w:div w:id="399787620">
      <w:bodyDiv w:val="1"/>
      <w:marLeft w:val="0"/>
      <w:marRight w:val="0"/>
      <w:marTop w:val="0"/>
      <w:marBottom w:val="0"/>
      <w:divBdr>
        <w:top w:val="none" w:sz="0" w:space="0" w:color="auto"/>
        <w:left w:val="none" w:sz="0" w:space="0" w:color="auto"/>
        <w:bottom w:val="none" w:sz="0" w:space="0" w:color="auto"/>
        <w:right w:val="none" w:sz="0" w:space="0" w:color="auto"/>
      </w:divBdr>
    </w:div>
    <w:div w:id="401222382">
      <w:bodyDiv w:val="1"/>
      <w:marLeft w:val="0"/>
      <w:marRight w:val="0"/>
      <w:marTop w:val="0"/>
      <w:marBottom w:val="0"/>
      <w:divBdr>
        <w:top w:val="none" w:sz="0" w:space="0" w:color="auto"/>
        <w:left w:val="none" w:sz="0" w:space="0" w:color="auto"/>
        <w:bottom w:val="none" w:sz="0" w:space="0" w:color="auto"/>
        <w:right w:val="none" w:sz="0" w:space="0" w:color="auto"/>
      </w:divBdr>
    </w:div>
    <w:div w:id="409429631">
      <w:bodyDiv w:val="1"/>
      <w:marLeft w:val="0"/>
      <w:marRight w:val="0"/>
      <w:marTop w:val="0"/>
      <w:marBottom w:val="0"/>
      <w:divBdr>
        <w:top w:val="none" w:sz="0" w:space="0" w:color="auto"/>
        <w:left w:val="none" w:sz="0" w:space="0" w:color="auto"/>
        <w:bottom w:val="none" w:sz="0" w:space="0" w:color="auto"/>
        <w:right w:val="none" w:sz="0" w:space="0" w:color="auto"/>
      </w:divBdr>
    </w:div>
    <w:div w:id="412552322">
      <w:bodyDiv w:val="1"/>
      <w:marLeft w:val="0"/>
      <w:marRight w:val="0"/>
      <w:marTop w:val="0"/>
      <w:marBottom w:val="0"/>
      <w:divBdr>
        <w:top w:val="none" w:sz="0" w:space="0" w:color="auto"/>
        <w:left w:val="none" w:sz="0" w:space="0" w:color="auto"/>
        <w:bottom w:val="none" w:sz="0" w:space="0" w:color="auto"/>
        <w:right w:val="none" w:sz="0" w:space="0" w:color="auto"/>
      </w:divBdr>
    </w:div>
    <w:div w:id="419643084">
      <w:bodyDiv w:val="1"/>
      <w:marLeft w:val="0"/>
      <w:marRight w:val="0"/>
      <w:marTop w:val="0"/>
      <w:marBottom w:val="0"/>
      <w:divBdr>
        <w:top w:val="none" w:sz="0" w:space="0" w:color="auto"/>
        <w:left w:val="none" w:sz="0" w:space="0" w:color="auto"/>
        <w:bottom w:val="none" w:sz="0" w:space="0" w:color="auto"/>
        <w:right w:val="none" w:sz="0" w:space="0" w:color="auto"/>
      </w:divBdr>
    </w:div>
    <w:div w:id="430978548">
      <w:bodyDiv w:val="1"/>
      <w:marLeft w:val="0"/>
      <w:marRight w:val="0"/>
      <w:marTop w:val="0"/>
      <w:marBottom w:val="0"/>
      <w:divBdr>
        <w:top w:val="none" w:sz="0" w:space="0" w:color="auto"/>
        <w:left w:val="none" w:sz="0" w:space="0" w:color="auto"/>
        <w:bottom w:val="none" w:sz="0" w:space="0" w:color="auto"/>
        <w:right w:val="none" w:sz="0" w:space="0" w:color="auto"/>
      </w:divBdr>
    </w:div>
    <w:div w:id="442501101">
      <w:bodyDiv w:val="1"/>
      <w:marLeft w:val="0"/>
      <w:marRight w:val="0"/>
      <w:marTop w:val="0"/>
      <w:marBottom w:val="0"/>
      <w:divBdr>
        <w:top w:val="none" w:sz="0" w:space="0" w:color="auto"/>
        <w:left w:val="none" w:sz="0" w:space="0" w:color="auto"/>
        <w:bottom w:val="none" w:sz="0" w:space="0" w:color="auto"/>
        <w:right w:val="none" w:sz="0" w:space="0" w:color="auto"/>
      </w:divBdr>
    </w:div>
    <w:div w:id="444347272">
      <w:bodyDiv w:val="1"/>
      <w:marLeft w:val="0"/>
      <w:marRight w:val="0"/>
      <w:marTop w:val="0"/>
      <w:marBottom w:val="0"/>
      <w:divBdr>
        <w:top w:val="none" w:sz="0" w:space="0" w:color="auto"/>
        <w:left w:val="none" w:sz="0" w:space="0" w:color="auto"/>
        <w:bottom w:val="none" w:sz="0" w:space="0" w:color="auto"/>
        <w:right w:val="none" w:sz="0" w:space="0" w:color="auto"/>
      </w:divBdr>
    </w:div>
    <w:div w:id="445739206">
      <w:bodyDiv w:val="1"/>
      <w:marLeft w:val="0"/>
      <w:marRight w:val="0"/>
      <w:marTop w:val="0"/>
      <w:marBottom w:val="0"/>
      <w:divBdr>
        <w:top w:val="none" w:sz="0" w:space="0" w:color="auto"/>
        <w:left w:val="none" w:sz="0" w:space="0" w:color="auto"/>
        <w:bottom w:val="none" w:sz="0" w:space="0" w:color="auto"/>
        <w:right w:val="none" w:sz="0" w:space="0" w:color="auto"/>
      </w:divBdr>
    </w:div>
    <w:div w:id="449278449">
      <w:bodyDiv w:val="1"/>
      <w:marLeft w:val="0"/>
      <w:marRight w:val="0"/>
      <w:marTop w:val="0"/>
      <w:marBottom w:val="0"/>
      <w:divBdr>
        <w:top w:val="none" w:sz="0" w:space="0" w:color="auto"/>
        <w:left w:val="none" w:sz="0" w:space="0" w:color="auto"/>
        <w:bottom w:val="none" w:sz="0" w:space="0" w:color="auto"/>
        <w:right w:val="none" w:sz="0" w:space="0" w:color="auto"/>
      </w:divBdr>
    </w:div>
    <w:div w:id="450781331">
      <w:bodyDiv w:val="1"/>
      <w:marLeft w:val="0"/>
      <w:marRight w:val="0"/>
      <w:marTop w:val="0"/>
      <w:marBottom w:val="0"/>
      <w:divBdr>
        <w:top w:val="none" w:sz="0" w:space="0" w:color="auto"/>
        <w:left w:val="none" w:sz="0" w:space="0" w:color="auto"/>
        <w:bottom w:val="none" w:sz="0" w:space="0" w:color="auto"/>
        <w:right w:val="none" w:sz="0" w:space="0" w:color="auto"/>
      </w:divBdr>
    </w:div>
    <w:div w:id="451630623">
      <w:bodyDiv w:val="1"/>
      <w:marLeft w:val="0"/>
      <w:marRight w:val="0"/>
      <w:marTop w:val="0"/>
      <w:marBottom w:val="0"/>
      <w:divBdr>
        <w:top w:val="none" w:sz="0" w:space="0" w:color="auto"/>
        <w:left w:val="none" w:sz="0" w:space="0" w:color="auto"/>
        <w:bottom w:val="none" w:sz="0" w:space="0" w:color="auto"/>
        <w:right w:val="none" w:sz="0" w:space="0" w:color="auto"/>
      </w:divBdr>
    </w:div>
    <w:div w:id="457187950">
      <w:bodyDiv w:val="1"/>
      <w:marLeft w:val="0"/>
      <w:marRight w:val="0"/>
      <w:marTop w:val="0"/>
      <w:marBottom w:val="0"/>
      <w:divBdr>
        <w:top w:val="none" w:sz="0" w:space="0" w:color="auto"/>
        <w:left w:val="none" w:sz="0" w:space="0" w:color="auto"/>
        <w:bottom w:val="none" w:sz="0" w:space="0" w:color="auto"/>
        <w:right w:val="none" w:sz="0" w:space="0" w:color="auto"/>
      </w:divBdr>
    </w:div>
    <w:div w:id="463932352">
      <w:bodyDiv w:val="1"/>
      <w:marLeft w:val="0"/>
      <w:marRight w:val="0"/>
      <w:marTop w:val="0"/>
      <w:marBottom w:val="0"/>
      <w:divBdr>
        <w:top w:val="none" w:sz="0" w:space="0" w:color="auto"/>
        <w:left w:val="none" w:sz="0" w:space="0" w:color="auto"/>
        <w:bottom w:val="none" w:sz="0" w:space="0" w:color="auto"/>
        <w:right w:val="none" w:sz="0" w:space="0" w:color="auto"/>
      </w:divBdr>
    </w:div>
    <w:div w:id="466944450">
      <w:bodyDiv w:val="1"/>
      <w:marLeft w:val="0"/>
      <w:marRight w:val="0"/>
      <w:marTop w:val="0"/>
      <w:marBottom w:val="0"/>
      <w:divBdr>
        <w:top w:val="none" w:sz="0" w:space="0" w:color="auto"/>
        <w:left w:val="none" w:sz="0" w:space="0" w:color="auto"/>
        <w:bottom w:val="none" w:sz="0" w:space="0" w:color="auto"/>
        <w:right w:val="none" w:sz="0" w:space="0" w:color="auto"/>
      </w:divBdr>
    </w:div>
    <w:div w:id="472911379">
      <w:bodyDiv w:val="1"/>
      <w:marLeft w:val="0"/>
      <w:marRight w:val="0"/>
      <w:marTop w:val="0"/>
      <w:marBottom w:val="0"/>
      <w:divBdr>
        <w:top w:val="none" w:sz="0" w:space="0" w:color="auto"/>
        <w:left w:val="none" w:sz="0" w:space="0" w:color="auto"/>
        <w:bottom w:val="none" w:sz="0" w:space="0" w:color="auto"/>
        <w:right w:val="none" w:sz="0" w:space="0" w:color="auto"/>
      </w:divBdr>
    </w:div>
    <w:div w:id="477888950">
      <w:bodyDiv w:val="1"/>
      <w:marLeft w:val="0"/>
      <w:marRight w:val="0"/>
      <w:marTop w:val="0"/>
      <w:marBottom w:val="0"/>
      <w:divBdr>
        <w:top w:val="none" w:sz="0" w:space="0" w:color="auto"/>
        <w:left w:val="none" w:sz="0" w:space="0" w:color="auto"/>
        <w:bottom w:val="none" w:sz="0" w:space="0" w:color="auto"/>
        <w:right w:val="none" w:sz="0" w:space="0" w:color="auto"/>
      </w:divBdr>
    </w:div>
    <w:div w:id="483357385">
      <w:bodyDiv w:val="1"/>
      <w:marLeft w:val="0"/>
      <w:marRight w:val="0"/>
      <w:marTop w:val="0"/>
      <w:marBottom w:val="0"/>
      <w:divBdr>
        <w:top w:val="none" w:sz="0" w:space="0" w:color="auto"/>
        <w:left w:val="none" w:sz="0" w:space="0" w:color="auto"/>
        <w:bottom w:val="none" w:sz="0" w:space="0" w:color="auto"/>
        <w:right w:val="none" w:sz="0" w:space="0" w:color="auto"/>
      </w:divBdr>
    </w:div>
    <w:div w:id="486829087">
      <w:bodyDiv w:val="1"/>
      <w:marLeft w:val="0"/>
      <w:marRight w:val="0"/>
      <w:marTop w:val="0"/>
      <w:marBottom w:val="0"/>
      <w:divBdr>
        <w:top w:val="none" w:sz="0" w:space="0" w:color="auto"/>
        <w:left w:val="none" w:sz="0" w:space="0" w:color="auto"/>
        <w:bottom w:val="none" w:sz="0" w:space="0" w:color="auto"/>
        <w:right w:val="none" w:sz="0" w:space="0" w:color="auto"/>
      </w:divBdr>
    </w:div>
    <w:div w:id="495269569">
      <w:bodyDiv w:val="1"/>
      <w:marLeft w:val="0"/>
      <w:marRight w:val="0"/>
      <w:marTop w:val="0"/>
      <w:marBottom w:val="0"/>
      <w:divBdr>
        <w:top w:val="none" w:sz="0" w:space="0" w:color="auto"/>
        <w:left w:val="none" w:sz="0" w:space="0" w:color="auto"/>
        <w:bottom w:val="none" w:sz="0" w:space="0" w:color="auto"/>
        <w:right w:val="none" w:sz="0" w:space="0" w:color="auto"/>
      </w:divBdr>
    </w:div>
    <w:div w:id="499930575">
      <w:bodyDiv w:val="1"/>
      <w:marLeft w:val="0"/>
      <w:marRight w:val="0"/>
      <w:marTop w:val="0"/>
      <w:marBottom w:val="0"/>
      <w:divBdr>
        <w:top w:val="none" w:sz="0" w:space="0" w:color="auto"/>
        <w:left w:val="none" w:sz="0" w:space="0" w:color="auto"/>
        <w:bottom w:val="none" w:sz="0" w:space="0" w:color="auto"/>
        <w:right w:val="none" w:sz="0" w:space="0" w:color="auto"/>
      </w:divBdr>
    </w:div>
    <w:div w:id="500465094">
      <w:bodyDiv w:val="1"/>
      <w:marLeft w:val="0"/>
      <w:marRight w:val="0"/>
      <w:marTop w:val="0"/>
      <w:marBottom w:val="0"/>
      <w:divBdr>
        <w:top w:val="none" w:sz="0" w:space="0" w:color="auto"/>
        <w:left w:val="none" w:sz="0" w:space="0" w:color="auto"/>
        <w:bottom w:val="none" w:sz="0" w:space="0" w:color="auto"/>
        <w:right w:val="none" w:sz="0" w:space="0" w:color="auto"/>
      </w:divBdr>
    </w:div>
    <w:div w:id="501547861">
      <w:bodyDiv w:val="1"/>
      <w:marLeft w:val="0"/>
      <w:marRight w:val="0"/>
      <w:marTop w:val="0"/>
      <w:marBottom w:val="0"/>
      <w:divBdr>
        <w:top w:val="none" w:sz="0" w:space="0" w:color="auto"/>
        <w:left w:val="none" w:sz="0" w:space="0" w:color="auto"/>
        <w:bottom w:val="none" w:sz="0" w:space="0" w:color="auto"/>
        <w:right w:val="none" w:sz="0" w:space="0" w:color="auto"/>
      </w:divBdr>
    </w:div>
    <w:div w:id="507210176">
      <w:bodyDiv w:val="1"/>
      <w:marLeft w:val="0"/>
      <w:marRight w:val="0"/>
      <w:marTop w:val="0"/>
      <w:marBottom w:val="0"/>
      <w:divBdr>
        <w:top w:val="none" w:sz="0" w:space="0" w:color="auto"/>
        <w:left w:val="none" w:sz="0" w:space="0" w:color="auto"/>
        <w:bottom w:val="none" w:sz="0" w:space="0" w:color="auto"/>
        <w:right w:val="none" w:sz="0" w:space="0" w:color="auto"/>
      </w:divBdr>
    </w:div>
    <w:div w:id="507215081">
      <w:bodyDiv w:val="1"/>
      <w:marLeft w:val="0"/>
      <w:marRight w:val="0"/>
      <w:marTop w:val="0"/>
      <w:marBottom w:val="0"/>
      <w:divBdr>
        <w:top w:val="none" w:sz="0" w:space="0" w:color="auto"/>
        <w:left w:val="none" w:sz="0" w:space="0" w:color="auto"/>
        <w:bottom w:val="none" w:sz="0" w:space="0" w:color="auto"/>
        <w:right w:val="none" w:sz="0" w:space="0" w:color="auto"/>
      </w:divBdr>
    </w:div>
    <w:div w:id="509563571">
      <w:bodyDiv w:val="1"/>
      <w:marLeft w:val="0"/>
      <w:marRight w:val="0"/>
      <w:marTop w:val="0"/>
      <w:marBottom w:val="0"/>
      <w:divBdr>
        <w:top w:val="none" w:sz="0" w:space="0" w:color="auto"/>
        <w:left w:val="none" w:sz="0" w:space="0" w:color="auto"/>
        <w:bottom w:val="none" w:sz="0" w:space="0" w:color="auto"/>
        <w:right w:val="none" w:sz="0" w:space="0" w:color="auto"/>
      </w:divBdr>
    </w:div>
    <w:div w:id="510684437">
      <w:bodyDiv w:val="1"/>
      <w:marLeft w:val="0"/>
      <w:marRight w:val="0"/>
      <w:marTop w:val="0"/>
      <w:marBottom w:val="0"/>
      <w:divBdr>
        <w:top w:val="none" w:sz="0" w:space="0" w:color="auto"/>
        <w:left w:val="none" w:sz="0" w:space="0" w:color="auto"/>
        <w:bottom w:val="none" w:sz="0" w:space="0" w:color="auto"/>
        <w:right w:val="none" w:sz="0" w:space="0" w:color="auto"/>
      </w:divBdr>
    </w:div>
    <w:div w:id="512695241">
      <w:bodyDiv w:val="1"/>
      <w:marLeft w:val="0"/>
      <w:marRight w:val="0"/>
      <w:marTop w:val="0"/>
      <w:marBottom w:val="0"/>
      <w:divBdr>
        <w:top w:val="none" w:sz="0" w:space="0" w:color="auto"/>
        <w:left w:val="none" w:sz="0" w:space="0" w:color="auto"/>
        <w:bottom w:val="none" w:sz="0" w:space="0" w:color="auto"/>
        <w:right w:val="none" w:sz="0" w:space="0" w:color="auto"/>
      </w:divBdr>
    </w:div>
    <w:div w:id="522473135">
      <w:bodyDiv w:val="1"/>
      <w:marLeft w:val="0"/>
      <w:marRight w:val="0"/>
      <w:marTop w:val="0"/>
      <w:marBottom w:val="0"/>
      <w:divBdr>
        <w:top w:val="none" w:sz="0" w:space="0" w:color="auto"/>
        <w:left w:val="none" w:sz="0" w:space="0" w:color="auto"/>
        <w:bottom w:val="none" w:sz="0" w:space="0" w:color="auto"/>
        <w:right w:val="none" w:sz="0" w:space="0" w:color="auto"/>
      </w:divBdr>
    </w:div>
    <w:div w:id="534463443">
      <w:bodyDiv w:val="1"/>
      <w:marLeft w:val="0"/>
      <w:marRight w:val="0"/>
      <w:marTop w:val="0"/>
      <w:marBottom w:val="0"/>
      <w:divBdr>
        <w:top w:val="none" w:sz="0" w:space="0" w:color="auto"/>
        <w:left w:val="none" w:sz="0" w:space="0" w:color="auto"/>
        <w:bottom w:val="none" w:sz="0" w:space="0" w:color="auto"/>
        <w:right w:val="none" w:sz="0" w:space="0" w:color="auto"/>
      </w:divBdr>
    </w:div>
    <w:div w:id="539558047">
      <w:bodyDiv w:val="1"/>
      <w:marLeft w:val="0"/>
      <w:marRight w:val="0"/>
      <w:marTop w:val="0"/>
      <w:marBottom w:val="0"/>
      <w:divBdr>
        <w:top w:val="none" w:sz="0" w:space="0" w:color="auto"/>
        <w:left w:val="none" w:sz="0" w:space="0" w:color="auto"/>
        <w:bottom w:val="none" w:sz="0" w:space="0" w:color="auto"/>
        <w:right w:val="none" w:sz="0" w:space="0" w:color="auto"/>
      </w:divBdr>
    </w:div>
    <w:div w:id="545681052">
      <w:bodyDiv w:val="1"/>
      <w:marLeft w:val="0"/>
      <w:marRight w:val="0"/>
      <w:marTop w:val="0"/>
      <w:marBottom w:val="0"/>
      <w:divBdr>
        <w:top w:val="none" w:sz="0" w:space="0" w:color="auto"/>
        <w:left w:val="none" w:sz="0" w:space="0" w:color="auto"/>
        <w:bottom w:val="none" w:sz="0" w:space="0" w:color="auto"/>
        <w:right w:val="none" w:sz="0" w:space="0" w:color="auto"/>
      </w:divBdr>
    </w:div>
    <w:div w:id="556356852">
      <w:bodyDiv w:val="1"/>
      <w:marLeft w:val="0"/>
      <w:marRight w:val="0"/>
      <w:marTop w:val="0"/>
      <w:marBottom w:val="0"/>
      <w:divBdr>
        <w:top w:val="none" w:sz="0" w:space="0" w:color="auto"/>
        <w:left w:val="none" w:sz="0" w:space="0" w:color="auto"/>
        <w:bottom w:val="none" w:sz="0" w:space="0" w:color="auto"/>
        <w:right w:val="none" w:sz="0" w:space="0" w:color="auto"/>
      </w:divBdr>
    </w:div>
    <w:div w:id="556480821">
      <w:bodyDiv w:val="1"/>
      <w:marLeft w:val="0"/>
      <w:marRight w:val="0"/>
      <w:marTop w:val="0"/>
      <w:marBottom w:val="0"/>
      <w:divBdr>
        <w:top w:val="none" w:sz="0" w:space="0" w:color="auto"/>
        <w:left w:val="none" w:sz="0" w:space="0" w:color="auto"/>
        <w:bottom w:val="none" w:sz="0" w:space="0" w:color="auto"/>
        <w:right w:val="none" w:sz="0" w:space="0" w:color="auto"/>
      </w:divBdr>
    </w:div>
    <w:div w:id="561133642">
      <w:bodyDiv w:val="1"/>
      <w:marLeft w:val="0"/>
      <w:marRight w:val="0"/>
      <w:marTop w:val="0"/>
      <w:marBottom w:val="0"/>
      <w:divBdr>
        <w:top w:val="none" w:sz="0" w:space="0" w:color="auto"/>
        <w:left w:val="none" w:sz="0" w:space="0" w:color="auto"/>
        <w:bottom w:val="none" w:sz="0" w:space="0" w:color="auto"/>
        <w:right w:val="none" w:sz="0" w:space="0" w:color="auto"/>
      </w:divBdr>
    </w:div>
    <w:div w:id="578445866">
      <w:bodyDiv w:val="1"/>
      <w:marLeft w:val="0"/>
      <w:marRight w:val="0"/>
      <w:marTop w:val="0"/>
      <w:marBottom w:val="0"/>
      <w:divBdr>
        <w:top w:val="none" w:sz="0" w:space="0" w:color="auto"/>
        <w:left w:val="none" w:sz="0" w:space="0" w:color="auto"/>
        <w:bottom w:val="none" w:sz="0" w:space="0" w:color="auto"/>
        <w:right w:val="none" w:sz="0" w:space="0" w:color="auto"/>
      </w:divBdr>
    </w:div>
    <w:div w:id="584997778">
      <w:bodyDiv w:val="1"/>
      <w:marLeft w:val="0"/>
      <w:marRight w:val="0"/>
      <w:marTop w:val="0"/>
      <w:marBottom w:val="0"/>
      <w:divBdr>
        <w:top w:val="none" w:sz="0" w:space="0" w:color="auto"/>
        <w:left w:val="none" w:sz="0" w:space="0" w:color="auto"/>
        <w:bottom w:val="none" w:sz="0" w:space="0" w:color="auto"/>
        <w:right w:val="none" w:sz="0" w:space="0" w:color="auto"/>
      </w:divBdr>
    </w:div>
    <w:div w:id="585068447">
      <w:bodyDiv w:val="1"/>
      <w:marLeft w:val="0"/>
      <w:marRight w:val="0"/>
      <w:marTop w:val="0"/>
      <w:marBottom w:val="0"/>
      <w:divBdr>
        <w:top w:val="none" w:sz="0" w:space="0" w:color="auto"/>
        <w:left w:val="none" w:sz="0" w:space="0" w:color="auto"/>
        <w:bottom w:val="none" w:sz="0" w:space="0" w:color="auto"/>
        <w:right w:val="none" w:sz="0" w:space="0" w:color="auto"/>
      </w:divBdr>
    </w:div>
    <w:div w:id="585069274">
      <w:bodyDiv w:val="1"/>
      <w:marLeft w:val="0"/>
      <w:marRight w:val="0"/>
      <w:marTop w:val="0"/>
      <w:marBottom w:val="0"/>
      <w:divBdr>
        <w:top w:val="none" w:sz="0" w:space="0" w:color="auto"/>
        <w:left w:val="none" w:sz="0" w:space="0" w:color="auto"/>
        <w:bottom w:val="none" w:sz="0" w:space="0" w:color="auto"/>
        <w:right w:val="none" w:sz="0" w:space="0" w:color="auto"/>
      </w:divBdr>
    </w:div>
    <w:div w:id="590162553">
      <w:bodyDiv w:val="1"/>
      <w:marLeft w:val="0"/>
      <w:marRight w:val="0"/>
      <w:marTop w:val="0"/>
      <w:marBottom w:val="0"/>
      <w:divBdr>
        <w:top w:val="none" w:sz="0" w:space="0" w:color="auto"/>
        <w:left w:val="none" w:sz="0" w:space="0" w:color="auto"/>
        <w:bottom w:val="none" w:sz="0" w:space="0" w:color="auto"/>
        <w:right w:val="none" w:sz="0" w:space="0" w:color="auto"/>
      </w:divBdr>
    </w:div>
    <w:div w:id="593127813">
      <w:bodyDiv w:val="1"/>
      <w:marLeft w:val="0"/>
      <w:marRight w:val="0"/>
      <w:marTop w:val="0"/>
      <w:marBottom w:val="0"/>
      <w:divBdr>
        <w:top w:val="none" w:sz="0" w:space="0" w:color="auto"/>
        <w:left w:val="none" w:sz="0" w:space="0" w:color="auto"/>
        <w:bottom w:val="none" w:sz="0" w:space="0" w:color="auto"/>
        <w:right w:val="none" w:sz="0" w:space="0" w:color="auto"/>
      </w:divBdr>
    </w:div>
    <w:div w:id="593785251">
      <w:bodyDiv w:val="1"/>
      <w:marLeft w:val="0"/>
      <w:marRight w:val="0"/>
      <w:marTop w:val="0"/>
      <w:marBottom w:val="0"/>
      <w:divBdr>
        <w:top w:val="none" w:sz="0" w:space="0" w:color="auto"/>
        <w:left w:val="none" w:sz="0" w:space="0" w:color="auto"/>
        <w:bottom w:val="none" w:sz="0" w:space="0" w:color="auto"/>
        <w:right w:val="none" w:sz="0" w:space="0" w:color="auto"/>
      </w:divBdr>
    </w:div>
    <w:div w:id="594897943">
      <w:bodyDiv w:val="1"/>
      <w:marLeft w:val="0"/>
      <w:marRight w:val="0"/>
      <w:marTop w:val="0"/>
      <w:marBottom w:val="0"/>
      <w:divBdr>
        <w:top w:val="none" w:sz="0" w:space="0" w:color="auto"/>
        <w:left w:val="none" w:sz="0" w:space="0" w:color="auto"/>
        <w:bottom w:val="none" w:sz="0" w:space="0" w:color="auto"/>
        <w:right w:val="none" w:sz="0" w:space="0" w:color="auto"/>
      </w:divBdr>
    </w:div>
    <w:div w:id="600995830">
      <w:bodyDiv w:val="1"/>
      <w:marLeft w:val="0"/>
      <w:marRight w:val="0"/>
      <w:marTop w:val="0"/>
      <w:marBottom w:val="0"/>
      <w:divBdr>
        <w:top w:val="none" w:sz="0" w:space="0" w:color="auto"/>
        <w:left w:val="none" w:sz="0" w:space="0" w:color="auto"/>
        <w:bottom w:val="none" w:sz="0" w:space="0" w:color="auto"/>
        <w:right w:val="none" w:sz="0" w:space="0" w:color="auto"/>
      </w:divBdr>
    </w:div>
    <w:div w:id="604339629">
      <w:bodyDiv w:val="1"/>
      <w:marLeft w:val="0"/>
      <w:marRight w:val="0"/>
      <w:marTop w:val="0"/>
      <w:marBottom w:val="0"/>
      <w:divBdr>
        <w:top w:val="none" w:sz="0" w:space="0" w:color="auto"/>
        <w:left w:val="none" w:sz="0" w:space="0" w:color="auto"/>
        <w:bottom w:val="none" w:sz="0" w:space="0" w:color="auto"/>
        <w:right w:val="none" w:sz="0" w:space="0" w:color="auto"/>
      </w:divBdr>
    </w:div>
    <w:div w:id="608122117">
      <w:bodyDiv w:val="1"/>
      <w:marLeft w:val="0"/>
      <w:marRight w:val="0"/>
      <w:marTop w:val="0"/>
      <w:marBottom w:val="0"/>
      <w:divBdr>
        <w:top w:val="none" w:sz="0" w:space="0" w:color="auto"/>
        <w:left w:val="none" w:sz="0" w:space="0" w:color="auto"/>
        <w:bottom w:val="none" w:sz="0" w:space="0" w:color="auto"/>
        <w:right w:val="none" w:sz="0" w:space="0" w:color="auto"/>
      </w:divBdr>
    </w:div>
    <w:div w:id="614102080">
      <w:bodyDiv w:val="1"/>
      <w:marLeft w:val="0"/>
      <w:marRight w:val="0"/>
      <w:marTop w:val="0"/>
      <w:marBottom w:val="0"/>
      <w:divBdr>
        <w:top w:val="none" w:sz="0" w:space="0" w:color="auto"/>
        <w:left w:val="none" w:sz="0" w:space="0" w:color="auto"/>
        <w:bottom w:val="none" w:sz="0" w:space="0" w:color="auto"/>
        <w:right w:val="none" w:sz="0" w:space="0" w:color="auto"/>
      </w:divBdr>
    </w:div>
    <w:div w:id="618727039">
      <w:bodyDiv w:val="1"/>
      <w:marLeft w:val="0"/>
      <w:marRight w:val="0"/>
      <w:marTop w:val="0"/>
      <w:marBottom w:val="0"/>
      <w:divBdr>
        <w:top w:val="none" w:sz="0" w:space="0" w:color="auto"/>
        <w:left w:val="none" w:sz="0" w:space="0" w:color="auto"/>
        <w:bottom w:val="none" w:sz="0" w:space="0" w:color="auto"/>
        <w:right w:val="none" w:sz="0" w:space="0" w:color="auto"/>
      </w:divBdr>
    </w:div>
    <w:div w:id="620065814">
      <w:bodyDiv w:val="1"/>
      <w:marLeft w:val="0"/>
      <w:marRight w:val="0"/>
      <w:marTop w:val="0"/>
      <w:marBottom w:val="0"/>
      <w:divBdr>
        <w:top w:val="none" w:sz="0" w:space="0" w:color="auto"/>
        <w:left w:val="none" w:sz="0" w:space="0" w:color="auto"/>
        <w:bottom w:val="none" w:sz="0" w:space="0" w:color="auto"/>
        <w:right w:val="none" w:sz="0" w:space="0" w:color="auto"/>
      </w:divBdr>
    </w:div>
    <w:div w:id="621805911">
      <w:bodyDiv w:val="1"/>
      <w:marLeft w:val="0"/>
      <w:marRight w:val="0"/>
      <w:marTop w:val="0"/>
      <w:marBottom w:val="0"/>
      <w:divBdr>
        <w:top w:val="none" w:sz="0" w:space="0" w:color="auto"/>
        <w:left w:val="none" w:sz="0" w:space="0" w:color="auto"/>
        <w:bottom w:val="none" w:sz="0" w:space="0" w:color="auto"/>
        <w:right w:val="none" w:sz="0" w:space="0" w:color="auto"/>
      </w:divBdr>
    </w:div>
    <w:div w:id="625427835">
      <w:bodyDiv w:val="1"/>
      <w:marLeft w:val="0"/>
      <w:marRight w:val="0"/>
      <w:marTop w:val="0"/>
      <w:marBottom w:val="0"/>
      <w:divBdr>
        <w:top w:val="none" w:sz="0" w:space="0" w:color="auto"/>
        <w:left w:val="none" w:sz="0" w:space="0" w:color="auto"/>
        <w:bottom w:val="none" w:sz="0" w:space="0" w:color="auto"/>
        <w:right w:val="none" w:sz="0" w:space="0" w:color="auto"/>
      </w:divBdr>
    </w:div>
    <w:div w:id="629439972">
      <w:bodyDiv w:val="1"/>
      <w:marLeft w:val="0"/>
      <w:marRight w:val="0"/>
      <w:marTop w:val="0"/>
      <w:marBottom w:val="0"/>
      <w:divBdr>
        <w:top w:val="none" w:sz="0" w:space="0" w:color="auto"/>
        <w:left w:val="none" w:sz="0" w:space="0" w:color="auto"/>
        <w:bottom w:val="none" w:sz="0" w:space="0" w:color="auto"/>
        <w:right w:val="none" w:sz="0" w:space="0" w:color="auto"/>
      </w:divBdr>
    </w:div>
    <w:div w:id="636304627">
      <w:bodyDiv w:val="1"/>
      <w:marLeft w:val="0"/>
      <w:marRight w:val="0"/>
      <w:marTop w:val="0"/>
      <w:marBottom w:val="0"/>
      <w:divBdr>
        <w:top w:val="none" w:sz="0" w:space="0" w:color="auto"/>
        <w:left w:val="none" w:sz="0" w:space="0" w:color="auto"/>
        <w:bottom w:val="none" w:sz="0" w:space="0" w:color="auto"/>
        <w:right w:val="none" w:sz="0" w:space="0" w:color="auto"/>
      </w:divBdr>
    </w:div>
    <w:div w:id="640118974">
      <w:bodyDiv w:val="1"/>
      <w:marLeft w:val="0"/>
      <w:marRight w:val="0"/>
      <w:marTop w:val="0"/>
      <w:marBottom w:val="0"/>
      <w:divBdr>
        <w:top w:val="none" w:sz="0" w:space="0" w:color="auto"/>
        <w:left w:val="none" w:sz="0" w:space="0" w:color="auto"/>
        <w:bottom w:val="none" w:sz="0" w:space="0" w:color="auto"/>
        <w:right w:val="none" w:sz="0" w:space="0" w:color="auto"/>
      </w:divBdr>
    </w:div>
    <w:div w:id="641664058">
      <w:bodyDiv w:val="1"/>
      <w:marLeft w:val="0"/>
      <w:marRight w:val="0"/>
      <w:marTop w:val="0"/>
      <w:marBottom w:val="0"/>
      <w:divBdr>
        <w:top w:val="none" w:sz="0" w:space="0" w:color="auto"/>
        <w:left w:val="none" w:sz="0" w:space="0" w:color="auto"/>
        <w:bottom w:val="none" w:sz="0" w:space="0" w:color="auto"/>
        <w:right w:val="none" w:sz="0" w:space="0" w:color="auto"/>
      </w:divBdr>
    </w:div>
    <w:div w:id="644361440">
      <w:bodyDiv w:val="1"/>
      <w:marLeft w:val="0"/>
      <w:marRight w:val="0"/>
      <w:marTop w:val="0"/>
      <w:marBottom w:val="0"/>
      <w:divBdr>
        <w:top w:val="none" w:sz="0" w:space="0" w:color="auto"/>
        <w:left w:val="none" w:sz="0" w:space="0" w:color="auto"/>
        <w:bottom w:val="none" w:sz="0" w:space="0" w:color="auto"/>
        <w:right w:val="none" w:sz="0" w:space="0" w:color="auto"/>
      </w:divBdr>
    </w:div>
    <w:div w:id="650673831">
      <w:bodyDiv w:val="1"/>
      <w:marLeft w:val="0"/>
      <w:marRight w:val="0"/>
      <w:marTop w:val="0"/>
      <w:marBottom w:val="0"/>
      <w:divBdr>
        <w:top w:val="none" w:sz="0" w:space="0" w:color="auto"/>
        <w:left w:val="none" w:sz="0" w:space="0" w:color="auto"/>
        <w:bottom w:val="none" w:sz="0" w:space="0" w:color="auto"/>
        <w:right w:val="none" w:sz="0" w:space="0" w:color="auto"/>
      </w:divBdr>
    </w:div>
    <w:div w:id="654802278">
      <w:bodyDiv w:val="1"/>
      <w:marLeft w:val="0"/>
      <w:marRight w:val="0"/>
      <w:marTop w:val="0"/>
      <w:marBottom w:val="0"/>
      <w:divBdr>
        <w:top w:val="none" w:sz="0" w:space="0" w:color="auto"/>
        <w:left w:val="none" w:sz="0" w:space="0" w:color="auto"/>
        <w:bottom w:val="none" w:sz="0" w:space="0" w:color="auto"/>
        <w:right w:val="none" w:sz="0" w:space="0" w:color="auto"/>
      </w:divBdr>
    </w:div>
    <w:div w:id="657342931">
      <w:bodyDiv w:val="1"/>
      <w:marLeft w:val="0"/>
      <w:marRight w:val="0"/>
      <w:marTop w:val="0"/>
      <w:marBottom w:val="0"/>
      <w:divBdr>
        <w:top w:val="none" w:sz="0" w:space="0" w:color="auto"/>
        <w:left w:val="none" w:sz="0" w:space="0" w:color="auto"/>
        <w:bottom w:val="none" w:sz="0" w:space="0" w:color="auto"/>
        <w:right w:val="none" w:sz="0" w:space="0" w:color="auto"/>
      </w:divBdr>
    </w:div>
    <w:div w:id="661858048">
      <w:bodyDiv w:val="1"/>
      <w:marLeft w:val="0"/>
      <w:marRight w:val="0"/>
      <w:marTop w:val="0"/>
      <w:marBottom w:val="0"/>
      <w:divBdr>
        <w:top w:val="none" w:sz="0" w:space="0" w:color="auto"/>
        <w:left w:val="none" w:sz="0" w:space="0" w:color="auto"/>
        <w:bottom w:val="none" w:sz="0" w:space="0" w:color="auto"/>
        <w:right w:val="none" w:sz="0" w:space="0" w:color="auto"/>
      </w:divBdr>
    </w:div>
    <w:div w:id="662927119">
      <w:bodyDiv w:val="1"/>
      <w:marLeft w:val="0"/>
      <w:marRight w:val="0"/>
      <w:marTop w:val="0"/>
      <w:marBottom w:val="0"/>
      <w:divBdr>
        <w:top w:val="none" w:sz="0" w:space="0" w:color="auto"/>
        <w:left w:val="none" w:sz="0" w:space="0" w:color="auto"/>
        <w:bottom w:val="none" w:sz="0" w:space="0" w:color="auto"/>
        <w:right w:val="none" w:sz="0" w:space="0" w:color="auto"/>
      </w:divBdr>
    </w:div>
    <w:div w:id="664557224">
      <w:bodyDiv w:val="1"/>
      <w:marLeft w:val="0"/>
      <w:marRight w:val="0"/>
      <w:marTop w:val="0"/>
      <w:marBottom w:val="0"/>
      <w:divBdr>
        <w:top w:val="none" w:sz="0" w:space="0" w:color="auto"/>
        <w:left w:val="none" w:sz="0" w:space="0" w:color="auto"/>
        <w:bottom w:val="none" w:sz="0" w:space="0" w:color="auto"/>
        <w:right w:val="none" w:sz="0" w:space="0" w:color="auto"/>
      </w:divBdr>
    </w:div>
    <w:div w:id="668866684">
      <w:bodyDiv w:val="1"/>
      <w:marLeft w:val="0"/>
      <w:marRight w:val="0"/>
      <w:marTop w:val="0"/>
      <w:marBottom w:val="0"/>
      <w:divBdr>
        <w:top w:val="none" w:sz="0" w:space="0" w:color="auto"/>
        <w:left w:val="none" w:sz="0" w:space="0" w:color="auto"/>
        <w:bottom w:val="none" w:sz="0" w:space="0" w:color="auto"/>
        <w:right w:val="none" w:sz="0" w:space="0" w:color="auto"/>
      </w:divBdr>
    </w:div>
    <w:div w:id="684097052">
      <w:bodyDiv w:val="1"/>
      <w:marLeft w:val="0"/>
      <w:marRight w:val="0"/>
      <w:marTop w:val="0"/>
      <w:marBottom w:val="0"/>
      <w:divBdr>
        <w:top w:val="none" w:sz="0" w:space="0" w:color="auto"/>
        <w:left w:val="none" w:sz="0" w:space="0" w:color="auto"/>
        <w:bottom w:val="none" w:sz="0" w:space="0" w:color="auto"/>
        <w:right w:val="none" w:sz="0" w:space="0" w:color="auto"/>
      </w:divBdr>
    </w:div>
    <w:div w:id="687098973">
      <w:bodyDiv w:val="1"/>
      <w:marLeft w:val="0"/>
      <w:marRight w:val="0"/>
      <w:marTop w:val="0"/>
      <w:marBottom w:val="0"/>
      <w:divBdr>
        <w:top w:val="none" w:sz="0" w:space="0" w:color="auto"/>
        <w:left w:val="none" w:sz="0" w:space="0" w:color="auto"/>
        <w:bottom w:val="none" w:sz="0" w:space="0" w:color="auto"/>
        <w:right w:val="none" w:sz="0" w:space="0" w:color="auto"/>
      </w:divBdr>
    </w:div>
    <w:div w:id="702901692">
      <w:bodyDiv w:val="1"/>
      <w:marLeft w:val="0"/>
      <w:marRight w:val="0"/>
      <w:marTop w:val="0"/>
      <w:marBottom w:val="0"/>
      <w:divBdr>
        <w:top w:val="none" w:sz="0" w:space="0" w:color="auto"/>
        <w:left w:val="none" w:sz="0" w:space="0" w:color="auto"/>
        <w:bottom w:val="none" w:sz="0" w:space="0" w:color="auto"/>
        <w:right w:val="none" w:sz="0" w:space="0" w:color="auto"/>
      </w:divBdr>
    </w:div>
    <w:div w:id="712845631">
      <w:bodyDiv w:val="1"/>
      <w:marLeft w:val="0"/>
      <w:marRight w:val="0"/>
      <w:marTop w:val="0"/>
      <w:marBottom w:val="0"/>
      <w:divBdr>
        <w:top w:val="none" w:sz="0" w:space="0" w:color="auto"/>
        <w:left w:val="none" w:sz="0" w:space="0" w:color="auto"/>
        <w:bottom w:val="none" w:sz="0" w:space="0" w:color="auto"/>
        <w:right w:val="none" w:sz="0" w:space="0" w:color="auto"/>
      </w:divBdr>
    </w:div>
    <w:div w:id="715397741">
      <w:bodyDiv w:val="1"/>
      <w:marLeft w:val="0"/>
      <w:marRight w:val="0"/>
      <w:marTop w:val="0"/>
      <w:marBottom w:val="0"/>
      <w:divBdr>
        <w:top w:val="none" w:sz="0" w:space="0" w:color="auto"/>
        <w:left w:val="none" w:sz="0" w:space="0" w:color="auto"/>
        <w:bottom w:val="none" w:sz="0" w:space="0" w:color="auto"/>
        <w:right w:val="none" w:sz="0" w:space="0" w:color="auto"/>
      </w:divBdr>
    </w:div>
    <w:div w:id="716709027">
      <w:bodyDiv w:val="1"/>
      <w:marLeft w:val="0"/>
      <w:marRight w:val="0"/>
      <w:marTop w:val="0"/>
      <w:marBottom w:val="0"/>
      <w:divBdr>
        <w:top w:val="none" w:sz="0" w:space="0" w:color="auto"/>
        <w:left w:val="none" w:sz="0" w:space="0" w:color="auto"/>
        <w:bottom w:val="none" w:sz="0" w:space="0" w:color="auto"/>
        <w:right w:val="none" w:sz="0" w:space="0" w:color="auto"/>
      </w:divBdr>
    </w:div>
    <w:div w:id="719591677">
      <w:bodyDiv w:val="1"/>
      <w:marLeft w:val="0"/>
      <w:marRight w:val="0"/>
      <w:marTop w:val="0"/>
      <w:marBottom w:val="0"/>
      <w:divBdr>
        <w:top w:val="none" w:sz="0" w:space="0" w:color="auto"/>
        <w:left w:val="none" w:sz="0" w:space="0" w:color="auto"/>
        <w:bottom w:val="none" w:sz="0" w:space="0" w:color="auto"/>
        <w:right w:val="none" w:sz="0" w:space="0" w:color="auto"/>
      </w:divBdr>
    </w:div>
    <w:div w:id="723717603">
      <w:bodyDiv w:val="1"/>
      <w:marLeft w:val="0"/>
      <w:marRight w:val="0"/>
      <w:marTop w:val="0"/>
      <w:marBottom w:val="0"/>
      <w:divBdr>
        <w:top w:val="none" w:sz="0" w:space="0" w:color="auto"/>
        <w:left w:val="none" w:sz="0" w:space="0" w:color="auto"/>
        <w:bottom w:val="none" w:sz="0" w:space="0" w:color="auto"/>
        <w:right w:val="none" w:sz="0" w:space="0" w:color="auto"/>
      </w:divBdr>
    </w:div>
    <w:div w:id="728116105">
      <w:bodyDiv w:val="1"/>
      <w:marLeft w:val="0"/>
      <w:marRight w:val="0"/>
      <w:marTop w:val="0"/>
      <w:marBottom w:val="0"/>
      <w:divBdr>
        <w:top w:val="none" w:sz="0" w:space="0" w:color="auto"/>
        <w:left w:val="none" w:sz="0" w:space="0" w:color="auto"/>
        <w:bottom w:val="none" w:sz="0" w:space="0" w:color="auto"/>
        <w:right w:val="none" w:sz="0" w:space="0" w:color="auto"/>
      </w:divBdr>
    </w:div>
    <w:div w:id="735855609">
      <w:bodyDiv w:val="1"/>
      <w:marLeft w:val="0"/>
      <w:marRight w:val="0"/>
      <w:marTop w:val="0"/>
      <w:marBottom w:val="0"/>
      <w:divBdr>
        <w:top w:val="none" w:sz="0" w:space="0" w:color="auto"/>
        <w:left w:val="none" w:sz="0" w:space="0" w:color="auto"/>
        <w:bottom w:val="none" w:sz="0" w:space="0" w:color="auto"/>
        <w:right w:val="none" w:sz="0" w:space="0" w:color="auto"/>
      </w:divBdr>
    </w:div>
    <w:div w:id="742725221">
      <w:bodyDiv w:val="1"/>
      <w:marLeft w:val="0"/>
      <w:marRight w:val="0"/>
      <w:marTop w:val="0"/>
      <w:marBottom w:val="0"/>
      <w:divBdr>
        <w:top w:val="none" w:sz="0" w:space="0" w:color="auto"/>
        <w:left w:val="none" w:sz="0" w:space="0" w:color="auto"/>
        <w:bottom w:val="none" w:sz="0" w:space="0" w:color="auto"/>
        <w:right w:val="none" w:sz="0" w:space="0" w:color="auto"/>
      </w:divBdr>
    </w:div>
    <w:div w:id="748380614">
      <w:bodyDiv w:val="1"/>
      <w:marLeft w:val="0"/>
      <w:marRight w:val="0"/>
      <w:marTop w:val="0"/>
      <w:marBottom w:val="0"/>
      <w:divBdr>
        <w:top w:val="none" w:sz="0" w:space="0" w:color="auto"/>
        <w:left w:val="none" w:sz="0" w:space="0" w:color="auto"/>
        <w:bottom w:val="none" w:sz="0" w:space="0" w:color="auto"/>
        <w:right w:val="none" w:sz="0" w:space="0" w:color="auto"/>
      </w:divBdr>
    </w:div>
    <w:div w:id="773087322">
      <w:bodyDiv w:val="1"/>
      <w:marLeft w:val="0"/>
      <w:marRight w:val="0"/>
      <w:marTop w:val="0"/>
      <w:marBottom w:val="0"/>
      <w:divBdr>
        <w:top w:val="none" w:sz="0" w:space="0" w:color="auto"/>
        <w:left w:val="none" w:sz="0" w:space="0" w:color="auto"/>
        <w:bottom w:val="none" w:sz="0" w:space="0" w:color="auto"/>
        <w:right w:val="none" w:sz="0" w:space="0" w:color="auto"/>
      </w:divBdr>
    </w:div>
    <w:div w:id="775684730">
      <w:bodyDiv w:val="1"/>
      <w:marLeft w:val="0"/>
      <w:marRight w:val="0"/>
      <w:marTop w:val="0"/>
      <w:marBottom w:val="0"/>
      <w:divBdr>
        <w:top w:val="none" w:sz="0" w:space="0" w:color="auto"/>
        <w:left w:val="none" w:sz="0" w:space="0" w:color="auto"/>
        <w:bottom w:val="none" w:sz="0" w:space="0" w:color="auto"/>
        <w:right w:val="none" w:sz="0" w:space="0" w:color="auto"/>
      </w:divBdr>
    </w:div>
    <w:div w:id="776945173">
      <w:bodyDiv w:val="1"/>
      <w:marLeft w:val="0"/>
      <w:marRight w:val="0"/>
      <w:marTop w:val="0"/>
      <w:marBottom w:val="0"/>
      <w:divBdr>
        <w:top w:val="none" w:sz="0" w:space="0" w:color="auto"/>
        <w:left w:val="none" w:sz="0" w:space="0" w:color="auto"/>
        <w:bottom w:val="none" w:sz="0" w:space="0" w:color="auto"/>
        <w:right w:val="none" w:sz="0" w:space="0" w:color="auto"/>
      </w:divBdr>
    </w:div>
    <w:div w:id="784346149">
      <w:bodyDiv w:val="1"/>
      <w:marLeft w:val="0"/>
      <w:marRight w:val="0"/>
      <w:marTop w:val="0"/>
      <w:marBottom w:val="0"/>
      <w:divBdr>
        <w:top w:val="none" w:sz="0" w:space="0" w:color="auto"/>
        <w:left w:val="none" w:sz="0" w:space="0" w:color="auto"/>
        <w:bottom w:val="none" w:sz="0" w:space="0" w:color="auto"/>
        <w:right w:val="none" w:sz="0" w:space="0" w:color="auto"/>
      </w:divBdr>
    </w:div>
    <w:div w:id="789513953">
      <w:bodyDiv w:val="1"/>
      <w:marLeft w:val="0"/>
      <w:marRight w:val="0"/>
      <w:marTop w:val="0"/>
      <w:marBottom w:val="0"/>
      <w:divBdr>
        <w:top w:val="none" w:sz="0" w:space="0" w:color="auto"/>
        <w:left w:val="none" w:sz="0" w:space="0" w:color="auto"/>
        <w:bottom w:val="none" w:sz="0" w:space="0" w:color="auto"/>
        <w:right w:val="none" w:sz="0" w:space="0" w:color="auto"/>
      </w:divBdr>
    </w:div>
    <w:div w:id="790630269">
      <w:bodyDiv w:val="1"/>
      <w:marLeft w:val="0"/>
      <w:marRight w:val="0"/>
      <w:marTop w:val="0"/>
      <w:marBottom w:val="0"/>
      <w:divBdr>
        <w:top w:val="none" w:sz="0" w:space="0" w:color="auto"/>
        <w:left w:val="none" w:sz="0" w:space="0" w:color="auto"/>
        <w:bottom w:val="none" w:sz="0" w:space="0" w:color="auto"/>
        <w:right w:val="none" w:sz="0" w:space="0" w:color="auto"/>
      </w:divBdr>
    </w:div>
    <w:div w:id="799415850">
      <w:bodyDiv w:val="1"/>
      <w:marLeft w:val="0"/>
      <w:marRight w:val="0"/>
      <w:marTop w:val="0"/>
      <w:marBottom w:val="0"/>
      <w:divBdr>
        <w:top w:val="none" w:sz="0" w:space="0" w:color="auto"/>
        <w:left w:val="none" w:sz="0" w:space="0" w:color="auto"/>
        <w:bottom w:val="none" w:sz="0" w:space="0" w:color="auto"/>
        <w:right w:val="none" w:sz="0" w:space="0" w:color="auto"/>
      </w:divBdr>
    </w:div>
    <w:div w:id="808284690">
      <w:bodyDiv w:val="1"/>
      <w:marLeft w:val="0"/>
      <w:marRight w:val="0"/>
      <w:marTop w:val="0"/>
      <w:marBottom w:val="0"/>
      <w:divBdr>
        <w:top w:val="none" w:sz="0" w:space="0" w:color="auto"/>
        <w:left w:val="none" w:sz="0" w:space="0" w:color="auto"/>
        <w:bottom w:val="none" w:sz="0" w:space="0" w:color="auto"/>
        <w:right w:val="none" w:sz="0" w:space="0" w:color="auto"/>
      </w:divBdr>
    </w:div>
    <w:div w:id="812716793">
      <w:bodyDiv w:val="1"/>
      <w:marLeft w:val="0"/>
      <w:marRight w:val="0"/>
      <w:marTop w:val="0"/>
      <w:marBottom w:val="0"/>
      <w:divBdr>
        <w:top w:val="none" w:sz="0" w:space="0" w:color="auto"/>
        <w:left w:val="none" w:sz="0" w:space="0" w:color="auto"/>
        <w:bottom w:val="none" w:sz="0" w:space="0" w:color="auto"/>
        <w:right w:val="none" w:sz="0" w:space="0" w:color="auto"/>
      </w:divBdr>
    </w:div>
    <w:div w:id="816723291">
      <w:bodyDiv w:val="1"/>
      <w:marLeft w:val="0"/>
      <w:marRight w:val="0"/>
      <w:marTop w:val="0"/>
      <w:marBottom w:val="0"/>
      <w:divBdr>
        <w:top w:val="none" w:sz="0" w:space="0" w:color="auto"/>
        <w:left w:val="none" w:sz="0" w:space="0" w:color="auto"/>
        <w:bottom w:val="none" w:sz="0" w:space="0" w:color="auto"/>
        <w:right w:val="none" w:sz="0" w:space="0" w:color="auto"/>
      </w:divBdr>
    </w:div>
    <w:div w:id="831800175">
      <w:bodyDiv w:val="1"/>
      <w:marLeft w:val="0"/>
      <w:marRight w:val="0"/>
      <w:marTop w:val="0"/>
      <w:marBottom w:val="0"/>
      <w:divBdr>
        <w:top w:val="none" w:sz="0" w:space="0" w:color="auto"/>
        <w:left w:val="none" w:sz="0" w:space="0" w:color="auto"/>
        <w:bottom w:val="none" w:sz="0" w:space="0" w:color="auto"/>
        <w:right w:val="none" w:sz="0" w:space="0" w:color="auto"/>
      </w:divBdr>
    </w:div>
    <w:div w:id="835918317">
      <w:bodyDiv w:val="1"/>
      <w:marLeft w:val="0"/>
      <w:marRight w:val="0"/>
      <w:marTop w:val="0"/>
      <w:marBottom w:val="0"/>
      <w:divBdr>
        <w:top w:val="none" w:sz="0" w:space="0" w:color="auto"/>
        <w:left w:val="none" w:sz="0" w:space="0" w:color="auto"/>
        <w:bottom w:val="none" w:sz="0" w:space="0" w:color="auto"/>
        <w:right w:val="none" w:sz="0" w:space="0" w:color="auto"/>
      </w:divBdr>
    </w:div>
    <w:div w:id="837501476">
      <w:bodyDiv w:val="1"/>
      <w:marLeft w:val="0"/>
      <w:marRight w:val="0"/>
      <w:marTop w:val="0"/>
      <w:marBottom w:val="0"/>
      <w:divBdr>
        <w:top w:val="none" w:sz="0" w:space="0" w:color="auto"/>
        <w:left w:val="none" w:sz="0" w:space="0" w:color="auto"/>
        <w:bottom w:val="none" w:sz="0" w:space="0" w:color="auto"/>
        <w:right w:val="none" w:sz="0" w:space="0" w:color="auto"/>
      </w:divBdr>
    </w:div>
    <w:div w:id="839124176">
      <w:bodyDiv w:val="1"/>
      <w:marLeft w:val="0"/>
      <w:marRight w:val="0"/>
      <w:marTop w:val="0"/>
      <w:marBottom w:val="0"/>
      <w:divBdr>
        <w:top w:val="none" w:sz="0" w:space="0" w:color="auto"/>
        <w:left w:val="none" w:sz="0" w:space="0" w:color="auto"/>
        <w:bottom w:val="none" w:sz="0" w:space="0" w:color="auto"/>
        <w:right w:val="none" w:sz="0" w:space="0" w:color="auto"/>
      </w:divBdr>
    </w:div>
    <w:div w:id="857357095">
      <w:bodyDiv w:val="1"/>
      <w:marLeft w:val="0"/>
      <w:marRight w:val="0"/>
      <w:marTop w:val="0"/>
      <w:marBottom w:val="0"/>
      <w:divBdr>
        <w:top w:val="none" w:sz="0" w:space="0" w:color="auto"/>
        <w:left w:val="none" w:sz="0" w:space="0" w:color="auto"/>
        <w:bottom w:val="none" w:sz="0" w:space="0" w:color="auto"/>
        <w:right w:val="none" w:sz="0" w:space="0" w:color="auto"/>
      </w:divBdr>
    </w:div>
    <w:div w:id="868638469">
      <w:bodyDiv w:val="1"/>
      <w:marLeft w:val="0"/>
      <w:marRight w:val="0"/>
      <w:marTop w:val="0"/>
      <w:marBottom w:val="0"/>
      <w:divBdr>
        <w:top w:val="none" w:sz="0" w:space="0" w:color="auto"/>
        <w:left w:val="none" w:sz="0" w:space="0" w:color="auto"/>
        <w:bottom w:val="none" w:sz="0" w:space="0" w:color="auto"/>
        <w:right w:val="none" w:sz="0" w:space="0" w:color="auto"/>
      </w:divBdr>
    </w:div>
    <w:div w:id="873036148">
      <w:bodyDiv w:val="1"/>
      <w:marLeft w:val="0"/>
      <w:marRight w:val="0"/>
      <w:marTop w:val="0"/>
      <w:marBottom w:val="0"/>
      <w:divBdr>
        <w:top w:val="none" w:sz="0" w:space="0" w:color="auto"/>
        <w:left w:val="none" w:sz="0" w:space="0" w:color="auto"/>
        <w:bottom w:val="none" w:sz="0" w:space="0" w:color="auto"/>
        <w:right w:val="none" w:sz="0" w:space="0" w:color="auto"/>
      </w:divBdr>
    </w:div>
    <w:div w:id="874007652">
      <w:bodyDiv w:val="1"/>
      <w:marLeft w:val="0"/>
      <w:marRight w:val="0"/>
      <w:marTop w:val="0"/>
      <w:marBottom w:val="0"/>
      <w:divBdr>
        <w:top w:val="none" w:sz="0" w:space="0" w:color="auto"/>
        <w:left w:val="none" w:sz="0" w:space="0" w:color="auto"/>
        <w:bottom w:val="none" w:sz="0" w:space="0" w:color="auto"/>
        <w:right w:val="none" w:sz="0" w:space="0" w:color="auto"/>
      </w:divBdr>
    </w:div>
    <w:div w:id="879126873">
      <w:bodyDiv w:val="1"/>
      <w:marLeft w:val="0"/>
      <w:marRight w:val="0"/>
      <w:marTop w:val="0"/>
      <w:marBottom w:val="0"/>
      <w:divBdr>
        <w:top w:val="none" w:sz="0" w:space="0" w:color="auto"/>
        <w:left w:val="none" w:sz="0" w:space="0" w:color="auto"/>
        <w:bottom w:val="none" w:sz="0" w:space="0" w:color="auto"/>
        <w:right w:val="none" w:sz="0" w:space="0" w:color="auto"/>
      </w:divBdr>
    </w:div>
    <w:div w:id="883102577">
      <w:bodyDiv w:val="1"/>
      <w:marLeft w:val="0"/>
      <w:marRight w:val="0"/>
      <w:marTop w:val="0"/>
      <w:marBottom w:val="0"/>
      <w:divBdr>
        <w:top w:val="none" w:sz="0" w:space="0" w:color="auto"/>
        <w:left w:val="none" w:sz="0" w:space="0" w:color="auto"/>
        <w:bottom w:val="none" w:sz="0" w:space="0" w:color="auto"/>
        <w:right w:val="none" w:sz="0" w:space="0" w:color="auto"/>
      </w:divBdr>
    </w:div>
    <w:div w:id="885065106">
      <w:bodyDiv w:val="1"/>
      <w:marLeft w:val="0"/>
      <w:marRight w:val="0"/>
      <w:marTop w:val="0"/>
      <w:marBottom w:val="0"/>
      <w:divBdr>
        <w:top w:val="none" w:sz="0" w:space="0" w:color="auto"/>
        <w:left w:val="none" w:sz="0" w:space="0" w:color="auto"/>
        <w:bottom w:val="none" w:sz="0" w:space="0" w:color="auto"/>
        <w:right w:val="none" w:sz="0" w:space="0" w:color="auto"/>
      </w:divBdr>
    </w:div>
    <w:div w:id="886180412">
      <w:bodyDiv w:val="1"/>
      <w:marLeft w:val="0"/>
      <w:marRight w:val="0"/>
      <w:marTop w:val="0"/>
      <w:marBottom w:val="0"/>
      <w:divBdr>
        <w:top w:val="none" w:sz="0" w:space="0" w:color="auto"/>
        <w:left w:val="none" w:sz="0" w:space="0" w:color="auto"/>
        <w:bottom w:val="none" w:sz="0" w:space="0" w:color="auto"/>
        <w:right w:val="none" w:sz="0" w:space="0" w:color="auto"/>
      </w:divBdr>
    </w:div>
    <w:div w:id="887381688">
      <w:bodyDiv w:val="1"/>
      <w:marLeft w:val="0"/>
      <w:marRight w:val="0"/>
      <w:marTop w:val="0"/>
      <w:marBottom w:val="0"/>
      <w:divBdr>
        <w:top w:val="none" w:sz="0" w:space="0" w:color="auto"/>
        <w:left w:val="none" w:sz="0" w:space="0" w:color="auto"/>
        <w:bottom w:val="none" w:sz="0" w:space="0" w:color="auto"/>
        <w:right w:val="none" w:sz="0" w:space="0" w:color="auto"/>
      </w:divBdr>
    </w:div>
    <w:div w:id="890730953">
      <w:bodyDiv w:val="1"/>
      <w:marLeft w:val="0"/>
      <w:marRight w:val="0"/>
      <w:marTop w:val="0"/>
      <w:marBottom w:val="0"/>
      <w:divBdr>
        <w:top w:val="none" w:sz="0" w:space="0" w:color="auto"/>
        <w:left w:val="none" w:sz="0" w:space="0" w:color="auto"/>
        <w:bottom w:val="none" w:sz="0" w:space="0" w:color="auto"/>
        <w:right w:val="none" w:sz="0" w:space="0" w:color="auto"/>
      </w:divBdr>
    </w:div>
    <w:div w:id="898631776">
      <w:bodyDiv w:val="1"/>
      <w:marLeft w:val="0"/>
      <w:marRight w:val="0"/>
      <w:marTop w:val="0"/>
      <w:marBottom w:val="0"/>
      <w:divBdr>
        <w:top w:val="none" w:sz="0" w:space="0" w:color="auto"/>
        <w:left w:val="none" w:sz="0" w:space="0" w:color="auto"/>
        <w:bottom w:val="none" w:sz="0" w:space="0" w:color="auto"/>
        <w:right w:val="none" w:sz="0" w:space="0" w:color="auto"/>
      </w:divBdr>
    </w:div>
    <w:div w:id="910851412">
      <w:bodyDiv w:val="1"/>
      <w:marLeft w:val="0"/>
      <w:marRight w:val="0"/>
      <w:marTop w:val="0"/>
      <w:marBottom w:val="0"/>
      <w:divBdr>
        <w:top w:val="none" w:sz="0" w:space="0" w:color="auto"/>
        <w:left w:val="none" w:sz="0" w:space="0" w:color="auto"/>
        <w:bottom w:val="none" w:sz="0" w:space="0" w:color="auto"/>
        <w:right w:val="none" w:sz="0" w:space="0" w:color="auto"/>
      </w:divBdr>
    </w:div>
    <w:div w:id="914163835">
      <w:bodyDiv w:val="1"/>
      <w:marLeft w:val="0"/>
      <w:marRight w:val="0"/>
      <w:marTop w:val="0"/>
      <w:marBottom w:val="0"/>
      <w:divBdr>
        <w:top w:val="none" w:sz="0" w:space="0" w:color="auto"/>
        <w:left w:val="none" w:sz="0" w:space="0" w:color="auto"/>
        <w:bottom w:val="none" w:sz="0" w:space="0" w:color="auto"/>
        <w:right w:val="none" w:sz="0" w:space="0" w:color="auto"/>
      </w:divBdr>
    </w:div>
    <w:div w:id="914703588">
      <w:bodyDiv w:val="1"/>
      <w:marLeft w:val="0"/>
      <w:marRight w:val="0"/>
      <w:marTop w:val="0"/>
      <w:marBottom w:val="0"/>
      <w:divBdr>
        <w:top w:val="none" w:sz="0" w:space="0" w:color="auto"/>
        <w:left w:val="none" w:sz="0" w:space="0" w:color="auto"/>
        <w:bottom w:val="none" w:sz="0" w:space="0" w:color="auto"/>
        <w:right w:val="none" w:sz="0" w:space="0" w:color="auto"/>
      </w:divBdr>
    </w:div>
    <w:div w:id="922759029">
      <w:bodyDiv w:val="1"/>
      <w:marLeft w:val="0"/>
      <w:marRight w:val="0"/>
      <w:marTop w:val="0"/>
      <w:marBottom w:val="0"/>
      <w:divBdr>
        <w:top w:val="none" w:sz="0" w:space="0" w:color="auto"/>
        <w:left w:val="none" w:sz="0" w:space="0" w:color="auto"/>
        <w:bottom w:val="none" w:sz="0" w:space="0" w:color="auto"/>
        <w:right w:val="none" w:sz="0" w:space="0" w:color="auto"/>
      </w:divBdr>
    </w:div>
    <w:div w:id="927229737">
      <w:bodyDiv w:val="1"/>
      <w:marLeft w:val="0"/>
      <w:marRight w:val="0"/>
      <w:marTop w:val="0"/>
      <w:marBottom w:val="0"/>
      <w:divBdr>
        <w:top w:val="none" w:sz="0" w:space="0" w:color="auto"/>
        <w:left w:val="none" w:sz="0" w:space="0" w:color="auto"/>
        <w:bottom w:val="none" w:sz="0" w:space="0" w:color="auto"/>
        <w:right w:val="none" w:sz="0" w:space="0" w:color="auto"/>
      </w:divBdr>
    </w:div>
    <w:div w:id="929505127">
      <w:bodyDiv w:val="1"/>
      <w:marLeft w:val="0"/>
      <w:marRight w:val="0"/>
      <w:marTop w:val="0"/>
      <w:marBottom w:val="0"/>
      <w:divBdr>
        <w:top w:val="none" w:sz="0" w:space="0" w:color="auto"/>
        <w:left w:val="none" w:sz="0" w:space="0" w:color="auto"/>
        <w:bottom w:val="none" w:sz="0" w:space="0" w:color="auto"/>
        <w:right w:val="none" w:sz="0" w:space="0" w:color="auto"/>
      </w:divBdr>
    </w:div>
    <w:div w:id="931741770">
      <w:bodyDiv w:val="1"/>
      <w:marLeft w:val="0"/>
      <w:marRight w:val="0"/>
      <w:marTop w:val="0"/>
      <w:marBottom w:val="0"/>
      <w:divBdr>
        <w:top w:val="none" w:sz="0" w:space="0" w:color="auto"/>
        <w:left w:val="none" w:sz="0" w:space="0" w:color="auto"/>
        <w:bottom w:val="none" w:sz="0" w:space="0" w:color="auto"/>
        <w:right w:val="none" w:sz="0" w:space="0" w:color="auto"/>
      </w:divBdr>
    </w:div>
    <w:div w:id="936448239">
      <w:bodyDiv w:val="1"/>
      <w:marLeft w:val="0"/>
      <w:marRight w:val="0"/>
      <w:marTop w:val="0"/>
      <w:marBottom w:val="0"/>
      <w:divBdr>
        <w:top w:val="none" w:sz="0" w:space="0" w:color="auto"/>
        <w:left w:val="none" w:sz="0" w:space="0" w:color="auto"/>
        <w:bottom w:val="none" w:sz="0" w:space="0" w:color="auto"/>
        <w:right w:val="none" w:sz="0" w:space="0" w:color="auto"/>
      </w:divBdr>
    </w:div>
    <w:div w:id="936863308">
      <w:bodyDiv w:val="1"/>
      <w:marLeft w:val="0"/>
      <w:marRight w:val="0"/>
      <w:marTop w:val="0"/>
      <w:marBottom w:val="0"/>
      <w:divBdr>
        <w:top w:val="none" w:sz="0" w:space="0" w:color="auto"/>
        <w:left w:val="none" w:sz="0" w:space="0" w:color="auto"/>
        <w:bottom w:val="none" w:sz="0" w:space="0" w:color="auto"/>
        <w:right w:val="none" w:sz="0" w:space="0" w:color="auto"/>
      </w:divBdr>
    </w:div>
    <w:div w:id="944002403">
      <w:bodyDiv w:val="1"/>
      <w:marLeft w:val="0"/>
      <w:marRight w:val="0"/>
      <w:marTop w:val="0"/>
      <w:marBottom w:val="0"/>
      <w:divBdr>
        <w:top w:val="none" w:sz="0" w:space="0" w:color="auto"/>
        <w:left w:val="none" w:sz="0" w:space="0" w:color="auto"/>
        <w:bottom w:val="none" w:sz="0" w:space="0" w:color="auto"/>
        <w:right w:val="none" w:sz="0" w:space="0" w:color="auto"/>
      </w:divBdr>
    </w:div>
    <w:div w:id="947396022">
      <w:bodyDiv w:val="1"/>
      <w:marLeft w:val="0"/>
      <w:marRight w:val="0"/>
      <w:marTop w:val="0"/>
      <w:marBottom w:val="0"/>
      <w:divBdr>
        <w:top w:val="none" w:sz="0" w:space="0" w:color="auto"/>
        <w:left w:val="none" w:sz="0" w:space="0" w:color="auto"/>
        <w:bottom w:val="none" w:sz="0" w:space="0" w:color="auto"/>
        <w:right w:val="none" w:sz="0" w:space="0" w:color="auto"/>
      </w:divBdr>
    </w:div>
    <w:div w:id="950093837">
      <w:bodyDiv w:val="1"/>
      <w:marLeft w:val="0"/>
      <w:marRight w:val="0"/>
      <w:marTop w:val="0"/>
      <w:marBottom w:val="0"/>
      <w:divBdr>
        <w:top w:val="none" w:sz="0" w:space="0" w:color="auto"/>
        <w:left w:val="none" w:sz="0" w:space="0" w:color="auto"/>
        <w:bottom w:val="none" w:sz="0" w:space="0" w:color="auto"/>
        <w:right w:val="none" w:sz="0" w:space="0" w:color="auto"/>
      </w:divBdr>
    </w:div>
    <w:div w:id="950431601">
      <w:bodyDiv w:val="1"/>
      <w:marLeft w:val="0"/>
      <w:marRight w:val="0"/>
      <w:marTop w:val="0"/>
      <w:marBottom w:val="0"/>
      <w:divBdr>
        <w:top w:val="none" w:sz="0" w:space="0" w:color="auto"/>
        <w:left w:val="none" w:sz="0" w:space="0" w:color="auto"/>
        <w:bottom w:val="none" w:sz="0" w:space="0" w:color="auto"/>
        <w:right w:val="none" w:sz="0" w:space="0" w:color="auto"/>
      </w:divBdr>
    </w:div>
    <w:div w:id="950742141">
      <w:bodyDiv w:val="1"/>
      <w:marLeft w:val="0"/>
      <w:marRight w:val="0"/>
      <w:marTop w:val="0"/>
      <w:marBottom w:val="0"/>
      <w:divBdr>
        <w:top w:val="none" w:sz="0" w:space="0" w:color="auto"/>
        <w:left w:val="none" w:sz="0" w:space="0" w:color="auto"/>
        <w:bottom w:val="none" w:sz="0" w:space="0" w:color="auto"/>
        <w:right w:val="none" w:sz="0" w:space="0" w:color="auto"/>
      </w:divBdr>
    </w:div>
    <w:div w:id="951942344">
      <w:bodyDiv w:val="1"/>
      <w:marLeft w:val="0"/>
      <w:marRight w:val="0"/>
      <w:marTop w:val="0"/>
      <w:marBottom w:val="0"/>
      <w:divBdr>
        <w:top w:val="none" w:sz="0" w:space="0" w:color="auto"/>
        <w:left w:val="none" w:sz="0" w:space="0" w:color="auto"/>
        <w:bottom w:val="none" w:sz="0" w:space="0" w:color="auto"/>
        <w:right w:val="none" w:sz="0" w:space="0" w:color="auto"/>
      </w:divBdr>
    </w:div>
    <w:div w:id="953172599">
      <w:bodyDiv w:val="1"/>
      <w:marLeft w:val="0"/>
      <w:marRight w:val="0"/>
      <w:marTop w:val="0"/>
      <w:marBottom w:val="0"/>
      <w:divBdr>
        <w:top w:val="none" w:sz="0" w:space="0" w:color="auto"/>
        <w:left w:val="none" w:sz="0" w:space="0" w:color="auto"/>
        <w:bottom w:val="none" w:sz="0" w:space="0" w:color="auto"/>
        <w:right w:val="none" w:sz="0" w:space="0" w:color="auto"/>
      </w:divBdr>
    </w:div>
    <w:div w:id="956374503">
      <w:bodyDiv w:val="1"/>
      <w:marLeft w:val="0"/>
      <w:marRight w:val="0"/>
      <w:marTop w:val="0"/>
      <w:marBottom w:val="0"/>
      <w:divBdr>
        <w:top w:val="none" w:sz="0" w:space="0" w:color="auto"/>
        <w:left w:val="none" w:sz="0" w:space="0" w:color="auto"/>
        <w:bottom w:val="none" w:sz="0" w:space="0" w:color="auto"/>
        <w:right w:val="none" w:sz="0" w:space="0" w:color="auto"/>
      </w:divBdr>
    </w:div>
    <w:div w:id="956956745">
      <w:bodyDiv w:val="1"/>
      <w:marLeft w:val="0"/>
      <w:marRight w:val="0"/>
      <w:marTop w:val="0"/>
      <w:marBottom w:val="0"/>
      <w:divBdr>
        <w:top w:val="none" w:sz="0" w:space="0" w:color="auto"/>
        <w:left w:val="none" w:sz="0" w:space="0" w:color="auto"/>
        <w:bottom w:val="none" w:sz="0" w:space="0" w:color="auto"/>
        <w:right w:val="none" w:sz="0" w:space="0" w:color="auto"/>
      </w:divBdr>
    </w:div>
    <w:div w:id="959841587">
      <w:bodyDiv w:val="1"/>
      <w:marLeft w:val="0"/>
      <w:marRight w:val="0"/>
      <w:marTop w:val="0"/>
      <w:marBottom w:val="0"/>
      <w:divBdr>
        <w:top w:val="none" w:sz="0" w:space="0" w:color="auto"/>
        <w:left w:val="none" w:sz="0" w:space="0" w:color="auto"/>
        <w:bottom w:val="none" w:sz="0" w:space="0" w:color="auto"/>
        <w:right w:val="none" w:sz="0" w:space="0" w:color="auto"/>
      </w:divBdr>
    </w:div>
    <w:div w:id="967467489">
      <w:bodyDiv w:val="1"/>
      <w:marLeft w:val="0"/>
      <w:marRight w:val="0"/>
      <w:marTop w:val="0"/>
      <w:marBottom w:val="0"/>
      <w:divBdr>
        <w:top w:val="none" w:sz="0" w:space="0" w:color="auto"/>
        <w:left w:val="none" w:sz="0" w:space="0" w:color="auto"/>
        <w:bottom w:val="none" w:sz="0" w:space="0" w:color="auto"/>
        <w:right w:val="none" w:sz="0" w:space="0" w:color="auto"/>
      </w:divBdr>
    </w:div>
    <w:div w:id="972293716">
      <w:bodyDiv w:val="1"/>
      <w:marLeft w:val="0"/>
      <w:marRight w:val="0"/>
      <w:marTop w:val="0"/>
      <w:marBottom w:val="0"/>
      <w:divBdr>
        <w:top w:val="none" w:sz="0" w:space="0" w:color="auto"/>
        <w:left w:val="none" w:sz="0" w:space="0" w:color="auto"/>
        <w:bottom w:val="none" w:sz="0" w:space="0" w:color="auto"/>
        <w:right w:val="none" w:sz="0" w:space="0" w:color="auto"/>
      </w:divBdr>
    </w:div>
    <w:div w:id="974599205">
      <w:bodyDiv w:val="1"/>
      <w:marLeft w:val="0"/>
      <w:marRight w:val="0"/>
      <w:marTop w:val="0"/>
      <w:marBottom w:val="0"/>
      <w:divBdr>
        <w:top w:val="none" w:sz="0" w:space="0" w:color="auto"/>
        <w:left w:val="none" w:sz="0" w:space="0" w:color="auto"/>
        <w:bottom w:val="none" w:sz="0" w:space="0" w:color="auto"/>
        <w:right w:val="none" w:sz="0" w:space="0" w:color="auto"/>
      </w:divBdr>
    </w:div>
    <w:div w:id="976569971">
      <w:bodyDiv w:val="1"/>
      <w:marLeft w:val="0"/>
      <w:marRight w:val="0"/>
      <w:marTop w:val="0"/>
      <w:marBottom w:val="0"/>
      <w:divBdr>
        <w:top w:val="none" w:sz="0" w:space="0" w:color="auto"/>
        <w:left w:val="none" w:sz="0" w:space="0" w:color="auto"/>
        <w:bottom w:val="none" w:sz="0" w:space="0" w:color="auto"/>
        <w:right w:val="none" w:sz="0" w:space="0" w:color="auto"/>
      </w:divBdr>
    </w:div>
    <w:div w:id="985167525">
      <w:bodyDiv w:val="1"/>
      <w:marLeft w:val="0"/>
      <w:marRight w:val="0"/>
      <w:marTop w:val="0"/>
      <w:marBottom w:val="0"/>
      <w:divBdr>
        <w:top w:val="none" w:sz="0" w:space="0" w:color="auto"/>
        <w:left w:val="none" w:sz="0" w:space="0" w:color="auto"/>
        <w:bottom w:val="none" w:sz="0" w:space="0" w:color="auto"/>
        <w:right w:val="none" w:sz="0" w:space="0" w:color="auto"/>
      </w:divBdr>
    </w:div>
    <w:div w:id="988904047">
      <w:bodyDiv w:val="1"/>
      <w:marLeft w:val="0"/>
      <w:marRight w:val="0"/>
      <w:marTop w:val="0"/>
      <w:marBottom w:val="0"/>
      <w:divBdr>
        <w:top w:val="none" w:sz="0" w:space="0" w:color="auto"/>
        <w:left w:val="none" w:sz="0" w:space="0" w:color="auto"/>
        <w:bottom w:val="none" w:sz="0" w:space="0" w:color="auto"/>
        <w:right w:val="none" w:sz="0" w:space="0" w:color="auto"/>
      </w:divBdr>
    </w:div>
    <w:div w:id="989135957">
      <w:bodyDiv w:val="1"/>
      <w:marLeft w:val="0"/>
      <w:marRight w:val="0"/>
      <w:marTop w:val="0"/>
      <w:marBottom w:val="0"/>
      <w:divBdr>
        <w:top w:val="none" w:sz="0" w:space="0" w:color="auto"/>
        <w:left w:val="none" w:sz="0" w:space="0" w:color="auto"/>
        <w:bottom w:val="none" w:sz="0" w:space="0" w:color="auto"/>
        <w:right w:val="none" w:sz="0" w:space="0" w:color="auto"/>
      </w:divBdr>
    </w:div>
    <w:div w:id="994379034">
      <w:bodyDiv w:val="1"/>
      <w:marLeft w:val="0"/>
      <w:marRight w:val="0"/>
      <w:marTop w:val="0"/>
      <w:marBottom w:val="0"/>
      <w:divBdr>
        <w:top w:val="none" w:sz="0" w:space="0" w:color="auto"/>
        <w:left w:val="none" w:sz="0" w:space="0" w:color="auto"/>
        <w:bottom w:val="none" w:sz="0" w:space="0" w:color="auto"/>
        <w:right w:val="none" w:sz="0" w:space="0" w:color="auto"/>
      </w:divBdr>
    </w:div>
    <w:div w:id="996614080">
      <w:bodyDiv w:val="1"/>
      <w:marLeft w:val="0"/>
      <w:marRight w:val="0"/>
      <w:marTop w:val="0"/>
      <w:marBottom w:val="0"/>
      <w:divBdr>
        <w:top w:val="none" w:sz="0" w:space="0" w:color="auto"/>
        <w:left w:val="none" w:sz="0" w:space="0" w:color="auto"/>
        <w:bottom w:val="none" w:sz="0" w:space="0" w:color="auto"/>
        <w:right w:val="none" w:sz="0" w:space="0" w:color="auto"/>
      </w:divBdr>
    </w:div>
    <w:div w:id="999576046">
      <w:bodyDiv w:val="1"/>
      <w:marLeft w:val="0"/>
      <w:marRight w:val="0"/>
      <w:marTop w:val="0"/>
      <w:marBottom w:val="0"/>
      <w:divBdr>
        <w:top w:val="none" w:sz="0" w:space="0" w:color="auto"/>
        <w:left w:val="none" w:sz="0" w:space="0" w:color="auto"/>
        <w:bottom w:val="none" w:sz="0" w:space="0" w:color="auto"/>
        <w:right w:val="none" w:sz="0" w:space="0" w:color="auto"/>
      </w:divBdr>
    </w:div>
    <w:div w:id="1003507638">
      <w:bodyDiv w:val="1"/>
      <w:marLeft w:val="0"/>
      <w:marRight w:val="0"/>
      <w:marTop w:val="0"/>
      <w:marBottom w:val="0"/>
      <w:divBdr>
        <w:top w:val="none" w:sz="0" w:space="0" w:color="auto"/>
        <w:left w:val="none" w:sz="0" w:space="0" w:color="auto"/>
        <w:bottom w:val="none" w:sz="0" w:space="0" w:color="auto"/>
        <w:right w:val="none" w:sz="0" w:space="0" w:color="auto"/>
      </w:divBdr>
    </w:div>
    <w:div w:id="1003973372">
      <w:bodyDiv w:val="1"/>
      <w:marLeft w:val="0"/>
      <w:marRight w:val="0"/>
      <w:marTop w:val="0"/>
      <w:marBottom w:val="0"/>
      <w:divBdr>
        <w:top w:val="none" w:sz="0" w:space="0" w:color="auto"/>
        <w:left w:val="none" w:sz="0" w:space="0" w:color="auto"/>
        <w:bottom w:val="none" w:sz="0" w:space="0" w:color="auto"/>
        <w:right w:val="none" w:sz="0" w:space="0" w:color="auto"/>
      </w:divBdr>
    </w:div>
    <w:div w:id="1016229603">
      <w:bodyDiv w:val="1"/>
      <w:marLeft w:val="0"/>
      <w:marRight w:val="0"/>
      <w:marTop w:val="0"/>
      <w:marBottom w:val="0"/>
      <w:divBdr>
        <w:top w:val="none" w:sz="0" w:space="0" w:color="auto"/>
        <w:left w:val="none" w:sz="0" w:space="0" w:color="auto"/>
        <w:bottom w:val="none" w:sz="0" w:space="0" w:color="auto"/>
        <w:right w:val="none" w:sz="0" w:space="0" w:color="auto"/>
      </w:divBdr>
    </w:div>
    <w:div w:id="1016420190">
      <w:bodyDiv w:val="1"/>
      <w:marLeft w:val="0"/>
      <w:marRight w:val="0"/>
      <w:marTop w:val="0"/>
      <w:marBottom w:val="0"/>
      <w:divBdr>
        <w:top w:val="none" w:sz="0" w:space="0" w:color="auto"/>
        <w:left w:val="none" w:sz="0" w:space="0" w:color="auto"/>
        <w:bottom w:val="none" w:sz="0" w:space="0" w:color="auto"/>
        <w:right w:val="none" w:sz="0" w:space="0" w:color="auto"/>
      </w:divBdr>
    </w:div>
    <w:div w:id="1026521386">
      <w:bodyDiv w:val="1"/>
      <w:marLeft w:val="0"/>
      <w:marRight w:val="0"/>
      <w:marTop w:val="0"/>
      <w:marBottom w:val="0"/>
      <w:divBdr>
        <w:top w:val="none" w:sz="0" w:space="0" w:color="auto"/>
        <w:left w:val="none" w:sz="0" w:space="0" w:color="auto"/>
        <w:bottom w:val="none" w:sz="0" w:space="0" w:color="auto"/>
        <w:right w:val="none" w:sz="0" w:space="0" w:color="auto"/>
      </w:divBdr>
    </w:div>
    <w:div w:id="1029182890">
      <w:bodyDiv w:val="1"/>
      <w:marLeft w:val="0"/>
      <w:marRight w:val="0"/>
      <w:marTop w:val="0"/>
      <w:marBottom w:val="0"/>
      <w:divBdr>
        <w:top w:val="none" w:sz="0" w:space="0" w:color="auto"/>
        <w:left w:val="none" w:sz="0" w:space="0" w:color="auto"/>
        <w:bottom w:val="none" w:sz="0" w:space="0" w:color="auto"/>
        <w:right w:val="none" w:sz="0" w:space="0" w:color="auto"/>
      </w:divBdr>
    </w:div>
    <w:div w:id="1033574824">
      <w:bodyDiv w:val="1"/>
      <w:marLeft w:val="0"/>
      <w:marRight w:val="0"/>
      <w:marTop w:val="0"/>
      <w:marBottom w:val="0"/>
      <w:divBdr>
        <w:top w:val="none" w:sz="0" w:space="0" w:color="auto"/>
        <w:left w:val="none" w:sz="0" w:space="0" w:color="auto"/>
        <w:bottom w:val="none" w:sz="0" w:space="0" w:color="auto"/>
        <w:right w:val="none" w:sz="0" w:space="0" w:color="auto"/>
      </w:divBdr>
    </w:div>
    <w:div w:id="1035423952">
      <w:bodyDiv w:val="1"/>
      <w:marLeft w:val="0"/>
      <w:marRight w:val="0"/>
      <w:marTop w:val="0"/>
      <w:marBottom w:val="0"/>
      <w:divBdr>
        <w:top w:val="none" w:sz="0" w:space="0" w:color="auto"/>
        <w:left w:val="none" w:sz="0" w:space="0" w:color="auto"/>
        <w:bottom w:val="none" w:sz="0" w:space="0" w:color="auto"/>
        <w:right w:val="none" w:sz="0" w:space="0" w:color="auto"/>
      </w:divBdr>
    </w:div>
    <w:div w:id="1038311657">
      <w:bodyDiv w:val="1"/>
      <w:marLeft w:val="0"/>
      <w:marRight w:val="0"/>
      <w:marTop w:val="0"/>
      <w:marBottom w:val="0"/>
      <w:divBdr>
        <w:top w:val="none" w:sz="0" w:space="0" w:color="auto"/>
        <w:left w:val="none" w:sz="0" w:space="0" w:color="auto"/>
        <w:bottom w:val="none" w:sz="0" w:space="0" w:color="auto"/>
        <w:right w:val="none" w:sz="0" w:space="0" w:color="auto"/>
      </w:divBdr>
    </w:div>
    <w:div w:id="1049380973">
      <w:bodyDiv w:val="1"/>
      <w:marLeft w:val="0"/>
      <w:marRight w:val="0"/>
      <w:marTop w:val="0"/>
      <w:marBottom w:val="0"/>
      <w:divBdr>
        <w:top w:val="none" w:sz="0" w:space="0" w:color="auto"/>
        <w:left w:val="none" w:sz="0" w:space="0" w:color="auto"/>
        <w:bottom w:val="none" w:sz="0" w:space="0" w:color="auto"/>
        <w:right w:val="none" w:sz="0" w:space="0" w:color="auto"/>
      </w:divBdr>
    </w:div>
    <w:div w:id="1059479446">
      <w:bodyDiv w:val="1"/>
      <w:marLeft w:val="0"/>
      <w:marRight w:val="0"/>
      <w:marTop w:val="0"/>
      <w:marBottom w:val="0"/>
      <w:divBdr>
        <w:top w:val="none" w:sz="0" w:space="0" w:color="auto"/>
        <w:left w:val="none" w:sz="0" w:space="0" w:color="auto"/>
        <w:bottom w:val="none" w:sz="0" w:space="0" w:color="auto"/>
        <w:right w:val="none" w:sz="0" w:space="0" w:color="auto"/>
      </w:divBdr>
    </w:div>
    <w:div w:id="1068070708">
      <w:bodyDiv w:val="1"/>
      <w:marLeft w:val="0"/>
      <w:marRight w:val="0"/>
      <w:marTop w:val="0"/>
      <w:marBottom w:val="0"/>
      <w:divBdr>
        <w:top w:val="none" w:sz="0" w:space="0" w:color="auto"/>
        <w:left w:val="none" w:sz="0" w:space="0" w:color="auto"/>
        <w:bottom w:val="none" w:sz="0" w:space="0" w:color="auto"/>
        <w:right w:val="none" w:sz="0" w:space="0" w:color="auto"/>
      </w:divBdr>
    </w:div>
    <w:div w:id="1070276071">
      <w:bodyDiv w:val="1"/>
      <w:marLeft w:val="0"/>
      <w:marRight w:val="0"/>
      <w:marTop w:val="0"/>
      <w:marBottom w:val="0"/>
      <w:divBdr>
        <w:top w:val="none" w:sz="0" w:space="0" w:color="auto"/>
        <w:left w:val="none" w:sz="0" w:space="0" w:color="auto"/>
        <w:bottom w:val="none" w:sz="0" w:space="0" w:color="auto"/>
        <w:right w:val="none" w:sz="0" w:space="0" w:color="auto"/>
      </w:divBdr>
    </w:div>
    <w:div w:id="1072121220">
      <w:bodyDiv w:val="1"/>
      <w:marLeft w:val="0"/>
      <w:marRight w:val="0"/>
      <w:marTop w:val="0"/>
      <w:marBottom w:val="0"/>
      <w:divBdr>
        <w:top w:val="none" w:sz="0" w:space="0" w:color="auto"/>
        <w:left w:val="none" w:sz="0" w:space="0" w:color="auto"/>
        <w:bottom w:val="none" w:sz="0" w:space="0" w:color="auto"/>
        <w:right w:val="none" w:sz="0" w:space="0" w:color="auto"/>
      </w:divBdr>
    </w:div>
    <w:div w:id="1072507884">
      <w:bodyDiv w:val="1"/>
      <w:marLeft w:val="0"/>
      <w:marRight w:val="0"/>
      <w:marTop w:val="0"/>
      <w:marBottom w:val="0"/>
      <w:divBdr>
        <w:top w:val="none" w:sz="0" w:space="0" w:color="auto"/>
        <w:left w:val="none" w:sz="0" w:space="0" w:color="auto"/>
        <w:bottom w:val="none" w:sz="0" w:space="0" w:color="auto"/>
        <w:right w:val="none" w:sz="0" w:space="0" w:color="auto"/>
      </w:divBdr>
    </w:div>
    <w:div w:id="1074278509">
      <w:bodyDiv w:val="1"/>
      <w:marLeft w:val="0"/>
      <w:marRight w:val="0"/>
      <w:marTop w:val="0"/>
      <w:marBottom w:val="0"/>
      <w:divBdr>
        <w:top w:val="none" w:sz="0" w:space="0" w:color="auto"/>
        <w:left w:val="none" w:sz="0" w:space="0" w:color="auto"/>
        <w:bottom w:val="none" w:sz="0" w:space="0" w:color="auto"/>
        <w:right w:val="none" w:sz="0" w:space="0" w:color="auto"/>
      </w:divBdr>
    </w:div>
    <w:div w:id="1076242643">
      <w:bodyDiv w:val="1"/>
      <w:marLeft w:val="0"/>
      <w:marRight w:val="0"/>
      <w:marTop w:val="0"/>
      <w:marBottom w:val="0"/>
      <w:divBdr>
        <w:top w:val="none" w:sz="0" w:space="0" w:color="auto"/>
        <w:left w:val="none" w:sz="0" w:space="0" w:color="auto"/>
        <w:bottom w:val="none" w:sz="0" w:space="0" w:color="auto"/>
        <w:right w:val="none" w:sz="0" w:space="0" w:color="auto"/>
      </w:divBdr>
    </w:div>
    <w:div w:id="1076365077">
      <w:bodyDiv w:val="1"/>
      <w:marLeft w:val="0"/>
      <w:marRight w:val="0"/>
      <w:marTop w:val="0"/>
      <w:marBottom w:val="0"/>
      <w:divBdr>
        <w:top w:val="none" w:sz="0" w:space="0" w:color="auto"/>
        <w:left w:val="none" w:sz="0" w:space="0" w:color="auto"/>
        <w:bottom w:val="none" w:sz="0" w:space="0" w:color="auto"/>
        <w:right w:val="none" w:sz="0" w:space="0" w:color="auto"/>
      </w:divBdr>
    </w:div>
    <w:div w:id="1080172874">
      <w:bodyDiv w:val="1"/>
      <w:marLeft w:val="0"/>
      <w:marRight w:val="0"/>
      <w:marTop w:val="0"/>
      <w:marBottom w:val="0"/>
      <w:divBdr>
        <w:top w:val="none" w:sz="0" w:space="0" w:color="auto"/>
        <w:left w:val="none" w:sz="0" w:space="0" w:color="auto"/>
        <w:bottom w:val="none" w:sz="0" w:space="0" w:color="auto"/>
        <w:right w:val="none" w:sz="0" w:space="0" w:color="auto"/>
      </w:divBdr>
    </w:div>
    <w:div w:id="1086538569">
      <w:bodyDiv w:val="1"/>
      <w:marLeft w:val="0"/>
      <w:marRight w:val="0"/>
      <w:marTop w:val="0"/>
      <w:marBottom w:val="0"/>
      <w:divBdr>
        <w:top w:val="none" w:sz="0" w:space="0" w:color="auto"/>
        <w:left w:val="none" w:sz="0" w:space="0" w:color="auto"/>
        <w:bottom w:val="none" w:sz="0" w:space="0" w:color="auto"/>
        <w:right w:val="none" w:sz="0" w:space="0" w:color="auto"/>
      </w:divBdr>
    </w:div>
    <w:div w:id="1096366837">
      <w:bodyDiv w:val="1"/>
      <w:marLeft w:val="0"/>
      <w:marRight w:val="0"/>
      <w:marTop w:val="0"/>
      <w:marBottom w:val="0"/>
      <w:divBdr>
        <w:top w:val="none" w:sz="0" w:space="0" w:color="auto"/>
        <w:left w:val="none" w:sz="0" w:space="0" w:color="auto"/>
        <w:bottom w:val="none" w:sz="0" w:space="0" w:color="auto"/>
        <w:right w:val="none" w:sz="0" w:space="0" w:color="auto"/>
      </w:divBdr>
    </w:div>
    <w:div w:id="1102459049">
      <w:bodyDiv w:val="1"/>
      <w:marLeft w:val="0"/>
      <w:marRight w:val="0"/>
      <w:marTop w:val="0"/>
      <w:marBottom w:val="0"/>
      <w:divBdr>
        <w:top w:val="none" w:sz="0" w:space="0" w:color="auto"/>
        <w:left w:val="none" w:sz="0" w:space="0" w:color="auto"/>
        <w:bottom w:val="none" w:sz="0" w:space="0" w:color="auto"/>
        <w:right w:val="none" w:sz="0" w:space="0" w:color="auto"/>
      </w:divBdr>
    </w:div>
    <w:div w:id="1119180346">
      <w:bodyDiv w:val="1"/>
      <w:marLeft w:val="0"/>
      <w:marRight w:val="0"/>
      <w:marTop w:val="0"/>
      <w:marBottom w:val="0"/>
      <w:divBdr>
        <w:top w:val="none" w:sz="0" w:space="0" w:color="auto"/>
        <w:left w:val="none" w:sz="0" w:space="0" w:color="auto"/>
        <w:bottom w:val="none" w:sz="0" w:space="0" w:color="auto"/>
        <w:right w:val="none" w:sz="0" w:space="0" w:color="auto"/>
      </w:divBdr>
    </w:div>
    <w:div w:id="1132671522">
      <w:bodyDiv w:val="1"/>
      <w:marLeft w:val="0"/>
      <w:marRight w:val="0"/>
      <w:marTop w:val="0"/>
      <w:marBottom w:val="0"/>
      <w:divBdr>
        <w:top w:val="none" w:sz="0" w:space="0" w:color="auto"/>
        <w:left w:val="none" w:sz="0" w:space="0" w:color="auto"/>
        <w:bottom w:val="none" w:sz="0" w:space="0" w:color="auto"/>
        <w:right w:val="none" w:sz="0" w:space="0" w:color="auto"/>
      </w:divBdr>
    </w:div>
    <w:div w:id="1135367354">
      <w:bodyDiv w:val="1"/>
      <w:marLeft w:val="0"/>
      <w:marRight w:val="0"/>
      <w:marTop w:val="0"/>
      <w:marBottom w:val="0"/>
      <w:divBdr>
        <w:top w:val="none" w:sz="0" w:space="0" w:color="auto"/>
        <w:left w:val="none" w:sz="0" w:space="0" w:color="auto"/>
        <w:bottom w:val="none" w:sz="0" w:space="0" w:color="auto"/>
        <w:right w:val="none" w:sz="0" w:space="0" w:color="auto"/>
      </w:divBdr>
    </w:div>
    <w:div w:id="1140075079">
      <w:bodyDiv w:val="1"/>
      <w:marLeft w:val="0"/>
      <w:marRight w:val="0"/>
      <w:marTop w:val="0"/>
      <w:marBottom w:val="0"/>
      <w:divBdr>
        <w:top w:val="none" w:sz="0" w:space="0" w:color="auto"/>
        <w:left w:val="none" w:sz="0" w:space="0" w:color="auto"/>
        <w:bottom w:val="none" w:sz="0" w:space="0" w:color="auto"/>
        <w:right w:val="none" w:sz="0" w:space="0" w:color="auto"/>
      </w:divBdr>
    </w:div>
    <w:div w:id="1141582284">
      <w:bodyDiv w:val="1"/>
      <w:marLeft w:val="0"/>
      <w:marRight w:val="0"/>
      <w:marTop w:val="0"/>
      <w:marBottom w:val="0"/>
      <w:divBdr>
        <w:top w:val="none" w:sz="0" w:space="0" w:color="auto"/>
        <w:left w:val="none" w:sz="0" w:space="0" w:color="auto"/>
        <w:bottom w:val="none" w:sz="0" w:space="0" w:color="auto"/>
        <w:right w:val="none" w:sz="0" w:space="0" w:color="auto"/>
      </w:divBdr>
    </w:div>
    <w:div w:id="1143158907">
      <w:bodyDiv w:val="1"/>
      <w:marLeft w:val="0"/>
      <w:marRight w:val="0"/>
      <w:marTop w:val="0"/>
      <w:marBottom w:val="0"/>
      <w:divBdr>
        <w:top w:val="none" w:sz="0" w:space="0" w:color="auto"/>
        <w:left w:val="none" w:sz="0" w:space="0" w:color="auto"/>
        <w:bottom w:val="none" w:sz="0" w:space="0" w:color="auto"/>
        <w:right w:val="none" w:sz="0" w:space="0" w:color="auto"/>
      </w:divBdr>
    </w:div>
    <w:div w:id="1144347466">
      <w:bodyDiv w:val="1"/>
      <w:marLeft w:val="0"/>
      <w:marRight w:val="0"/>
      <w:marTop w:val="0"/>
      <w:marBottom w:val="0"/>
      <w:divBdr>
        <w:top w:val="none" w:sz="0" w:space="0" w:color="auto"/>
        <w:left w:val="none" w:sz="0" w:space="0" w:color="auto"/>
        <w:bottom w:val="none" w:sz="0" w:space="0" w:color="auto"/>
        <w:right w:val="none" w:sz="0" w:space="0" w:color="auto"/>
      </w:divBdr>
    </w:div>
    <w:div w:id="1153450683">
      <w:bodyDiv w:val="1"/>
      <w:marLeft w:val="0"/>
      <w:marRight w:val="0"/>
      <w:marTop w:val="0"/>
      <w:marBottom w:val="0"/>
      <w:divBdr>
        <w:top w:val="none" w:sz="0" w:space="0" w:color="auto"/>
        <w:left w:val="none" w:sz="0" w:space="0" w:color="auto"/>
        <w:bottom w:val="none" w:sz="0" w:space="0" w:color="auto"/>
        <w:right w:val="none" w:sz="0" w:space="0" w:color="auto"/>
      </w:divBdr>
    </w:div>
    <w:div w:id="1153641889">
      <w:bodyDiv w:val="1"/>
      <w:marLeft w:val="0"/>
      <w:marRight w:val="0"/>
      <w:marTop w:val="0"/>
      <w:marBottom w:val="0"/>
      <w:divBdr>
        <w:top w:val="none" w:sz="0" w:space="0" w:color="auto"/>
        <w:left w:val="none" w:sz="0" w:space="0" w:color="auto"/>
        <w:bottom w:val="none" w:sz="0" w:space="0" w:color="auto"/>
        <w:right w:val="none" w:sz="0" w:space="0" w:color="auto"/>
      </w:divBdr>
    </w:div>
    <w:div w:id="1153793474">
      <w:bodyDiv w:val="1"/>
      <w:marLeft w:val="0"/>
      <w:marRight w:val="0"/>
      <w:marTop w:val="0"/>
      <w:marBottom w:val="0"/>
      <w:divBdr>
        <w:top w:val="none" w:sz="0" w:space="0" w:color="auto"/>
        <w:left w:val="none" w:sz="0" w:space="0" w:color="auto"/>
        <w:bottom w:val="none" w:sz="0" w:space="0" w:color="auto"/>
        <w:right w:val="none" w:sz="0" w:space="0" w:color="auto"/>
      </w:divBdr>
    </w:div>
    <w:div w:id="1155340876">
      <w:bodyDiv w:val="1"/>
      <w:marLeft w:val="0"/>
      <w:marRight w:val="0"/>
      <w:marTop w:val="0"/>
      <w:marBottom w:val="0"/>
      <w:divBdr>
        <w:top w:val="none" w:sz="0" w:space="0" w:color="auto"/>
        <w:left w:val="none" w:sz="0" w:space="0" w:color="auto"/>
        <w:bottom w:val="none" w:sz="0" w:space="0" w:color="auto"/>
        <w:right w:val="none" w:sz="0" w:space="0" w:color="auto"/>
      </w:divBdr>
    </w:div>
    <w:div w:id="1157260014">
      <w:bodyDiv w:val="1"/>
      <w:marLeft w:val="0"/>
      <w:marRight w:val="0"/>
      <w:marTop w:val="0"/>
      <w:marBottom w:val="0"/>
      <w:divBdr>
        <w:top w:val="none" w:sz="0" w:space="0" w:color="auto"/>
        <w:left w:val="none" w:sz="0" w:space="0" w:color="auto"/>
        <w:bottom w:val="none" w:sz="0" w:space="0" w:color="auto"/>
        <w:right w:val="none" w:sz="0" w:space="0" w:color="auto"/>
      </w:divBdr>
    </w:div>
    <w:div w:id="1174804172">
      <w:bodyDiv w:val="1"/>
      <w:marLeft w:val="0"/>
      <w:marRight w:val="0"/>
      <w:marTop w:val="0"/>
      <w:marBottom w:val="0"/>
      <w:divBdr>
        <w:top w:val="none" w:sz="0" w:space="0" w:color="auto"/>
        <w:left w:val="none" w:sz="0" w:space="0" w:color="auto"/>
        <w:bottom w:val="none" w:sz="0" w:space="0" w:color="auto"/>
        <w:right w:val="none" w:sz="0" w:space="0" w:color="auto"/>
      </w:divBdr>
    </w:div>
    <w:div w:id="1184707874">
      <w:bodyDiv w:val="1"/>
      <w:marLeft w:val="0"/>
      <w:marRight w:val="0"/>
      <w:marTop w:val="0"/>
      <w:marBottom w:val="0"/>
      <w:divBdr>
        <w:top w:val="none" w:sz="0" w:space="0" w:color="auto"/>
        <w:left w:val="none" w:sz="0" w:space="0" w:color="auto"/>
        <w:bottom w:val="none" w:sz="0" w:space="0" w:color="auto"/>
        <w:right w:val="none" w:sz="0" w:space="0" w:color="auto"/>
      </w:divBdr>
    </w:div>
    <w:div w:id="1200973437">
      <w:bodyDiv w:val="1"/>
      <w:marLeft w:val="0"/>
      <w:marRight w:val="0"/>
      <w:marTop w:val="0"/>
      <w:marBottom w:val="0"/>
      <w:divBdr>
        <w:top w:val="none" w:sz="0" w:space="0" w:color="auto"/>
        <w:left w:val="none" w:sz="0" w:space="0" w:color="auto"/>
        <w:bottom w:val="none" w:sz="0" w:space="0" w:color="auto"/>
        <w:right w:val="none" w:sz="0" w:space="0" w:color="auto"/>
      </w:divBdr>
    </w:div>
    <w:div w:id="1228759598">
      <w:bodyDiv w:val="1"/>
      <w:marLeft w:val="0"/>
      <w:marRight w:val="0"/>
      <w:marTop w:val="0"/>
      <w:marBottom w:val="0"/>
      <w:divBdr>
        <w:top w:val="none" w:sz="0" w:space="0" w:color="auto"/>
        <w:left w:val="none" w:sz="0" w:space="0" w:color="auto"/>
        <w:bottom w:val="none" w:sz="0" w:space="0" w:color="auto"/>
        <w:right w:val="none" w:sz="0" w:space="0" w:color="auto"/>
      </w:divBdr>
    </w:div>
    <w:div w:id="1233664555">
      <w:bodyDiv w:val="1"/>
      <w:marLeft w:val="0"/>
      <w:marRight w:val="0"/>
      <w:marTop w:val="0"/>
      <w:marBottom w:val="0"/>
      <w:divBdr>
        <w:top w:val="none" w:sz="0" w:space="0" w:color="auto"/>
        <w:left w:val="none" w:sz="0" w:space="0" w:color="auto"/>
        <w:bottom w:val="none" w:sz="0" w:space="0" w:color="auto"/>
        <w:right w:val="none" w:sz="0" w:space="0" w:color="auto"/>
      </w:divBdr>
    </w:div>
    <w:div w:id="1236626298">
      <w:bodyDiv w:val="1"/>
      <w:marLeft w:val="0"/>
      <w:marRight w:val="0"/>
      <w:marTop w:val="0"/>
      <w:marBottom w:val="0"/>
      <w:divBdr>
        <w:top w:val="none" w:sz="0" w:space="0" w:color="auto"/>
        <w:left w:val="none" w:sz="0" w:space="0" w:color="auto"/>
        <w:bottom w:val="none" w:sz="0" w:space="0" w:color="auto"/>
        <w:right w:val="none" w:sz="0" w:space="0" w:color="auto"/>
      </w:divBdr>
    </w:div>
    <w:div w:id="1243415691">
      <w:bodyDiv w:val="1"/>
      <w:marLeft w:val="0"/>
      <w:marRight w:val="0"/>
      <w:marTop w:val="0"/>
      <w:marBottom w:val="0"/>
      <w:divBdr>
        <w:top w:val="none" w:sz="0" w:space="0" w:color="auto"/>
        <w:left w:val="none" w:sz="0" w:space="0" w:color="auto"/>
        <w:bottom w:val="none" w:sz="0" w:space="0" w:color="auto"/>
        <w:right w:val="none" w:sz="0" w:space="0" w:color="auto"/>
      </w:divBdr>
    </w:div>
    <w:div w:id="1244993132">
      <w:bodyDiv w:val="1"/>
      <w:marLeft w:val="0"/>
      <w:marRight w:val="0"/>
      <w:marTop w:val="0"/>
      <w:marBottom w:val="0"/>
      <w:divBdr>
        <w:top w:val="none" w:sz="0" w:space="0" w:color="auto"/>
        <w:left w:val="none" w:sz="0" w:space="0" w:color="auto"/>
        <w:bottom w:val="none" w:sz="0" w:space="0" w:color="auto"/>
        <w:right w:val="none" w:sz="0" w:space="0" w:color="auto"/>
      </w:divBdr>
    </w:div>
    <w:div w:id="1251163490">
      <w:bodyDiv w:val="1"/>
      <w:marLeft w:val="0"/>
      <w:marRight w:val="0"/>
      <w:marTop w:val="0"/>
      <w:marBottom w:val="0"/>
      <w:divBdr>
        <w:top w:val="none" w:sz="0" w:space="0" w:color="auto"/>
        <w:left w:val="none" w:sz="0" w:space="0" w:color="auto"/>
        <w:bottom w:val="none" w:sz="0" w:space="0" w:color="auto"/>
        <w:right w:val="none" w:sz="0" w:space="0" w:color="auto"/>
      </w:divBdr>
    </w:div>
    <w:div w:id="1252592665">
      <w:bodyDiv w:val="1"/>
      <w:marLeft w:val="0"/>
      <w:marRight w:val="0"/>
      <w:marTop w:val="0"/>
      <w:marBottom w:val="0"/>
      <w:divBdr>
        <w:top w:val="none" w:sz="0" w:space="0" w:color="auto"/>
        <w:left w:val="none" w:sz="0" w:space="0" w:color="auto"/>
        <w:bottom w:val="none" w:sz="0" w:space="0" w:color="auto"/>
        <w:right w:val="none" w:sz="0" w:space="0" w:color="auto"/>
      </w:divBdr>
    </w:div>
    <w:div w:id="1253465618">
      <w:bodyDiv w:val="1"/>
      <w:marLeft w:val="0"/>
      <w:marRight w:val="0"/>
      <w:marTop w:val="0"/>
      <w:marBottom w:val="0"/>
      <w:divBdr>
        <w:top w:val="none" w:sz="0" w:space="0" w:color="auto"/>
        <w:left w:val="none" w:sz="0" w:space="0" w:color="auto"/>
        <w:bottom w:val="none" w:sz="0" w:space="0" w:color="auto"/>
        <w:right w:val="none" w:sz="0" w:space="0" w:color="auto"/>
      </w:divBdr>
    </w:div>
    <w:div w:id="1257397857">
      <w:bodyDiv w:val="1"/>
      <w:marLeft w:val="0"/>
      <w:marRight w:val="0"/>
      <w:marTop w:val="0"/>
      <w:marBottom w:val="0"/>
      <w:divBdr>
        <w:top w:val="none" w:sz="0" w:space="0" w:color="auto"/>
        <w:left w:val="none" w:sz="0" w:space="0" w:color="auto"/>
        <w:bottom w:val="none" w:sz="0" w:space="0" w:color="auto"/>
        <w:right w:val="none" w:sz="0" w:space="0" w:color="auto"/>
      </w:divBdr>
    </w:div>
    <w:div w:id="1257637482">
      <w:bodyDiv w:val="1"/>
      <w:marLeft w:val="0"/>
      <w:marRight w:val="0"/>
      <w:marTop w:val="0"/>
      <w:marBottom w:val="0"/>
      <w:divBdr>
        <w:top w:val="none" w:sz="0" w:space="0" w:color="auto"/>
        <w:left w:val="none" w:sz="0" w:space="0" w:color="auto"/>
        <w:bottom w:val="none" w:sz="0" w:space="0" w:color="auto"/>
        <w:right w:val="none" w:sz="0" w:space="0" w:color="auto"/>
      </w:divBdr>
    </w:div>
    <w:div w:id="1260211149">
      <w:bodyDiv w:val="1"/>
      <w:marLeft w:val="0"/>
      <w:marRight w:val="0"/>
      <w:marTop w:val="0"/>
      <w:marBottom w:val="0"/>
      <w:divBdr>
        <w:top w:val="none" w:sz="0" w:space="0" w:color="auto"/>
        <w:left w:val="none" w:sz="0" w:space="0" w:color="auto"/>
        <w:bottom w:val="none" w:sz="0" w:space="0" w:color="auto"/>
        <w:right w:val="none" w:sz="0" w:space="0" w:color="auto"/>
      </w:divBdr>
    </w:div>
    <w:div w:id="1262951383">
      <w:bodyDiv w:val="1"/>
      <w:marLeft w:val="0"/>
      <w:marRight w:val="0"/>
      <w:marTop w:val="0"/>
      <w:marBottom w:val="0"/>
      <w:divBdr>
        <w:top w:val="none" w:sz="0" w:space="0" w:color="auto"/>
        <w:left w:val="none" w:sz="0" w:space="0" w:color="auto"/>
        <w:bottom w:val="none" w:sz="0" w:space="0" w:color="auto"/>
        <w:right w:val="none" w:sz="0" w:space="0" w:color="auto"/>
      </w:divBdr>
    </w:div>
    <w:div w:id="1266306805">
      <w:bodyDiv w:val="1"/>
      <w:marLeft w:val="0"/>
      <w:marRight w:val="0"/>
      <w:marTop w:val="0"/>
      <w:marBottom w:val="0"/>
      <w:divBdr>
        <w:top w:val="none" w:sz="0" w:space="0" w:color="auto"/>
        <w:left w:val="none" w:sz="0" w:space="0" w:color="auto"/>
        <w:bottom w:val="none" w:sz="0" w:space="0" w:color="auto"/>
        <w:right w:val="none" w:sz="0" w:space="0" w:color="auto"/>
      </w:divBdr>
    </w:div>
    <w:div w:id="1268199801">
      <w:bodyDiv w:val="1"/>
      <w:marLeft w:val="0"/>
      <w:marRight w:val="0"/>
      <w:marTop w:val="0"/>
      <w:marBottom w:val="0"/>
      <w:divBdr>
        <w:top w:val="none" w:sz="0" w:space="0" w:color="auto"/>
        <w:left w:val="none" w:sz="0" w:space="0" w:color="auto"/>
        <w:bottom w:val="none" w:sz="0" w:space="0" w:color="auto"/>
        <w:right w:val="none" w:sz="0" w:space="0" w:color="auto"/>
      </w:divBdr>
    </w:div>
    <w:div w:id="1270118478">
      <w:bodyDiv w:val="1"/>
      <w:marLeft w:val="0"/>
      <w:marRight w:val="0"/>
      <w:marTop w:val="0"/>
      <w:marBottom w:val="0"/>
      <w:divBdr>
        <w:top w:val="none" w:sz="0" w:space="0" w:color="auto"/>
        <w:left w:val="none" w:sz="0" w:space="0" w:color="auto"/>
        <w:bottom w:val="none" w:sz="0" w:space="0" w:color="auto"/>
        <w:right w:val="none" w:sz="0" w:space="0" w:color="auto"/>
      </w:divBdr>
    </w:div>
    <w:div w:id="1279531697">
      <w:bodyDiv w:val="1"/>
      <w:marLeft w:val="0"/>
      <w:marRight w:val="0"/>
      <w:marTop w:val="0"/>
      <w:marBottom w:val="0"/>
      <w:divBdr>
        <w:top w:val="none" w:sz="0" w:space="0" w:color="auto"/>
        <w:left w:val="none" w:sz="0" w:space="0" w:color="auto"/>
        <w:bottom w:val="none" w:sz="0" w:space="0" w:color="auto"/>
        <w:right w:val="none" w:sz="0" w:space="0" w:color="auto"/>
      </w:divBdr>
    </w:div>
    <w:div w:id="1283923992">
      <w:bodyDiv w:val="1"/>
      <w:marLeft w:val="0"/>
      <w:marRight w:val="0"/>
      <w:marTop w:val="0"/>
      <w:marBottom w:val="0"/>
      <w:divBdr>
        <w:top w:val="none" w:sz="0" w:space="0" w:color="auto"/>
        <w:left w:val="none" w:sz="0" w:space="0" w:color="auto"/>
        <w:bottom w:val="none" w:sz="0" w:space="0" w:color="auto"/>
        <w:right w:val="none" w:sz="0" w:space="0" w:color="auto"/>
      </w:divBdr>
    </w:div>
    <w:div w:id="1285500234">
      <w:bodyDiv w:val="1"/>
      <w:marLeft w:val="0"/>
      <w:marRight w:val="0"/>
      <w:marTop w:val="0"/>
      <w:marBottom w:val="0"/>
      <w:divBdr>
        <w:top w:val="none" w:sz="0" w:space="0" w:color="auto"/>
        <w:left w:val="none" w:sz="0" w:space="0" w:color="auto"/>
        <w:bottom w:val="none" w:sz="0" w:space="0" w:color="auto"/>
        <w:right w:val="none" w:sz="0" w:space="0" w:color="auto"/>
      </w:divBdr>
    </w:div>
    <w:div w:id="1289895468">
      <w:bodyDiv w:val="1"/>
      <w:marLeft w:val="0"/>
      <w:marRight w:val="0"/>
      <w:marTop w:val="0"/>
      <w:marBottom w:val="0"/>
      <w:divBdr>
        <w:top w:val="none" w:sz="0" w:space="0" w:color="auto"/>
        <w:left w:val="none" w:sz="0" w:space="0" w:color="auto"/>
        <w:bottom w:val="none" w:sz="0" w:space="0" w:color="auto"/>
        <w:right w:val="none" w:sz="0" w:space="0" w:color="auto"/>
      </w:divBdr>
    </w:div>
    <w:div w:id="1294368416">
      <w:bodyDiv w:val="1"/>
      <w:marLeft w:val="0"/>
      <w:marRight w:val="0"/>
      <w:marTop w:val="0"/>
      <w:marBottom w:val="0"/>
      <w:divBdr>
        <w:top w:val="none" w:sz="0" w:space="0" w:color="auto"/>
        <w:left w:val="none" w:sz="0" w:space="0" w:color="auto"/>
        <w:bottom w:val="none" w:sz="0" w:space="0" w:color="auto"/>
        <w:right w:val="none" w:sz="0" w:space="0" w:color="auto"/>
      </w:divBdr>
    </w:div>
    <w:div w:id="1296373186">
      <w:bodyDiv w:val="1"/>
      <w:marLeft w:val="0"/>
      <w:marRight w:val="0"/>
      <w:marTop w:val="0"/>
      <w:marBottom w:val="0"/>
      <w:divBdr>
        <w:top w:val="none" w:sz="0" w:space="0" w:color="auto"/>
        <w:left w:val="none" w:sz="0" w:space="0" w:color="auto"/>
        <w:bottom w:val="none" w:sz="0" w:space="0" w:color="auto"/>
        <w:right w:val="none" w:sz="0" w:space="0" w:color="auto"/>
      </w:divBdr>
    </w:div>
    <w:div w:id="1314336701">
      <w:bodyDiv w:val="1"/>
      <w:marLeft w:val="0"/>
      <w:marRight w:val="0"/>
      <w:marTop w:val="0"/>
      <w:marBottom w:val="0"/>
      <w:divBdr>
        <w:top w:val="none" w:sz="0" w:space="0" w:color="auto"/>
        <w:left w:val="none" w:sz="0" w:space="0" w:color="auto"/>
        <w:bottom w:val="none" w:sz="0" w:space="0" w:color="auto"/>
        <w:right w:val="none" w:sz="0" w:space="0" w:color="auto"/>
      </w:divBdr>
    </w:div>
    <w:div w:id="1314750150">
      <w:bodyDiv w:val="1"/>
      <w:marLeft w:val="0"/>
      <w:marRight w:val="0"/>
      <w:marTop w:val="0"/>
      <w:marBottom w:val="0"/>
      <w:divBdr>
        <w:top w:val="none" w:sz="0" w:space="0" w:color="auto"/>
        <w:left w:val="none" w:sz="0" w:space="0" w:color="auto"/>
        <w:bottom w:val="none" w:sz="0" w:space="0" w:color="auto"/>
        <w:right w:val="none" w:sz="0" w:space="0" w:color="auto"/>
      </w:divBdr>
    </w:div>
    <w:div w:id="1323658681">
      <w:bodyDiv w:val="1"/>
      <w:marLeft w:val="0"/>
      <w:marRight w:val="0"/>
      <w:marTop w:val="0"/>
      <w:marBottom w:val="0"/>
      <w:divBdr>
        <w:top w:val="none" w:sz="0" w:space="0" w:color="auto"/>
        <w:left w:val="none" w:sz="0" w:space="0" w:color="auto"/>
        <w:bottom w:val="none" w:sz="0" w:space="0" w:color="auto"/>
        <w:right w:val="none" w:sz="0" w:space="0" w:color="auto"/>
      </w:divBdr>
    </w:div>
    <w:div w:id="1323971717">
      <w:bodyDiv w:val="1"/>
      <w:marLeft w:val="0"/>
      <w:marRight w:val="0"/>
      <w:marTop w:val="0"/>
      <w:marBottom w:val="0"/>
      <w:divBdr>
        <w:top w:val="none" w:sz="0" w:space="0" w:color="auto"/>
        <w:left w:val="none" w:sz="0" w:space="0" w:color="auto"/>
        <w:bottom w:val="none" w:sz="0" w:space="0" w:color="auto"/>
        <w:right w:val="none" w:sz="0" w:space="0" w:color="auto"/>
      </w:divBdr>
    </w:div>
    <w:div w:id="1326589153">
      <w:bodyDiv w:val="1"/>
      <w:marLeft w:val="0"/>
      <w:marRight w:val="0"/>
      <w:marTop w:val="0"/>
      <w:marBottom w:val="0"/>
      <w:divBdr>
        <w:top w:val="none" w:sz="0" w:space="0" w:color="auto"/>
        <w:left w:val="none" w:sz="0" w:space="0" w:color="auto"/>
        <w:bottom w:val="none" w:sz="0" w:space="0" w:color="auto"/>
        <w:right w:val="none" w:sz="0" w:space="0" w:color="auto"/>
      </w:divBdr>
    </w:div>
    <w:div w:id="1326977566">
      <w:bodyDiv w:val="1"/>
      <w:marLeft w:val="0"/>
      <w:marRight w:val="0"/>
      <w:marTop w:val="0"/>
      <w:marBottom w:val="0"/>
      <w:divBdr>
        <w:top w:val="none" w:sz="0" w:space="0" w:color="auto"/>
        <w:left w:val="none" w:sz="0" w:space="0" w:color="auto"/>
        <w:bottom w:val="none" w:sz="0" w:space="0" w:color="auto"/>
        <w:right w:val="none" w:sz="0" w:space="0" w:color="auto"/>
      </w:divBdr>
    </w:div>
    <w:div w:id="1327172962">
      <w:bodyDiv w:val="1"/>
      <w:marLeft w:val="0"/>
      <w:marRight w:val="0"/>
      <w:marTop w:val="0"/>
      <w:marBottom w:val="0"/>
      <w:divBdr>
        <w:top w:val="none" w:sz="0" w:space="0" w:color="auto"/>
        <w:left w:val="none" w:sz="0" w:space="0" w:color="auto"/>
        <w:bottom w:val="none" w:sz="0" w:space="0" w:color="auto"/>
        <w:right w:val="none" w:sz="0" w:space="0" w:color="auto"/>
      </w:divBdr>
    </w:div>
    <w:div w:id="1336103937">
      <w:bodyDiv w:val="1"/>
      <w:marLeft w:val="0"/>
      <w:marRight w:val="0"/>
      <w:marTop w:val="0"/>
      <w:marBottom w:val="0"/>
      <w:divBdr>
        <w:top w:val="none" w:sz="0" w:space="0" w:color="auto"/>
        <w:left w:val="none" w:sz="0" w:space="0" w:color="auto"/>
        <w:bottom w:val="none" w:sz="0" w:space="0" w:color="auto"/>
        <w:right w:val="none" w:sz="0" w:space="0" w:color="auto"/>
      </w:divBdr>
    </w:div>
    <w:div w:id="1341658426">
      <w:bodyDiv w:val="1"/>
      <w:marLeft w:val="0"/>
      <w:marRight w:val="0"/>
      <w:marTop w:val="0"/>
      <w:marBottom w:val="0"/>
      <w:divBdr>
        <w:top w:val="none" w:sz="0" w:space="0" w:color="auto"/>
        <w:left w:val="none" w:sz="0" w:space="0" w:color="auto"/>
        <w:bottom w:val="none" w:sz="0" w:space="0" w:color="auto"/>
        <w:right w:val="none" w:sz="0" w:space="0" w:color="auto"/>
      </w:divBdr>
    </w:div>
    <w:div w:id="1341662069">
      <w:bodyDiv w:val="1"/>
      <w:marLeft w:val="0"/>
      <w:marRight w:val="0"/>
      <w:marTop w:val="0"/>
      <w:marBottom w:val="0"/>
      <w:divBdr>
        <w:top w:val="none" w:sz="0" w:space="0" w:color="auto"/>
        <w:left w:val="none" w:sz="0" w:space="0" w:color="auto"/>
        <w:bottom w:val="none" w:sz="0" w:space="0" w:color="auto"/>
        <w:right w:val="none" w:sz="0" w:space="0" w:color="auto"/>
      </w:divBdr>
    </w:div>
    <w:div w:id="1351642225">
      <w:bodyDiv w:val="1"/>
      <w:marLeft w:val="0"/>
      <w:marRight w:val="0"/>
      <w:marTop w:val="0"/>
      <w:marBottom w:val="0"/>
      <w:divBdr>
        <w:top w:val="none" w:sz="0" w:space="0" w:color="auto"/>
        <w:left w:val="none" w:sz="0" w:space="0" w:color="auto"/>
        <w:bottom w:val="none" w:sz="0" w:space="0" w:color="auto"/>
        <w:right w:val="none" w:sz="0" w:space="0" w:color="auto"/>
      </w:divBdr>
    </w:div>
    <w:div w:id="1357924975">
      <w:bodyDiv w:val="1"/>
      <w:marLeft w:val="0"/>
      <w:marRight w:val="0"/>
      <w:marTop w:val="0"/>
      <w:marBottom w:val="0"/>
      <w:divBdr>
        <w:top w:val="none" w:sz="0" w:space="0" w:color="auto"/>
        <w:left w:val="none" w:sz="0" w:space="0" w:color="auto"/>
        <w:bottom w:val="none" w:sz="0" w:space="0" w:color="auto"/>
        <w:right w:val="none" w:sz="0" w:space="0" w:color="auto"/>
      </w:divBdr>
    </w:div>
    <w:div w:id="1364356663">
      <w:bodyDiv w:val="1"/>
      <w:marLeft w:val="0"/>
      <w:marRight w:val="0"/>
      <w:marTop w:val="0"/>
      <w:marBottom w:val="0"/>
      <w:divBdr>
        <w:top w:val="none" w:sz="0" w:space="0" w:color="auto"/>
        <w:left w:val="none" w:sz="0" w:space="0" w:color="auto"/>
        <w:bottom w:val="none" w:sz="0" w:space="0" w:color="auto"/>
        <w:right w:val="none" w:sz="0" w:space="0" w:color="auto"/>
      </w:divBdr>
    </w:div>
    <w:div w:id="1373110926">
      <w:bodyDiv w:val="1"/>
      <w:marLeft w:val="0"/>
      <w:marRight w:val="0"/>
      <w:marTop w:val="0"/>
      <w:marBottom w:val="0"/>
      <w:divBdr>
        <w:top w:val="none" w:sz="0" w:space="0" w:color="auto"/>
        <w:left w:val="none" w:sz="0" w:space="0" w:color="auto"/>
        <w:bottom w:val="none" w:sz="0" w:space="0" w:color="auto"/>
        <w:right w:val="none" w:sz="0" w:space="0" w:color="auto"/>
      </w:divBdr>
    </w:div>
    <w:div w:id="1381517683">
      <w:bodyDiv w:val="1"/>
      <w:marLeft w:val="0"/>
      <w:marRight w:val="0"/>
      <w:marTop w:val="0"/>
      <w:marBottom w:val="0"/>
      <w:divBdr>
        <w:top w:val="none" w:sz="0" w:space="0" w:color="auto"/>
        <w:left w:val="none" w:sz="0" w:space="0" w:color="auto"/>
        <w:bottom w:val="none" w:sz="0" w:space="0" w:color="auto"/>
        <w:right w:val="none" w:sz="0" w:space="0" w:color="auto"/>
      </w:divBdr>
    </w:div>
    <w:div w:id="1390616307">
      <w:bodyDiv w:val="1"/>
      <w:marLeft w:val="0"/>
      <w:marRight w:val="0"/>
      <w:marTop w:val="0"/>
      <w:marBottom w:val="0"/>
      <w:divBdr>
        <w:top w:val="none" w:sz="0" w:space="0" w:color="auto"/>
        <w:left w:val="none" w:sz="0" w:space="0" w:color="auto"/>
        <w:bottom w:val="none" w:sz="0" w:space="0" w:color="auto"/>
        <w:right w:val="none" w:sz="0" w:space="0" w:color="auto"/>
      </w:divBdr>
    </w:div>
    <w:div w:id="1392122477">
      <w:bodyDiv w:val="1"/>
      <w:marLeft w:val="0"/>
      <w:marRight w:val="0"/>
      <w:marTop w:val="0"/>
      <w:marBottom w:val="0"/>
      <w:divBdr>
        <w:top w:val="none" w:sz="0" w:space="0" w:color="auto"/>
        <w:left w:val="none" w:sz="0" w:space="0" w:color="auto"/>
        <w:bottom w:val="none" w:sz="0" w:space="0" w:color="auto"/>
        <w:right w:val="none" w:sz="0" w:space="0" w:color="auto"/>
      </w:divBdr>
    </w:div>
    <w:div w:id="1392464275">
      <w:bodyDiv w:val="1"/>
      <w:marLeft w:val="0"/>
      <w:marRight w:val="0"/>
      <w:marTop w:val="0"/>
      <w:marBottom w:val="0"/>
      <w:divBdr>
        <w:top w:val="none" w:sz="0" w:space="0" w:color="auto"/>
        <w:left w:val="none" w:sz="0" w:space="0" w:color="auto"/>
        <w:bottom w:val="none" w:sz="0" w:space="0" w:color="auto"/>
        <w:right w:val="none" w:sz="0" w:space="0" w:color="auto"/>
      </w:divBdr>
    </w:div>
    <w:div w:id="1396079850">
      <w:bodyDiv w:val="1"/>
      <w:marLeft w:val="0"/>
      <w:marRight w:val="0"/>
      <w:marTop w:val="0"/>
      <w:marBottom w:val="0"/>
      <w:divBdr>
        <w:top w:val="none" w:sz="0" w:space="0" w:color="auto"/>
        <w:left w:val="none" w:sz="0" w:space="0" w:color="auto"/>
        <w:bottom w:val="none" w:sz="0" w:space="0" w:color="auto"/>
        <w:right w:val="none" w:sz="0" w:space="0" w:color="auto"/>
      </w:divBdr>
    </w:div>
    <w:div w:id="1402481963">
      <w:bodyDiv w:val="1"/>
      <w:marLeft w:val="0"/>
      <w:marRight w:val="0"/>
      <w:marTop w:val="0"/>
      <w:marBottom w:val="0"/>
      <w:divBdr>
        <w:top w:val="none" w:sz="0" w:space="0" w:color="auto"/>
        <w:left w:val="none" w:sz="0" w:space="0" w:color="auto"/>
        <w:bottom w:val="none" w:sz="0" w:space="0" w:color="auto"/>
        <w:right w:val="none" w:sz="0" w:space="0" w:color="auto"/>
      </w:divBdr>
    </w:div>
    <w:div w:id="1404836218">
      <w:bodyDiv w:val="1"/>
      <w:marLeft w:val="0"/>
      <w:marRight w:val="0"/>
      <w:marTop w:val="0"/>
      <w:marBottom w:val="0"/>
      <w:divBdr>
        <w:top w:val="none" w:sz="0" w:space="0" w:color="auto"/>
        <w:left w:val="none" w:sz="0" w:space="0" w:color="auto"/>
        <w:bottom w:val="none" w:sz="0" w:space="0" w:color="auto"/>
        <w:right w:val="none" w:sz="0" w:space="0" w:color="auto"/>
      </w:divBdr>
    </w:div>
    <w:div w:id="1413549419">
      <w:bodyDiv w:val="1"/>
      <w:marLeft w:val="0"/>
      <w:marRight w:val="0"/>
      <w:marTop w:val="0"/>
      <w:marBottom w:val="0"/>
      <w:divBdr>
        <w:top w:val="none" w:sz="0" w:space="0" w:color="auto"/>
        <w:left w:val="none" w:sz="0" w:space="0" w:color="auto"/>
        <w:bottom w:val="none" w:sz="0" w:space="0" w:color="auto"/>
        <w:right w:val="none" w:sz="0" w:space="0" w:color="auto"/>
      </w:divBdr>
    </w:div>
    <w:div w:id="1416587657">
      <w:bodyDiv w:val="1"/>
      <w:marLeft w:val="0"/>
      <w:marRight w:val="0"/>
      <w:marTop w:val="0"/>
      <w:marBottom w:val="0"/>
      <w:divBdr>
        <w:top w:val="none" w:sz="0" w:space="0" w:color="auto"/>
        <w:left w:val="none" w:sz="0" w:space="0" w:color="auto"/>
        <w:bottom w:val="none" w:sz="0" w:space="0" w:color="auto"/>
        <w:right w:val="none" w:sz="0" w:space="0" w:color="auto"/>
      </w:divBdr>
    </w:div>
    <w:div w:id="1417357322">
      <w:bodyDiv w:val="1"/>
      <w:marLeft w:val="0"/>
      <w:marRight w:val="0"/>
      <w:marTop w:val="0"/>
      <w:marBottom w:val="0"/>
      <w:divBdr>
        <w:top w:val="none" w:sz="0" w:space="0" w:color="auto"/>
        <w:left w:val="none" w:sz="0" w:space="0" w:color="auto"/>
        <w:bottom w:val="none" w:sz="0" w:space="0" w:color="auto"/>
        <w:right w:val="none" w:sz="0" w:space="0" w:color="auto"/>
      </w:divBdr>
    </w:div>
    <w:div w:id="1430928611">
      <w:bodyDiv w:val="1"/>
      <w:marLeft w:val="0"/>
      <w:marRight w:val="0"/>
      <w:marTop w:val="0"/>
      <w:marBottom w:val="0"/>
      <w:divBdr>
        <w:top w:val="none" w:sz="0" w:space="0" w:color="auto"/>
        <w:left w:val="none" w:sz="0" w:space="0" w:color="auto"/>
        <w:bottom w:val="none" w:sz="0" w:space="0" w:color="auto"/>
        <w:right w:val="none" w:sz="0" w:space="0" w:color="auto"/>
      </w:divBdr>
    </w:div>
    <w:div w:id="1433740536">
      <w:bodyDiv w:val="1"/>
      <w:marLeft w:val="0"/>
      <w:marRight w:val="0"/>
      <w:marTop w:val="0"/>
      <w:marBottom w:val="0"/>
      <w:divBdr>
        <w:top w:val="none" w:sz="0" w:space="0" w:color="auto"/>
        <w:left w:val="none" w:sz="0" w:space="0" w:color="auto"/>
        <w:bottom w:val="none" w:sz="0" w:space="0" w:color="auto"/>
        <w:right w:val="none" w:sz="0" w:space="0" w:color="auto"/>
      </w:divBdr>
    </w:div>
    <w:div w:id="1442332958">
      <w:bodyDiv w:val="1"/>
      <w:marLeft w:val="0"/>
      <w:marRight w:val="0"/>
      <w:marTop w:val="0"/>
      <w:marBottom w:val="0"/>
      <w:divBdr>
        <w:top w:val="none" w:sz="0" w:space="0" w:color="auto"/>
        <w:left w:val="none" w:sz="0" w:space="0" w:color="auto"/>
        <w:bottom w:val="none" w:sz="0" w:space="0" w:color="auto"/>
        <w:right w:val="none" w:sz="0" w:space="0" w:color="auto"/>
      </w:divBdr>
    </w:div>
    <w:div w:id="1443304922">
      <w:bodyDiv w:val="1"/>
      <w:marLeft w:val="0"/>
      <w:marRight w:val="0"/>
      <w:marTop w:val="0"/>
      <w:marBottom w:val="0"/>
      <w:divBdr>
        <w:top w:val="none" w:sz="0" w:space="0" w:color="auto"/>
        <w:left w:val="none" w:sz="0" w:space="0" w:color="auto"/>
        <w:bottom w:val="none" w:sz="0" w:space="0" w:color="auto"/>
        <w:right w:val="none" w:sz="0" w:space="0" w:color="auto"/>
      </w:divBdr>
    </w:div>
    <w:div w:id="1450081899">
      <w:bodyDiv w:val="1"/>
      <w:marLeft w:val="0"/>
      <w:marRight w:val="0"/>
      <w:marTop w:val="0"/>
      <w:marBottom w:val="0"/>
      <w:divBdr>
        <w:top w:val="none" w:sz="0" w:space="0" w:color="auto"/>
        <w:left w:val="none" w:sz="0" w:space="0" w:color="auto"/>
        <w:bottom w:val="none" w:sz="0" w:space="0" w:color="auto"/>
        <w:right w:val="none" w:sz="0" w:space="0" w:color="auto"/>
      </w:divBdr>
    </w:div>
    <w:div w:id="1455252285">
      <w:bodyDiv w:val="1"/>
      <w:marLeft w:val="0"/>
      <w:marRight w:val="0"/>
      <w:marTop w:val="0"/>
      <w:marBottom w:val="0"/>
      <w:divBdr>
        <w:top w:val="none" w:sz="0" w:space="0" w:color="auto"/>
        <w:left w:val="none" w:sz="0" w:space="0" w:color="auto"/>
        <w:bottom w:val="none" w:sz="0" w:space="0" w:color="auto"/>
        <w:right w:val="none" w:sz="0" w:space="0" w:color="auto"/>
      </w:divBdr>
    </w:div>
    <w:div w:id="1460106102">
      <w:bodyDiv w:val="1"/>
      <w:marLeft w:val="0"/>
      <w:marRight w:val="0"/>
      <w:marTop w:val="0"/>
      <w:marBottom w:val="0"/>
      <w:divBdr>
        <w:top w:val="none" w:sz="0" w:space="0" w:color="auto"/>
        <w:left w:val="none" w:sz="0" w:space="0" w:color="auto"/>
        <w:bottom w:val="none" w:sz="0" w:space="0" w:color="auto"/>
        <w:right w:val="none" w:sz="0" w:space="0" w:color="auto"/>
      </w:divBdr>
    </w:div>
    <w:div w:id="1464158844">
      <w:bodyDiv w:val="1"/>
      <w:marLeft w:val="0"/>
      <w:marRight w:val="0"/>
      <w:marTop w:val="0"/>
      <w:marBottom w:val="0"/>
      <w:divBdr>
        <w:top w:val="none" w:sz="0" w:space="0" w:color="auto"/>
        <w:left w:val="none" w:sz="0" w:space="0" w:color="auto"/>
        <w:bottom w:val="none" w:sz="0" w:space="0" w:color="auto"/>
        <w:right w:val="none" w:sz="0" w:space="0" w:color="auto"/>
      </w:divBdr>
    </w:div>
    <w:div w:id="1468008073">
      <w:bodyDiv w:val="1"/>
      <w:marLeft w:val="0"/>
      <w:marRight w:val="0"/>
      <w:marTop w:val="0"/>
      <w:marBottom w:val="0"/>
      <w:divBdr>
        <w:top w:val="none" w:sz="0" w:space="0" w:color="auto"/>
        <w:left w:val="none" w:sz="0" w:space="0" w:color="auto"/>
        <w:bottom w:val="none" w:sz="0" w:space="0" w:color="auto"/>
        <w:right w:val="none" w:sz="0" w:space="0" w:color="auto"/>
      </w:divBdr>
    </w:div>
    <w:div w:id="1468204856">
      <w:bodyDiv w:val="1"/>
      <w:marLeft w:val="0"/>
      <w:marRight w:val="0"/>
      <w:marTop w:val="0"/>
      <w:marBottom w:val="0"/>
      <w:divBdr>
        <w:top w:val="none" w:sz="0" w:space="0" w:color="auto"/>
        <w:left w:val="none" w:sz="0" w:space="0" w:color="auto"/>
        <w:bottom w:val="none" w:sz="0" w:space="0" w:color="auto"/>
        <w:right w:val="none" w:sz="0" w:space="0" w:color="auto"/>
      </w:divBdr>
    </w:div>
    <w:div w:id="1468741891">
      <w:bodyDiv w:val="1"/>
      <w:marLeft w:val="0"/>
      <w:marRight w:val="0"/>
      <w:marTop w:val="0"/>
      <w:marBottom w:val="0"/>
      <w:divBdr>
        <w:top w:val="none" w:sz="0" w:space="0" w:color="auto"/>
        <w:left w:val="none" w:sz="0" w:space="0" w:color="auto"/>
        <w:bottom w:val="none" w:sz="0" w:space="0" w:color="auto"/>
        <w:right w:val="none" w:sz="0" w:space="0" w:color="auto"/>
      </w:divBdr>
    </w:div>
    <w:div w:id="1471092975">
      <w:bodyDiv w:val="1"/>
      <w:marLeft w:val="0"/>
      <w:marRight w:val="0"/>
      <w:marTop w:val="0"/>
      <w:marBottom w:val="0"/>
      <w:divBdr>
        <w:top w:val="none" w:sz="0" w:space="0" w:color="auto"/>
        <w:left w:val="none" w:sz="0" w:space="0" w:color="auto"/>
        <w:bottom w:val="none" w:sz="0" w:space="0" w:color="auto"/>
        <w:right w:val="none" w:sz="0" w:space="0" w:color="auto"/>
      </w:divBdr>
    </w:div>
    <w:div w:id="1471943419">
      <w:bodyDiv w:val="1"/>
      <w:marLeft w:val="0"/>
      <w:marRight w:val="0"/>
      <w:marTop w:val="0"/>
      <w:marBottom w:val="0"/>
      <w:divBdr>
        <w:top w:val="none" w:sz="0" w:space="0" w:color="auto"/>
        <w:left w:val="none" w:sz="0" w:space="0" w:color="auto"/>
        <w:bottom w:val="none" w:sz="0" w:space="0" w:color="auto"/>
        <w:right w:val="none" w:sz="0" w:space="0" w:color="auto"/>
      </w:divBdr>
    </w:div>
    <w:div w:id="1495102185">
      <w:bodyDiv w:val="1"/>
      <w:marLeft w:val="0"/>
      <w:marRight w:val="0"/>
      <w:marTop w:val="0"/>
      <w:marBottom w:val="0"/>
      <w:divBdr>
        <w:top w:val="none" w:sz="0" w:space="0" w:color="auto"/>
        <w:left w:val="none" w:sz="0" w:space="0" w:color="auto"/>
        <w:bottom w:val="none" w:sz="0" w:space="0" w:color="auto"/>
        <w:right w:val="none" w:sz="0" w:space="0" w:color="auto"/>
      </w:divBdr>
    </w:div>
    <w:div w:id="1502115075">
      <w:bodyDiv w:val="1"/>
      <w:marLeft w:val="0"/>
      <w:marRight w:val="0"/>
      <w:marTop w:val="0"/>
      <w:marBottom w:val="0"/>
      <w:divBdr>
        <w:top w:val="none" w:sz="0" w:space="0" w:color="auto"/>
        <w:left w:val="none" w:sz="0" w:space="0" w:color="auto"/>
        <w:bottom w:val="none" w:sz="0" w:space="0" w:color="auto"/>
        <w:right w:val="none" w:sz="0" w:space="0" w:color="auto"/>
      </w:divBdr>
    </w:div>
    <w:div w:id="1503080059">
      <w:bodyDiv w:val="1"/>
      <w:marLeft w:val="0"/>
      <w:marRight w:val="0"/>
      <w:marTop w:val="0"/>
      <w:marBottom w:val="0"/>
      <w:divBdr>
        <w:top w:val="none" w:sz="0" w:space="0" w:color="auto"/>
        <w:left w:val="none" w:sz="0" w:space="0" w:color="auto"/>
        <w:bottom w:val="none" w:sz="0" w:space="0" w:color="auto"/>
        <w:right w:val="none" w:sz="0" w:space="0" w:color="auto"/>
      </w:divBdr>
    </w:div>
    <w:div w:id="1504396830">
      <w:bodyDiv w:val="1"/>
      <w:marLeft w:val="0"/>
      <w:marRight w:val="0"/>
      <w:marTop w:val="0"/>
      <w:marBottom w:val="0"/>
      <w:divBdr>
        <w:top w:val="none" w:sz="0" w:space="0" w:color="auto"/>
        <w:left w:val="none" w:sz="0" w:space="0" w:color="auto"/>
        <w:bottom w:val="none" w:sz="0" w:space="0" w:color="auto"/>
        <w:right w:val="none" w:sz="0" w:space="0" w:color="auto"/>
      </w:divBdr>
    </w:div>
    <w:div w:id="1514611328">
      <w:bodyDiv w:val="1"/>
      <w:marLeft w:val="0"/>
      <w:marRight w:val="0"/>
      <w:marTop w:val="0"/>
      <w:marBottom w:val="0"/>
      <w:divBdr>
        <w:top w:val="none" w:sz="0" w:space="0" w:color="auto"/>
        <w:left w:val="none" w:sz="0" w:space="0" w:color="auto"/>
        <w:bottom w:val="none" w:sz="0" w:space="0" w:color="auto"/>
        <w:right w:val="none" w:sz="0" w:space="0" w:color="auto"/>
      </w:divBdr>
    </w:div>
    <w:div w:id="1515923908">
      <w:bodyDiv w:val="1"/>
      <w:marLeft w:val="0"/>
      <w:marRight w:val="0"/>
      <w:marTop w:val="0"/>
      <w:marBottom w:val="0"/>
      <w:divBdr>
        <w:top w:val="none" w:sz="0" w:space="0" w:color="auto"/>
        <w:left w:val="none" w:sz="0" w:space="0" w:color="auto"/>
        <w:bottom w:val="none" w:sz="0" w:space="0" w:color="auto"/>
        <w:right w:val="none" w:sz="0" w:space="0" w:color="auto"/>
      </w:divBdr>
    </w:div>
    <w:div w:id="1525749488">
      <w:bodyDiv w:val="1"/>
      <w:marLeft w:val="0"/>
      <w:marRight w:val="0"/>
      <w:marTop w:val="0"/>
      <w:marBottom w:val="0"/>
      <w:divBdr>
        <w:top w:val="none" w:sz="0" w:space="0" w:color="auto"/>
        <w:left w:val="none" w:sz="0" w:space="0" w:color="auto"/>
        <w:bottom w:val="none" w:sz="0" w:space="0" w:color="auto"/>
        <w:right w:val="none" w:sz="0" w:space="0" w:color="auto"/>
      </w:divBdr>
    </w:div>
    <w:div w:id="1527207546">
      <w:bodyDiv w:val="1"/>
      <w:marLeft w:val="0"/>
      <w:marRight w:val="0"/>
      <w:marTop w:val="0"/>
      <w:marBottom w:val="0"/>
      <w:divBdr>
        <w:top w:val="none" w:sz="0" w:space="0" w:color="auto"/>
        <w:left w:val="none" w:sz="0" w:space="0" w:color="auto"/>
        <w:bottom w:val="none" w:sz="0" w:space="0" w:color="auto"/>
        <w:right w:val="none" w:sz="0" w:space="0" w:color="auto"/>
      </w:divBdr>
    </w:div>
    <w:div w:id="1528564029">
      <w:bodyDiv w:val="1"/>
      <w:marLeft w:val="0"/>
      <w:marRight w:val="0"/>
      <w:marTop w:val="0"/>
      <w:marBottom w:val="0"/>
      <w:divBdr>
        <w:top w:val="none" w:sz="0" w:space="0" w:color="auto"/>
        <w:left w:val="none" w:sz="0" w:space="0" w:color="auto"/>
        <w:bottom w:val="none" w:sz="0" w:space="0" w:color="auto"/>
        <w:right w:val="none" w:sz="0" w:space="0" w:color="auto"/>
      </w:divBdr>
    </w:div>
    <w:div w:id="1529101938">
      <w:bodyDiv w:val="1"/>
      <w:marLeft w:val="0"/>
      <w:marRight w:val="0"/>
      <w:marTop w:val="0"/>
      <w:marBottom w:val="0"/>
      <w:divBdr>
        <w:top w:val="none" w:sz="0" w:space="0" w:color="auto"/>
        <w:left w:val="none" w:sz="0" w:space="0" w:color="auto"/>
        <w:bottom w:val="none" w:sz="0" w:space="0" w:color="auto"/>
        <w:right w:val="none" w:sz="0" w:space="0" w:color="auto"/>
      </w:divBdr>
    </w:div>
    <w:div w:id="1531257596">
      <w:bodyDiv w:val="1"/>
      <w:marLeft w:val="0"/>
      <w:marRight w:val="0"/>
      <w:marTop w:val="0"/>
      <w:marBottom w:val="0"/>
      <w:divBdr>
        <w:top w:val="none" w:sz="0" w:space="0" w:color="auto"/>
        <w:left w:val="none" w:sz="0" w:space="0" w:color="auto"/>
        <w:bottom w:val="none" w:sz="0" w:space="0" w:color="auto"/>
        <w:right w:val="none" w:sz="0" w:space="0" w:color="auto"/>
      </w:divBdr>
    </w:div>
    <w:div w:id="1531992688">
      <w:bodyDiv w:val="1"/>
      <w:marLeft w:val="0"/>
      <w:marRight w:val="0"/>
      <w:marTop w:val="0"/>
      <w:marBottom w:val="0"/>
      <w:divBdr>
        <w:top w:val="none" w:sz="0" w:space="0" w:color="auto"/>
        <w:left w:val="none" w:sz="0" w:space="0" w:color="auto"/>
        <w:bottom w:val="none" w:sz="0" w:space="0" w:color="auto"/>
        <w:right w:val="none" w:sz="0" w:space="0" w:color="auto"/>
      </w:divBdr>
    </w:div>
    <w:div w:id="1543441911">
      <w:bodyDiv w:val="1"/>
      <w:marLeft w:val="0"/>
      <w:marRight w:val="0"/>
      <w:marTop w:val="0"/>
      <w:marBottom w:val="0"/>
      <w:divBdr>
        <w:top w:val="none" w:sz="0" w:space="0" w:color="auto"/>
        <w:left w:val="none" w:sz="0" w:space="0" w:color="auto"/>
        <w:bottom w:val="none" w:sz="0" w:space="0" w:color="auto"/>
        <w:right w:val="none" w:sz="0" w:space="0" w:color="auto"/>
      </w:divBdr>
    </w:div>
    <w:div w:id="1544249813">
      <w:bodyDiv w:val="1"/>
      <w:marLeft w:val="0"/>
      <w:marRight w:val="0"/>
      <w:marTop w:val="0"/>
      <w:marBottom w:val="0"/>
      <w:divBdr>
        <w:top w:val="none" w:sz="0" w:space="0" w:color="auto"/>
        <w:left w:val="none" w:sz="0" w:space="0" w:color="auto"/>
        <w:bottom w:val="none" w:sz="0" w:space="0" w:color="auto"/>
        <w:right w:val="none" w:sz="0" w:space="0" w:color="auto"/>
      </w:divBdr>
    </w:div>
    <w:div w:id="1549684748">
      <w:bodyDiv w:val="1"/>
      <w:marLeft w:val="0"/>
      <w:marRight w:val="0"/>
      <w:marTop w:val="0"/>
      <w:marBottom w:val="0"/>
      <w:divBdr>
        <w:top w:val="none" w:sz="0" w:space="0" w:color="auto"/>
        <w:left w:val="none" w:sz="0" w:space="0" w:color="auto"/>
        <w:bottom w:val="none" w:sz="0" w:space="0" w:color="auto"/>
        <w:right w:val="none" w:sz="0" w:space="0" w:color="auto"/>
      </w:divBdr>
    </w:div>
    <w:div w:id="1550801295">
      <w:bodyDiv w:val="1"/>
      <w:marLeft w:val="0"/>
      <w:marRight w:val="0"/>
      <w:marTop w:val="0"/>
      <w:marBottom w:val="0"/>
      <w:divBdr>
        <w:top w:val="none" w:sz="0" w:space="0" w:color="auto"/>
        <w:left w:val="none" w:sz="0" w:space="0" w:color="auto"/>
        <w:bottom w:val="none" w:sz="0" w:space="0" w:color="auto"/>
        <w:right w:val="none" w:sz="0" w:space="0" w:color="auto"/>
      </w:divBdr>
    </w:div>
    <w:div w:id="1553733543">
      <w:bodyDiv w:val="1"/>
      <w:marLeft w:val="0"/>
      <w:marRight w:val="0"/>
      <w:marTop w:val="0"/>
      <w:marBottom w:val="0"/>
      <w:divBdr>
        <w:top w:val="none" w:sz="0" w:space="0" w:color="auto"/>
        <w:left w:val="none" w:sz="0" w:space="0" w:color="auto"/>
        <w:bottom w:val="none" w:sz="0" w:space="0" w:color="auto"/>
        <w:right w:val="none" w:sz="0" w:space="0" w:color="auto"/>
      </w:divBdr>
    </w:div>
    <w:div w:id="1553734816">
      <w:bodyDiv w:val="1"/>
      <w:marLeft w:val="0"/>
      <w:marRight w:val="0"/>
      <w:marTop w:val="0"/>
      <w:marBottom w:val="0"/>
      <w:divBdr>
        <w:top w:val="none" w:sz="0" w:space="0" w:color="auto"/>
        <w:left w:val="none" w:sz="0" w:space="0" w:color="auto"/>
        <w:bottom w:val="none" w:sz="0" w:space="0" w:color="auto"/>
        <w:right w:val="none" w:sz="0" w:space="0" w:color="auto"/>
      </w:divBdr>
    </w:div>
    <w:div w:id="1553927716">
      <w:bodyDiv w:val="1"/>
      <w:marLeft w:val="0"/>
      <w:marRight w:val="0"/>
      <w:marTop w:val="0"/>
      <w:marBottom w:val="0"/>
      <w:divBdr>
        <w:top w:val="none" w:sz="0" w:space="0" w:color="auto"/>
        <w:left w:val="none" w:sz="0" w:space="0" w:color="auto"/>
        <w:bottom w:val="none" w:sz="0" w:space="0" w:color="auto"/>
        <w:right w:val="none" w:sz="0" w:space="0" w:color="auto"/>
      </w:divBdr>
    </w:div>
    <w:div w:id="1559239633">
      <w:bodyDiv w:val="1"/>
      <w:marLeft w:val="0"/>
      <w:marRight w:val="0"/>
      <w:marTop w:val="0"/>
      <w:marBottom w:val="0"/>
      <w:divBdr>
        <w:top w:val="none" w:sz="0" w:space="0" w:color="auto"/>
        <w:left w:val="none" w:sz="0" w:space="0" w:color="auto"/>
        <w:bottom w:val="none" w:sz="0" w:space="0" w:color="auto"/>
        <w:right w:val="none" w:sz="0" w:space="0" w:color="auto"/>
      </w:divBdr>
    </w:div>
    <w:div w:id="1572038729">
      <w:bodyDiv w:val="1"/>
      <w:marLeft w:val="0"/>
      <w:marRight w:val="0"/>
      <w:marTop w:val="0"/>
      <w:marBottom w:val="0"/>
      <w:divBdr>
        <w:top w:val="none" w:sz="0" w:space="0" w:color="auto"/>
        <w:left w:val="none" w:sz="0" w:space="0" w:color="auto"/>
        <w:bottom w:val="none" w:sz="0" w:space="0" w:color="auto"/>
        <w:right w:val="none" w:sz="0" w:space="0" w:color="auto"/>
      </w:divBdr>
    </w:div>
    <w:div w:id="1572158715">
      <w:bodyDiv w:val="1"/>
      <w:marLeft w:val="0"/>
      <w:marRight w:val="0"/>
      <w:marTop w:val="0"/>
      <w:marBottom w:val="0"/>
      <w:divBdr>
        <w:top w:val="none" w:sz="0" w:space="0" w:color="auto"/>
        <w:left w:val="none" w:sz="0" w:space="0" w:color="auto"/>
        <w:bottom w:val="none" w:sz="0" w:space="0" w:color="auto"/>
        <w:right w:val="none" w:sz="0" w:space="0" w:color="auto"/>
      </w:divBdr>
    </w:div>
    <w:div w:id="1587688023">
      <w:bodyDiv w:val="1"/>
      <w:marLeft w:val="0"/>
      <w:marRight w:val="0"/>
      <w:marTop w:val="0"/>
      <w:marBottom w:val="0"/>
      <w:divBdr>
        <w:top w:val="none" w:sz="0" w:space="0" w:color="auto"/>
        <w:left w:val="none" w:sz="0" w:space="0" w:color="auto"/>
        <w:bottom w:val="none" w:sz="0" w:space="0" w:color="auto"/>
        <w:right w:val="none" w:sz="0" w:space="0" w:color="auto"/>
      </w:divBdr>
    </w:div>
    <w:div w:id="1599411981">
      <w:bodyDiv w:val="1"/>
      <w:marLeft w:val="0"/>
      <w:marRight w:val="0"/>
      <w:marTop w:val="0"/>
      <w:marBottom w:val="0"/>
      <w:divBdr>
        <w:top w:val="none" w:sz="0" w:space="0" w:color="auto"/>
        <w:left w:val="none" w:sz="0" w:space="0" w:color="auto"/>
        <w:bottom w:val="none" w:sz="0" w:space="0" w:color="auto"/>
        <w:right w:val="none" w:sz="0" w:space="0" w:color="auto"/>
      </w:divBdr>
    </w:div>
    <w:div w:id="1601142469">
      <w:bodyDiv w:val="1"/>
      <w:marLeft w:val="0"/>
      <w:marRight w:val="0"/>
      <w:marTop w:val="0"/>
      <w:marBottom w:val="0"/>
      <w:divBdr>
        <w:top w:val="none" w:sz="0" w:space="0" w:color="auto"/>
        <w:left w:val="none" w:sz="0" w:space="0" w:color="auto"/>
        <w:bottom w:val="none" w:sz="0" w:space="0" w:color="auto"/>
        <w:right w:val="none" w:sz="0" w:space="0" w:color="auto"/>
      </w:divBdr>
    </w:div>
    <w:div w:id="1609897676">
      <w:bodyDiv w:val="1"/>
      <w:marLeft w:val="0"/>
      <w:marRight w:val="0"/>
      <w:marTop w:val="0"/>
      <w:marBottom w:val="0"/>
      <w:divBdr>
        <w:top w:val="none" w:sz="0" w:space="0" w:color="auto"/>
        <w:left w:val="none" w:sz="0" w:space="0" w:color="auto"/>
        <w:bottom w:val="none" w:sz="0" w:space="0" w:color="auto"/>
        <w:right w:val="none" w:sz="0" w:space="0" w:color="auto"/>
      </w:divBdr>
    </w:div>
    <w:div w:id="1610357349">
      <w:bodyDiv w:val="1"/>
      <w:marLeft w:val="0"/>
      <w:marRight w:val="0"/>
      <w:marTop w:val="0"/>
      <w:marBottom w:val="0"/>
      <w:divBdr>
        <w:top w:val="none" w:sz="0" w:space="0" w:color="auto"/>
        <w:left w:val="none" w:sz="0" w:space="0" w:color="auto"/>
        <w:bottom w:val="none" w:sz="0" w:space="0" w:color="auto"/>
        <w:right w:val="none" w:sz="0" w:space="0" w:color="auto"/>
      </w:divBdr>
    </w:div>
    <w:div w:id="1613634784">
      <w:bodyDiv w:val="1"/>
      <w:marLeft w:val="0"/>
      <w:marRight w:val="0"/>
      <w:marTop w:val="0"/>
      <w:marBottom w:val="0"/>
      <w:divBdr>
        <w:top w:val="none" w:sz="0" w:space="0" w:color="auto"/>
        <w:left w:val="none" w:sz="0" w:space="0" w:color="auto"/>
        <w:bottom w:val="none" w:sz="0" w:space="0" w:color="auto"/>
        <w:right w:val="none" w:sz="0" w:space="0" w:color="auto"/>
      </w:divBdr>
    </w:div>
    <w:div w:id="1614020645">
      <w:bodyDiv w:val="1"/>
      <w:marLeft w:val="0"/>
      <w:marRight w:val="0"/>
      <w:marTop w:val="0"/>
      <w:marBottom w:val="0"/>
      <w:divBdr>
        <w:top w:val="none" w:sz="0" w:space="0" w:color="auto"/>
        <w:left w:val="none" w:sz="0" w:space="0" w:color="auto"/>
        <w:bottom w:val="none" w:sz="0" w:space="0" w:color="auto"/>
        <w:right w:val="none" w:sz="0" w:space="0" w:color="auto"/>
      </w:divBdr>
    </w:div>
    <w:div w:id="1614239644">
      <w:bodyDiv w:val="1"/>
      <w:marLeft w:val="0"/>
      <w:marRight w:val="0"/>
      <w:marTop w:val="0"/>
      <w:marBottom w:val="0"/>
      <w:divBdr>
        <w:top w:val="none" w:sz="0" w:space="0" w:color="auto"/>
        <w:left w:val="none" w:sz="0" w:space="0" w:color="auto"/>
        <w:bottom w:val="none" w:sz="0" w:space="0" w:color="auto"/>
        <w:right w:val="none" w:sz="0" w:space="0" w:color="auto"/>
      </w:divBdr>
    </w:div>
    <w:div w:id="1616981374">
      <w:bodyDiv w:val="1"/>
      <w:marLeft w:val="0"/>
      <w:marRight w:val="0"/>
      <w:marTop w:val="0"/>
      <w:marBottom w:val="0"/>
      <w:divBdr>
        <w:top w:val="none" w:sz="0" w:space="0" w:color="auto"/>
        <w:left w:val="none" w:sz="0" w:space="0" w:color="auto"/>
        <w:bottom w:val="none" w:sz="0" w:space="0" w:color="auto"/>
        <w:right w:val="none" w:sz="0" w:space="0" w:color="auto"/>
      </w:divBdr>
    </w:div>
    <w:div w:id="1621106223">
      <w:bodyDiv w:val="1"/>
      <w:marLeft w:val="0"/>
      <w:marRight w:val="0"/>
      <w:marTop w:val="0"/>
      <w:marBottom w:val="0"/>
      <w:divBdr>
        <w:top w:val="none" w:sz="0" w:space="0" w:color="auto"/>
        <w:left w:val="none" w:sz="0" w:space="0" w:color="auto"/>
        <w:bottom w:val="none" w:sz="0" w:space="0" w:color="auto"/>
        <w:right w:val="none" w:sz="0" w:space="0" w:color="auto"/>
      </w:divBdr>
    </w:div>
    <w:div w:id="1621296628">
      <w:bodyDiv w:val="1"/>
      <w:marLeft w:val="0"/>
      <w:marRight w:val="0"/>
      <w:marTop w:val="0"/>
      <w:marBottom w:val="0"/>
      <w:divBdr>
        <w:top w:val="none" w:sz="0" w:space="0" w:color="auto"/>
        <w:left w:val="none" w:sz="0" w:space="0" w:color="auto"/>
        <w:bottom w:val="none" w:sz="0" w:space="0" w:color="auto"/>
        <w:right w:val="none" w:sz="0" w:space="0" w:color="auto"/>
      </w:divBdr>
    </w:div>
    <w:div w:id="1644114013">
      <w:bodyDiv w:val="1"/>
      <w:marLeft w:val="0"/>
      <w:marRight w:val="0"/>
      <w:marTop w:val="0"/>
      <w:marBottom w:val="0"/>
      <w:divBdr>
        <w:top w:val="none" w:sz="0" w:space="0" w:color="auto"/>
        <w:left w:val="none" w:sz="0" w:space="0" w:color="auto"/>
        <w:bottom w:val="none" w:sz="0" w:space="0" w:color="auto"/>
        <w:right w:val="none" w:sz="0" w:space="0" w:color="auto"/>
      </w:divBdr>
    </w:div>
    <w:div w:id="1649940441">
      <w:bodyDiv w:val="1"/>
      <w:marLeft w:val="0"/>
      <w:marRight w:val="0"/>
      <w:marTop w:val="0"/>
      <w:marBottom w:val="0"/>
      <w:divBdr>
        <w:top w:val="none" w:sz="0" w:space="0" w:color="auto"/>
        <w:left w:val="none" w:sz="0" w:space="0" w:color="auto"/>
        <w:bottom w:val="none" w:sz="0" w:space="0" w:color="auto"/>
        <w:right w:val="none" w:sz="0" w:space="0" w:color="auto"/>
      </w:divBdr>
    </w:div>
    <w:div w:id="1650357567">
      <w:bodyDiv w:val="1"/>
      <w:marLeft w:val="0"/>
      <w:marRight w:val="0"/>
      <w:marTop w:val="0"/>
      <w:marBottom w:val="0"/>
      <w:divBdr>
        <w:top w:val="none" w:sz="0" w:space="0" w:color="auto"/>
        <w:left w:val="none" w:sz="0" w:space="0" w:color="auto"/>
        <w:bottom w:val="none" w:sz="0" w:space="0" w:color="auto"/>
        <w:right w:val="none" w:sz="0" w:space="0" w:color="auto"/>
      </w:divBdr>
    </w:div>
    <w:div w:id="1652757772">
      <w:bodyDiv w:val="1"/>
      <w:marLeft w:val="0"/>
      <w:marRight w:val="0"/>
      <w:marTop w:val="0"/>
      <w:marBottom w:val="0"/>
      <w:divBdr>
        <w:top w:val="none" w:sz="0" w:space="0" w:color="auto"/>
        <w:left w:val="none" w:sz="0" w:space="0" w:color="auto"/>
        <w:bottom w:val="none" w:sz="0" w:space="0" w:color="auto"/>
        <w:right w:val="none" w:sz="0" w:space="0" w:color="auto"/>
      </w:divBdr>
    </w:div>
    <w:div w:id="1655064446">
      <w:bodyDiv w:val="1"/>
      <w:marLeft w:val="0"/>
      <w:marRight w:val="0"/>
      <w:marTop w:val="0"/>
      <w:marBottom w:val="0"/>
      <w:divBdr>
        <w:top w:val="none" w:sz="0" w:space="0" w:color="auto"/>
        <w:left w:val="none" w:sz="0" w:space="0" w:color="auto"/>
        <w:bottom w:val="none" w:sz="0" w:space="0" w:color="auto"/>
        <w:right w:val="none" w:sz="0" w:space="0" w:color="auto"/>
      </w:divBdr>
    </w:div>
    <w:div w:id="1656763064">
      <w:bodyDiv w:val="1"/>
      <w:marLeft w:val="0"/>
      <w:marRight w:val="0"/>
      <w:marTop w:val="0"/>
      <w:marBottom w:val="0"/>
      <w:divBdr>
        <w:top w:val="none" w:sz="0" w:space="0" w:color="auto"/>
        <w:left w:val="none" w:sz="0" w:space="0" w:color="auto"/>
        <w:bottom w:val="none" w:sz="0" w:space="0" w:color="auto"/>
        <w:right w:val="none" w:sz="0" w:space="0" w:color="auto"/>
      </w:divBdr>
    </w:div>
    <w:div w:id="1659773728">
      <w:bodyDiv w:val="1"/>
      <w:marLeft w:val="0"/>
      <w:marRight w:val="0"/>
      <w:marTop w:val="0"/>
      <w:marBottom w:val="0"/>
      <w:divBdr>
        <w:top w:val="none" w:sz="0" w:space="0" w:color="auto"/>
        <w:left w:val="none" w:sz="0" w:space="0" w:color="auto"/>
        <w:bottom w:val="none" w:sz="0" w:space="0" w:color="auto"/>
        <w:right w:val="none" w:sz="0" w:space="0" w:color="auto"/>
      </w:divBdr>
    </w:div>
    <w:div w:id="1663194593">
      <w:bodyDiv w:val="1"/>
      <w:marLeft w:val="0"/>
      <w:marRight w:val="0"/>
      <w:marTop w:val="0"/>
      <w:marBottom w:val="0"/>
      <w:divBdr>
        <w:top w:val="none" w:sz="0" w:space="0" w:color="auto"/>
        <w:left w:val="none" w:sz="0" w:space="0" w:color="auto"/>
        <w:bottom w:val="none" w:sz="0" w:space="0" w:color="auto"/>
        <w:right w:val="none" w:sz="0" w:space="0" w:color="auto"/>
      </w:divBdr>
    </w:div>
    <w:div w:id="1663851985">
      <w:bodyDiv w:val="1"/>
      <w:marLeft w:val="0"/>
      <w:marRight w:val="0"/>
      <w:marTop w:val="0"/>
      <w:marBottom w:val="0"/>
      <w:divBdr>
        <w:top w:val="none" w:sz="0" w:space="0" w:color="auto"/>
        <w:left w:val="none" w:sz="0" w:space="0" w:color="auto"/>
        <w:bottom w:val="none" w:sz="0" w:space="0" w:color="auto"/>
        <w:right w:val="none" w:sz="0" w:space="0" w:color="auto"/>
      </w:divBdr>
    </w:div>
    <w:div w:id="1668628980">
      <w:bodyDiv w:val="1"/>
      <w:marLeft w:val="0"/>
      <w:marRight w:val="0"/>
      <w:marTop w:val="0"/>
      <w:marBottom w:val="0"/>
      <w:divBdr>
        <w:top w:val="none" w:sz="0" w:space="0" w:color="auto"/>
        <w:left w:val="none" w:sz="0" w:space="0" w:color="auto"/>
        <w:bottom w:val="none" w:sz="0" w:space="0" w:color="auto"/>
        <w:right w:val="none" w:sz="0" w:space="0" w:color="auto"/>
      </w:divBdr>
    </w:div>
    <w:div w:id="1672103987">
      <w:bodyDiv w:val="1"/>
      <w:marLeft w:val="0"/>
      <w:marRight w:val="0"/>
      <w:marTop w:val="0"/>
      <w:marBottom w:val="0"/>
      <w:divBdr>
        <w:top w:val="none" w:sz="0" w:space="0" w:color="auto"/>
        <w:left w:val="none" w:sz="0" w:space="0" w:color="auto"/>
        <w:bottom w:val="none" w:sz="0" w:space="0" w:color="auto"/>
        <w:right w:val="none" w:sz="0" w:space="0" w:color="auto"/>
      </w:divBdr>
    </w:div>
    <w:div w:id="1674141190">
      <w:bodyDiv w:val="1"/>
      <w:marLeft w:val="0"/>
      <w:marRight w:val="0"/>
      <w:marTop w:val="0"/>
      <w:marBottom w:val="0"/>
      <w:divBdr>
        <w:top w:val="none" w:sz="0" w:space="0" w:color="auto"/>
        <w:left w:val="none" w:sz="0" w:space="0" w:color="auto"/>
        <w:bottom w:val="none" w:sz="0" w:space="0" w:color="auto"/>
        <w:right w:val="none" w:sz="0" w:space="0" w:color="auto"/>
      </w:divBdr>
    </w:div>
    <w:div w:id="1674989766">
      <w:bodyDiv w:val="1"/>
      <w:marLeft w:val="0"/>
      <w:marRight w:val="0"/>
      <w:marTop w:val="0"/>
      <w:marBottom w:val="0"/>
      <w:divBdr>
        <w:top w:val="none" w:sz="0" w:space="0" w:color="auto"/>
        <w:left w:val="none" w:sz="0" w:space="0" w:color="auto"/>
        <w:bottom w:val="none" w:sz="0" w:space="0" w:color="auto"/>
        <w:right w:val="none" w:sz="0" w:space="0" w:color="auto"/>
      </w:divBdr>
    </w:div>
    <w:div w:id="1688024829">
      <w:bodyDiv w:val="1"/>
      <w:marLeft w:val="0"/>
      <w:marRight w:val="0"/>
      <w:marTop w:val="0"/>
      <w:marBottom w:val="0"/>
      <w:divBdr>
        <w:top w:val="none" w:sz="0" w:space="0" w:color="auto"/>
        <w:left w:val="none" w:sz="0" w:space="0" w:color="auto"/>
        <w:bottom w:val="none" w:sz="0" w:space="0" w:color="auto"/>
        <w:right w:val="none" w:sz="0" w:space="0" w:color="auto"/>
      </w:divBdr>
    </w:div>
    <w:div w:id="1691372816">
      <w:bodyDiv w:val="1"/>
      <w:marLeft w:val="0"/>
      <w:marRight w:val="0"/>
      <w:marTop w:val="0"/>
      <w:marBottom w:val="0"/>
      <w:divBdr>
        <w:top w:val="none" w:sz="0" w:space="0" w:color="auto"/>
        <w:left w:val="none" w:sz="0" w:space="0" w:color="auto"/>
        <w:bottom w:val="none" w:sz="0" w:space="0" w:color="auto"/>
        <w:right w:val="none" w:sz="0" w:space="0" w:color="auto"/>
      </w:divBdr>
    </w:div>
    <w:div w:id="1691758112">
      <w:bodyDiv w:val="1"/>
      <w:marLeft w:val="0"/>
      <w:marRight w:val="0"/>
      <w:marTop w:val="0"/>
      <w:marBottom w:val="0"/>
      <w:divBdr>
        <w:top w:val="none" w:sz="0" w:space="0" w:color="auto"/>
        <w:left w:val="none" w:sz="0" w:space="0" w:color="auto"/>
        <w:bottom w:val="none" w:sz="0" w:space="0" w:color="auto"/>
        <w:right w:val="none" w:sz="0" w:space="0" w:color="auto"/>
      </w:divBdr>
    </w:div>
    <w:div w:id="1693611277">
      <w:bodyDiv w:val="1"/>
      <w:marLeft w:val="0"/>
      <w:marRight w:val="0"/>
      <w:marTop w:val="0"/>
      <w:marBottom w:val="0"/>
      <w:divBdr>
        <w:top w:val="none" w:sz="0" w:space="0" w:color="auto"/>
        <w:left w:val="none" w:sz="0" w:space="0" w:color="auto"/>
        <w:bottom w:val="none" w:sz="0" w:space="0" w:color="auto"/>
        <w:right w:val="none" w:sz="0" w:space="0" w:color="auto"/>
      </w:divBdr>
    </w:div>
    <w:div w:id="1703701634">
      <w:bodyDiv w:val="1"/>
      <w:marLeft w:val="0"/>
      <w:marRight w:val="0"/>
      <w:marTop w:val="0"/>
      <w:marBottom w:val="0"/>
      <w:divBdr>
        <w:top w:val="none" w:sz="0" w:space="0" w:color="auto"/>
        <w:left w:val="none" w:sz="0" w:space="0" w:color="auto"/>
        <w:bottom w:val="none" w:sz="0" w:space="0" w:color="auto"/>
        <w:right w:val="none" w:sz="0" w:space="0" w:color="auto"/>
      </w:divBdr>
    </w:div>
    <w:div w:id="1708216246">
      <w:bodyDiv w:val="1"/>
      <w:marLeft w:val="0"/>
      <w:marRight w:val="0"/>
      <w:marTop w:val="0"/>
      <w:marBottom w:val="0"/>
      <w:divBdr>
        <w:top w:val="none" w:sz="0" w:space="0" w:color="auto"/>
        <w:left w:val="none" w:sz="0" w:space="0" w:color="auto"/>
        <w:bottom w:val="none" w:sz="0" w:space="0" w:color="auto"/>
        <w:right w:val="none" w:sz="0" w:space="0" w:color="auto"/>
      </w:divBdr>
    </w:div>
    <w:div w:id="1713772927">
      <w:bodyDiv w:val="1"/>
      <w:marLeft w:val="0"/>
      <w:marRight w:val="0"/>
      <w:marTop w:val="0"/>
      <w:marBottom w:val="0"/>
      <w:divBdr>
        <w:top w:val="none" w:sz="0" w:space="0" w:color="auto"/>
        <w:left w:val="none" w:sz="0" w:space="0" w:color="auto"/>
        <w:bottom w:val="none" w:sz="0" w:space="0" w:color="auto"/>
        <w:right w:val="none" w:sz="0" w:space="0" w:color="auto"/>
      </w:divBdr>
    </w:div>
    <w:div w:id="1713847488">
      <w:bodyDiv w:val="1"/>
      <w:marLeft w:val="0"/>
      <w:marRight w:val="0"/>
      <w:marTop w:val="0"/>
      <w:marBottom w:val="0"/>
      <w:divBdr>
        <w:top w:val="none" w:sz="0" w:space="0" w:color="auto"/>
        <w:left w:val="none" w:sz="0" w:space="0" w:color="auto"/>
        <w:bottom w:val="none" w:sz="0" w:space="0" w:color="auto"/>
        <w:right w:val="none" w:sz="0" w:space="0" w:color="auto"/>
      </w:divBdr>
    </w:div>
    <w:div w:id="1717705827">
      <w:bodyDiv w:val="1"/>
      <w:marLeft w:val="0"/>
      <w:marRight w:val="0"/>
      <w:marTop w:val="0"/>
      <w:marBottom w:val="0"/>
      <w:divBdr>
        <w:top w:val="none" w:sz="0" w:space="0" w:color="auto"/>
        <w:left w:val="none" w:sz="0" w:space="0" w:color="auto"/>
        <w:bottom w:val="none" w:sz="0" w:space="0" w:color="auto"/>
        <w:right w:val="none" w:sz="0" w:space="0" w:color="auto"/>
      </w:divBdr>
    </w:div>
    <w:div w:id="1726685140">
      <w:bodyDiv w:val="1"/>
      <w:marLeft w:val="0"/>
      <w:marRight w:val="0"/>
      <w:marTop w:val="0"/>
      <w:marBottom w:val="0"/>
      <w:divBdr>
        <w:top w:val="none" w:sz="0" w:space="0" w:color="auto"/>
        <w:left w:val="none" w:sz="0" w:space="0" w:color="auto"/>
        <w:bottom w:val="none" w:sz="0" w:space="0" w:color="auto"/>
        <w:right w:val="none" w:sz="0" w:space="0" w:color="auto"/>
      </w:divBdr>
    </w:div>
    <w:div w:id="1727752903">
      <w:bodyDiv w:val="1"/>
      <w:marLeft w:val="0"/>
      <w:marRight w:val="0"/>
      <w:marTop w:val="0"/>
      <w:marBottom w:val="0"/>
      <w:divBdr>
        <w:top w:val="none" w:sz="0" w:space="0" w:color="auto"/>
        <w:left w:val="none" w:sz="0" w:space="0" w:color="auto"/>
        <w:bottom w:val="none" w:sz="0" w:space="0" w:color="auto"/>
        <w:right w:val="none" w:sz="0" w:space="0" w:color="auto"/>
      </w:divBdr>
    </w:div>
    <w:div w:id="1727945763">
      <w:bodyDiv w:val="1"/>
      <w:marLeft w:val="0"/>
      <w:marRight w:val="0"/>
      <w:marTop w:val="0"/>
      <w:marBottom w:val="0"/>
      <w:divBdr>
        <w:top w:val="none" w:sz="0" w:space="0" w:color="auto"/>
        <w:left w:val="none" w:sz="0" w:space="0" w:color="auto"/>
        <w:bottom w:val="none" w:sz="0" w:space="0" w:color="auto"/>
        <w:right w:val="none" w:sz="0" w:space="0" w:color="auto"/>
      </w:divBdr>
    </w:div>
    <w:div w:id="1733691746">
      <w:bodyDiv w:val="1"/>
      <w:marLeft w:val="0"/>
      <w:marRight w:val="0"/>
      <w:marTop w:val="0"/>
      <w:marBottom w:val="0"/>
      <w:divBdr>
        <w:top w:val="none" w:sz="0" w:space="0" w:color="auto"/>
        <w:left w:val="none" w:sz="0" w:space="0" w:color="auto"/>
        <w:bottom w:val="none" w:sz="0" w:space="0" w:color="auto"/>
        <w:right w:val="none" w:sz="0" w:space="0" w:color="auto"/>
      </w:divBdr>
    </w:div>
    <w:div w:id="1739135034">
      <w:bodyDiv w:val="1"/>
      <w:marLeft w:val="0"/>
      <w:marRight w:val="0"/>
      <w:marTop w:val="0"/>
      <w:marBottom w:val="0"/>
      <w:divBdr>
        <w:top w:val="none" w:sz="0" w:space="0" w:color="auto"/>
        <w:left w:val="none" w:sz="0" w:space="0" w:color="auto"/>
        <w:bottom w:val="none" w:sz="0" w:space="0" w:color="auto"/>
        <w:right w:val="none" w:sz="0" w:space="0" w:color="auto"/>
      </w:divBdr>
    </w:div>
    <w:div w:id="1743334937">
      <w:bodyDiv w:val="1"/>
      <w:marLeft w:val="0"/>
      <w:marRight w:val="0"/>
      <w:marTop w:val="0"/>
      <w:marBottom w:val="0"/>
      <w:divBdr>
        <w:top w:val="none" w:sz="0" w:space="0" w:color="auto"/>
        <w:left w:val="none" w:sz="0" w:space="0" w:color="auto"/>
        <w:bottom w:val="none" w:sz="0" w:space="0" w:color="auto"/>
        <w:right w:val="none" w:sz="0" w:space="0" w:color="auto"/>
      </w:divBdr>
    </w:div>
    <w:div w:id="1747796610">
      <w:bodyDiv w:val="1"/>
      <w:marLeft w:val="0"/>
      <w:marRight w:val="0"/>
      <w:marTop w:val="0"/>
      <w:marBottom w:val="0"/>
      <w:divBdr>
        <w:top w:val="none" w:sz="0" w:space="0" w:color="auto"/>
        <w:left w:val="none" w:sz="0" w:space="0" w:color="auto"/>
        <w:bottom w:val="none" w:sz="0" w:space="0" w:color="auto"/>
        <w:right w:val="none" w:sz="0" w:space="0" w:color="auto"/>
      </w:divBdr>
    </w:div>
    <w:div w:id="1748304341">
      <w:bodyDiv w:val="1"/>
      <w:marLeft w:val="0"/>
      <w:marRight w:val="0"/>
      <w:marTop w:val="0"/>
      <w:marBottom w:val="0"/>
      <w:divBdr>
        <w:top w:val="none" w:sz="0" w:space="0" w:color="auto"/>
        <w:left w:val="none" w:sz="0" w:space="0" w:color="auto"/>
        <w:bottom w:val="none" w:sz="0" w:space="0" w:color="auto"/>
        <w:right w:val="none" w:sz="0" w:space="0" w:color="auto"/>
      </w:divBdr>
    </w:div>
    <w:div w:id="1748727439">
      <w:bodyDiv w:val="1"/>
      <w:marLeft w:val="0"/>
      <w:marRight w:val="0"/>
      <w:marTop w:val="0"/>
      <w:marBottom w:val="0"/>
      <w:divBdr>
        <w:top w:val="none" w:sz="0" w:space="0" w:color="auto"/>
        <w:left w:val="none" w:sz="0" w:space="0" w:color="auto"/>
        <w:bottom w:val="none" w:sz="0" w:space="0" w:color="auto"/>
        <w:right w:val="none" w:sz="0" w:space="0" w:color="auto"/>
      </w:divBdr>
    </w:div>
    <w:div w:id="1750467586">
      <w:bodyDiv w:val="1"/>
      <w:marLeft w:val="0"/>
      <w:marRight w:val="0"/>
      <w:marTop w:val="0"/>
      <w:marBottom w:val="0"/>
      <w:divBdr>
        <w:top w:val="none" w:sz="0" w:space="0" w:color="auto"/>
        <w:left w:val="none" w:sz="0" w:space="0" w:color="auto"/>
        <w:bottom w:val="none" w:sz="0" w:space="0" w:color="auto"/>
        <w:right w:val="none" w:sz="0" w:space="0" w:color="auto"/>
      </w:divBdr>
    </w:div>
    <w:div w:id="1750540577">
      <w:bodyDiv w:val="1"/>
      <w:marLeft w:val="0"/>
      <w:marRight w:val="0"/>
      <w:marTop w:val="0"/>
      <w:marBottom w:val="0"/>
      <w:divBdr>
        <w:top w:val="none" w:sz="0" w:space="0" w:color="auto"/>
        <w:left w:val="none" w:sz="0" w:space="0" w:color="auto"/>
        <w:bottom w:val="none" w:sz="0" w:space="0" w:color="auto"/>
        <w:right w:val="none" w:sz="0" w:space="0" w:color="auto"/>
      </w:divBdr>
    </w:div>
    <w:div w:id="1760832443">
      <w:bodyDiv w:val="1"/>
      <w:marLeft w:val="0"/>
      <w:marRight w:val="0"/>
      <w:marTop w:val="0"/>
      <w:marBottom w:val="0"/>
      <w:divBdr>
        <w:top w:val="none" w:sz="0" w:space="0" w:color="auto"/>
        <w:left w:val="none" w:sz="0" w:space="0" w:color="auto"/>
        <w:bottom w:val="none" w:sz="0" w:space="0" w:color="auto"/>
        <w:right w:val="none" w:sz="0" w:space="0" w:color="auto"/>
      </w:divBdr>
    </w:div>
    <w:div w:id="1763452624">
      <w:bodyDiv w:val="1"/>
      <w:marLeft w:val="0"/>
      <w:marRight w:val="0"/>
      <w:marTop w:val="0"/>
      <w:marBottom w:val="0"/>
      <w:divBdr>
        <w:top w:val="none" w:sz="0" w:space="0" w:color="auto"/>
        <w:left w:val="none" w:sz="0" w:space="0" w:color="auto"/>
        <w:bottom w:val="none" w:sz="0" w:space="0" w:color="auto"/>
        <w:right w:val="none" w:sz="0" w:space="0" w:color="auto"/>
      </w:divBdr>
    </w:div>
    <w:div w:id="1767388660">
      <w:bodyDiv w:val="1"/>
      <w:marLeft w:val="0"/>
      <w:marRight w:val="0"/>
      <w:marTop w:val="0"/>
      <w:marBottom w:val="0"/>
      <w:divBdr>
        <w:top w:val="none" w:sz="0" w:space="0" w:color="auto"/>
        <w:left w:val="none" w:sz="0" w:space="0" w:color="auto"/>
        <w:bottom w:val="none" w:sz="0" w:space="0" w:color="auto"/>
        <w:right w:val="none" w:sz="0" w:space="0" w:color="auto"/>
      </w:divBdr>
    </w:div>
    <w:div w:id="1772358905">
      <w:bodyDiv w:val="1"/>
      <w:marLeft w:val="0"/>
      <w:marRight w:val="0"/>
      <w:marTop w:val="0"/>
      <w:marBottom w:val="0"/>
      <w:divBdr>
        <w:top w:val="none" w:sz="0" w:space="0" w:color="auto"/>
        <w:left w:val="none" w:sz="0" w:space="0" w:color="auto"/>
        <w:bottom w:val="none" w:sz="0" w:space="0" w:color="auto"/>
        <w:right w:val="none" w:sz="0" w:space="0" w:color="auto"/>
      </w:divBdr>
    </w:div>
    <w:div w:id="1774010934">
      <w:bodyDiv w:val="1"/>
      <w:marLeft w:val="0"/>
      <w:marRight w:val="0"/>
      <w:marTop w:val="0"/>
      <w:marBottom w:val="0"/>
      <w:divBdr>
        <w:top w:val="none" w:sz="0" w:space="0" w:color="auto"/>
        <w:left w:val="none" w:sz="0" w:space="0" w:color="auto"/>
        <w:bottom w:val="none" w:sz="0" w:space="0" w:color="auto"/>
        <w:right w:val="none" w:sz="0" w:space="0" w:color="auto"/>
      </w:divBdr>
    </w:div>
    <w:div w:id="1776246154">
      <w:bodyDiv w:val="1"/>
      <w:marLeft w:val="0"/>
      <w:marRight w:val="0"/>
      <w:marTop w:val="0"/>
      <w:marBottom w:val="0"/>
      <w:divBdr>
        <w:top w:val="none" w:sz="0" w:space="0" w:color="auto"/>
        <w:left w:val="none" w:sz="0" w:space="0" w:color="auto"/>
        <w:bottom w:val="none" w:sz="0" w:space="0" w:color="auto"/>
        <w:right w:val="none" w:sz="0" w:space="0" w:color="auto"/>
      </w:divBdr>
    </w:div>
    <w:div w:id="1777601081">
      <w:bodyDiv w:val="1"/>
      <w:marLeft w:val="0"/>
      <w:marRight w:val="0"/>
      <w:marTop w:val="0"/>
      <w:marBottom w:val="0"/>
      <w:divBdr>
        <w:top w:val="none" w:sz="0" w:space="0" w:color="auto"/>
        <w:left w:val="none" w:sz="0" w:space="0" w:color="auto"/>
        <w:bottom w:val="none" w:sz="0" w:space="0" w:color="auto"/>
        <w:right w:val="none" w:sz="0" w:space="0" w:color="auto"/>
      </w:divBdr>
    </w:div>
    <w:div w:id="1780028531">
      <w:bodyDiv w:val="1"/>
      <w:marLeft w:val="0"/>
      <w:marRight w:val="0"/>
      <w:marTop w:val="0"/>
      <w:marBottom w:val="0"/>
      <w:divBdr>
        <w:top w:val="none" w:sz="0" w:space="0" w:color="auto"/>
        <w:left w:val="none" w:sz="0" w:space="0" w:color="auto"/>
        <w:bottom w:val="none" w:sz="0" w:space="0" w:color="auto"/>
        <w:right w:val="none" w:sz="0" w:space="0" w:color="auto"/>
      </w:divBdr>
    </w:div>
    <w:div w:id="1787458037">
      <w:bodyDiv w:val="1"/>
      <w:marLeft w:val="0"/>
      <w:marRight w:val="0"/>
      <w:marTop w:val="0"/>
      <w:marBottom w:val="0"/>
      <w:divBdr>
        <w:top w:val="none" w:sz="0" w:space="0" w:color="auto"/>
        <w:left w:val="none" w:sz="0" w:space="0" w:color="auto"/>
        <w:bottom w:val="none" w:sz="0" w:space="0" w:color="auto"/>
        <w:right w:val="none" w:sz="0" w:space="0" w:color="auto"/>
      </w:divBdr>
    </w:div>
    <w:div w:id="1789620096">
      <w:bodyDiv w:val="1"/>
      <w:marLeft w:val="0"/>
      <w:marRight w:val="0"/>
      <w:marTop w:val="0"/>
      <w:marBottom w:val="0"/>
      <w:divBdr>
        <w:top w:val="none" w:sz="0" w:space="0" w:color="auto"/>
        <w:left w:val="none" w:sz="0" w:space="0" w:color="auto"/>
        <w:bottom w:val="none" w:sz="0" w:space="0" w:color="auto"/>
        <w:right w:val="none" w:sz="0" w:space="0" w:color="auto"/>
      </w:divBdr>
    </w:div>
    <w:div w:id="1796948061">
      <w:bodyDiv w:val="1"/>
      <w:marLeft w:val="0"/>
      <w:marRight w:val="0"/>
      <w:marTop w:val="0"/>
      <w:marBottom w:val="0"/>
      <w:divBdr>
        <w:top w:val="none" w:sz="0" w:space="0" w:color="auto"/>
        <w:left w:val="none" w:sz="0" w:space="0" w:color="auto"/>
        <w:bottom w:val="none" w:sz="0" w:space="0" w:color="auto"/>
        <w:right w:val="none" w:sz="0" w:space="0" w:color="auto"/>
      </w:divBdr>
    </w:div>
    <w:div w:id="1803881640">
      <w:bodyDiv w:val="1"/>
      <w:marLeft w:val="0"/>
      <w:marRight w:val="0"/>
      <w:marTop w:val="0"/>
      <w:marBottom w:val="0"/>
      <w:divBdr>
        <w:top w:val="none" w:sz="0" w:space="0" w:color="auto"/>
        <w:left w:val="none" w:sz="0" w:space="0" w:color="auto"/>
        <w:bottom w:val="none" w:sz="0" w:space="0" w:color="auto"/>
        <w:right w:val="none" w:sz="0" w:space="0" w:color="auto"/>
      </w:divBdr>
    </w:div>
    <w:div w:id="1809129340">
      <w:bodyDiv w:val="1"/>
      <w:marLeft w:val="0"/>
      <w:marRight w:val="0"/>
      <w:marTop w:val="0"/>
      <w:marBottom w:val="0"/>
      <w:divBdr>
        <w:top w:val="none" w:sz="0" w:space="0" w:color="auto"/>
        <w:left w:val="none" w:sz="0" w:space="0" w:color="auto"/>
        <w:bottom w:val="none" w:sz="0" w:space="0" w:color="auto"/>
        <w:right w:val="none" w:sz="0" w:space="0" w:color="auto"/>
      </w:divBdr>
    </w:div>
    <w:div w:id="1811901020">
      <w:bodyDiv w:val="1"/>
      <w:marLeft w:val="0"/>
      <w:marRight w:val="0"/>
      <w:marTop w:val="0"/>
      <w:marBottom w:val="0"/>
      <w:divBdr>
        <w:top w:val="none" w:sz="0" w:space="0" w:color="auto"/>
        <w:left w:val="none" w:sz="0" w:space="0" w:color="auto"/>
        <w:bottom w:val="none" w:sz="0" w:space="0" w:color="auto"/>
        <w:right w:val="none" w:sz="0" w:space="0" w:color="auto"/>
      </w:divBdr>
    </w:div>
    <w:div w:id="1814717254">
      <w:bodyDiv w:val="1"/>
      <w:marLeft w:val="0"/>
      <w:marRight w:val="0"/>
      <w:marTop w:val="0"/>
      <w:marBottom w:val="0"/>
      <w:divBdr>
        <w:top w:val="none" w:sz="0" w:space="0" w:color="auto"/>
        <w:left w:val="none" w:sz="0" w:space="0" w:color="auto"/>
        <w:bottom w:val="none" w:sz="0" w:space="0" w:color="auto"/>
        <w:right w:val="none" w:sz="0" w:space="0" w:color="auto"/>
      </w:divBdr>
    </w:div>
    <w:div w:id="1824278535">
      <w:bodyDiv w:val="1"/>
      <w:marLeft w:val="0"/>
      <w:marRight w:val="0"/>
      <w:marTop w:val="0"/>
      <w:marBottom w:val="0"/>
      <w:divBdr>
        <w:top w:val="none" w:sz="0" w:space="0" w:color="auto"/>
        <w:left w:val="none" w:sz="0" w:space="0" w:color="auto"/>
        <w:bottom w:val="none" w:sz="0" w:space="0" w:color="auto"/>
        <w:right w:val="none" w:sz="0" w:space="0" w:color="auto"/>
      </w:divBdr>
    </w:div>
    <w:div w:id="1828209082">
      <w:bodyDiv w:val="1"/>
      <w:marLeft w:val="0"/>
      <w:marRight w:val="0"/>
      <w:marTop w:val="0"/>
      <w:marBottom w:val="0"/>
      <w:divBdr>
        <w:top w:val="none" w:sz="0" w:space="0" w:color="auto"/>
        <w:left w:val="none" w:sz="0" w:space="0" w:color="auto"/>
        <w:bottom w:val="none" w:sz="0" w:space="0" w:color="auto"/>
        <w:right w:val="none" w:sz="0" w:space="0" w:color="auto"/>
      </w:divBdr>
    </w:div>
    <w:div w:id="1828742171">
      <w:bodyDiv w:val="1"/>
      <w:marLeft w:val="0"/>
      <w:marRight w:val="0"/>
      <w:marTop w:val="0"/>
      <w:marBottom w:val="0"/>
      <w:divBdr>
        <w:top w:val="none" w:sz="0" w:space="0" w:color="auto"/>
        <w:left w:val="none" w:sz="0" w:space="0" w:color="auto"/>
        <w:bottom w:val="none" w:sz="0" w:space="0" w:color="auto"/>
        <w:right w:val="none" w:sz="0" w:space="0" w:color="auto"/>
      </w:divBdr>
    </w:div>
    <w:div w:id="1830629157">
      <w:bodyDiv w:val="1"/>
      <w:marLeft w:val="0"/>
      <w:marRight w:val="0"/>
      <w:marTop w:val="0"/>
      <w:marBottom w:val="0"/>
      <w:divBdr>
        <w:top w:val="none" w:sz="0" w:space="0" w:color="auto"/>
        <w:left w:val="none" w:sz="0" w:space="0" w:color="auto"/>
        <w:bottom w:val="none" w:sz="0" w:space="0" w:color="auto"/>
        <w:right w:val="none" w:sz="0" w:space="0" w:color="auto"/>
      </w:divBdr>
    </w:div>
    <w:div w:id="1844082794">
      <w:bodyDiv w:val="1"/>
      <w:marLeft w:val="0"/>
      <w:marRight w:val="0"/>
      <w:marTop w:val="0"/>
      <w:marBottom w:val="0"/>
      <w:divBdr>
        <w:top w:val="none" w:sz="0" w:space="0" w:color="auto"/>
        <w:left w:val="none" w:sz="0" w:space="0" w:color="auto"/>
        <w:bottom w:val="none" w:sz="0" w:space="0" w:color="auto"/>
        <w:right w:val="none" w:sz="0" w:space="0" w:color="auto"/>
      </w:divBdr>
    </w:div>
    <w:div w:id="1852839811">
      <w:bodyDiv w:val="1"/>
      <w:marLeft w:val="0"/>
      <w:marRight w:val="0"/>
      <w:marTop w:val="0"/>
      <w:marBottom w:val="0"/>
      <w:divBdr>
        <w:top w:val="none" w:sz="0" w:space="0" w:color="auto"/>
        <w:left w:val="none" w:sz="0" w:space="0" w:color="auto"/>
        <w:bottom w:val="none" w:sz="0" w:space="0" w:color="auto"/>
        <w:right w:val="none" w:sz="0" w:space="0" w:color="auto"/>
      </w:divBdr>
    </w:div>
    <w:div w:id="1857109871">
      <w:bodyDiv w:val="1"/>
      <w:marLeft w:val="0"/>
      <w:marRight w:val="0"/>
      <w:marTop w:val="0"/>
      <w:marBottom w:val="0"/>
      <w:divBdr>
        <w:top w:val="none" w:sz="0" w:space="0" w:color="auto"/>
        <w:left w:val="none" w:sz="0" w:space="0" w:color="auto"/>
        <w:bottom w:val="none" w:sz="0" w:space="0" w:color="auto"/>
        <w:right w:val="none" w:sz="0" w:space="0" w:color="auto"/>
      </w:divBdr>
    </w:div>
    <w:div w:id="1860587504">
      <w:bodyDiv w:val="1"/>
      <w:marLeft w:val="0"/>
      <w:marRight w:val="0"/>
      <w:marTop w:val="0"/>
      <w:marBottom w:val="0"/>
      <w:divBdr>
        <w:top w:val="none" w:sz="0" w:space="0" w:color="auto"/>
        <w:left w:val="none" w:sz="0" w:space="0" w:color="auto"/>
        <w:bottom w:val="none" w:sz="0" w:space="0" w:color="auto"/>
        <w:right w:val="none" w:sz="0" w:space="0" w:color="auto"/>
      </w:divBdr>
    </w:div>
    <w:div w:id="1867910500">
      <w:bodyDiv w:val="1"/>
      <w:marLeft w:val="0"/>
      <w:marRight w:val="0"/>
      <w:marTop w:val="0"/>
      <w:marBottom w:val="0"/>
      <w:divBdr>
        <w:top w:val="none" w:sz="0" w:space="0" w:color="auto"/>
        <w:left w:val="none" w:sz="0" w:space="0" w:color="auto"/>
        <w:bottom w:val="none" w:sz="0" w:space="0" w:color="auto"/>
        <w:right w:val="none" w:sz="0" w:space="0" w:color="auto"/>
      </w:divBdr>
    </w:div>
    <w:div w:id="1870411940">
      <w:bodyDiv w:val="1"/>
      <w:marLeft w:val="0"/>
      <w:marRight w:val="0"/>
      <w:marTop w:val="0"/>
      <w:marBottom w:val="0"/>
      <w:divBdr>
        <w:top w:val="none" w:sz="0" w:space="0" w:color="auto"/>
        <w:left w:val="none" w:sz="0" w:space="0" w:color="auto"/>
        <w:bottom w:val="none" w:sz="0" w:space="0" w:color="auto"/>
        <w:right w:val="none" w:sz="0" w:space="0" w:color="auto"/>
      </w:divBdr>
    </w:div>
    <w:div w:id="1875999156">
      <w:bodyDiv w:val="1"/>
      <w:marLeft w:val="0"/>
      <w:marRight w:val="0"/>
      <w:marTop w:val="0"/>
      <w:marBottom w:val="0"/>
      <w:divBdr>
        <w:top w:val="none" w:sz="0" w:space="0" w:color="auto"/>
        <w:left w:val="none" w:sz="0" w:space="0" w:color="auto"/>
        <w:bottom w:val="none" w:sz="0" w:space="0" w:color="auto"/>
        <w:right w:val="none" w:sz="0" w:space="0" w:color="auto"/>
      </w:divBdr>
    </w:div>
    <w:div w:id="1881355401">
      <w:bodyDiv w:val="1"/>
      <w:marLeft w:val="0"/>
      <w:marRight w:val="0"/>
      <w:marTop w:val="0"/>
      <w:marBottom w:val="0"/>
      <w:divBdr>
        <w:top w:val="none" w:sz="0" w:space="0" w:color="auto"/>
        <w:left w:val="none" w:sz="0" w:space="0" w:color="auto"/>
        <w:bottom w:val="none" w:sz="0" w:space="0" w:color="auto"/>
        <w:right w:val="none" w:sz="0" w:space="0" w:color="auto"/>
      </w:divBdr>
    </w:div>
    <w:div w:id="1882590282">
      <w:bodyDiv w:val="1"/>
      <w:marLeft w:val="0"/>
      <w:marRight w:val="0"/>
      <w:marTop w:val="0"/>
      <w:marBottom w:val="0"/>
      <w:divBdr>
        <w:top w:val="none" w:sz="0" w:space="0" w:color="auto"/>
        <w:left w:val="none" w:sz="0" w:space="0" w:color="auto"/>
        <w:bottom w:val="none" w:sz="0" w:space="0" w:color="auto"/>
        <w:right w:val="none" w:sz="0" w:space="0" w:color="auto"/>
      </w:divBdr>
    </w:div>
    <w:div w:id="1883709168">
      <w:bodyDiv w:val="1"/>
      <w:marLeft w:val="0"/>
      <w:marRight w:val="0"/>
      <w:marTop w:val="0"/>
      <w:marBottom w:val="0"/>
      <w:divBdr>
        <w:top w:val="none" w:sz="0" w:space="0" w:color="auto"/>
        <w:left w:val="none" w:sz="0" w:space="0" w:color="auto"/>
        <w:bottom w:val="none" w:sz="0" w:space="0" w:color="auto"/>
        <w:right w:val="none" w:sz="0" w:space="0" w:color="auto"/>
      </w:divBdr>
    </w:div>
    <w:div w:id="1884898749">
      <w:bodyDiv w:val="1"/>
      <w:marLeft w:val="0"/>
      <w:marRight w:val="0"/>
      <w:marTop w:val="0"/>
      <w:marBottom w:val="0"/>
      <w:divBdr>
        <w:top w:val="none" w:sz="0" w:space="0" w:color="auto"/>
        <w:left w:val="none" w:sz="0" w:space="0" w:color="auto"/>
        <w:bottom w:val="none" w:sz="0" w:space="0" w:color="auto"/>
        <w:right w:val="none" w:sz="0" w:space="0" w:color="auto"/>
      </w:divBdr>
    </w:div>
    <w:div w:id="1889340656">
      <w:bodyDiv w:val="1"/>
      <w:marLeft w:val="0"/>
      <w:marRight w:val="0"/>
      <w:marTop w:val="0"/>
      <w:marBottom w:val="0"/>
      <w:divBdr>
        <w:top w:val="none" w:sz="0" w:space="0" w:color="auto"/>
        <w:left w:val="none" w:sz="0" w:space="0" w:color="auto"/>
        <w:bottom w:val="none" w:sz="0" w:space="0" w:color="auto"/>
        <w:right w:val="none" w:sz="0" w:space="0" w:color="auto"/>
      </w:divBdr>
    </w:div>
    <w:div w:id="1892962735">
      <w:bodyDiv w:val="1"/>
      <w:marLeft w:val="0"/>
      <w:marRight w:val="0"/>
      <w:marTop w:val="0"/>
      <w:marBottom w:val="0"/>
      <w:divBdr>
        <w:top w:val="none" w:sz="0" w:space="0" w:color="auto"/>
        <w:left w:val="none" w:sz="0" w:space="0" w:color="auto"/>
        <w:bottom w:val="none" w:sz="0" w:space="0" w:color="auto"/>
        <w:right w:val="none" w:sz="0" w:space="0" w:color="auto"/>
      </w:divBdr>
    </w:div>
    <w:div w:id="1909656885">
      <w:bodyDiv w:val="1"/>
      <w:marLeft w:val="0"/>
      <w:marRight w:val="0"/>
      <w:marTop w:val="0"/>
      <w:marBottom w:val="0"/>
      <w:divBdr>
        <w:top w:val="none" w:sz="0" w:space="0" w:color="auto"/>
        <w:left w:val="none" w:sz="0" w:space="0" w:color="auto"/>
        <w:bottom w:val="none" w:sz="0" w:space="0" w:color="auto"/>
        <w:right w:val="none" w:sz="0" w:space="0" w:color="auto"/>
      </w:divBdr>
    </w:div>
    <w:div w:id="1913461477">
      <w:bodyDiv w:val="1"/>
      <w:marLeft w:val="0"/>
      <w:marRight w:val="0"/>
      <w:marTop w:val="0"/>
      <w:marBottom w:val="0"/>
      <w:divBdr>
        <w:top w:val="none" w:sz="0" w:space="0" w:color="auto"/>
        <w:left w:val="none" w:sz="0" w:space="0" w:color="auto"/>
        <w:bottom w:val="none" w:sz="0" w:space="0" w:color="auto"/>
        <w:right w:val="none" w:sz="0" w:space="0" w:color="auto"/>
      </w:divBdr>
    </w:div>
    <w:div w:id="1916475748">
      <w:bodyDiv w:val="1"/>
      <w:marLeft w:val="0"/>
      <w:marRight w:val="0"/>
      <w:marTop w:val="0"/>
      <w:marBottom w:val="0"/>
      <w:divBdr>
        <w:top w:val="none" w:sz="0" w:space="0" w:color="auto"/>
        <w:left w:val="none" w:sz="0" w:space="0" w:color="auto"/>
        <w:bottom w:val="none" w:sz="0" w:space="0" w:color="auto"/>
        <w:right w:val="none" w:sz="0" w:space="0" w:color="auto"/>
      </w:divBdr>
    </w:div>
    <w:div w:id="1918787940">
      <w:bodyDiv w:val="1"/>
      <w:marLeft w:val="0"/>
      <w:marRight w:val="0"/>
      <w:marTop w:val="0"/>
      <w:marBottom w:val="0"/>
      <w:divBdr>
        <w:top w:val="none" w:sz="0" w:space="0" w:color="auto"/>
        <w:left w:val="none" w:sz="0" w:space="0" w:color="auto"/>
        <w:bottom w:val="none" w:sz="0" w:space="0" w:color="auto"/>
        <w:right w:val="none" w:sz="0" w:space="0" w:color="auto"/>
      </w:divBdr>
    </w:div>
    <w:div w:id="1920626685">
      <w:bodyDiv w:val="1"/>
      <w:marLeft w:val="0"/>
      <w:marRight w:val="0"/>
      <w:marTop w:val="0"/>
      <w:marBottom w:val="0"/>
      <w:divBdr>
        <w:top w:val="none" w:sz="0" w:space="0" w:color="auto"/>
        <w:left w:val="none" w:sz="0" w:space="0" w:color="auto"/>
        <w:bottom w:val="none" w:sz="0" w:space="0" w:color="auto"/>
        <w:right w:val="none" w:sz="0" w:space="0" w:color="auto"/>
      </w:divBdr>
    </w:div>
    <w:div w:id="1928030726">
      <w:bodyDiv w:val="1"/>
      <w:marLeft w:val="0"/>
      <w:marRight w:val="0"/>
      <w:marTop w:val="0"/>
      <w:marBottom w:val="0"/>
      <w:divBdr>
        <w:top w:val="none" w:sz="0" w:space="0" w:color="auto"/>
        <w:left w:val="none" w:sz="0" w:space="0" w:color="auto"/>
        <w:bottom w:val="none" w:sz="0" w:space="0" w:color="auto"/>
        <w:right w:val="none" w:sz="0" w:space="0" w:color="auto"/>
      </w:divBdr>
    </w:div>
    <w:div w:id="1930770656">
      <w:bodyDiv w:val="1"/>
      <w:marLeft w:val="0"/>
      <w:marRight w:val="0"/>
      <w:marTop w:val="0"/>
      <w:marBottom w:val="0"/>
      <w:divBdr>
        <w:top w:val="none" w:sz="0" w:space="0" w:color="auto"/>
        <w:left w:val="none" w:sz="0" w:space="0" w:color="auto"/>
        <w:bottom w:val="none" w:sz="0" w:space="0" w:color="auto"/>
        <w:right w:val="none" w:sz="0" w:space="0" w:color="auto"/>
      </w:divBdr>
    </w:div>
    <w:div w:id="1931617789">
      <w:bodyDiv w:val="1"/>
      <w:marLeft w:val="0"/>
      <w:marRight w:val="0"/>
      <w:marTop w:val="0"/>
      <w:marBottom w:val="0"/>
      <w:divBdr>
        <w:top w:val="none" w:sz="0" w:space="0" w:color="auto"/>
        <w:left w:val="none" w:sz="0" w:space="0" w:color="auto"/>
        <w:bottom w:val="none" w:sz="0" w:space="0" w:color="auto"/>
        <w:right w:val="none" w:sz="0" w:space="0" w:color="auto"/>
      </w:divBdr>
    </w:div>
    <w:div w:id="1934126771">
      <w:bodyDiv w:val="1"/>
      <w:marLeft w:val="0"/>
      <w:marRight w:val="0"/>
      <w:marTop w:val="0"/>
      <w:marBottom w:val="0"/>
      <w:divBdr>
        <w:top w:val="none" w:sz="0" w:space="0" w:color="auto"/>
        <w:left w:val="none" w:sz="0" w:space="0" w:color="auto"/>
        <w:bottom w:val="none" w:sz="0" w:space="0" w:color="auto"/>
        <w:right w:val="none" w:sz="0" w:space="0" w:color="auto"/>
      </w:divBdr>
    </w:div>
    <w:div w:id="1939634869">
      <w:bodyDiv w:val="1"/>
      <w:marLeft w:val="0"/>
      <w:marRight w:val="0"/>
      <w:marTop w:val="0"/>
      <w:marBottom w:val="0"/>
      <w:divBdr>
        <w:top w:val="none" w:sz="0" w:space="0" w:color="auto"/>
        <w:left w:val="none" w:sz="0" w:space="0" w:color="auto"/>
        <w:bottom w:val="none" w:sz="0" w:space="0" w:color="auto"/>
        <w:right w:val="none" w:sz="0" w:space="0" w:color="auto"/>
      </w:divBdr>
    </w:div>
    <w:div w:id="1942880595">
      <w:bodyDiv w:val="1"/>
      <w:marLeft w:val="0"/>
      <w:marRight w:val="0"/>
      <w:marTop w:val="0"/>
      <w:marBottom w:val="0"/>
      <w:divBdr>
        <w:top w:val="none" w:sz="0" w:space="0" w:color="auto"/>
        <w:left w:val="none" w:sz="0" w:space="0" w:color="auto"/>
        <w:bottom w:val="none" w:sz="0" w:space="0" w:color="auto"/>
        <w:right w:val="none" w:sz="0" w:space="0" w:color="auto"/>
      </w:divBdr>
    </w:div>
    <w:div w:id="1949465539">
      <w:bodyDiv w:val="1"/>
      <w:marLeft w:val="0"/>
      <w:marRight w:val="0"/>
      <w:marTop w:val="0"/>
      <w:marBottom w:val="0"/>
      <w:divBdr>
        <w:top w:val="none" w:sz="0" w:space="0" w:color="auto"/>
        <w:left w:val="none" w:sz="0" w:space="0" w:color="auto"/>
        <w:bottom w:val="none" w:sz="0" w:space="0" w:color="auto"/>
        <w:right w:val="none" w:sz="0" w:space="0" w:color="auto"/>
      </w:divBdr>
    </w:div>
    <w:div w:id="1958098495">
      <w:bodyDiv w:val="1"/>
      <w:marLeft w:val="0"/>
      <w:marRight w:val="0"/>
      <w:marTop w:val="0"/>
      <w:marBottom w:val="0"/>
      <w:divBdr>
        <w:top w:val="none" w:sz="0" w:space="0" w:color="auto"/>
        <w:left w:val="none" w:sz="0" w:space="0" w:color="auto"/>
        <w:bottom w:val="none" w:sz="0" w:space="0" w:color="auto"/>
        <w:right w:val="none" w:sz="0" w:space="0" w:color="auto"/>
      </w:divBdr>
    </w:div>
    <w:div w:id="1960532005">
      <w:bodyDiv w:val="1"/>
      <w:marLeft w:val="0"/>
      <w:marRight w:val="0"/>
      <w:marTop w:val="0"/>
      <w:marBottom w:val="0"/>
      <w:divBdr>
        <w:top w:val="none" w:sz="0" w:space="0" w:color="auto"/>
        <w:left w:val="none" w:sz="0" w:space="0" w:color="auto"/>
        <w:bottom w:val="none" w:sz="0" w:space="0" w:color="auto"/>
        <w:right w:val="none" w:sz="0" w:space="0" w:color="auto"/>
      </w:divBdr>
    </w:div>
    <w:div w:id="1961300828">
      <w:bodyDiv w:val="1"/>
      <w:marLeft w:val="0"/>
      <w:marRight w:val="0"/>
      <w:marTop w:val="0"/>
      <w:marBottom w:val="0"/>
      <w:divBdr>
        <w:top w:val="none" w:sz="0" w:space="0" w:color="auto"/>
        <w:left w:val="none" w:sz="0" w:space="0" w:color="auto"/>
        <w:bottom w:val="none" w:sz="0" w:space="0" w:color="auto"/>
        <w:right w:val="none" w:sz="0" w:space="0" w:color="auto"/>
      </w:divBdr>
    </w:div>
    <w:div w:id="1962689416">
      <w:bodyDiv w:val="1"/>
      <w:marLeft w:val="0"/>
      <w:marRight w:val="0"/>
      <w:marTop w:val="0"/>
      <w:marBottom w:val="0"/>
      <w:divBdr>
        <w:top w:val="none" w:sz="0" w:space="0" w:color="auto"/>
        <w:left w:val="none" w:sz="0" w:space="0" w:color="auto"/>
        <w:bottom w:val="none" w:sz="0" w:space="0" w:color="auto"/>
        <w:right w:val="none" w:sz="0" w:space="0" w:color="auto"/>
      </w:divBdr>
    </w:div>
    <w:div w:id="1969388240">
      <w:bodyDiv w:val="1"/>
      <w:marLeft w:val="0"/>
      <w:marRight w:val="0"/>
      <w:marTop w:val="0"/>
      <w:marBottom w:val="0"/>
      <w:divBdr>
        <w:top w:val="none" w:sz="0" w:space="0" w:color="auto"/>
        <w:left w:val="none" w:sz="0" w:space="0" w:color="auto"/>
        <w:bottom w:val="none" w:sz="0" w:space="0" w:color="auto"/>
        <w:right w:val="none" w:sz="0" w:space="0" w:color="auto"/>
      </w:divBdr>
    </w:div>
    <w:div w:id="1970740713">
      <w:bodyDiv w:val="1"/>
      <w:marLeft w:val="0"/>
      <w:marRight w:val="0"/>
      <w:marTop w:val="0"/>
      <w:marBottom w:val="0"/>
      <w:divBdr>
        <w:top w:val="none" w:sz="0" w:space="0" w:color="auto"/>
        <w:left w:val="none" w:sz="0" w:space="0" w:color="auto"/>
        <w:bottom w:val="none" w:sz="0" w:space="0" w:color="auto"/>
        <w:right w:val="none" w:sz="0" w:space="0" w:color="auto"/>
      </w:divBdr>
    </w:div>
    <w:div w:id="1973976873">
      <w:bodyDiv w:val="1"/>
      <w:marLeft w:val="0"/>
      <w:marRight w:val="0"/>
      <w:marTop w:val="0"/>
      <w:marBottom w:val="0"/>
      <w:divBdr>
        <w:top w:val="none" w:sz="0" w:space="0" w:color="auto"/>
        <w:left w:val="none" w:sz="0" w:space="0" w:color="auto"/>
        <w:bottom w:val="none" w:sz="0" w:space="0" w:color="auto"/>
        <w:right w:val="none" w:sz="0" w:space="0" w:color="auto"/>
      </w:divBdr>
    </w:div>
    <w:div w:id="1992246458">
      <w:bodyDiv w:val="1"/>
      <w:marLeft w:val="0"/>
      <w:marRight w:val="0"/>
      <w:marTop w:val="0"/>
      <w:marBottom w:val="0"/>
      <w:divBdr>
        <w:top w:val="none" w:sz="0" w:space="0" w:color="auto"/>
        <w:left w:val="none" w:sz="0" w:space="0" w:color="auto"/>
        <w:bottom w:val="none" w:sz="0" w:space="0" w:color="auto"/>
        <w:right w:val="none" w:sz="0" w:space="0" w:color="auto"/>
      </w:divBdr>
    </w:div>
    <w:div w:id="1995987598">
      <w:bodyDiv w:val="1"/>
      <w:marLeft w:val="0"/>
      <w:marRight w:val="0"/>
      <w:marTop w:val="0"/>
      <w:marBottom w:val="0"/>
      <w:divBdr>
        <w:top w:val="none" w:sz="0" w:space="0" w:color="auto"/>
        <w:left w:val="none" w:sz="0" w:space="0" w:color="auto"/>
        <w:bottom w:val="none" w:sz="0" w:space="0" w:color="auto"/>
        <w:right w:val="none" w:sz="0" w:space="0" w:color="auto"/>
      </w:divBdr>
    </w:div>
    <w:div w:id="2000884725">
      <w:bodyDiv w:val="1"/>
      <w:marLeft w:val="0"/>
      <w:marRight w:val="0"/>
      <w:marTop w:val="0"/>
      <w:marBottom w:val="0"/>
      <w:divBdr>
        <w:top w:val="none" w:sz="0" w:space="0" w:color="auto"/>
        <w:left w:val="none" w:sz="0" w:space="0" w:color="auto"/>
        <w:bottom w:val="none" w:sz="0" w:space="0" w:color="auto"/>
        <w:right w:val="none" w:sz="0" w:space="0" w:color="auto"/>
      </w:divBdr>
    </w:div>
    <w:div w:id="2002077711">
      <w:bodyDiv w:val="1"/>
      <w:marLeft w:val="0"/>
      <w:marRight w:val="0"/>
      <w:marTop w:val="0"/>
      <w:marBottom w:val="0"/>
      <w:divBdr>
        <w:top w:val="none" w:sz="0" w:space="0" w:color="auto"/>
        <w:left w:val="none" w:sz="0" w:space="0" w:color="auto"/>
        <w:bottom w:val="none" w:sz="0" w:space="0" w:color="auto"/>
        <w:right w:val="none" w:sz="0" w:space="0" w:color="auto"/>
      </w:divBdr>
    </w:div>
    <w:div w:id="2011063541">
      <w:bodyDiv w:val="1"/>
      <w:marLeft w:val="0"/>
      <w:marRight w:val="0"/>
      <w:marTop w:val="0"/>
      <w:marBottom w:val="0"/>
      <w:divBdr>
        <w:top w:val="none" w:sz="0" w:space="0" w:color="auto"/>
        <w:left w:val="none" w:sz="0" w:space="0" w:color="auto"/>
        <w:bottom w:val="none" w:sz="0" w:space="0" w:color="auto"/>
        <w:right w:val="none" w:sz="0" w:space="0" w:color="auto"/>
      </w:divBdr>
    </w:div>
    <w:div w:id="2021154343">
      <w:bodyDiv w:val="1"/>
      <w:marLeft w:val="0"/>
      <w:marRight w:val="0"/>
      <w:marTop w:val="0"/>
      <w:marBottom w:val="0"/>
      <w:divBdr>
        <w:top w:val="none" w:sz="0" w:space="0" w:color="auto"/>
        <w:left w:val="none" w:sz="0" w:space="0" w:color="auto"/>
        <w:bottom w:val="none" w:sz="0" w:space="0" w:color="auto"/>
        <w:right w:val="none" w:sz="0" w:space="0" w:color="auto"/>
      </w:divBdr>
    </w:div>
    <w:div w:id="2022005848">
      <w:bodyDiv w:val="1"/>
      <w:marLeft w:val="0"/>
      <w:marRight w:val="0"/>
      <w:marTop w:val="0"/>
      <w:marBottom w:val="0"/>
      <w:divBdr>
        <w:top w:val="none" w:sz="0" w:space="0" w:color="auto"/>
        <w:left w:val="none" w:sz="0" w:space="0" w:color="auto"/>
        <w:bottom w:val="none" w:sz="0" w:space="0" w:color="auto"/>
        <w:right w:val="none" w:sz="0" w:space="0" w:color="auto"/>
      </w:divBdr>
    </w:div>
    <w:div w:id="2023581378">
      <w:bodyDiv w:val="1"/>
      <w:marLeft w:val="0"/>
      <w:marRight w:val="0"/>
      <w:marTop w:val="0"/>
      <w:marBottom w:val="0"/>
      <w:divBdr>
        <w:top w:val="none" w:sz="0" w:space="0" w:color="auto"/>
        <w:left w:val="none" w:sz="0" w:space="0" w:color="auto"/>
        <w:bottom w:val="none" w:sz="0" w:space="0" w:color="auto"/>
        <w:right w:val="none" w:sz="0" w:space="0" w:color="auto"/>
      </w:divBdr>
    </w:div>
    <w:div w:id="2030832067">
      <w:bodyDiv w:val="1"/>
      <w:marLeft w:val="0"/>
      <w:marRight w:val="0"/>
      <w:marTop w:val="0"/>
      <w:marBottom w:val="0"/>
      <w:divBdr>
        <w:top w:val="none" w:sz="0" w:space="0" w:color="auto"/>
        <w:left w:val="none" w:sz="0" w:space="0" w:color="auto"/>
        <w:bottom w:val="none" w:sz="0" w:space="0" w:color="auto"/>
        <w:right w:val="none" w:sz="0" w:space="0" w:color="auto"/>
      </w:divBdr>
    </w:div>
    <w:div w:id="2033023384">
      <w:bodyDiv w:val="1"/>
      <w:marLeft w:val="0"/>
      <w:marRight w:val="0"/>
      <w:marTop w:val="0"/>
      <w:marBottom w:val="0"/>
      <w:divBdr>
        <w:top w:val="none" w:sz="0" w:space="0" w:color="auto"/>
        <w:left w:val="none" w:sz="0" w:space="0" w:color="auto"/>
        <w:bottom w:val="none" w:sz="0" w:space="0" w:color="auto"/>
        <w:right w:val="none" w:sz="0" w:space="0" w:color="auto"/>
      </w:divBdr>
    </w:div>
    <w:div w:id="2035379090">
      <w:bodyDiv w:val="1"/>
      <w:marLeft w:val="0"/>
      <w:marRight w:val="0"/>
      <w:marTop w:val="0"/>
      <w:marBottom w:val="0"/>
      <w:divBdr>
        <w:top w:val="none" w:sz="0" w:space="0" w:color="auto"/>
        <w:left w:val="none" w:sz="0" w:space="0" w:color="auto"/>
        <w:bottom w:val="none" w:sz="0" w:space="0" w:color="auto"/>
        <w:right w:val="none" w:sz="0" w:space="0" w:color="auto"/>
      </w:divBdr>
    </w:div>
    <w:div w:id="2037653116">
      <w:bodyDiv w:val="1"/>
      <w:marLeft w:val="0"/>
      <w:marRight w:val="0"/>
      <w:marTop w:val="0"/>
      <w:marBottom w:val="0"/>
      <w:divBdr>
        <w:top w:val="none" w:sz="0" w:space="0" w:color="auto"/>
        <w:left w:val="none" w:sz="0" w:space="0" w:color="auto"/>
        <w:bottom w:val="none" w:sz="0" w:space="0" w:color="auto"/>
        <w:right w:val="none" w:sz="0" w:space="0" w:color="auto"/>
      </w:divBdr>
    </w:div>
    <w:div w:id="2065980909">
      <w:bodyDiv w:val="1"/>
      <w:marLeft w:val="0"/>
      <w:marRight w:val="0"/>
      <w:marTop w:val="0"/>
      <w:marBottom w:val="0"/>
      <w:divBdr>
        <w:top w:val="none" w:sz="0" w:space="0" w:color="auto"/>
        <w:left w:val="none" w:sz="0" w:space="0" w:color="auto"/>
        <w:bottom w:val="none" w:sz="0" w:space="0" w:color="auto"/>
        <w:right w:val="none" w:sz="0" w:space="0" w:color="auto"/>
      </w:divBdr>
    </w:div>
    <w:div w:id="2072381323">
      <w:bodyDiv w:val="1"/>
      <w:marLeft w:val="0"/>
      <w:marRight w:val="0"/>
      <w:marTop w:val="0"/>
      <w:marBottom w:val="0"/>
      <w:divBdr>
        <w:top w:val="none" w:sz="0" w:space="0" w:color="auto"/>
        <w:left w:val="none" w:sz="0" w:space="0" w:color="auto"/>
        <w:bottom w:val="none" w:sz="0" w:space="0" w:color="auto"/>
        <w:right w:val="none" w:sz="0" w:space="0" w:color="auto"/>
      </w:divBdr>
    </w:div>
    <w:div w:id="2077390915">
      <w:bodyDiv w:val="1"/>
      <w:marLeft w:val="0"/>
      <w:marRight w:val="0"/>
      <w:marTop w:val="0"/>
      <w:marBottom w:val="0"/>
      <w:divBdr>
        <w:top w:val="none" w:sz="0" w:space="0" w:color="auto"/>
        <w:left w:val="none" w:sz="0" w:space="0" w:color="auto"/>
        <w:bottom w:val="none" w:sz="0" w:space="0" w:color="auto"/>
        <w:right w:val="none" w:sz="0" w:space="0" w:color="auto"/>
      </w:divBdr>
    </w:div>
    <w:div w:id="2088110473">
      <w:bodyDiv w:val="1"/>
      <w:marLeft w:val="0"/>
      <w:marRight w:val="0"/>
      <w:marTop w:val="0"/>
      <w:marBottom w:val="0"/>
      <w:divBdr>
        <w:top w:val="none" w:sz="0" w:space="0" w:color="auto"/>
        <w:left w:val="none" w:sz="0" w:space="0" w:color="auto"/>
        <w:bottom w:val="none" w:sz="0" w:space="0" w:color="auto"/>
        <w:right w:val="none" w:sz="0" w:space="0" w:color="auto"/>
      </w:divBdr>
    </w:div>
    <w:div w:id="2089963187">
      <w:bodyDiv w:val="1"/>
      <w:marLeft w:val="0"/>
      <w:marRight w:val="0"/>
      <w:marTop w:val="0"/>
      <w:marBottom w:val="0"/>
      <w:divBdr>
        <w:top w:val="none" w:sz="0" w:space="0" w:color="auto"/>
        <w:left w:val="none" w:sz="0" w:space="0" w:color="auto"/>
        <w:bottom w:val="none" w:sz="0" w:space="0" w:color="auto"/>
        <w:right w:val="none" w:sz="0" w:space="0" w:color="auto"/>
      </w:divBdr>
    </w:div>
    <w:div w:id="2096852109">
      <w:bodyDiv w:val="1"/>
      <w:marLeft w:val="0"/>
      <w:marRight w:val="0"/>
      <w:marTop w:val="0"/>
      <w:marBottom w:val="0"/>
      <w:divBdr>
        <w:top w:val="none" w:sz="0" w:space="0" w:color="auto"/>
        <w:left w:val="none" w:sz="0" w:space="0" w:color="auto"/>
        <w:bottom w:val="none" w:sz="0" w:space="0" w:color="auto"/>
        <w:right w:val="none" w:sz="0" w:space="0" w:color="auto"/>
      </w:divBdr>
    </w:div>
    <w:div w:id="2101757727">
      <w:bodyDiv w:val="1"/>
      <w:marLeft w:val="0"/>
      <w:marRight w:val="0"/>
      <w:marTop w:val="0"/>
      <w:marBottom w:val="0"/>
      <w:divBdr>
        <w:top w:val="none" w:sz="0" w:space="0" w:color="auto"/>
        <w:left w:val="none" w:sz="0" w:space="0" w:color="auto"/>
        <w:bottom w:val="none" w:sz="0" w:space="0" w:color="auto"/>
        <w:right w:val="none" w:sz="0" w:space="0" w:color="auto"/>
      </w:divBdr>
    </w:div>
    <w:div w:id="2111196201">
      <w:bodyDiv w:val="1"/>
      <w:marLeft w:val="0"/>
      <w:marRight w:val="0"/>
      <w:marTop w:val="0"/>
      <w:marBottom w:val="0"/>
      <w:divBdr>
        <w:top w:val="none" w:sz="0" w:space="0" w:color="auto"/>
        <w:left w:val="none" w:sz="0" w:space="0" w:color="auto"/>
        <w:bottom w:val="none" w:sz="0" w:space="0" w:color="auto"/>
        <w:right w:val="none" w:sz="0" w:space="0" w:color="auto"/>
      </w:divBdr>
    </w:div>
    <w:div w:id="2119569527">
      <w:bodyDiv w:val="1"/>
      <w:marLeft w:val="0"/>
      <w:marRight w:val="0"/>
      <w:marTop w:val="0"/>
      <w:marBottom w:val="0"/>
      <w:divBdr>
        <w:top w:val="none" w:sz="0" w:space="0" w:color="auto"/>
        <w:left w:val="none" w:sz="0" w:space="0" w:color="auto"/>
        <w:bottom w:val="none" w:sz="0" w:space="0" w:color="auto"/>
        <w:right w:val="none" w:sz="0" w:space="0" w:color="auto"/>
      </w:divBdr>
    </w:div>
    <w:div w:id="2120365882">
      <w:bodyDiv w:val="1"/>
      <w:marLeft w:val="0"/>
      <w:marRight w:val="0"/>
      <w:marTop w:val="0"/>
      <w:marBottom w:val="0"/>
      <w:divBdr>
        <w:top w:val="none" w:sz="0" w:space="0" w:color="auto"/>
        <w:left w:val="none" w:sz="0" w:space="0" w:color="auto"/>
        <w:bottom w:val="none" w:sz="0" w:space="0" w:color="auto"/>
        <w:right w:val="none" w:sz="0" w:space="0" w:color="auto"/>
      </w:divBdr>
    </w:div>
    <w:div w:id="2121681649">
      <w:bodyDiv w:val="1"/>
      <w:marLeft w:val="0"/>
      <w:marRight w:val="0"/>
      <w:marTop w:val="0"/>
      <w:marBottom w:val="0"/>
      <w:divBdr>
        <w:top w:val="none" w:sz="0" w:space="0" w:color="auto"/>
        <w:left w:val="none" w:sz="0" w:space="0" w:color="auto"/>
        <w:bottom w:val="none" w:sz="0" w:space="0" w:color="auto"/>
        <w:right w:val="none" w:sz="0" w:space="0" w:color="auto"/>
      </w:divBdr>
    </w:div>
    <w:div w:id="2121952548">
      <w:bodyDiv w:val="1"/>
      <w:marLeft w:val="0"/>
      <w:marRight w:val="0"/>
      <w:marTop w:val="0"/>
      <w:marBottom w:val="0"/>
      <w:divBdr>
        <w:top w:val="none" w:sz="0" w:space="0" w:color="auto"/>
        <w:left w:val="none" w:sz="0" w:space="0" w:color="auto"/>
        <w:bottom w:val="none" w:sz="0" w:space="0" w:color="auto"/>
        <w:right w:val="none" w:sz="0" w:space="0" w:color="auto"/>
      </w:divBdr>
    </w:div>
    <w:div w:id="2122258620">
      <w:bodyDiv w:val="1"/>
      <w:marLeft w:val="0"/>
      <w:marRight w:val="0"/>
      <w:marTop w:val="0"/>
      <w:marBottom w:val="0"/>
      <w:divBdr>
        <w:top w:val="none" w:sz="0" w:space="0" w:color="auto"/>
        <w:left w:val="none" w:sz="0" w:space="0" w:color="auto"/>
        <w:bottom w:val="none" w:sz="0" w:space="0" w:color="auto"/>
        <w:right w:val="none" w:sz="0" w:space="0" w:color="auto"/>
      </w:divBdr>
    </w:div>
    <w:div w:id="2123912967">
      <w:bodyDiv w:val="1"/>
      <w:marLeft w:val="0"/>
      <w:marRight w:val="0"/>
      <w:marTop w:val="0"/>
      <w:marBottom w:val="0"/>
      <w:divBdr>
        <w:top w:val="none" w:sz="0" w:space="0" w:color="auto"/>
        <w:left w:val="none" w:sz="0" w:space="0" w:color="auto"/>
        <w:bottom w:val="none" w:sz="0" w:space="0" w:color="auto"/>
        <w:right w:val="none" w:sz="0" w:space="0" w:color="auto"/>
      </w:divBdr>
    </w:div>
    <w:div w:id="2124880599">
      <w:bodyDiv w:val="1"/>
      <w:marLeft w:val="0"/>
      <w:marRight w:val="0"/>
      <w:marTop w:val="0"/>
      <w:marBottom w:val="0"/>
      <w:divBdr>
        <w:top w:val="none" w:sz="0" w:space="0" w:color="auto"/>
        <w:left w:val="none" w:sz="0" w:space="0" w:color="auto"/>
        <w:bottom w:val="none" w:sz="0" w:space="0" w:color="auto"/>
        <w:right w:val="none" w:sz="0" w:space="0" w:color="auto"/>
      </w:divBdr>
    </w:div>
    <w:div w:id="2131388778">
      <w:bodyDiv w:val="1"/>
      <w:marLeft w:val="0"/>
      <w:marRight w:val="0"/>
      <w:marTop w:val="0"/>
      <w:marBottom w:val="0"/>
      <w:divBdr>
        <w:top w:val="none" w:sz="0" w:space="0" w:color="auto"/>
        <w:left w:val="none" w:sz="0" w:space="0" w:color="auto"/>
        <w:bottom w:val="none" w:sz="0" w:space="0" w:color="auto"/>
        <w:right w:val="none" w:sz="0" w:space="0" w:color="auto"/>
      </w:divBdr>
    </w:div>
    <w:div w:id="2131969898">
      <w:bodyDiv w:val="1"/>
      <w:marLeft w:val="0"/>
      <w:marRight w:val="0"/>
      <w:marTop w:val="0"/>
      <w:marBottom w:val="0"/>
      <w:divBdr>
        <w:top w:val="none" w:sz="0" w:space="0" w:color="auto"/>
        <w:left w:val="none" w:sz="0" w:space="0" w:color="auto"/>
        <w:bottom w:val="none" w:sz="0" w:space="0" w:color="auto"/>
        <w:right w:val="none" w:sz="0" w:space="0" w:color="auto"/>
      </w:divBdr>
    </w:div>
    <w:div w:id="2136098392">
      <w:bodyDiv w:val="1"/>
      <w:marLeft w:val="0"/>
      <w:marRight w:val="0"/>
      <w:marTop w:val="0"/>
      <w:marBottom w:val="0"/>
      <w:divBdr>
        <w:top w:val="none" w:sz="0" w:space="0" w:color="auto"/>
        <w:left w:val="none" w:sz="0" w:space="0" w:color="auto"/>
        <w:bottom w:val="none" w:sz="0" w:space="0" w:color="auto"/>
        <w:right w:val="none" w:sz="0" w:space="0" w:color="auto"/>
      </w:divBdr>
    </w:div>
    <w:div w:id="2138066144">
      <w:bodyDiv w:val="1"/>
      <w:marLeft w:val="0"/>
      <w:marRight w:val="0"/>
      <w:marTop w:val="0"/>
      <w:marBottom w:val="0"/>
      <w:divBdr>
        <w:top w:val="none" w:sz="0" w:space="0" w:color="auto"/>
        <w:left w:val="none" w:sz="0" w:space="0" w:color="auto"/>
        <w:bottom w:val="none" w:sz="0" w:space="0" w:color="auto"/>
        <w:right w:val="none" w:sz="0" w:space="0" w:color="auto"/>
      </w:divBdr>
    </w:div>
    <w:div w:id="21423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chart" Target="charts/chart2.xml"/><Relationship Id="rId26" Type="http://schemas.openxmlformats.org/officeDocument/2006/relationships/hyperlink" Target="http://www.nji.nl/nl/Implementatie/Implementeren-met-effect/Wat-is-implementer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oedingscentrum.nl/nl/mijn-gewicht/heb-ik-een-gezond-gewicht.asp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enkweemaes@archipelscholen.nl" TargetMode="External"/><Relationship Id="rId17" Type="http://schemas.openxmlformats.org/officeDocument/2006/relationships/chart" Target="charts/chart1.xml"/><Relationship Id="rId25" Type="http://schemas.openxmlformats.org/officeDocument/2006/relationships/hyperlink" Target="https://www.ensie.nl/redactie-ensie/randvoorwaarde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oketgezondleven.nl/samenwerken" TargetMode="External"/><Relationship Id="rId20" Type="http://schemas.openxmlformats.org/officeDocument/2006/relationships/hyperlink" Target="https://www.onderwijsconsument.nl/wat-is-een-continurooster/" TargetMode="External"/><Relationship Id="rId29" Type="http://schemas.openxmlformats.org/officeDocument/2006/relationships/hyperlink" Target="http://www.voedingscentrum.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oo0013@hz.nl" TargetMode="External"/><Relationship Id="rId24" Type="http://schemas.openxmlformats.org/officeDocument/2006/relationships/image" Target="media/image8.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7.jpeg"/><Relationship Id="rId28" Type="http://schemas.openxmlformats.org/officeDocument/2006/relationships/hyperlink" Target="http://www.voedingscentrum.nl" TargetMode="External"/><Relationship Id="rId36"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yperlink" Target="http://www.hettalent.info/" TargetMode="External"/><Relationship Id="rId31" Type="http://schemas.openxmlformats.org/officeDocument/2006/relationships/hyperlink" Target="http://mens-en-samenleving.infonu.nl/pedagogiek/11708-wat-zijn-interventi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foodsamen.nl/blog-overgewicht-voeding/buikvet-weg-zo-doe-je-dat/" TargetMode="External"/><Relationship Id="rId27" Type="http://schemas.openxmlformats.org/officeDocument/2006/relationships/hyperlink" Target="http://www.voedingscentrum.nl/encyclopedie/bewegen.aspx" TargetMode="External"/><Relationship Id="rId30" Type="http://schemas.openxmlformats.org/officeDocument/2006/relationships/hyperlink" Target="http://www.voedingscentrum.nl"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Genoeg</a:t>
            </a:r>
            <a:r>
              <a:rPr lang="en-US" baseline="0"/>
              <a:t> losse materialen, volgens jongens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pieChart>
        <c:varyColors val="1"/>
        <c:ser>
          <c:idx val="0"/>
          <c:order val="0"/>
          <c:tx>
            <c:strRef>
              <c:f>Blad1!$B$1</c:f>
              <c:strCache>
                <c:ptCount val="1"/>
                <c:pt idx="0">
                  <c:v>Verkoop</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555-4C7B-8405-9A98DD070CC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555-4C7B-8405-9A98DD070CC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555-4C7B-8405-9A98DD070CC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555-4C7B-8405-9A98DD070CCF}"/>
              </c:ext>
            </c:extLst>
          </c:dPt>
          <c:cat>
            <c:strRef>
              <c:f>Blad1!$A$2:$A$5</c:f>
              <c:strCache>
                <c:ptCount val="2"/>
                <c:pt idx="0">
                  <c:v>Jongens Ja</c:v>
                </c:pt>
                <c:pt idx="1">
                  <c:v>Jongens Nee</c:v>
                </c:pt>
              </c:strCache>
            </c:strRef>
          </c:cat>
          <c:val>
            <c:numRef>
              <c:f>Blad1!$B$2:$B$5</c:f>
              <c:numCache>
                <c:formatCode>General</c:formatCode>
                <c:ptCount val="4"/>
                <c:pt idx="0">
                  <c:v>53</c:v>
                </c:pt>
                <c:pt idx="1">
                  <c:v>47</c:v>
                </c:pt>
              </c:numCache>
            </c:numRef>
          </c:val>
          <c:extLst>
            <c:ext xmlns:c16="http://schemas.microsoft.com/office/drawing/2014/chart" uri="{C3380CC4-5D6E-409C-BE32-E72D297353CC}">
              <c16:uniqueId val="{00000000-7EF2-47F7-8068-17179A322E8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sz="1400" b="0" i="0" u="none" strike="noStrike" baseline="0">
                <a:effectLst/>
              </a:rPr>
              <a:t>Waar maak je nu vaak gebruik van op het schoolplein?</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Jongens</c:v>
                </c:pt>
              </c:strCache>
            </c:strRef>
          </c:tx>
          <c:spPr>
            <a:solidFill>
              <a:schemeClr val="accent1"/>
            </a:solidFill>
            <a:ln>
              <a:noFill/>
            </a:ln>
            <a:effectLst/>
          </c:spPr>
          <c:invertIfNegative val="0"/>
          <c:cat>
            <c:strRef>
              <c:f>Blad1!$A$2:$A$6</c:f>
              <c:strCache>
                <c:ptCount val="5"/>
                <c:pt idx="0">
                  <c:v>Klimrek</c:v>
                </c:pt>
                <c:pt idx="1">
                  <c:v>Duikelrek</c:v>
                </c:pt>
                <c:pt idx="2">
                  <c:v>Voetbalgoal</c:v>
                </c:pt>
                <c:pt idx="3">
                  <c:v>Bokspringpalen</c:v>
                </c:pt>
                <c:pt idx="4">
                  <c:v>Basket</c:v>
                </c:pt>
              </c:strCache>
            </c:strRef>
          </c:cat>
          <c:val>
            <c:numRef>
              <c:f>Blad1!$B$2:$B$6</c:f>
              <c:numCache>
                <c:formatCode>General</c:formatCode>
                <c:ptCount val="5"/>
                <c:pt idx="0">
                  <c:v>12</c:v>
                </c:pt>
                <c:pt idx="1">
                  <c:v>2</c:v>
                </c:pt>
                <c:pt idx="2">
                  <c:v>25</c:v>
                </c:pt>
                <c:pt idx="3">
                  <c:v>7</c:v>
                </c:pt>
                <c:pt idx="4">
                  <c:v>4</c:v>
                </c:pt>
              </c:numCache>
            </c:numRef>
          </c:val>
          <c:extLst>
            <c:ext xmlns:c16="http://schemas.microsoft.com/office/drawing/2014/chart" uri="{C3380CC4-5D6E-409C-BE32-E72D297353CC}">
              <c16:uniqueId val="{00000000-A6B9-4509-ACD3-5CC408D139F2}"/>
            </c:ext>
          </c:extLst>
        </c:ser>
        <c:ser>
          <c:idx val="1"/>
          <c:order val="1"/>
          <c:tx>
            <c:strRef>
              <c:f>Blad1!$C$1</c:f>
              <c:strCache>
                <c:ptCount val="1"/>
                <c:pt idx="0">
                  <c:v>Meisjes</c:v>
                </c:pt>
              </c:strCache>
            </c:strRef>
          </c:tx>
          <c:spPr>
            <a:solidFill>
              <a:schemeClr val="accent2"/>
            </a:solidFill>
            <a:ln>
              <a:noFill/>
            </a:ln>
            <a:effectLst/>
          </c:spPr>
          <c:invertIfNegative val="0"/>
          <c:cat>
            <c:strRef>
              <c:f>Blad1!$A$2:$A$6</c:f>
              <c:strCache>
                <c:ptCount val="5"/>
                <c:pt idx="0">
                  <c:v>Klimrek</c:v>
                </c:pt>
                <c:pt idx="1">
                  <c:v>Duikelrek</c:v>
                </c:pt>
                <c:pt idx="2">
                  <c:v>Voetbalgoal</c:v>
                </c:pt>
                <c:pt idx="3">
                  <c:v>Bokspringpalen</c:v>
                </c:pt>
                <c:pt idx="4">
                  <c:v>Basket</c:v>
                </c:pt>
              </c:strCache>
            </c:strRef>
          </c:cat>
          <c:val>
            <c:numRef>
              <c:f>Blad1!$C$2:$C$6</c:f>
              <c:numCache>
                <c:formatCode>General</c:formatCode>
                <c:ptCount val="5"/>
                <c:pt idx="0">
                  <c:v>21</c:v>
                </c:pt>
                <c:pt idx="1">
                  <c:v>18</c:v>
                </c:pt>
                <c:pt idx="2">
                  <c:v>1</c:v>
                </c:pt>
                <c:pt idx="3">
                  <c:v>3</c:v>
                </c:pt>
                <c:pt idx="4">
                  <c:v>13</c:v>
                </c:pt>
              </c:numCache>
            </c:numRef>
          </c:val>
          <c:extLst>
            <c:ext xmlns:c16="http://schemas.microsoft.com/office/drawing/2014/chart" uri="{C3380CC4-5D6E-409C-BE32-E72D297353CC}">
              <c16:uniqueId val="{00000001-A6B9-4509-ACD3-5CC408D139F2}"/>
            </c:ext>
          </c:extLst>
        </c:ser>
        <c:dLbls>
          <c:showLegendKey val="0"/>
          <c:showVal val="0"/>
          <c:showCatName val="0"/>
          <c:showSerName val="0"/>
          <c:showPercent val="0"/>
          <c:showBubbleSize val="0"/>
        </c:dLbls>
        <c:gapWidth val="219"/>
        <c:overlap val="-27"/>
        <c:axId val="345968624"/>
        <c:axId val="345968952"/>
      </c:barChart>
      <c:catAx>
        <c:axId val="34596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45968952"/>
        <c:crosses val="autoZero"/>
        <c:auto val="1"/>
        <c:lblAlgn val="ctr"/>
        <c:lblOffset val="100"/>
        <c:noMultiLvlLbl val="0"/>
      </c:catAx>
      <c:valAx>
        <c:axId val="345968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45968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Dor14</b:Tag>
    <b:SourceType>Report</b:SourceType>
    <b:Guid>{B8339D08-70E1-4057-BC9F-6062A460053E}</b:Guid>
    <b:Author>
      <b:Author>
        <b:NameList>
          <b:Person>
            <b:Last>Collard</b:Last>
            <b:First>Dorine</b:First>
          </b:Person>
          <b:Person>
            <b:Last>Boutkan</b:Last>
            <b:First>Sofie</b:First>
          </b:Person>
          <b:Person>
            <b:Last>Grimberg</b:Last>
            <b:First>Lisanne</b:First>
          </b:Person>
          <b:Person>
            <b:Last>Lucassen</b:Last>
            <b:First>Jo</b:First>
          </b:Person>
          <b:Person>
            <b:Last>Breedveld</b:Last>
            <b:First>Koen</b:First>
          </b:Person>
        </b:NameList>
      </b:Author>
    </b:Author>
    <b:Title>Effecten van sport en bewegen op de basisschool</b:Title>
    <b:Year>2014</b:Year>
    <b:Publisher>Mulier instituut</b:Publisher>
    <b:City>Utrecht</b:City>
    <b:RefOrder>1</b:RefOrder>
  </b:Source>
  <b:Source>
    <b:Tag>Ing12</b:Tag>
    <b:SourceType>DocumentFromInternetSite</b:SourceType>
    <b:Guid>{D5E795D5-4794-4851-A160-D3D323F844D9}</b:Guid>
    <b:Title>Centraal bureau voor de statistiek</b:Title>
    <b:Year>2012</b:Year>
    <b:Month>juli</b:Month>
    <b:Day>3</b:Day>
    <b:Author>
      <b:Author>
        <b:NameList>
          <b:Person>
            <b:Last>Groot</b:Last>
            <b:First>Inge</b:First>
            <b:Middle>de</b:Middle>
          </b:Person>
          <b:Person>
            <b:Last>Bruggink</b:Last>
            <b:First>Jan-Willem</b:First>
          </b:Person>
        </b:NameList>
      </b:Author>
    </b:Author>
    <b:URL>https://www.cbs.nl/nl-nl/nieuws/2012/27/steeds-meer-overgewicht</b:URL>
    <b:RefOrder>5</b:RefOrder>
  </b:Source>
  <b:Source>
    <b:Tag>AKl08</b:Tag>
    <b:SourceType>JournalArticle</b:SourceType>
    <b:Guid>{22818A28-D8EE-4E91-8637-D0E0B9DB4902}</b:Guid>
    <b:Title>Het economisch gewicht van overgewicht.</b:Title>
    <b:Year>2008</b:Year>
    <b:Author>
      <b:Author>
        <b:NameList>
          <b:Person>
            <b:Last>Klink</b:Last>
            <b:First>A</b:First>
          </b:Person>
          <b:Person>
            <b:Last>Rosenmöller</b:Last>
            <b:First>P</b:First>
          </b:Person>
          <b:Person>
            <b:Last>Polder</b:Last>
            <b:First>J</b:First>
          </b:Person>
        </b:NameList>
      </b:Author>
    </b:Author>
    <b:JournalName>Economisch Statistische Berichten</b:JournalName>
    <b:Pages>228-231</b:Pages>
    <b:RefOrder>7</b:RefOrder>
  </b:Source>
  <b:Source>
    <b:Tag>FTr10</b:Tag>
    <b:SourceType>JournalArticle</b:SourceType>
    <b:Guid>{F21AC9D3-A628-4AD1-BBF9-F5D03A9D66CB}</b:Guid>
    <b:Author>
      <b:Author>
        <b:NameList>
          <b:Person>
            <b:Last>Trudeau</b:Last>
            <b:First>F</b:First>
          </b:Person>
          <b:Person>
            <b:Last>Shephard</b:Last>
            <b:First>R</b:First>
          </b:Person>
        </b:NameList>
      </b:Author>
    </b:Author>
    <b:Title>Relationships of physical activity to brain health and the academic performance of schoolchildren</b:Title>
    <b:JournalName>American Journal of Lifestyle Medicine 2010</b:JournalName>
    <b:Year>2010</b:Year>
    <b:Pages>138-150</b:Pages>
    <b:RefOrder>8</b:RefOrder>
  </b:Source>
  <b:Source>
    <b:Tag>Ste10</b:Tag>
    <b:SourceType>Report</b:SourceType>
    <b:Guid>{C476CFFD-0403-4F5F-9555-DFB010D6609F}</b:Guid>
    <b:Author>
      <b:Author>
        <b:NameList>
          <b:Person>
            <b:Last>Stead</b:Last>
            <b:First>R</b:First>
          </b:Person>
          <b:Person>
            <b:Last>Nevill</b:Last>
            <b:First>M</b:First>
          </b:Person>
        </b:NameList>
      </b:Author>
    </b:Author>
    <b:Title>The impact of physical education and sport on education outcomes</b:Title>
    <b:Year>2010</b:Year>
    <b:LCID>en-GB</b:LCID>
    <b:Publisher>Institute of Youth Sport</b:Publisher>
    <b:City>Loughborough</b:City>
    <b:RefOrder>9</b:RefOrder>
  </b:Source>
  <b:Source>
    <b:Tag>CSu13</b:Tag>
    <b:SourceType>DocumentFromInternetSite</b:SourceType>
    <b:Guid>{5817B218-AD3F-43C2-BE61-4C90A4992F1D}</b:Guid>
    <b:Title>Pubmed</b:Title>
    <b:Year>2013</b:Year>
    <b:LCID>en-GB</b:LCID>
    <b:Author>
      <b:Author>
        <b:NameList>
          <b:Person>
            <b:Last>Sun</b:Last>
            <b:First>C</b:First>
          </b:Person>
          <b:Person>
            <b:Last>Pezic</b:Last>
            <b:First>A</b:First>
          </b:Person>
          <b:Person>
            <b:Last>Tikellis</b:Last>
            <b:First>G</b:First>
          </b:Person>
          <b:Person>
            <b:Last>Ponsonby</b:Last>
            <b:First>A</b:First>
          </b:Person>
          <b:Person>
            <b:Last>Wake</b:Last>
            <b:First>M</b:First>
          </b:Person>
          <b:Person>
            <b:Last>Carlin</b:Last>
            <b:First>J</b:First>
          </b:Person>
        </b:NameList>
      </b:Author>
    </b:Author>
    <b:Month>juni</b:Month>
    <b:Day>4</b:Day>
    <b:URL>https://www.ncbi.nlm.nih.gov/pubmed/23734662</b:URL>
    <b:RefOrder>10</b:RefOrder>
  </b:Source>
  <b:Source>
    <b:Tag>NHo10</b:Tag>
    <b:SourceType>Report</b:SourceType>
    <b:Guid>{48A57A57-5079-4360-A858-D8664331E7E9}</b:Guid>
    <b:Author>
      <b:Author>
        <b:NameList>
          <b:Person>
            <b:Last>Hoeymans</b:Last>
            <b:First>N.</b:First>
          </b:Person>
          <b:Person>
            <b:Last>Melse</b:Last>
            <b:First>J.M.</b:First>
          </b:Person>
          <b:Person>
            <b:Last>Schoemaker</b:Last>
            <b:First>C.G.</b:First>
          </b:Person>
        </b:NameList>
      </b:Author>
    </b:Author>
    <b:Title>Gezondheid en determinanten</b:Title>
    <b:Year>2010</b:Year>
    <b:Publisher>Bohn Stafleu Van Loghum</b:Publisher>
    <b:City>Houten</b:City>
    <b:RefOrder>13</b:RefOrder>
  </b:Source>
  <b:Source>
    <b:Tag>SId05</b:Tag>
    <b:SourceType>Report</b:SourceType>
    <b:Guid>{270BAA55-3B9A-4B79-A83D-8FCACE5982F8}</b:Guid>
    <b:Title>Kinderen in prioriteitswijken:lichamelijke (in)activiteit en overgewicht</b:Title>
    <b:Year>2005</b:Year>
    <b:Author>
      <b:Author>
        <b:NameList>
          <b:Person>
            <b:Last>Vries</b:Last>
            <b:First>S.I.</b:First>
            <b:Middle>de</b:Middle>
          </b:Person>
          <b:Person>
            <b:Last>Bakker</b:Last>
            <b:First>I.</b:First>
          </b:Person>
          <b:Person>
            <b:Last>Overbeek</b:Last>
            <b:First>K.</b:First>
            <b:Middle>van</b:Middle>
          </b:Person>
          <b:Person>
            <b:Last>Boer</b:Last>
            <b:First>N.D.</b:First>
          </b:Person>
          <b:Person>
            <b:Last>Hopman</b:Last>
            <b:First>M.</b:First>
          </b:Person>
        </b:NameList>
      </b:Author>
    </b:Author>
    <b:Publisher>TNO Kwaliteit van Leven</b:Publisher>
    <b:City>Leiden</b:City>
    <b:RefOrder>12</b:RefOrder>
  </b:Source>
  <b:Source>
    <b:Tag>Dij15</b:Tag>
    <b:SourceType>DocumentFromInternetSite</b:SourceType>
    <b:Guid>{628D8576-400A-4C8D-BA3F-3152949DFA63}</b:Guid>
    <b:Author>
      <b:Author>
        <b:NameList>
          <b:Person>
            <b:Last>Dijk</b:Last>
            <b:First>Dorien</b:First>
          </b:Person>
        </b:NameList>
      </b:Author>
    </b:Author>
    <b:Title>alles over sport</b:Title>
    <b:Year>2015</b:Year>
    <b:Month>december</b:Month>
    <b:Day>15</b:Day>
    <b:URL>https://www.allesoversport.nl/artikel/kinderen-bewegen-ook-in-schoolpauze-te-weinig/</b:URL>
    <b:RefOrder>14</b:RefOrder>
  </b:Source>
  <b:Source>
    <b:Tag>Hen16</b:Tag>
    <b:SourceType>Interview</b:SourceType>
    <b:Guid>{3894907A-2A1D-461F-928A-8E283663D7CC}</b:Guid>
    <b:Title>Interview Henk Weemaes</b:Title>
    <b:Year>2016</b:Year>
    <b:Month>december</b:Month>
    <b:Day>21</b:Day>
    <b:Author>
      <b:Interviewee>
        <b:NameList>
          <b:Person>
            <b:Last>Weemaes</b:Last>
            <b:First>Henk</b:First>
          </b:Person>
        </b:NameList>
      </b:Interviewee>
      <b:Interviewer>
        <b:NameList>
          <b:Person>
            <b:Last>Kroo</b:Last>
            <b:First>Mart</b:First>
            <b:Middle>de</b:Middle>
          </b:Person>
        </b:NameList>
      </b:Interviewer>
    </b:Author>
    <b:RefOrder>3</b:RefOrder>
  </b:Source>
  <b:Source>
    <b:Tag>Hst07</b:Tag>
    <b:SourceType>Report</b:SourceType>
    <b:Guid>{F8288136-EB3A-49C8-BED5-749F9F3F201B}</b:Guid>
    <b:Title>Effecten van sport en bewegen</b:Title>
    <b:Year>2007</b:Year>
    <b:Author>
      <b:Author>
        <b:NameList>
          <b:Person>
            <b:Last>Stegeman</b:Last>
            <b:First>H</b:First>
          </b:Person>
        </b:NameList>
      </b:Author>
    </b:Author>
    <b:Publisher>Mulier instituut</b:Publisher>
    <b:City>’s-Hertogenbosch</b:City>
    <b:RefOrder>4</b:RefOrder>
  </b:Source>
  <b:Source>
    <b:Tag>JHa13</b:Tag>
    <b:SourceType>Report</b:SourceType>
    <b:Guid>{A10D4657-6708-459C-A6BB-E02A74F66E25}</b:Guid>
    <b:Title>Overgewicht en obesitas</b:Title>
    <b:Year>2013</b:Year>
    <b:Author>
      <b:Author>
        <b:NameList>
          <b:Person>
            <b:Last>Hautvast</b:Last>
            <b:First>J</b:First>
          </b:Person>
        </b:NameList>
      </b:Author>
    </b:Author>
    <b:Publisher>Gezondheidsraad </b:Publisher>
    <b:City>Den haag</b:City>
    <b:RefOrder>6</b:RefOrder>
  </b:Source>
  <b:Source>
    <b:Tag>Wim15</b:Tag>
    <b:SourceType>ArticleInAPeriodical</b:SourceType>
    <b:Guid>{69F0B0DE-C69E-4E70-9C89-B2C097525915}</b:Guid>
    <b:Title>Het plein wacht</b:Title>
    <b:Year>2015</b:Year>
    <b:Month>juni</b:Month>
    <b:Author>
      <b:Author>
        <b:NameList>
          <b:Person>
            <b:Last>Gelder</b:Last>
            <b:First>Wim</b:First>
            <b:Middle>van</b:Middle>
          </b:Person>
          <b:Person>
            <b:Last>Goedhart</b:Last>
            <b:First>Bastiaan</b:First>
          </b:Person>
          <b:Person>
            <b:Last>Janssen</b:Last>
            <b:First>Mirka</b:First>
          </b:Person>
        </b:NameList>
      </b:Author>
    </b:Author>
    <b:PeriodicalTitle>Lichamelijke opvoeding magazine</b:PeriodicalTitle>
    <b:Pages>23-26</b:Pages>
    <b:RefOrder>16</b:RefOrder>
  </b:Source>
  <b:Source>
    <b:Tag>Mar13</b:Tag>
    <b:SourceType>Report</b:SourceType>
    <b:Guid>{BEE99492-BC03-4751-8E7C-41446C244A73}</b:Guid>
    <b:Author>
      <b:Author>
        <b:NameList>
          <b:Person>
            <b:Last>Looze</b:Last>
            <b:First>Margreet</b:First>
            <b:Middle>de</b:Middle>
          </b:Person>
          <b:Person>
            <b:Last>Dorsselaer</b:Last>
            <b:First>Saskia</b:First>
            <b:Middle>van</b:Middle>
          </b:Person>
          <b:Person>
            <b:Last>Roos</b:Last>
            <b:First>Simone</b:First>
            <b:Middle>de</b:Middle>
          </b:Person>
          <b:Person>
            <b:Last>Verdurmen</b:Last>
            <b:First>Jacqueline</b:First>
          </b:Person>
          <b:Person>
            <b:Last>Stevens</b:Last>
            <b:First>Gonneke</b:First>
          </b:Person>
          <b:Person>
            <b:Last>Gommans</b:Last>
            <b:First>Rob</b:First>
          </b:Person>
          <b:Person>
            <b:Last>Bon</b:Last>
            <b:First>Marja</b:First>
            <b:Middle>van</b:Middle>
          </b:Person>
          <b:Person>
            <b:Last>Bogt</b:Last>
            <b:First>Tom</b:First>
            <b:Middle>ter</b:Middle>
          </b:Person>
          <b:Person>
            <b:Last>Vollebergh</b:Last>
            <b:First>Wilma</b:First>
          </b:Person>
        </b:NameList>
      </b:Author>
    </b:Author>
    <b:Title>Gezondheid, welzijn en opvoeding van jongeren in Nederland</b:Title>
    <b:Year>2013</b:Year>
    <b:Publisher>Trimbos insituut</b:Publisher>
    <b:City>Utrecht</b:City>
    <b:RefOrder>15</b:RefOrder>
  </b:Source>
  <b:Source>
    <b:Tag>Rob15</b:Tag>
    <b:SourceType>DocumentFromInternetSite</b:SourceType>
    <b:Guid>{92538D90-D74A-4D86-A89F-60EA280A0CEB}</b:Guid>
    <b:Title>Alles over sport</b:Title>
    <b:Year>2015</b:Year>
    <b:Month>december</b:Month>
    <b:Day>17</b:Day>
    <b:URL>https://www.allesoversport.nl/artikel/hoeveel-moet-je-bewegen-volgens-de-beweegnorm/</b:URL>
    <b:Author>
      <b:Author>
        <b:NameList>
          <b:Person>
            <b:Last>Gelinck</b:Last>
            <b:First>Robert</b:First>
          </b:Person>
        </b:NameList>
      </b:Author>
    </b:Author>
    <b:RefOrder>21</b:RefOrder>
  </b:Source>
  <b:Source>
    <b:Tag>Pam06</b:Tag>
    <b:SourceType>Report</b:SourceType>
    <b:Guid>{97BDD4A1-2A16-4499-9B50-A1EAE6207FAC}</b:Guid>
    <b:Title>Bewegingsarmoede en Overgewicht</b:Title>
    <b:Year>2006</b:Year>
    <b:Author>
      <b:Author>
        <b:NameList>
          <b:Person>
            <b:Last>Heijer</b:Last>
            <b:First>Pamela</b:First>
            <b:Middle>den</b:Middle>
          </b:Person>
        </b:NameList>
      </b:Author>
    </b:Author>
    <b:Publisher>Vrije Universiteit Amsterdam </b:Publisher>
    <b:City>Amsterdam</b:City>
    <b:RefOrder>22</b:RefOrder>
  </b:Source>
  <b:Source>
    <b:Tag>VHH10</b:Tag>
    <b:SourceType>Report</b:SourceType>
    <b:Guid>{04D1A5BC-883D-4B08-9D81-7637C5D1B8BE}</b:Guid>
    <b:Author>
      <b:Author>
        <b:NameList>
          <b:Person>
            <b:Last>Hildebrandt</b:Last>
            <b:First>V.H.</b:First>
          </b:Person>
          <b:Person>
            <b:Last>Chorus</b:Last>
            <b:First>A.M.J.</b:First>
          </b:Person>
          <b:Person>
            <b:Last>Stubbe</b:Last>
            <b:First>J.H.</b:First>
          </b:Person>
        </b:NameList>
      </b:Author>
    </b:Author>
    <b:Title>Bewegen en gezondheid</b:Title>
    <b:Year>2010</b:Year>
    <b:Publisher>De Bink</b:Publisher>
    <b:City>Leiden</b:City>
    <b:RefOrder>23</b:RefOrder>
  </b:Source>
  <b:Source>
    <b:Tag>Jeu15</b:Tag>
    <b:SourceType>DocumentFromInternetSite</b:SourceType>
    <b:Guid>{E17C6D16-85F3-46F4-B48F-16D13D584DAA}</b:Guid>
    <b:Title>http://www.dezb.nl/</b:Title>
    <b:Year>2015</b:Year>
    <b:Author>
      <b:Author>
        <b:NameList>
          <b:Person>
            <b:Last>Jeugdmonitorzeeland</b:Last>
          </b:Person>
        </b:NameList>
      </b:Author>
    </b:Author>
    <b:URL>http://www.dezb.nl/dam/planbureau/bestanden/jeugd/lidmaatschap-van-sportverenigingen-factsheet-jeugdmonitor-zeeland.pdf</b:URL>
    <b:RefOrder>24</b:RefOrder>
  </b:Source>
  <b:Source>
    <b:Tag>Jan15</b:Tag>
    <b:SourceType>Report</b:SourceType>
    <b:Guid>{730FBDF9-1979-43FD-A5A8-8DB70C3DF67B}</b:Guid>
    <b:Title>De ‘leer’kracht van schoolpleinen</b:Title>
    <b:Year>2015</b:Year>
    <b:Author>
      <b:Author>
        <b:NameList>
          <b:Person>
            <b:Last>Wesselius</b:Last>
            <b:First>Janke</b:First>
          </b:Person>
          <b:Person>
            <b:Last>Maas</b:Last>
            <b:First>Jolanda</b:First>
          </b:Person>
          <b:Person>
            <b:Last>Hovinga</b:Last>
            <b:First>Dieuwke</b:First>
          </b:Person>
        </b:NameList>
      </b:Author>
    </b:Author>
    <b:Publisher> Lectoraat Natuur &amp; Ontwikkeling Kind</b:Publisher>
    <b:City>Leiden</b:City>
    <b:RefOrder>25</b:RefOrder>
  </b:Source>
  <b:Source>
    <b:Tag>VUm16</b:Tag>
    <b:SourceType>DocumentFromInternetSite</b:SourceType>
    <b:Guid>{E8CA141D-2751-4EC5-8F94-5A175C6D83DE}</b:Guid>
    <b:Author>
      <b:Author>
        <b:NameList>
          <b:Person>
            <b:Last>VUmc</b:Last>
          </b:Person>
        </b:NameList>
      </b:Author>
    </b:Author>
    <b:Title>VUmc</b:Title>
    <b:Year>2016</b:Year>
    <b:Month>juni</b:Month>
    <b:Day>23</b:Day>
    <b:URL>https://www.vumc.nl/onderzoek/nieuws/kinderen-adviseren-ideale-schoolplein/</b:URL>
    <b:RefOrder>47</b:RefOrder>
  </b:Source>
  <b:Source>
    <b:Tag>SLO</b:Tag>
    <b:SourceType>Report</b:SourceType>
    <b:Guid>{0840ED46-F95B-4D7D-BD0F-F4C6A2567B09}</b:Guid>
    <b:Title>Spel en spelontwikkeling</b:Title>
    <b:Author>
      <b:Author>
        <b:Corporate>Werken aan leren</b:Corporate>
      </b:Author>
    </b:Author>
    <b:Publisher>SLO werken aan leren</b:Publisher>
    <b:Year>2016</b:Year>
    <b:RefOrder>26</b:RefOrder>
  </b:Source>
  <b:Source>
    <b:Tag>ACV14</b:Tag>
    <b:SourceType>BookSection</b:SourceType>
    <b:Guid>{A488613C-752D-48A6-8AE7-332C0B87F311}</b:Guid>
    <b:Author>
      <b:Author>
        <b:NameList>
          <b:Person>
            <b:Last>Verhoef</b:Last>
            <b:First>A.C.</b:First>
          </b:Person>
          <b:Person>
            <b:Last>Eijkeren</b:Last>
            <b:First>M.</b:First>
            <b:Middle>van</b:Middle>
          </b:Person>
        </b:NameList>
      </b:Author>
      <b:BookAuthor>
        <b:NameList>
          <b:Person>
            <b:Last>Verhoef</b:Last>
            <b:First>A.C.</b:First>
          </b:Person>
          <b:Person>
            <b:Last>Eijkeren</b:Last>
            <b:First>M.</b:First>
            <b:Middle>van</b:Middle>
          </b:Person>
        </b:NameList>
      </b:BookAuthor>
    </b:Author>
    <b:Title>Begeleiden bij ontwikkeling en opvoeding</b:Title>
    <b:BookTitle>Ontwikkeling en opvoeding </b:BookTitle>
    <b:Year>2014</b:Year>
    <b:Pages>19</b:Pages>
    <b:Publisher>ThiemeMeulenhoff bv</b:Publisher>
    <b:RefOrder>27</b:RefOrder>
  </b:Source>
  <b:Source>
    <b:Tag>WBu05</b:Tag>
    <b:SourceType>Report</b:SourceType>
    <b:Guid>{308324BF-9108-4729-B420-57A2FB703E50}</b:Guid>
    <b:Author>
      <b:Author>
        <b:NameList>
          <b:Person>
            <b:Last>Bulk</b:Last>
            <b:First>W.</b:First>
          </b:Person>
          <b:Person>
            <b:Last>Renders</b:Last>
            <b:First>M.</b:First>
          </b:Person>
          <b:Person>
            <b:Last>Leerdam</b:Last>
            <b:First>M.</b:First>
            <b:Middle>van</b:Middle>
          </b:Person>
          <b:Person>
            <b:Last>Hirasing</b:Last>
            <b:First>A.</b:First>
          </b:Person>
        </b:NameList>
      </b:Author>
    </b:Author>
    <b:Title>Overbruggingsplan voor kinderen met overgewicht</b:Title>
    <b:Year>2005</b:Year>
    <b:Publisher>huisdrukkerij VUMC</b:Publisher>
    <b:City>Bunschoten</b:City>
    <b:RefOrder>33</b:RefOrder>
  </b:Source>
  <b:Source>
    <b:Tag>Nan11</b:Tag>
    <b:SourceType>Report</b:SourceType>
    <b:Guid>{DE38BBAD-36CE-4C7D-8386-297FF97B99CB}</b:Guid>
    <b:Author>
      <b:Author>
        <b:NameList>
          <b:Person>
            <b:Last>Boonstra</b:Last>
            <b:First>Nanne</b:First>
          </b:Person>
          <b:Person>
            <b:Last>Hermens</b:Last>
            <b:First>Niels</b:First>
          </b:Person>
        </b:NameList>
      </b:Author>
    </b:Author>
    <b:Title>De maatschappelijke waarde van sport</b:Title>
    <b:Year>2011</b:Year>
    <b:Publisher>verwey jonekrs instituut</b:Publisher>
    <b:City>Den haag</b:City>
    <b:RefOrder>2</b:RefOrder>
  </b:Source>
  <b:Source>
    <b:Tag>30m</b:Tag>
    <b:SourceType>DocumentFromInternetSite</b:SourceType>
    <b:Guid>{8D038AFE-187F-41EA-8C18-F980BA8CB978}</b:Guid>
    <b:Title>30 minuten bewegen</b:Title>
    <b:URL>http://www.30minutenbewegen.nl/downloadpool/30_brochure_aanjagers.pdf</b:URL>
    <b:Author>
      <b:Author>
        <b:NameList>
          <b:Person>
            <b:Last>30minutenbewegen</b:Last>
          </b:Person>
        </b:NameList>
      </b:Author>
    </b:Author>
    <b:Year>2016</b:Year>
    <b:RefOrder>46</b:RefOrder>
  </b:Source>
  <b:Source>
    <b:Tag>Bra13</b:Tag>
    <b:SourceType>Report</b:SourceType>
    <b:Guid>{849C8485-1456-4AF1-B4E8-942C0C6F10A3}</b:Guid>
    <b:Title>Gezond op school</b:Title>
    <b:Year>2013</b:Year>
    <b:Author>
      <b:Author>
        <b:NameList>
          <b:Person>
            <b:Last>Tuk</b:Last>
            <b:First>Bram</b:First>
          </b:Person>
          <b:Person>
            <b:Last>Verboom</b:Last>
            <b:First>Anneke</b:First>
          </b:Person>
        </b:NameList>
      </b:Author>
    </b:Author>
    <b:Publisher>Pharos</b:Publisher>
    <b:City>Utrecht</b:City>
    <b:RefOrder>39</b:RefOrder>
  </b:Source>
  <b:Source>
    <b:Tag>Bel15</b:Tag>
    <b:SourceType>Misc</b:SourceType>
    <b:Guid>{E1A62966-4A08-4133-B51E-7FE5CA83BC43}</b:Guid>
    <b:Title>Beleidsplan en protocol continurooster</b:Title>
    <b:Year>2015</b:Year>
    <b:Publisher>de Dolfijn</b:Publisher>
    <b:Month>november</b:Month>
    <b:URL>http://www.dolfijnheino.nl/syndeo_data/media/Downloads/Beleidsplan_en_protocol_continurooster.pdf</b:URL>
    <b:RefOrder>58</b:RefOrder>
  </b:Source>
  <b:Source>
    <b:Tag>pla14</b:Tag>
    <b:SourceType>DocumentFromInternetSite</b:SourceType>
    <b:Guid>{E686F6AC-926A-4130-B947-5C8A879E91DB}</b:Guid>
    <b:Title>platformbuitenspelen</b:Title>
    <b:Year>2014</b:Year>
    <b:Month>juli</b:Month>
    <b:Day>7</b:Day>
    <b:URL>https://www.platformbuitenspelen.nl/nieuws/070714/geen-pauze-maar-actief-bewegen</b:URL>
    <b:RefOrder>41</b:RefOrder>
  </b:Source>
  <b:Source>
    <b:Tag>Wim12</b:Tag>
    <b:SourceType>DocumentFromInternetSite</b:SourceType>
    <b:Guid>{CB74136D-5FC3-4701-9E48-5FBE7C3C1513}</b:Guid>
    <b:Author>
      <b:Author>
        <b:NameList>
          <b:Person>
            <b:Last>Gelder</b:Last>
            <b:First>Wim</b:First>
            <b:Middle>van</b:Middle>
          </b:Person>
          <b:Person>
            <b:Last>Goedhart</b:Last>
            <b:First>Bastiaan</b:First>
          </b:Person>
        </b:NameList>
      </b:Author>
    </b:Author>
    <b:Title>.in-beweging</b:Title>
    <b:Year>2012</b:Year>
    <b:URL>http://www.allesinbeweging.net/sites/default/files/Artikel%20buitenspelen%2019%20januari%202012.pdf</b:URL>
    <b:RefOrder>48</b:RefOrder>
  </b:Source>
  <b:Source>
    <b:Tag>Wim151</b:Tag>
    <b:SourceType>JournalArticle</b:SourceType>
    <b:Guid>{46F41F42-F886-4E26-81A5-ED2E5EDAA0CD}</b:Guid>
    <b:Title>De pauze op de basisschool</b:Title>
    <b:Year>2015</b:Year>
    <b:Author>
      <b:Author>
        <b:NameList>
          <b:Person>
            <b:Last>Gelder</b:Last>
            <b:First>Wim</b:First>
            <b:Middle>van</b:Middle>
          </b:Person>
          <b:Person>
            <b:Last>Goedhart</b:Last>
            <b:First>Bastiaan</b:First>
          </b:Person>
        </b:NameList>
      </b:Author>
    </b:Author>
    <b:JournalName>Lichamelijke opvoeding magazine</b:JournalName>
    <b:Pages>19-23</b:Pages>
    <b:RefOrder>49</b:RefOrder>
  </b:Source>
  <b:Source>
    <b:Tag>lok16</b:Tag>
    <b:SourceType>DocumentFromInternetSite</b:SourceType>
    <b:Guid>{99B0996C-E8B3-4978-9DFA-85A978323F23}</b:Guid>
    <b:Title>loketgezondleven</b:Title>
    <b:Year>2016</b:Year>
    <b:Month>november</b:Month>
    <b:Day>29</b:Day>
    <b:URL>https://www.loketgezondleven.nl/draagvlak-gezonde-school</b:URL>
    <b:RefOrder>50</b:RefOrder>
  </b:Source>
  <b:Source>
    <b:Tag>Ben16</b:Tag>
    <b:SourceType>DocumentFromInternetSite</b:SourceType>
    <b:Guid>{ABF60E9C-9E8E-4F9A-80BE-CFC66B1A3AA2}</b:Guid>
    <b:Author>
      <b:Author>
        <b:NameList>
          <b:Person>
            <b:Last>Bentvelsen</b:Last>
            <b:First>Ysolde</b:First>
          </b:Person>
        </b:NameList>
      </b:Author>
    </b:Author>
    <b:Title>carrieretijger </b:Title>
    <b:Year>2016</b:Year>
    <b:URL>http://www.carrieretijger.nl/functioneren/management/draagvlak</b:URL>
    <b:RefOrder>51</b:RefOrder>
  </b:Source>
  <b:Source>
    <b:Tag>Ber10</b:Tag>
    <b:SourceType>DocumentFromInternetSite</b:SourceType>
    <b:Guid>{7A09D6FE-813B-4303-BEA8-1C7A2E7217E1}</b:Guid>
    <b:Author>
      <b:Author>
        <b:NameList>
          <b:Person>
            <b:Last>Oers</b:Last>
            <b:First>Bert</b:First>
            <b:Middle>van</b:Middle>
          </b:Person>
        </b:NameList>
      </b:Author>
    </b:Author>
    <b:Title>onderwijsweb.hu</b:Title>
    <b:Year>2010</b:Year>
    <b:URL>https://www.onderwijsweb.hu.nl/dossiers/het%20jonge%20kind/het%20leren%20van%20peuters%20en%20kleuters/het-leren-van-peuters-en-kleuters-van-oers</b:URL>
    <b:RefOrder>42</b:RefOrder>
  </b:Source>
  <b:Source>
    <b:Tag>Bas07</b:Tag>
    <b:SourceType>JournalArticle</b:SourceType>
    <b:Guid>{15E3C667-3F97-4E36-91A7-A0D93D9659A0}</b:Guid>
    <b:Title>buitenspelen en schoolpleinen onder de loep</b:Title>
    <b:Year>2007</b:Year>
    <b:Author>
      <b:Author>
        <b:NameList>
          <b:Person>
            <b:Last>Goedhart</b:Last>
            <b:First>Bastiaan</b:First>
          </b:Person>
          <b:Person>
            <b:Last>Ruijter</b:Last>
            <b:First>Ton</b:First>
            <b:Middle>de</b:Middle>
          </b:Person>
        </b:NameList>
      </b:Author>
    </b:Author>
    <b:JournalName>Lichamelijke opvoeding</b:JournalName>
    <b:Pages>42-45</b:Pages>
    <b:RefOrder>44</b:RefOrder>
  </b:Source>
  <b:Source>
    <b:Tag>DMo11</b:Tag>
    <b:SourceType>Book</b:SourceType>
    <b:Guid>{F6C69903-DC79-4E4E-A443-9DBACA322583}</b:Guid>
    <b:Author>
      <b:Author>
        <b:NameList>
          <b:Person>
            <b:Last>Mortelmans</b:Last>
            <b:First>D</b:First>
          </b:Person>
        </b:NameList>
      </b:Author>
    </b:Author>
    <b:Title>Handboek kwalitatieve onderzoeksmethoden</b:Title>
    <b:Year>2011</b:Year>
    <b:City>Leuven</b:City>
    <b:Publisher>Acco</b:Publisher>
    <b:RefOrder>53</b:RefOrder>
  </b:Source>
  <b:Source>
    <b:Tag>Cva12</b:Tag>
    <b:SourceType>Book</b:SourceType>
    <b:Guid>{95A30903-457B-4036-AB8F-0319B09B0C0F}</b:Guid>
    <b:Author>
      <b:Author>
        <b:NameList>
          <b:Person>
            <b:Last>Donk</b:Last>
            <b:First>C</b:First>
            <b:Middle>van der</b:Middle>
          </b:Person>
          <b:Person>
            <b:Last>Lanen</b:Last>
            <b:First>B</b:First>
            <b:Middle>van</b:Middle>
          </b:Person>
        </b:NameList>
      </b:Author>
    </b:Author>
    <b:Title>Praktijkonderzoek in zorg en welzijn</b:Title>
    <b:Year>2012</b:Year>
    <b:City>Amsterdam</b:City>
    <b:Publisher>Countinho</b:Publisher>
    <b:RefOrder>54</b:RefOrder>
  </b:Source>
  <b:Source>
    <b:Tag>BBa09</b:Tag>
    <b:SourceType>Book</b:SourceType>
    <b:Guid>{7F125A54-77E1-4EDB-B5B9-39BF2D533723}</b:Guid>
    <b:Title>Basisboek kwalitatief onderzoek: Praktische handleiding voor kwalitatief onderzoek</b:Title>
    <b:Year>2009</b:Year>
    <b:Author>
      <b:Author>
        <b:NameList>
          <b:Person>
            <b:Last>Baarda</b:Last>
            <b:First>B</b:First>
          </b:Person>
          <b:Person>
            <b:Last>Goede</b:Last>
            <b:First>M</b:First>
          </b:Person>
          <b:Person>
            <b:Last>Teunissen</b:Last>
            <b:First>T</b:First>
            <b:Middle>de</b:Middle>
          </b:Person>
        </b:NameList>
      </b:Author>
    </b:Author>
    <b:City>Groningen</b:City>
    <b:Publisher>Wolters Noordhoff.</b:Publisher>
    <b:RefOrder>55</b:RefOrder>
  </b:Source>
  <b:Source>
    <b:Tag>Arc16</b:Tag>
    <b:SourceType>InternetSite</b:SourceType>
    <b:Guid>{C36503C8-878F-4547-806E-EDBD83D4C35C}</b:Guid>
    <b:Title>Archipelscholen</b:Title>
    <b:URL>http://www.archipelscholen.nl/Schoollocaties/gemeente-middelburg/de-dolfijnenburch</b:URL>
    <b:Author>
      <b:Author>
        <b:NameList>
          <b:Person>
            <b:Last>Archipelscholen</b:Last>
          </b:Person>
        </b:NameList>
      </b:Author>
    </b:Author>
    <b:RefOrder>56</b:RefOrder>
  </b:Source>
  <b:Source>
    <b:Tag>Het1</b:Tag>
    <b:SourceType>InternetSite</b:SourceType>
    <b:Guid>{17CAC459-5D7F-4FC2-B270-FF4C96887F30}</b:Guid>
    <b:Author>
      <b:Author>
        <b:NameList>
          <b:Person>
            <b:Last>Talent</b:Last>
            <b:First>Het</b:First>
          </b:Person>
        </b:NameList>
      </b:Author>
    </b:Author>
    <b:Title>hettalent.info</b:Title>
    <b:URL>http://www.hettalent.info/</b:URL>
    <b:RefOrder>57</b:RefOrder>
  </b:Source>
  <b:Source>
    <b:Tag>Fre13</b:Tag>
    <b:SourceType>Report</b:SourceType>
    <b:Guid>{D91FB5EC-D97C-459B-9AD4-918A4D3380A9}</b:Guid>
    <b:Author>
      <b:Author>
        <b:NameList>
          <b:Person>
            <b:Last>Smit</b:Last>
            <b:First>Frederik</b:First>
          </b:Person>
        </b:NameList>
      </b:Author>
    </b:Author>
    <b:Title>Beter presteren. School en ouders samen.</b:Title>
    <b:Year>2013</b:Year>
    <b:Publisher>Radboud Universiteit </b:Publisher>
    <b:City>Nijmegen</b:City>
    <b:RefOrder>18</b:RefOrder>
  </b:Source>
  <b:Source>
    <b:Tag>Cla09</b:Tag>
    <b:SourceType>Report</b:SourceType>
    <b:Guid>{037417DF-C968-4AC6-BD0B-3825D89F98B9}</b:Guid>
    <b:Author>
      <b:Author>
        <b:NameList>
          <b:Person>
            <b:Last>Graauw</b:Last>
            <b:First>Claudia</b:First>
          </b:Person>
        </b:NameList>
      </b:Author>
    </b:Author>
    <b:Title>Verandering van speelgedrag op een groen schoolplein</b:Title>
    <b:Year>2009</b:Year>
    <b:Publisher>Gemeente Rotterdam</b:Publisher>
    <b:City>Rotterdam</b:City>
    <b:RefOrder>59</b:RefOrder>
  </b:Source>
  <b:Source>
    <b:Tag>Jan11</b:Tag>
    <b:SourceType>DocumentFromInternetSite</b:SourceType>
    <b:Guid>{1751DA15-FDEF-4F3F-84DD-015958FD4E14}</b:Guid>
    <b:Author>
      <b:Author>
        <b:NameList>
          <b:Person>
            <b:Last>Beton</b:Last>
            <b:First>Jantje</b:First>
          </b:Person>
        </b:NameList>
      </b:Author>
    </b:Author>
    <b:Title>Jantjebeton.nl</b:Title>
    <b:Year>2011</b:Year>
    <b:Month>september</b:Month>
    <b:Day>11</b:Day>
    <b:URL>file:///C:/Users/mart/Downloads/quick_scan_scholen.pdf</b:URL>
    <b:RefOrder>60</b:RefOrder>
  </b:Source>
  <b:Source>
    <b:Tag>Mar141</b:Tag>
    <b:SourceType>DocumentFromInternetSite</b:SourceType>
    <b:Guid>{B7395E80-CC26-48A2-BB69-73E38E2B13A5}</b:Guid>
    <b:Author>
      <b:Author>
        <b:NameList>
          <b:Person>
            <b:Last>Verlijsdonk</b:Last>
            <b:First>Mark</b:First>
          </b:Person>
        </b:NameList>
      </b:Author>
    </b:Author>
    <b:Title>onderwijs maak je samen</b:Title>
    <b:Year>2014</b:Year>
    <b:Month>februari</b:Month>
    <b:Day>24</b:Day>
    <b:URL>https://www.onderwijsmaakjesamen.nl/actueel/buitenspelen-is-voor-iedereen/</b:URL>
    <b:RefOrder>34</b:RefOrder>
  </b:Source>
  <b:Source>
    <b:Tag>Lie09</b:Tag>
    <b:SourceType>Report</b:SourceType>
    <b:Guid>{02C00368-7972-418B-BB69-2BF503CA9EC8}</b:Guid>
    <b:Author>
      <b:Author>
        <b:NameList>
          <b:Person>
            <b:Last>Lieshout</b:Last>
            <b:First>Trix</b:First>
            <b:Middle>van</b:Middle>
          </b:Person>
        </b:NameList>
      </b:Author>
    </b:Author>
    <b:Title>Pedagogische adviezen voor speciale kinderen</b:Title>
    <b:Year>2009</b:Year>
    <b:Publisher>Bohn Stafleu van Loghum</b:Publisher>
    <b:City>Houten</b:City>
    <b:RefOrder>61</b:RefOrder>
  </b:Source>
  <b:Source>
    <b:Tag>OUD</b:Tag>
    <b:SourceType>DocumentFromInternetSite</b:SourceType>
    <b:Guid>{700D337B-DA40-4648-BDF7-2C3EF9B6E6A1}</b:Guid>
    <b:Author>
      <b:Author>
        <b:NameList>
          <b:Person>
            <b:Last>COO</b:Last>
            <b:First>OUDERS</b:First>
            <b:Middle>&amp;</b:Middle>
          </b:Person>
        </b:NameList>
      </b:Author>
    </b:Author>
    <b:Title>www.ouders.net</b:Title>
    <b:URL>http://www.deromte.nl/assets/Uploads/Docs/Subsite-20/000-Brochure-continuroosters-Ouders-en-Co.pdf</b:URL>
    <b:City>DriebergenOUDERS &amp; COO</b:City>
    <b:Year>2016</b:Year>
    <b:RefOrder>17</b:RefOrder>
  </b:Source>
  <b:Source>
    <b:Tag>Jan10</b:Tag>
    <b:SourceType>Report</b:SourceType>
    <b:Guid>{E3C5807C-E360-45BA-912F-0CFB6DFAF80C}</b:Guid>
    <b:Title>Andere schooltijden</b:Title>
    <b:Year>2010</b:Year>
    <b:Author>
      <b:Author>
        <b:NameList>
          <b:Person>
            <b:Last>Littink</b:Last>
            <b:First>Jan</b:First>
          </b:Person>
        </b:NameList>
      </b:Author>
    </b:Author>
    <b:Publisher>VOS/ABB Consulting</b:Publisher>
    <b:City>Assen</b:City>
    <b:RefOrder>20</b:RefOrder>
  </b:Source>
  <b:Source>
    <b:Tag>TijdelijkeAanduiding1</b:Tag>
    <b:SourceType>Report</b:SourceType>
    <b:Guid>{26EE3E49-6C1B-44F7-859B-14A694D60963}</b:Guid>
    <b:Author>
      <b:Author>
        <b:NameList>
          <b:Person>
            <b:Last>COO</b:Last>
            <b:First>OUDERS</b:First>
            <b:Middle>&amp;</b:Middle>
          </b:Person>
        </b:NameList>
      </b:Author>
    </b:Author>
    <b:Title>ouders.net</b:Title>
    <b:URL>http://www.deromte.nl/assets/Uploads/Docs/Subsite-20/000-Brochure-continuroosters-Ouders-en-Co.pdf</b:URL>
    <b:City>DriebergenOUDERS &amp; COO</b:City>
    <b:Year>2016</b:Year>
    <b:RefOrder>19</b:RefOrder>
  </b:Source>
  <b:Source>
    <b:Tag>Col151</b:Tag>
    <b:SourceType>DocumentFromInternetSite</b:SourceType>
    <b:Guid>{4C5E6DED-5260-4000-8FE2-C64A175EFA67}</b:Guid>
    <b:Author>
      <b:Author>
        <b:NameList>
          <b:Person>
            <b:Last>Collard</b:Last>
            <b:First>Dorine</b:First>
          </b:Person>
        </b:NameList>
      </b:Author>
    </b:Author>
    <b:Title>sportexpert.nl</b:Title>
    <b:Year>2015</b:Year>
    <b:Publisher>Mulier Instituut</b:Publisher>
    <b:Month>juli</b:Month>
    <b:URL>http://www.mulierinstituut.nl/wp-content/uploads/2015/06/Sportexpert-4_Dorine-juli-2015.pdf</b:URL>
    <b:RefOrder>35</b:RefOrder>
  </b:Source>
  <b:Source>
    <b:Tag>lok</b:Tag>
    <b:SourceType>InternetSite</b:SourceType>
    <b:Guid>{41BA265B-D9A3-4DB4-92B7-5044839758FC}</b:Guid>
    <b:Title>loketgezondleven</b:Title>
    <b:URL>https://www.loketgezondleven.nl/</b:URL>
    <b:Year>2016</b:Year>
    <b:Author>
      <b:Author>
        <b:NameList>
          <b:Person>
            <b:Last>Loketgezondleven</b:Last>
          </b:Person>
        </b:NameList>
      </b:Author>
    </b:Author>
    <b:RefOrder>38</b:RefOrder>
  </b:Source>
  <b:Source>
    <b:Tag>lok161</b:Tag>
    <b:SourceType>DocumentFromInternetSite</b:SourceType>
    <b:Guid>{6DA03D78-3B08-4CFA-AE57-ACF81326643A}</b:Guid>
    <b:Title>loketgezondleven</b:Title>
    <b:Year>2016</b:Year>
    <b:URL>https://www.loketgezondleven.nl/interventieoverzicht5/po?filter_12=1&amp;op=Toon+overzicht</b:URL>
    <b:Author>
      <b:Author>
        <b:NameList>
          <b:Person>
            <b:Last>Loketgezondleven</b:Last>
          </b:Person>
        </b:NameList>
      </b:Author>
    </b:Author>
    <b:RefOrder>37</b:RefOrder>
  </b:Source>
  <b:Source>
    <b:Tag>Ann07</b:Tag>
    <b:SourceType>DocumentFromInternetSite</b:SourceType>
    <b:Guid>{0C64AD6F-9007-4407-8330-E3C41ED34D2C}</b:Guid>
    <b:Title>mens en samenleving</b:Title>
    <b:Year>2007</b:Year>
    <b:Author>
      <b:Author>
        <b:NameList>
          <b:Person>
            <b:Last>Annie</b:Last>
          </b:Person>
        </b:NameList>
      </b:Author>
    </b:Author>
    <b:URL>http://mens-en-samenleving.infonu.nl/pedagogiek/11708-wat-zijn-interventies.html</b:URL>
    <b:Month>december</b:Month>
    <b:Day>2</b:Day>
    <b:RefOrder>36</b:RefOrder>
  </b:Source>
  <b:Source>
    <b:Tag>Lam06</b:Tag>
    <b:SourceType>Book</b:SourceType>
    <b:Guid>{E6E9C83C-EE19-4440-91EA-4DD0273541DE}</b:Guid>
    <b:Title>Implementeren </b:Title>
    <b:Year>2006</b:Year>
    <b:Author>
      <b:Author>
        <b:NameList>
          <b:Person>
            <b:Last>Pater</b:Last>
            <b:First>Lambert</b:First>
          </b:Person>
          <b:Person>
            <b:Last>Roest</b:Last>
            <b:First>Saskia</b:First>
          </b:Person>
          <b:Person>
            <b:Last>Dubbeldam</b:Last>
            <b:First>Sylvia</b:First>
          </b:Person>
          <b:Person>
            <b:Last>Verwijen</b:Last>
            <b:First>Mario</b:First>
          </b:Person>
        </b:NameList>
      </b:Author>
    </b:Author>
    <b:City>Utrecht</b:City>
    <b:Publisher>Lemma BV</b:Publisher>
    <b:RefOrder>52</b:RefOrder>
  </b:Source>
  <b:Source>
    <b:Tag>Ned</b:Tag>
    <b:SourceType>InternetSite</b:SourceType>
    <b:Guid>{62D0822A-5B60-42C1-86B3-72560A8054A3}</b:Guid>
    <b:Title>Nederlands Jeugdinstituut</b:Title>
    <b:Author>
      <b:Author>
        <b:NameList>
          <b:Person>
            <b:Last>Jeugdinstituut</b:Last>
            <b:First>Nederlands</b:First>
          </b:Person>
        </b:NameList>
      </b:Author>
    </b:Author>
    <b:URL>http://www.nji.nl/</b:URL>
    <b:Year>2017</b:Year>
    <b:RefOrder>29</b:RefOrder>
  </b:Source>
  <b:Source>
    <b:Tag>Pyt15</b:Tag>
    <b:SourceType>Report</b:SourceType>
    <b:Guid>{45E063D8-64DF-4F74-AB13-B762D1016E00}</b:Guid>
    <b:Author>
      <b:Author>
        <b:NameList>
          <b:Person>
            <b:Last>Nauta</b:Last>
            <b:First>Pyt</b:First>
          </b:Person>
          <b:Person>
            <b:Last>Jong</b:Last>
            <b:First>Rineke</b:First>
            <b:Middle>de</b:Middle>
          </b:Person>
        </b:NameList>
      </b:Author>
    </b:Author>
    <b:Title>Voorkom en stop pesten</b:Title>
    <b:Year>2015</b:Year>
    <b:Publisher>Dockinga College</b:Publisher>
    <b:City>Dokkum</b:City>
    <b:RefOrder>28</b:RefOrder>
  </b:Source>
  <b:Source>
    <b:Tag>Kar15</b:Tag>
    <b:SourceType>DocumentFromInternetSite</b:SourceType>
    <b:Guid>{37FD1D11-75DF-40AC-85AB-D4EE30FC3723}</b:Guid>
    <b:Title>Nederlands Jeugdinstituut</b:Title>
    <b:Year>2015</b:Year>
    <b:Author>
      <b:Author>
        <b:NameList>
          <b:Person>
            <b:Last>Rooijen</b:Last>
            <b:First>Karen</b:First>
            <b:Middle>van</b:Middle>
          </b:Person>
          <b:Person>
            <b:Last>Udo</b:Last>
            <b:First>Nikki</b:First>
          </b:Person>
          <b:Person>
            <b:Last>Wienke</b:Last>
            <b:First>Daan</b:First>
          </b:Person>
          <b:Person>
            <b:Last>Daamen</b:Last>
            <b:First>Willeke</b:First>
          </b:Person>
        </b:NameList>
      </b:Author>
    </b:Author>
    <b:Month>April</b:Month>
    <b:URL>http://www.nji.nl/nl/Download-NJi/Wat-werkt-publicatie/Watwerkt_Pesten.pdf</b:URL>
    <b:RefOrder>30</b:RefOrder>
  </b:Source>
  <b:Source>
    <b:Tag>Ren14</b:Tag>
    <b:SourceType>DocumentFromInternetSite</b:SourceType>
    <b:Guid>{BAE076D6-0CBF-49B9-92D6-2DE9DF5C780B}</b:Guid>
    <b:Author>
      <b:Author>
        <b:NameList>
          <b:Person>
            <b:Last>Oudenaarden</b:Last>
            <b:First>Renee</b:First>
          </b:Person>
        </b:NameList>
      </b:Author>
    </b:Author>
    <b:Title>www.kennisbanksportenbewegen.nl</b:Title>
    <b:Year>2014</b:Year>
    <b:Month>maart</b:Month>
    <b:Day>28</b:Day>
    <b:URL>https://www.kennisbanksportenbewegen.nl/?file=5976&amp;m=1454593483&amp;action=file.download</b:URL>
    <b:RefOrder>31</b:RefOrder>
  </b:Source>
  <b:Source>
    <b:Tag>Jol14</b:Tag>
    <b:SourceType>Report</b:SourceType>
    <b:Guid>{EE345AC2-C114-40FD-A16E-A34BA18437D1}</b:Guid>
    <b:Title>Groene schoolpleinen</b:Title>
    <b:Year>2014</b:Year>
    <b:Author>
      <b:Author>
        <b:NameList>
          <b:Person>
            <b:Last>Maas</b:Last>
            <b:First>Jolanda</b:First>
          </b:Person>
          <b:Person>
            <b:Last>Muller</b:Last>
            <b:First>Rianne</b:First>
          </b:Person>
          <b:Person>
            <b:Last>Hovinga</b:Last>
            <b:First>Dieuwke</b:First>
          </b:Person>
        </b:NameList>
      </b:Author>
    </b:Author>
    <b:Publisher>VU Medisch Centrum</b:Publisher>
    <b:City>Amsterdam</b:City>
    <b:RefOrder>32</b:RefOrder>
  </b:Source>
  <b:Source>
    <b:Tag>Jet11</b:Tag>
    <b:SourceType>Report</b:SourceType>
    <b:Guid>{05FDB5DD-AC95-4DF9-85DC-BC62E96EA84D}</b:Guid>
    <b:Author>
      <b:Author>
        <b:NameList>
          <b:Person>
            <b:Last>Burema</b:Last>
            <b:First>Jet</b:First>
          </b:Person>
          <b:Person>
            <b:Last>Haring</b:Last>
            <b:First>Eva</b:First>
          </b:Person>
        </b:NameList>
      </b:Author>
    </b:Author>
    <b:Title>Iedereen heeft het fijn op het schoolplein</b:Title>
    <b:Year>2011</b:Year>
    <b:Publisher>INHolland</b:Publisher>
    <b:City>Alkmaar</b:City>
    <b:RefOrder>43</b:RefOrder>
  </b:Source>
  <b:Source>
    <b:Tag>Sch</b:Tag>
    <b:SourceType>DocumentFromInternetSite</b:SourceType>
    <b:Guid>{1880FC5A-2BC9-4482-B11C-459BBE0AFDC7}</b:Guid>
    <b:Title>Schoolveiligheid</b:Title>
    <b:URL>https://www.schoolenveiligheid.nl/wp-content/uploads/2015/02/infoblad-veilig-voelen-op-schoolplein-po-v003.pdf</b:URL>
    <b:Year>2015</b:Year>
    <b:Author>
      <b:Author>
        <b:NameList>
          <b:Person>
            <b:Last>Veiligheid</b:Last>
            <b:First>Centrum</b:First>
            <b:Middle>School</b:Middle>
          </b:Person>
        </b:NameList>
      </b:Author>
    </b:Author>
    <b:RefOrder>45</b:RefOrder>
  </b:Source>
  <b:Source>
    <b:Tag>Gel12</b:Tag>
    <b:SourceType>DocumentFromInternetSite</b:SourceType>
    <b:Guid>{B6827425-5893-423D-84C3-4FDAE3E022F6}</b:Guid>
    <b:Title>Alles in beweging </b:Title>
    <b:Year>2012</b:Year>
    <b:URL>http://www.allesinbeweging.net/sites/default/files/Artikel%20buitenspelen%2019%20januari%202012.pdf</b:URL>
    <b:Author>
      <b:Author>
        <b:NameList>
          <b:Person>
            <b:Last>Gelder</b:Last>
            <b:First>Wim</b:First>
            <b:Middle>van</b:Middle>
          </b:Person>
          <b:Person>
            <b:Last>Goedhart</b:Last>
            <b:First>Bastiaan</b:First>
          </b:Person>
        </b:NameList>
      </b:Author>
    </b:Author>
    <b:RefOrder>40</b:RefOrder>
  </b:Source>
  <b:Source>
    <b:Tag>SPO12</b:Tag>
    <b:SourceType>Report</b:SourceType>
    <b:Guid>{D05CA55E-8D25-463A-AB22-04FC0B079EA5}</b:Guid>
    <b:Title>Sporten, spelen en bewegen op het schoolplein</b:Title>
    <b:Year>2012</b:Year>
    <b:Publisher>Nijha Expertisecentrum</b:Publisher>
    <b:City>Lochum</b:City>
    <b:Author>
      <b:Author>
        <b:NameList>
          <b:Person>
            <b:Last>Foundation</b:Last>
            <b:First>Cruijff</b:First>
          </b:Person>
        </b:NameList>
      </b:Author>
    </b:Author>
    <b:RefOrder>11</b:RefOrder>
  </b:Source>
  <b:Source>
    <b:Tag>TijdelijkeAanduiding2</b:Tag>
    <b:SourceType>DocumentFromInternetSite</b:SourceType>
    <b:Guid>{9D716659-C13A-4A66-9400-5D80300E8C5F}</b:Guid>
    <b:Author>
      <b:Author>
        <b:NameList>
          <b:Person>
            <b:Last>Ouders</b:Last>
            <b:First>Coo</b:First>
            <b:Middle>&amp;</b:Middle>
          </b:Person>
        </b:NameList>
      </b:Author>
    </b:Author>
    <b:Title>ouders.net</b:Title>
    <b:URL>http://www.deromte.nl/assets/Uploads/Docs/Subsite-20/000-Brochure-continuroosters-Ouders-en-Co.pdf</b:URL>
    <b:City>DriebergenOUDERS &amp; COO</b:City>
    <b:Year>2016</b:Year>
    <b:RefOrder>1</b:RefOrder>
  </b:Source>
</b:Sources>
</file>

<file path=customXml/itemProps1.xml><?xml version="1.0" encoding="utf-8"?>
<ds:datastoreItem xmlns:ds="http://schemas.openxmlformats.org/officeDocument/2006/customXml" ds:itemID="{AF5FB20F-9970-4B91-A0A9-3347D9F4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147</Pages>
  <Words>44532</Words>
  <Characters>244927</Characters>
  <Application>Microsoft Office Word</Application>
  <DocSecurity>0</DocSecurity>
  <Lines>2041</Lines>
  <Paragraphs>577</Paragraphs>
  <ScaleCrop>false</ScaleCrop>
  <HeadingPairs>
    <vt:vector size="2" baseType="variant">
      <vt:variant>
        <vt:lpstr>Titel</vt:lpstr>
      </vt:variant>
      <vt:variant>
        <vt:i4>1</vt:i4>
      </vt:variant>
    </vt:vector>
  </HeadingPairs>
  <TitlesOfParts>
    <vt:vector size="1" baseType="lpstr">
      <vt:lpstr/>
    </vt:vector>
  </TitlesOfParts>
  <Company>Het Talent</Company>
  <LinksUpToDate>false</LinksUpToDate>
  <CharactersWithSpaces>288882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 de kroo</dc:creator>
  <cp:keywords/>
  <dc:description/>
  <cp:lastModifiedBy>mart de kroo</cp:lastModifiedBy>
  <cp:revision>10</cp:revision>
  <dcterms:created xsi:type="dcterms:W3CDTF">2017-05-09T09:03:00Z</dcterms:created>
  <dcterms:modified xsi:type="dcterms:W3CDTF">2017-05-09T13:24:00Z</dcterms:modified>
</cp:coreProperties>
</file>