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9190806" w:displacedByCustomXml="next"/>
    <w:bookmarkEnd w:id="0" w:displacedByCustomXml="next"/>
    <w:sdt>
      <w:sdtPr>
        <w:id w:val="-864369524"/>
        <w:docPartObj>
          <w:docPartGallery w:val="Cover Pages"/>
          <w:docPartUnique/>
        </w:docPartObj>
      </w:sdtPr>
      <w:sdtEndPr/>
      <w:sdtContent>
        <w:p w14:paraId="109F4D20" w14:textId="77777777" w:rsidR="006E5844" w:rsidRDefault="006E5844"/>
        <w:p w14:paraId="4A5E6E0F" w14:textId="77777777" w:rsidR="006E5844" w:rsidRDefault="002208A9">
          <w:r>
            <w:rPr>
              <w:noProof/>
              <w:lang w:eastAsia="nl-NL"/>
            </w:rPr>
            <mc:AlternateContent>
              <mc:Choice Requires="wps">
                <w:drawing>
                  <wp:anchor distT="0" distB="0" distL="114300" distR="114300" simplePos="0" relativeHeight="251661312" behindDoc="0" locked="0" layoutInCell="1" allowOverlap="1" wp14:anchorId="478C9227" wp14:editId="76CFCC7D">
                    <wp:simplePos x="0" y="0"/>
                    <wp:positionH relativeFrom="page">
                      <wp:posOffset>457200</wp:posOffset>
                    </wp:positionH>
                    <wp:positionV relativeFrom="page">
                      <wp:posOffset>7553325</wp:posOffset>
                    </wp:positionV>
                    <wp:extent cx="5753100" cy="2886075"/>
                    <wp:effectExtent l="0" t="0" r="0" b="9525"/>
                    <wp:wrapSquare wrapText="bothSides"/>
                    <wp:docPr id="129" name="Tekstvak 129"/>
                    <wp:cNvGraphicFramePr/>
                    <a:graphic xmlns:a="http://schemas.openxmlformats.org/drawingml/2006/main">
                      <a:graphicData uri="http://schemas.microsoft.com/office/word/2010/wordprocessingShape">
                        <wps:wsp>
                          <wps:cNvSpPr txBox="1"/>
                          <wps:spPr>
                            <a:xfrm>
                              <a:off x="0" y="0"/>
                              <a:ext cx="5753100" cy="288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E7C1C" w14:textId="77777777" w:rsidR="00C44C4D" w:rsidRPr="00970718"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Eigenaar:</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Rosanne </w:t>
                                </w:r>
                                <w:proofErr w:type="spellStart"/>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Kleppe</w:t>
                                </w:r>
                                <w:proofErr w:type="spellEnd"/>
                              </w:p>
                              <w:p w14:paraId="04AC2CD8" w14:textId="77777777" w:rsidR="00C44C4D"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Studentnummer: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70758</w:t>
                                </w:r>
                              </w:p>
                              <w:p w14:paraId="5C4118E2" w14:textId="77777777" w:rsidR="00C44C4D" w:rsidRPr="00970718"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Klas:</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SW4F,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w:t>
                                </w:r>
                                <w:proofErr w:type="spellEnd"/>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w:t>
                                </w:r>
                                <w:proofErr w:type="spellEnd"/>
                              </w:p>
                              <w:p w14:paraId="48647BB4" w14:textId="77777777" w:rsidR="00C44C4D" w:rsidRPr="00970718" w:rsidRDefault="00C44C4D" w:rsidP="009C4E04">
                                <w:pPr>
                                  <w:pStyle w:val="Geenafstand"/>
                                  <w:ind w:left="2124" w:hanging="2124"/>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Course: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Praktijk</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gericht Onderzoek SW2</w:t>
                                </w:r>
                              </w:p>
                              <w:p w14:paraId="51EA8DEB" w14:textId="77777777" w:rsidR="00C44C4D" w:rsidRPr="00970718"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Coursenummer: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CU16</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564</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/CU16</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565</w:t>
                                </w:r>
                              </w:p>
                              <w:p w14:paraId="2E534EEF" w14:textId="77777777" w:rsidR="00C44C4D"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Leerjaar: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4</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semester 8</w:t>
                                </w:r>
                              </w:p>
                              <w:p w14:paraId="4D07E324" w14:textId="77777777" w:rsidR="00C44C4D" w:rsidRDefault="00C44C4D" w:rsidP="007B2247">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Docent</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Eric van der Heijden (1</w:t>
                                </w:r>
                                <w:r w:rsidRPr="006E5844">
                                  <w:rPr>
                                    <w:rFonts w:asciiTheme="majorHAnsi" w:hAnsiTheme="majorHAnsi"/>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beoordelaar)</w:t>
                                </w:r>
                              </w:p>
                              <w:p w14:paraId="42A1BE62" w14:textId="77777777" w:rsidR="00C44C4D" w:rsidRDefault="00C44C4D" w:rsidP="007B2247">
                                <w:pPr>
                                  <w:pStyle w:val="Geenafstand"/>
                                  <w:ind w:left="1416" w:firstLine="70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Tamara Vijverberg (2</w:t>
                                </w:r>
                                <w:r w:rsidRPr="006E5844">
                                  <w:rPr>
                                    <w:rFonts w:asciiTheme="majorHAnsi" w:hAnsiTheme="majorHAnsi"/>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beoordelaar)</w:t>
                                </w:r>
                              </w:p>
                              <w:p w14:paraId="52119B6E" w14:textId="77777777" w:rsidR="00C44C4D"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Opdrachtgever:</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Emergis</w:t>
                                </w:r>
                                <w:proofErr w:type="spellEnd"/>
                              </w:p>
                              <w:p w14:paraId="08849F09" w14:textId="77777777" w:rsidR="00C44C4D"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Locatie:</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Afdeling Medium Care 1</w:t>
                                </w:r>
                              </w:p>
                              <w:p w14:paraId="62D5C81A" w14:textId="77777777" w:rsidR="00C44C4D"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Contactpersoon:</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Joyce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Belaert</w:t>
                                </w:r>
                                <w:proofErr w:type="spellEnd"/>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van der Harst</w:t>
                                </w:r>
                              </w:p>
                              <w:p w14:paraId="3E6A7140" w14:textId="77777777" w:rsidR="00C44C4D"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Praktijkbegeleider:</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Tiny Smit en Kirsten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Kaland</w:t>
                                </w:r>
                                <w:proofErr w:type="spellEnd"/>
                              </w:p>
                              <w:p w14:paraId="14877BFE" w14:textId="77777777" w:rsidR="00C44C4D" w:rsidRPr="00970718"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Plaats van uitgifte: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Goes</w:t>
                                </w:r>
                              </w:p>
                              <w:p w14:paraId="2CAC8DA6" w14:textId="38E66F2D" w:rsidR="00C44C4D" w:rsidRPr="00970718"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Datum van uitgifte: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03-05-2019</w:t>
                                </w:r>
                              </w:p>
                              <w:p w14:paraId="72C2F2FE" w14:textId="77777777" w:rsidR="00C44C4D" w:rsidRPr="009C4E04" w:rsidRDefault="00C44C4D" w:rsidP="006E584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Versienummer: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1</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478C9227" id="_x0000_t202" coordsize="21600,21600" o:spt="202" path="m,l,21600r21600,l21600,xe">
                    <v:stroke joinstyle="miter"/>
                    <v:path gradientshapeok="t" o:connecttype="rect"/>
                  </v:shapetype>
                  <v:shape id="Tekstvak 129" o:spid="_x0000_s1026" type="#_x0000_t202" style="position:absolute;margin-left:36pt;margin-top:594.75pt;width:453pt;height:227.2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" filled="f" stroked="f" strokeweight=".5pt">
                    <v:textbox inset="1in,0,86.4pt,0">
                      <w:txbxContent>
                        <w:p w14:paraId="76BE7C1C" w14:textId="77777777" w:rsidR="00C44C4D" w:rsidRPr="00970718"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Eigenaar:</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Rosanne </w:t>
                          </w:r>
                          <w:proofErr w:type="spellStart"/>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Kleppe</w:t>
                          </w:r>
                          <w:proofErr w:type="spellEnd"/>
                        </w:p>
                        <w:p w14:paraId="04AC2CD8" w14:textId="77777777" w:rsidR="00C44C4D"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Studentnummer: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70758</w:t>
                          </w:r>
                        </w:p>
                        <w:p w14:paraId="5C4118E2" w14:textId="77777777" w:rsidR="00C44C4D" w:rsidRPr="00970718"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Klas:</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SW4F,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w:t>
                          </w:r>
                          <w:proofErr w:type="spellEnd"/>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w:t>
                          </w:r>
                          <w:proofErr w:type="spellEnd"/>
                        </w:p>
                        <w:p w14:paraId="48647BB4" w14:textId="77777777" w:rsidR="00C44C4D" w:rsidRPr="00970718" w:rsidRDefault="00C44C4D" w:rsidP="009C4E04">
                          <w:pPr>
                            <w:pStyle w:val="Geenafstand"/>
                            <w:ind w:left="2124" w:hanging="2124"/>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Course: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Praktijk</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gericht Onderzoek SW2</w:t>
                          </w:r>
                        </w:p>
                        <w:p w14:paraId="51EA8DEB" w14:textId="77777777" w:rsidR="00C44C4D" w:rsidRPr="00970718"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Coursenummer: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CU16</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564</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/CU16</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565</w:t>
                          </w:r>
                        </w:p>
                        <w:p w14:paraId="2E534EEF" w14:textId="77777777" w:rsidR="00C44C4D"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Leerjaar: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4</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semester 8</w:t>
                          </w:r>
                        </w:p>
                        <w:p w14:paraId="4D07E324" w14:textId="77777777" w:rsidR="00C44C4D" w:rsidRDefault="00C44C4D" w:rsidP="007B2247">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Docent</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Eric van der Heijden (1</w:t>
                          </w:r>
                          <w:r w:rsidRPr="006E5844">
                            <w:rPr>
                              <w:rFonts w:asciiTheme="majorHAnsi" w:hAnsiTheme="majorHAnsi"/>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beoordelaar)</w:t>
                          </w:r>
                        </w:p>
                        <w:p w14:paraId="42A1BE62" w14:textId="77777777" w:rsidR="00C44C4D" w:rsidRDefault="00C44C4D" w:rsidP="007B2247">
                          <w:pPr>
                            <w:pStyle w:val="Geenafstand"/>
                            <w:ind w:left="1416" w:firstLine="70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Tamara Vijverberg (2</w:t>
                          </w:r>
                          <w:r w:rsidRPr="006E5844">
                            <w:rPr>
                              <w:rFonts w:asciiTheme="majorHAnsi" w:hAnsiTheme="majorHAnsi"/>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beoordelaar)</w:t>
                          </w:r>
                        </w:p>
                        <w:p w14:paraId="52119B6E" w14:textId="77777777" w:rsidR="00C44C4D"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Opdrachtgever:</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Emergis</w:t>
                          </w:r>
                          <w:proofErr w:type="spellEnd"/>
                        </w:p>
                        <w:p w14:paraId="08849F09" w14:textId="77777777" w:rsidR="00C44C4D"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Locatie:</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Afdeling Medium Care 1</w:t>
                          </w:r>
                        </w:p>
                        <w:p w14:paraId="62D5C81A" w14:textId="77777777" w:rsidR="00C44C4D"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Contactpersoon:</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Joyce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Belaert</w:t>
                          </w:r>
                          <w:proofErr w:type="spellEnd"/>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van der Harst</w:t>
                          </w:r>
                        </w:p>
                        <w:p w14:paraId="3E6A7140" w14:textId="77777777" w:rsidR="00C44C4D"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Praktijkbegeleider:</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Tiny Smit en Kirsten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Kaland</w:t>
                          </w:r>
                          <w:proofErr w:type="spellEnd"/>
                        </w:p>
                        <w:p w14:paraId="14877BFE" w14:textId="77777777" w:rsidR="00C44C4D" w:rsidRPr="00970718"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Plaats van uitgifte: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Goes</w:t>
                          </w:r>
                        </w:p>
                        <w:p w14:paraId="2CAC8DA6" w14:textId="38E66F2D" w:rsidR="00C44C4D" w:rsidRPr="00970718" w:rsidRDefault="00C44C4D" w:rsidP="009C4E0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Datum van uitgifte: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03-05-2019</w:t>
                          </w:r>
                        </w:p>
                        <w:p w14:paraId="72C2F2FE" w14:textId="77777777" w:rsidR="00C44C4D" w:rsidRPr="009C4E04" w:rsidRDefault="00C44C4D" w:rsidP="006E5844">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Versienummer: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1</w:t>
                          </w:r>
                        </w:p>
                      </w:txbxContent>
                    </v:textbox>
                    <w10:wrap type="square" anchorx="page" anchory="page"/>
                  </v:shape>
                </w:pict>
              </mc:Fallback>
            </mc:AlternateContent>
          </w:r>
          <w:r w:rsidR="00BC5168">
            <w:rPr>
              <w:noProof/>
              <w:lang w:eastAsia="nl-NL"/>
            </w:rPr>
            <w:drawing>
              <wp:anchor distT="0" distB="0" distL="114300" distR="114300" simplePos="0" relativeHeight="251663360" behindDoc="0" locked="0" layoutInCell="1" allowOverlap="1" wp14:anchorId="1CE4CDF3" wp14:editId="10BDA48B">
                <wp:simplePos x="0" y="0"/>
                <wp:positionH relativeFrom="column">
                  <wp:posOffset>4691380</wp:posOffset>
                </wp:positionH>
                <wp:positionV relativeFrom="paragraph">
                  <wp:posOffset>6986905</wp:posOffset>
                </wp:positionV>
                <wp:extent cx="1371600" cy="685800"/>
                <wp:effectExtent l="0" t="0" r="0" b="0"/>
                <wp:wrapThrough wrapText="bothSides">
                  <wp:wrapPolygon edited="0">
                    <wp:start x="0" y="0"/>
                    <wp:lineTo x="0" y="21000"/>
                    <wp:lineTo x="21300" y="21000"/>
                    <wp:lineTo x="2130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Z.png"/>
                        <pic:cNvPicPr/>
                      </pic:nvPicPr>
                      <pic:blipFill>
                        <a:blip r:embed="rId9">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14:sizeRelH relativeFrom="margin">
                  <wp14:pctWidth>0</wp14:pctWidth>
                </wp14:sizeRelH>
                <wp14:sizeRelV relativeFrom="margin">
                  <wp14:pctHeight>0</wp14:pctHeight>
                </wp14:sizeRelV>
              </wp:anchor>
            </w:drawing>
          </w:r>
          <w:r w:rsidR="009C4E04">
            <w:rPr>
              <w:noProof/>
              <w:lang w:eastAsia="nl-NL"/>
            </w:rPr>
            <w:drawing>
              <wp:anchor distT="0" distB="0" distL="114300" distR="114300" simplePos="0" relativeHeight="251662336" behindDoc="0" locked="0" layoutInCell="1" allowOverlap="1" wp14:anchorId="565E23FD" wp14:editId="7497834A">
                <wp:simplePos x="0" y="0"/>
                <wp:positionH relativeFrom="column">
                  <wp:posOffset>4864100</wp:posOffset>
                </wp:positionH>
                <wp:positionV relativeFrom="paragraph">
                  <wp:posOffset>7936865</wp:posOffset>
                </wp:positionV>
                <wp:extent cx="1304290" cy="664210"/>
                <wp:effectExtent l="0" t="0" r="0" b="2540"/>
                <wp:wrapThrough wrapText="bothSides">
                  <wp:wrapPolygon edited="0">
                    <wp:start x="0" y="0"/>
                    <wp:lineTo x="0" y="21063"/>
                    <wp:lineTo x="21137" y="21063"/>
                    <wp:lineTo x="2113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ergis.png"/>
                        <pic:cNvPicPr/>
                      </pic:nvPicPr>
                      <pic:blipFill>
                        <a:blip r:embed="rId10">
                          <a:extLst>
                            <a:ext uri="{28A0092B-C50C-407E-A947-70E740481C1C}">
                              <a14:useLocalDpi xmlns:a14="http://schemas.microsoft.com/office/drawing/2010/main" val="0"/>
                            </a:ext>
                          </a:extLst>
                        </a:blip>
                        <a:stretch>
                          <a:fillRect/>
                        </a:stretch>
                      </pic:blipFill>
                      <pic:spPr>
                        <a:xfrm>
                          <a:off x="0" y="0"/>
                          <a:ext cx="1304290" cy="664210"/>
                        </a:xfrm>
                        <a:prstGeom prst="rect">
                          <a:avLst/>
                        </a:prstGeom>
                      </pic:spPr>
                    </pic:pic>
                  </a:graphicData>
                </a:graphic>
                <wp14:sizeRelH relativeFrom="margin">
                  <wp14:pctWidth>0</wp14:pctWidth>
                </wp14:sizeRelH>
                <wp14:sizeRelV relativeFrom="margin">
                  <wp14:pctHeight>0</wp14:pctHeight>
                </wp14:sizeRelV>
              </wp:anchor>
            </w:drawing>
          </w:r>
          <w:r w:rsidR="006E5844">
            <w:rPr>
              <w:noProof/>
              <w:lang w:eastAsia="nl-NL"/>
            </w:rPr>
            <mc:AlternateContent>
              <mc:Choice Requires="wpg">
                <w:drawing>
                  <wp:anchor distT="0" distB="0" distL="114300" distR="114300" simplePos="0" relativeHeight="251659264" behindDoc="1" locked="0" layoutInCell="1" allowOverlap="1" wp14:anchorId="73949AAD" wp14:editId="26FED52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e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Vrije v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2375F225" w14:textId="77777777" w:rsidR="00C44C4D" w:rsidRPr="00A92870" w:rsidRDefault="00C44C4D">
                                  <w:pPr>
                                    <w:rPr>
                                      <w:b/>
                                      <w:color w:val="FFFFFF" w:themeColor="background1"/>
                                      <w:sz w:val="72"/>
                                      <w:szCs w:val="72"/>
                                    </w:rPr>
                                  </w:pPr>
                                  <w:r>
                                    <w:rPr>
                                      <w:b/>
                                      <w:color w:val="FFFFFF" w:themeColor="background1"/>
                                      <w:sz w:val="72"/>
                                      <w:szCs w:val="72"/>
                                    </w:rPr>
                                    <w:t>‘Wat je aandacht geeft, groeit!’</w:t>
                                  </w:r>
                                </w:p>
                                <w:p w14:paraId="7ED742EA" w14:textId="77777777" w:rsidR="00C44C4D" w:rsidRPr="00A92870" w:rsidRDefault="00C44C4D">
                                  <w:pPr>
                                    <w:rPr>
                                      <w:b/>
                                      <w:color w:val="FFFFFF" w:themeColor="background1"/>
                                      <w:sz w:val="44"/>
                                      <w:szCs w:val="44"/>
                                    </w:rPr>
                                  </w:pPr>
                                  <w:r>
                                    <w:rPr>
                                      <w:b/>
                                      <w:color w:val="FFFFFF" w:themeColor="background1"/>
                                      <w:sz w:val="44"/>
                                      <w:szCs w:val="44"/>
                                    </w:rPr>
                                    <w:t>Onderzoeksverslag</w:t>
                                  </w:r>
                                </w:p>
                                <w:p w14:paraId="232F042B" w14:textId="77777777" w:rsidR="00C44C4D" w:rsidRDefault="00C44C4D">
                                  <w:pPr>
                                    <w:rPr>
                                      <w:i/>
                                      <w:color w:val="FFFFFF" w:themeColor="background1"/>
                                      <w:sz w:val="32"/>
                                      <w:szCs w:val="32"/>
                                    </w:rPr>
                                  </w:pPr>
                                </w:p>
                                <w:p w14:paraId="5DBFB485" w14:textId="77777777" w:rsidR="00C44C4D" w:rsidRPr="00A92870" w:rsidRDefault="00C44C4D">
                                  <w:pPr>
                                    <w:rPr>
                                      <w:i/>
                                      <w:color w:val="FFFFFF" w:themeColor="background1"/>
                                      <w:sz w:val="32"/>
                                      <w:szCs w:val="32"/>
                                    </w:rPr>
                                  </w:pPr>
                                  <w:r w:rsidRPr="00A92870">
                                    <w:rPr>
                                      <w:i/>
                                      <w:color w:val="FFFFFF" w:themeColor="background1"/>
                                      <w:sz w:val="32"/>
                                      <w:szCs w:val="32"/>
                                    </w:rPr>
                                    <w:t xml:space="preserve">Een onderzoek naar welke invulling gegeven kan worden aan netwerkgericht werken binnen afdeling Medium Care 1 van </w:t>
                                  </w:r>
                                  <w:proofErr w:type="spellStart"/>
                                  <w:r w:rsidRPr="00A92870">
                                    <w:rPr>
                                      <w:i/>
                                      <w:color w:val="FFFFFF" w:themeColor="background1"/>
                                      <w:sz w:val="32"/>
                                      <w:szCs w:val="32"/>
                                    </w:rPr>
                                    <w:t>Emergis</w:t>
                                  </w:r>
                                  <w:proofErr w:type="spellEnd"/>
                                </w:p>
                              </w:txbxContent>
                            </wps:txbx>
                            <wps:bodyPr rot="0" vert="horz" wrap="square" lIns="914400" tIns="1097280" rIns="1097280" bIns="1097280" anchor="b" anchorCtr="0" upright="1">
                              <a:noAutofit/>
                            </wps:bodyPr>
                          </wps:wsp>
                          <wps:wsp>
                            <wps:cNvPr id="127" name="Vrije v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3949AAD" id="Groe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">
                    <o:lock v:ext="edit" aspectratio="t"/>
                    <v:shape id="Vrije v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2375F225" w14:textId="77777777" w:rsidR="00C44C4D" w:rsidRPr="00A92870" w:rsidRDefault="00C44C4D">
                            <w:pPr>
                              <w:rPr>
                                <w:b/>
                                <w:color w:val="FFFFFF" w:themeColor="background1"/>
                                <w:sz w:val="72"/>
                                <w:szCs w:val="72"/>
                              </w:rPr>
                            </w:pPr>
                            <w:r>
                              <w:rPr>
                                <w:b/>
                                <w:color w:val="FFFFFF" w:themeColor="background1"/>
                                <w:sz w:val="72"/>
                                <w:szCs w:val="72"/>
                              </w:rPr>
                              <w:t>‘Wat je aandacht geeft, groeit!’</w:t>
                            </w:r>
                          </w:p>
                          <w:p w14:paraId="7ED742EA" w14:textId="77777777" w:rsidR="00C44C4D" w:rsidRPr="00A92870" w:rsidRDefault="00C44C4D">
                            <w:pPr>
                              <w:rPr>
                                <w:b/>
                                <w:color w:val="FFFFFF" w:themeColor="background1"/>
                                <w:sz w:val="44"/>
                                <w:szCs w:val="44"/>
                              </w:rPr>
                            </w:pPr>
                            <w:r>
                              <w:rPr>
                                <w:b/>
                                <w:color w:val="FFFFFF" w:themeColor="background1"/>
                                <w:sz w:val="44"/>
                                <w:szCs w:val="44"/>
                              </w:rPr>
                              <w:t>Onderzoeksverslag</w:t>
                            </w:r>
                          </w:p>
                          <w:p w14:paraId="232F042B" w14:textId="77777777" w:rsidR="00C44C4D" w:rsidRDefault="00C44C4D">
                            <w:pPr>
                              <w:rPr>
                                <w:i/>
                                <w:color w:val="FFFFFF" w:themeColor="background1"/>
                                <w:sz w:val="32"/>
                                <w:szCs w:val="32"/>
                              </w:rPr>
                            </w:pPr>
                          </w:p>
                          <w:p w14:paraId="5DBFB485" w14:textId="77777777" w:rsidR="00C44C4D" w:rsidRPr="00A92870" w:rsidRDefault="00C44C4D">
                            <w:pPr>
                              <w:rPr>
                                <w:i/>
                                <w:color w:val="FFFFFF" w:themeColor="background1"/>
                                <w:sz w:val="32"/>
                                <w:szCs w:val="32"/>
                              </w:rPr>
                            </w:pPr>
                            <w:r w:rsidRPr="00A92870">
                              <w:rPr>
                                <w:i/>
                                <w:color w:val="FFFFFF" w:themeColor="background1"/>
                                <w:sz w:val="32"/>
                                <w:szCs w:val="32"/>
                              </w:rPr>
                              <w:t xml:space="preserve">Een onderzoek naar welke invulling gegeven kan worden aan netwerkgericht werken binnen afdeling Medium Care 1 van </w:t>
                            </w:r>
                            <w:proofErr w:type="spellStart"/>
                            <w:r w:rsidRPr="00A92870">
                              <w:rPr>
                                <w:i/>
                                <w:color w:val="FFFFFF" w:themeColor="background1"/>
                                <w:sz w:val="32"/>
                                <w:szCs w:val="32"/>
                              </w:rPr>
                              <w:t>Emergis</w:t>
                            </w:r>
                            <w:proofErr w:type="spellEnd"/>
                          </w:p>
                        </w:txbxContent>
                      </v:textbox>
                    </v:shape>
                    <v:shape id="Vrije v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6E5844">
            <w:rPr>
              <w:noProof/>
              <w:lang w:eastAsia="nl-NL"/>
            </w:rPr>
            <mc:AlternateContent>
              <mc:Choice Requires="wps">
                <w:drawing>
                  <wp:anchor distT="0" distB="0" distL="114300" distR="114300" simplePos="0" relativeHeight="251660288" behindDoc="0" locked="0" layoutInCell="1" allowOverlap="1" wp14:anchorId="1944588B" wp14:editId="6E058D6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hthoe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2"/>
                                    <w:szCs w:val="32"/>
                                  </w:rPr>
                                  <w:alias w:val="Jaar"/>
                                  <w:tag w:val=""/>
                                  <w:id w:val="1595126926"/>
                                  <w:dataBinding w:prefixMappings="xmlns:ns0='http://schemas.microsoft.com/office/2006/coverPageProps' " w:xpath="/ns0:CoverPageProperties[1]/ns0:PublishDate[1]" w:storeItemID="{55AF091B-3C7A-41E3-B477-F2FDAA23CFDA}"/>
                                  <w:date w:fullDate="2019-01-01T00:00:00Z">
                                    <w:dateFormat w:val="yyyy"/>
                                    <w:lid w:val="nl-NL"/>
                                    <w:storeMappedDataAs w:val="dateTime"/>
                                    <w:calendar w:val="gregorian"/>
                                  </w:date>
                                </w:sdtPr>
                                <w:sdtEndPr/>
                                <w:sdtContent>
                                  <w:p w14:paraId="449D9A7C" w14:textId="77777777" w:rsidR="00C44C4D" w:rsidRPr="006E5844" w:rsidRDefault="00C44C4D">
                                    <w:pPr>
                                      <w:pStyle w:val="Geenafstand"/>
                                      <w:jc w:val="right"/>
                                      <w:rPr>
                                        <w:b/>
                                        <w:color w:val="FFFFFF" w:themeColor="background1"/>
                                        <w:sz w:val="32"/>
                                        <w:szCs w:val="32"/>
                                      </w:rPr>
                                    </w:pPr>
                                    <w:r w:rsidRPr="006E5844">
                                      <w:rPr>
                                        <w:b/>
                                        <w:color w:val="FFFFFF" w:themeColor="background1"/>
                                        <w:sz w:val="32"/>
                                        <w:szCs w:val="32"/>
                                      </w:rPr>
                                      <w:t>201</w:t>
                                    </w:r>
                                    <w:r>
                                      <w:rPr>
                                        <w:b/>
                                        <w:color w:val="FFFFFF" w:themeColor="background1"/>
                                        <w:sz w:val="32"/>
                                        <w:szCs w:val="32"/>
                                      </w:rPr>
                                      <w:t>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944588B" id="Rechthoek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" fillcolor="#4472c4 [3204]" stroked="f" strokeweight="1pt">
                    <o:lock v:ext="edit" aspectratio="t"/>
                    <v:textbox inset="3.6pt,,3.6pt">
                      <w:txbxContent>
                        <w:sdt>
                          <w:sdtPr>
                            <w:rPr>
                              <w:b/>
                              <w:color w:val="FFFFFF" w:themeColor="background1"/>
                              <w:sz w:val="32"/>
                              <w:szCs w:val="32"/>
                            </w:rPr>
                            <w:alias w:val="Jaar"/>
                            <w:tag w:val=""/>
                            <w:id w:val="1595126926"/>
                            <w:dataBinding w:prefixMappings="xmlns:ns0='http://schemas.microsoft.com/office/2006/coverPageProps' " w:xpath="/ns0:CoverPageProperties[1]/ns0:PublishDate[1]" w:storeItemID="{55AF091B-3C7A-41E3-B477-F2FDAA23CFDA}"/>
                            <w:date w:fullDate="2019-01-01T00:00:00Z">
                              <w:dateFormat w:val="yyyy"/>
                              <w:lid w:val="nl-NL"/>
                              <w:storeMappedDataAs w:val="dateTime"/>
                              <w:calendar w:val="gregorian"/>
                            </w:date>
                          </w:sdtPr>
                          <w:sdtEndPr/>
                          <w:sdtContent>
                            <w:p w14:paraId="449D9A7C" w14:textId="77777777" w:rsidR="00C44C4D" w:rsidRPr="006E5844" w:rsidRDefault="00C44C4D">
                              <w:pPr>
                                <w:pStyle w:val="Geenafstand"/>
                                <w:jc w:val="right"/>
                                <w:rPr>
                                  <w:b/>
                                  <w:color w:val="FFFFFF" w:themeColor="background1"/>
                                  <w:sz w:val="32"/>
                                  <w:szCs w:val="32"/>
                                </w:rPr>
                              </w:pPr>
                              <w:r w:rsidRPr="006E5844">
                                <w:rPr>
                                  <w:b/>
                                  <w:color w:val="FFFFFF" w:themeColor="background1"/>
                                  <w:sz w:val="32"/>
                                  <w:szCs w:val="32"/>
                                </w:rPr>
                                <w:t>201</w:t>
                              </w:r>
                              <w:r>
                                <w:rPr>
                                  <w:b/>
                                  <w:color w:val="FFFFFF" w:themeColor="background1"/>
                                  <w:sz w:val="32"/>
                                  <w:szCs w:val="32"/>
                                </w:rPr>
                                <w:t>9</w:t>
                              </w:r>
                            </w:p>
                          </w:sdtContent>
                        </w:sdt>
                      </w:txbxContent>
                    </v:textbox>
                    <w10:wrap anchorx="margin" anchory="page"/>
                  </v:rect>
                </w:pict>
              </mc:Fallback>
            </mc:AlternateContent>
          </w:r>
          <w:r w:rsidR="006E5844">
            <w:br w:type="page"/>
          </w:r>
        </w:p>
      </w:sdtContent>
    </w:sdt>
    <w:p w14:paraId="23B12073" w14:textId="77777777" w:rsidR="00BC5168" w:rsidRDefault="000B2986" w:rsidP="00BC5168">
      <w:pPr>
        <w:rPr>
          <w:b/>
          <w:sz w:val="72"/>
          <w:szCs w:val="72"/>
        </w:rPr>
      </w:pPr>
      <w:r>
        <w:rPr>
          <w:b/>
          <w:sz w:val="72"/>
          <w:szCs w:val="72"/>
        </w:rPr>
        <w:lastRenderedPageBreak/>
        <w:t>‘Wat je aandacht geeft, groeit!’</w:t>
      </w:r>
    </w:p>
    <w:p w14:paraId="5D369DF0" w14:textId="77777777" w:rsidR="00A92870" w:rsidRDefault="000B2986" w:rsidP="00BC5168">
      <w:pPr>
        <w:rPr>
          <w:b/>
          <w:sz w:val="44"/>
          <w:szCs w:val="44"/>
        </w:rPr>
      </w:pPr>
      <w:r>
        <w:rPr>
          <w:b/>
          <w:sz w:val="44"/>
          <w:szCs w:val="44"/>
        </w:rPr>
        <w:t>Onderzoeksv</w:t>
      </w:r>
      <w:r w:rsidR="002208A9">
        <w:rPr>
          <w:b/>
          <w:sz w:val="44"/>
          <w:szCs w:val="44"/>
        </w:rPr>
        <w:t>erslag</w:t>
      </w:r>
    </w:p>
    <w:p w14:paraId="1355E8F1" w14:textId="77777777" w:rsidR="00A92870" w:rsidRPr="00A92870" w:rsidRDefault="00A92870" w:rsidP="00BC5168">
      <w:pPr>
        <w:rPr>
          <w:b/>
          <w:sz w:val="44"/>
          <w:szCs w:val="44"/>
        </w:rPr>
      </w:pPr>
    </w:p>
    <w:p w14:paraId="61D6167A" w14:textId="77777777" w:rsidR="00BC5168" w:rsidRPr="00A92870" w:rsidRDefault="00DA2EE9" w:rsidP="00BC5168">
      <w:pPr>
        <w:rPr>
          <w:i/>
          <w:sz w:val="40"/>
          <w:szCs w:val="40"/>
        </w:rPr>
      </w:pPr>
      <w:r w:rsidRPr="00A92870">
        <w:rPr>
          <w:i/>
          <w:sz w:val="40"/>
          <w:szCs w:val="40"/>
        </w:rPr>
        <w:t xml:space="preserve">Een onderzoek naar welke invulling gegeven kan worden aan netwerkgericht werken binnen afdeling Medium Care 1 van </w:t>
      </w:r>
      <w:proofErr w:type="spellStart"/>
      <w:r w:rsidRPr="00A92870">
        <w:rPr>
          <w:i/>
          <w:sz w:val="40"/>
          <w:szCs w:val="40"/>
        </w:rPr>
        <w:t>Emergis</w:t>
      </w:r>
      <w:proofErr w:type="spellEnd"/>
    </w:p>
    <w:p w14:paraId="6D29379C" w14:textId="77777777" w:rsidR="00BC5168" w:rsidRDefault="00BC5168" w:rsidP="00BC5168">
      <w:pPr>
        <w:rPr>
          <w:sz w:val="52"/>
          <w:szCs w:val="52"/>
        </w:rPr>
      </w:pPr>
    </w:p>
    <w:p w14:paraId="61474E16" w14:textId="77777777" w:rsidR="00BC5168" w:rsidRPr="00BC5168" w:rsidRDefault="00BC5168" w:rsidP="00BC5168">
      <w:pPr>
        <w:rPr>
          <w:sz w:val="52"/>
          <w:szCs w:val="52"/>
        </w:rPr>
      </w:pPr>
    </w:p>
    <w:p w14:paraId="078B89EC" w14:textId="77777777" w:rsidR="006E5844" w:rsidRDefault="006E5844"/>
    <w:p w14:paraId="0F36D3BE" w14:textId="77777777" w:rsidR="005B7959" w:rsidRPr="005B7959" w:rsidRDefault="005B7959" w:rsidP="005B7959"/>
    <w:p w14:paraId="4565CB8F" w14:textId="77777777" w:rsidR="005B7959" w:rsidRPr="005B7959" w:rsidRDefault="005B7959" w:rsidP="005B7959"/>
    <w:p w14:paraId="6D3EF4E1" w14:textId="77777777" w:rsidR="005B7959" w:rsidRPr="005B7959" w:rsidRDefault="005B7959" w:rsidP="005B7959"/>
    <w:p w14:paraId="234543F7" w14:textId="77777777" w:rsidR="005B7959" w:rsidRPr="005B7959" w:rsidRDefault="005B7959" w:rsidP="005B7959"/>
    <w:p w14:paraId="334D27AF" w14:textId="77777777" w:rsidR="005B7959" w:rsidRPr="005B7959" w:rsidRDefault="002208A9" w:rsidP="005B7959">
      <w:r>
        <w:rPr>
          <w:noProof/>
          <w:lang w:eastAsia="nl-NL"/>
        </w:rPr>
        <mc:AlternateContent>
          <mc:Choice Requires="wps">
            <w:drawing>
              <wp:anchor distT="45720" distB="45720" distL="114300" distR="114300" simplePos="0" relativeHeight="251665408" behindDoc="0" locked="0" layoutInCell="1" allowOverlap="1" wp14:anchorId="660DCDFA" wp14:editId="3AA3E6E2">
                <wp:simplePos x="0" y="0"/>
                <wp:positionH relativeFrom="margin">
                  <wp:align>left</wp:align>
                </wp:positionH>
                <wp:positionV relativeFrom="paragraph">
                  <wp:posOffset>10795</wp:posOffset>
                </wp:positionV>
                <wp:extent cx="3962400" cy="29337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933700"/>
                        </a:xfrm>
                        <a:prstGeom prst="rect">
                          <a:avLst/>
                        </a:prstGeom>
                        <a:solidFill>
                          <a:srgbClr val="FFFFFF"/>
                        </a:solidFill>
                        <a:ln w="9525">
                          <a:solidFill>
                            <a:srgbClr val="000000"/>
                          </a:solidFill>
                          <a:miter lim="800000"/>
                          <a:headEnd/>
                          <a:tailEnd/>
                        </a:ln>
                      </wps:spPr>
                      <wps:txbx>
                        <w:txbxContent>
                          <w:p w14:paraId="41ED4429" w14:textId="77777777" w:rsidR="00C44C4D" w:rsidRPr="00970718"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Eigenaar:</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Rosanne </w:t>
                            </w:r>
                            <w:proofErr w:type="spellStart"/>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Kleppe</w:t>
                            </w:r>
                            <w:proofErr w:type="spellEnd"/>
                          </w:p>
                          <w:p w14:paraId="465CB4FB" w14:textId="77777777" w:rsidR="00C44C4D"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Studentnummer: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70758</w:t>
                            </w:r>
                          </w:p>
                          <w:p w14:paraId="6D97E416" w14:textId="77777777" w:rsidR="00C44C4D" w:rsidRPr="00970718"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Klas:</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SW4F,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w:t>
                            </w:r>
                            <w:proofErr w:type="spellEnd"/>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w:t>
                            </w:r>
                            <w:proofErr w:type="spellEnd"/>
                          </w:p>
                          <w:p w14:paraId="77161733" w14:textId="77777777" w:rsidR="00C44C4D" w:rsidRPr="00970718" w:rsidRDefault="00C44C4D" w:rsidP="005B7959">
                            <w:pPr>
                              <w:pStyle w:val="Geenafstand"/>
                              <w:ind w:left="2124" w:hanging="2124"/>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Course: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Praktijk</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gericht Onderzoek SW2</w:t>
                            </w:r>
                          </w:p>
                          <w:p w14:paraId="2584FF6F" w14:textId="77777777" w:rsidR="00C44C4D" w:rsidRPr="00970718"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Coursenummer: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CU16</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564</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/CU16</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565</w:t>
                            </w:r>
                          </w:p>
                          <w:p w14:paraId="7A47FB32" w14:textId="77777777" w:rsidR="00C44C4D"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Leerjaar: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4</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semester 8</w:t>
                            </w:r>
                          </w:p>
                          <w:p w14:paraId="367C9E02" w14:textId="77777777" w:rsidR="00C44C4D" w:rsidRDefault="00C44C4D" w:rsidP="007B2247">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Docent</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Eric van der Heijden (1</w:t>
                            </w:r>
                            <w:r w:rsidRPr="006E5844">
                              <w:rPr>
                                <w:rFonts w:asciiTheme="majorHAnsi" w:hAnsiTheme="majorHAnsi"/>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beoordelaar)</w:t>
                            </w:r>
                          </w:p>
                          <w:p w14:paraId="65C67B7B" w14:textId="77777777" w:rsidR="00C44C4D" w:rsidRDefault="00C44C4D" w:rsidP="007B2247">
                            <w:pPr>
                              <w:pStyle w:val="Geenafstand"/>
                              <w:ind w:left="1416" w:firstLine="70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Tamara Vijverberg (2</w:t>
                            </w:r>
                            <w:r w:rsidRPr="006E5844">
                              <w:rPr>
                                <w:rFonts w:asciiTheme="majorHAnsi" w:hAnsiTheme="majorHAnsi"/>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beoordelaar)</w:t>
                            </w:r>
                          </w:p>
                          <w:p w14:paraId="0A7C05D6" w14:textId="77777777" w:rsidR="00C44C4D"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Opdrachtgever:</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Emergis</w:t>
                            </w:r>
                            <w:proofErr w:type="spellEnd"/>
                          </w:p>
                          <w:p w14:paraId="52F8A8A6" w14:textId="77777777" w:rsidR="00C44C4D" w:rsidRPr="00970718"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Locatie:</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Afdeling Medium Care 1</w:t>
                            </w:r>
                          </w:p>
                          <w:p w14:paraId="286AD434" w14:textId="77777777" w:rsidR="00C44C4D"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Contactpersoon:</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Joyce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Belaert</w:t>
                            </w:r>
                            <w:proofErr w:type="spellEnd"/>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van der Harst</w:t>
                            </w:r>
                          </w:p>
                          <w:p w14:paraId="255B97F3" w14:textId="77777777" w:rsidR="00C44C4D"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Praktijkbegeleider:</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Tiny Smit en Kirsten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Kaland</w:t>
                            </w:r>
                            <w:proofErr w:type="spellEnd"/>
                          </w:p>
                          <w:p w14:paraId="45E0FC93" w14:textId="77777777" w:rsidR="00C44C4D" w:rsidRPr="00970718"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Plaats van uitgifte: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Goes</w:t>
                            </w:r>
                          </w:p>
                          <w:p w14:paraId="63466F30" w14:textId="7518BF56" w:rsidR="00C44C4D" w:rsidRPr="00970718"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Datum van uitgifte: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03-05-2019</w:t>
                            </w:r>
                          </w:p>
                          <w:p w14:paraId="202471D6" w14:textId="77777777" w:rsidR="00C44C4D" w:rsidRPr="009C4E04"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Versienummer: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1</w:t>
                            </w:r>
                          </w:p>
                          <w:p w14:paraId="312FD9B6" w14:textId="77777777" w:rsidR="00C44C4D" w:rsidRDefault="00C44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CDFA" id="Tekstvak 2" o:spid="_x0000_s1031" type="#_x0000_t202" style="position:absolute;margin-left:0;margin-top:.85pt;width:312pt;height:23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">
                <v:textbox>
                  <w:txbxContent>
                    <w:p w14:paraId="41ED4429" w14:textId="77777777" w:rsidR="00C44C4D" w:rsidRPr="00970718"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Eigenaar:</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Rosanne </w:t>
                      </w:r>
                      <w:proofErr w:type="spellStart"/>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Kleppe</w:t>
                      </w:r>
                      <w:proofErr w:type="spellEnd"/>
                    </w:p>
                    <w:p w14:paraId="465CB4FB" w14:textId="77777777" w:rsidR="00C44C4D"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Studentnummer: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70758</w:t>
                      </w:r>
                    </w:p>
                    <w:p w14:paraId="6D97E416" w14:textId="77777777" w:rsidR="00C44C4D" w:rsidRPr="00970718"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Klas:</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SW4F,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w:t>
                      </w:r>
                      <w:proofErr w:type="spellEnd"/>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w:t>
                      </w:r>
                      <w:proofErr w:type="spellEnd"/>
                    </w:p>
                    <w:p w14:paraId="77161733" w14:textId="77777777" w:rsidR="00C44C4D" w:rsidRPr="00970718" w:rsidRDefault="00C44C4D" w:rsidP="005B7959">
                      <w:pPr>
                        <w:pStyle w:val="Geenafstand"/>
                        <w:ind w:left="2124" w:hanging="2124"/>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Course: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Praktijk</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gericht Onderzoek SW2</w:t>
                      </w:r>
                    </w:p>
                    <w:p w14:paraId="2584FF6F" w14:textId="77777777" w:rsidR="00C44C4D" w:rsidRPr="00970718"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Coursenummer: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CU16</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564</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/CU16</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565</w:t>
                      </w:r>
                    </w:p>
                    <w:p w14:paraId="7A47FB32" w14:textId="77777777" w:rsidR="00C44C4D"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Leerjaar: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4</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semester 8</w:t>
                      </w:r>
                    </w:p>
                    <w:p w14:paraId="367C9E02" w14:textId="77777777" w:rsidR="00C44C4D" w:rsidRDefault="00C44C4D" w:rsidP="007B2247">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Docent</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Eric van der Heijden (1</w:t>
                      </w:r>
                      <w:r w:rsidRPr="006E5844">
                        <w:rPr>
                          <w:rFonts w:asciiTheme="majorHAnsi" w:hAnsiTheme="majorHAnsi"/>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beoordelaar)</w:t>
                      </w:r>
                    </w:p>
                    <w:p w14:paraId="65C67B7B" w14:textId="77777777" w:rsidR="00C44C4D" w:rsidRDefault="00C44C4D" w:rsidP="007B2247">
                      <w:pPr>
                        <w:pStyle w:val="Geenafstand"/>
                        <w:ind w:left="1416" w:firstLine="70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Tamara Vijverberg (2</w:t>
                      </w:r>
                      <w:r w:rsidRPr="006E5844">
                        <w:rPr>
                          <w:rFonts w:asciiTheme="majorHAnsi" w:hAnsiTheme="majorHAnsi"/>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beoordelaar)</w:t>
                      </w:r>
                    </w:p>
                    <w:p w14:paraId="0A7C05D6" w14:textId="77777777" w:rsidR="00C44C4D"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Opdrachtgever:</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Emergis</w:t>
                      </w:r>
                      <w:proofErr w:type="spellEnd"/>
                    </w:p>
                    <w:p w14:paraId="52F8A8A6" w14:textId="77777777" w:rsidR="00C44C4D" w:rsidRPr="00970718"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Locatie:</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Afdeling Medium Care 1</w:t>
                      </w:r>
                    </w:p>
                    <w:p w14:paraId="286AD434" w14:textId="77777777" w:rsidR="00C44C4D"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Contactpersoon:</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Joyce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Belaert</w:t>
                      </w:r>
                      <w:proofErr w:type="spellEnd"/>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van der Harst</w:t>
                      </w:r>
                    </w:p>
                    <w:p w14:paraId="255B97F3" w14:textId="77777777" w:rsidR="00C44C4D"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Praktijkbegeleider:</w:t>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Tiny Smit en Kirsten </w:t>
                      </w:r>
                      <w:proofErr w:type="spellStart"/>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Kaland</w:t>
                      </w:r>
                      <w:proofErr w:type="spellEnd"/>
                    </w:p>
                    <w:p w14:paraId="45E0FC93" w14:textId="77777777" w:rsidR="00C44C4D" w:rsidRPr="00970718"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Plaats van uitgifte: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Goes</w:t>
                      </w:r>
                    </w:p>
                    <w:p w14:paraId="63466F30" w14:textId="7518BF56" w:rsidR="00C44C4D" w:rsidRPr="00970718"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Datum van uitgifte: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03-05-2019</w:t>
                      </w:r>
                    </w:p>
                    <w:p w14:paraId="202471D6" w14:textId="77777777" w:rsidR="00C44C4D" w:rsidRPr="009C4E04" w:rsidRDefault="00C44C4D" w:rsidP="005B7959">
                      <w:pPr>
                        <w:pStyle w:val="Geenafstand"/>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Versienummer: </w:t>
                      </w:r>
                      <w:r w:rsidRPr="00970718">
                        <w:rPr>
                          <w:rFonts w:asciiTheme="majorHAnsi" w:hAnsiTheme="maj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1</w:t>
                      </w:r>
                    </w:p>
                    <w:p w14:paraId="312FD9B6" w14:textId="77777777" w:rsidR="00C44C4D" w:rsidRDefault="00C44C4D"/>
                  </w:txbxContent>
                </v:textbox>
                <w10:wrap type="square" anchorx="margin"/>
              </v:shape>
            </w:pict>
          </mc:Fallback>
        </mc:AlternateContent>
      </w:r>
    </w:p>
    <w:p w14:paraId="31F82CF5" w14:textId="77777777" w:rsidR="005B7959" w:rsidRPr="005B7959" w:rsidRDefault="005B7959" w:rsidP="005B7959"/>
    <w:p w14:paraId="18E17851" w14:textId="77777777" w:rsidR="005B7959" w:rsidRPr="005B7959" w:rsidRDefault="005B7959" w:rsidP="005B7959"/>
    <w:p w14:paraId="1CD16F94" w14:textId="77777777" w:rsidR="005B7959" w:rsidRPr="005B7959" w:rsidRDefault="005B7959" w:rsidP="005B7959"/>
    <w:p w14:paraId="29B2446D" w14:textId="77777777" w:rsidR="005B7959" w:rsidRPr="005B7959" w:rsidRDefault="005B7959" w:rsidP="005B7959"/>
    <w:p w14:paraId="36F7E443" w14:textId="77777777" w:rsidR="005B7959" w:rsidRPr="005B7959" w:rsidRDefault="005B7959" w:rsidP="005B7959"/>
    <w:p w14:paraId="5EFCAFEF" w14:textId="77777777" w:rsidR="005B7959" w:rsidRPr="005B7959" w:rsidRDefault="005B7959" w:rsidP="005B7959"/>
    <w:p w14:paraId="1EF65C9C" w14:textId="77777777" w:rsidR="005B7959" w:rsidRPr="005B7959" w:rsidRDefault="005B7959" w:rsidP="005B7959"/>
    <w:p w14:paraId="6C4B9F04" w14:textId="77777777" w:rsidR="005B7959" w:rsidRDefault="005B7959" w:rsidP="00A92870"/>
    <w:p w14:paraId="2C204E32" w14:textId="77777777" w:rsidR="004F4973" w:rsidRDefault="004F4973" w:rsidP="00A92870"/>
    <w:p w14:paraId="6E64A3CF" w14:textId="77777777" w:rsidR="005B7959" w:rsidRDefault="005B7959" w:rsidP="007B2247"/>
    <w:sdt>
      <w:sdtPr>
        <w:rPr>
          <w:rFonts w:asciiTheme="minorHAnsi" w:eastAsiaTheme="minorHAnsi" w:hAnsiTheme="minorHAnsi" w:cstheme="minorBidi"/>
          <w:color w:val="auto"/>
          <w:sz w:val="22"/>
          <w:szCs w:val="22"/>
          <w:lang w:eastAsia="en-US"/>
        </w:rPr>
        <w:id w:val="1502698077"/>
        <w:docPartObj>
          <w:docPartGallery w:val="Table of Contents"/>
          <w:docPartUnique/>
        </w:docPartObj>
      </w:sdtPr>
      <w:sdtEndPr>
        <w:rPr>
          <w:b/>
          <w:bCs/>
        </w:rPr>
      </w:sdtEndPr>
      <w:sdtContent>
        <w:p w14:paraId="1622B96D" w14:textId="688AB82F" w:rsidR="00C44C4D" w:rsidRDefault="00C44C4D" w:rsidP="00C25770">
          <w:pPr>
            <w:pStyle w:val="Kopvaninhoudsopgave"/>
            <w:pBdr>
              <w:bottom w:val="single" w:sz="4" w:space="1" w:color="auto"/>
            </w:pBdr>
          </w:pPr>
          <w:r>
            <w:t>Inhoudsopgave</w:t>
          </w:r>
          <w:bookmarkStart w:id="1" w:name="_GoBack"/>
          <w:bookmarkEnd w:id="1"/>
        </w:p>
        <w:p w14:paraId="45E80F4C" w14:textId="77777777" w:rsidR="00C45D99" w:rsidRDefault="00C45D99">
          <w:pPr>
            <w:pStyle w:val="Inhopg1"/>
            <w:tabs>
              <w:tab w:val="right" w:leader="dot" w:pos="9062"/>
            </w:tabs>
          </w:pPr>
        </w:p>
        <w:p w14:paraId="6960C6FD" w14:textId="6249514C" w:rsidR="00C44C4D" w:rsidRDefault="00C44C4D">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7779834" w:history="1">
            <w:r w:rsidRPr="00F53FE6">
              <w:rPr>
                <w:rStyle w:val="Hyperlink"/>
                <w:b/>
                <w:noProof/>
              </w:rPr>
              <w:t>1. Inleiding</w:t>
            </w:r>
            <w:r>
              <w:rPr>
                <w:noProof/>
                <w:webHidden/>
              </w:rPr>
              <w:tab/>
            </w:r>
            <w:r>
              <w:rPr>
                <w:noProof/>
                <w:webHidden/>
              </w:rPr>
              <w:fldChar w:fldCharType="begin"/>
            </w:r>
            <w:r>
              <w:rPr>
                <w:noProof/>
                <w:webHidden/>
              </w:rPr>
              <w:instrText xml:space="preserve"> PAGEREF _Toc7779834 \h </w:instrText>
            </w:r>
            <w:r>
              <w:rPr>
                <w:noProof/>
                <w:webHidden/>
              </w:rPr>
            </w:r>
            <w:r>
              <w:rPr>
                <w:noProof/>
                <w:webHidden/>
              </w:rPr>
              <w:fldChar w:fldCharType="separate"/>
            </w:r>
            <w:r w:rsidR="00BA04C3">
              <w:rPr>
                <w:noProof/>
                <w:webHidden/>
              </w:rPr>
              <w:t>1</w:t>
            </w:r>
            <w:r>
              <w:rPr>
                <w:noProof/>
                <w:webHidden/>
              </w:rPr>
              <w:fldChar w:fldCharType="end"/>
            </w:r>
          </w:hyperlink>
        </w:p>
        <w:p w14:paraId="40BECB60" w14:textId="00D27A30" w:rsidR="00C44C4D" w:rsidRDefault="00D2784D">
          <w:pPr>
            <w:pStyle w:val="Inhopg1"/>
            <w:tabs>
              <w:tab w:val="right" w:leader="dot" w:pos="9062"/>
            </w:tabs>
            <w:rPr>
              <w:rFonts w:eastAsiaTheme="minorEastAsia"/>
              <w:noProof/>
              <w:lang w:eastAsia="nl-NL"/>
            </w:rPr>
          </w:pPr>
          <w:hyperlink w:anchor="_Toc7779835" w:history="1">
            <w:r w:rsidR="00C44C4D" w:rsidRPr="00F53FE6">
              <w:rPr>
                <w:rStyle w:val="Hyperlink"/>
                <w:b/>
                <w:noProof/>
              </w:rPr>
              <w:t>2. Theoretisch kader</w:t>
            </w:r>
            <w:r w:rsidR="00C44C4D">
              <w:rPr>
                <w:noProof/>
                <w:webHidden/>
              </w:rPr>
              <w:tab/>
            </w:r>
            <w:r w:rsidR="00C44C4D">
              <w:rPr>
                <w:noProof/>
                <w:webHidden/>
              </w:rPr>
              <w:fldChar w:fldCharType="begin"/>
            </w:r>
            <w:r w:rsidR="00C44C4D">
              <w:rPr>
                <w:noProof/>
                <w:webHidden/>
              </w:rPr>
              <w:instrText xml:space="preserve"> PAGEREF _Toc7779835 \h </w:instrText>
            </w:r>
            <w:r w:rsidR="00C44C4D">
              <w:rPr>
                <w:noProof/>
                <w:webHidden/>
              </w:rPr>
            </w:r>
            <w:r w:rsidR="00C44C4D">
              <w:rPr>
                <w:noProof/>
                <w:webHidden/>
              </w:rPr>
              <w:fldChar w:fldCharType="separate"/>
            </w:r>
            <w:r w:rsidR="00BA04C3">
              <w:rPr>
                <w:noProof/>
                <w:webHidden/>
              </w:rPr>
              <w:t>3</w:t>
            </w:r>
            <w:r w:rsidR="00C44C4D">
              <w:rPr>
                <w:noProof/>
                <w:webHidden/>
              </w:rPr>
              <w:fldChar w:fldCharType="end"/>
            </w:r>
          </w:hyperlink>
        </w:p>
        <w:p w14:paraId="728CF831" w14:textId="1C395525" w:rsidR="00C44C4D" w:rsidRDefault="00D2784D">
          <w:pPr>
            <w:pStyle w:val="Inhopg1"/>
            <w:tabs>
              <w:tab w:val="right" w:leader="dot" w:pos="9062"/>
            </w:tabs>
            <w:rPr>
              <w:rFonts w:eastAsiaTheme="minorEastAsia"/>
              <w:noProof/>
              <w:lang w:eastAsia="nl-NL"/>
            </w:rPr>
          </w:pPr>
          <w:hyperlink w:anchor="_Toc7779836" w:history="1">
            <w:r w:rsidR="00C44C4D" w:rsidRPr="00F53FE6">
              <w:rPr>
                <w:rStyle w:val="Hyperlink"/>
                <w:noProof/>
              </w:rPr>
              <w:t>2.1 Het belang van een sociaal netwerk</w:t>
            </w:r>
            <w:r w:rsidR="00C44C4D">
              <w:rPr>
                <w:noProof/>
                <w:webHidden/>
              </w:rPr>
              <w:tab/>
            </w:r>
            <w:r w:rsidR="00C44C4D">
              <w:rPr>
                <w:noProof/>
                <w:webHidden/>
              </w:rPr>
              <w:fldChar w:fldCharType="begin"/>
            </w:r>
            <w:r w:rsidR="00C44C4D">
              <w:rPr>
                <w:noProof/>
                <w:webHidden/>
              </w:rPr>
              <w:instrText xml:space="preserve"> PAGEREF _Toc7779836 \h </w:instrText>
            </w:r>
            <w:r w:rsidR="00C44C4D">
              <w:rPr>
                <w:noProof/>
                <w:webHidden/>
              </w:rPr>
            </w:r>
            <w:r w:rsidR="00C44C4D">
              <w:rPr>
                <w:noProof/>
                <w:webHidden/>
              </w:rPr>
              <w:fldChar w:fldCharType="separate"/>
            </w:r>
            <w:r w:rsidR="00BA04C3">
              <w:rPr>
                <w:noProof/>
                <w:webHidden/>
              </w:rPr>
              <w:t>3</w:t>
            </w:r>
            <w:r w:rsidR="00C44C4D">
              <w:rPr>
                <w:noProof/>
                <w:webHidden/>
              </w:rPr>
              <w:fldChar w:fldCharType="end"/>
            </w:r>
          </w:hyperlink>
        </w:p>
        <w:p w14:paraId="251A533C" w14:textId="492B3BF3" w:rsidR="00C44C4D" w:rsidRDefault="00D2784D">
          <w:pPr>
            <w:pStyle w:val="Inhopg1"/>
            <w:tabs>
              <w:tab w:val="right" w:leader="dot" w:pos="9062"/>
            </w:tabs>
            <w:rPr>
              <w:rFonts w:eastAsiaTheme="minorEastAsia"/>
              <w:noProof/>
              <w:lang w:eastAsia="nl-NL"/>
            </w:rPr>
          </w:pPr>
          <w:hyperlink w:anchor="_Toc7779837" w:history="1">
            <w:r w:rsidR="00C44C4D" w:rsidRPr="00F53FE6">
              <w:rPr>
                <w:rStyle w:val="Hyperlink"/>
                <w:noProof/>
              </w:rPr>
              <w:t>2.2 De doelgroep</w:t>
            </w:r>
            <w:r w:rsidR="00C44C4D">
              <w:rPr>
                <w:noProof/>
                <w:webHidden/>
              </w:rPr>
              <w:tab/>
            </w:r>
            <w:r w:rsidR="00C44C4D">
              <w:rPr>
                <w:noProof/>
                <w:webHidden/>
              </w:rPr>
              <w:fldChar w:fldCharType="begin"/>
            </w:r>
            <w:r w:rsidR="00C44C4D">
              <w:rPr>
                <w:noProof/>
                <w:webHidden/>
              </w:rPr>
              <w:instrText xml:space="preserve"> PAGEREF _Toc7779837 \h </w:instrText>
            </w:r>
            <w:r w:rsidR="00C44C4D">
              <w:rPr>
                <w:noProof/>
                <w:webHidden/>
              </w:rPr>
            </w:r>
            <w:r w:rsidR="00C44C4D">
              <w:rPr>
                <w:noProof/>
                <w:webHidden/>
              </w:rPr>
              <w:fldChar w:fldCharType="separate"/>
            </w:r>
            <w:r w:rsidR="00BA04C3">
              <w:rPr>
                <w:noProof/>
                <w:webHidden/>
              </w:rPr>
              <w:t>3</w:t>
            </w:r>
            <w:r w:rsidR="00C44C4D">
              <w:rPr>
                <w:noProof/>
                <w:webHidden/>
              </w:rPr>
              <w:fldChar w:fldCharType="end"/>
            </w:r>
          </w:hyperlink>
        </w:p>
        <w:p w14:paraId="7DF7D9C5" w14:textId="7D01DB33" w:rsidR="00C44C4D" w:rsidRDefault="00D2784D">
          <w:pPr>
            <w:pStyle w:val="Inhopg1"/>
            <w:tabs>
              <w:tab w:val="right" w:leader="dot" w:pos="9062"/>
            </w:tabs>
            <w:rPr>
              <w:rFonts w:eastAsiaTheme="minorEastAsia"/>
              <w:noProof/>
              <w:lang w:eastAsia="nl-NL"/>
            </w:rPr>
          </w:pPr>
          <w:hyperlink w:anchor="_Toc7779838" w:history="1">
            <w:r w:rsidR="00C44C4D" w:rsidRPr="00F53FE6">
              <w:rPr>
                <w:rStyle w:val="Hyperlink"/>
                <w:noProof/>
              </w:rPr>
              <w:t>2.2.1 Acute-crisis zorg</w:t>
            </w:r>
            <w:r w:rsidR="00C44C4D">
              <w:rPr>
                <w:noProof/>
                <w:webHidden/>
              </w:rPr>
              <w:tab/>
            </w:r>
            <w:r w:rsidR="00C44C4D">
              <w:rPr>
                <w:noProof/>
                <w:webHidden/>
              </w:rPr>
              <w:fldChar w:fldCharType="begin"/>
            </w:r>
            <w:r w:rsidR="00C44C4D">
              <w:rPr>
                <w:noProof/>
                <w:webHidden/>
              </w:rPr>
              <w:instrText xml:space="preserve"> PAGEREF _Toc7779838 \h </w:instrText>
            </w:r>
            <w:r w:rsidR="00C44C4D">
              <w:rPr>
                <w:noProof/>
                <w:webHidden/>
              </w:rPr>
            </w:r>
            <w:r w:rsidR="00C44C4D">
              <w:rPr>
                <w:noProof/>
                <w:webHidden/>
              </w:rPr>
              <w:fldChar w:fldCharType="separate"/>
            </w:r>
            <w:r w:rsidR="00BA04C3">
              <w:rPr>
                <w:noProof/>
                <w:webHidden/>
              </w:rPr>
              <w:t>4</w:t>
            </w:r>
            <w:r w:rsidR="00C44C4D">
              <w:rPr>
                <w:noProof/>
                <w:webHidden/>
              </w:rPr>
              <w:fldChar w:fldCharType="end"/>
            </w:r>
          </w:hyperlink>
        </w:p>
        <w:p w14:paraId="286A4484" w14:textId="60740957" w:rsidR="00C44C4D" w:rsidRDefault="00D2784D">
          <w:pPr>
            <w:pStyle w:val="Inhopg1"/>
            <w:tabs>
              <w:tab w:val="right" w:leader="dot" w:pos="9062"/>
            </w:tabs>
            <w:rPr>
              <w:rFonts w:eastAsiaTheme="minorEastAsia"/>
              <w:noProof/>
              <w:lang w:eastAsia="nl-NL"/>
            </w:rPr>
          </w:pPr>
          <w:hyperlink w:anchor="_Toc7779839" w:history="1">
            <w:r w:rsidR="00C44C4D" w:rsidRPr="00F53FE6">
              <w:rPr>
                <w:rStyle w:val="Hyperlink"/>
                <w:noProof/>
              </w:rPr>
              <w:t>2.2.2 Het effect van een sociaal netwerk bij psychiatrische problematiek</w:t>
            </w:r>
            <w:r w:rsidR="00C44C4D">
              <w:rPr>
                <w:noProof/>
                <w:webHidden/>
              </w:rPr>
              <w:tab/>
            </w:r>
            <w:r w:rsidR="00C44C4D">
              <w:rPr>
                <w:noProof/>
                <w:webHidden/>
              </w:rPr>
              <w:fldChar w:fldCharType="begin"/>
            </w:r>
            <w:r w:rsidR="00C44C4D">
              <w:rPr>
                <w:noProof/>
                <w:webHidden/>
              </w:rPr>
              <w:instrText xml:space="preserve"> PAGEREF _Toc7779839 \h </w:instrText>
            </w:r>
            <w:r w:rsidR="00C44C4D">
              <w:rPr>
                <w:noProof/>
                <w:webHidden/>
              </w:rPr>
            </w:r>
            <w:r w:rsidR="00C44C4D">
              <w:rPr>
                <w:noProof/>
                <w:webHidden/>
              </w:rPr>
              <w:fldChar w:fldCharType="separate"/>
            </w:r>
            <w:r w:rsidR="00BA04C3">
              <w:rPr>
                <w:noProof/>
                <w:webHidden/>
              </w:rPr>
              <w:t>4</w:t>
            </w:r>
            <w:r w:rsidR="00C44C4D">
              <w:rPr>
                <w:noProof/>
                <w:webHidden/>
              </w:rPr>
              <w:fldChar w:fldCharType="end"/>
            </w:r>
          </w:hyperlink>
        </w:p>
        <w:p w14:paraId="0FD34FCD" w14:textId="39D4A242" w:rsidR="00C44C4D" w:rsidRDefault="00D2784D">
          <w:pPr>
            <w:pStyle w:val="Inhopg1"/>
            <w:tabs>
              <w:tab w:val="right" w:leader="dot" w:pos="9062"/>
            </w:tabs>
            <w:rPr>
              <w:rFonts w:eastAsiaTheme="minorEastAsia"/>
              <w:noProof/>
              <w:lang w:eastAsia="nl-NL"/>
            </w:rPr>
          </w:pPr>
          <w:hyperlink w:anchor="_Toc7779840" w:history="1">
            <w:r w:rsidR="00C44C4D" w:rsidRPr="00F53FE6">
              <w:rPr>
                <w:rStyle w:val="Hyperlink"/>
                <w:noProof/>
              </w:rPr>
              <w:t>2.3 Herstel</w:t>
            </w:r>
            <w:r w:rsidR="00C44C4D">
              <w:rPr>
                <w:noProof/>
                <w:webHidden/>
              </w:rPr>
              <w:tab/>
            </w:r>
            <w:r w:rsidR="00C44C4D">
              <w:rPr>
                <w:noProof/>
                <w:webHidden/>
              </w:rPr>
              <w:fldChar w:fldCharType="begin"/>
            </w:r>
            <w:r w:rsidR="00C44C4D">
              <w:rPr>
                <w:noProof/>
                <w:webHidden/>
              </w:rPr>
              <w:instrText xml:space="preserve"> PAGEREF _Toc7779840 \h </w:instrText>
            </w:r>
            <w:r w:rsidR="00C44C4D">
              <w:rPr>
                <w:noProof/>
                <w:webHidden/>
              </w:rPr>
            </w:r>
            <w:r w:rsidR="00C44C4D">
              <w:rPr>
                <w:noProof/>
                <w:webHidden/>
              </w:rPr>
              <w:fldChar w:fldCharType="separate"/>
            </w:r>
            <w:r w:rsidR="00BA04C3">
              <w:rPr>
                <w:noProof/>
                <w:webHidden/>
              </w:rPr>
              <w:t>5</w:t>
            </w:r>
            <w:r w:rsidR="00C44C4D">
              <w:rPr>
                <w:noProof/>
                <w:webHidden/>
              </w:rPr>
              <w:fldChar w:fldCharType="end"/>
            </w:r>
          </w:hyperlink>
        </w:p>
        <w:p w14:paraId="38A928C4" w14:textId="36DAC14E" w:rsidR="00C44C4D" w:rsidRDefault="00D2784D">
          <w:pPr>
            <w:pStyle w:val="Inhopg1"/>
            <w:tabs>
              <w:tab w:val="right" w:leader="dot" w:pos="9062"/>
            </w:tabs>
            <w:rPr>
              <w:rFonts w:eastAsiaTheme="minorEastAsia"/>
              <w:noProof/>
              <w:lang w:eastAsia="nl-NL"/>
            </w:rPr>
          </w:pPr>
          <w:hyperlink w:anchor="_Toc7779841" w:history="1">
            <w:r w:rsidR="00C44C4D" w:rsidRPr="00F53FE6">
              <w:rPr>
                <w:rStyle w:val="Hyperlink"/>
                <w:noProof/>
              </w:rPr>
              <w:t>2.3.1 Eigen kracht</w:t>
            </w:r>
            <w:r w:rsidR="00C44C4D">
              <w:rPr>
                <w:noProof/>
                <w:webHidden/>
              </w:rPr>
              <w:tab/>
            </w:r>
            <w:r w:rsidR="00C44C4D">
              <w:rPr>
                <w:noProof/>
                <w:webHidden/>
              </w:rPr>
              <w:fldChar w:fldCharType="begin"/>
            </w:r>
            <w:r w:rsidR="00C44C4D">
              <w:rPr>
                <w:noProof/>
                <w:webHidden/>
              </w:rPr>
              <w:instrText xml:space="preserve"> PAGEREF _Toc7779841 \h </w:instrText>
            </w:r>
            <w:r w:rsidR="00C44C4D">
              <w:rPr>
                <w:noProof/>
                <w:webHidden/>
              </w:rPr>
            </w:r>
            <w:r w:rsidR="00C44C4D">
              <w:rPr>
                <w:noProof/>
                <w:webHidden/>
              </w:rPr>
              <w:fldChar w:fldCharType="separate"/>
            </w:r>
            <w:r w:rsidR="00BA04C3">
              <w:rPr>
                <w:noProof/>
                <w:webHidden/>
              </w:rPr>
              <w:t>5</w:t>
            </w:r>
            <w:r w:rsidR="00C44C4D">
              <w:rPr>
                <w:noProof/>
                <w:webHidden/>
              </w:rPr>
              <w:fldChar w:fldCharType="end"/>
            </w:r>
          </w:hyperlink>
        </w:p>
        <w:p w14:paraId="4C8DB102" w14:textId="272FA8CD" w:rsidR="00C44C4D" w:rsidRDefault="00D2784D">
          <w:pPr>
            <w:pStyle w:val="Inhopg1"/>
            <w:tabs>
              <w:tab w:val="right" w:leader="dot" w:pos="9062"/>
            </w:tabs>
            <w:rPr>
              <w:rFonts w:eastAsiaTheme="minorEastAsia"/>
              <w:noProof/>
              <w:lang w:eastAsia="nl-NL"/>
            </w:rPr>
          </w:pPr>
          <w:hyperlink w:anchor="_Toc7779842" w:history="1">
            <w:r w:rsidR="00C44C4D" w:rsidRPr="00F53FE6">
              <w:rPr>
                <w:rStyle w:val="Hyperlink"/>
                <w:noProof/>
              </w:rPr>
              <w:t>2.3.2 Netwerkgericht werken</w:t>
            </w:r>
            <w:r w:rsidR="00C44C4D">
              <w:rPr>
                <w:noProof/>
                <w:webHidden/>
              </w:rPr>
              <w:tab/>
            </w:r>
            <w:r w:rsidR="00C44C4D">
              <w:rPr>
                <w:noProof/>
                <w:webHidden/>
              </w:rPr>
              <w:fldChar w:fldCharType="begin"/>
            </w:r>
            <w:r w:rsidR="00C44C4D">
              <w:rPr>
                <w:noProof/>
                <w:webHidden/>
              </w:rPr>
              <w:instrText xml:space="preserve"> PAGEREF _Toc7779842 \h </w:instrText>
            </w:r>
            <w:r w:rsidR="00C44C4D">
              <w:rPr>
                <w:noProof/>
                <w:webHidden/>
              </w:rPr>
            </w:r>
            <w:r w:rsidR="00C44C4D">
              <w:rPr>
                <w:noProof/>
                <w:webHidden/>
              </w:rPr>
              <w:fldChar w:fldCharType="separate"/>
            </w:r>
            <w:r w:rsidR="00BA04C3">
              <w:rPr>
                <w:noProof/>
                <w:webHidden/>
              </w:rPr>
              <w:t>6</w:t>
            </w:r>
            <w:r w:rsidR="00C44C4D">
              <w:rPr>
                <w:noProof/>
                <w:webHidden/>
              </w:rPr>
              <w:fldChar w:fldCharType="end"/>
            </w:r>
          </w:hyperlink>
        </w:p>
        <w:p w14:paraId="72CC7057" w14:textId="6BC149D9" w:rsidR="00C44C4D" w:rsidRDefault="00D2784D">
          <w:pPr>
            <w:pStyle w:val="Inhopg1"/>
            <w:tabs>
              <w:tab w:val="right" w:leader="dot" w:pos="9062"/>
            </w:tabs>
            <w:rPr>
              <w:rFonts w:eastAsiaTheme="minorEastAsia"/>
              <w:noProof/>
              <w:lang w:eastAsia="nl-NL"/>
            </w:rPr>
          </w:pPr>
          <w:hyperlink w:anchor="_Toc7779843" w:history="1">
            <w:r w:rsidR="00C44C4D" w:rsidRPr="00F53FE6">
              <w:rPr>
                <w:rStyle w:val="Hyperlink"/>
                <w:noProof/>
              </w:rPr>
              <w:t>2.4 Betrekken en versterken van sociale netwerken</w:t>
            </w:r>
            <w:r w:rsidR="00C44C4D">
              <w:rPr>
                <w:noProof/>
                <w:webHidden/>
              </w:rPr>
              <w:tab/>
            </w:r>
            <w:r w:rsidR="00C44C4D">
              <w:rPr>
                <w:noProof/>
                <w:webHidden/>
              </w:rPr>
              <w:fldChar w:fldCharType="begin"/>
            </w:r>
            <w:r w:rsidR="00C44C4D">
              <w:rPr>
                <w:noProof/>
                <w:webHidden/>
              </w:rPr>
              <w:instrText xml:space="preserve"> PAGEREF _Toc7779843 \h </w:instrText>
            </w:r>
            <w:r w:rsidR="00C44C4D">
              <w:rPr>
                <w:noProof/>
                <w:webHidden/>
              </w:rPr>
            </w:r>
            <w:r w:rsidR="00C44C4D">
              <w:rPr>
                <w:noProof/>
                <w:webHidden/>
              </w:rPr>
              <w:fldChar w:fldCharType="separate"/>
            </w:r>
            <w:r w:rsidR="00BA04C3">
              <w:rPr>
                <w:noProof/>
                <w:webHidden/>
              </w:rPr>
              <w:t>6</w:t>
            </w:r>
            <w:r w:rsidR="00C44C4D">
              <w:rPr>
                <w:noProof/>
                <w:webHidden/>
              </w:rPr>
              <w:fldChar w:fldCharType="end"/>
            </w:r>
          </w:hyperlink>
        </w:p>
        <w:p w14:paraId="27FEB8E9" w14:textId="0BD95268" w:rsidR="00C44C4D" w:rsidRDefault="00D2784D">
          <w:pPr>
            <w:pStyle w:val="Inhopg1"/>
            <w:tabs>
              <w:tab w:val="right" w:leader="dot" w:pos="9062"/>
            </w:tabs>
            <w:rPr>
              <w:rFonts w:eastAsiaTheme="minorEastAsia"/>
              <w:noProof/>
              <w:lang w:eastAsia="nl-NL"/>
            </w:rPr>
          </w:pPr>
          <w:hyperlink w:anchor="_Toc7779844" w:history="1">
            <w:r w:rsidR="00C44C4D" w:rsidRPr="00F53FE6">
              <w:rPr>
                <w:rStyle w:val="Hyperlink"/>
                <w:noProof/>
              </w:rPr>
              <w:t>2.4.1 Versterken bestaande (sociale) netwerken</w:t>
            </w:r>
            <w:r w:rsidR="00C44C4D">
              <w:rPr>
                <w:noProof/>
                <w:webHidden/>
              </w:rPr>
              <w:tab/>
            </w:r>
            <w:r w:rsidR="00C44C4D">
              <w:rPr>
                <w:noProof/>
                <w:webHidden/>
              </w:rPr>
              <w:fldChar w:fldCharType="begin"/>
            </w:r>
            <w:r w:rsidR="00C44C4D">
              <w:rPr>
                <w:noProof/>
                <w:webHidden/>
              </w:rPr>
              <w:instrText xml:space="preserve"> PAGEREF _Toc7779844 \h </w:instrText>
            </w:r>
            <w:r w:rsidR="00C44C4D">
              <w:rPr>
                <w:noProof/>
                <w:webHidden/>
              </w:rPr>
            </w:r>
            <w:r w:rsidR="00C44C4D">
              <w:rPr>
                <w:noProof/>
                <w:webHidden/>
              </w:rPr>
              <w:fldChar w:fldCharType="separate"/>
            </w:r>
            <w:r w:rsidR="00BA04C3">
              <w:rPr>
                <w:noProof/>
                <w:webHidden/>
              </w:rPr>
              <w:t>7</w:t>
            </w:r>
            <w:r w:rsidR="00C44C4D">
              <w:rPr>
                <w:noProof/>
                <w:webHidden/>
              </w:rPr>
              <w:fldChar w:fldCharType="end"/>
            </w:r>
          </w:hyperlink>
        </w:p>
        <w:p w14:paraId="72088D7F" w14:textId="10B8680A" w:rsidR="00C44C4D" w:rsidRDefault="00D2784D">
          <w:pPr>
            <w:pStyle w:val="Inhopg1"/>
            <w:tabs>
              <w:tab w:val="right" w:leader="dot" w:pos="9062"/>
            </w:tabs>
            <w:rPr>
              <w:rFonts w:eastAsiaTheme="minorEastAsia"/>
              <w:noProof/>
              <w:lang w:eastAsia="nl-NL"/>
            </w:rPr>
          </w:pPr>
          <w:hyperlink w:anchor="_Toc7779845" w:history="1">
            <w:r w:rsidR="00C44C4D" w:rsidRPr="00F53FE6">
              <w:rPr>
                <w:rStyle w:val="Hyperlink"/>
                <w:noProof/>
              </w:rPr>
              <w:t>2.4.2 Vormen van familie betrokkenheid</w:t>
            </w:r>
            <w:r w:rsidR="00C44C4D">
              <w:rPr>
                <w:noProof/>
                <w:webHidden/>
              </w:rPr>
              <w:tab/>
            </w:r>
            <w:r w:rsidR="00C44C4D">
              <w:rPr>
                <w:noProof/>
                <w:webHidden/>
              </w:rPr>
              <w:fldChar w:fldCharType="begin"/>
            </w:r>
            <w:r w:rsidR="00C44C4D">
              <w:rPr>
                <w:noProof/>
                <w:webHidden/>
              </w:rPr>
              <w:instrText xml:space="preserve"> PAGEREF _Toc7779845 \h </w:instrText>
            </w:r>
            <w:r w:rsidR="00C44C4D">
              <w:rPr>
                <w:noProof/>
                <w:webHidden/>
              </w:rPr>
            </w:r>
            <w:r w:rsidR="00C44C4D">
              <w:rPr>
                <w:noProof/>
                <w:webHidden/>
              </w:rPr>
              <w:fldChar w:fldCharType="separate"/>
            </w:r>
            <w:r w:rsidR="00BA04C3">
              <w:rPr>
                <w:noProof/>
                <w:webHidden/>
              </w:rPr>
              <w:t>7</w:t>
            </w:r>
            <w:r w:rsidR="00C44C4D">
              <w:rPr>
                <w:noProof/>
                <w:webHidden/>
              </w:rPr>
              <w:fldChar w:fldCharType="end"/>
            </w:r>
          </w:hyperlink>
        </w:p>
        <w:p w14:paraId="4D292C95" w14:textId="36E21889" w:rsidR="00C44C4D" w:rsidRDefault="00D2784D">
          <w:pPr>
            <w:pStyle w:val="Inhopg1"/>
            <w:tabs>
              <w:tab w:val="right" w:leader="dot" w:pos="9062"/>
            </w:tabs>
            <w:rPr>
              <w:rFonts w:eastAsiaTheme="minorEastAsia"/>
              <w:noProof/>
              <w:lang w:eastAsia="nl-NL"/>
            </w:rPr>
          </w:pPr>
          <w:hyperlink w:anchor="_Toc7779846" w:history="1">
            <w:r w:rsidR="00C44C4D" w:rsidRPr="00F53FE6">
              <w:rPr>
                <w:rStyle w:val="Hyperlink"/>
                <w:noProof/>
              </w:rPr>
              <w:t>2.4.3 Innovaties op het gebied van familie betrokkenheid</w:t>
            </w:r>
            <w:r w:rsidR="00C44C4D">
              <w:rPr>
                <w:noProof/>
                <w:webHidden/>
              </w:rPr>
              <w:tab/>
            </w:r>
            <w:r w:rsidR="00C44C4D">
              <w:rPr>
                <w:noProof/>
                <w:webHidden/>
              </w:rPr>
              <w:fldChar w:fldCharType="begin"/>
            </w:r>
            <w:r w:rsidR="00C44C4D">
              <w:rPr>
                <w:noProof/>
                <w:webHidden/>
              </w:rPr>
              <w:instrText xml:space="preserve"> PAGEREF _Toc7779846 \h </w:instrText>
            </w:r>
            <w:r w:rsidR="00C44C4D">
              <w:rPr>
                <w:noProof/>
                <w:webHidden/>
              </w:rPr>
            </w:r>
            <w:r w:rsidR="00C44C4D">
              <w:rPr>
                <w:noProof/>
                <w:webHidden/>
              </w:rPr>
              <w:fldChar w:fldCharType="separate"/>
            </w:r>
            <w:r w:rsidR="00BA04C3">
              <w:rPr>
                <w:noProof/>
                <w:webHidden/>
              </w:rPr>
              <w:t>8</w:t>
            </w:r>
            <w:r w:rsidR="00C44C4D">
              <w:rPr>
                <w:noProof/>
                <w:webHidden/>
              </w:rPr>
              <w:fldChar w:fldCharType="end"/>
            </w:r>
          </w:hyperlink>
        </w:p>
        <w:p w14:paraId="3FA03C40" w14:textId="215780A9" w:rsidR="00C44C4D" w:rsidRDefault="00D2784D">
          <w:pPr>
            <w:pStyle w:val="Inhopg1"/>
            <w:tabs>
              <w:tab w:val="right" w:leader="dot" w:pos="9062"/>
            </w:tabs>
            <w:rPr>
              <w:rFonts w:eastAsiaTheme="minorEastAsia"/>
              <w:noProof/>
              <w:lang w:eastAsia="nl-NL"/>
            </w:rPr>
          </w:pPr>
          <w:hyperlink w:anchor="_Toc7779847" w:history="1">
            <w:r w:rsidR="00C44C4D" w:rsidRPr="00F53FE6">
              <w:rPr>
                <w:rStyle w:val="Hyperlink"/>
                <w:noProof/>
              </w:rPr>
              <w:t>2.5. De rol van de sociale professional</w:t>
            </w:r>
            <w:r w:rsidR="00C44C4D">
              <w:rPr>
                <w:noProof/>
                <w:webHidden/>
              </w:rPr>
              <w:tab/>
            </w:r>
            <w:r w:rsidR="00C44C4D">
              <w:rPr>
                <w:noProof/>
                <w:webHidden/>
              </w:rPr>
              <w:fldChar w:fldCharType="begin"/>
            </w:r>
            <w:r w:rsidR="00C44C4D">
              <w:rPr>
                <w:noProof/>
                <w:webHidden/>
              </w:rPr>
              <w:instrText xml:space="preserve"> PAGEREF _Toc7779847 \h </w:instrText>
            </w:r>
            <w:r w:rsidR="00C44C4D">
              <w:rPr>
                <w:noProof/>
                <w:webHidden/>
              </w:rPr>
            </w:r>
            <w:r w:rsidR="00C44C4D">
              <w:rPr>
                <w:noProof/>
                <w:webHidden/>
              </w:rPr>
              <w:fldChar w:fldCharType="separate"/>
            </w:r>
            <w:r w:rsidR="00BA04C3">
              <w:rPr>
                <w:noProof/>
                <w:webHidden/>
              </w:rPr>
              <w:t>9</w:t>
            </w:r>
            <w:r w:rsidR="00C44C4D">
              <w:rPr>
                <w:noProof/>
                <w:webHidden/>
              </w:rPr>
              <w:fldChar w:fldCharType="end"/>
            </w:r>
          </w:hyperlink>
        </w:p>
        <w:p w14:paraId="01344137" w14:textId="15EF757E" w:rsidR="00C44C4D" w:rsidRDefault="00D2784D">
          <w:pPr>
            <w:pStyle w:val="Inhopg1"/>
            <w:tabs>
              <w:tab w:val="right" w:leader="dot" w:pos="9062"/>
            </w:tabs>
            <w:rPr>
              <w:rFonts w:eastAsiaTheme="minorEastAsia"/>
              <w:noProof/>
              <w:lang w:eastAsia="nl-NL"/>
            </w:rPr>
          </w:pPr>
          <w:hyperlink w:anchor="_Toc7779848" w:history="1">
            <w:r w:rsidR="00C44C4D" w:rsidRPr="00F53FE6">
              <w:rPr>
                <w:rStyle w:val="Hyperlink"/>
                <w:noProof/>
              </w:rPr>
              <w:t>2.5.1 Kennis</w:t>
            </w:r>
            <w:r w:rsidR="00C44C4D">
              <w:rPr>
                <w:noProof/>
                <w:webHidden/>
              </w:rPr>
              <w:tab/>
            </w:r>
            <w:r w:rsidR="00C44C4D">
              <w:rPr>
                <w:noProof/>
                <w:webHidden/>
              </w:rPr>
              <w:fldChar w:fldCharType="begin"/>
            </w:r>
            <w:r w:rsidR="00C44C4D">
              <w:rPr>
                <w:noProof/>
                <w:webHidden/>
              </w:rPr>
              <w:instrText xml:space="preserve"> PAGEREF _Toc7779848 \h </w:instrText>
            </w:r>
            <w:r w:rsidR="00C44C4D">
              <w:rPr>
                <w:noProof/>
                <w:webHidden/>
              </w:rPr>
            </w:r>
            <w:r w:rsidR="00C44C4D">
              <w:rPr>
                <w:noProof/>
                <w:webHidden/>
              </w:rPr>
              <w:fldChar w:fldCharType="separate"/>
            </w:r>
            <w:r w:rsidR="00BA04C3">
              <w:rPr>
                <w:noProof/>
                <w:webHidden/>
              </w:rPr>
              <w:t>9</w:t>
            </w:r>
            <w:r w:rsidR="00C44C4D">
              <w:rPr>
                <w:noProof/>
                <w:webHidden/>
              </w:rPr>
              <w:fldChar w:fldCharType="end"/>
            </w:r>
          </w:hyperlink>
        </w:p>
        <w:p w14:paraId="4CB685EA" w14:textId="75CC7AA7" w:rsidR="00C44C4D" w:rsidRDefault="00D2784D">
          <w:pPr>
            <w:pStyle w:val="Inhopg1"/>
            <w:tabs>
              <w:tab w:val="right" w:leader="dot" w:pos="9062"/>
            </w:tabs>
            <w:rPr>
              <w:rFonts w:eastAsiaTheme="minorEastAsia"/>
              <w:noProof/>
              <w:lang w:eastAsia="nl-NL"/>
            </w:rPr>
          </w:pPr>
          <w:hyperlink w:anchor="_Toc7779849" w:history="1">
            <w:r w:rsidR="00C44C4D" w:rsidRPr="00F53FE6">
              <w:rPr>
                <w:rStyle w:val="Hyperlink"/>
                <w:noProof/>
              </w:rPr>
              <w:t>2.5.2 Specifieke vaardigheden</w:t>
            </w:r>
            <w:r w:rsidR="00C44C4D">
              <w:rPr>
                <w:noProof/>
                <w:webHidden/>
              </w:rPr>
              <w:tab/>
            </w:r>
            <w:r w:rsidR="00C44C4D">
              <w:rPr>
                <w:noProof/>
                <w:webHidden/>
              </w:rPr>
              <w:fldChar w:fldCharType="begin"/>
            </w:r>
            <w:r w:rsidR="00C44C4D">
              <w:rPr>
                <w:noProof/>
                <w:webHidden/>
              </w:rPr>
              <w:instrText xml:space="preserve"> PAGEREF _Toc7779849 \h </w:instrText>
            </w:r>
            <w:r w:rsidR="00C44C4D">
              <w:rPr>
                <w:noProof/>
                <w:webHidden/>
              </w:rPr>
            </w:r>
            <w:r w:rsidR="00C44C4D">
              <w:rPr>
                <w:noProof/>
                <w:webHidden/>
              </w:rPr>
              <w:fldChar w:fldCharType="separate"/>
            </w:r>
            <w:r w:rsidR="00BA04C3">
              <w:rPr>
                <w:noProof/>
                <w:webHidden/>
              </w:rPr>
              <w:t>9</w:t>
            </w:r>
            <w:r w:rsidR="00C44C4D">
              <w:rPr>
                <w:noProof/>
                <w:webHidden/>
              </w:rPr>
              <w:fldChar w:fldCharType="end"/>
            </w:r>
          </w:hyperlink>
        </w:p>
        <w:p w14:paraId="113C3EEC" w14:textId="51D82F53" w:rsidR="00C44C4D" w:rsidRDefault="00D2784D">
          <w:pPr>
            <w:pStyle w:val="Inhopg1"/>
            <w:tabs>
              <w:tab w:val="right" w:leader="dot" w:pos="9062"/>
            </w:tabs>
            <w:rPr>
              <w:rFonts w:eastAsiaTheme="minorEastAsia"/>
              <w:noProof/>
              <w:lang w:eastAsia="nl-NL"/>
            </w:rPr>
          </w:pPr>
          <w:hyperlink w:anchor="_Toc7779850" w:history="1">
            <w:r w:rsidR="00C44C4D" w:rsidRPr="00F53FE6">
              <w:rPr>
                <w:rStyle w:val="Hyperlink"/>
                <w:noProof/>
              </w:rPr>
              <w:t>2.5.3 Attitude</w:t>
            </w:r>
            <w:r w:rsidR="00C44C4D">
              <w:rPr>
                <w:noProof/>
                <w:webHidden/>
              </w:rPr>
              <w:tab/>
            </w:r>
            <w:r w:rsidR="00C44C4D">
              <w:rPr>
                <w:noProof/>
                <w:webHidden/>
              </w:rPr>
              <w:fldChar w:fldCharType="begin"/>
            </w:r>
            <w:r w:rsidR="00C44C4D">
              <w:rPr>
                <w:noProof/>
                <w:webHidden/>
              </w:rPr>
              <w:instrText xml:space="preserve"> PAGEREF _Toc7779850 \h </w:instrText>
            </w:r>
            <w:r w:rsidR="00C44C4D">
              <w:rPr>
                <w:noProof/>
                <w:webHidden/>
              </w:rPr>
            </w:r>
            <w:r w:rsidR="00C44C4D">
              <w:rPr>
                <w:noProof/>
                <w:webHidden/>
              </w:rPr>
              <w:fldChar w:fldCharType="separate"/>
            </w:r>
            <w:r w:rsidR="00BA04C3">
              <w:rPr>
                <w:noProof/>
                <w:webHidden/>
              </w:rPr>
              <w:t>9</w:t>
            </w:r>
            <w:r w:rsidR="00C44C4D">
              <w:rPr>
                <w:noProof/>
                <w:webHidden/>
              </w:rPr>
              <w:fldChar w:fldCharType="end"/>
            </w:r>
          </w:hyperlink>
        </w:p>
        <w:p w14:paraId="4F46ABAA" w14:textId="6A6C4BC7" w:rsidR="00C44C4D" w:rsidRDefault="00D2784D">
          <w:pPr>
            <w:pStyle w:val="Inhopg1"/>
            <w:tabs>
              <w:tab w:val="right" w:leader="dot" w:pos="9062"/>
            </w:tabs>
            <w:rPr>
              <w:rFonts w:eastAsiaTheme="minorEastAsia"/>
              <w:noProof/>
              <w:lang w:eastAsia="nl-NL"/>
            </w:rPr>
          </w:pPr>
          <w:hyperlink w:anchor="_Toc7779851" w:history="1">
            <w:r w:rsidR="00C44C4D" w:rsidRPr="00F53FE6">
              <w:rPr>
                <w:rStyle w:val="Hyperlink"/>
                <w:noProof/>
              </w:rPr>
              <w:t>2.6 Methodische instrumenten voor netwerkgericht werken</w:t>
            </w:r>
            <w:r w:rsidR="00C44C4D">
              <w:rPr>
                <w:noProof/>
                <w:webHidden/>
              </w:rPr>
              <w:tab/>
            </w:r>
            <w:r w:rsidR="00C44C4D">
              <w:rPr>
                <w:noProof/>
                <w:webHidden/>
              </w:rPr>
              <w:fldChar w:fldCharType="begin"/>
            </w:r>
            <w:r w:rsidR="00C44C4D">
              <w:rPr>
                <w:noProof/>
                <w:webHidden/>
              </w:rPr>
              <w:instrText xml:space="preserve"> PAGEREF _Toc7779851 \h </w:instrText>
            </w:r>
            <w:r w:rsidR="00C44C4D">
              <w:rPr>
                <w:noProof/>
                <w:webHidden/>
              </w:rPr>
            </w:r>
            <w:r w:rsidR="00C44C4D">
              <w:rPr>
                <w:noProof/>
                <w:webHidden/>
              </w:rPr>
              <w:fldChar w:fldCharType="separate"/>
            </w:r>
            <w:r w:rsidR="00BA04C3">
              <w:rPr>
                <w:noProof/>
                <w:webHidden/>
              </w:rPr>
              <w:t>10</w:t>
            </w:r>
            <w:r w:rsidR="00C44C4D">
              <w:rPr>
                <w:noProof/>
                <w:webHidden/>
              </w:rPr>
              <w:fldChar w:fldCharType="end"/>
            </w:r>
          </w:hyperlink>
        </w:p>
        <w:p w14:paraId="653480FB" w14:textId="20566AE2" w:rsidR="00C44C4D" w:rsidRDefault="00D2784D">
          <w:pPr>
            <w:pStyle w:val="Inhopg1"/>
            <w:tabs>
              <w:tab w:val="right" w:leader="dot" w:pos="9062"/>
            </w:tabs>
            <w:rPr>
              <w:rFonts w:eastAsiaTheme="minorEastAsia"/>
              <w:noProof/>
              <w:lang w:eastAsia="nl-NL"/>
            </w:rPr>
          </w:pPr>
          <w:hyperlink w:anchor="_Toc7779852" w:history="1">
            <w:r w:rsidR="00C44C4D" w:rsidRPr="00F53FE6">
              <w:rPr>
                <w:rStyle w:val="Hyperlink"/>
                <w:noProof/>
              </w:rPr>
              <w:t>2.7 Uitgangspunten voor het onderzoek</w:t>
            </w:r>
            <w:r w:rsidR="00C44C4D">
              <w:rPr>
                <w:noProof/>
                <w:webHidden/>
              </w:rPr>
              <w:tab/>
            </w:r>
            <w:r w:rsidR="00C44C4D">
              <w:rPr>
                <w:noProof/>
                <w:webHidden/>
              </w:rPr>
              <w:fldChar w:fldCharType="begin"/>
            </w:r>
            <w:r w:rsidR="00C44C4D">
              <w:rPr>
                <w:noProof/>
                <w:webHidden/>
              </w:rPr>
              <w:instrText xml:space="preserve"> PAGEREF _Toc7779852 \h </w:instrText>
            </w:r>
            <w:r w:rsidR="00C44C4D">
              <w:rPr>
                <w:noProof/>
                <w:webHidden/>
              </w:rPr>
            </w:r>
            <w:r w:rsidR="00C44C4D">
              <w:rPr>
                <w:noProof/>
                <w:webHidden/>
              </w:rPr>
              <w:fldChar w:fldCharType="separate"/>
            </w:r>
            <w:r w:rsidR="00BA04C3">
              <w:rPr>
                <w:noProof/>
                <w:webHidden/>
              </w:rPr>
              <w:t>11</w:t>
            </w:r>
            <w:r w:rsidR="00C44C4D">
              <w:rPr>
                <w:noProof/>
                <w:webHidden/>
              </w:rPr>
              <w:fldChar w:fldCharType="end"/>
            </w:r>
          </w:hyperlink>
        </w:p>
        <w:p w14:paraId="2A45106D" w14:textId="7CE67A84" w:rsidR="00C44C4D" w:rsidRDefault="00D2784D">
          <w:pPr>
            <w:pStyle w:val="Inhopg1"/>
            <w:tabs>
              <w:tab w:val="right" w:leader="dot" w:pos="9062"/>
            </w:tabs>
            <w:rPr>
              <w:rFonts w:eastAsiaTheme="minorEastAsia"/>
              <w:noProof/>
              <w:lang w:eastAsia="nl-NL"/>
            </w:rPr>
          </w:pPr>
          <w:hyperlink w:anchor="_Toc7779853" w:history="1">
            <w:r w:rsidR="00C44C4D" w:rsidRPr="00F53FE6">
              <w:rPr>
                <w:rStyle w:val="Hyperlink"/>
                <w:b/>
                <w:noProof/>
              </w:rPr>
              <w:t>3. Methode</w:t>
            </w:r>
            <w:r w:rsidR="00C44C4D">
              <w:rPr>
                <w:noProof/>
                <w:webHidden/>
              </w:rPr>
              <w:tab/>
            </w:r>
            <w:r w:rsidR="00C44C4D">
              <w:rPr>
                <w:noProof/>
                <w:webHidden/>
              </w:rPr>
              <w:fldChar w:fldCharType="begin"/>
            </w:r>
            <w:r w:rsidR="00C44C4D">
              <w:rPr>
                <w:noProof/>
                <w:webHidden/>
              </w:rPr>
              <w:instrText xml:space="preserve"> PAGEREF _Toc7779853 \h </w:instrText>
            </w:r>
            <w:r w:rsidR="00C44C4D">
              <w:rPr>
                <w:noProof/>
                <w:webHidden/>
              </w:rPr>
            </w:r>
            <w:r w:rsidR="00C44C4D">
              <w:rPr>
                <w:noProof/>
                <w:webHidden/>
              </w:rPr>
              <w:fldChar w:fldCharType="separate"/>
            </w:r>
            <w:r w:rsidR="00BA04C3">
              <w:rPr>
                <w:noProof/>
                <w:webHidden/>
              </w:rPr>
              <w:t>12</w:t>
            </w:r>
            <w:r w:rsidR="00C44C4D">
              <w:rPr>
                <w:noProof/>
                <w:webHidden/>
              </w:rPr>
              <w:fldChar w:fldCharType="end"/>
            </w:r>
          </w:hyperlink>
        </w:p>
        <w:p w14:paraId="3693E703" w14:textId="43122D6B" w:rsidR="00C44C4D" w:rsidRDefault="00D2784D">
          <w:pPr>
            <w:pStyle w:val="Inhopg1"/>
            <w:tabs>
              <w:tab w:val="right" w:leader="dot" w:pos="9062"/>
            </w:tabs>
            <w:rPr>
              <w:rFonts w:eastAsiaTheme="minorEastAsia"/>
              <w:noProof/>
              <w:lang w:eastAsia="nl-NL"/>
            </w:rPr>
          </w:pPr>
          <w:hyperlink w:anchor="_Toc7779854" w:history="1">
            <w:r w:rsidR="00C44C4D" w:rsidRPr="00F53FE6">
              <w:rPr>
                <w:rStyle w:val="Hyperlink"/>
                <w:noProof/>
              </w:rPr>
              <w:t>3.1 Onderzoekstrategie</w:t>
            </w:r>
            <w:r w:rsidR="00C44C4D">
              <w:rPr>
                <w:noProof/>
                <w:webHidden/>
              </w:rPr>
              <w:tab/>
            </w:r>
            <w:r w:rsidR="00C44C4D">
              <w:rPr>
                <w:noProof/>
                <w:webHidden/>
              </w:rPr>
              <w:fldChar w:fldCharType="begin"/>
            </w:r>
            <w:r w:rsidR="00C44C4D">
              <w:rPr>
                <w:noProof/>
                <w:webHidden/>
              </w:rPr>
              <w:instrText xml:space="preserve"> PAGEREF _Toc7779854 \h </w:instrText>
            </w:r>
            <w:r w:rsidR="00C44C4D">
              <w:rPr>
                <w:noProof/>
                <w:webHidden/>
              </w:rPr>
            </w:r>
            <w:r w:rsidR="00C44C4D">
              <w:rPr>
                <w:noProof/>
                <w:webHidden/>
              </w:rPr>
              <w:fldChar w:fldCharType="separate"/>
            </w:r>
            <w:r w:rsidR="00BA04C3">
              <w:rPr>
                <w:noProof/>
                <w:webHidden/>
              </w:rPr>
              <w:t>12</w:t>
            </w:r>
            <w:r w:rsidR="00C44C4D">
              <w:rPr>
                <w:noProof/>
                <w:webHidden/>
              </w:rPr>
              <w:fldChar w:fldCharType="end"/>
            </w:r>
          </w:hyperlink>
        </w:p>
        <w:p w14:paraId="63122785" w14:textId="4DBE436F" w:rsidR="00C44C4D" w:rsidRDefault="00D2784D">
          <w:pPr>
            <w:pStyle w:val="Inhopg1"/>
            <w:tabs>
              <w:tab w:val="right" w:leader="dot" w:pos="9062"/>
            </w:tabs>
            <w:rPr>
              <w:rFonts w:eastAsiaTheme="minorEastAsia"/>
              <w:noProof/>
              <w:lang w:eastAsia="nl-NL"/>
            </w:rPr>
          </w:pPr>
          <w:hyperlink w:anchor="_Toc7779855" w:history="1">
            <w:r w:rsidR="00C44C4D" w:rsidRPr="00F53FE6">
              <w:rPr>
                <w:rStyle w:val="Hyperlink"/>
                <w:noProof/>
              </w:rPr>
              <w:t>3.2 Dataverzamelingsmethode</w:t>
            </w:r>
            <w:r w:rsidR="00C44C4D">
              <w:rPr>
                <w:noProof/>
                <w:webHidden/>
              </w:rPr>
              <w:tab/>
            </w:r>
            <w:r w:rsidR="00C44C4D">
              <w:rPr>
                <w:noProof/>
                <w:webHidden/>
              </w:rPr>
              <w:fldChar w:fldCharType="begin"/>
            </w:r>
            <w:r w:rsidR="00C44C4D">
              <w:rPr>
                <w:noProof/>
                <w:webHidden/>
              </w:rPr>
              <w:instrText xml:space="preserve"> PAGEREF _Toc7779855 \h </w:instrText>
            </w:r>
            <w:r w:rsidR="00C44C4D">
              <w:rPr>
                <w:noProof/>
                <w:webHidden/>
              </w:rPr>
            </w:r>
            <w:r w:rsidR="00C44C4D">
              <w:rPr>
                <w:noProof/>
                <w:webHidden/>
              </w:rPr>
              <w:fldChar w:fldCharType="separate"/>
            </w:r>
            <w:r w:rsidR="00BA04C3">
              <w:rPr>
                <w:noProof/>
                <w:webHidden/>
              </w:rPr>
              <w:t>12</w:t>
            </w:r>
            <w:r w:rsidR="00C44C4D">
              <w:rPr>
                <w:noProof/>
                <w:webHidden/>
              </w:rPr>
              <w:fldChar w:fldCharType="end"/>
            </w:r>
          </w:hyperlink>
        </w:p>
        <w:p w14:paraId="4A82F374" w14:textId="2E5DC716" w:rsidR="00C44C4D" w:rsidRDefault="00D2784D">
          <w:pPr>
            <w:pStyle w:val="Inhopg1"/>
            <w:tabs>
              <w:tab w:val="right" w:leader="dot" w:pos="9062"/>
            </w:tabs>
            <w:rPr>
              <w:rFonts w:eastAsiaTheme="minorEastAsia"/>
              <w:noProof/>
              <w:lang w:eastAsia="nl-NL"/>
            </w:rPr>
          </w:pPr>
          <w:hyperlink w:anchor="_Toc7779856" w:history="1">
            <w:r w:rsidR="00C44C4D" w:rsidRPr="00F53FE6">
              <w:rPr>
                <w:rStyle w:val="Hyperlink"/>
                <w:noProof/>
              </w:rPr>
              <w:t>3.3 Onderzoekspopulatie, -eenheden en respondenten</w:t>
            </w:r>
            <w:r w:rsidR="00C44C4D">
              <w:rPr>
                <w:noProof/>
                <w:webHidden/>
              </w:rPr>
              <w:tab/>
            </w:r>
            <w:r w:rsidR="00C44C4D">
              <w:rPr>
                <w:noProof/>
                <w:webHidden/>
              </w:rPr>
              <w:fldChar w:fldCharType="begin"/>
            </w:r>
            <w:r w:rsidR="00C44C4D">
              <w:rPr>
                <w:noProof/>
                <w:webHidden/>
              </w:rPr>
              <w:instrText xml:space="preserve"> PAGEREF _Toc7779856 \h </w:instrText>
            </w:r>
            <w:r w:rsidR="00C44C4D">
              <w:rPr>
                <w:noProof/>
                <w:webHidden/>
              </w:rPr>
            </w:r>
            <w:r w:rsidR="00C44C4D">
              <w:rPr>
                <w:noProof/>
                <w:webHidden/>
              </w:rPr>
              <w:fldChar w:fldCharType="separate"/>
            </w:r>
            <w:r w:rsidR="00BA04C3">
              <w:rPr>
                <w:noProof/>
                <w:webHidden/>
              </w:rPr>
              <w:t>12</w:t>
            </w:r>
            <w:r w:rsidR="00C44C4D">
              <w:rPr>
                <w:noProof/>
                <w:webHidden/>
              </w:rPr>
              <w:fldChar w:fldCharType="end"/>
            </w:r>
          </w:hyperlink>
        </w:p>
        <w:p w14:paraId="1CC296B0" w14:textId="0BA26539" w:rsidR="00C44C4D" w:rsidRDefault="00D2784D">
          <w:pPr>
            <w:pStyle w:val="Inhopg1"/>
            <w:tabs>
              <w:tab w:val="right" w:leader="dot" w:pos="9062"/>
            </w:tabs>
            <w:rPr>
              <w:rFonts w:eastAsiaTheme="minorEastAsia"/>
              <w:noProof/>
              <w:lang w:eastAsia="nl-NL"/>
            </w:rPr>
          </w:pPr>
          <w:hyperlink w:anchor="_Toc7779857" w:history="1">
            <w:r w:rsidR="00C44C4D" w:rsidRPr="00F53FE6">
              <w:rPr>
                <w:rStyle w:val="Hyperlink"/>
                <w:noProof/>
              </w:rPr>
              <w:t>3.4 Steekproef</w:t>
            </w:r>
            <w:r w:rsidR="00C44C4D">
              <w:rPr>
                <w:noProof/>
                <w:webHidden/>
              </w:rPr>
              <w:tab/>
            </w:r>
            <w:r w:rsidR="00C44C4D">
              <w:rPr>
                <w:noProof/>
                <w:webHidden/>
              </w:rPr>
              <w:fldChar w:fldCharType="begin"/>
            </w:r>
            <w:r w:rsidR="00C44C4D">
              <w:rPr>
                <w:noProof/>
                <w:webHidden/>
              </w:rPr>
              <w:instrText xml:space="preserve"> PAGEREF _Toc7779857 \h </w:instrText>
            </w:r>
            <w:r w:rsidR="00C44C4D">
              <w:rPr>
                <w:noProof/>
                <w:webHidden/>
              </w:rPr>
            </w:r>
            <w:r w:rsidR="00C44C4D">
              <w:rPr>
                <w:noProof/>
                <w:webHidden/>
              </w:rPr>
              <w:fldChar w:fldCharType="separate"/>
            </w:r>
            <w:r w:rsidR="00BA04C3">
              <w:rPr>
                <w:noProof/>
                <w:webHidden/>
              </w:rPr>
              <w:t>13</w:t>
            </w:r>
            <w:r w:rsidR="00C44C4D">
              <w:rPr>
                <w:noProof/>
                <w:webHidden/>
              </w:rPr>
              <w:fldChar w:fldCharType="end"/>
            </w:r>
          </w:hyperlink>
        </w:p>
        <w:p w14:paraId="701BA6D7" w14:textId="2D394141" w:rsidR="00C44C4D" w:rsidRDefault="00D2784D">
          <w:pPr>
            <w:pStyle w:val="Inhopg1"/>
            <w:tabs>
              <w:tab w:val="right" w:leader="dot" w:pos="9062"/>
            </w:tabs>
            <w:rPr>
              <w:rFonts w:eastAsiaTheme="minorEastAsia"/>
              <w:noProof/>
              <w:lang w:eastAsia="nl-NL"/>
            </w:rPr>
          </w:pPr>
          <w:hyperlink w:anchor="_Toc7779858" w:history="1">
            <w:r w:rsidR="00C44C4D" w:rsidRPr="00F53FE6">
              <w:rPr>
                <w:rStyle w:val="Hyperlink"/>
                <w:noProof/>
              </w:rPr>
              <w:t>3.5 Onderzoeksinstrumenten en data-analyse</w:t>
            </w:r>
            <w:r w:rsidR="00C44C4D">
              <w:rPr>
                <w:noProof/>
                <w:webHidden/>
              </w:rPr>
              <w:tab/>
            </w:r>
            <w:r w:rsidR="00C44C4D">
              <w:rPr>
                <w:noProof/>
                <w:webHidden/>
              </w:rPr>
              <w:fldChar w:fldCharType="begin"/>
            </w:r>
            <w:r w:rsidR="00C44C4D">
              <w:rPr>
                <w:noProof/>
                <w:webHidden/>
              </w:rPr>
              <w:instrText xml:space="preserve"> PAGEREF _Toc7779858 \h </w:instrText>
            </w:r>
            <w:r w:rsidR="00C44C4D">
              <w:rPr>
                <w:noProof/>
                <w:webHidden/>
              </w:rPr>
            </w:r>
            <w:r w:rsidR="00C44C4D">
              <w:rPr>
                <w:noProof/>
                <w:webHidden/>
              </w:rPr>
              <w:fldChar w:fldCharType="separate"/>
            </w:r>
            <w:r w:rsidR="00BA04C3">
              <w:rPr>
                <w:noProof/>
                <w:webHidden/>
              </w:rPr>
              <w:t>14</w:t>
            </w:r>
            <w:r w:rsidR="00C44C4D">
              <w:rPr>
                <w:noProof/>
                <w:webHidden/>
              </w:rPr>
              <w:fldChar w:fldCharType="end"/>
            </w:r>
          </w:hyperlink>
        </w:p>
        <w:p w14:paraId="6FDC7C31" w14:textId="7B1F2821" w:rsidR="00C44C4D" w:rsidRDefault="00D2784D">
          <w:pPr>
            <w:pStyle w:val="Inhopg1"/>
            <w:tabs>
              <w:tab w:val="right" w:leader="dot" w:pos="9062"/>
            </w:tabs>
            <w:rPr>
              <w:rFonts w:eastAsiaTheme="minorEastAsia"/>
              <w:noProof/>
              <w:lang w:eastAsia="nl-NL"/>
            </w:rPr>
          </w:pPr>
          <w:hyperlink w:anchor="_Toc7779859" w:history="1">
            <w:r w:rsidR="00C44C4D" w:rsidRPr="00F53FE6">
              <w:rPr>
                <w:rStyle w:val="Hyperlink"/>
                <w:noProof/>
              </w:rPr>
              <w:t>3.6 Betrouwbaarheid, validiteit en bruikbaarheid</w:t>
            </w:r>
            <w:r w:rsidR="00C44C4D">
              <w:rPr>
                <w:noProof/>
                <w:webHidden/>
              </w:rPr>
              <w:tab/>
            </w:r>
            <w:r w:rsidR="00C44C4D">
              <w:rPr>
                <w:noProof/>
                <w:webHidden/>
              </w:rPr>
              <w:fldChar w:fldCharType="begin"/>
            </w:r>
            <w:r w:rsidR="00C44C4D">
              <w:rPr>
                <w:noProof/>
                <w:webHidden/>
              </w:rPr>
              <w:instrText xml:space="preserve"> PAGEREF _Toc7779859 \h </w:instrText>
            </w:r>
            <w:r w:rsidR="00C44C4D">
              <w:rPr>
                <w:noProof/>
                <w:webHidden/>
              </w:rPr>
            </w:r>
            <w:r w:rsidR="00C44C4D">
              <w:rPr>
                <w:noProof/>
                <w:webHidden/>
              </w:rPr>
              <w:fldChar w:fldCharType="separate"/>
            </w:r>
            <w:r w:rsidR="00BA04C3">
              <w:rPr>
                <w:noProof/>
                <w:webHidden/>
              </w:rPr>
              <w:t>14</w:t>
            </w:r>
            <w:r w:rsidR="00C44C4D">
              <w:rPr>
                <w:noProof/>
                <w:webHidden/>
              </w:rPr>
              <w:fldChar w:fldCharType="end"/>
            </w:r>
          </w:hyperlink>
        </w:p>
        <w:p w14:paraId="789547D4" w14:textId="46A00651" w:rsidR="00C44C4D" w:rsidRDefault="00D2784D">
          <w:pPr>
            <w:pStyle w:val="Inhopg1"/>
            <w:tabs>
              <w:tab w:val="right" w:leader="dot" w:pos="9062"/>
            </w:tabs>
            <w:rPr>
              <w:rFonts w:eastAsiaTheme="minorEastAsia"/>
              <w:noProof/>
              <w:lang w:eastAsia="nl-NL"/>
            </w:rPr>
          </w:pPr>
          <w:hyperlink w:anchor="_Toc7779860" w:history="1">
            <w:r w:rsidR="00C44C4D" w:rsidRPr="00F53FE6">
              <w:rPr>
                <w:rStyle w:val="Hyperlink"/>
                <w:b/>
                <w:noProof/>
              </w:rPr>
              <w:t>4. Resultaten van het onderzoek</w:t>
            </w:r>
            <w:r w:rsidR="00C44C4D">
              <w:rPr>
                <w:noProof/>
                <w:webHidden/>
              </w:rPr>
              <w:tab/>
            </w:r>
            <w:r w:rsidR="00C44C4D">
              <w:rPr>
                <w:noProof/>
                <w:webHidden/>
              </w:rPr>
              <w:fldChar w:fldCharType="begin"/>
            </w:r>
            <w:r w:rsidR="00C44C4D">
              <w:rPr>
                <w:noProof/>
                <w:webHidden/>
              </w:rPr>
              <w:instrText xml:space="preserve"> PAGEREF _Toc7779860 \h </w:instrText>
            </w:r>
            <w:r w:rsidR="00C44C4D">
              <w:rPr>
                <w:noProof/>
                <w:webHidden/>
              </w:rPr>
            </w:r>
            <w:r w:rsidR="00C44C4D">
              <w:rPr>
                <w:noProof/>
                <w:webHidden/>
              </w:rPr>
              <w:fldChar w:fldCharType="separate"/>
            </w:r>
            <w:r w:rsidR="00BA04C3">
              <w:rPr>
                <w:noProof/>
                <w:webHidden/>
              </w:rPr>
              <w:t>16</w:t>
            </w:r>
            <w:r w:rsidR="00C44C4D">
              <w:rPr>
                <w:noProof/>
                <w:webHidden/>
              </w:rPr>
              <w:fldChar w:fldCharType="end"/>
            </w:r>
          </w:hyperlink>
        </w:p>
        <w:p w14:paraId="11F17CBD" w14:textId="46821780" w:rsidR="00C44C4D" w:rsidRDefault="00D2784D">
          <w:pPr>
            <w:pStyle w:val="Inhopg1"/>
            <w:tabs>
              <w:tab w:val="right" w:leader="dot" w:pos="9062"/>
            </w:tabs>
            <w:rPr>
              <w:rFonts w:eastAsiaTheme="minorEastAsia"/>
              <w:noProof/>
              <w:lang w:eastAsia="nl-NL"/>
            </w:rPr>
          </w:pPr>
          <w:hyperlink w:anchor="_Toc7779861" w:history="1">
            <w:r w:rsidR="00C44C4D" w:rsidRPr="00F53FE6">
              <w:rPr>
                <w:rStyle w:val="Hyperlink"/>
                <w:noProof/>
              </w:rPr>
              <w:t>4.1 Verloop veldwerk</w:t>
            </w:r>
            <w:r w:rsidR="00C44C4D">
              <w:rPr>
                <w:noProof/>
                <w:webHidden/>
              </w:rPr>
              <w:tab/>
            </w:r>
            <w:r w:rsidR="00C44C4D">
              <w:rPr>
                <w:noProof/>
                <w:webHidden/>
              </w:rPr>
              <w:fldChar w:fldCharType="begin"/>
            </w:r>
            <w:r w:rsidR="00C44C4D">
              <w:rPr>
                <w:noProof/>
                <w:webHidden/>
              </w:rPr>
              <w:instrText xml:space="preserve"> PAGEREF _Toc7779861 \h </w:instrText>
            </w:r>
            <w:r w:rsidR="00C44C4D">
              <w:rPr>
                <w:noProof/>
                <w:webHidden/>
              </w:rPr>
            </w:r>
            <w:r w:rsidR="00C44C4D">
              <w:rPr>
                <w:noProof/>
                <w:webHidden/>
              </w:rPr>
              <w:fldChar w:fldCharType="separate"/>
            </w:r>
            <w:r w:rsidR="00BA04C3">
              <w:rPr>
                <w:noProof/>
                <w:webHidden/>
              </w:rPr>
              <w:t>16</w:t>
            </w:r>
            <w:r w:rsidR="00C44C4D">
              <w:rPr>
                <w:noProof/>
                <w:webHidden/>
              </w:rPr>
              <w:fldChar w:fldCharType="end"/>
            </w:r>
          </w:hyperlink>
        </w:p>
        <w:p w14:paraId="784B27B6" w14:textId="52918150" w:rsidR="00C44C4D" w:rsidRDefault="00D2784D">
          <w:pPr>
            <w:pStyle w:val="Inhopg1"/>
            <w:tabs>
              <w:tab w:val="right" w:leader="dot" w:pos="9062"/>
            </w:tabs>
            <w:rPr>
              <w:rFonts w:eastAsiaTheme="minorEastAsia"/>
              <w:noProof/>
              <w:lang w:eastAsia="nl-NL"/>
            </w:rPr>
          </w:pPr>
          <w:hyperlink w:anchor="_Toc7779862" w:history="1">
            <w:r w:rsidR="00C44C4D" w:rsidRPr="00F53FE6">
              <w:rPr>
                <w:rStyle w:val="Hyperlink"/>
                <w:noProof/>
              </w:rPr>
              <w:t>4.2 Belangrijkste resultaten per topic</w:t>
            </w:r>
            <w:r w:rsidR="00C44C4D">
              <w:rPr>
                <w:noProof/>
                <w:webHidden/>
              </w:rPr>
              <w:tab/>
            </w:r>
            <w:r w:rsidR="00C44C4D">
              <w:rPr>
                <w:noProof/>
                <w:webHidden/>
              </w:rPr>
              <w:fldChar w:fldCharType="begin"/>
            </w:r>
            <w:r w:rsidR="00C44C4D">
              <w:rPr>
                <w:noProof/>
                <w:webHidden/>
              </w:rPr>
              <w:instrText xml:space="preserve"> PAGEREF _Toc7779862 \h </w:instrText>
            </w:r>
            <w:r w:rsidR="00C44C4D">
              <w:rPr>
                <w:noProof/>
                <w:webHidden/>
              </w:rPr>
            </w:r>
            <w:r w:rsidR="00C44C4D">
              <w:rPr>
                <w:noProof/>
                <w:webHidden/>
              </w:rPr>
              <w:fldChar w:fldCharType="separate"/>
            </w:r>
            <w:r w:rsidR="00BA04C3">
              <w:rPr>
                <w:noProof/>
                <w:webHidden/>
              </w:rPr>
              <w:t>17</w:t>
            </w:r>
            <w:r w:rsidR="00C44C4D">
              <w:rPr>
                <w:noProof/>
                <w:webHidden/>
              </w:rPr>
              <w:fldChar w:fldCharType="end"/>
            </w:r>
          </w:hyperlink>
        </w:p>
        <w:p w14:paraId="763F7523" w14:textId="5A8E15D6" w:rsidR="00C44C4D" w:rsidRDefault="00D2784D">
          <w:pPr>
            <w:pStyle w:val="Inhopg1"/>
            <w:tabs>
              <w:tab w:val="right" w:leader="dot" w:pos="9062"/>
            </w:tabs>
            <w:rPr>
              <w:rFonts w:eastAsiaTheme="minorEastAsia"/>
              <w:noProof/>
              <w:lang w:eastAsia="nl-NL"/>
            </w:rPr>
          </w:pPr>
          <w:hyperlink w:anchor="_Toc7779863" w:history="1">
            <w:r w:rsidR="00C44C4D" w:rsidRPr="00F53FE6">
              <w:rPr>
                <w:rStyle w:val="Hyperlink"/>
                <w:noProof/>
              </w:rPr>
              <w:t>4.2.1 Visie en ervaring van de professional ten aanzien van het sociale netwerk</w:t>
            </w:r>
            <w:r w:rsidR="00C44C4D">
              <w:rPr>
                <w:noProof/>
                <w:webHidden/>
              </w:rPr>
              <w:tab/>
            </w:r>
            <w:r w:rsidR="00C44C4D">
              <w:rPr>
                <w:noProof/>
                <w:webHidden/>
              </w:rPr>
              <w:fldChar w:fldCharType="begin"/>
            </w:r>
            <w:r w:rsidR="00C44C4D">
              <w:rPr>
                <w:noProof/>
                <w:webHidden/>
              </w:rPr>
              <w:instrText xml:space="preserve"> PAGEREF _Toc7779863 \h </w:instrText>
            </w:r>
            <w:r w:rsidR="00C44C4D">
              <w:rPr>
                <w:noProof/>
                <w:webHidden/>
              </w:rPr>
            </w:r>
            <w:r w:rsidR="00C44C4D">
              <w:rPr>
                <w:noProof/>
                <w:webHidden/>
              </w:rPr>
              <w:fldChar w:fldCharType="separate"/>
            </w:r>
            <w:r w:rsidR="00BA04C3">
              <w:rPr>
                <w:noProof/>
                <w:webHidden/>
              </w:rPr>
              <w:t>17</w:t>
            </w:r>
            <w:r w:rsidR="00C44C4D">
              <w:rPr>
                <w:noProof/>
                <w:webHidden/>
              </w:rPr>
              <w:fldChar w:fldCharType="end"/>
            </w:r>
          </w:hyperlink>
        </w:p>
        <w:p w14:paraId="7B7DC203" w14:textId="64392DB4" w:rsidR="00C44C4D" w:rsidRDefault="00D2784D">
          <w:pPr>
            <w:pStyle w:val="Inhopg1"/>
            <w:tabs>
              <w:tab w:val="right" w:leader="dot" w:pos="9062"/>
            </w:tabs>
            <w:rPr>
              <w:rFonts w:eastAsiaTheme="minorEastAsia"/>
              <w:noProof/>
              <w:lang w:eastAsia="nl-NL"/>
            </w:rPr>
          </w:pPr>
          <w:hyperlink w:anchor="_Toc7779864" w:history="1">
            <w:r w:rsidR="00C44C4D" w:rsidRPr="00F53FE6">
              <w:rPr>
                <w:rStyle w:val="Hyperlink"/>
                <w:noProof/>
              </w:rPr>
              <w:t>4.2.2 Belemmerende factoren ten aanzien van de doelgroep en afdeling</w:t>
            </w:r>
            <w:r w:rsidR="00C44C4D">
              <w:rPr>
                <w:noProof/>
                <w:webHidden/>
              </w:rPr>
              <w:tab/>
            </w:r>
            <w:r w:rsidR="00C44C4D">
              <w:rPr>
                <w:noProof/>
                <w:webHidden/>
              </w:rPr>
              <w:fldChar w:fldCharType="begin"/>
            </w:r>
            <w:r w:rsidR="00C44C4D">
              <w:rPr>
                <w:noProof/>
                <w:webHidden/>
              </w:rPr>
              <w:instrText xml:space="preserve"> PAGEREF _Toc7779864 \h </w:instrText>
            </w:r>
            <w:r w:rsidR="00C44C4D">
              <w:rPr>
                <w:noProof/>
                <w:webHidden/>
              </w:rPr>
            </w:r>
            <w:r w:rsidR="00C44C4D">
              <w:rPr>
                <w:noProof/>
                <w:webHidden/>
              </w:rPr>
              <w:fldChar w:fldCharType="separate"/>
            </w:r>
            <w:r w:rsidR="00BA04C3">
              <w:rPr>
                <w:noProof/>
                <w:webHidden/>
              </w:rPr>
              <w:t>17</w:t>
            </w:r>
            <w:r w:rsidR="00C44C4D">
              <w:rPr>
                <w:noProof/>
                <w:webHidden/>
              </w:rPr>
              <w:fldChar w:fldCharType="end"/>
            </w:r>
          </w:hyperlink>
        </w:p>
        <w:p w14:paraId="2288E880" w14:textId="4EC6BB61" w:rsidR="00C44C4D" w:rsidRDefault="00D2784D">
          <w:pPr>
            <w:pStyle w:val="Inhopg1"/>
            <w:tabs>
              <w:tab w:val="right" w:leader="dot" w:pos="9062"/>
            </w:tabs>
            <w:rPr>
              <w:rFonts w:eastAsiaTheme="minorEastAsia"/>
              <w:noProof/>
              <w:lang w:eastAsia="nl-NL"/>
            </w:rPr>
          </w:pPr>
          <w:hyperlink w:anchor="_Toc7779865" w:history="1">
            <w:r w:rsidR="00C44C4D" w:rsidRPr="00F53FE6">
              <w:rPr>
                <w:rStyle w:val="Hyperlink"/>
                <w:noProof/>
              </w:rPr>
              <w:t>4.2.3 Positieve effecten van sociale netwerk betrokkenheid</w:t>
            </w:r>
            <w:r w:rsidR="00C44C4D">
              <w:rPr>
                <w:noProof/>
                <w:webHidden/>
              </w:rPr>
              <w:tab/>
            </w:r>
            <w:r w:rsidR="00C44C4D">
              <w:rPr>
                <w:noProof/>
                <w:webHidden/>
              </w:rPr>
              <w:fldChar w:fldCharType="begin"/>
            </w:r>
            <w:r w:rsidR="00C44C4D">
              <w:rPr>
                <w:noProof/>
                <w:webHidden/>
              </w:rPr>
              <w:instrText xml:space="preserve"> PAGEREF _Toc7779865 \h </w:instrText>
            </w:r>
            <w:r w:rsidR="00C44C4D">
              <w:rPr>
                <w:noProof/>
                <w:webHidden/>
              </w:rPr>
            </w:r>
            <w:r w:rsidR="00C44C4D">
              <w:rPr>
                <w:noProof/>
                <w:webHidden/>
              </w:rPr>
              <w:fldChar w:fldCharType="separate"/>
            </w:r>
            <w:r w:rsidR="00BA04C3">
              <w:rPr>
                <w:noProof/>
                <w:webHidden/>
              </w:rPr>
              <w:t>18</w:t>
            </w:r>
            <w:r w:rsidR="00C44C4D">
              <w:rPr>
                <w:noProof/>
                <w:webHidden/>
              </w:rPr>
              <w:fldChar w:fldCharType="end"/>
            </w:r>
          </w:hyperlink>
        </w:p>
        <w:p w14:paraId="794C3044" w14:textId="075BD8AA" w:rsidR="00C44C4D" w:rsidRDefault="00D2784D">
          <w:pPr>
            <w:pStyle w:val="Inhopg1"/>
            <w:tabs>
              <w:tab w:val="right" w:leader="dot" w:pos="9062"/>
            </w:tabs>
            <w:rPr>
              <w:rFonts w:eastAsiaTheme="minorEastAsia"/>
              <w:noProof/>
              <w:lang w:eastAsia="nl-NL"/>
            </w:rPr>
          </w:pPr>
          <w:hyperlink w:anchor="_Toc7779866" w:history="1">
            <w:r w:rsidR="00C44C4D" w:rsidRPr="00F53FE6">
              <w:rPr>
                <w:rStyle w:val="Hyperlink"/>
                <w:noProof/>
              </w:rPr>
              <w:t>4.2.4 Huidige netwerkbetrokkenheid</w:t>
            </w:r>
            <w:r w:rsidR="00C44C4D">
              <w:rPr>
                <w:noProof/>
                <w:webHidden/>
              </w:rPr>
              <w:tab/>
            </w:r>
            <w:r w:rsidR="00C44C4D">
              <w:rPr>
                <w:noProof/>
                <w:webHidden/>
              </w:rPr>
              <w:fldChar w:fldCharType="begin"/>
            </w:r>
            <w:r w:rsidR="00C44C4D">
              <w:rPr>
                <w:noProof/>
                <w:webHidden/>
              </w:rPr>
              <w:instrText xml:space="preserve"> PAGEREF _Toc7779866 \h </w:instrText>
            </w:r>
            <w:r w:rsidR="00C44C4D">
              <w:rPr>
                <w:noProof/>
                <w:webHidden/>
              </w:rPr>
            </w:r>
            <w:r w:rsidR="00C44C4D">
              <w:rPr>
                <w:noProof/>
                <w:webHidden/>
              </w:rPr>
              <w:fldChar w:fldCharType="separate"/>
            </w:r>
            <w:r w:rsidR="00BA04C3">
              <w:rPr>
                <w:noProof/>
                <w:webHidden/>
              </w:rPr>
              <w:t>19</w:t>
            </w:r>
            <w:r w:rsidR="00C44C4D">
              <w:rPr>
                <w:noProof/>
                <w:webHidden/>
              </w:rPr>
              <w:fldChar w:fldCharType="end"/>
            </w:r>
          </w:hyperlink>
        </w:p>
        <w:p w14:paraId="7AE4A2A0" w14:textId="21F41E53" w:rsidR="00C44C4D" w:rsidRDefault="00D2784D">
          <w:pPr>
            <w:pStyle w:val="Inhopg1"/>
            <w:tabs>
              <w:tab w:val="right" w:leader="dot" w:pos="9062"/>
            </w:tabs>
            <w:rPr>
              <w:rFonts w:eastAsiaTheme="minorEastAsia"/>
              <w:noProof/>
              <w:lang w:eastAsia="nl-NL"/>
            </w:rPr>
          </w:pPr>
          <w:hyperlink w:anchor="_Toc7779867" w:history="1">
            <w:r w:rsidR="00C44C4D" w:rsidRPr="00F53FE6">
              <w:rPr>
                <w:rStyle w:val="Hyperlink"/>
                <w:noProof/>
              </w:rPr>
              <w:t>4.2.5 Benodigde kennis, vaardigheden en attitude van de professional</w:t>
            </w:r>
            <w:r w:rsidR="00C44C4D">
              <w:rPr>
                <w:noProof/>
                <w:webHidden/>
              </w:rPr>
              <w:tab/>
            </w:r>
            <w:r w:rsidR="00C44C4D">
              <w:rPr>
                <w:noProof/>
                <w:webHidden/>
              </w:rPr>
              <w:fldChar w:fldCharType="begin"/>
            </w:r>
            <w:r w:rsidR="00C44C4D">
              <w:rPr>
                <w:noProof/>
                <w:webHidden/>
              </w:rPr>
              <w:instrText xml:space="preserve"> PAGEREF _Toc7779867 \h </w:instrText>
            </w:r>
            <w:r w:rsidR="00C44C4D">
              <w:rPr>
                <w:noProof/>
                <w:webHidden/>
              </w:rPr>
            </w:r>
            <w:r w:rsidR="00C44C4D">
              <w:rPr>
                <w:noProof/>
                <w:webHidden/>
              </w:rPr>
              <w:fldChar w:fldCharType="separate"/>
            </w:r>
            <w:r w:rsidR="00BA04C3">
              <w:rPr>
                <w:noProof/>
                <w:webHidden/>
              </w:rPr>
              <w:t>21</w:t>
            </w:r>
            <w:r w:rsidR="00C44C4D">
              <w:rPr>
                <w:noProof/>
                <w:webHidden/>
              </w:rPr>
              <w:fldChar w:fldCharType="end"/>
            </w:r>
          </w:hyperlink>
        </w:p>
        <w:p w14:paraId="303FD321" w14:textId="12701AF8" w:rsidR="00C44C4D" w:rsidRDefault="00D2784D">
          <w:pPr>
            <w:pStyle w:val="Inhopg1"/>
            <w:tabs>
              <w:tab w:val="right" w:leader="dot" w:pos="9062"/>
            </w:tabs>
            <w:rPr>
              <w:rFonts w:eastAsiaTheme="minorEastAsia"/>
              <w:noProof/>
              <w:lang w:eastAsia="nl-NL"/>
            </w:rPr>
          </w:pPr>
          <w:hyperlink w:anchor="_Toc7779868" w:history="1">
            <w:r w:rsidR="00C44C4D" w:rsidRPr="00F53FE6">
              <w:rPr>
                <w:rStyle w:val="Hyperlink"/>
                <w:noProof/>
              </w:rPr>
              <w:t>4.2.6 Behoeften en benodigdheden van de professional</w:t>
            </w:r>
            <w:r w:rsidR="00C44C4D">
              <w:rPr>
                <w:noProof/>
                <w:webHidden/>
              </w:rPr>
              <w:tab/>
            </w:r>
            <w:r w:rsidR="00C44C4D">
              <w:rPr>
                <w:noProof/>
                <w:webHidden/>
              </w:rPr>
              <w:fldChar w:fldCharType="begin"/>
            </w:r>
            <w:r w:rsidR="00C44C4D">
              <w:rPr>
                <w:noProof/>
                <w:webHidden/>
              </w:rPr>
              <w:instrText xml:space="preserve"> PAGEREF _Toc7779868 \h </w:instrText>
            </w:r>
            <w:r w:rsidR="00C44C4D">
              <w:rPr>
                <w:noProof/>
                <w:webHidden/>
              </w:rPr>
            </w:r>
            <w:r w:rsidR="00C44C4D">
              <w:rPr>
                <w:noProof/>
                <w:webHidden/>
              </w:rPr>
              <w:fldChar w:fldCharType="separate"/>
            </w:r>
            <w:r w:rsidR="00BA04C3">
              <w:rPr>
                <w:noProof/>
                <w:webHidden/>
              </w:rPr>
              <w:t>21</w:t>
            </w:r>
            <w:r w:rsidR="00C44C4D">
              <w:rPr>
                <w:noProof/>
                <w:webHidden/>
              </w:rPr>
              <w:fldChar w:fldCharType="end"/>
            </w:r>
          </w:hyperlink>
        </w:p>
        <w:p w14:paraId="1B936E56" w14:textId="00E6CBFA" w:rsidR="00C44C4D" w:rsidRDefault="00D2784D">
          <w:pPr>
            <w:pStyle w:val="Inhopg1"/>
            <w:tabs>
              <w:tab w:val="right" w:leader="dot" w:pos="9062"/>
            </w:tabs>
            <w:rPr>
              <w:rFonts w:eastAsiaTheme="minorEastAsia"/>
              <w:noProof/>
              <w:lang w:eastAsia="nl-NL"/>
            </w:rPr>
          </w:pPr>
          <w:hyperlink w:anchor="_Toc7779869" w:history="1">
            <w:r w:rsidR="00C44C4D" w:rsidRPr="00F53FE6">
              <w:rPr>
                <w:rStyle w:val="Hyperlink"/>
                <w:b/>
                <w:noProof/>
              </w:rPr>
              <w:t>5. Conclusies</w:t>
            </w:r>
            <w:r w:rsidR="00C44C4D">
              <w:rPr>
                <w:noProof/>
                <w:webHidden/>
              </w:rPr>
              <w:tab/>
            </w:r>
            <w:r w:rsidR="00C44C4D">
              <w:rPr>
                <w:noProof/>
                <w:webHidden/>
              </w:rPr>
              <w:fldChar w:fldCharType="begin"/>
            </w:r>
            <w:r w:rsidR="00C44C4D">
              <w:rPr>
                <w:noProof/>
                <w:webHidden/>
              </w:rPr>
              <w:instrText xml:space="preserve"> PAGEREF _Toc7779869 \h </w:instrText>
            </w:r>
            <w:r w:rsidR="00C44C4D">
              <w:rPr>
                <w:noProof/>
                <w:webHidden/>
              </w:rPr>
            </w:r>
            <w:r w:rsidR="00C44C4D">
              <w:rPr>
                <w:noProof/>
                <w:webHidden/>
              </w:rPr>
              <w:fldChar w:fldCharType="separate"/>
            </w:r>
            <w:r w:rsidR="00BA04C3">
              <w:rPr>
                <w:noProof/>
                <w:webHidden/>
              </w:rPr>
              <w:t>23</w:t>
            </w:r>
            <w:r w:rsidR="00C44C4D">
              <w:rPr>
                <w:noProof/>
                <w:webHidden/>
              </w:rPr>
              <w:fldChar w:fldCharType="end"/>
            </w:r>
          </w:hyperlink>
        </w:p>
        <w:p w14:paraId="01FC8873" w14:textId="0D7AD43A" w:rsidR="00C44C4D" w:rsidRDefault="00D2784D">
          <w:pPr>
            <w:pStyle w:val="Inhopg1"/>
            <w:tabs>
              <w:tab w:val="right" w:leader="dot" w:pos="9062"/>
            </w:tabs>
            <w:rPr>
              <w:rFonts w:eastAsiaTheme="minorEastAsia"/>
              <w:noProof/>
              <w:lang w:eastAsia="nl-NL"/>
            </w:rPr>
          </w:pPr>
          <w:hyperlink w:anchor="_Toc7779870" w:history="1">
            <w:r w:rsidR="00C44C4D" w:rsidRPr="00F53FE6">
              <w:rPr>
                <w:rStyle w:val="Hyperlink"/>
                <w:noProof/>
              </w:rPr>
              <w:t>5.1 Beantwoording deelvragen</w:t>
            </w:r>
            <w:r w:rsidR="00C44C4D">
              <w:rPr>
                <w:noProof/>
                <w:webHidden/>
              </w:rPr>
              <w:tab/>
            </w:r>
            <w:r w:rsidR="00C44C4D">
              <w:rPr>
                <w:noProof/>
                <w:webHidden/>
              </w:rPr>
              <w:fldChar w:fldCharType="begin"/>
            </w:r>
            <w:r w:rsidR="00C44C4D">
              <w:rPr>
                <w:noProof/>
                <w:webHidden/>
              </w:rPr>
              <w:instrText xml:space="preserve"> PAGEREF _Toc7779870 \h </w:instrText>
            </w:r>
            <w:r w:rsidR="00C44C4D">
              <w:rPr>
                <w:noProof/>
                <w:webHidden/>
              </w:rPr>
            </w:r>
            <w:r w:rsidR="00C44C4D">
              <w:rPr>
                <w:noProof/>
                <w:webHidden/>
              </w:rPr>
              <w:fldChar w:fldCharType="separate"/>
            </w:r>
            <w:r w:rsidR="00BA04C3">
              <w:rPr>
                <w:noProof/>
                <w:webHidden/>
              </w:rPr>
              <w:t>23</w:t>
            </w:r>
            <w:r w:rsidR="00C44C4D">
              <w:rPr>
                <w:noProof/>
                <w:webHidden/>
              </w:rPr>
              <w:fldChar w:fldCharType="end"/>
            </w:r>
          </w:hyperlink>
        </w:p>
        <w:p w14:paraId="500B67E3" w14:textId="70EFEC2B" w:rsidR="00C44C4D" w:rsidRDefault="00D2784D">
          <w:pPr>
            <w:pStyle w:val="Inhopg1"/>
            <w:tabs>
              <w:tab w:val="right" w:leader="dot" w:pos="9062"/>
            </w:tabs>
            <w:rPr>
              <w:rFonts w:eastAsiaTheme="minorEastAsia"/>
              <w:noProof/>
              <w:lang w:eastAsia="nl-NL"/>
            </w:rPr>
          </w:pPr>
          <w:hyperlink w:anchor="_Toc7779871" w:history="1">
            <w:r w:rsidR="00C44C4D" w:rsidRPr="00F53FE6">
              <w:rPr>
                <w:rStyle w:val="Hyperlink"/>
                <w:noProof/>
              </w:rPr>
              <w:t>5.2 Beantwoording centrale onderzoeksvraag</w:t>
            </w:r>
            <w:r w:rsidR="00C44C4D">
              <w:rPr>
                <w:noProof/>
                <w:webHidden/>
              </w:rPr>
              <w:tab/>
            </w:r>
            <w:r w:rsidR="00C44C4D">
              <w:rPr>
                <w:noProof/>
                <w:webHidden/>
              </w:rPr>
              <w:fldChar w:fldCharType="begin"/>
            </w:r>
            <w:r w:rsidR="00C44C4D">
              <w:rPr>
                <w:noProof/>
                <w:webHidden/>
              </w:rPr>
              <w:instrText xml:space="preserve"> PAGEREF _Toc7779871 \h </w:instrText>
            </w:r>
            <w:r w:rsidR="00C44C4D">
              <w:rPr>
                <w:noProof/>
                <w:webHidden/>
              </w:rPr>
            </w:r>
            <w:r w:rsidR="00C44C4D">
              <w:rPr>
                <w:noProof/>
                <w:webHidden/>
              </w:rPr>
              <w:fldChar w:fldCharType="separate"/>
            </w:r>
            <w:r w:rsidR="00BA04C3">
              <w:rPr>
                <w:noProof/>
                <w:webHidden/>
              </w:rPr>
              <w:t>25</w:t>
            </w:r>
            <w:r w:rsidR="00C44C4D">
              <w:rPr>
                <w:noProof/>
                <w:webHidden/>
              </w:rPr>
              <w:fldChar w:fldCharType="end"/>
            </w:r>
          </w:hyperlink>
        </w:p>
        <w:p w14:paraId="609D4D93" w14:textId="13FDD45F" w:rsidR="00C44C4D" w:rsidRDefault="00D2784D">
          <w:pPr>
            <w:pStyle w:val="Inhopg1"/>
            <w:tabs>
              <w:tab w:val="right" w:leader="dot" w:pos="9062"/>
            </w:tabs>
            <w:rPr>
              <w:rFonts w:eastAsiaTheme="minorEastAsia"/>
              <w:noProof/>
              <w:lang w:eastAsia="nl-NL"/>
            </w:rPr>
          </w:pPr>
          <w:hyperlink w:anchor="_Toc7779872" w:history="1">
            <w:r w:rsidR="00C44C4D" w:rsidRPr="00F53FE6">
              <w:rPr>
                <w:rStyle w:val="Hyperlink"/>
                <w:b/>
                <w:noProof/>
              </w:rPr>
              <w:t>6. Discussie vanuit het onderzoek</w:t>
            </w:r>
            <w:r w:rsidR="00C44C4D">
              <w:rPr>
                <w:noProof/>
                <w:webHidden/>
              </w:rPr>
              <w:tab/>
            </w:r>
            <w:r w:rsidR="00C44C4D">
              <w:rPr>
                <w:noProof/>
                <w:webHidden/>
              </w:rPr>
              <w:fldChar w:fldCharType="begin"/>
            </w:r>
            <w:r w:rsidR="00C44C4D">
              <w:rPr>
                <w:noProof/>
                <w:webHidden/>
              </w:rPr>
              <w:instrText xml:space="preserve"> PAGEREF _Toc7779872 \h </w:instrText>
            </w:r>
            <w:r w:rsidR="00C44C4D">
              <w:rPr>
                <w:noProof/>
                <w:webHidden/>
              </w:rPr>
            </w:r>
            <w:r w:rsidR="00C44C4D">
              <w:rPr>
                <w:noProof/>
                <w:webHidden/>
              </w:rPr>
              <w:fldChar w:fldCharType="separate"/>
            </w:r>
            <w:r w:rsidR="00BA04C3">
              <w:rPr>
                <w:noProof/>
                <w:webHidden/>
              </w:rPr>
              <w:t>26</w:t>
            </w:r>
            <w:r w:rsidR="00C44C4D">
              <w:rPr>
                <w:noProof/>
                <w:webHidden/>
              </w:rPr>
              <w:fldChar w:fldCharType="end"/>
            </w:r>
          </w:hyperlink>
        </w:p>
        <w:p w14:paraId="0DB5F6A5" w14:textId="53902F9E" w:rsidR="00C44C4D" w:rsidRDefault="00D2784D">
          <w:pPr>
            <w:pStyle w:val="Inhopg1"/>
            <w:tabs>
              <w:tab w:val="right" w:leader="dot" w:pos="9062"/>
            </w:tabs>
            <w:rPr>
              <w:rFonts w:eastAsiaTheme="minorEastAsia"/>
              <w:noProof/>
              <w:lang w:eastAsia="nl-NL"/>
            </w:rPr>
          </w:pPr>
          <w:hyperlink w:anchor="_Toc7779873" w:history="1">
            <w:r w:rsidR="00C44C4D" w:rsidRPr="00F53FE6">
              <w:rPr>
                <w:rStyle w:val="Hyperlink"/>
                <w:b/>
                <w:noProof/>
              </w:rPr>
              <w:t>6.1 Methodische discussie en inhoudelijke interpretaties van de conclusies</w:t>
            </w:r>
            <w:r w:rsidR="00C44C4D">
              <w:rPr>
                <w:noProof/>
                <w:webHidden/>
              </w:rPr>
              <w:tab/>
            </w:r>
            <w:r w:rsidR="00C44C4D">
              <w:rPr>
                <w:noProof/>
                <w:webHidden/>
              </w:rPr>
              <w:fldChar w:fldCharType="begin"/>
            </w:r>
            <w:r w:rsidR="00C44C4D">
              <w:rPr>
                <w:noProof/>
                <w:webHidden/>
              </w:rPr>
              <w:instrText xml:space="preserve"> PAGEREF _Toc7779873 \h </w:instrText>
            </w:r>
            <w:r w:rsidR="00C44C4D">
              <w:rPr>
                <w:noProof/>
                <w:webHidden/>
              </w:rPr>
            </w:r>
            <w:r w:rsidR="00C44C4D">
              <w:rPr>
                <w:noProof/>
                <w:webHidden/>
              </w:rPr>
              <w:fldChar w:fldCharType="separate"/>
            </w:r>
            <w:r w:rsidR="00BA04C3">
              <w:rPr>
                <w:noProof/>
                <w:webHidden/>
              </w:rPr>
              <w:t>26</w:t>
            </w:r>
            <w:r w:rsidR="00C44C4D">
              <w:rPr>
                <w:noProof/>
                <w:webHidden/>
              </w:rPr>
              <w:fldChar w:fldCharType="end"/>
            </w:r>
          </w:hyperlink>
        </w:p>
        <w:p w14:paraId="18C3BD2F" w14:textId="653D3333" w:rsidR="00C44C4D" w:rsidRDefault="00D2784D">
          <w:pPr>
            <w:pStyle w:val="Inhopg1"/>
            <w:tabs>
              <w:tab w:val="right" w:leader="dot" w:pos="9062"/>
            </w:tabs>
            <w:rPr>
              <w:rFonts w:eastAsiaTheme="minorEastAsia"/>
              <w:noProof/>
              <w:lang w:eastAsia="nl-NL"/>
            </w:rPr>
          </w:pPr>
          <w:hyperlink w:anchor="_Toc7779874" w:history="1">
            <w:r w:rsidR="00C44C4D" w:rsidRPr="00F53FE6">
              <w:rPr>
                <w:rStyle w:val="Hyperlink"/>
                <w:noProof/>
              </w:rPr>
              <w:t>6.1.1 Visie en ervaringen ten aanzien van het sociale netwerk</w:t>
            </w:r>
            <w:r w:rsidR="00C44C4D">
              <w:rPr>
                <w:noProof/>
                <w:webHidden/>
              </w:rPr>
              <w:tab/>
            </w:r>
            <w:r w:rsidR="00C44C4D">
              <w:rPr>
                <w:noProof/>
                <w:webHidden/>
              </w:rPr>
              <w:fldChar w:fldCharType="begin"/>
            </w:r>
            <w:r w:rsidR="00C44C4D">
              <w:rPr>
                <w:noProof/>
                <w:webHidden/>
              </w:rPr>
              <w:instrText xml:space="preserve"> PAGEREF _Toc7779874 \h </w:instrText>
            </w:r>
            <w:r w:rsidR="00C44C4D">
              <w:rPr>
                <w:noProof/>
                <w:webHidden/>
              </w:rPr>
            </w:r>
            <w:r w:rsidR="00C44C4D">
              <w:rPr>
                <w:noProof/>
                <w:webHidden/>
              </w:rPr>
              <w:fldChar w:fldCharType="separate"/>
            </w:r>
            <w:r w:rsidR="00BA04C3">
              <w:rPr>
                <w:noProof/>
                <w:webHidden/>
              </w:rPr>
              <w:t>26</w:t>
            </w:r>
            <w:r w:rsidR="00C44C4D">
              <w:rPr>
                <w:noProof/>
                <w:webHidden/>
              </w:rPr>
              <w:fldChar w:fldCharType="end"/>
            </w:r>
          </w:hyperlink>
        </w:p>
        <w:p w14:paraId="283D721E" w14:textId="2D4A0DE5" w:rsidR="00C44C4D" w:rsidRDefault="00D2784D">
          <w:pPr>
            <w:pStyle w:val="Inhopg1"/>
            <w:tabs>
              <w:tab w:val="right" w:leader="dot" w:pos="9062"/>
            </w:tabs>
            <w:rPr>
              <w:rFonts w:eastAsiaTheme="minorEastAsia"/>
              <w:noProof/>
              <w:lang w:eastAsia="nl-NL"/>
            </w:rPr>
          </w:pPr>
          <w:hyperlink w:anchor="_Toc7779875" w:history="1">
            <w:r w:rsidR="00C44C4D" w:rsidRPr="00F53FE6">
              <w:rPr>
                <w:rStyle w:val="Hyperlink"/>
                <w:noProof/>
              </w:rPr>
              <w:t>6.1.2 Belemmerende factoren</w:t>
            </w:r>
            <w:r w:rsidR="00C44C4D">
              <w:rPr>
                <w:noProof/>
                <w:webHidden/>
              </w:rPr>
              <w:tab/>
            </w:r>
            <w:r w:rsidR="00C44C4D">
              <w:rPr>
                <w:noProof/>
                <w:webHidden/>
              </w:rPr>
              <w:fldChar w:fldCharType="begin"/>
            </w:r>
            <w:r w:rsidR="00C44C4D">
              <w:rPr>
                <w:noProof/>
                <w:webHidden/>
              </w:rPr>
              <w:instrText xml:space="preserve"> PAGEREF _Toc7779875 \h </w:instrText>
            </w:r>
            <w:r w:rsidR="00C44C4D">
              <w:rPr>
                <w:noProof/>
                <w:webHidden/>
              </w:rPr>
            </w:r>
            <w:r w:rsidR="00C44C4D">
              <w:rPr>
                <w:noProof/>
                <w:webHidden/>
              </w:rPr>
              <w:fldChar w:fldCharType="separate"/>
            </w:r>
            <w:r w:rsidR="00BA04C3">
              <w:rPr>
                <w:noProof/>
                <w:webHidden/>
              </w:rPr>
              <w:t>26</w:t>
            </w:r>
            <w:r w:rsidR="00C44C4D">
              <w:rPr>
                <w:noProof/>
                <w:webHidden/>
              </w:rPr>
              <w:fldChar w:fldCharType="end"/>
            </w:r>
          </w:hyperlink>
        </w:p>
        <w:p w14:paraId="584FABA9" w14:textId="0E69FE12" w:rsidR="00C44C4D" w:rsidRDefault="00D2784D">
          <w:pPr>
            <w:pStyle w:val="Inhopg1"/>
            <w:tabs>
              <w:tab w:val="right" w:leader="dot" w:pos="9062"/>
            </w:tabs>
            <w:rPr>
              <w:rFonts w:eastAsiaTheme="minorEastAsia"/>
              <w:noProof/>
              <w:lang w:eastAsia="nl-NL"/>
            </w:rPr>
          </w:pPr>
          <w:hyperlink w:anchor="_Toc7779876" w:history="1">
            <w:r w:rsidR="00C44C4D" w:rsidRPr="00F53FE6">
              <w:rPr>
                <w:rStyle w:val="Hyperlink"/>
                <w:noProof/>
              </w:rPr>
              <w:t>6.1.3 Positieve effecten van sociale netwerk betrokkenheid</w:t>
            </w:r>
            <w:r w:rsidR="00C44C4D">
              <w:rPr>
                <w:noProof/>
                <w:webHidden/>
              </w:rPr>
              <w:tab/>
            </w:r>
            <w:r w:rsidR="00C44C4D">
              <w:rPr>
                <w:noProof/>
                <w:webHidden/>
              </w:rPr>
              <w:fldChar w:fldCharType="begin"/>
            </w:r>
            <w:r w:rsidR="00C44C4D">
              <w:rPr>
                <w:noProof/>
                <w:webHidden/>
              </w:rPr>
              <w:instrText xml:space="preserve"> PAGEREF _Toc7779876 \h </w:instrText>
            </w:r>
            <w:r w:rsidR="00C44C4D">
              <w:rPr>
                <w:noProof/>
                <w:webHidden/>
              </w:rPr>
            </w:r>
            <w:r w:rsidR="00C44C4D">
              <w:rPr>
                <w:noProof/>
                <w:webHidden/>
              </w:rPr>
              <w:fldChar w:fldCharType="separate"/>
            </w:r>
            <w:r w:rsidR="00BA04C3">
              <w:rPr>
                <w:noProof/>
                <w:webHidden/>
              </w:rPr>
              <w:t>26</w:t>
            </w:r>
            <w:r w:rsidR="00C44C4D">
              <w:rPr>
                <w:noProof/>
                <w:webHidden/>
              </w:rPr>
              <w:fldChar w:fldCharType="end"/>
            </w:r>
          </w:hyperlink>
        </w:p>
        <w:p w14:paraId="0379462B" w14:textId="2A9F4593" w:rsidR="00C44C4D" w:rsidRDefault="00D2784D">
          <w:pPr>
            <w:pStyle w:val="Inhopg1"/>
            <w:tabs>
              <w:tab w:val="right" w:leader="dot" w:pos="9062"/>
            </w:tabs>
            <w:rPr>
              <w:rFonts w:eastAsiaTheme="minorEastAsia"/>
              <w:noProof/>
              <w:lang w:eastAsia="nl-NL"/>
            </w:rPr>
          </w:pPr>
          <w:hyperlink w:anchor="_Toc7779877" w:history="1">
            <w:r w:rsidR="00C44C4D" w:rsidRPr="00F53FE6">
              <w:rPr>
                <w:rStyle w:val="Hyperlink"/>
                <w:noProof/>
              </w:rPr>
              <w:t>6.1.4 Huidige netwerkbetrokkenheid</w:t>
            </w:r>
            <w:r w:rsidR="00C44C4D">
              <w:rPr>
                <w:noProof/>
                <w:webHidden/>
              </w:rPr>
              <w:tab/>
            </w:r>
            <w:r w:rsidR="00C44C4D">
              <w:rPr>
                <w:noProof/>
                <w:webHidden/>
              </w:rPr>
              <w:fldChar w:fldCharType="begin"/>
            </w:r>
            <w:r w:rsidR="00C44C4D">
              <w:rPr>
                <w:noProof/>
                <w:webHidden/>
              </w:rPr>
              <w:instrText xml:space="preserve"> PAGEREF _Toc7779877 \h </w:instrText>
            </w:r>
            <w:r w:rsidR="00C44C4D">
              <w:rPr>
                <w:noProof/>
                <w:webHidden/>
              </w:rPr>
            </w:r>
            <w:r w:rsidR="00C44C4D">
              <w:rPr>
                <w:noProof/>
                <w:webHidden/>
              </w:rPr>
              <w:fldChar w:fldCharType="separate"/>
            </w:r>
            <w:r w:rsidR="00BA04C3">
              <w:rPr>
                <w:noProof/>
                <w:webHidden/>
              </w:rPr>
              <w:t>27</w:t>
            </w:r>
            <w:r w:rsidR="00C44C4D">
              <w:rPr>
                <w:noProof/>
                <w:webHidden/>
              </w:rPr>
              <w:fldChar w:fldCharType="end"/>
            </w:r>
          </w:hyperlink>
        </w:p>
        <w:p w14:paraId="5E8595F1" w14:textId="7F71BC4E" w:rsidR="00C44C4D" w:rsidRDefault="00D2784D">
          <w:pPr>
            <w:pStyle w:val="Inhopg1"/>
            <w:tabs>
              <w:tab w:val="right" w:leader="dot" w:pos="9062"/>
            </w:tabs>
            <w:rPr>
              <w:rFonts w:eastAsiaTheme="minorEastAsia"/>
              <w:noProof/>
              <w:lang w:eastAsia="nl-NL"/>
            </w:rPr>
          </w:pPr>
          <w:hyperlink w:anchor="_Toc7779878" w:history="1">
            <w:r w:rsidR="00C44C4D" w:rsidRPr="00F53FE6">
              <w:rPr>
                <w:rStyle w:val="Hyperlink"/>
                <w:noProof/>
              </w:rPr>
              <w:t>6.1.5 Benodigde kennis, vaardigheden en attitude</w:t>
            </w:r>
            <w:r w:rsidR="00C44C4D">
              <w:rPr>
                <w:noProof/>
                <w:webHidden/>
              </w:rPr>
              <w:tab/>
            </w:r>
            <w:r w:rsidR="00C44C4D">
              <w:rPr>
                <w:noProof/>
                <w:webHidden/>
              </w:rPr>
              <w:fldChar w:fldCharType="begin"/>
            </w:r>
            <w:r w:rsidR="00C44C4D">
              <w:rPr>
                <w:noProof/>
                <w:webHidden/>
              </w:rPr>
              <w:instrText xml:space="preserve"> PAGEREF _Toc7779878 \h </w:instrText>
            </w:r>
            <w:r w:rsidR="00C44C4D">
              <w:rPr>
                <w:noProof/>
                <w:webHidden/>
              </w:rPr>
            </w:r>
            <w:r w:rsidR="00C44C4D">
              <w:rPr>
                <w:noProof/>
                <w:webHidden/>
              </w:rPr>
              <w:fldChar w:fldCharType="separate"/>
            </w:r>
            <w:r w:rsidR="00BA04C3">
              <w:rPr>
                <w:noProof/>
                <w:webHidden/>
              </w:rPr>
              <w:t>28</w:t>
            </w:r>
            <w:r w:rsidR="00C44C4D">
              <w:rPr>
                <w:noProof/>
                <w:webHidden/>
              </w:rPr>
              <w:fldChar w:fldCharType="end"/>
            </w:r>
          </w:hyperlink>
        </w:p>
        <w:p w14:paraId="45D632D7" w14:textId="79C5E3E0" w:rsidR="00C44C4D" w:rsidRDefault="00D2784D">
          <w:pPr>
            <w:pStyle w:val="Inhopg1"/>
            <w:tabs>
              <w:tab w:val="right" w:leader="dot" w:pos="9062"/>
            </w:tabs>
            <w:rPr>
              <w:rFonts w:eastAsiaTheme="minorEastAsia"/>
              <w:noProof/>
              <w:lang w:eastAsia="nl-NL"/>
            </w:rPr>
          </w:pPr>
          <w:hyperlink w:anchor="_Toc7779879" w:history="1">
            <w:r w:rsidR="00C44C4D" w:rsidRPr="00F53FE6">
              <w:rPr>
                <w:rStyle w:val="Hyperlink"/>
                <w:noProof/>
              </w:rPr>
              <w:t>6.1.6 Behoeften en benodigdheden</w:t>
            </w:r>
            <w:r w:rsidR="00C44C4D">
              <w:rPr>
                <w:noProof/>
                <w:webHidden/>
              </w:rPr>
              <w:tab/>
            </w:r>
            <w:r w:rsidR="00C44C4D">
              <w:rPr>
                <w:noProof/>
                <w:webHidden/>
              </w:rPr>
              <w:fldChar w:fldCharType="begin"/>
            </w:r>
            <w:r w:rsidR="00C44C4D">
              <w:rPr>
                <w:noProof/>
                <w:webHidden/>
              </w:rPr>
              <w:instrText xml:space="preserve"> PAGEREF _Toc7779879 \h </w:instrText>
            </w:r>
            <w:r w:rsidR="00C44C4D">
              <w:rPr>
                <w:noProof/>
                <w:webHidden/>
              </w:rPr>
            </w:r>
            <w:r w:rsidR="00C44C4D">
              <w:rPr>
                <w:noProof/>
                <w:webHidden/>
              </w:rPr>
              <w:fldChar w:fldCharType="separate"/>
            </w:r>
            <w:r w:rsidR="00BA04C3">
              <w:rPr>
                <w:noProof/>
                <w:webHidden/>
              </w:rPr>
              <w:t>28</w:t>
            </w:r>
            <w:r w:rsidR="00C44C4D">
              <w:rPr>
                <w:noProof/>
                <w:webHidden/>
              </w:rPr>
              <w:fldChar w:fldCharType="end"/>
            </w:r>
          </w:hyperlink>
        </w:p>
        <w:p w14:paraId="45693859" w14:textId="54850FD4" w:rsidR="00C44C4D" w:rsidRDefault="00D2784D">
          <w:pPr>
            <w:pStyle w:val="Inhopg1"/>
            <w:tabs>
              <w:tab w:val="right" w:leader="dot" w:pos="9062"/>
            </w:tabs>
            <w:rPr>
              <w:rFonts w:eastAsiaTheme="minorEastAsia"/>
              <w:noProof/>
              <w:lang w:eastAsia="nl-NL"/>
            </w:rPr>
          </w:pPr>
          <w:hyperlink w:anchor="_Toc7779880" w:history="1">
            <w:r w:rsidR="00C44C4D" w:rsidRPr="00F53FE6">
              <w:rPr>
                <w:rStyle w:val="Hyperlink"/>
                <w:noProof/>
              </w:rPr>
              <w:t>6.1.7 Beperkingen van het huidige onderzoek</w:t>
            </w:r>
            <w:r w:rsidR="00C44C4D">
              <w:rPr>
                <w:noProof/>
                <w:webHidden/>
              </w:rPr>
              <w:tab/>
            </w:r>
            <w:r w:rsidR="00C44C4D">
              <w:rPr>
                <w:noProof/>
                <w:webHidden/>
              </w:rPr>
              <w:fldChar w:fldCharType="begin"/>
            </w:r>
            <w:r w:rsidR="00C44C4D">
              <w:rPr>
                <w:noProof/>
                <w:webHidden/>
              </w:rPr>
              <w:instrText xml:space="preserve"> PAGEREF _Toc7779880 \h </w:instrText>
            </w:r>
            <w:r w:rsidR="00C44C4D">
              <w:rPr>
                <w:noProof/>
                <w:webHidden/>
              </w:rPr>
            </w:r>
            <w:r w:rsidR="00C44C4D">
              <w:rPr>
                <w:noProof/>
                <w:webHidden/>
              </w:rPr>
              <w:fldChar w:fldCharType="separate"/>
            </w:r>
            <w:r w:rsidR="00BA04C3">
              <w:rPr>
                <w:noProof/>
                <w:webHidden/>
              </w:rPr>
              <w:t>28</w:t>
            </w:r>
            <w:r w:rsidR="00C44C4D">
              <w:rPr>
                <w:noProof/>
                <w:webHidden/>
              </w:rPr>
              <w:fldChar w:fldCharType="end"/>
            </w:r>
          </w:hyperlink>
        </w:p>
        <w:p w14:paraId="70A38ACA" w14:textId="2FD99DF2" w:rsidR="00C44C4D" w:rsidRDefault="00D2784D">
          <w:pPr>
            <w:pStyle w:val="Inhopg1"/>
            <w:tabs>
              <w:tab w:val="right" w:leader="dot" w:pos="9062"/>
            </w:tabs>
            <w:rPr>
              <w:rFonts w:eastAsiaTheme="minorEastAsia"/>
              <w:noProof/>
              <w:lang w:eastAsia="nl-NL"/>
            </w:rPr>
          </w:pPr>
          <w:hyperlink w:anchor="_Toc7779881" w:history="1">
            <w:r w:rsidR="00C44C4D" w:rsidRPr="00F53FE6">
              <w:rPr>
                <w:rStyle w:val="Hyperlink"/>
                <w:noProof/>
              </w:rPr>
              <w:t>6.2 Bespreking van het onderzoeksproces en eigen onderzoeksgedrag</w:t>
            </w:r>
            <w:r w:rsidR="00C44C4D">
              <w:rPr>
                <w:noProof/>
                <w:webHidden/>
              </w:rPr>
              <w:tab/>
            </w:r>
            <w:r w:rsidR="00C44C4D">
              <w:rPr>
                <w:noProof/>
                <w:webHidden/>
              </w:rPr>
              <w:fldChar w:fldCharType="begin"/>
            </w:r>
            <w:r w:rsidR="00C44C4D">
              <w:rPr>
                <w:noProof/>
                <w:webHidden/>
              </w:rPr>
              <w:instrText xml:space="preserve"> PAGEREF _Toc7779881 \h </w:instrText>
            </w:r>
            <w:r w:rsidR="00C44C4D">
              <w:rPr>
                <w:noProof/>
                <w:webHidden/>
              </w:rPr>
            </w:r>
            <w:r w:rsidR="00C44C4D">
              <w:rPr>
                <w:noProof/>
                <w:webHidden/>
              </w:rPr>
              <w:fldChar w:fldCharType="separate"/>
            </w:r>
            <w:r w:rsidR="00BA04C3">
              <w:rPr>
                <w:noProof/>
                <w:webHidden/>
              </w:rPr>
              <w:t>29</w:t>
            </w:r>
            <w:r w:rsidR="00C44C4D">
              <w:rPr>
                <w:noProof/>
                <w:webHidden/>
              </w:rPr>
              <w:fldChar w:fldCharType="end"/>
            </w:r>
          </w:hyperlink>
        </w:p>
        <w:p w14:paraId="4D106D21" w14:textId="166CF3FB" w:rsidR="00C44C4D" w:rsidRDefault="00D2784D">
          <w:pPr>
            <w:pStyle w:val="Inhopg1"/>
            <w:tabs>
              <w:tab w:val="right" w:leader="dot" w:pos="9062"/>
            </w:tabs>
            <w:rPr>
              <w:rFonts w:eastAsiaTheme="minorEastAsia"/>
              <w:noProof/>
              <w:lang w:eastAsia="nl-NL"/>
            </w:rPr>
          </w:pPr>
          <w:hyperlink w:anchor="_Toc7779882" w:history="1">
            <w:r w:rsidR="00C44C4D" w:rsidRPr="00F53FE6">
              <w:rPr>
                <w:rStyle w:val="Hyperlink"/>
                <w:b/>
                <w:noProof/>
              </w:rPr>
              <w:t>7. Aanbevelingen</w:t>
            </w:r>
            <w:r w:rsidR="00C44C4D">
              <w:rPr>
                <w:noProof/>
                <w:webHidden/>
              </w:rPr>
              <w:tab/>
            </w:r>
            <w:r w:rsidR="00C44C4D">
              <w:rPr>
                <w:noProof/>
                <w:webHidden/>
              </w:rPr>
              <w:fldChar w:fldCharType="begin"/>
            </w:r>
            <w:r w:rsidR="00C44C4D">
              <w:rPr>
                <w:noProof/>
                <w:webHidden/>
              </w:rPr>
              <w:instrText xml:space="preserve"> PAGEREF _Toc7779882 \h </w:instrText>
            </w:r>
            <w:r w:rsidR="00C44C4D">
              <w:rPr>
                <w:noProof/>
                <w:webHidden/>
              </w:rPr>
            </w:r>
            <w:r w:rsidR="00C44C4D">
              <w:rPr>
                <w:noProof/>
                <w:webHidden/>
              </w:rPr>
              <w:fldChar w:fldCharType="separate"/>
            </w:r>
            <w:r w:rsidR="00BA04C3">
              <w:rPr>
                <w:noProof/>
                <w:webHidden/>
              </w:rPr>
              <w:t>31</w:t>
            </w:r>
            <w:r w:rsidR="00C44C4D">
              <w:rPr>
                <w:noProof/>
                <w:webHidden/>
              </w:rPr>
              <w:fldChar w:fldCharType="end"/>
            </w:r>
          </w:hyperlink>
        </w:p>
        <w:p w14:paraId="0A376DAC" w14:textId="299B0F6B" w:rsidR="00C44C4D" w:rsidRDefault="00D2784D">
          <w:pPr>
            <w:pStyle w:val="Inhopg1"/>
            <w:tabs>
              <w:tab w:val="right" w:leader="dot" w:pos="9062"/>
            </w:tabs>
            <w:rPr>
              <w:rFonts w:eastAsiaTheme="minorEastAsia"/>
              <w:noProof/>
              <w:lang w:eastAsia="nl-NL"/>
            </w:rPr>
          </w:pPr>
          <w:hyperlink w:anchor="_Toc7779883" w:history="1">
            <w:r w:rsidR="00C44C4D" w:rsidRPr="00F53FE6">
              <w:rPr>
                <w:rStyle w:val="Hyperlink"/>
                <w:noProof/>
              </w:rPr>
              <w:t>7.1 Voor de opdrachtgever</w:t>
            </w:r>
            <w:r w:rsidR="00C44C4D">
              <w:rPr>
                <w:noProof/>
                <w:webHidden/>
              </w:rPr>
              <w:tab/>
            </w:r>
            <w:r w:rsidR="00C44C4D">
              <w:rPr>
                <w:noProof/>
                <w:webHidden/>
              </w:rPr>
              <w:fldChar w:fldCharType="begin"/>
            </w:r>
            <w:r w:rsidR="00C44C4D">
              <w:rPr>
                <w:noProof/>
                <w:webHidden/>
              </w:rPr>
              <w:instrText xml:space="preserve"> PAGEREF _Toc7779883 \h </w:instrText>
            </w:r>
            <w:r w:rsidR="00C44C4D">
              <w:rPr>
                <w:noProof/>
                <w:webHidden/>
              </w:rPr>
            </w:r>
            <w:r w:rsidR="00C44C4D">
              <w:rPr>
                <w:noProof/>
                <w:webHidden/>
              </w:rPr>
              <w:fldChar w:fldCharType="separate"/>
            </w:r>
            <w:r w:rsidR="00BA04C3">
              <w:rPr>
                <w:noProof/>
                <w:webHidden/>
              </w:rPr>
              <w:t>31</w:t>
            </w:r>
            <w:r w:rsidR="00C44C4D">
              <w:rPr>
                <w:noProof/>
                <w:webHidden/>
              </w:rPr>
              <w:fldChar w:fldCharType="end"/>
            </w:r>
          </w:hyperlink>
        </w:p>
        <w:p w14:paraId="0B771B6E" w14:textId="216DDAEF" w:rsidR="00C44C4D" w:rsidRDefault="00D2784D">
          <w:pPr>
            <w:pStyle w:val="Inhopg1"/>
            <w:tabs>
              <w:tab w:val="right" w:leader="dot" w:pos="9062"/>
            </w:tabs>
            <w:rPr>
              <w:rFonts w:eastAsiaTheme="minorEastAsia"/>
              <w:noProof/>
              <w:lang w:eastAsia="nl-NL"/>
            </w:rPr>
          </w:pPr>
          <w:hyperlink w:anchor="_Toc7779884" w:history="1">
            <w:r w:rsidR="00C44C4D" w:rsidRPr="00F53FE6">
              <w:rPr>
                <w:rStyle w:val="Hyperlink"/>
                <w:noProof/>
              </w:rPr>
              <w:t>7.1.1 Familie-ervaringswerker in dienst nemen</w:t>
            </w:r>
            <w:r w:rsidR="00C44C4D">
              <w:rPr>
                <w:noProof/>
                <w:webHidden/>
              </w:rPr>
              <w:tab/>
            </w:r>
            <w:r w:rsidR="00C44C4D">
              <w:rPr>
                <w:noProof/>
                <w:webHidden/>
              </w:rPr>
              <w:fldChar w:fldCharType="begin"/>
            </w:r>
            <w:r w:rsidR="00C44C4D">
              <w:rPr>
                <w:noProof/>
                <w:webHidden/>
              </w:rPr>
              <w:instrText xml:space="preserve"> PAGEREF _Toc7779884 \h </w:instrText>
            </w:r>
            <w:r w:rsidR="00C44C4D">
              <w:rPr>
                <w:noProof/>
                <w:webHidden/>
              </w:rPr>
            </w:r>
            <w:r w:rsidR="00C44C4D">
              <w:rPr>
                <w:noProof/>
                <w:webHidden/>
              </w:rPr>
              <w:fldChar w:fldCharType="separate"/>
            </w:r>
            <w:r w:rsidR="00BA04C3">
              <w:rPr>
                <w:noProof/>
                <w:webHidden/>
              </w:rPr>
              <w:t>31</w:t>
            </w:r>
            <w:r w:rsidR="00C44C4D">
              <w:rPr>
                <w:noProof/>
                <w:webHidden/>
              </w:rPr>
              <w:fldChar w:fldCharType="end"/>
            </w:r>
          </w:hyperlink>
        </w:p>
        <w:p w14:paraId="73640A6C" w14:textId="1F36C027" w:rsidR="00C44C4D" w:rsidRDefault="00D2784D">
          <w:pPr>
            <w:pStyle w:val="Inhopg1"/>
            <w:tabs>
              <w:tab w:val="right" w:leader="dot" w:pos="9062"/>
            </w:tabs>
            <w:rPr>
              <w:rFonts w:eastAsiaTheme="minorEastAsia"/>
              <w:noProof/>
              <w:lang w:eastAsia="nl-NL"/>
            </w:rPr>
          </w:pPr>
          <w:hyperlink w:anchor="_Toc7779885" w:history="1">
            <w:r w:rsidR="00C44C4D" w:rsidRPr="00F53FE6">
              <w:rPr>
                <w:rStyle w:val="Hyperlink"/>
                <w:noProof/>
              </w:rPr>
              <w:t>7.1.2 ‘Sociaal netwerk’ opnemen in vaste huidige structuren</w:t>
            </w:r>
            <w:r w:rsidR="00C44C4D">
              <w:rPr>
                <w:noProof/>
                <w:webHidden/>
              </w:rPr>
              <w:tab/>
            </w:r>
            <w:r w:rsidR="00C44C4D">
              <w:rPr>
                <w:noProof/>
                <w:webHidden/>
              </w:rPr>
              <w:fldChar w:fldCharType="begin"/>
            </w:r>
            <w:r w:rsidR="00C44C4D">
              <w:rPr>
                <w:noProof/>
                <w:webHidden/>
              </w:rPr>
              <w:instrText xml:space="preserve"> PAGEREF _Toc7779885 \h </w:instrText>
            </w:r>
            <w:r w:rsidR="00C44C4D">
              <w:rPr>
                <w:noProof/>
                <w:webHidden/>
              </w:rPr>
            </w:r>
            <w:r w:rsidR="00C44C4D">
              <w:rPr>
                <w:noProof/>
                <w:webHidden/>
              </w:rPr>
              <w:fldChar w:fldCharType="separate"/>
            </w:r>
            <w:r w:rsidR="00BA04C3">
              <w:rPr>
                <w:noProof/>
                <w:webHidden/>
              </w:rPr>
              <w:t>31</w:t>
            </w:r>
            <w:r w:rsidR="00C44C4D">
              <w:rPr>
                <w:noProof/>
                <w:webHidden/>
              </w:rPr>
              <w:fldChar w:fldCharType="end"/>
            </w:r>
          </w:hyperlink>
        </w:p>
        <w:p w14:paraId="5FF0CBAA" w14:textId="45BDF471" w:rsidR="00C44C4D" w:rsidRDefault="00D2784D">
          <w:pPr>
            <w:pStyle w:val="Inhopg1"/>
            <w:tabs>
              <w:tab w:val="right" w:leader="dot" w:pos="9062"/>
            </w:tabs>
            <w:rPr>
              <w:rFonts w:eastAsiaTheme="minorEastAsia"/>
              <w:noProof/>
              <w:lang w:eastAsia="nl-NL"/>
            </w:rPr>
          </w:pPr>
          <w:hyperlink w:anchor="_Toc7779886" w:history="1">
            <w:r w:rsidR="00C44C4D" w:rsidRPr="00F53FE6">
              <w:rPr>
                <w:rStyle w:val="Hyperlink"/>
                <w:noProof/>
              </w:rPr>
              <w:t>7.1.3 Faciliteren van een geschikte familiekamer</w:t>
            </w:r>
            <w:r w:rsidR="00C44C4D">
              <w:rPr>
                <w:noProof/>
                <w:webHidden/>
              </w:rPr>
              <w:tab/>
            </w:r>
            <w:r w:rsidR="00C44C4D">
              <w:rPr>
                <w:noProof/>
                <w:webHidden/>
              </w:rPr>
              <w:fldChar w:fldCharType="begin"/>
            </w:r>
            <w:r w:rsidR="00C44C4D">
              <w:rPr>
                <w:noProof/>
                <w:webHidden/>
              </w:rPr>
              <w:instrText xml:space="preserve"> PAGEREF _Toc7779886 \h </w:instrText>
            </w:r>
            <w:r w:rsidR="00C44C4D">
              <w:rPr>
                <w:noProof/>
                <w:webHidden/>
              </w:rPr>
            </w:r>
            <w:r w:rsidR="00C44C4D">
              <w:rPr>
                <w:noProof/>
                <w:webHidden/>
              </w:rPr>
              <w:fldChar w:fldCharType="separate"/>
            </w:r>
            <w:r w:rsidR="00BA04C3">
              <w:rPr>
                <w:noProof/>
                <w:webHidden/>
              </w:rPr>
              <w:t>32</w:t>
            </w:r>
            <w:r w:rsidR="00C44C4D">
              <w:rPr>
                <w:noProof/>
                <w:webHidden/>
              </w:rPr>
              <w:fldChar w:fldCharType="end"/>
            </w:r>
          </w:hyperlink>
        </w:p>
        <w:p w14:paraId="33C23178" w14:textId="48BC3CEE" w:rsidR="00C44C4D" w:rsidRDefault="00D2784D">
          <w:pPr>
            <w:pStyle w:val="Inhopg1"/>
            <w:tabs>
              <w:tab w:val="right" w:leader="dot" w:pos="9062"/>
            </w:tabs>
            <w:rPr>
              <w:rFonts w:eastAsiaTheme="minorEastAsia"/>
              <w:noProof/>
              <w:lang w:eastAsia="nl-NL"/>
            </w:rPr>
          </w:pPr>
          <w:hyperlink w:anchor="_Toc7779887" w:history="1">
            <w:r w:rsidR="00C44C4D" w:rsidRPr="00F53FE6">
              <w:rPr>
                <w:rStyle w:val="Hyperlink"/>
                <w:noProof/>
              </w:rPr>
              <w:t>7.1.4 Informatiefolder ontwikkelen voor familie en naasten</w:t>
            </w:r>
            <w:r w:rsidR="00C44C4D">
              <w:rPr>
                <w:noProof/>
                <w:webHidden/>
              </w:rPr>
              <w:tab/>
            </w:r>
            <w:r w:rsidR="00C44C4D">
              <w:rPr>
                <w:noProof/>
                <w:webHidden/>
              </w:rPr>
              <w:fldChar w:fldCharType="begin"/>
            </w:r>
            <w:r w:rsidR="00C44C4D">
              <w:rPr>
                <w:noProof/>
                <w:webHidden/>
              </w:rPr>
              <w:instrText xml:space="preserve"> PAGEREF _Toc7779887 \h </w:instrText>
            </w:r>
            <w:r w:rsidR="00C44C4D">
              <w:rPr>
                <w:noProof/>
                <w:webHidden/>
              </w:rPr>
            </w:r>
            <w:r w:rsidR="00C44C4D">
              <w:rPr>
                <w:noProof/>
                <w:webHidden/>
              </w:rPr>
              <w:fldChar w:fldCharType="separate"/>
            </w:r>
            <w:r w:rsidR="00BA04C3">
              <w:rPr>
                <w:noProof/>
                <w:webHidden/>
              </w:rPr>
              <w:t>32</w:t>
            </w:r>
            <w:r w:rsidR="00C44C4D">
              <w:rPr>
                <w:noProof/>
                <w:webHidden/>
              </w:rPr>
              <w:fldChar w:fldCharType="end"/>
            </w:r>
          </w:hyperlink>
        </w:p>
        <w:p w14:paraId="3BF093F9" w14:textId="0264807B" w:rsidR="00C44C4D" w:rsidRDefault="00D2784D">
          <w:pPr>
            <w:pStyle w:val="Inhopg1"/>
            <w:tabs>
              <w:tab w:val="right" w:leader="dot" w:pos="9062"/>
            </w:tabs>
            <w:rPr>
              <w:rFonts w:eastAsiaTheme="minorEastAsia"/>
              <w:noProof/>
              <w:lang w:eastAsia="nl-NL"/>
            </w:rPr>
          </w:pPr>
          <w:hyperlink w:anchor="_Toc7779888" w:history="1">
            <w:r w:rsidR="00C44C4D" w:rsidRPr="00F53FE6">
              <w:rPr>
                <w:rStyle w:val="Hyperlink"/>
                <w:noProof/>
              </w:rPr>
              <w:t>7.1.5 Scholing/handvatten mogelijk maken voor medewerkers</w:t>
            </w:r>
            <w:r w:rsidR="00C44C4D">
              <w:rPr>
                <w:noProof/>
                <w:webHidden/>
              </w:rPr>
              <w:tab/>
            </w:r>
            <w:r w:rsidR="00C44C4D">
              <w:rPr>
                <w:noProof/>
                <w:webHidden/>
              </w:rPr>
              <w:fldChar w:fldCharType="begin"/>
            </w:r>
            <w:r w:rsidR="00C44C4D">
              <w:rPr>
                <w:noProof/>
                <w:webHidden/>
              </w:rPr>
              <w:instrText xml:space="preserve"> PAGEREF _Toc7779888 \h </w:instrText>
            </w:r>
            <w:r w:rsidR="00C44C4D">
              <w:rPr>
                <w:noProof/>
                <w:webHidden/>
              </w:rPr>
            </w:r>
            <w:r w:rsidR="00C44C4D">
              <w:rPr>
                <w:noProof/>
                <w:webHidden/>
              </w:rPr>
              <w:fldChar w:fldCharType="separate"/>
            </w:r>
            <w:r w:rsidR="00BA04C3">
              <w:rPr>
                <w:noProof/>
                <w:webHidden/>
              </w:rPr>
              <w:t>32</w:t>
            </w:r>
            <w:r w:rsidR="00C44C4D">
              <w:rPr>
                <w:noProof/>
                <w:webHidden/>
              </w:rPr>
              <w:fldChar w:fldCharType="end"/>
            </w:r>
          </w:hyperlink>
        </w:p>
        <w:p w14:paraId="176986F5" w14:textId="2E5E1BAD" w:rsidR="00C44C4D" w:rsidRDefault="00D2784D">
          <w:pPr>
            <w:pStyle w:val="Inhopg1"/>
            <w:tabs>
              <w:tab w:val="right" w:leader="dot" w:pos="9062"/>
            </w:tabs>
            <w:rPr>
              <w:rFonts w:eastAsiaTheme="minorEastAsia"/>
              <w:noProof/>
              <w:lang w:eastAsia="nl-NL"/>
            </w:rPr>
          </w:pPr>
          <w:hyperlink w:anchor="_Toc7779889" w:history="1">
            <w:r w:rsidR="00C44C4D" w:rsidRPr="00F53FE6">
              <w:rPr>
                <w:rStyle w:val="Hyperlink"/>
                <w:noProof/>
              </w:rPr>
              <w:t>7.2 Voor vervolgonderzoek</w:t>
            </w:r>
            <w:r w:rsidR="00C44C4D">
              <w:rPr>
                <w:noProof/>
                <w:webHidden/>
              </w:rPr>
              <w:tab/>
            </w:r>
            <w:r w:rsidR="00C44C4D">
              <w:rPr>
                <w:noProof/>
                <w:webHidden/>
              </w:rPr>
              <w:fldChar w:fldCharType="begin"/>
            </w:r>
            <w:r w:rsidR="00C44C4D">
              <w:rPr>
                <w:noProof/>
                <w:webHidden/>
              </w:rPr>
              <w:instrText xml:space="preserve"> PAGEREF _Toc7779889 \h </w:instrText>
            </w:r>
            <w:r w:rsidR="00C44C4D">
              <w:rPr>
                <w:noProof/>
                <w:webHidden/>
              </w:rPr>
            </w:r>
            <w:r w:rsidR="00C44C4D">
              <w:rPr>
                <w:noProof/>
                <w:webHidden/>
              </w:rPr>
              <w:fldChar w:fldCharType="separate"/>
            </w:r>
            <w:r w:rsidR="00BA04C3">
              <w:rPr>
                <w:noProof/>
                <w:webHidden/>
              </w:rPr>
              <w:t>32</w:t>
            </w:r>
            <w:r w:rsidR="00C44C4D">
              <w:rPr>
                <w:noProof/>
                <w:webHidden/>
              </w:rPr>
              <w:fldChar w:fldCharType="end"/>
            </w:r>
          </w:hyperlink>
        </w:p>
        <w:p w14:paraId="466B3421" w14:textId="60B8055C" w:rsidR="00C44C4D" w:rsidRDefault="00D2784D">
          <w:pPr>
            <w:pStyle w:val="Inhopg1"/>
            <w:tabs>
              <w:tab w:val="right" w:leader="dot" w:pos="9062"/>
            </w:tabs>
            <w:rPr>
              <w:rFonts w:eastAsiaTheme="minorEastAsia"/>
              <w:noProof/>
              <w:lang w:eastAsia="nl-NL"/>
            </w:rPr>
          </w:pPr>
          <w:hyperlink w:anchor="_Toc7779890" w:history="1">
            <w:r w:rsidR="00C44C4D" w:rsidRPr="00F53FE6">
              <w:rPr>
                <w:rStyle w:val="Hyperlink"/>
                <w:b/>
                <w:noProof/>
              </w:rPr>
              <w:t>Bibliografie</w:t>
            </w:r>
            <w:r w:rsidR="00C44C4D">
              <w:rPr>
                <w:noProof/>
                <w:webHidden/>
              </w:rPr>
              <w:tab/>
            </w:r>
            <w:r w:rsidR="00C44C4D">
              <w:rPr>
                <w:noProof/>
                <w:webHidden/>
              </w:rPr>
              <w:fldChar w:fldCharType="begin"/>
            </w:r>
            <w:r w:rsidR="00C44C4D">
              <w:rPr>
                <w:noProof/>
                <w:webHidden/>
              </w:rPr>
              <w:instrText xml:space="preserve"> PAGEREF _Toc7779890 \h </w:instrText>
            </w:r>
            <w:r w:rsidR="00C44C4D">
              <w:rPr>
                <w:noProof/>
                <w:webHidden/>
              </w:rPr>
            </w:r>
            <w:r w:rsidR="00C44C4D">
              <w:rPr>
                <w:noProof/>
                <w:webHidden/>
              </w:rPr>
              <w:fldChar w:fldCharType="separate"/>
            </w:r>
            <w:r w:rsidR="00BA04C3">
              <w:rPr>
                <w:noProof/>
                <w:webHidden/>
              </w:rPr>
              <w:t>33</w:t>
            </w:r>
            <w:r w:rsidR="00C44C4D">
              <w:rPr>
                <w:noProof/>
                <w:webHidden/>
              </w:rPr>
              <w:fldChar w:fldCharType="end"/>
            </w:r>
          </w:hyperlink>
        </w:p>
        <w:p w14:paraId="19BBA8A3" w14:textId="51C10571" w:rsidR="00C44C4D" w:rsidRDefault="00D2784D">
          <w:pPr>
            <w:pStyle w:val="Inhopg1"/>
            <w:tabs>
              <w:tab w:val="right" w:leader="dot" w:pos="9062"/>
            </w:tabs>
            <w:rPr>
              <w:rFonts w:eastAsiaTheme="minorEastAsia"/>
              <w:noProof/>
              <w:lang w:eastAsia="nl-NL"/>
            </w:rPr>
          </w:pPr>
          <w:hyperlink w:anchor="_Toc7779891" w:history="1">
            <w:r w:rsidR="00C44C4D" w:rsidRPr="00F53FE6">
              <w:rPr>
                <w:rStyle w:val="Hyperlink"/>
                <w:b/>
                <w:noProof/>
              </w:rPr>
              <w:t>Bijlage 1 Feedback opdrachtgever</w:t>
            </w:r>
            <w:r w:rsidR="00C44C4D">
              <w:rPr>
                <w:noProof/>
                <w:webHidden/>
              </w:rPr>
              <w:tab/>
            </w:r>
            <w:r w:rsidR="00C44C4D">
              <w:rPr>
                <w:noProof/>
                <w:webHidden/>
              </w:rPr>
              <w:fldChar w:fldCharType="begin"/>
            </w:r>
            <w:r w:rsidR="00C44C4D">
              <w:rPr>
                <w:noProof/>
                <w:webHidden/>
              </w:rPr>
              <w:instrText xml:space="preserve"> PAGEREF _Toc7779891 \h </w:instrText>
            </w:r>
            <w:r w:rsidR="00C44C4D">
              <w:rPr>
                <w:noProof/>
                <w:webHidden/>
              </w:rPr>
            </w:r>
            <w:r w:rsidR="00C44C4D">
              <w:rPr>
                <w:noProof/>
                <w:webHidden/>
              </w:rPr>
              <w:fldChar w:fldCharType="separate"/>
            </w:r>
            <w:r w:rsidR="00BA04C3">
              <w:rPr>
                <w:noProof/>
                <w:webHidden/>
              </w:rPr>
              <w:t>35</w:t>
            </w:r>
            <w:r w:rsidR="00C44C4D">
              <w:rPr>
                <w:noProof/>
                <w:webHidden/>
              </w:rPr>
              <w:fldChar w:fldCharType="end"/>
            </w:r>
          </w:hyperlink>
        </w:p>
        <w:p w14:paraId="4F41361A" w14:textId="2E83788A" w:rsidR="00C44C4D" w:rsidRDefault="00D2784D">
          <w:pPr>
            <w:pStyle w:val="Inhopg1"/>
            <w:tabs>
              <w:tab w:val="right" w:leader="dot" w:pos="9062"/>
            </w:tabs>
            <w:rPr>
              <w:rFonts w:eastAsiaTheme="minorEastAsia"/>
              <w:noProof/>
              <w:lang w:eastAsia="nl-NL"/>
            </w:rPr>
          </w:pPr>
          <w:hyperlink w:anchor="_Toc7779892" w:history="1">
            <w:r w:rsidR="00C44C4D" w:rsidRPr="00F53FE6">
              <w:rPr>
                <w:rStyle w:val="Hyperlink"/>
                <w:b/>
                <w:noProof/>
              </w:rPr>
              <w:t>Bijlage 2 Transcript</w:t>
            </w:r>
            <w:r w:rsidR="00C44C4D">
              <w:rPr>
                <w:noProof/>
                <w:webHidden/>
              </w:rPr>
              <w:tab/>
            </w:r>
            <w:r w:rsidR="00C44C4D">
              <w:rPr>
                <w:noProof/>
                <w:webHidden/>
              </w:rPr>
              <w:fldChar w:fldCharType="begin"/>
            </w:r>
            <w:r w:rsidR="00C44C4D">
              <w:rPr>
                <w:noProof/>
                <w:webHidden/>
              </w:rPr>
              <w:instrText xml:space="preserve"> PAGEREF _Toc7779892 \h </w:instrText>
            </w:r>
            <w:r w:rsidR="00C44C4D">
              <w:rPr>
                <w:noProof/>
                <w:webHidden/>
              </w:rPr>
            </w:r>
            <w:r w:rsidR="00C44C4D">
              <w:rPr>
                <w:noProof/>
                <w:webHidden/>
              </w:rPr>
              <w:fldChar w:fldCharType="separate"/>
            </w:r>
            <w:r w:rsidR="00BA04C3">
              <w:rPr>
                <w:noProof/>
                <w:webHidden/>
              </w:rPr>
              <w:t>36</w:t>
            </w:r>
            <w:r w:rsidR="00C44C4D">
              <w:rPr>
                <w:noProof/>
                <w:webHidden/>
              </w:rPr>
              <w:fldChar w:fldCharType="end"/>
            </w:r>
          </w:hyperlink>
        </w:p>
        <w:p w14:paraId="4D304E55" w14:textId="07A5390F" w:rsidR="00C44C4D" w:rsidRDefault="00C44C4D">
          <w:r>
            <w:rPr>
              <w:b/>
              <w:bCs/>
            </w:rPr>
            <w:fldChar w:fldCharType="end"/>
          </w:r>
        </w:p>
      </w:sdtContent>
    </w:sdt>
    <w:p w14:paraId="725E9C7E" w14:textId="77777777" w:rsidR="005B7959" w:rsidRPr="005B7959" w:rsidRDefault="005B7959" w:rsidP="005B7959">
      <w:pPr>
        <w:pStyle w:val="Geenafstand"/>
        <w:rPr>
          <w:rFonts w:asciiTheme="majorHAnsi" w:hAnsiTheme="majorHAnsi"/>
        </w:rPr>
      </w:pPr>
    </w:p>
    <w:p w14:paraId="3CBE2CC3" w14:textId="77777777" w:rsidR="00BE5B5B" w:rsidRDefault="00BE5B5B" w:rsidP="00BE5B5B">
      <w:pPr>
        <w:pStyle w:val="Kop1"/>
        <w:rPr>
          <w:b/>
        </w:rPr>
      </w:pPr>
    </w:p>
    <w:p w14:paraId="231EC3F0" w14:textId="34556913" w:rsidR="00C25770" w:rsidRPr="00C25770" w:rsidRDefault="00C25770" w:rsidP="00C25770">
      <w:pPr>
        <w:tabs>
          <w:tab w:val="left" w:pos="2930"/>
        </w:tabs>
        <w:rPr>
          <w:lang w:eastAsia="nl-NL"/>
        </w:rPr>
      </w:pPr>
      <w:r>
        <w:rPr>
          <w:lang w:eastAsia="nl-NL"/>
        </w:rPr>
        <w:tab/>
      </w:r>
    </w:p>
    <w:p w14:paraId="375A2755" w14:textId="7E1986CD" w:rsidR="00C25770" w:rsidRPr="00C25770" w:rsidRDefault="00C25770" w:rsidP="00C25770">
      <w:pPr>
        <w:tabs>
          <w:tab w:val="left" w:pos="2930"/>
        </w:tabs>
        <w:rPr>
          <w:lang w:eastAsia="nl-NL"/>
        </w:rPr>
        <w:sectPr w:rsidR="00C25770" w:rsidRPr="00C25770" w:rsidSect="006E5844">
          <w:footerReference w:type="default" r:id="rId11"/>
          <w:footerReference w:type="first" r:id="rId12"/>
          <w:pgSz w:w="11906" w:h="16838"/>
          <w:pgMar w:top="1417" w:right="1417" w:bottom="1417" w:left="1417" w:header="708" w:footer="708" w:gutter="0"/>
          <w:pgNumType w:start="0"/>
          <w:cols w:space="708"/>
          <w:titlePg/>
          <w:docGrid w:linePitch="360"/>
        </w:sectPr>
      </w:pPr>
      <w:r>
        <w:rPr>
          <w:lang w:eastAsia="nl-NL"/>
        </w:rPr>
        <w:tab/>
      </w:r>
    </w:p>
    <w:p w14:paraId="18A3AFF6" w14:textId="77777777" w:rsidR="00073F47" w:rsidRPr="00A92870" w:rsidRDefault="00073F47" w:rsidP="00BE5B5B">
      <w:pPr>
        <w:pStyle w:val="Kop1"/>
        <w:pBdr>
          <w:bottom w:val="single" w:sz="4" w:space="1" w:color="auto"/>
        </w:pBdr>
        <w:rPr>
          <w:b/>
        </w:rPr>
      </w:pPr>
      <w:bookmarkStart w:id="2" w:name="_Toc6318546"/>
      <w:bookmarkStart w:id="3" w:name="_Toc7531774"/>
      <w:bookmarkStart w:id="4" w:name="_Toc7779831"/>
      <w:r>
        <w:rPr>
          <w:b/>
        </w:rPr>
        <w:lastRenderedPageBreak/>
        <w:t>Samenvatting</w:t>
      </w:r>
      <w:bookmarkEnd w:id="2"/>
      <w:bookmarkEnd w:id="3"/>
      <w:bookmarkEnd w:id="4"/>
    </w:p>
    <w:p w14:paraId="5AA2402A" w14:textId="77777777" w:rsidR="00592F8A" w:rsidRDefault="00592F8A" w:rsidP="005B7959">
      <w:pPr>
        <w:pStyle w:val="Geenafstand"/>
        <w:rPr>
          <w:rFonts w:asciiTheme="majorHAnsi" w:hAnsiTheme="majorHAnsi"/>
        </w:rPr>
      </w:pPr>
    </w:p>
    <w:p w14:paraId="46AFB07A" w14:textId="041AA73C" w:rsidR="00A919B5" w:rsidRDefault="00A919B5" w:rsidP="00A919B5">
      <w:pPr>
        <w:pStyle w:val="Geenafstand"/>
        <w:jc w:val="both"/>
        <w:rPr>
          <w:rFonts w:asciiTheme="majorHAnsi" w:hAnsiTheme="majorHAnsi" w:cstheme="majorHAnsi"/>
        </w:rPr>
      </w:pPr>
      <w:r w:rsidRPr="0015655B">
        <w:rPr>
          <w:rFonts w:asciiTheme="majorHAnsi" w:hAnsiTheme="majorHAnsi" w:cstheme="majorHAnsi"/>
        </w:rPr>
        <w:t>Vanuit de</w:t>
      </w:r>
      <w:r>
        <w:rPr>
          <w:rFonts w:asciiTheme="majorHAnsi" w:hAnsiTheme="majorHAnsi" w:cstheme="majorHAnsi"/>
        </w:rPr>
        <w:t xml:space="preserve"> overheid wordt ernaar gestreefd dat burgers steeds meer hun problemen zelf (leren) oplossen met behulp van het eigen sociale netwerk en alleen waar nodig, met hulp van professionals. </w:t>
      </w:r>
      <w:proofErr w:type="spellStart"/>
      <w:r>
        <w:rPr>
          <w:rFonts w:asciiTheme="majorHAnsi" w:hAnsiTheme="majorHAnsi" w:cstheme="majorHAnsi"/>
        </w:rPr>
        <w:t>Emergis</w:t>
      </w:r>
      <w:proofErr w:type="spellEnd"/>
      <w:r>
        <w:rPr>
          <w:rFonts w:asciiTheme="majorHAnsi" w:hAnsiTheme="majorHAnsi" w:cstheme="majorHAnsi"/>
        </w:rPr>
        <w:t xml:space="preserve"> vindt het dan ook belangrijk om het netwerk van de cliënt te betrekken tijdens de behandeling. Echter blijkt uit de praktijk dat dit toch (nog) onvoldoende gebeurt of als zodanig wordt ervaren. Vanuit deze probleemstelling is de volgende onderzoeksvraag tot stand gekomen: </w:t>
      </w:r>
    </w:p>
    <w:p w14:paraId="5D1215FB" w14:textId="77777777" w:rsidR="00A919B5" w:rsidRDefault="00A919B5" w:rsidP="00A919B5">
      <w:pPr>
        <w:pStyle w:val="Geenafstand"/>
        <w:jc w:val="both"/>
        <w:rPr>
          <w:rFonts w:asciiTheme="majorHAnsi" w:hAnsiTheme="majorHAnsi" w:cstheme="majorHAnsi"/>
        </w:rPr>
      </w:pPr>
    </w:p>
    <w:p w14:paraId="19E219F9" w14:textId="77777777" w:rsidR="00A919B5" w:rsidRPr="00921941" w:rsidRDefault="00A919B5" w:rsidP="00A919B5">
      <w:pPr>
        <w:pStyle w:val="Geenafstand"/>
        <w:jc w:val="both"/>
        <w:rPr>
          <w:rFonts w:asciiTheme="majorHAnsi" w:eastAsia="Times New Roman" w:hAnsiTheme="majorHAnsi" w:cstheme="majorHAnsi"/>
        </w:rPr>
      </w:pPr>
      <w:r w:rsidRPr="00921941">
        <w:rPr>
          <w:rFonts w:asciiTheme="majorHAnsi" w:eastAsia="Times New Roman" w:hAnsiTheme="majorHAnsi" w:cstheme="majorHAnsi"/>
        </w:rPr>
        <w:t>‘Welke invulling kan gegeven worden aan netwerkgericht werken binnen de werkwijze van het verpleegkundig team op de afdeling Medium Care 1, wat leidt tot een versterking van het sociale netwerk van de cliënt en bijdraagt aan een kwaliteitsverhoging van de zorg?’</w:t>
      </w:r>
    </w:p>
    <w:p w14:paraId="120B2C7E" w14:textId="77777777" w:rsidR="00A919B5" w:rsidRPr="00921941" w:rsidRDefault="00A919B5" w:rsidP="00A919B5">
      <w:pPr>
        <w:pStyle w:val="Geenafstand"/>
        <w:jc w:val="both"/>
        <w:rPr>
          <w:rFonts w:asciiTheme="majorHAnsi" w:eastAsia="Times New Roman" w:hAnsiTheme="majorHAnsi" w:cstheme="majorHAnsi"/>
        </w:rPr>
      </w:pPr>
    </w:p>
    <w:p w14:paraId="51B698BE" w14:textId="228A3AB2" w:rsidR="00A919B5" w:rsidRDefault="00A919B5" w:rsidP="00A919B5">
      <w:pPr>
        <w:pStyle w:val="Geenafstand"/>
        <w:jc w:val="both"/>
        <w:rPr>
          <w:rFonts w:asciiTheme="majorHAnsi" w:hAnsiTheme="majorHAnsi" w:cstheme="majorHAnsi"/>
        </w:rPr>
      </w:pPr>
      <w:r w:rsidRPr="00921941">
        <w:rPr>
          <w:rFonts w:asciiTheme="majorHAnsi" w:eastAsia="Times New Roman" w:hAnsiTheme="majorHAnsi" w:cstheme="majorHAnsi"/>
        </w:rPr>
        <w:t>Om de onderzoeksvraag te beantwoorden is er kwalitatief onderzoek verricht</w:t>
      </w:r>
      <w:r>
        <w:rPr>
          <w:rFonts w:asciiTheme="majorHAnsi" w:hAnsiTheme="majorHAnsi" w:cstheme="majorHAnsi"/>
        </w:rPr>
        <w:t xml:space="preserve"> middels interviews</w:t>
      </w:r>
      <w:r w:rsidRPr="00921941">
        <w:rPr>
          <w:rFonts w:asciiTheme="majorHAnsi" w:eastAsia="Times New Roman" w:hAnsiTheme="majorHAnsi" w:cstheme="majorHAnsi"/>
        </w:rPr>
        <w:t xml:space="preserve"> binnen </w:t>
      </w:r>
      <w:r>
        <w:rPr>
          <w:rFonts w:asciiTheme="majorHAnsi" w:hAnsiTheme="majorHAnsi" w:cstheme="majorHAnsi"/>
        </w:rPr>
        <w:t xml:space="preserve">twee groepen medewerkers van de acute crisis-zorg keten, namelijk het verpleegkundig- en behandelteam van de afdelingen MC1 </w:t>
      </w:r>
      <w:r w:rsidR="007457B3">
        <w:rPr>
          <w:rFonts w:asciiTheme="majorHAnsi" w:hAnsiTheme="majorHAnsi" w:cstheme="majorHAnsi"/>
        </w:rPr>
        <w:t>en</w:t>
      </w:r>
      <w:r>
        <w:rPr>
          <w:rFonts w:asciiTheme="majorHAnsi" w:hAnsiTheme="majorHAnsi" w:cstheme="majorHAnsi"/>
        </w:rPr>
        <w:t xml:space="preserve"> HIC. Hiervoor is bewust gekozen omdat inzicht in het innovatieve karakter van het HIC-principe kan bijdragen aan vernieuwende inzichten. </w:t>
      </w:r>
    </w:p>
    <w:p w14:paraId="650E88FD" w14:textId="77777777" w:rsidR="00A919B5" w:rsidRDefault="00A919B5" w:rsidP="00A919B5">
      <w:pPr>
        <w:pStyle w:val="Geenafstand"/>
        <w:jc w:val="both"/>
        <w:rPr>
          <w:rFonts w:asciiTheme="majorHAnsi" w:hAnsiTheme="majorHAnsi" w:cstheme="majorHAnsi"/>
        </w:rPr>
      </w:pPr>
    </w:p>
    <w:p w14:paraId="79AA3530" w14:textId="6959FF0B" w:rsidR="00A919B5" w:rsidRPr="000B79EF" w:rsidRDefault="00A919B5" w:rsidP="00A919B5">
      <w:pPr>
        <w:pStyle w:val="Geenafstand"/>
        <w:jc w:val="both"/>
        <w:rPr>
          <w:rFonts w:asciiTheme="majorHAnsi" w:eastAsiaTheme="minorHAnsi" w:hAnsiTheme="majorHAnsi" w:cstheme="majorHAnsi"/>
        </w:rPr>
      </w:pPr>
      <w:r>
        <w:rPr>
          <w:rFonts w:asciiTheme="majorHAnsi" w:hAnsiTheme="majorHAnsi" w:cstheme="majorHAnsi"/>
        </w:rPr>
        <w:t xml:space="preserve">Uit het onderzoek kan geconcludeerd worden dat er binnen de huidige invulling van netwerkgericht werken veel meer aandacht voor de naastbetrokkenen dient te komen. Een crisisopname is immers niet alleen voor de cliënt heftig, maar evengoed voor het systeem eromheen. </w:t>
      </w:r>
      <w:r>
        <w:rPr>
          <w:rFonts w:asciiTheme="majorHAnsi" w:eastAsia="Times New Roman" w:hAnsiTheme="majorHAnsi" w:cs="Times New Roman"/>
          <w:color w:val="000000"/>
        </w:rPr>
        <w:t xml:space="preserve">De belangrijkste aanbeveling luidt dan ook om een familie-ervaringswerker in dienst te nemen op afdeling MC1 welke specifiek oog heeft voor het proces van naastbetrokkenen tijdens een opname. Tevens kan deze een sleutelrol </w:t>
      </w:r>
      <w:r w:rsidR="00D708BD">
        <w:rPr>
          <w:rFonts w:asciiTheme="majorHAnsi" w:eastAsia="Times New Roman" w:hAnsiTheme="majorHAnsi" w:cs="Times New Roman"/>
          <w:color w:val="000000"/>
        </w:rPr>
        <w:t>vervullen</w:t>
      </w:r>
      <w:r>
        <w:rPr>
          <w:rFonts w:asciiTheme="majorHAnsi" w:eastAsia="Times New Roman" w:hAnsiTheme="majorHAnsi" w:cs="Times New Roman"/>
          <w:color w:val="000000"/>
        </w:rPr>
        <w:t xml:space="preserve"> in het bewustwordingsproces – en beoogde veranderingsproces van de huidige werkwijze onder medewerkers. </w:t>
      </w:r>
    </w:p>
    <w:p w14:paraId="41EC5366" w14:textId="5025A0EE" w:rsidR="00015A11" w:rsidRPr="00015A11" w:rsidRDefault="00015A11" w:rsidP="00015A11">
      <w:pPr>
        <w:rPr>
          <w:rFonts w:asciiTheme="majorHAnsi" w:eastAsiaTheme="minorEastAsia" w:hAnsiTheme="majorHAnsi"/>
          <w:b/>
          <w:color w:val="FF0000"/>
          <w:lang w:eastAsia="nl-NL"/>
        </w:rPr>
        <w:sectPr w:rsidR="00015A11" w:rsidRPr="00015A11" w:rsidSect="006E5844">
          <w:pgSz w:w="11906" w:h="16838"/>
          <w:pgMar w:top="1417" w:right="1417" w:bottom="1417" w:left="1417" w:header="708" w:footer="708" w:gutter="0"/>
          <w:pgNumType w:start="0"/>
          <w:cols w:space="708"/>
          <w:titlePg/>
          <w:docGrid w:linePitch="360"/>
        </w:sectPr>
      </w:pPr>
    </w:p>
    <w:p w14:paraId="320ABB8A" w14:textId="77777777" w:rsidR="00073F47" w:rsidRDefault="00073F47" w:rsidP="00073F47">
      <w:pPr>
        <w:pStyle w:val="Kop1"/>
        <w:pBdr>
          <w:bottom w:val="single" w:sz="4" w:space="1" w:color="auto"/>
        </w:pBdr>
        <w:rPr>
          <w:b/>
        </w:rPr>
      </w:pPr>
      <w:bookmarkStart w:id="5" w:name="_Toc6318547"/>
      <w:bookmarkStart w:id="6" w:name="_Toc7531775"/>
      <w:bookmarkStart w:id="7" w:name="_Toc7779832"/>
      <w:r>
        <w:rPr>
          <w:b/>
        </w:rPr>
        <w:lastRenderedPageBreak/>
        <w:t>Abstract</w:t>
      </w:r>
      <w:bookmarkEnd w:id="5"/>
      <w:bookmarkEnd w:id="6"/>
      <w:bookmarkEnd w:id="7"/>
    </w:p>
    <w:p w14:paraId="60C96D74" w14:textId="77777777" w:rsidR="00073F47" w:rsidRDefault="00073F47" w:rsidP="00073F47">
      <w:pPr>
        <w:spacing w:after="0" w:line="240" w:lineRule="auto"/>
        <w:rPr>
          <w:sz w:val="18"/>
          <w:szCs w:val="18"/>
        </w:rPr>
      </w:pPr>
    </w:p>
    <w:p w14:paraId="5CB5F2C5" w14:textId="77777777" w:rsidR="00F430E5" w:rsidRDefault="00F430E5" w:rsidP="00FC550A">
      <w:pPr>
        <w:pStyle w:val="Geenafstand"/>
        <w:jc w:val="both"/>
        <w:rPr>
          <w:rFonts w:asciiTheme="majorHAnsi" w:hAnsiTheme="majorHAnsi" w:cstheme="majorHAnsi"/>
          <w:lang w:val="en-US"/>
        </w:rPr>
      </w:pPr>
      <w:r>
        <w:rPr>
          <w:rFonts w:asciiTheme="majorHAnsi" w:hAnsiTheme="majorHAnsi" w:cstheme="majorHAnsi"/>
          <w:lang w:val="en-US"/>
        </w:rPr>
        <w:t>Our governments ambition is that civilians (learn to) solve their own problems more and more themselves within their own social network, and, only where really needed, by professionals.</w:t>
      </w:r>
    </w:p>
    <w:p w14:paraId="4B2F4B81" w14:textId="77777777" w:rsidR="00F430E5" w:rsidRDefault="00F430E5" w:rsidP="00FC550A">
      <w:pPr>
        <w:pStyle w:val="Geenafstand"/>
        <w:jc w:val="both"/>
        <w:rPr>
          <w:rFonts w:asciiTheme="majorHAnsi" w:hAnsiTheme="majorHAnsi" w:cstheme="majorHAnsi"/>
          <w:lang w:val="en-US"/>
        </w:rPr>
      </w:pPr>
      <w:r>
        <w:rPr>
          <w:rFonts w:asciiTheme="majorHAnsi" w:hAnsiTheme="majorHAnsi" w:cstheme="majorHAnsi"/>
          <w:lang w:val="en-US"/>
        </w:rPr>
        <w:t xml:space="preserve">For this reason, </w:t>
      </w:r>
      <w:proofErr w:type="spellStart"/>
      <w:r>
        <w:rPr>
          <w:rFonts w:asciiTheme="majorHAnsi" w:hAnsiTheme="majorHAnsi" w:cstheme="majorHAnsi"/>
          <w:lang w:val="en-US"/>
        </w:rPr>
        <w:t>Emergis</w:t>
      </w:r>
      <w:proofErr w:type="spellEnd"/>
      <w:r>
        <w:rPr>
          <w:rFonts w:asciiTheme="majorHAnsi" w:hAnsiTheme="majorHAnsi" w:cstheme="majorHAnsi"/>
          <w:lang w:val="en-US"/>
        </w:rPr>
        <w:t xml:space="preserve"> finds it important to involve the client’s network during the period of therapy. However, this does not sufficiently incorporated in daily practice, or at least experienced as such. This issue leads to following research question:</w:t>
      </w:r>
    </w:p>
    <w:p w14:paraId="707068D4" w14:textId="77777777" w:rsidR="00F430E5" w:rsidRDefault="00F430E5" w:rsidP="00FC550A">
      <w:pPr>
        <w:pStyle w:val="Geenafstand"/>
        <w:jc w:val="both"/>
        <w:rPr>
          <w:rFonts w:asciiTheme="majorHAnsi" w:hAnsiTheme="majorHAnsi" w:cstheme="majorHAnsi"/>
          <w:lang w:val="en-US"/>
        </w:rPr>
      </w:pPr>
    </w:p>
    <w:p w14:paraId="23728C79" w14:textId="77777777" w:rsidR="00F430E5" w:rsidRDefault="00F430E5" w:rsidP="00FC550A">
      <w:pPr>
        <w:pStyle w:val="Geenafstand"/>
        <w:jc w:val="both"/>
        <w:rPr>
          <w:rFonts w:asciiTheme="majorHAnsi" w:hAnsiTheme="majorHAnsi" w:cstheme="majorHAnsi"/>
          <w:lang w:val="en-US"/>
        </w:rPr>
      </w:pPr>
      <w:r>
        <w:rPr>
          <w:rFonts w:asciiTheme="majorHAnsi" w:hAnsiTheme="majorHAnsi" w:cstheme="majorHAnsi"/>
          <w:lang w:val="en-US"/>
        </w:rPr>
        <w:t>“What should be the content for a network focused working method, within the current way of working of the nursing team of Section Medium Care 1, which should be leading to a stronger social network of the client, while contributing also to quality improvement of care?”</w:t>
      </w:r>
    </w:p>
    <w:p w14:paraId="7C83B061" w14:textId="77777777" w:rsidR="00F430E5" w:rsidRDefault="00F430E5" w:rsidP="00FC550A">
      <w:pPr>
        <w:pStyle w:val="Geenafstand"/>
        <w:jc w:val="both"/>
        <w:rPr>
          <w:rFonts w:asciiTheme="majorHAnsi" w:hAnsiTheme="majorHAnsi" w:cstheme="majorHAnsi"/>
          <w:lang w:val="en-US"/>
        </w:rPr>
      </w:pPr>
    </w:p>
    <w:p w14:paraId="631282CE" w14:textId="77777777" w:rsidR="00F430E5" w:rsidRDefault="00F430E5" w:rsidP="00FC550A">
      <w:pPr>
        <w:pStyle w:val="Geenafstand"/>
        <w:jc w:val="both"/>
        <w:rPr>
          <w:rFonts w:asciiTheme="majorHAnsi" w:hAnsiTheme="majorHAnsi" w:cstheme="majorHAnsi"/>
          <w:lang w:val="en-US"/>
        </w:rPr>
      </w:pPr>
      <w:r>
        <w:rPr>
          <w:rFonts w:asciiTheme="majorHAnsi" w:hAnsiTheme="majorHAnsi" w:cstheme="majorHAnsi"/>
          <w:lang w:val="en-US"/>
        </w:rPr>
        <w:t>To answer the research question, qualitative research has been done by interviews among two groups of employees of the acute crisis care chain, being the nursery team and the treatment team of Sections MC1 and HIC. This was chosen on purpose, since insights into the innovative nature of the HIC principle could contribute to refreshing views.</w:t>
      </w:r>
    </w:p>
    <w:p w14:paraId="5831058E" w14:textId="77777777" w:rsidR="00F430E5" w:rsidRDefault="00F430E5" w:rsidP="00FC550A">
      <w:pPr>
        <w:pStyle w:val="Geenafstand"/>
        <w:jc w:val="both"/>
        <w:rPr>
          <w:rFonts w:asciiTheme="majorHAnsi" w:hAnsiTheme="majorHAnsi" w:cstheme="majorHAnsi"/>
          <w:lang w:val="en-US"/>
        </w:rPr>
      </w:pPr>
    </w:p>
    <w:p w14:paraId="6BAF07ED" w14:textId="77777777" w:rsidR="00F430E5" w:rsidRDefault="00F430E5" w:rsidP="00FC550A">
      <w:pPr>
        <w:pStyle w:val="Geenafstand"/>
        <w:jc w:val="both"/>
        <w:rPr>
          <w:rFonts w:asciiTheme="majorHAnsi" w:hAnsiTheme="majorHAnsi" w:cstheme="majorHAnsi"/>
          <w:lang w:val="en-US"/>
        </w:rPr>
      </w:pPr>
      <w:r>
        <w:rPr>
          <w:rFonts w:asciiTheme="majorHAnsi" w:hAnsiTheme="majorHAnsi" w:cstheme="majorHAnsi"/>
          <w:lang w:val="en-US"/>
        </w:rPr>
        <w:t>The research leads to the conclusion that, within the current setup of network focused working, much more attention should be paid to the near relatives. Taking a client into crisis care is not fierce to only him/her, but as much to the system around. As a result, the most important recommendation is to employ a family experience worker on Section MC1, who would during the period of care, specifically have an eye on the process of the near relatives. Besides, this person could play a key role in the process of awareness and in the intended change process of the current approach among employees.</w:t>
      </w:r>
    </w:p>
    <w:p w14:paraId="1B36E20F" w14:textId="499B0286" w:rsidR="00015A11" w:rsidRPr="00015A11" w:rsidRDefault="00015A11" w:rsidP="00015A11">
      <w:pPr>
        <w:rPr>
          <w:rFonts w:asciiTheme="majorHAnsi" w:eastAsiaTheme="minorEastAsia" w:hAnsiTheme="majorHAnsi"/>
          <w:b/>
          <w:color w:val="FF0000"/>
          <w:lang w:eastAsia="nl-NL"/>
        </w:rPr>
        <w:sectPr w:rsidR="00015A11" w:rsidRPr="00015A11" w:rsidSect="006E5844">
          <w:pgSz w:w="11906" w:h="16838"/>
          <w:pgMar w:top="1417" w:right="1417" w:bottom="1417" w:left="1417" w:header="708" w:footer="708" w:gutter="0"/>
          <w:pgNumType w:start="0"/>
          <w:cols w:space="708"/>
          <w:titlePg/>
          <w:docGrid w:linePitch="360"/>
        </w:sectPr>
      </w:pPr>
    </w:p>
    <w:p w14:paraId="7CB14343" w14:textId="77777777" w:rsidR="00073F47" w:rsidRPr="00A92870" w:rsidRDefault="00073F47" w:rsidP="00073F47">
      <w:pPr>
        <w:pStyle w:val="Kop1"/>
        <w:pBdr>
          <w:bottom w:val="single" w:sz="4" w:space="1" w:color="auto"/>
        </w:pBdr>
        <w:rPr>
          <w:b/>
        </w:rPr>
      </w:pPr>
      <w:bookmarkStart w:id="8" w:name="_Toc6318548"/>
      <w:bookmarkStart w:id="9" w:name="_Toc7531776"/>
      <w:bookmarkStart w:id="10" w:name="_Toc7779833"/>
      <w:r>
        <w:rPr>
          <w:b/>
        </w:rPr>
        <w:lastRenderedPageBreak/>
        <w:t>Voorwoord</w:t>
      </w:r>
      <w:bookmarkEnd w:id="8"/>
      <w:bookmarkEnd w:id="9"/>
      <w:bookmarkEnd w:id="10"/>
    </w:p>
    <w:p w14:paraId="706D0D1C" w14:textId="2E3696CF" w:rsidR="00015A11" w:rsidRDefault="00015A11" w:rsidP="00A97A5B">
      <w:pPr>
        <w:pStyle w:val="Geenafstand"/>
        <w:rPr>
          <w:rFonts w:eastAsiaTheme="majorEastAsia"/>
        </w:rPr>
      </w:pPr>
    </w:p>
    <w:p w14:paraId="0DE36B71" w14:textId="400D3BD4" w:rsidR="00376AA7" w:rsidRDefault="00376AA7" w:rsidP="00376AA7">
      <w:pPr>
        <w:pStyle w:val="Geenafstand"/>
        <w:jc w:val="both"/>
        <w:rPr>
          <w:rFonts w:asciiTheme="majorHAnsi" w:hAnsiTheme="majorHAnsi" w:cstheme="majorHAnsi"/>
        </w:rPr>
      </w:pPr>
      <w:r w:rsidRPr="00376AA7">
        <w:rPr>
          <w:rFonts w:asciiTheme="majorHAnsi" w:hAnsiTheme="majorHAnsi" w:cstheme="majorHAnsi"/>
        </w:rPr>
        <w:t xml:space="preserve">Voor u ligt het onderzoeksverslag ‘’Wat je aandacht geeft, groeit!’’. Een onderzoek wat is geschreven in opdracht van </w:t>
      </w:r>
      <w:proofErr w:type="spellStart"/>
      <w:r w:rsidRPr="00376AA7">
        <w:rPr>
          <w:rFonts w:asciiTheme="majorHAnsi" w:hAnsiTheme="majorHAnsi" w:cstheme="majorHAnsi"/>
        </w:rPr>
        <w:t>Emergis</w:t>
      </w:r>
      <w:proofErr w:type="spellEnd"/>
      <w:r w:rsidRPr="00376AA7">
        <w:rPr>
          <w:rFonts w:asciiTheme="majorHAnsi" w:hAnsiTheme="majorHAnsi" w:cstheme="majorHAnsi"/>
        </w:rPr>
        <w:t xml:space="preserve">, wat antwoord geeft op hoe netwerkgericht werken vormgegeven kan worden binnen afdeling Medium Care 1. Dit onderzoeksverslag is het eindresultaat in het kader van mijn afstudeerproces aan de HZ University of </w:t>
      </w:r>
      <w:proofErr w:type="spellStart"/>
      <w:r w:rsidRPr="00376AA7">
        <w:rPr>
          <w:rFonts w:asciiTheme="majorHAnsi" w:hAnsiTheme="majorHAnsi" w:cstheme="majorHAnsi"/>
        </w:rPr>
        <w:t>Applied</w:t>
      </w:r>
      <w:proofErr w:type="spellEnd"/>
      <w:r w:rsidRPr="00376AA7">
        <w:rPr>
          <w:rFonts w:asciiTheme="majorHAnsi" w:hAnsiTheme="majorHAnsi" w:cstheme="majorHAnsi"/>
        </w:rPr>
        <w:t xml:space="preserve"> Sciences, voor de opleiding </w:t>
      </w:r>
      <w:proofErr w:type="spellStart"/>
      <w:r w:rsidRPr="00376AA7">
        <w:rPr>
          <w:rFonts w:asciiTheme="majorHAnsi" w:hAnsiTheme="majorHAnsi" w:cstheme="majorHAnsi"/>
        </w:rPr>
        <w:t>Social</w:t>
      </w:r>
      <w:proofErr w:type="spellEnd"/>
      <w:r w:rsidRPr="00376AA7">
        <w:rPr>
          <w:rFonts w:asciiTheme="majorHAnsi" w:hAnsiTheme="majorHAnsi" w:cstheme="majorHAnsi"/>
        </w:rPr>
        <w:t xml:space="preserve"> </w:t>
      </w:r>
      <w:proofErr w:type="spellStart"/>
      <w:r w:rsidRPr="00376AA7">
        <w:rPr>
          <w:rFonts w:asciiTheme="majorHAnsi" w:hAnsiTheme="majorHAnsi" w:cstheme="majorHAnsi"/>
        </w:rPr>
        <w:t>Work</w:t>
      </w:r>
      <w:proofErr w:type="spellEnd"/>
      <w:r w:rsidRPr="00376AA7">
        <w:rPr>
          <w:rFonts w:asciiTheme="majorHAnsi" w:hAnsiTheme="majorHAnsi" w:cstheme="majorHAnsi"/>
        </w:rPr>
        <w:t xml:space="preserve">. </w:t>
      </w:r>
    </w:p>
    <w:p w14:paraId="56BD150C" w14:textId="77777777" w:rsidR="00376AA7" w:rsidRPr="00376AA7" w:rsidRDefault="00376AA7" w:rsidP="00376AA7">
      <w:pPr>
        <w:pStyle w:val="Geenafstand"/>
        <w:jc w:val="both"/>
        <w:rPr>
          <w:rFonts w:asciiTheme="majorHAnsi" w:hAnsiTheme="majorHAnsi" w:cstheme="majorHAnsi"/>
        </w:rPr>
      </w:pPr>
    </w:p>
    <w:p w14:paraId="689D8D96" w14:textId="2EDD4FD1" w:rsidR="00376AA7" w:rsidRDefault="00376AA7" w:rsidP="00376AA7">
      <w:pPr>
        <w:pStyle w:val="Geenafstand"/>
        <w:jc w:val="both"/>
        <w:rPr>
          <w:rFonts w:asciiTheme="majorHAnsi" w:hAnsiTheme="majorHAnsi" w:cstheme="majorHAnsi"/>
        </w:rPr>
      </w:pPr>
      <w:r w:rsidRPr="00376AA7">
        <w:rPr>
          <w:rFonts w:asciiTheme="majorHAnsi" w:hAnsiTheme="majorHAnsi" w:cstheme="majorHAnsi"/>
        </w:rPr>
        <w:t>Het onderzoeksonderwerp is tot stand gekomen door kort na mijn start op de afdeling in september 2018, te peilen welke thema’s er speelden onder medewerkers. Tevens was het voor mij van belang dat het onderwerp ook dichtbij mijzelf lag, bij mijn persoonlijke kernwaarden. Netwerkgericht werken gaat over verbinding creëren tussen professionals, cliënten en hun naastbetrokkenen. Voor mij persoonlijk is verbinding een basisvoorwaarde om vanuit te kunnen en mogen werken met mensen. Hulpverlenen begint altijd bij menselijk contact, het zich verbonden voelen met de ander.</w:t>
      </w:r>
    </w:p>
    <w:p w14:paraId="7B4BD253" w14:textId="77777777" w:rsidR="00376AA7" w:rsidRPr="00376AA7" w:rsidRDefault="00376AA7" w:rsidP="00376AA7">
      <w:pPr>
        <w:pStyle w:val="Geenafstand"/>
        <w:jc w:val="both"/>
        <w:rPr>
          <w:rFonts w:asciiTheme="majorHAnsi" w:hAnsiTheme="majorHAnsi" w:cstheme="majorHAnsi"/>
        </w:rPr>
      </w:pPr>
    </w:p>
    <w:p w14:paraId="7F4DB4E4" w14:textId="26D0AC58" w:rsidR="00376AA7" w:rsidRDefault="00376AA7" w:rsidP="00376AA7">
      <w:pPr>
        <w:pStyle w:val="Geenafstand"/>
        <w:jc w:val="both"/>
        <w:rPr>
          <w:rFonts w:asciiTheme="majorHAnsi" w:hAnsiTheme="majorHAnsi" w:cstheme="majorHAnsi"/>
        </w:rPr>
      </w:pPr>
      <w:r w:rsidRPr="00376AA7">
        <w:rPr>
          <w:rFonts w:asciiTheme="majorHAnsi" w:hAnsiTheme="majorHAnsi" w:cstheme="majorHAnsi"/>
        </w:rPr>
        <w:t xml:space="preserve">Dit verslag is tot stand gekomen met behulp van veel mensen. Eenieder ben ik dankbaar die op wat voor manier dan ook een bijdrage heeft geleverd. Een speciaal woord van dank wil ik uitspreken naar alle respondenten die hun medewerking hebben verleend aan het onderzoek. Hun openheid, eerlijkheid en enthousiasme hebben mede geleid tot het eindresultaat. Hiernaast wil ik mijn teamleider, Joyce- </w:t>
      </w:r>
      <w:proofErr w:type="spellStart"/>
      <w:r w:rsidRPr="00376AA7">
        <w:rPr>
          <w:rFonts w:asciiTheme="majorHAnsi" w:hAnsiTheme="majorHAnsi" w:cstheme="majorHAnsi"/>
        </w:rPr>
        <w:t>Belaert</w:t>
      </w:r>
      <w:proofErr w:type="spellEnd"/>
      <w:r w:rsidRPr="00376AA7">
        <w:rPr>
          <w:rFonts w:asciiTheme="majorHAnsi" w:hAnsiTheme="majorHAnsi" w:cstheme="majorHAnsi"/>
        </w:rPr>
        <w:t xml:space="preserve"> van der Harst, en praktijkbegeleiders, Tiny Smit en Kirsten </w:t>
      </w:r>
      <w:proofErr w:type="spellStart"/>
      <w:r w:rsidRPr="00376AA7">
        <w:rPr>
          <w:rFonts w:asciiTheme="majorHAnsi" w:hAnsiTheme="majorHAnsi" w:cstheme="majorHAnsi"/>
        </w:rPr>
        <w:t>Kaland</w:t>
      </w:r>
      <w:proofErr w:type="spellEnd"/>
      <w:r w:rsidRPr="00376AA7">
        <w:rPr>
          <w:rFonts w:asciiTheme="majorHAnsi" w:hAnsiTheme="majorHAnsi" w:cstheme="majorHAnsi"/>
        </w:rPr>
        <w:t xml:space="preserve">, bedanken voor alle momenten van sparring, meedenken en feedback. Hierdoor is het onderzoek naar een hoger level getild. Ook wil ik mijn beoordelaars, Tamara Vijverberg en Eric van der Heijden, bedanken voor alle hulp in het onderzoeksproces. </w:t>
      </w:r>
    </w:p>
    <w:p w14:paraId="79B7AFBF" w14:textId="77777777" w:rsidR="00376AA7" w:rsidRPr="00376AA7" w:rsidRDefault="00376AA7" w:rsidP="00376AA7">
      <w:pPr>
        <w:pStyle w:val="Geenafstand"/>
        <w:jc w:val="both"/>
        <w:rPr>
          <w:rFonts w:asciiTheme="majorHAnsi" w:hAnsiTheme="majorHAnsi" w:cstheme="majorHAnsi"/>
        </w:rPr>
      </w:pPr>
    </w:p>
    <w:p w14:paraId="63218344" w14:textId="2E707EEA" w:rsidR="00376AA7" w:rsidRDefault="00376AA7" w:rsidP="00376AA7">
      <w:pPr>
        <w:pStyle w:val="Geenafstand"/>
        <w:jc w:val="both"/>
        <w:rPr>
          <w:rFonts w:asciiTheme="majorHAnsi" w:hAnsiTheme="majorHAnsi" w:cstheme="majorHAnsi"/>
        </w:rPr>
      </w:pPr>
      <w:r w:rsidRPr="00376AA7">
        <w:rPr>
          <w:rFonts w:asciiTheme="majorHAnsi" w:hAnsiTheme="majorHAnsi" w:cstheme="majorHAnsi"/>
        </w:rPr>
        <w:t xml:space="preserve">Een laatste woord van dank gaat uit naar mijn familie, vrienden, klasgenoten en collega’s voor hun interesse, luisterend oor, steun en positieve bekrachtiging gedurende het onderzoek. </w:t>
      </w:r>
    </w:p>
    <w:p w14:paraId="2CC1B3C5" w14:textId="77777777" w:rsidR="00376AA7" w:rsidRPr="00376AA7" w:rsidRDefault="00376AA7" w:rsidP="00376AA7">
      <w:pPr>
        <w:pStyle w:val="Geenafstand"/>
        <w:jc w:val="both"/>
        <w:rPr>
          <w:rFonts w:asciiTheme="majorHAnsi" w:hAnsiTheme="majorHAnsi" w:cstheme="majorHAnsi"/>
        </w:rPr>
      </w:pPr>
    </w:p>
    <w:p w14:paraId="17B5AC09" w14:textId="77777777" w:rsidR="00376AA7" w:rsidRPr="00376AA7" w:rsidRDefault="00376AA7" w:rsidP="00376AA7">
      <w:pPr>
        <w:pStyle w:val="Geenafstand"/>
        <w:jc w:val="both"/>
        <w:rPr>
          <w:rFonts w:asciiTheme="majorHAnsi" w:hAnsiTheme="majorHAnsi" w:cstheme="majorHAnsi"/>
        </w:rPr>
      </w:pPr>
      <w:r w:rsidRPr="00376AA7">
        <w:rPr>
          <w:rFonts w:asciiTheme="majorHAnsi" w:hAnsiTheme="majorHAnsi" w:cstheme="majorHAnsi"/>
        </w:rPr>
        <w:t xml:space="preserve">Ik wens u veel leesplezier toe. </w:t>
      </w:r>
    </w:p>
    <w:p w14:paraId="2F959110" w14:textId="77777777" w:rsidR="00376AA7" w:rsidRPr="00376AA7" w:rsidRDefault="00376AA7" w:rsidP="00376AA7">
      <w:pPr>
        <w:pStyle w:val="Geenafstand"/>
        <w:jc w:val="both"/>
        <w:rPr>
          <w:rFonts w:asciiTheme="majorHAnsi" w:hAnsiTheme="majorHAnsi" w:cstheme="majorHAnsi"/>
        </w:rPr>
      </w:pPr>
    </w:p>
    <w:p w14:paraId="17EAEAB5" w14:textId="77777777" w:rsidR="00376AA7" w:rsidRPr="00376AA7" w:rsidRDefault="00376AA7" w:rsidP="00376AA7">
      <w:pPr>
        <w:pStyle w:val="Geenafstand"/>
        <w:jc w:val="both"/>
        <w:rPr>
          <w:rFonts w:asciiTheme="majorHAnsi" w:hAnsiTheme="majorHAnsi" w:cstheme="majorHAnsi"/>
        </w:rPr>
      </w:pPr>
      <w:r w:rsidRPr="00376AA7">
        <w:rPr>
          <w:rFonts w:asciiTheme="majorHAnsi" w:hAnsiTheme="majorHAnsi" w:cstheme="majorHAnsi"/>
        </w:rPr>
        <w:t xml:space="preserve">Rosanne </w:t>
      </w:r>
      <w:proofErr w:type="spellStart"/>
      <w:r w:rsidRPr="00376AA7">
        <w:rPr>
          <w:rFonts w:asciiTheme="majorHAnsi" w:hAnsiTheme="majorHAnsi" w:cstheme="majorHAnsi"/>
        </w:rPr>
        <w:t>Kleppe</w:t>
      </w:r>
      <w:proofErr w:type="spellEnd"/>
    </w:p>
    <w:p w14:paraId="2A3AD7B4" w14:textId="27D02E1D" w:rsidR="00376AA7" w:rsidRPr="00376AA7" w:rsidRDefault="00C44C4D" w:rsidP="00376AA7">
      <w:pPr>
        <w:pStyle w:val="Geenafstand"/>
        <w:jc w:val="both"/>
        <w:rPr>
          <w:rFonts w:asciiTheme="majorHAnsi" w:hAnsiTheme="majorHAnsi" w:cstheme="majorHAnsi"/>
        </w:rPr>
      </w:pPr>
      <w:r>
        <w:rPr>
          <w:rFonts w:asciiTheme="majorHAnsi" w:hAnsiTheme="majorHAnsi" w:cstheme="majorHAnsi"/>
        </w:rPr>
        <w:t>3</w:t>
      </w:r>
      <w:r w:rsidR="00376AA7" w:rsidRPr="00376AA7">
        <w:rPr>
          <w:rFonts w:asciiTheme="majorHAnsi" w:hAnsiTheme="majorHAnsi" w:cstheme="majorHAnsi"/>
        </w:rPr>
        <w:t xml:space="preserve"> mei 2019, Goes</w:t>
      </w:r>
    </w:p>
    <w:p w14:paraId="7F445F82" w14:textId="4BBF8879" w:rsidR="00A97A5B" w:rsidRPr="00A97A5B" w:rsidRDefault="00A97A5B" w:rsidP="00376AA7">
      <w:pPr>
        <w:pStyle w:val="Geenafstand"/>
        <w:jc w:val="both"/>
        <w:rPr>
          <w:rFonts w:asciiTheme="majorHAnsi" w:eastAsiaTheme="majorEastAsia" w:hAnsiTheme="majorHAnsi" w:cstheme="majorHAnsi"/>
        </w:rPr>
      </w:pPr>
    </w:p>
    <w:p w14:paraId="6D29DAB5" w14:textId="77777777" w:rsidR="00A97A5B" w:rsidRDefault="00A97A5B" w:rsidP="00376AA7">
      <w:pPr>
        <w:jc w:val="both"/>
        <w:rPr>
          <w:rFonts w:asciiTheme="majorHAnsi" w:eastAsiaTheme="majorEastAsia" w:hAnsiTheme="majorHAnsi" w:cstheme="majorBidi"/>
          <w:b/>
          <w:color w:val="2F5496" w:themeColor="accent1" w:themeShade="BF"/>
          <w:sz w:val="32"/>
          <w:szCs w:val="32"/>
          <w:lang w:eastAsia="nl-NL"/>
        </w:rPr>
      </w:pPr>
    </w:p>
    <w:p w14:paraId="16C3A448" w14:textId="2DB3FE27" w:rsidR="00A97A5B" w:rsidRPr="00A97A5B" w:rsidRDefault="00A97A5B" w:rsidP="00A97A5B">
      <w:pPr>
        <w:rPr>
          <w:rFonts w:asciiTheme="majorHAnsi" w:eastAsiaTheme="minorEastAsia" w:hAnsiTheme="majorHAnsi"/>
          <w:lang w:eastAsia="nl-NL"/>
        </w:rPr>
        <w:sectPr w:rsidR="00A97A5B" w:rsidRPr="00A97A5B" w:rsidSect="006E5844">
          <w:pgSz w:w="11906" w:h="16838"/>
          <w:pgMar w:top="1417" w:right="1417" w:bottom="1417" w:left="1417" w:header="708" w:footer="708" w:gutter="0"/>
          <w:pgNumType w:start="0"/>
          <w:cols w:space="708"/>
          <w:titlePg/>
          <w:docGrid w:linePitch="360"/>
        </w:sectPr>
      </w:pPr>
    </w:p>
    <w:p w14:paraId="6A820CD6" w14:textId="77777777" w:rsidR="005B7959" w:rsidRPr="00A92870" w:rsidRDefault="005B7959" w:rsidP="00837C3F">
      <w:pPr>
        <w:pStyle w:val="Kop1"/>
        <w:pBdr>
          <w:bottom w:val="single" w:sz="4" w:space="1" w:color="auto"/>
        </w:pBdr>
        <w:rPr>
          <w:b/>
        </w:rPr>
      </w:pPr>
      <w:bookmarkStart w:id="11" w:name="_Toc530388405"/>
      <w:bookmarkStart w:id="12" w:name="_Toc7779834"/>
      <w:bookmarkStart w:id="13" w:name="_Hlk530659628"/>
      <w:bookmarkStart w:id="14" w:name="_Hlk6818160"/>
      <w:r w:rsidRPr="00A92870">
        <w:rPr>
          <w:b/>
        </w:rPr>
        <w:lastRenderedPageBreak/>
        <w:t xml:space="preserve">1. </w:t>
      </w:r>
      <w:r w:rsidR="00A92870">
        <w:rPr>
          <w:b/>
        </w:rPr>
        <w:t>I</w:t>
      </w:r>
      <w:r w:rsidRPr="00A92870">
        <w:rPr>
          <w:b/>
        </w:rPr>
        <w:t>nleiding</w:t>
      </w:r>
      <w:bookmarkEnd w:id="11"/>
      <w:bookmarkEnd w:id="12"/>
    </w:p>
    <w:bookmarkEnd w:id="13"/>
    <w:p w14:paraId="1A334DCE" w14:textId="55FA8C9C" w:rsidR="005B7959" w:rsidRDefault="005B7959" w:rsidP="005B7959">
      <w:pPr>
        <w:pStyle w:val="Geenafstand"/>
        <w:rPr>
          <w:rFonts w:asciiTheme="majorHAnsi" w:hAnsiTheme="majorHAnsi"/>
        </w:rPr>
      </w:pPr>
    </w:p>
    <w:p w14:paraId="7B4F3987" w14:textId="59E49704" w:rsidR="007578AA" w:rsidRPr="00665082" w:rsidRDefault="007578AA" w:rsidP="007578AA">
      <w:pPr>
        <w:pStyle w:val="Geenafstand"/>
        <w:jc w:val="both"/>
        <w:rPr>
          <w:rFonts w:asciiTheme="majorHAnsi" w:hAnsiTheme="majorHAnsi"/>
        </w:rPr>
      </w:pPr>
      <w:bookmarkStart w:id="15" w:name="_Hlk531782213"/>
      <w:bookmarkStart w:id="16" w:name="_Hlk7257470"/>
      <w:r w:rsidRPr="00DB302E">
        <w:rPr>
          <w:rFonts w:asciiTheme="majorHAnsi" w:hAnsiTheme="majorHAnsi"/>
        </w:rPr>
        <w:t xml:space="preserve">De opleiding </w:t>
      </w:r>
      <w:proofErr w:type="spellStart"/>
      <w:r w:rsidRPr="00DB302E">
        <w:rPr>
          <w:rFonts w:asciiTheme="majorHAnsi" w:hAnsiTheme="majorHAnsi"/>
        </w:rPr>
        <w:t>Social</w:t>
      </w:r>
      <w:proofErr w:type="spellEnd"/>
      <w:r w:rsidRPr="00DB302E">
        <w:rPr>
          <w:rFonts w:asciiTheme="majorHAnsi" w:hAnsiTheme="majorHAnsi"/>
        </w:rPr>
        <w:t xml:space="preserve"> </w:t>
      </w:r>
      <w:proofErr w:type="spellStart"/>
      <w:r w:rsidRPr="00DB302E">
        <w:rPr>
          <w:rFonts w:asciiTheme="majorHAnsi" w:hAnsiTheme="majorHAnsi"/>
        </w:rPr>
        <w:t>Work</w:t>
      </w:r>
      <w:proofErr w:type="spellEnd"/>
      <w:r w:rsidRPr="00DB302E">
        <w:rPr>
          <w:rFonts w:asciiTheme="majorHAnsi" w:hAnsiTheme="majorHAnsi"/>
        </w:rPr>
        <w:t xml:space="preserve"> aan de HZ University of </w:t>
      </w:r>
      <w:proofErr w:type="spellStart"/>
      <w:r w:rsidRPr="00DB302E">
        <w:rPr>
          <w:rFonts w:asciiTheme="majorHAnsi" w:hAnsiTheme="majorHAnsi"/>
        </w:rPr>
        <w:t>Applied</w:t>
      </w:r>
      <w:proofErr w:type="spellEnd"/>
      <w:r w:rsidRPr="00DB302E">
        <w:rPr>
          <w:rFonts w:asciiTheme="majorHAnsi" w:hAnsiTheme="majorHAnsi"/>
        </w:rPr>
        <w:t xml:space="preserve"> Sciences</w:t>
      </w:r>
      <w:r>
        <w:rPr>
          <w:rFonts w:asciiTheme="majorHAnsi" w:hAnsiTheme="majorHAnsi"/>
        </w:rPr>
        <w:t xml:space="preserve"> wordt afgerond door middel van een praktijkgericht onderzoek</w:t>
      </w:r>
      <w:r w:rsidRPr="00DB302E">
        <w:rPr>
          <w:rFonts w:asciiTheme="majorHAnsi" w:hAnsiTheme="majorHAnsi"/>
        </w:rPr>
        <w:t xml:space="preserve">. </w:t>
      </w:r>
      <w:r>
        <w:rPr>
          <w:rFonts w:asciiTheme="majorHAnsi" w:hAnsiTheme="majorHAnsi"/>
        </w:rPr>
        <w:t>Dit onderzoeksverslag beschrijft h</w:t>
      </w:r>
      <w:r w:rsidRPr="00665082">
        <w:rPr>
          <w:rFonts w:asciiTheme="majorHAnsi" w:hAnsiTheme="majorHAnsi"/>
        </w:rPr>
        <w:t xml:space="preserve">et onderzoek </w:t>
      </w:r>
      <w:r>
        <w:rPr>
          <w:rFonts w:asciiTheme="majorHAnsi" w:hAnsiTheme="majorHAnsi"/>
        </w:rPr>
        <w:t>dat is</w:t>
      </w:r>
      <w:r w:rsidRPr="00665082">
        <w:rPr>
          <w:rFonts w:asciiTheme="majorHAnsi" w:hAnsiTheme="majorHAnsi"/>
        </w:rPr>
        <w:t xml:space="preserve"> uitgevoerd in opdracht van </w:t>
      </w:r>
      <w:proofErr w:type="spellStart"/>
      <w:r w:rsidRPr="00665082">
        <w:rPr>
          <w:rFonts w:asciiTheme="majorHAnsi" w:hAnsiTheme="majorHAnsi"/>
        </w:rPr>
        <w:t>Emergis</w:t>
      </w:r>
      <w:proofErr w:type="spellEnd"/>
      <w:r>
        <w:rPr>
          <w:rFonts w:asciiTheme="majorHAnsi" w:hAnsiTheme="majorHAnsi"/>
        </w:rPr>
        <w:t xml:space="preserve"> en plaats heeft gevonden </w:t>
      </w:r>
      <w:r w:rsidRPr="00665082">
        <w:rPr>
          <w:rFonts w:asciiTheme="majorHAnsi" w:hAnsiTheme="majorHAnsi"/>
        </w:rPr>
        <w:t xml:space="preserve">binnen de klinische afdeling Medium Care 1 (MC1) te Kloetinge. Afdeling MC1 biedt zorg en behandeling aan volwassenen vanaf 18 jaar met ernstig psychiatrische klachten waarbij sprake is van een crisissituatie of nood, maar al wel enige controle is herwonnen. De afdeling MC1 is onderdeel van de acute crisiszorgketen binnen </w:t>
      </w:r>
      <w:proofErr w:type="spellStart"/>
      <w:r w:rsidRPr="00665082">
        <w:rPr>
          <w:rFonts w:asciiTheme="majorHAnsi" w:hAnsiTheme="majorHAnsi"/>
        </w:rPr>
        <w:t>Emergis</w:t>
      </w:r>
      <w:proofErr w:type="spellEnd"/>
      <w:r w:rsidRPr="00665082">
        <w:rPr>
          <w:rFonts w:asciiTheme="majorHAnsi" w:hAnsiTheme="majorHAnsi"/>
        </w:rPr>
        <w:t xml:space="preserve">, bestaande uit de High Intensive Care (HIC), MC1 en MC2 </w:t>
      </w:r>
      <w:sdt>
        <w:sdtPr>
          <w:rPr>
            <w:rFonts w:asciiTheme="majorHAnsi" w:hAnsiTheme="majorHAnsi"/>
          </w:rPr>
          <w:id w:val="-378560231"/>
          <w:citation/>
        </w:sdtPr>
        <w:sdtEndPr/>
        <w:sdtContent>
          <w:r>
            <w:rPr>
              <w:rFonts w:asciiTheme="majorHAnsi" w:hAnsiTheme="majorHAnsi"/>
            </w:rPr>
            <w:fldChar w:fldCharType="begin"/>
          </w:r>
          <w:r>
            <w:rPr>
              <w:rFonts w:asciiTheme="majorHAnsi" w:hAnsiTheme="majorHAnsi"/>
            </w:rPr>
            <w:instrText xml:space="preserve"> CITATION LGo17 \l 1043 </w:instrText>
          </w:r>
          <w:r>
            <w:rPr>
              <w:rFonts w:asciiTheme="majorHAnsi" w:hAnsiTheme="majorHAnsi"/>
            </w:rPr>
            <w:fldChar w:fldCharType="separate"/>
          </w:r>
          <w:r w:rsidR="00F51FBD" w:rsidRPr="00F51FBD">
            <w:rPr>
              <w:rFonts w:asciiTheme="majorHAnsi" w:hAnsiTheme="majorHAnsi"/>
              <w:noProof/>
            </w:rPr>
            <w:t>(Goense, 2017)</w:t>
          </w:r>
          <w:r>
            <w:rPr>
              <w:rFonts w:asciiTheme="majorHAnsi" w:hAnsiTheme="majorHAnsi"/>
            </w:rPr>
            <w:fldChar w:fldCharType="end"/>
          </w:r>
        </w:sdtContent>
      </w:sdt>
      <w:r>
        <w:rPr>
          <w:rFonts w:asciiTheme="majorHAnsi" w:hAnsiTheme="majorHAnsi"/>
        </w:rPr>
        <w:t>.</w:t>
      </w:r>
    </w:p>
    <w:p w14:paraId="295EE90E" w14:textId="77777777" w:rsidR="007578AA" w:rsidRPr="00665082" w:rsidRDefault="007578AA" w:rsidP="007578AA">
      <w:pPr>
        <w:pStyle w:val="Geenafstand"/>
        <w:jc w:val="both"/>
        <w:rPr>
          <w:rFonts w:asciiTheme="majorHAnsi" w:hAnsiTheme="majorHAnsi"/>
        </w:rPr>
      </w:pPr>
    </w:p>
    <w:p w14:paraId="391F7F0D" w14:textId="73F4FEEE" w:rsidR="007578AA" w:rsidRPr="00665082" w:rsidRDefault="007578AA" w:rsidP="007578AA">
      <w:pPr>
        <w:pStyle w:val="Geenafstand"/>
        <w:jc w:val="both"/>
        <w:rPr>
          <w:rFonts w:asciiTheme="majorHAnsi" w:hAnsiTheme="majorHAnsi"/>
        </w:rPr>
      </w:pPr>
      <w:r w:rsidRPr="00665082">
        <w:rPr>
          <w:rFonts w:asciiTheme="majorHAnsi" w:hAnsiTheme="majorHAnsi"/>
        </w:rPr>
        <w:t xml:space="preserve">Door de invoering van de Wet Maatschappelijke Ondersteuning (WMO 2015) wordt er richting gegeven aan de kabinetsplannen om de langdurige zorg in Nederland te hervormen. </w:t>
      </w:r>
      <w:r w:rsidRPr="00AB590F">
        <w:rPr>
          <w:rFonts w:asciiTheme="majorHAnsi" w:hAnsiTheme="majorHAnsi"/>
        </w:rPr>
        <w:t xml:space="preserve">Burgers </w:t>
      </w:r>
      <w:r>
        <w:rPr>
          <w:rFonts w:asciiTheme="majorHAnsi" w:hAnsiTheme="majorHAnsi"/>
        </w:rPr>
        <w:t xml:space="preserve">moeten </w:t>
      </w:r>
      <w:r w:rsidRPr="00665082">
        <w:rPr>
          <w:rFonts w:asciiTheme="majorHAnsi" w:hAnsiTheme="majorHAnsi"/>
        </w:rPr>
        <w:t xml:space="preserve">vooral </w:t>
      </w:r>
      <w:r>
        <w:rPr>
          <w:rFonts w:asciiTheme="majorHAnsi" w:hAnsiTheme="majorHAnsi"/>
        </w:rPr>
        <w:t xml:space="preserve">zelf </w:t>
      </w:r>
      <w:r w:rsidRPr="00665082">
        <w:rPr>
          <w:rFonts w:asciiTheme="majorHAnsi" w:hAnsiTheme="majorHAnsi"/>
        </w:rPr>
        <w:t>hun problemen (leren) oplossen met behulp van het eigen sociale netwerk en</w:t>
      </w:r>
      <w:r w:rsidR="00F430E5">
        <w:rPr>
          <w:rFonts w:asciiTheme="majorHAnsi" w:hAnsiTheme="majorHAnsi"/>
        </w:rPr>
        <w:t>,</w:t>
      </w:r>
      <w:r w:rsidRPr="00665082">
        <w:rPr>
          <w:rFonts w:asciiTheme="majorHAnsi" w:hAnsiTheme="majorHAnsi"/>
        </w:rPr>
        <w:t xml:space="preserve"> alleen waar nodig, met </w:t>
      </w:r>
      <w:r>
        <w:rPr>
          <w:rFonts w:asciiTheme="majorHAnsi" w:hAnsiTheme="majorHAnsi"/>
        </w:rPr>
        <w:t>hulp</w:t>
      </w:r>
      <w:r w:rsidRPr="00665082">
        <w:rPr>
          <w:rFonts w:asciiTheme="majorHAnsi" w:hAnsiTheme="majorHAnsi"/>
        </w:rPr>
        <w:t xml:space="preserve"> van professionals. </w:t>
      </w:r>
      <w:r>
        <w:rPr>
          <w:rFonts w:asciiTheme="majorHAnsi" w:hAnsiTheme="majorHAnsi"/>
        </w:rPr>
        <w:t xml:space="preserve">De hoogoplopende zorgkosten zijn niet de enige reden daarvoor. Ook </w:t>
      </w:r>
      <w:r w:rsidRPr="00665082">
        <w:rPr>
          <w:rFonts w:asciiTheme="majorHAnsi" w:hAnsiTheme="majorHAnsi"/>
        </w:rPr>
        <w:t>blijkt dat het hebben van een sociaal netwerk</w:t>
      </w:r>
      <w:r w:rsidR="00F430E5">
        <w:rPr>
          <w:rFonts w:asciiTheme="majorHAnsi" w:hAnsiTheme="majorHAnsi"/>
        </w:rPr>
        <w:t>,</w:t>
      </w:r>
      <w:r w:rsidRPr="00665082">
        <w:rPr>
          <w:rFonts w:asciiTheme="majorHAnsi" w:hAnsiTheme="majorHAnsi"/>
        </w:rPr>
        <w:t xml:space="preserve"> positieve effecten heeft op iemands kwaliteit van bestaan en het meetellen in de eigen sociale omgeving een belangrijke factor is in het herstel van cliënten </w:t>
      </w:r>
      <w:sdt>
        <w:sdtPr>
          <w:rPr>
            <w:rFonts w:asciiTheme="majorHAnsi" w:hAnsiTheme="majorHAnsi"/>
          </w:rPr>
          <w:id w:val="-525713597"/>
          <w:citation/>
        </w:sdtPr>
        <w:sdtEndPr/>
        <w:sdtContent>
          <w:r w:rsidRPr="00665082">
            <w:rPr>
              <w:rFonts w:asciiTheme="majorHAnsi" w:hAnsiTheme="majorHAnsi"/>
            </w:rPr>
            <w:fldChar w:fldCharType="begin"/>
          </w:r>
          <w:r w:rsidRPr="00665082">
            <w:rPr>
              <w:rFonts w:asciiTheme="majorHAnsi" w:hAnsiTheme="majorHAnsi"/>
            </w:rPr>
            <w:instrText xml:space="preserve">CITATION Mov12 \l 1043 </w:instrText>
          </w:r>
          <w:r w:rsidRPr="00665082">
            <w:rPr>
              <w:rFonts w:asciiTheme="majorHAnsi" w:hAnsiTheme="majorHAnsi"/>
            </w:rPr>
            <w:fldChar w:fldCharType="separate"/>
          </w:r>
          <w:r w:rsidR="00F51FBD" w:rsidRPr="00F51FBD">
            <w:rPr>
              <w:rFonts w:asciiTheme="majorHAnsi" w:hAnsiTheme="majorHAnsi"/>
              <w:noProof/>
            </w:rPr>
            <w:t>(Movisie, 2012)</w:t>
          </w:r>
          <w:r w:rsidRPr="00665082">
            <w:rPr>
              <w:rFonts w:asciiTheme="majorHAnsi" w:hAnsiTheme="majorHAnsi"/>
            </w:rPr>
            <w:fldChar w:fldCharType="end"/>
          </w:r>
        </w:sdtContent>
      </w:sdt>
      <w:r>
        <w:rPr>
          <w:rFonts w:asciiTheme="majorHAnsi" w:hAnsiTheme="majorHAnsi"/>
        </w:rPr>
        <w:t>.</w:t>
      </w:r>
      <w:r w:rsidRPr="00665082">
        <w:rPr>
          <w:rFonts w:asciiTheme="majorHAnsi" w:hAnsiTheme="majorHAnsi"/>
        </w:rPr>
        <w:t xml:space="preserve"> </w:t>
      </w:r>
      <w:r>
        <w:rPr>
          <w:rFonts w:asciiTheme="majorHAnsi" w:hAnsiTheme="majorHAnsi"/>
        </w:rPr>
        <w:t xml:space="preserve">Er komt vanuit </w:t>
      </w:r>
      <w:proofErr w:type="spellStart"/>
      <w:r>
        <w:rPr>
          <w:rFonts w:asciiTheme="majorHAnsi" w:hAnsiTheme="majorHAnsi"/>
        </w:rPr>
        <w:t>Emergis</w:t>
      </w:r>
      <w:proofErr w:type="spellEnd"/>
      <w:r>
        <w:rPr>
          <w:rFonts w:asciiTheme="majorHAnsi" w:hAnsiTheme="majorHAnsi"/>
        </w:rPr>
        <w:t xml:space="preserve"> en de gemeente dan ook steeds meer druk om de verblijfsduur binnen acute-opname afdelingen zo kort mogelijk te houden. Dit maakt de noodzaak om het sociale netwerk van de cliënt tijdens de opnameduur te betrekken en te versterken alleen maar groter. </w:t>
      </w:r>
    </w:p>
    <w:p w14:paraId="2DCB819F" w14:textId="77777777" w:rsidR="00EE4A65" w:rsidRDefault="00EE4A65" w:rsidP="00520C0E">
      <w:pPr>
        <w:pStyle w:val="Geenafstand"/>
        <w:jc w:val="both"/>
        <w:rPr>
          <w:rFonts w:asciiTheme="majorHAnsi" w:hAnsiTheme="majorHAnsi" w:cstheme="majorHAnsi"/>
        </w:rPr>
      </w:pPr>
    </w:p>
    <w:p w14:paraId="7A4E7B41" w14:textId="1B074062" w:rsidR="007578AA" w:rsidRPr="00520C0E" w:rsidRDefault="007578AA" w:rsidP="00520C0E">
      <w:pPr>
        <w:pStyle w:val="Geenafstand"/>
        <w:jc w:val="both"/>
        <w:rPr>
          <w:rFonts w:asciiTheme="majorHAnsi" w:hAnsiTheme="majorHAnsi" w:cstheme="majorHAnsi"/>
        </w:rPr>
      </w:pPr>
      <w:r w:rsidRPr="00520C0E">
        <w:rPr>
          <w:rFonts w:asciiTheme="majorHAnsi" w:hAnsiTheme="majorHAnsi" w:cstheme="majorHAnsi"/>
        </w:rPr>
        <w:t xml:space="preserve">Mensen uit het netwerk kennen de cliënt vaak langer en beter en kunnen daardoor een belangrijke rol spelen in het stabiliseren van de crisis, het begrijpen van het levensverhaal en het vergroten van de veiligheid. </w:t>
      </w:r>
      <w:proofErr w:type="spellStart"/>
      <w:r w:rsidR="00EE4A65" w:rsidRPr="00520C0E">
        <w:rPr>
          <w:rFonts w:asciiTheme="majorHAnsi" w:hAnsiTheme="majorHAnsi" w:cstheme="majorHAnsi"/>
        </w:rPr>
        <w:t>Emergis</w:t>
      </w:r>
      <w:proofErr w:type="spellEnd"/>
      <w:r w:rsidR="00EE4A65" w:rsidRPr="00520C0E">
        <w:rPr>
          <w:rFonts w:asciiTheme="majorHAnsi" w:hAnsiTheme="majorHAnsi" w:cstheme="majorHAnsi"/>
        </w:rPr>
        <w:t xml:space="preserve"> vindt het</w:t>
      </w:r>
      <w:r w:rsidR="00EE4A65">
        <w:rPr>
          <w:rFonts w:asciiTheme="majorHAnsi" w:hAnsiTheme="majorHAnsi" w:cstheme="majorHAnsi"/>
        </w:rPr>
        <w:t xml:space="preserve"> dan ook</w:t>
      </w:r>
      <w:r w:rsidR="00EE4A65" w:rsidRPr="00520C0E">
        <w:rPr>
          <w:rFonts w:asciiTheme="majorHAnsi" w:hAnsiTheme="majorHAnsi" w:cstheme="majorHAnsi"/>
        </w:rPr>
        <w:t xml:space="preserve"> belangrijk om het netwerk van de cliënt te betrekken tijdens de behandeling</w:t>
      </w:r>
      <w:r w:rsidR="00EE4A65">
        <w:rPr>
          <w:rFonts w:asciiTheme="majorHAnsi" w:hAnsiTheme="majorHAnsi" w:cstheme="majorHAnsi"/>
        </w:rPr>
        <w:t xml:space="preserve"> en </w:t>
      </w:r>
      <w:r w:rsidRPr="00520C0E">
        <w:rPr>
          <w:rFonts w:asciiTheme="majorHAnsi" w:hAnsiTheme="majorHAnsi" w:cstheme="majorHAnsi"/>
        </w:rPr>
        <w:t xml:space="preserve">de kracht van </w:t>
      </w:r>
      <w:r w:rsidR="00EE4A65">
        <w:rPr>
          <w:rFonts w:asciiTheme="majorHAnsi" w:hAnsiTheme="majorHAnsi" w:cstheme="majorHAnsi"/>
        </w:rPr>
        <w:t xml:space="preserve">het </w:t>
      </w:r>
      <w:r w:rsidRPr="00520C0E">
        <w:rPr>
          <w:rFonts w:asciiTheme="majorHAnsi" w:hAnsiTheme="majorHAnsi" w:cstheme="majorHAnsi"/>
        </w:rPr>
        <w:t>sociale netwerk</w:t>
      </w:r>
      <w:r w:rsidR="00EE4A65">
        <w:rPr>
          <w:rFonts w:asciiTheme="majorHAnsi" w:hAnsiTheme="majorHAnsi" w:cstheme="majorHAnsi"/>
        </w:rPr>
        <w:t xml:space="preserve"> te benutten. Het</w:t>
      </w:r>
      <w:r w:rsidRPr="00520C0E">
        <w:rPr>
          <w:rFonts w:asciiTheme="majorHAnsi" w:hAnsiTheme="majorHAnsi" w:cstheme="majorHAnsi"/>
        </w:rPr>
        <w:t xml:space="preserve"> kan de opnameduur van een cliënt verkorten</w:t>
      </w:r>
      <w:r w:rsidR="00EE4A65">
        <w:rPr>
          <w:rFonts w:asciiTheme="majorHAnsi" w:hAnsiTheme="majorHAnsi" w:cstheme="majorHAnsi"/>
        </w:rPr>
        <w:t xml:space="preserve">, </w:t>
      </w:r>
      <w:r w:rsidRPr="00520C0E">
        <w:rPr>
          <w:rFonts w:asciiTheme="majorHAnsi" w:hAnsiTheme="majorHAnsi" w:cstheme="majorHAnsi"/>
        </w:rPr>
        <w:t xml:space="preserve">leiden tot een verlaagd </w:t>
      </w:r>
      <w:proofErr w:type="spellStart"/>
      <w:r w:rsidRPr="00520C0E">
        <w:rPr>
          <w:rFonts w:asciiTheme="majorHAnsi" w:hAnsiTheme="majorHAnsi" w:cstheme="majorHAnsi"/>
        </w:rPr>
        <w:t>app</w:t>
      </w:r>
      <w:r w:rsidR="00D141A9">
        <w:rPr>
          <w:rFonts w:asciiTheme="majorHAnsi" w:hAnsiTheme="majorHAnsi" w:cstheme="majorHAnsi"/>
        </w:rPr>
        <w:t>è</w:t>
      </w:r>
      <w:r w:rsidRPr="00520C0E">
        <w:rPr>
          <w:rFonts w:asciiTheme="majorHAnsi" w:hAnsiTheme="majorHAnsi" w:cstheme="majorHAnsi"/>
        </w:rPr>
        <w:t>l</w:t>
      </w:r>
      <w:proofErr w:type="spellEnd"/>
      <w:r w:rsidRPr="00520C0E">
        <w:rPr>
          <w:rFonts w:asciiTheme="majorHAnsi" w:hAnsiTheme="majorHAnsi" w:cstheme="majorHAnsi"/>
        </w:rPr>
        <w:t xml:space="preserve"> op professionele zorg en daarbij tot de gewenste kostenbeheersing. Anno 2018 is er onderzoek binnen </w:t>
      </w:r>
      <w:proofErr w:type="spellStart"/>
      <w:r w:rsidRPr="00520C0E">
        <w:rPr>
          <w:rFonts w:asciiTheme="majorHAnsi" w:hAnsiTheme="majorHAnsi" w:cstheme="majorHAnsi"/>
        </w:rPr>
        <w:t>Emergis</w:t>
      </w:r>
      <w:proofErr w:type="spellEnd"/>
      <w:r w:rsidRPr="00520C0E">
        <w:rPr>
          <w:rFonts w:asciiTheme="majorHAnsi" w:hAnsiTheme="majorHAnsi" w:cstheme="majorHAnsi"/>
        </w:rPr>
        <w:t xml:space="preserve"> gedaan aan de hand van enquêtes naar het familiebeleid en de ervaringen van naasten. Hieruit is gebleken dat de helft van de families geen actieve rol speelt in de behandeling of dit niet als zodanig ervaart </w:t>
      </w:r>
      <w:sdt>
        <w:sdtPr>
          <w:rPr>
            <w:rFonts w:asciiTheme="majorHAnsi" w:hAnsiTheme="majorHAnsi" w:cstheme="majorHAnsi"/>
          </w:rPr>
          <w:id w:val="-224377005"/>
          <w:citation/>
        </w:sdtPr>
        <w:sdtEndPr/>
        <w:sdtContent>
          <w:r w:rsidRPr="00520C0E">
            <w:rPr>
              <w:rFonts w:asciiTheme="majorHAnsi" w:hAnsiTheme="majorHAnsi" w:cstheme="majorHAnsi"/>
            </w:rPr>
            <w:fldChar w:fldCharType="begin"/>
          </w:r>
          <w:r w:rsidRPr="00520C0E">
            <w:rPr>
              <w:rFonts w:asciiTheme="majorHAnsi" w:hAnsiTheme="majorHAnsi" w:cstheme="majorHAnsi"/>
            </w:rPr>
            <w:instrText xml:space="preserve"> CITATION Gou18 \l 1043 </w:instrText>
          </w:r>
          <w:r w:rsidRPr="00520C0E">
            <w:rPr>
              <w:rFonts w:asciiTheme="majorHAnsi" w:hAnsiTheme="majorHAnsi" w:cstheme="majorHAnsi"/>
            </w:rPr>
            <w:fldChar w:fldCharType="separate"/>
          </w:r>
          <w:r w:rsidR="00F51FBD" w:rsidRPr="00F51FBD">
            <w:rPr>
              <w:rFonts w:asciiTheme="majorHAnsi" w:hAnsiTheme="majorHAnsi" w:cstheme="majorHAnsi"/>
              <w:noProof/>
            </w:rPr>
            <w:t>(Gouw, 2018)</w:t>
          </w:r>
          <w:r w:rsidRPr="00520C0E">
            <w:rPr>
              <w:rFonts w:asciiTheme="majorHAnsi" w:hAnsiTheme="majorHAnsi" w:cstheme="majorHAnsi"/>
            </w:rPr>
            <w:fldChar w:fldCharType="end"/>
          </w:r>
        </w:sdtContent>
      </w:sdt>
      <w:r w:rsidRPr="00520C0E">
        <w:rPr>
          <w:rFonts w:asciiTheme="majorHAnsi" w:hAnsiTheme="majorHAnsi" w:cstheme="majorHAnsi"/>
        </w:rPr>
        <w:t xml:space="preserve">. Vanuit dit gegeven wil </w:t>
      </w:r>
      <w:proofErr w:type="spellStart"/>
      <w:r w:rsidRPr="00520C0E">
        <w:rPr>
          <w:rFonts w:asciiTheme="majorHAnsi" w:hAnsiTheme="majorHAnsi" w:cstheme="majorHAnsi"/>
        </w:rPr>
        <w:t>Emergis</w:t>
      </w:r>
      <w:proofErr w:type="spellEnd"/>
      <w:r w:rsidRPr="00520C0E">
        <w:rPr>
          <w:rFonts w:asciiTheme="majorHAnsi" w:hAnsiTheme="majorHAnsi" w:cstheme="majorHAnsi"/>
        </w:rPr>
        <w:t xml:space="preserve"> verder onderzoek doen naar</w:t>
      </w:r>
      <w:r w:rsidR="00520C0E">
        <w:rPr>
          <w:rFonts w:asciiTheme="majorHAnsi" w:hAnsiTheme="majorHAnsi" w:cstheme="majorHAnsi"/>
        </w:rPr>
        <w:t xml:space="preserve"> </w:t>
      </w:r>
      <w:r w:rsidRPr="00520C0E">
        <w:rPr>
          <w:rFonts w:asciiTheme="majorHAnsi" w:hAnsiTheme="majorHAnsi" w:cstheme="majorHAnsi"/>
        </w:rPr>
        <w:t>op welke manier familie en naasten nu betrokken worden in het hulpverleningsproces en waar verbeterslagen gemaakt kunnen worden. Dit onderzoek levert een specifieke bijdrage hieraan.</w:t>
      </w:r>
    </w:p>
    <w:p w14:paraId="2FDB57E9" w14:textId="77777777" w:rsidR="007578AA" w:rsidRPr="005F07A3" w:rsidRDefault="007578AA" w:rsidP="007578AA">
      <w:pPr>
        <w:pStyle w:val="Geenafstand"/>
        <w:jc w:val="both"/>
        <w:rPr>
          <w:rFonts w:asciiTheme="majorHAnsi" w:hAnsiTheme="majorHAnsi"/>
        </w:rPr>
      </w:pPr>
    </w:p>
    <w:p w14:paraId="7EA4E279" w14:textId="523E7A70" w:rsidR="007578AA" w:rsidRPr="005F07A3" w:rsidRDefault="007578AA" w:rsidP="007578AA">
      <w:pPr>
        <w:pStyle w:val="Geenafstand"/>
        <w:jc w:val="both"/>
        <w:rPr>
          <w:rFonts w:asciiTheme="majorHAnsi" w:hAnsiTheme="majorHAnsi"/>
        </w:rPr>
      </w:pPr>
      <w:r w:rsidRPr="005F07A3">
        <w:rPr>
          <w:rFonts w:asciiTheme="majorHAnsi" w:hAnsiTheme="majorHAnsi"/>
        </w:rPr>
        <w:t>De doelgroep</w:t>
      </w:r>
      <w:r w:rsidR="00D141A9">
        <w:rPr>
          <w:rFonts w:asciiTheme="majorHAnsi" w:hAnsiTheme="majorHAnsi"/>
        </w:rPr>
        <w:t xml:space="preserve"> op</w:t>
      </w:r>
      <w:r w:rsidRPr="005F07A3">
        <w:rPr>
          <w:rFonts w:asciiTheme="majorHAnsi" w:hAnsiTheme="majorHAnsi"/>
        </w:rPr>
        <w:t xml:space="preserve"> afdeling MC1 kenmerkt zich veelal door cliënten met langdurige, ernstige psychiatrische problemen. </w:t>
      </w:r>
      <w:r w:rsidR="00AF0034">
        <w:rPr>
          <w:rFonts w:asciiTheme="majorHAnsi" w:hAnsiTheme="majorHAnsi"/>
        </w:rPr>
        <w:t>Een o</w:t>
      </w:r>
      <w:r w:rsidRPr="005F07A3">
        <w:rPr>
          <w:rFonts w:asciiTheme="majorHAnsi" w:hAnsiTheme="majorHAnsi"/>
        </w:rPr>
        <w:t xml:space="preserve">pname </w:t>
      </w:r>
      <w:r w:rsidR="00AF0034">
        <w:rPr>
          <w:rFonts w:asciiTheme="majorHAnsi" w:hAnsiTheme="majorHAnsi"/>
        </w:rPr>
        <w:t>vindt plaats op</w:t>
      </w:r>
      <w:r w:rsidRPr="005F07A3">
        <w:rPr>
          <w:rFonts w:asciiTheme="majorHAnsi" w:hAnsiTheme="majorHAnsi"/>
        </w:rPr>
        <w:t xml:space="preserve"> vrijwillige of gedwongen basis waarbij de indicatie is dat het gevaar niet anders af te wenden is, dan m</w:t>
      </w:r>
      <w:r w:rsidR="00AF0034">
        <w:rPr>
          <w:rFonts w:asciiTheme="majorHAnsi" w:hAnsiTheme="majorHAnsi"/>
        </w:rPr>
        <w:t xml:space="preserve">iddels </w:t>
      </w:r>
      <w:r w:rsidRPr="005F07A3">
        <w:rPr>
          <w:rFonts w:asciiTheme="majorHAnsi" w:hAnsiTheme="majorHAnsi"/>
        </w:rPr>
        <w:t xml:space="preserve">een crisisopname. Suïcidaliteit, psychotische ontregeling en maatschappelijke teloorgang zijn veel voorkomende opnameredenen. Voor mensen met een psychiatrische kwetsbaarheid is het onderhouden van </w:t>
      </w:r>
      <w:r w:rsidR="00520C0E">
        <w:rPr>
          <w:rFonts w:asciiTheme="majorHAnsi" w:hAnsiTheme="majorHAnsi"/>
        </w:rPr>
        <w:t xml:space="preserve">een </w:t>
      </w:r>
      <w:r w:rsidRPr="005F07A3">
        <w:rPr>
          <w:rFonts w:asciiTheme="majorHAnsi" w:hAnsiTheme="majorHAnsi"/>
        </w:rPr>
        <w:t>sociaal netwerk vaak lastig</w:t>
      </w:r>
      <w:r w:rsidR="008B54EA">
        <w:rPr>
          <w:rFonts w:asciiTheme="majorHAnsi" w:hAnsiTheme="majorHAnsi"/>
        </w:rPr>
        <w:t>, wat veelal samenhangt met de symptomen/klachten van het ziektebeeld</w:t>
      </w:r>
      <w:r w:rsidRPr="005F07A3">
        <w:rPr>
          <w:rFonts w:asciiTheme="majorHAnsi" w:hAnsiTheme="majorHAnsi"/>
        </w:rPr>
        <w:t xml:space="preserve"> </w:t>
      </w:r>
      <w:sdt>
        <w:sdtPr>
          <w:rPr>
            <w:rFonts w:asciiTheme="majorHAnsi" w:hAnsiTheme="majorHAnsi"/>
          </w:rPr>
          <w:id w:val="-863910330"/>
          <w:citation/>
        </w:sdtPr>
        <w:sdtEndPr/>
        <w:sdtContent>
          <w:r w:rsidRPr="005F07A3">
            <w:rPr>
              <w:rFonts w:asciiTheme="majorHAnsi" w:hAnsiTheme="majorHAnsi"/>
            </w:rPr>
            <w:fldChar w:fldCharType="begin"/>
          </w:r>
          <w:r w:rsidRPr="005F07A3">
            <w:rPr>
              <w:rFonts w:asciiTheme="majorHAnsi" w:hAnsiTheme="majorHAnsi"/>
            </w:rPr>
            <w:instrText xml:space="preserve"> CITATION Mov12 \l 1043 </w:instrText>
          </w:r>
          <w:r w:rsidRPr="005F07A3">
            <w:rPr>
              <w:rFonts w:asciiTheme="majorHAnsi" w:hAnsiTheme="majorHAnsi"/>
            </w:rPr>
            <w:fldChar w:fldCharType="separate"/>
          </w:r>
          <w:r w:rsidR="00F51FBD" w:rsidRPr="00F51FBD">
            <w:rPr>
              <w:rFonts w:asciiTheme="majorHAnsi" w:hAnsiTheme="majorHAnsi"/>
              <w:noProof/>
            </w:rPr>
            <w:t>(Movisie, 2012)</w:t>
          </w:r>
          <w:r w:rsidRPr="005F07A3">
            <w:rPr>
              <w:rFonts w:asciiTheme="majorHAnsi" w:hAnsiTheme="majorHAnsi"/>
            </w:rPr>
            <w:fldChar w:fldCharType="end"/>
          </w:r>
        </w:sdtContent>
      </w:sdt>
      <w:r w:rsidRPr="005F07A3">
        <w:rPr>
          <w:rFonts w:asciiTheme="majorHAnsi" w:hAnsiTheme="majorHAnsi"/>
        </w:rPr>
        <w:t>. Dit vraagt dan ook om ondersteuning van professionals ten tijde van een opname. Met name een crisisopname is niet alleen voor de cliënt heftig maar evengoed voor het systeem eromheen. Aandacht voor de naastbetrokken</w:t>
      </w:r>
      <w:r w:rsidR="00D141A9">
        <w:rPr>
          <w:rFonts w:asciiTheme="majorHAnsi" w:hAnsiTheme="majorHAnsi"/>
        </w:rPr>
        <w:t>en</w:t>
      </w:r>
      <w:r w:rsidRPr="005F07A3">
        <w:rPr>
          <w:rFonts w:asciiTheme="majorHAnsi" w:hAnsiTheme="majorHAnsi"/>
        </w:rPr>
        <w:t xml:space="preserve"> is minstens zo belangrijk als de zorg voor de cliënt als individu. </w:t>
      </w:r>
    </w:p>
    <w:p w14:paraId="16913B1D" w14:textId="77777777" w:rsidR="007578AA" w:rsidRDefault="007578AA" w:rsidP="007578AA">
      <w:pPr>
        <w:pStyle w:val="Geenafstand"/>
        <w:jc w:val="both"/>
        <w:rPr>
          <w:rFonts w:asciiTheme="majorHAnsi" w:hAnsiTheme="majorHAnsi"/>
        </w:rPr>
      </w:pPr>
    </w:p>
    <w:p w14:paraId="5C958473" w14:textId="23929D9F" w:rsidR="007578AA" w:rsidRPr="00DE3981" w:rsidRDefault="007578AA" w:rsidP="007578AA">
      <w:pPr>
        <w:pStyle w:val="Geenafstand"/>
        <w:jc w:val="both"/>
        <w:rPr>
          <w:rFonts w:asciiTheme="majorHAnsi" w:hAnsiTheme="majorHAnsi"/>
        </w:rPr>
      </w:pPr>
      <w:r w:rsidRPr="00DE3981">
        <w:rPr>
          <w:rFonts w:asciiTheme="majorHAnsi" w:hAnsiTheme="majorHAnsi"/>
        </w:rPr>
        <w:t>In de praktijk blijkt dat de huidige werkwijze van het verpleegkundig team van afdeling MC1 momenteel onvoldoende tot betrokkenheid van het sociale netwerk leidt. Netwerkgericht werken wordt door het verpleegkundig team vaak ervaren als lastig, met name wanneer er signalen zijn van een overbelast netwerk of de cliënt geen toestemming verleen</w:t>
      </w:r>
      <w:r w:rsidR="00D141A9">
        <w:rPr>
          <w:rFonts w:asciiTheme="majorHAnsi" w:hAnsiTheme="majorHAnsi"/>
        </w:rPr>
        <w:t>t</w:t>
      </w:r>
      <w:r w:rsidRPr="00DE3981">
        <w:rPr>
          <w:rFonts w:asciiTheme="majorHAnsi" w:hAnsiTheme="majorHAnsi"/>
        </w:rPr>
        <w:t xml:space="preserve"> om informatie met het netwerk te delen. Dit vraagt om een andere betrokkenheid vanuit de afdeling richting het sociale netwerk, gericht op steun. Echter ontbreken de juiste voorzieningen op de afdeling om tegemoet te kunnen komen aan deze behoefte en speelt de dynamiek van de afdeling, waarbij </w:t>
      </w:r>
      <w:r>
        <w:rPr>
          <w:rFonts w:asciiTheme="majorHAnsi" w:hAnsiTheme="majorHAnsi"/>
        </w:rPr>
        <w:t>sprake is van een hoge werkdruk</w:t>
      </w:r>
      <w:r w:rsidRPr="00DE3981">
        <w:rPr>
          <w:rFonts w:asciiTheme="majorHAnsi" w:hAnsiTheme="majorHAnsi"/>
        </w:rPr>
        <w:t xml:space="preserve">, tevens een </w:t>
      </w:r>
      <w:r>
        <w:rPr>
          <w:rFonts w:asciiTheme="majorHAnsi" w:hAnsiTheme="majorHAnsi"/>
        </w:rPr>
        <w:t>rol</w:t>
      </w:r>
      <w:r w:rsidRPr="00DE3981">
        <w:rPr>
          <w:rFonts w:asciiTheme="majorHAnsi" w:hAnsiTheme="majorHAnsi"/>
        </w:rPr>
        <w:t>. Netwerkgericht werken is nog onvoldoende onderdeel van het systeem van medewerkers en de mate van netwerkgericht werken is momenteel t</w:t>
      </w:r>
      <w:r w:rsidR="00D141A9">
        <w:rPr>
          <w:rFonts w:asciiTheme="majorHAnsi" w:hAnsiTheme="majorHAnsi"/>
        </w:rPr>
        <w:t>e</w:t>
      </w:r>
      <w:r w:rsidRPr="00DE3981">
        <w:rPr>
          <w:rFonts w:asciiTheme="majorHAnsi" w:hAnsiTheme="majorHAnsi"/>
        </w:rPr>
        <w:t xml:space="preserve"> persoonsafhankelijk van de medewerkers van dienst. </w:t>
      </w:r>
    </w:p>
    <w:p w14:paraId="6F072377" w14:textId="77777777" w:rsidR="007578AA" w:rsidRPr="00433962" w:rsidRDefault="007578AA" w:rsidP="007578AA">
      <w:pPr>
        <w:pStyle w:val="Geenafstand"/>
        <w:jc w:val="both"/>
        <w:rPr>
          <w:rFonts w:asciiTheme="majorHAnsi" w:hAnsiTheme="majorHAnsi"/>
        </w:rPr>
      </w:pPr>
    </w:p>
    <w:p w14:paraId="7FE87773" w14:textId="77777777" w:rsidR="007578AA" w:rsidRPr="00433962" w:rsidRDefault="007578AA" w:rsidP="007578AA">
      <w:pPr>
        <w:pStyle w:val="Geenafstand"/>
        <w:jc w:val="both"/>
        <w:rPr>
          <w:rFonts w:asciiTheme="majorHAnsi" w:hAnsiTheme="majorHAnsi"/>
        </w:rPr>
      </w:pPr>
      <w:r w:rsidRPr="00433962">
        <w:rPr>
          <w:rFonts w:asciiTheme="majorHAnsi" w:hAnsiTheme="majorHAnsi"/>
        </w:rPr>
        <w:t>Het doel van dit onderzoek is om inzicht te krijgen in de huidige werkwijze en behoeften van het verpleegkundig team, zodat er effectiever uitvoering aan netwerkgericht werken gegeven kan worden.</w:t>
      </w:r>
    </w:p>
    <w:p w14:paraId="143B7449" w14:textId="5CB74C4B" w:rsidR="007578AA" w:rsidRDefault="007578AA" w:rsidP="007578AA">
      <w:pPr>
        <w:pStyle w:val="Geenafstand"/>
        <w:jc w:val="both"/>
        <w:rPr>
          <w:rFonts w:asciiTheme="majorHAnsi" w:hAnsiTheme="majorHAnsi"/>
        </w:rPr>
      </w:pPr>
      <w:r w:rsidRPr="00433962">
        <w:rPr>
          <w:rFonts w:asciiTheme="majorHAnsi" w:hAnsiTheme="majorHAnsi"/>
        </w:rPr>
        <w:t>Inzicht in wat medewerkers nodig hebben om meer netwerkgericht te gaan werken kan mogelijk leiden tot een duurzame verandering van de werkwijze, benodigde voorzieningen</w:t>
      </w:r>
      <w:r w:rsidR="00520C0E">
        <w:rPr>
          <w:rFonts w:asciiTheme="majorHAnsi" w:hAnsiTheme="majorHAnsi"/>
        </w:rPr>
        <w:t xml:space="preserve">, </w:t>
      </w:r>
      <w:r w:rsidRPr="00433962">
        <w:rPr>
          <w:rFonts w:asciiTheme="majorHAnsi" w:hAnsiTheme="majorHAnsi"/>
        </w:rPr>
        <w:t xml:space="preserve">handvatten en scholing voor medewerkers. Als gevolg hiervan kan de cliënt tijdens zijn of haar opname meer actief werken aan contactherstel met het sociale netwerk en waar mogelijk versterken. Om het netwerk van de cliënt als volwaardige partner een plek te geven binnen de opname periode is er een verandering nodig binnen afdeling MC1, stevig ingebed in de werkwijze van het verpleegkundig team. </w:t>
      </w:r>
    </w:p>
    <w:p w14:paraId="47E8D196" w14:textId="77777777" w:rsidR="007578AA" w:rsidRDefault="007578AA" w:rsidP="007578AA">
      <w:pPr>
        <w:pStyle w:val="Geenafstand"/>
        <w:jc w:val="both"/>
        <w:rPr>
          <w:rFonts w:asciiTheme="majorHAnsi" w:hAnsiTheme="majorHAnsi"/>
        </w:rPr>
      </w:pPr>
    </w:p>
    <w:p w14:paraId="49BD42C1" w14:textId="7EF6BC26" w:rsidR="007578AA" w:rsidRPr="00C779FC" w:rsidRDefault="007578AA" w:rsidP="007578AA">
      <w:pPr>
        <w:pStyle w:val="Geenafstand"/>
        <w:jc w:val="both"/>
        <w:rPr>
          <w:rFonts w:asciiTheme="majorHAnsi" w:hAnsiTheme="majorHAnsi"/>
        </w:rPr>
      </w:pPr>
      <w:r w:rsidRPr="00C779FC">
        <w:rPr>
          <w:rFonts w:asciiTheme="majorHAnsi" w:hAnsiTheme="majorHAnsi"/>
        </w:rPr>
        <w:t>Onderzoeken wat men kan leren van een andere afdeling, waar sprake is van innovatie op het gebied van het betrekken van het sociale netwerk, is dan ook van toegevoegde waarde. De afdeling HIC beschikt over een volwaardige familiekamer en biedt de mogelijkheid tot rooming-in</w:t>
      </w:r>
      <w:r w:rsidR="00D141A9">
        <w:rPr>
          <w:rFonts w:asciiTheme="majorHAnsi" w:hAnsiTheme="majorHAnsi"/>
        </w:rPr>
        <w:t>,</w:t>
      </w:r>
      <w:r w:rsidRPr="00C779FC">
        <w:rPr>
          <w:rFonts w:asciiTheme="majorHAnsi" w:hAnsiTheme="majorHAnsi"/>
        </w:rPr>
        <w:t xml:space="preserve"> wat inhoudt dat familie- en naastbetrokkenen 24 uur per dag bij de zorg voor hun naaste betrokken kunnen blijven. Hiernaast wordt er samengewerkt met een familie-ervaringswerker welke specifiek oog heeft voor het proces van de naastbetrokkenen tijdens de opname van een cliënt. De ervaringskennis van het team van de HIC wordt geconsulteerd om de bruikbaarheid en kwaliteit van het onderzoek te doen vergroten.</w:t>
      </w:r>
    </w:p>
    <w:p w14:paraId="7CB6C917" w14:textId="77777777" w:rsidR="007578AA" w:rsidRDefault="007578AA" w:rsidP="007578AA">
      <w:pPr>
        <w:pStyle w:val="Geenafstand"/>
        <w:jc w:val="both"/>
        <w:rPr>
          <w:rFonts w:asciiTheme="majorHAnsi" w:hAnsiTheme="majorHAnsi"/>
        </w:rPr>
      </w:pPr>
      <w:bookmarkStart w:id="17" w:name="_Hlk5722226"/>
    </w:p>
    <w:p w14:paraId="0B4D758A" w14:textId="77777777" w:rsidR="007578AA" w:rsidRDefault="007578AA" w:rsidP="007578AA">
      <w:pPr>
        <w:spacing w:after="0" w:line="240" w:lineRule="auto"/>
        <w:jc w:val="both"/>
        <w:rPr>
          <w:rFonts w:asciiTheme="majorHAnsi" w:hAnsiTheme="majorHAnsi"/>
        </w:rPr>
      </w:pPr>
      <w:r>
        <w:rPr>
          <w:rFonts w:asciiTheme="majorHAnsi" w:hAnsiTheme="majorHAnsi"/>
        </w:rPr>
        <w:t>De</w:t>
      </w:r>
      <w:r w:rsidRPr="00EA3E0E">
        <w:rPr>
          <w:rFonts w:asciiTheme="majorHAnsi" w:hAnsiTheme="majorHAnsi"/>
        </w:rPr>
        <w:t xml:space="preserve"> centrale onderzoeksvraag</w:t>
      </w:r>
      <w:r>
        <w:rPr>
          <w:rFonts w:asciiTheme="majorHAnsi" w:hAnsiTheme="majorHAnsi"/>
        </w:rPr>
        <w:t xml:space="preserve"> luidt als volgt:</w:t>
      </w:r>
    </w:p>
    <w:p w14:paraId="35A2DE1D" w14:textId="77777777" w:rsidR="007578AA" w:rsidRDefault="007578AA" w:rsidP="007578AA">
      <w:pPr>
        <w:spacing w:after="0" w:line="240" w:lineRule="auto"/>
        <w:jc w:val="both"/>
        <w:rPr>
          <w:rFonts w:asciiTheme="majorHAnsi" w:eastAsia="Times New Roman" w:hAnsiTheme="majorHAnsi" w:cs="Times New Roman"/>
          <w:i/>
          <w:color w:val="000000"/>
          <w:lang w:eastAsia="nl-NL"/>
        </w:rPr>
      </w:pPr>
      <w:r w:rsidRPr="00EA3E0E">
        <w:rPr>
          <w:rFonts w:asciiTheme="majorHAnsi" w:hAnsiTheme="majorHAnsi"/>
        </w:rPr>
        <w:t>‘</w:t>
      </w:r>
      <w:r w:rsidRPr="00EA3E0E">
        <w:rPr>
          <w:rFonts w:asciiTheme="majorHAnsi" w:eastAsia="Times New Roman" w:hAnsiTheme="majorHAnsi" w:cs="Times New Roman"/>
          <w:i/>
          <w:color w:val="000000"/>
          <w:lang w:eastAsia="nl-NL"/>
        </w:rPr>
        <w:t>Welke invulling </w:t>
      </w:r>
      <w:r>
        <w:rPr>
          <w:rFonts w:asciiTheme="majorHAnsi" w:eastAsia="Times New Roman" w:hAnsiTheme="majorHAnsi" w:cs="Times New Roman"/>
          <w:i/>
          <w:color w:val="000000"/>
          <w:lang w:eastAsia="nl-NL"/>
        </w:rPr>
        <w:t>kan</w:t>
      </w:r>
      <w:r w:rsidRPr="00EA3E0E">
        <w:rPr>
          <w:rFonts w:asciiTheme="majorHAnsi" w:eastAsia="Times New Roman" w:hAnsiTheme="majorHAnsi" w:cs="Times New Roman"/>
          <w:i/>
          <w:color w:val="000000"/>
          <w:lang w:eastAsia="nl-NL"/>
        </w:rPr>
        <w:t xml:space="preserve"> gegeven worden aan netwerkgericht werken binnen de werkwijze van het verpleegkundig team op de afdeling Medium Care 1, wat leidt tot een versterking van het sociale netwerk van de cliënt en bijdraagt aan een kwaliteitsverhoging van de zorg?</w:t>
      </w:r>
      <w:r>
        <w:rPr>
          <w:rFonts w:asciiTheme="majorHAnsi" w:eastAsia="Times New Roman" w:hAnsiTheme="majorHAnsi" w:cs="Times New Roman"/>
          <w:i/>
          <w:color w:val="000000"/>
          <w:lang w:eastAsia="nl-NL"/>
        </w:rPr>
        <w:t>’</w:t>
      </w:r>
    </w:p>
    <w:p w14:paraId="442FD41A" w14:textId="77777777" w:rsidR="007578AA" w:rsidRPr="005949F9" w:rsidRDefault="007578AA" w:rsidP="007578AA">
      <w:pPr>
        <w:spacing w:after="0" w:line="240" w:lineRule="auto"/>
        <w:jc w:val="both"/>
        <w:rPr>
          <w:rFonts w:asciiTheme="majorHAnsi" w:hAnsiTheme="majorHAnsi"/>
        </w:rPr>
      </w:pPr>
    </w:p>
    <w:p w14:paraId="79E8D3EA" w14:textId="77777777" w:rsidR="007578AA" w:rsidRPr="005949F9" w:rsidRDefault="007578AA" w:rsidP="007578AA">
      <w:pPr>
        <w:spacing w:after="0" w:line="240" w:lineRule="auto"/>
        <w:jc w:val="both"/>
        <w:rPr>
          <w:rFonts w:asciiTheme="majorHAnsi" w:hAnsiTheme="majorHAnsi"/>
        </w:rPr>
      </w:pPr>
      <w:r w:rsidRPr="005949F9">
        <w:rPr>
          <w:rFonts w:asciiTheme="majorHAnsi" w:hAnsiTheme="majorHAnsi"/>
        </w:rPr>
        <w:t>Voor de beantwoording van de centrale onderzoeksvraag zijn de volgende deelvragen opgesteld:</w:t>
      </w:r>
    </w:p>
    <w:p w14:paraId="7416BC7A" w14:textId="77777777" w:rsidR="007578AA" w:rsidRPr="005949F9" w:rsidRDefault="007578AA" w:rsidP="007578AA">
      <w:pPr>
        <w:pStyle w:val="Geenafstand"/>
        <w:numPr>
          <w:ilvl w:val="0"/>
          <w:numId w:val="1"/>
        </w:numPr>
        <w:jc w:val="both"/>
        <w:rPr>
          <w:rFonts w:asciiTheme="majorHAnsi" w:hAnsiTheme="majorHAnsi"/>
        </w:rPr>
      </w:pPr>
      <w:r w:rsidRPr="005949F9">
        <w:rPr>
          <w:rFonts w:asciiTheme="majorHAnsi" w:hAnsiTheme="majorHAnsi"/>
        </w:rPr>
        <w:t>Welke factoren ervaren medewerkers op afdeling MC1 als belemmerend om het sociale netwerk van cliënten te betrekken en versterken?</w:t>
      </w:r>
    </w:p>
    <w:p w14:paraId="274999EB" w14:textId="77777777" w:rsidR="007578AA" w:rsidRPr="005949F9" w:rsidRDefault="007578AA" w:rsidP="007578AA">
      <w:pPr>
        <w:pStyle w:val="Geenafstand"/>
        <w:numPr>
          <w:ilvl w:val="0"/>
          <w:numId w:val="1"/>
        </w:numPr>
        <w:jc w:val="both"/>
        <w:rPr>
          <w:rFonts w:asciiTheme="majorHAnsi" w:hAnsiTheme="majorHAnsi"/>
        </w:rPr>
      </w:pPr>
      <w:r w:rsidRPr="005949F9">
        <w:rPr>
          <w:rFonts w:asciiTheme="majorHAnsi" w:hAnsiTheme="majorHAnsi"/>
        </w:rPr>
        <w:t>Welke vorm van betrokkenheid van het sociale netwerk is er momenteel al tijdens de opname van een cliënt en welke positieve effecten zijn merkbaar?</w:t>
      </w:r>
    </w:p>
    <w:p w14:paraId="4DA2A11D" w14:textId="77777777" w:rsidR="007578AA" w:rsidRPr="005949F9" w:rsidRDefault="007578AA" w:rsidP="007578AA">
      <w:pPr>
        <w:pStyle w:val="Geenafstand"/>
        <w:numPr>
          <w:ilvl w:val="0"/>
          <w:numId w:val="1"/>
        </w:numPr>
        <w:jc w:val="both"/>
        <w:rPr>
          <w:rFonts w:asciiTheme="majorHAnsi" w:hAnsiTheme="majorHAnsi"/>
        </w:rPr>
      </w:pPr>
      <w:r w:rsidRPr="005949F9">
        <w:rPr>
          <w:rFonts w:asciiTheme="majorHAnsi" w:hAnsiTheme="majorHAnsi"/>
        </w:rPr>
        <w:t xml:space="preserve">In hoeverre kan afdeling MC1 leren van de afdeling ‘High Intensive Care’ (HIC) met betrekking tot netwerkgericht werken? </w:t>
      </w:r>
    </w:p>
    <w:p w14:paraId="730BC015" w14:textId="77777777" w:rsidR="007578AA" w:rsidRPr="005949F9" w:rsidRDefault="007578AA" w:rsidP="007578AA">
      <w:pPr>
        <w:pStyle w:val="Geenafstand"/>
        <w:numPr>
          <w:ilvl w:val="0"/>
          <w:numId w:val="1"/>
        </w:numPr>
        <w:jc w:val="both"/>
        <w:rPr>
          <w:rFonts w:asciiTheme="majorHAnsi" w:hAnsiTheme="majorHAnsi"/>
        </w:rPr>
      </w:pPr>
      <w:r w:rsidRPr="005949F9">
        <w:rPr>
          <w:rFonts w:asciiTheme="majorHAnsi" w:hAnsiTheme="majorHAnsi"/>
        </w:rPr>
        <w:t xml:space="preserve">Wat hebben medewerkers van het verpleegkundig team van afdeling MC1 nodig om netwerkgericht werken dagelijks in de praktijk vorm te geven? </w:t>
      </w:r>
    </w:p>
    <w:bookmarkEnd w:id="17"/>
    <w:p w14:paraId="24D4CAB6" w14:textId="77777777" w:rsidR="007578AA" w:rsidRDefault="007578AA" w:rsidP="007578AA">
      <w:pPr>
        <w:pStyle w:val="Geenafstand"/>
        <w:jc w:val="both"/>
        <w:rPr>
          <w:rFonts w:asciiTheme="majorHAnsi" w:hAnsiTheme="majorHAnsi"/>
        </w:rPr>
      </w:pPr>
    </w:p>
    <w:p w14:paraId="12715CF2" w14:textId="107E14B6" w:rsidR="007578AA" w:rsidRPr="00AD0B3E" w:rsidRDefault="007578AA" w:rsidP="007578AA">
      <w:pPr>
        <w:pStyle w:val="Geenafstand"/>
        <w:jc w:val="both"/>
        <w:rPr>
          <w:rFonts w:asciiTheme="majorHAnsi" w:hAnsiTheme="majorHAnsi"/>
        </w:rPr>
      </w:pPr>
      <w:r w:rsidRPr="00AD0B3E">
        <w:rPr>
          <w:rFonts w:asciiTheme="majorHAnsi" w:hAnsiTheme="majorHAnsi"/>
        </w:rPr>
        <w:t>Het onderzoek is relevant voor het werkveld omdat van de ‘nieuwe’ professional verwacht wordt</w:t>
      </w:r>
      <w:r w:rsidR="008E6C0A">
        <w:rPr>
          <w:rFonts w:asciiTheme="majorHAnsi" w:hAnsiTheme="majorHAnsi"/>
        </w:rPr>
        <w:t>,</w:t>
      </w:r>
      <w:r w:rsidRPr="00AD0B3E">
        <w:rPr>
          <w:rFonts w:asciiTheme="majorHAnsi" w:hAnsiTheme="majorHAnsi"/>
        </w:rPr>
        <w:t xml:space="preserve"> netwerkgericht werken een plek te geven te geven in de routine van professionals</w:t>
      </w:r>
      <w:r w:rsidRPr="00AD0B3E">
        <w:rPr>
          <w:rFonts w:asciiTheme="majorHAnsi" w:hAnsiTheme="majorHAnsi"/>
          <w:noProof/>
        </w:rPr>
        <w:t xml:space="preserve"> (Hilhorst &amp; Lans, 2016)</w:t>
      </w:r>
      <w:r w:rsidRPr="00AD0B3E">
        <w:rPr>
          <w:rFonts w:asciiTheme="majorHAnsi" w:hAnsiTheme="majorHAnsi"/>
        </w:rPr>
        <w:t>.</w:t>
      </w:r>
      <w:r w:rsidR="006C33CD" w:rsidRPr="00AD0B3E">
        <w:rPr>
          <w:rFonts w:asciiTheme="majorHAnsi" w:hAnsiTheme="majorHAnsi"/>
        </w:rPr>
        <w:t xml:space="preserve"> </w:t>
      </w:r>
      <w:r w:rsidRPr="00AD0B3E">
        <w:rPr>
          <w:rFonts w:asciiTheme="majorHAnsi" w:hAnsiTheme="majorHAnsi"/>
        </w:rPr>
        <w:t>Het versterken van de eigen kracht, zelfredzaamheid en participatie van cliënten in samenwerking met diens netwerk en sociale omgeving</w:t>
      </w:r>
      <w:r w:rsidR="00520C0E">
        <w:rPr>
          <w:rFonts w:asciiTheme="majorHAnsi" w:hAnsiTheme="majorHAnsi"/>
        </w:rPr>
        <w:t xml:space="preserve"> </w:t>
      </w:r>
      <w:r w:rsidR="006C33CD" w:rsidRPr="00AD0B3E">
        <w:rPr>
          <w:rFonts w:asciiTheme="majorHAnsi" w:hAnsiTheme="majorHAnsi"/>
        </w:rPr>
        <w:t>is tevens</w:t>
      </w:r>
      <w:r w:rsidR="00520C0E">
        <w:rPr>
          <w:rFonts w:asciiTheme="majorHAnsi" w:hAnsiTheme="majorHAnsi"/>
        </w:rPr>
        <w:t>,</w:t>
      </w:r>
      <w:r w:rsidR="006C33CD" w:rsidRPr="00AD0B3E">
        <w:rPr>
          <w:rFonts w:asciiTheme="majorHAnsi" w:hAnsiTheme="majorHAnsi"/>
        </w:rPr>
        <w:t xml:space="preserve"> </w:t>
      </w:r>
      <w:r w:rsidRPr="00AD0B3E">
        <w:rPr>
          <w:rFonts w:asciiTheme="majorHAnsi" w:hAnsiTheme="majorHAnsi"/>
        </w:rPr>
        <w:t>volgens de beroepscode</w:t>
      </w:r>
      <w:r w:rsidR="008E6C0A">
        <w:rPr>
          <w:rFonts w:asciiTheme="majorHAnsi" w:hAnsiTheme="majorHAnsi"/>
        </w:rPr>
        <w:t>,</w:t>
      </w:r>
      <w:r w:rsidRPr="00AD0B3E">
        <w:rPr>
          <w:rFonts w:asciiTheme="majorHAnsi" w:hAnsiTheme="majorHAnsi"/>
        </w:rPr>
        <w:t xml:space="preserve"> een belangrijke taak van elke professional </w:t>
      </w:r>
      <w:r w:rsidR="00AD0B3E" w:rsidRPr="00AD0B3E">
        <w:rPr>
          <w:rFonts w:asciiTheme="majorHAnsi" w:hAnsiTheme="majorHAnsi"/>
          <w:noProof/>
        </w:rPr>
        <w:t>(Meij &amp; Luttik, 2018)</w:t>
      </w:r>
      <w:r w:rsidRPr="00AD0B3E">
        <w:rPr>
          <w:rFonts w:asciiTheme="majorHAnsi" w:hAnsiTheme="majorHAnsi"/>
        </w:rPr>
        <w:t>.  Professionals zijn altijd een voorbijganger in het leven van de cliënt. Uiteindelijk zal hij of zij het (weer) zelf moeten doen, met de hulp van</w:t>
      </w:r>
      <w:r w:rsidR="00195271">
        <w:rPr>
          <w:rFonts w:asciiTheme="majorHAnsi" w:hAnsiTheme="majorHAnsi"/>
        </w:rPr>
        <w:t xml:space="preserve"> naasten.</w:t>
      </w:r>
      <w:r w:rsidR="00AD0B3E" w:rsidRPr="00AD0B3E">
        <w:rPr>
          <w:rFonts w:asciiTheme="majorHAnsi" w:hAnsiTheme="majorHAnsi"/>
        </w:rPr>
        <w:t xml:space="preserve"> </w:t>
      </w:r>
    </w:p>
    <w:p w14:paraId="22076591" w14:textId="77777777" w:rsidR="007578AA" w:rsidRDefault="007578AA" w:rsidP="007578AA">
      <w:pPr>
        <w:pStyle w:val="Geenafstand"/>
        <w:jc w:val="both"/>
        <w:rPr>
          <w:rFonts w:asciiTheme="majorHAnsi" w:hAnsiTheme="majorHAnsi"/>
        </w:rPr>
      </w:pPr>
    </w:p>
    <w:p w14:paraId="10D02141" w14:textId="74BF4C3F" w:rsidR="007578AA" w:rsidRPr="005949F9" w:rsidRDefault="007578AA" w:rsidP="007578AA">
      <w:pPr>
        <w:pStyle w:val="Geenafstand"/>
        <w:jc w:val="both"/>
        <w:rPr>
          <w:rFonts w:asciiTheme="majorHAnsi" w:hAnsiTheme="majorHAnsi"/>
        </w:rPr>
        <w:sectPr w:rsidR="007578AA" w:rsidRPr="005949F9" w:rsidSect="00A42619">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pPr>
      <w:r w:rsidRPr="005949F9">
        <w:rPr>
          <w:rFonts w:asciiTheme="majorHAnsi" w:hAnsiTheme="majorHAnsi"/>
        </w:rPr>
        <w:t xml:space="preserve">In hoofdstuk twee staat het theoretisch kader centraal waarin kernbegrippen staan beschreven aan de hand van bestaande literatuur. Het hoofdstuk sluit af met de uitgangspunten van het onderzoek. Hoofdstuk drie omvat de gehanteerde methode van onderzoek waarin tevens wordt gemotiveerd voor welk soort steekproef gekozen </w:t>
      </w:r>
      <w:bookmarkEnd w:id="15"/>
      <w:r w:rsidRPr="005949F9">
        <w:rPr>
          <w:rFonts w:asciiTheme="majorHAnsi" w:hAnsiTheme="majorHAnsi"/>
        </w:rPr>
        <w:t xml:space="preserve">is en welke onderzoeksinstrumenten zijn gebruikt.  Ook wordt de betrouwbaarheid, validiteit en bruikbaarheid van het onderzoek verantwoord.   In hoofdstuk vier    staan de   resultaten van het onderzoek beschreven, afkomstig uit het veldwerk.  Hoofdstuk vijf bevat de conclusies van het onderzoek waarin een antwoord op de deelvragen en centrale onderzoeksvraag is beschreven.  Vervolgens beschrijft hoofdstuk zes de discussie van het onderzoek waarbij de resultaten uit het veldwerk worden vergeleken met de theorie. Tevens bevat het hoofdstuk een evaluatie op het onderzoeksproces en eigen </w:t>
      </w:r>
      <w:proofErr w:type="spellStart"/>
      <w:r w:rsidRPr="005949F9">
        <w:rPr>
          <w:rFonts w:asciiTheme="majorHAnsi" w:hAnsiTheme="majorHAnsi"/>
        </w:rPr>
        <w:t>onderzoeksgedrag</w:t>
      </w:r>
      <w:proofErr w:type="spellEnd"/>
      <w:r w:rsidRPr="005949F9">
        <w:rPr>
          <w:rFonts w:asciiTheme="majorHAnsi" w:hAnsiTheme="majorHAnsi"/>
        </w:rPr>
        <w:t>. Tot slot staan in hoofdstuk zeven de aanbevelingen   beschreven. Hierna volgt de literatuurlijst en is in de bijlagen van het onderzoek de feedback van de opdrachtgever opgenomen en een transcri</w:t>
      </w:r>
      <w:r>
        <w:rPr>
          <w:rFonts w:asciiTheme="majorHAnsi" w:hAnsiTheme="majorHAnsi"/>
        </w:rPr>
        <w:t>pt</w:t>
      </w:r>
      <w:r w:rsidR="00C45D99">
        <w:rPr>
          <w:rFonts w:asciiTheme="majorHAnsi" w:hAnsiTheme="majorHAnsi"/>
        </w:rPr>
        <w:t>.</w:t>
      </w:r>
    </w:p>
    <w:p w14:paraId="0518AA56" w14:textId="77777777" w:rsidR="007404A1" w:rsidRPr="00A92870" w:rsidRDefault="007404A1" w:rsidP="00226B21">
      <w:pPr>
        <w:pStyle w:val="Kop1"/>
        <w:pBdr>
          <w:bottom w:val="single" w:sz="4" w:space="1" w:color="auto"/>
        </w:pBdr>
        <w:jc w:val="both"/>
        <w:rPr>
          <w:b/>
        </w:rPr>
      </w:pPr>
      <w:bookmarkStart w:id="18" w:name="_Toc7779835"/>
      <w:bookmarkEnd w:id="16"/>
      <w:r>
        <w:rPr>
          <w:b/>
        </w:rPr>
        <w:lastRenderedPageBreak/>
        <w:t>2</w:t>
      </w:r>
      <w:r w:rsidRPr="00A92870">
        <w:rPr>
          <w:b/>
        </w:rPr>
        <w:t xml:space="preserve">. </w:t>
      </w:r>
      <w:r>
        <w:rPr>
          <w:b/>
        </w:rPr>
        <w:t>Theoretisch kader</w:t>
      </w:r>
      <w:bookmarkEnd w:id="18"/>
    </w:p>
    <w:p w14:paraId="1E4B4F81" w14:textId="77777777" w:rsidR="004A0666" w:rsidRDefault="004A0666" w:rsidP="00226B21">
      <w:pPr>
        <w:pStyle w:val="Geenafstand"/>
        <w:jc w:val="both"/>
        <w:rPr>
          <w:rFonts w:asciiTheme="majorHAnsi" w:hAnsiTheme="majorHAnsi"/>
        </w:rPr>
      </w:pPr>
    </w:p>
    <w:p w14:paraId="4A35CC6C" w14:textId="4DEEB156" w:rsidR="000478DD" w:rsidRDefault="00CE094B" w:rsidP="00226B21">
      <w:pPr>
        <w:pStyle w:val="Geenafstand"/>
        <w:jc w:val="both"/>
        <w:rPr>
          <w:rFonts w:asciiTheme="majorHAnsi" w:hAnsiTheme="majorHAnsi"/>
          <w:i/>
        </w:rPr>
      </w:pPr>
      <w:r w:rsidRPr="002C404E">
        <w:rPr>
          <w:rFonts w:asciiTheme="majorHAnsi" w:hAnsiTheme="majorHAnsi"/>
          <w:i/>
        </w:rPr>
        <w:t xml:space="preserve">In het theoretisch kader </w:t>
      </w:r>
      <w:r w:rsidR="000874CA">
        <w:rPr>
          <w:rFonts w:asciiTheme="majorHAnsi" w:hAnsiTheme="majorHAnsi"/>
          <w:i/>
        </w:rPr>
        <w:t>wordt</w:t>
      </w:r>
      <w:r>
        <w:rPr>
          <w:rFonts w:asciiTheme="majorHAnsi" w:hAnsiTheme="majorHAnsi"/>
          <w:i/>
        </w:rPr>
        <w:t>, op basis van bestaande literatuur,</w:t>
      </w:r>
      <w:r w:rsidRPr="002C404E">
        <w:rPr>
          <w:rFonts w:asciiTheme="majorHAnsi" w:hAnsiTheme="majorHAnsi"/>
          <w:i/>
        </w:rPr>
        <w:t xml:space="preserve"> verder ingegaan op de begrippen die samenhangen met de centrale onderzoeksvraag.</w:t>
      </w:r>
      <w:r w:rsidR="005D6EED">
        <w:rPr>
          <w:rFonts w:asciiTheme="majorHAnsi" w:hAnsiTheme="majorHAnsi"/>
          <w:i/>
        </w:rPr>
        <w:t xml:space="preserve"> De theorie is leidend en relevant met betrekking tot het onderzoeksonderwerp</w:t>
      </w:r>
      <w:r w:rsidRPr="002C404E">
        <w:rPr>
          <w:rFonts w:asciiTheme="majorHAnsi" w:hAnsiTheme="majorHAnsi"/>
          <w:i/>
        </w:rPr>
        <w:t xml:space="preserve">. </w:t>
      </w:r>
      <w:r w:rsidR="005D6EED">
        <w:rPr>
          <w:rFonts w:asciiTheme="majorHAnsi" w:hAnsiTheme="majorHAnsi"/>
          <w:i/>
        </w:rPr>
        <w:t>Dit hoofdstuk sluit af met de uitgangspunten voor het onderzoek.</w:t>
      </w:r>
    </w:p>
    <w:p w14:paraId="0CF02CCB" w14:textId="77777777" w:rsidR="00411D64" w:rsidRPr="00527B0A" w:rsidRDefault="00411D64" w:rsidP="00226B21">
      <w:pPr>
        <w:pStyle w:val="Geenafstand"/>
        <w:jc w:val="both"/>
        <w:rPr>
          <w:rFonts w:asciiTheme="majorHAnsi" w:hAnsiTheme="majorHAnsi"/>
          <w:i/>
        </w:rPr>
      </w:pPr>
    </w:p>
    <w:p w14:paraId="74F32E40" w14:textId="77777777" w:rsidR="0084047B" w:rsidRPr="00EB2D7B" w:rsidRDefault="00CE094B" w:rsidP="00226B21">
      <w:pPr>
        <w:pStyle w:val="Kop1"/>
        <w:jc w:val="both"/>
        <w:rPr>
          <w:sz w:val="28"/>
          <w:szCs w:val="28"/>
        </w:rPr>
      </w:pPr>
      <w:bookmarkStart w:id="19" w:name="_Toc7779836"/>
      <w:r w:rsidRPr="00EB2D7B">
        <w:rPr>
          <w:sz w:val="28"/>
          <w:szCs w:val="28"/>
        </w:rPr>
        <w:t xml:space="preserve">2.1 </w:t>
      </w:r>
      <w:r w:rsidR="00DF6EE5" w:rsidRPr="00EB2D7B">
        <w:rPr>
          <w:sz w:val="28"/>
          <w:szCs w:val="28"/>
        </w:rPr>
        <w:t>Het belang van een s</w:t>
      </w:r>
      <w:r w:rsidR="0021303C" w:rsidRPr="00EB2D7B">
        <w:rPr>
          <w:sz w:val="28"/>
          <w:szCs w:val="28"/>
        </w:rPr>
        <w:t>ociaal netwerk</w:t>
      </w:r>
      <w:bookmarkEnd w:id="19"/>
    </w:p>
    <w:p w14:paraId="30424A88" w14:textId="2E220588" w:rsidR="00DC5BF4" w:rsidRDefault="003F2DB8" w:rsidP="00226B21">
      <w:pPr>
        <w:pStyle w:val="Geenafstand"/>
        <w:jc w:val="both"/>
        <w:rPr>
          <w:rFonts w:asciiTheme="majorHAnsi" w:hAnsiTheme="majorHAnsi"/>
        </w:rPr>
      </w:pPr>
      <w:r>
        <w:rPr>
          <w:rFonts w:asciiTheme="majorHAnsi" w:hAnsiTheme="majorHAnsi"/>
        </w:rPr>
        <w:t>De term ‘sociaal netwerk’ is sinds d</w:t>
      </w:r>
      <w:r w:rsidR="00251293">
        <w:rPr>
          <w:rFonts w:asciiTheme="majorHAnsi" w:hAnsiTheme="majorHAnsi"/>
        </w:rPr>
        <w:t>e invoering van de Wet Maatschappelijke Ondersteuning (WMO 2015) meer in opmars dan ooit. Er zijn dan ook tal van beschrijvingen te vinden binnen het werkveld van de</w:t>
      </w:r>
      <w:r w:rsidR="007044DD">
        <w:rPr>
          <w:rFonts w:asciiTheme="majorHAnsi" w:hAnsiTheme="majorHAnsi"/>
        </w:rPr>
        <w:t xml:space="preserve"> </w:t>
      </w:r>
      <w:proofErr w:type="spellStart"/>
      <w:r w:rsidR="007044DD">
        <w:rPr>
          <w:rFonts w:asciiTheme="majorHAnsi" w:hAnsiTheme="majorHAnsi"/>
        </w:rPr>
        <w:t>Social</w:t>
      </w:r>
      <w:proofErr w:type="spellEnd"/>
      <w:r w:rsidR="007044DD">
        <w:rPr>
          <w:rFonts w:asciiTheme="majorHAnsi" w:hAnsiTheme="majorHAnsi"/>
        </w:rPr>
        <w:t xml:space="preserve"> </w:t>
      </w:r>
      <w:proofErr w:type="spellStart"/>
      <w:r w:rsidR="007044DD">
        <w:rPr>
          <w:rFonts w:asciiTheme="majorHAnsi" w:hAnsiTheme="majorHAnsi"/>
        </w:rPr>
        <w:t>Worker</w:t>
      </w:r>
      <w:proofErr w:type="spellEnd"/>
      <w:r w:rsidR="00743DF6">
        <w:rPr>
          <w:rFonts w:asciiTheme="majorHAnsi" w:hAnsiTheme="majorHAnsi"/>
        </w:rPr>
        <w:t xml:space="preserve">. </w:t>
      </w:r>
      <w:r w:rsidR="00564654">
        <w:rPr>
          <w:rFonts w:asciiTheme="majorHAnsi" w:hAnsiTheme="majorHAnsi"/>
        </w:rPr>
        <w:t xml:space="preserve">Een sociaal netwerk kan volgens het boek </w:t>
      </w:r>
      <w:r w:rsidR="00564654">
        <w:rPr>
          <w:rFonts w:asciiTheme="majorHAnsi" w:hAnsiTheme="majorHAnsi"/>
          <w:i/>
        </w:rPr>
        <w:t>Sterk met een vitaal netwerk</w:t>
      </w:r>
      <w:sdt>
        <w:sdtPr>
          <w:rPr>
            <w:rFonts w:asciiTheme="majorHAnsi" w:hAnsiTheme="majorHAnsi"/>
            <w:i/>
          </w:rPr>
          <w:id w:val="-1711403117"/>
          <w:citation/>
        </w:sdtPr>
        <w:sdtEndPr/>
        <w:sdtContent>
          <w:r w:rsidR="00564654">
            <w:rPr>
              <w:rFonts w:asciiTheme="majorHAnsi" w:hAnsiTheme="majorHAnsi"/>
              <w:i/>
            </w:rPr>
            <w:fldChar w:fldCharType="begin"/>
          </w:r>
          <w:r w:rsidR="00217403">
            <w:rPr>
              <w:rFonts w:asciiTheme="majorHAnsi" w:hAnsiTheme="majorHAnsi"/>
              <w:i/>
            </w:rPr>
            <w:instrText xml:space="preserve">CITATION MSc15 \p 147 \l 1043 </w:instrText>
          </w:r>
          <w:r w:rsidR="00564654">
            <w:rPr>
              <w:rFonts w:asciiTheme="majorHAnsi" w:hAnsiTheme="majorHAnsi"/>
              <w:i/>
            </w:rPr>
            <w:fldChar w:fldCharType="separate"/>
          </w:r>
          <w:r w:rsidR="00F51FBD">
            <w:rPr>
              <w:rFonts w:asciiTheme="majorHAnsi" w:hAnsiTheme="majorHAnsi"/>
              <w:i/>
              <w:noProof/>
            </w:rPr>
            <w:t xml:space="preserve"> </w:t>
          </w:r>
          <w:r w:rsidR="00F51FBD" w:rsidRPr="00F51FBD">
            <w:rPr>
              <w:rFonts w:asciiTheme="majorHAnsi" w:hAnsiTheme="majorHAnsi"/>
              <w:noProof/>
            </w:rPr>
            <w:t>(Scheffers, 2015, p. 147)</w:t>
          </w:r>
          <w:r w:rsidR="00564654">
            <w:rPr>
              <w:rFonts w:asciiTheme="majorHAnsi" w:hAnsiTheme="majorHAnsi"/>
              <w:i/>
            </w:rPr>
            <w:fldChar w:fldCharType="end"/>
          </w:r>
        </w:sdtContent>
      </w:sdt>
      <w:r w:rsidR="00564654">
        <w:rPr>
          <w:rFonts w:asciiTheme="majorHAnsi" w:hAnsiTheme="majorHAnsi"/>
          <w:i/>
        </w:rPr>
        <w:t xml:space="preserve"> </w:t>
      </w:r>
      <w:r w:rsidR="001E189D">
        <w:rPr>
          <w:rFonts w:asciiTheme="majorHAnsi" w:hAnsiTheme="majorHAnsi"/>
        </w:rPr>
        <w:t xml:space="preserve">als volgt </w:t>
      </w:r>
      <w:r w:rsidR="00564654">
        <w:rPr>
          <w:rFonts w:asciiTheme="majorHAnsi" w:hAnsiTheme="majorHAnsi"/>
        </w:rPr>
        <w:t>gedefinieerd worden; ‘</w:t>
      </w:r>
      <w:r w:rsidR="00564654" w:rsidRPr="00564654">
        <w:rPr>
          <w:rFonts w:asciiTheme="majorHAnsi" w:hAnsiTheme="majorHAnsi"/>
          <w:i/>
        </w:rPr>
        <w:t>’</w:t>
      </w:r>
      <w:r w:rsidR="00564654" w:rsidRPr="00564654">
        <w:rPr>
          <w:rFonts w:asciiTheme="majorHAnsi" w:hAnsiTheme="majorHAnsi"/>
        </w:rPr>
        <w:t>Het ingebed zijn in een geheel van mensen met wie rechtstreeks min of meer duurzame banden worden onderhouden voor de vervulling van de dagelijkse levensbehoeften</w:t>
      </w:r>
      <w:r w:rsidR="00564654">
        <w:rPr>
          <w:rFonts w:asciiTheme="majorHAnsi" w:hAnsiTheme="majorHAnsi"/>
          <w:i/>
        </w:rPr>
        <w:t>.</w:t>
      </w:r>
      <w:r w:rsidR="00564654" w:rsidRPr="00564654">
        <w:rPr>
          <w:rFonts w:asciiTheme="majorHAnsi" w:hAnsiTheme="majorHAnsi"/>
          <w:i/>
        </w:rPr>
        <w:t>’’</w:t>
      </w:r>
      <w:r w:rsidR="00251293">
        <w:rPr>
          <w:rFonts w:asciiTheme="majorHAnsi" w:hAnsiTheme="majorHAnsi"/>
        </w:rPr>
        <w:t xml:space="preserve"> Een simpele</w:t>
      </w:r>
      <w:r w:rsidR="0092060D">
        <w:rPr>
          <w:rFonts w:asciiTheme="majorHAnsi" w:hAnsiTheme="majorHAnsi"/>
        </w:rPr>
        <w:t>re</w:t>
      </w:r>
      <w:r w:rsidR="00251293">
        <w:rPr>
          <w:rFonts w:asciiTheme="majorHAnsi" w:hAnsiTheme="majorHAnsi"/>
        </w:rPr>
        <w:t xml:space="preserve"> benaming is terug te vinden in de WMO-wijzer waarin </w:t>
      </w:r>
      <w:r>
        <w:rPr>
          <w:rFonts w:asciiTheme="majorHAnsi" w:hAnsiTheme="majorHAnsi"/>
        </w:rPr>
        <w:t xml:space="preserve">het sociale netwerk </w:t>
      </w:r>
      <w:r w:rsidR="009D5A4C">
        <w:rPr>
          <w:rFonts w:asciiTheme="majorHAnsi" w:hAnsiTheme="majorHAnsi"/>
        </w:rPr>
        <w:t>omschreven wordt</w:t>
      </w:r>
      <w:r>
        <w:rPr>
          <w:rFonts w:asciiTheme="majorHAnsi" w:hAnsiTheme="majorHAnsi"/>
        </w:rPr>
        <w:t xml:space="preserve"> als een verzamelnaam </w:t>
      </w:r>
      <w:r w:rsidR="009D5A4C">
        <w:rPr>
          <w:rFonts w:asciiTheme="majorHAnsi" w:hAnsiTheme="majorHAnsi"/>
        </w:rPr>
        <w:t>voor het geheel aan betekenisvolle personen</w:t>
      </w:r>
      <w:sdt>
        <w:sdtPr>
          <w:rPr>
            <w:rFonts w:asciiTheme="majorHAnsi" w:hAnsiTheme="majorHAnsi"/>
          </w:rPr>
          <w:id w:val="-1473904916"/>
          <w:citation/>
        </w:sdtPr>
        <w:sdtEndPr/>
        <w:sdtContent>
          <w:r w:rsidR="009D5A4C">
            <w:rPr>
              <w:rFonts w:asciiTheme="majorHAnsi" w:hAnsiTheme="majorHAnsi"/>
            </w:rPr>
            <w:fldChar w:fldCharType="begin"/>
          </w:r>
          <w:r w:rsidR="009D5A4C">
            <w:rPr>
              <w:rFonts w:asciiTheme="majorHAnsi" w:hAnsiTheme="majorHAnsi"/>
            </w:rPr>
            <w:instrText xml:space="preserve"> CITATION Wil161 \l 1043 </w:instrText>
          </w:r>
          <w:r w:rsidR="009D5A4C">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(Wilken, 2016)</w:t>
          </w:r>
          <w:r w:rsidR="009D5A4C">
            <w:rPr>
              <w:rFonts w:asciiTheme="majorHAnsi" w:hAnsiTheme="majorHAnsi"/>
            </w:rPr>
            <w:fldChar w:fldCharType="end"/>
          </w:r>
        </w:sdtContent>
      </w:sdt>
      <w:r w:rsidR="009D5A4C">
        <w:rPr>
          <w:rFonts w:asciiTheme="majorHAnsi" w:hAnsiTheme="majorHAnsi"/>
        </w:rPr>
        <w:t xml:space="preserve">. </w:t>
      </w:r>
      <w:r w:rsidR="0092060D">
        <w:rPr>
          <w:rFonts w:asciiTheme="majorHAnsi" w:hAnsiTheme="majorHAnsi"/>
        </w:rPr>
        <w:t xml:space="preserve">Een sociaal netwerk kan bestaan uit familie, vrienden, kennissen, buren, collega’s en maatschappelijke instanties zoals een school of hulpverleningsinstantie. </w:t>
      </w:r>
      <w:r w:rsidR="00F82475">
        <w:rPr>
          <w:rFonts w:asciiTheme="majorHAnsi" w:hAnsiTheme="majorHAnsi"/>
        </w:rPr>
        <w:t>De behoefte om ergens bij te horen is</w:t>
      </w:r>
      <w:r w:rsidR="000756D7">
        <w:rPr>
          <w:rFonts w:asciiTheme="majorHAnsi" w:hAnsiTheme="majorHAnsi"/>
        </w:rPr>
        <w:t xml:space="preserve"> </w:t>
      </w:r>
      <w:r w:rsidR="002C1BFD">
        <w:rPr>
          <w:rFonts w:asciiTheme="majorHAnsi" w:hAnsiTheme="majorHAnsi"/>
        </w:rPr>
        <w:t xml:space="preserve">universeel </w:t>
      </w:r>
      <w:r w:rsidR="000756D7">
        <w:rPr>
          <w:rFonts w:asciiTheme="majorHAnsi" w:hAnsiTheme="majorHAnsi"/>
        </w:rPr>
        <w:t>voor ieder mens</w:t>
      </w:r>
      <w:r w:rsidR="00F82475">
        <w:rPr>
          <w:rFonts w:asciiTheme="majorHAnsi" w:hAnsiTheme="majorHAnsi"/>
        </w:rPr>
        <w:t xml:space="preserve">. </w:t>
      </w:r>
      <w:r w:rsidR="006E79D8">
        <w:rPr>
          <w:rFonts w:asciiTheme="majorHAnsi" w:hAnsiTheme="majorHAnsi"/>
        </w:rPr>
        <w:t xml:space="preserve">Het hebben van een sociaal netwerk is dan ook een grote drager van levenskwaliteit </w:t>
      </w:r>
      <w:r w:rsidR="006C020A">
        <w:rPr>
          <w:rFonts w:asciiTheme="majorHAnsi" w:hAnsiTheme="majorHAnsi"/>
        </w:rPr>
        <w:t xml:space="preserve">en </w:t>
      </w:r>
      <w:r w:rsidR="00275F81">
        <w:rPr>
          <w:rFonts w:asciiTheme="majorHAnsi" w:hAnsiTheme="majorHAnsi"/>
        </w:rPr>
        <w:t xml:space="preserve">stelt </w:t>
      </w:r>
      <w:r w:rsidR="00511615">
        <w:rPr>
          <w:rFonts w:asciiTheme="majorHAnsi" w:hAnsiTheme="majorHAnsi"/>
        </w:rPr>
        <w:t>mensen</w:t>
      </w:r>
      <w:r w:rsidR="00275F81">
        <w:rPr>
          <w:rFonts w:asciiTheme="majorHAnsi" w:hAnsiTheme="majorHAnsi"/>
        </w:rPr>
        <w:t xml:space="preserve"> in staat te functioneren. </w:t>
      </w:r>
      <w:r w:rsidR="00511615">
        <w:rPr>
          <w:rFonts w:asciiTheme="majorHAnsi" w:hAnsiTheme="majorHAnsi"/>
        </w:rPr>
        <w:t>Binnen de verandering van verzorgingsstaat naar participatiesamenleving wordt er een steeds groter beroep gedaan op de verantwoordelijkheid</w:t>
      </w:r>
      <w:r w:rsidR="0053102C">
        <w:rPr>
          <w:rFonts w:asciiTheme="majorHAnsi" w:hAnsiTheme="majorHAnsi"/>
        </w:rPr>
        <w:t xml:space="preserve"> </w:t>
      </w:r>
      <w:r w:rsidR="00F327A7">
        <w:rPr>
          <w:rFonts w:asciiTheme="majorHAnsi" w:hAnsiTheme="majorHAnsi"/>
        </w:rPr>
        <w:t>voor de eigen</w:t>
      </w:r>
      <w:r w:rsidR="00217403">
        <w:rPr>
          <w:rFonts w:asciiTheme="majorHAnsi" w:hAnsiTheme="majorHAnsi"/>
        </w:rPr>
        <w:t>, plus andermans,</w:t>
      </w:r>
      <w:r w:rsidR="00F327A7">
        <w:rPr>
          <w:rFonts w:asciiTheme="majorHAnsi" w:hAnsiTheme="majorHAnsi"/>
        </w:rPr>
        <w:t xml:space="preserve"> gezondheid en welzijn</w:t>
      </w:r>
      <w:r w:rsidR="00217403">
        <w:rPr>
          <w:rFonts w:asciiTheme="majorHAnsi" w:hAnsiTheme="majorHAnsi"/>
        </w:rPr>
        <w:t>.</w:t>
      </w:r>
      <w:r w:rsidR="0053102C">
        <w:rPr>
          <w:rFonts w:asciiTheme="majorHAnsi" w:hAnsiTheme="majorHAnsi"/>
        </w:rPr>
        <w:t xml:space="preserve"> Het </w:t>
      </w:r>
      <w:r w:rsidR="00F327A7">
        <w:rPr>
          <w:rFonts w:asciiTheme="majorHAnsi" w:hAnsiTheme="majorHAnsi"/>
        </w:rPr>
        <w:t xml:space="preserve">hebben van een </w:t>
      </w:r>
      <w:r w:rsidR="0053102C">
        <w:rPr>
          <w:rFonts w:asciiTheme="majorHAnsi" w:hAnsiTheme="majorHAnsi"/>
        </w:rPr>
        <w:t>socia</w:t>
      </w:r>
      <w:r w:rsidR="00F327A7">
        <w:rPr>
          <w:rFonts w:asciiTheme="majorHAnsi" w:hAnsiTheme="majorHAnsi"/>
        </w:rPr>
        <w:t>al</w:t>
      </w:r>
      <w:r w:rsidR="0053102C">
        <w:rPr>
          <w:rFonts w:asciiTheme="majorHAnsi" w:hAnsiTheme="majorHAnsi"/>
        </w:rPr>
        <w:t xml:space="preserve"> netwerk wordt steeds belangrijker, daar waar verwacht wordt dat men elkaar helpt</w:t>
      </w:r>
      <w:r w:rsidR="00F327A7">
        <w:rPr>
          <w:rFonts w:asciiTheme="majorHAnsi" w:hAnsiTheme="majorHAnsi"/>
        </w:rPr>
        <w:t xml:space="preserve"> en samen oplossingen bedenkt voor problemen</w:t>
      </w:r>
      <w:sdt>
        <w:sdtPr>
          <w:rPr>
            <w:rFonts w:asciiTheme="majorHAnsi" w:hAnsiTheme="majorHAnsi"/>
          </w:rPr>
          <w:id w:val="-226219187"/>
          <w:citation/>
        </w:sdtPr>
        <w:sdtEndPr/>
        <w:sdtContent>
          <w:r w:rsidR="00F327A7">
            <w:rPr>
              <w:rFonts w:asciiTheme="majorHAnsi" w:hAnsiTheme="majorHAnsi"/>
            </w:rPr>
            <w:fldChar w:fldCharType="begin"/>
          </w:r>
          <w:r w:rsidR="00F327A7">
            <w:rPr>
              <w:rFonts w:asciiTheme="majorHAnsi" w:hAnsiTheme="majorHAnsi"/>
            </w:rPr>
            <w:instrText xml:space="preserve"> CITATION Ton17 \l 1043 </w:instrText>
          </w:r>
          <w:r w:rsidR="00F327A7">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(Tonkens &amp; Jan Willem, 2017)</w:t>
          </w:r>
          <w:r w:rsidR="00F327A7">
            <w:rPr>
              <w:rFonts w:asciiTheme="majorHAnsi" w:hAnsiTheme="majorHAnsi"/>
            </w:rPr>
            <w:fldChar w:fldCharType="end"/>
          </w:r>
        </w:sdtContent>
      </w:sdt>
      <w:r w:rsidR="000478DD">
        <w:rPr>
          <w:rFonts w:asciiTheme="majorHAnsi" w:hAnsiTheme="majorHAnsi"/>
        </w:rPr>
        <w:t>.</w:t>
      </w:r>
    </w:p>
    <w:p w14:paraId="7A3211DA" w14:textId="77777777" w:rsidR="00511615" w:rsidRPr="00DC5BF4" w:rsidRDefault="00511615" w:rsidP="00226B21">
      <w:pPr>
        <w:pStyle w:val="Geenafstand"/>
        <w:jc w:val="both"/>
        <w:rPr>
          <w:rFonts w:asciiTheme="majorHAnsi" w:hAnsiTheme="majorHAnsi"/>
        </w:rPr>
      </w:pPr>
    </w:p>
    <w:p w14:paraId="6DE3DF37" w14:textId="7EFFBD43" w:rsidR="00275F81" w:rsidRDefault="00275F81" w:rsidP="00226B21">
      <w:pPr>
        <w:pStyle w:val="Geenafstand"/>
        <w:jc w:val="both"/>
        <w:rPr>
          <w:rFonts w:asciiTheme="majorHAnsi" w:hAnsiTheme="majorHAnsi"/>
        </w:rPr>
      </w:pPr>
      <w:r>
        <w:rPr>
          <w:rFonts w:asciiTheme="majorHAnsi" w:hAnsiTheme="majorHAnsi"/>
        </w:rPr>
        <w:t>Volgens het Kenniscentrum Sociale Innovatie</w:t>
      </w:r>
      <w:sdt>
        <w:sdtPr>
          <w:rPr>
            <w:rFonts w:asciiTheme="majorHAnsi" w:hAnsiTheme="majorHAnsi"/>
          </w:rPr>
          <w:id w:val="-282812145"/>
          <w:citation/>
        </w:sdtPr>
        <w:sdtEndPr/>
        <w:sdtContent>
          <w:r w:rsidR="002C1BFD">
            <w:rPr>
              <w:rFonts w:asciiTheme="majorHAnsi" w:hAnsiTheme="majorHAnsi"/>
            </w:rPr>
            <w:fldChar w:fldCharType="begin"/>
          </w:r>
          <w:r w:rsidR="002C1BFD">
            <w:rPr>
              <w:rFonts w:asciiTheme="majorHAnsi" w:hAnsiTheme="majorHAnsi"/>
            </w:rPr>
            <w:instrText xml:space="preserve"> CITATION Wil161 \l 1043 </w:instrText>
          </w:r>
          <w:r w:rsidR="002C1BFD">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(Wilken, 2016)</w:t>
          </w:r>
          <w:r w:rsidR="002C1BFD">
            <w:rPr>
              <w:rFonts w:asciiTheme="majorHAnsi" w:hAnsiTheme="majorHAnsi"/>
            </w:rPr>
            <w:fldChar w:fldCharType="end"/>
          </w:r>
        </w:sdtContent>
      </w:sdt>
      <w:r>
        <w:rPr>
          <w:rFonts w:asciiTheme="majorHAnsi" w:hAnsiTheme="majorHAnsi"/>
        </w:rPr>
        <w:t xml:space="preserve"> vervullen sociale netwerken een viertal belangrijke basisbehoeften</w:t>
      </w:r>
      <w:r w:rsidR="00E64C3F">
        <w:rPr>
          <w:rFonts w:asciiTheme="majorHAnsi" w:hAnsiTheme="majorHAnsi"/>
        </w:rPr>
        <w:t xml:space="preserve"> voor elk mens</w:t>
      </w:r>
      <w:r w:rsidR="002C1BFD">
        <w:rPr>
          <w:rFonts w:asciiTheme="majorHAnsi" w:hAnsiTheme="majorHAnsi"/>
        </w:rPr>
        <w:t xml:space="preserve">. In de eerste plaats </w:t>
      </w:r>
      <w:r w:rsidR="00E64C3F">
        <w:rPr>
          <w:rFonts w:asciiTheme="majorHAnsi" w:hAnsiTheme="majorHAnsi"/>
        </w:rPr>
        <w:t xml:space="preserve">gaat het om </w:t>
      </w:r>
      <w:r w:rsidR="00E64C3F" w:rsidRPr="00E64C3F">
        <w:rPr>
          <w:rFonts w:asciiTheme="majorHAnsi" w:hAnsiTheme="majorHAnsi"/>
          <w:i/>
        </w:rPr>
        <w:t>affectieve behoeftes</w:t>
      </w:r>
      <w:r w:rsidR="00E64C3F">
        <w:rPr>
          <w:rFonts w:asciiTheme="majorHAnsi" w:hAnsiTheme="majorHAnsi"/>
        </w:rPr>
        <w:t xml:space="preserve"> zoals de behoefte aan emotionele ondersteuning, zich gelief</w:t>
      </w:r>
      <w:r w:rsidR="000874CA">
        <w:rPr>
          <w:rFonts w:asciiTheme="majorHAnsi" w:hAnsiTheme="majorHAnsi"/>
        </w:rPr>
        <w:t>d</w:t>
      </w:r>
      <w:r w:rsidR="00E64C3F">
        <w:rPr>
          <w:rFonts w:asciiTheme="majorHAnsi" w:hAnsiTheme="majorHAnsi"/>
        </w:rPr>
        <w:t xml:space="preserve"> en gewaardeerd voelen. In de tweede plaats staat de </w:t>
      </w:r>
      <w:r w:rsidR="00E64C3F" w:rsidRPr="00E64C3F">
        <w:rPr>
          <w:rFonts w:asciiTheme="majorHAnsi" w:hAnsiTheme="majorHAnsi"/>
          <w:i/>
        </w:rPr>
        <w:t>behoefte aan aansluiting</w:t>
      </w:r>
      <w:r w:rsidR="00E64C3F">
        <w:rPr>
          <w:rFonts w:asciiTheme="majorHAnsi" w:hAnsiTheme="majorHAnsi"/>
        </w:rPr>
        <w:t xml:space="preserve"> centraal</w:t>
      </w:r>
      <w:r w:rsidR="00DF74B8">
        <w:rPr>
          <w:rFonts w:asciiTheme="majorHAnsi" w:hAnsiTheme="majorHAnsi"/>
        </w:rPr>
        <w:t xml:space="preserve">; erbij horen en aansluiting en steun ervaren op basis van interesses, waarden en achtergronden. De </w:t>
      </w:r>
      <w:r w:rsidR="00DF74B8" w:rsidRPr="00DF74B8">
        <w:rPr>
          <w:rFonts w:asciiTheme="majorHAnsi" w:hAnsiTheme="majorHAnsi"/>
          <w:i/>
        </w:rPr>
        <w:t>behoefte aan stabiliteit</w:t>
      </w:r>
      <w:r w:rsidR="00DF74B8">
        <w:rPr>
          <w:rFonts w:asciiTheme="majorHAnsi" w:hAnsiTheme="majorHAnsi"/>
        </w:rPr>
        <w:t xml:space="preserve"> gaat over het ervaren van evenwichtige banden met anderen, of dit nu vrijwillig is of niet. Te denken valt aan bijvoorbeeld een arbeidsovereenkomst</w:t>
      </w:r>
      <w:r w:rsidR="00251B8C">
        <w:rPr>
          <w:rFonts w:asciiTheme="majorHAnsi" w:hAnsiTheme="majorHAnsi"/>
        </w:rPr>
        <w:t xml:space="preserve"> of lidmaatschap. In de laatste plaats is er de </w:t>
      </w:r>
      <w:r w:rsidR="00251B8C" w:rsidRPr="00251B8C">
        <w:rPr>
          <w:rFonts w:asciiTheme="majorHAnsi" w:hAnsiTheme="majorHAnsi"/>
          <w:i/>
        </w:rPr>
        <w:t xml:space="preserve">behoefte aan </w:t>
      </w:r>
      <w:r w:rsidR="000874CA" w:rsidRPr="00251B8C">
        <w:rPr>
          <w:rFonts w:asciiTheme="majorHAnsi" w:hAnsiTheme="majorHAnsi"/>
          <w:i/>
        </w:rPr>
        <w:t>materië</w:t>
      </w:r>
      <w:r w:rsidR="000874CA">
        <w:rPr>
          <w:rFonts w:asciiTheme="majorHAnsi" w:hAnsiTheme="majorHAnsi"/>
          <w:i/>
        </w:rPr>
        <w:t>l</w:t>
      </w:r>
      <w:r w:rsidR="000874CA" w:rsidRPr="00251B8C">
        <w:rPr>
          <w:rFonts w:asciiTheme="majorHAnsi" w:hAnsiTheme="majorHAnsi"/>
          <w:i/>
        </w:rPr>
        <w:t>e</w:t>
      </w:r>
      <w:r w:rsidR="000874CA">
        <w:rPr>
          <w:rFonts w:asciiTheme="majorHAnsi" w:hAnsiTheme="majorHAnsi"/>
          <w:i/>
        </w:rPr>
        <w:t xml:space="preserve"> </w:t>
      </w:r>
      <w:r w:rsidR="00251B8C" w:rsidRPr="00251B8C">
        <w:rPr>
          <w:rFonts w:asciiTheme="majorHAnsi" w:hAnsiTheme="majorHAnsi"/>
          <w:i/>
        </w:rPr>
        <w:t>en instrumentele middelen</w:t>
      </w:r>
      <w:r w:rsidR="00251B8C">
        <w:rPr>
          <w:rFonts w:asciiTheme="majorHAnsi" w:hAnsiTheme="majorHAnsi"/>
        </w:rPr>
        <w:t xml:space="preserve">, zoals praktische hulp, woonruimte, voeding en informatie </w:t>
      </w:r>
      <w:sdt>
        <w:sdtPr>
          <w:rPr>
            <w:rFonts w:asciiTheme="majorHAnsi" w:hAnsiTheme="majorHAnsi"/>
          </w:rPr>
          <w:id w:val="-235019137"/>
          <w:citation/>
        </w:sdtPr>
        <w:sdtEndPr/>
        <w:sdtContent>
          <w:r w:rsidR="00251B8C">
            <w:rPr>
              <w:rFonts w:asciiTheme="majorHAnsi" w:hAnsiTheme="majorHAnsi"/>
            </w:rPr>
            <w:fldChar w:fldCharType="begin"/>
          </w:r>
          <w:r w:rsidR="00251B8C">
            <w:rPr>
              <w:rFonts w:asciiTheme="majorHAnsi" w:hAnsiTheme="majorHAnsi"/>
            </w:rPr>
            <w:instrText xml:space="preserve"> CITATION Wil161 \l 1043 </w:instrText>
          </w:r>
          <w:r w:rsidR="00251B8C">
            <w:rPr>
              <w:rFonts w:asciiTheme="majorHAnsi" w:hAnsiTheme="majorHAnsi"/>
            </w:rPr>
            <w:fldChar w:fldCharType="separate"/>
          </w:r>
          <w:r w:rsidR="00F51FBD" w:rsidRPr="00F51FBD">
            <w:rPr>
              <w:rFonts w:asciiTheme="majorHAnsi" w:hAnsiTheme="majorHAnsi"/>
              <w:noProof/>
            </w:rPr>
            <w:t>(Wilken, 2016)</w:t>
          </w:r>
          <w:r w:rsidR="00251B8C">
            <w:rPr>
              <w:rFonts w:asciiTheme="majorHAnsi" w:hAnsiTheme="majorHAnsi"/>
            </w:rPr>
            <w:fldChar w:fldCharType="end"/>
          </w:r>
        </w:sdtContent>
      </w:sdt>
      <w:r w:rsidR="00251B8C">
        <w:rPr>
          <w:rFonts w:asciiTheme="majorHAnsi" w:hAnsiTheme="majorHAnsi"/>
        </w:rPr>
        <w:t xml:space="preserve">. </w:t>
      </w:r>
    </w:p>
    <w:p w14:paraId="59F7271B" w14:textId="6BE884DE" w:rsidR="00743DF6" w:rsidRDefault="00DF316A" w:rsidP="00226B21">
      <w:pPr>
        <w:pStyle w:val="Geenafstand"/>
        <w:jc w:val="both"/>
        <w:rPr>
          <w:rFonts w:asciiTheme="majorHAnsi" w:hAnsiTheme="majorHAnsi"/>
        </w:rPr>
      </w:pPr>
      <w:r>
        <w:rPr>
          <w:rFonts w:asciiTheme="majorHAnsi" w:hAnsiTheme="majorHAnsi"/>
        </w:rPr>
        <w:t xml:space="preserve">Bovengenoemde behoeftes worden eveneens bevestigd in het artikel </w:t>
      </w:r>
      <w:r>
        <w:rPr>
          <w:rFonts w:asciiTheme="majorHAnsi" w:hAnsiTheme="majorHAnsi"/>
          <w:i/>
        </w:rPr>
        <w:t>De zorgkracht van sociale netwerken</w:t>
      </w:r>
      <w:sdt>
        <w:sdtPr>
          <w:rPr>
            <w:rFonts w:asciiTheme="majorHAnsi" w:hAnsiTheme="majorHAnsi"/>
            <w:i/>
          </w:rPr>
          <w:id w:val="-1209336019"/>
          <w:citation/>
        </w:sdtPr>
        <w:sdtEndPr/>
        <w:sdtContent>
          <w:r w:rsidR="001E44DF">
            <w:rPr>
              <w:rFonts w:asciiTheme="majorHAnsi" w:hAnsiTheme="majorHAnsi"/>
              <w:i/>
            </w:rPr>
            <w:fldChar w:fldCharType="begin"/>
          </w:r>
          <w:r w:rsidR="001E44DF">
            <w:rPr>
              <w:rFonts w:asciiTheme="majorHAnsi" w:hAnsiTheme="majorHAnsi"/>
              <w:i/>
            </w:rPr>
            <w:instrText xml:space="preserve"> CITATION Mov12 \l 1043 </w:instrText>
          </w:r>
          <w:r w:rsidR="001E44DF">
            <w:rPr>
              <w:rFonts w:asciiTheme="majorHAnsi" w:hAnsiTheme="majorHAnsi"/>
              <w:i/>
            </w:rPr>
            <w:fldChar w:fldCharType="separate"/>
          </w:r>
          <w:r w:rsidR="00F51FBD">
            <w:rPr>
              <w:rFonts w:asciiTheme="majorHAnsi" w:hAnsiTheme="majorHAnsi"/>
              <w:i/>
              <w:noProof/>
            </w:rPr>
            <w:t xml:space="preserve"> </w:t>
          </w:r>
          <w:r w:rsidR="00F51FBD" w:rsidRPr="00F51FBD">
            <w:rPr>
              <w:rFonts w:asciiTheme="majorHAnsi" w:hAnsiTheme="majorHAnsi"/>
              <w:noProof/>
            </w:rPr>
            <w:t>(Movisie, 2012)</w:t>
          </w:r>
          <w:r w:rsidR="001E44DF">
            <w:rPr>
              <w:rFonts w:asciiTheme="majorHAnsi" w:hAnsiTheme="majorHAnsi"/>
              <w:i/>
            </w:rPr>
            <w:fldChar w:fldCharType="end"/>
          </w:r>
        </w:sdtContent>
      </w:sdt>
      <w:bookmarkStart w:id="20" w:name="_Hlk531102369"/>
      <w:r w:rsidR="00047F96">
        <w:rPr>
          <w:rFonts w:asciiTheme="majorHAnsi" w:hAnsiTheme="majorHAnsi"/>
          <w:i/>
        </w:rPr>
        <w:t xml:space="preserve"> </w:t>
      </w:r>
      <w:r w:rsidR="00047F96">
        <w:rPr>
          <w:rFonts w:asciiTheme="majorHAnsi" w:hAnsiTheme="majorHAnsi"/>
        </w:rPr>
        <w:t xml:space="preserve">en kunnen </w:t>
      </w:r>
      <w:r w:rsidR="00CE2AD5">
        <w:rPr>
          <w:rFonts w:asciiTheme="majorHAnsi" w:hAnsiTheme="majorHAnsi"/>
        </w:rPr>
        <w:t xml:space="preserve">volgens de schrijver dan ook gezien worden als mogelijke functies van een sociaal netwerk. Een ander belang wat wordt benadrukt is dat netwerken beschikken over zorgkracht. </w:t>
      </w:r>
      <w:r w:rsidR="00CE2AD5" w:rsidRPr="009D2EFE">
        <w:rPr>
          <w:rFonts w:asciiTheme="majorHAnsi" w:hAnsiTheme="majorHAnsi"/>
        </w:rPr>
        <w:t>Volgens</w:t>
      </w:r>
      <w:r w:rsidR="00522F87">
        <w:rPr>
          <w:rFonts w:asciiTheme="majorHAnsi" w:hAnsiTheme="majorHAnsi"/>
        </w:rPr>
        <w:t xml:space="preserve"> Scheffers</w:t>
      </w:r>
      <w:r w:rsidR="00CE2AD5" w:rsidRPr="009D2EFE">
        <w:rPr>
          <w:rFonts w:asciiTheme="majorHAnsi" w:hAnsiTheme="majorHAnsi"/>
        </w:rPr>
        <w:t xml:space="preserve"> </w:t>
      </w:r>
      <w:r w:rsidR="00522F87" w:rsidRPr="009D2EFE">
        <w:rPr>
          <w:rFonts w:asciiTheme="majorHAnsi" w:hAnsiTheme="majorHAnsi"/>
          <w:noProof/>
        </w:rPr>
        <w:t>(2015)</w:t>
      </w:r>
      <w:r w:rsidR="00CE2AD5" w:rsidRPr="009D2EFE">
        <w:rPr>
          <w:rFonts w:asciiTheme="majorHAnsi" w:hAnsiTheme="majorHAnsi"/>
        </w:rPr>
        <w:t xml:space="preserve"> bestaat zorgkracht uit onderling vertrouwen en de support die men in een sociaal netwerk bereid is elkaar te geven. </w:t>
      </w:r>
      <w:r w:rsidR="00A459EF">
        <w:rPr>
          <w:rFonts w:asciiTheme="majorHAnsi" w:hAnsiTheme="majorHAnsi"/>
        </w:rPr>
        <w:t>Mensen uit het netwerk willen vaak graag iets betekenen. Het krachtige is dat steun, gegeven door het sociale netwerk, leidt tot een meer duurzame oplossing omdat zij bij het leven van de hulpbehoevende betrokken blijven</w:t>
      </w:r>
      <w:r w:rsidR="007F5368">
        <w:rPr>
          <w:rFonts w:asciiTheme="majorHAnsi" w:hAnsiTheme="majorHAnsi"/>
        </w:rPr>
        <w:t xml:space="preserve"> in tegenstelling tot de hulpverlening </w:t>
      </w:r>
      <w:sdt>
        <w:sdtPr>
          <w:rPr>
            <w:rFonts w:asciiTheme="majorHAnsi" w:hAnsiTheme="majorHAnsi"/>
          </w:rPr>
          <w:id w:val="260268212"/>
          <w:citation/>
        </w:sdtPr>
        <w:sdtEndPr/>
        <w:sdtContent>
          <w:r w:rsidR="007F5368">
            <w:rPr>
              <w:rFonts w:asciiTheme="majorHAnsi" w:hAnsiTheme="majorHAnsi"/>
            </w:rPr>
            <w:fldChar w:fldCharType="begin"/>
          </w:r>
          <w:r w:rsidR="007F5368">
            <w:rPr>
              <w:rFonts w:asciiTheme="majorHAnsi" w:hAnsiTheme="majorHAnsi"/>
            </w:rPr>
            <w:instrText xml:space="preserve"> CITATION Hil161 \l 1043 </w:instrText>
          </w:r>
          <w:r w:rsidR="007F5368">
            <w:rPr>
              <w:rFonts w:asciiTheme="majorHAnsi" w:hAnsiTheme="majorHAnsi"/>
            </w:rPr>
            <w:fldChar w:fldCharType="separate"/>
          </w:r>
          <w:r w:rsidR="00F51FBD" w:rsidRPr="00F51FBD">
            <w:rPr>
              <w:rFonts w:asciiTheme="majorHAnsi" w:hAnsiTheme="majorHAnsi"/>
              <w:noProof/>
            </w:rPr>
            <w:t>(Hilhorst &amp; Lans, De vraagverlegenheid voorbij, 2016)</w:t>
          </w:r>
          <w:r w:rsidR="007F5368">
            <w:rPr>
              <w:rFonts w:asciiTheme="majorHAnsi" w:hAnsiTheme="majorHAnsi"/>
            </w:rPr>
            <w:fldChar w:fldCharType="end"/>
          </w:r>
        </w:sdtContent>
      </w:sdt>
      <w:r w:rsidR="000478DD">
        <w:rPr>
          <w:rFonts w:asciiTheme="majorHAnsi" w:hAnsiTheme="majorHAnsi"/>
        </w:rPr>
        <w:t xml:space="preserve">. </w:t>
      </w:r>
      <w:r w:rsidR="00112CAA">
        <w:rPr>
          <w:rFonts w:asciiTheme="majorHAnsi" w:hAnsiTheme="majorHAnsi"/>
        </w:rPr>
        <w:t>Het ‘</w:t>
      </w:r>
      <w:r w:rsidR="000874CA">
        <w:rPr>
          <w:rFonts w:asciiTheme="majorHAnsi" w:hAnsiTheme="majorHAnsi"/>
        </w:rPr>
        <w:t>ontginnen</w:t>
      </w:r>
      <w:r w:rsidR="00112CAA">
        <w:rPr>
          <w:rFonts w:asciiTheme="majorHAnsi" w:hAnsiTheme="majorHAnsi"/>
        </w:rPr>
        <w:t>’ van zorgkrac</w:t>
      </w:r>
      <w:r w:rsidR="000478DD">
        <w:rPr>
          <w:rFonts w:asciiTheme="majorHAnsi" w:hAnsiTheme="majorHAnsi"/>
        </w:rPr>
        <w:t xml:space="preserve">ht is dan ook van groot belang binnen de ondersteuning van kwetsbare burgers </w:t>
      </w:r>
      <w:sdt>
        <w:sdtPr>
          <w:rPr>
            <w:rFonts w:asciiTheme="majorHAnsi" w:hAnsiTheme="majorHAnsi"/>
          </w:rPr>
          <w:id w:val="-164093469"/>
          <w:citation/>
        </w:sdtPr>
        <w:sdtEndPr/>
        <w:sdtContent>
          <w:r w:rsidR="000478DD">
            <w:rPr>
              <w:rFonts w:asciiTheme="majorHAnsi" w:hAnsiTheme="majorHAnsi"/>
            </w:rPr>
            <w:fldChar w:fldCharType="begin"/>
          </w:r>
          <w:r w:rsidR="000478DD">
            <w:rPr>
              <w:rFonts w:asciiTheme="majorHAnsi" w:hAnsiTheme="majorHAnsi"/>
            </w:rPr>
            <w:instrText xml:space="preserve"> CITATION MSc15 \l 1043 </w:instrText>
          </w:r>
          <w:r w:rsidR="000478DD">
            <w:rPr>
              <w:rFonts w:asciiTheme="majorHAnsi" w:hAnsiTheme="majorHAnsi"/>
            </w:rPr>
            <w:fldChar w:fldCharType="separate"/>
          </w:r>
          <w:r w:rsidR="00F51FBD" w:rsidRPr="00F51FBD">
            <w:rPr>
              <w:rFonts w:asciiTheme="majorHAnsi" w:hAnsiTheme="majorHAnsi"/>
              <w:noProof/>
            </w:rPr>
            <w:t>(Scheffers, 2015)</w:t>
          </w:r>
          <w:r w:rsidR="000478DD">
            <w:rPr>
              <w:rFonts w:asciiTheme="majorHAnsi" w:hAnsiTheme="majorHAnsi"/>
            </w:rPr>
            <w:fldChar w:fldCharType="end"/>
          </w:r>
        </w:sdtContent>
      </w:sdt>
      <w:r w:rsidR="006A3EFA">
        <w:rPr>
          <w:rFonts w:asciiTheme="majorHAnsi" w:hAnsiTheme="majorHAnsi"/>
        </w:rPr>
        <w:t>.</w:t>
      </w:r>
    </w:p>
    <w:p w14:paraId="79A426D3" w14:textId="77777777" w:rsidR="004D4F2E" w:rsidRDefault="004D4F2E" w:rsidP="00226B21">
      <w:pPr>
        <w:pStyle w:val="Geenafstand"/>
        <w:jc w:val="both"/>
        <w:rPr>
          <w:rFonts w:asciiTheme="majorHAnsi" w:hAnsiTheme="majorHAnsi"/>
        </w:rPr>
      </w:pPr>
    </w:p>
    <w:p w14:paraId="29725BB3" w14:textId="77777777" w:rsidR="00411D64" w:rsidRPr="00EB2D7B" w:rsidRDefault="00411D64" w:rsidP="00226B21">
      <w:pPr>
        <w:pStyle w:val="Kop1"/>
        <w:jc w:val="both"/>
        <w:rPr>
          <w:sz w:val="28"/>
          <w:szCs w:val="28"/>
        </w:rPr>
      </w:pPr>
      <w:bookmarkStart w:id="21" w:name="_Toc7779837"/>
      <w:r w:rsidRPr="00EB2D7B">
        <w:rPr>
          <w:sz w:val="28"/>
          <w:szCs w:val="28"/>
        </w:rPr>
        <w:t>2.</w:t>
      </w:r>
      <w:r w:rsidR="00C460C3" w:rsidRPr="00EB2D7B">
        <w:rPr>
          <w:sz w:val="28"/>
          <w:szCs w:val="28"/>
        </w:rPr>
        <w:t>2</w:t>
      </w:r>
      <w:r w:rsidR="008734F4" w:rsidRPr="00EB2D7B">
        <w:rPr>
          <w:sz w:val="28"/>
          <w:szCs w:val="28"/>
        </w:rPr>
        <w:t xml:space="preserve"> </w:t>
      </w:r>
      <w:r w:rsidRPr="00EB2D7B">
        <w:rPr>
          <w:sz w:val="28"/>
          <w:szCs w:val="28"/>
        </w:rPr>
        <w:t>De doelgroep</w:t>
      </w:r>
      <w:bookmarkEnd w:id="21"/>
    </w:p>
    <w:p w14:paraId="3477BA9B" w14:textId="59F5967B" w:rsidR="00D0281B" w:rsidRDefault="00743DF6" w:rsidP="000874CA">
      <w:pPr>
        <w:pStyle w:val="Geenafstand"/>
        <w:jc w:val="both"/>
        <w:rPr>
          <w:rFonts w:asciiTheme="majorHAnsi" w:hAnsiTheme="majorHAnsi"/>
        </w:rPr>
      </w:pPr>
      <w:r>
        <w:rPr>
          <w:rFonts w:asciiTheme="majorHAnsi" w:hAnsiTheme="majorHAnsi"/>
        </w:rPr>
        <w:t>De transities in de zorg gelden ook voor instellingen voor geestelijke gezondheidszorg</w:t>
      </w:r>
      <w:r w:rsidR="00634366">
        <w:rPr>
          <w:rFonts w:asciiTheme="majorHAnsi" w:hAnsiTheme="majorHAnsi"/>
        </w:rPr>
        <w:t xml:space="preserve"> (GGZ)</w:t>
      </w:r>
      <w:r w:rsidR="00196B41">
        <w:rPr>
          <w:rFonts w:asciiTheme="majorHAnsi" w:hAnsiTheme="majorHAnsi"/>
        </w:rPr>
        <w:t xml:space="preserve">. </w:t>
      </w:r>
      <w:r w:rsidR="00122984">
        <w:rPr>
          <w:rFonts w:asciiTheme="majorHAnsi" w:hAnsiTheme="majorHAnsi"/>
        </w:rPr>
        <w:t>Een publicatie</w:t>
      </w:r>
      <w:r w:rsidR="008D2E4D">
        <w:rPr>
          <w:rFonts w:asciiTheme="majorHAnsi" w:hAnsiTheme="majorHAnsi"/>
        </w:rPr>
        <w:t xml:space="preserve"> </w:t>
      </w:r>
      <w:r w:rsidR="00122984">
        <w:rPr>
          <w:rFonts w:asciiTheme="majorHAnsi" w:hAnsiTheme="majorHAnsi"/>
        </w:rPr>
        <w:t xml:space="preserve">in het </w:t>
      </w:r>
      <w:r w:rsidR="00122984" w:rsidRPr="00122984">
        <w:rPr>
          <w:rFonts w:asciiTheme="majorHAnsi" w:hAnsiTheme="majorHAnsi"/>
          <w:i/>
        </w:rPr>
        <w:t>Tijdschrift voor Psychiatrie</w:t>
      </w:r>
      <w:r w:rsidR="00122984">
        <w:rPr>
          <w:rFonts w:asciiTheme="majorHAnsi" w:hAnsiTheme="majorHAnsi"/>
        </w:rPr>
        <w:t xml:space="preserve"> toont aan dat er in Nederland ongeveer 160.000 </w:t>
      </w:r>
      <w:r w:rsidR="002F59ED">
        <w:rPr>
          <w:rFonts w:asciiTheme="majorHAnsi" w:hAnsiTheme="majorHAnsi"/>
        </w:rPr>
        <w:t>mensen</w:t>
      </w:r>
      <w:r w:rsidR="00122984">
        <w:rPr>
          <w:rFonts w:asciiTheme="majorHAnsi" w:hAnsiTheme="majorHAnsi"/>
        </w:rPr>
        <w:t xml:space="preserve"> zijn in de leeftijd van 18 tot 65 jaar met een ernstig psychiatrische aandoening</w:t>
      </w:r>
      <w:sdt>
        <w:sdtPr>
          <w:rPr>
            <w:rFonts w:asciiTheme="majorHAnsi" w:hAnsiTheme="majorHAnsi"/>
          </w:rPr>
          <w:id w:val="-607429004"/>
          <w:citation/>
        </w:sdtPr>
        <w:sdtEndPr/>
        <w:sdtContent>
          <w:r w:rsidR="00122984">
            <w:rPr>
              <w:rFonts w:asciiTheme="majorHAnsi" w:hAnsiTheme="majorHAnsi"/>
            </w:rPr>
            <w:fldChar w:fldCharType="begin"/>
          </w:r>
          <w:r w:rsidR="00122984">
            <w:rPr>
              <w:rFonts w:asciiTheme="majorHAnsi" w:hAnsiTheme="majorHAnsi"/>
            </w:rPr>
            <w:instrText xml:space="preserve"> CITATION Del13 \l 1043 </w:instrText>
          </w:r>
          <w:r w:rsidR="00122984">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(Delespaul, 2013)</w:t>
          </w:r>
          <w:r w:rsidR="00122984">
            <w:rPr>
              <w:rFonts w:asciiTheme="majorHAnsi" w:hAnsiTheme="majorHAnsi"/>
            </w:rPr>
            <w:fldChar w:fldCharType="end"/>
          </w:r>
        </w:sdtContent>
      </w:sdt>
      <w:r w:rsidR="00122984">
        <w:rPr>
          <w:rFonts w:asciiTheme="majorHAnsi" w:hAnsiTheme="majorHAnsi"/>
        </w:rPr>
        <w:t xml:space="preserve">. </w:t>
      </w:r>
      <w:r w:rsidR="002F59ED">
        <w:rPr>
          <w:rFonts w:asciiTheme="majorHAnsi" w:hAnsiTheme="majorHAnsi"/>
        </w:rPr>
        <w:t>Cliënten met een ernstig psychiatrische aandoening kampen bijvoorbeeld met schizofrenie, een depressie, psychotische stoornis</w:t>
      </w:r>
      <w:r w:rsidR="000874CA">
        <w:rPr>
          <w:rFonts w:asciiTheme="majorHAnsi" w:hAnsiTheme="majorHAnsi"/>
        </w:rPr>
        <w:t xml:space="preserve">, </w:t>
      </w:r>
      <w:r w:rsidR="002F59ED">
        <w:rPr>
          <w:rFonts w:asciiTheme="majorHAnsi" w:hAnsiTheme="majorHAnsi"/>
        </w:rPr>
        <w:t>een verslaving</w:t>
      </w:r>
      <w:r w:rsidR="000874CA">
        <w:rPr>
          <w:rFonts w:asciiTheme="majorHAnsi" w:hAnsiTheme="majorHAnsi"/>
        </w:rPr>
        <w:t xml:space="preserve"> of een persoonlijkheidsstoornis</w:t>
      </w:r>
      <w:r w:rsidR="002F59ED">
        <w:rPr>
          <w:rFonts w:asciiTheme="majorHAnsi" w:hAnsiTheme="majorHAnsi"/>
        </w:rPr>
        <w:t xml:space="preserve">. </w:t>
      </w:r>
      <w:r w:rsidR="00FD6670">
        <w:rPr>
          <w:rFonts w:asciiTheme="majorHAnsi" w:hAnsiTheme="majorHAnsi"/>
        </w:rPr>
        <w:t xml:space="preserve">Hiernaast is er, door </w:t>
      </w:r>
      <w:r w:rsidR="00FD6670">
        <w:rPr>
          <w:rFonts w:asciiTheme="majorHAnsi" w:hAnsiTheme="majorHAnsi"/>
        </w:rPr>
        <w:lastRenderedPageBreak/>
        <w:t xml:space="preserve">de psychiatrische aandoening, </w:t>
      </w:r>
      <w:r w:rsidR="00D0281B">
        <w:rPr>
          <w:rFonts w:asciiTheme="majorHAnsi" w:hAnsiTheme="majorHAnsi"/>
        </w:rPr>
        <w:t xml:space="preserve">bij deze doelgroep </w:t>
      </w:r>
      <w:r w:rsidR="00FD6670">
        <w:rPr>
          <w:rFonts w:asciiTheme="majorHAnsi" w:hAnsiTheme="majorHAnsi"/>
        </w:rPr>
        <w:t>veelal ook sprake van problemen op het gebied van sociaal- en maatschappelijk functioneren</w:t>
      </w:r>
      <w:r w:rsidR="00566010">
        <w:rPr>
          <w:rFonts w:asciiTheme="majorHAnsi" w:hAnsiTheme="majorHAnsi"/>
        </w:rPr>
        <w:t>.</w:t>
      </w:r>
    </w:p>
    <w:p w14:paraId="703E8939" w14:textId="77777777" w:rsidR="00D0281B" w:rsidRDefault="00D0281B" w:rsidP="00226B21">
      <w:pPr>
        <w:pStyle w:val="Geenafstand"/>
        <w:jc w:val="both"/>
        <w:rPr>
          <w:rFonts w:asciiTheme="majorHAnsi" w:hAnsiTheme="majorHAnsi"/>
        </w:rPr>
      </w:pPr>
    </w:p>
    <w:p w14:paraId="2A234366" w14:textId="31686DF8" w:rsidR="008D1FC8" w:rsidRDefault="0028414A" w:rsidP="00226B21">
      <w:pPr>
        <w:pStyle w:val="Geenafstand"/>
        <w:jc w:val="both"/>
        <w:rPr>
          <w:rFonts w:asciiTheme="majorHAnsi" w:hAnsiTheme="majorHAnsi"/>
        </w:rPr>
      </w:pPr>
      <w:r>
        <w:rPr>
          <w:rFonts w:asciiTheme="majorHAnsi" w:hAnsiTheme="majorHAnsi"/>
        </w:rPr>
        <w:t xml:space="preserve">Het rapport </w:t>
      </w:r>
      <w:r w:rsidRPr="0028414A">
        <w:rPr>
          <w:rFonts w:asciiTheme="majorHAnsi" w:hAnsiTheme="majorHAnsi"/>
          <w:i/>
        </w:rPr>
        <w:t>GGZ in transitie</w:t>
      </w:r>
      <w:r>
        <w:rPr>
          <w:rFonts w:asciiTheme="majorHAnsi" w:hAnsiTheme="majorHAnsi"/>
        </w:rPr>
        <w:t xml:space="preserve"> be</w:t>
      </w:r>
      <w:r w:rsidR="008734F4">
        <w:rPr>
          <w:rFonts w:asciiTheme="majorHAnsi" w:hAnsiTheme="majorHAnsi"/>
        </w:rPr>
        <w:t>schrijft</w:t>
      </w:r>
      <w:r>
        <w:rPr>
          <w:rFonts w:asciiTheme="majorHAnsi" w:hAnsiTheme="majorHAnsi"/>
        </w:rPr>
        <w:t xml:space="preserve"> dat cliënten met een psychiatrische stoornis meer moeite hebben dan anderen om zich in een sociaal netwerk te bewegen en duurzame relaties te onderhouden. Mensen met een psychiatrische stoornis kampen vaak met een verschraald netwerk, de samenstelling is eenzijdiger en de kwaliteit is vaker van matige aard</w:t>
      </w:r>
      <w:sdt>
        <w:sdtPr>
          <w:rPr>
            <w:rFonts w:asciiTheme="majorHAnsi" w:hAnsiTheme="majorHAnsi"/>
          </w:rPr>
          <w:id w:val="-1041667670"/>
          <w:citation/>
        </w:sdtPr>
        <w:sdtEndPr/>
        <w:sdtContent>
          <w:r>
            <w:rPr>
              <w:rFonts w:asciiTheme="majorHAnsi" w:hAnsiTheme="majorHAnsi"/>
            </w:rPr>
            <w:fldChar w:fldCharType="begin"/>
          </w:r>
          <w:r>
            <w:rPr>
              <w:rFonts w:asciiTheme="majorHAnsi" w:hAnsiTheme="majorHAnsi"/>
            </w:rPr>
            <w:instrText xml:space="preserve"> CITATION Waa151 \l 1043 </w:instrText>
          </w:r>
          <w:r>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(Waanders &amp; Wonderen, 2015)</w:t>
          </w:r>
          <w:r>
            <w:rPr>
              <w:rFonts w:asciiTheme="majorHAnsi" w:hAnsiTheme="majorHAnsi"/>
            </w:rPr>
            <w:fldChar w:fldCharType="end"/>
          </w:r>
        </w:sdtContent>
      </w:sdt>
      <w:r w:rsidR="008734F4">
        <w:rPr>
          <w:rFonts w:asciiTheme="majorHAnsi" w:hAnsiTheme="majorHAnsi"/>
        </w:rPr>
        <w:t>.</w:t>
      </w:r>
      <w:r w:rsidR="00590F67">
        <w:rPr>
          <w:rFonts w:asciiTheme="majorHAnsi" w:hAnsiTheme="majorHAnsi"/>
        </w:rPr>
        <w:t xml:space="preserve"> Tal van oorzaken kunnen hieraan onderhevig zijn.</w:t>
      </w:r>
      <w:r w:rsidR="008734F4">
        <w:rPr>
          <w:rFonts w:asciiTheme="majorHAnsi" w:hAnsiTheme="majorHAnsi"/>
        </w:rPr>
        <w:t xml:space="preserve"> </w:t>
      </w:r>
      <w:r w:rsidR="00590F67">
        <w:rPr>
          <w:rFonts w:asciiTheme="majorHAnsi" w:hAnsiTheme="majorHAnsi"/>
        </w:rPr>
        <w:t xml:space="preserve">Vaak heeft het </w:t>
      </w:r>
      <w:r w:rsidR="00A36D18">
        <w:rPr>
          <w:rFonts w:asciiTheme="majorHAnsi" w:hAnsiTheme="majorHAnsi"/>
        </w:rPr>
        <w:t>sociale netwerk</w:t>
      </w:r>
      <w:r w:rsidR="00590F67">
        <w:rPr>
          <w:rFonts w:asciiTheme="majorHAnsi" w:hAnsiTheme="majorHAnsi"/>
        </w:rPr>
        <w:t xml:space="preserve"> al</w:t>
      </w:r>
      <w:r w:rsidR="00A36D18">
        <w:rPr>
          <w:rFonts w:asciiTheme="majorHAnsi" w:hAnsiTheme="majorHAnsi"/>
        </w:rPr>
        <w:t xml:space="preserve"> het nodige meegemaakt gedurende de levensloop van de cliënt waardoor relaties verstoord zijn geraakt</w:t>
      </w:r>
      <w:r w:rsidR="00170148">
        <w:rPr>
          <w:rFonts w:asciiTheme="majorHAnsi" w:hAnsiTheme="majorHAnsi"/>
        </w:rPr>
        <w:t xml:space="preserve"> </w:t>
      </w:r>
      <w:sdt>
        <w:sdtPr>
          <w:rPr>
            <w:rFonts w:asciiTheme="majorHAnsi" w:hAnsiTheme="majorHAnsi"/>
          </w:rPr>
          <w:id w:val="-2041812124"/>
          <w:citation/>
        </w:sdtPr>
        <w:sdtEndPr/>
        <w:sdtContent>
          <w:r w:rsidR="00170148">
            <w:rPr>
              <w:rFonts w:asciiTheme="majorHAnsi" w:hAnsiTheme="majorHAnsi"/>
            </w:rPr>
            <w:fldChar w:fldCharType="begin"/>
          </w:r>
          <w:r w:rsidR="00170148">
            <w:rPr>
              <w:rFonts w:asciiTheme="majorHAnsi" w:hAnsiTheme="majorHAnsi"/>
            </w:rPr>
            <w:instrText xml:space="preserve"> CITATION MSc15 \l 1043 </w:instrText>
          </w:r>
          <w:r w:rsidR="00170148">
            <w:rPr>
              <w:rFonts w:asciiTheme="majorHAnsi" w:hAnsiTheme="majorHAnsi"/>
            </w:rPr>
            <w:fldChar w:fldCharType="separate"/>
          </w:r>
          <w:r w:rsidR="00F51FBD" w:rsidRPr="00F51FBD">
            <w:rPr>
              <w:rFonts w:asciiTheme="majorHAnsi" w:hAnsiTheme="majorHAnsi"/>
              <w:noProof/>
            </w:rPr>
            <w:t>(Scheffers, 2015)</w:t>
          </w:r>
          <w:r w:rsidR="00170148">
            <w:rPr>
              <w:rFonts w:asciiTheme="majorHAnsi" w:hAnsiTheme="majorHAnsi"/>
            </w:rPr>
            <w:fldChar w:fldCharType="end"/>
          </w:r>
        </w:sdtContent>
      </w:sdt>
      <w:r w:rsidR="00170148">
        <w:rPr>
          <w:rFonts w:asciiTheme="majorHAnsi" w:hAnsiTheme="majorHAnsi"/>
        </w:rPr>
        <w:t xml:space="preserve">. </w:t>
      </w:r>
      <w:r w:rsidR="00170148" w:rsidRPr="00170148">
        <w:rPr>
          <w:rFonts w:asciiTheme="majorHAnsi" w:hAnsiTheme="majorHAnsi"/>
        </w:rPr>
        <w:t>Het initiatief tot (tijdelijk) geen contact kan d</w:t>
      </w:r>
      <w:r w:rsidR="00427CBB">
        <w:rPr>
          <w:rFonts w:asciiTheme="majorHAnsi" w:hAnsiTheme="majorHAnsi"/>
        </w:rPr>
        <w:t>an</w:t>
      </w:r>
      <w:r w:rsidR="00170148" w:rsidRPr="00170148">
        <w:rPr>
          <w:rFonts w:asciiTheme="majorHAnsi" w:hAnsiTheme="majorHAnsi"/>
        </w:rPr>
        <w:t xml:space="preserve"> ook vanuit het sociale netwerk zelf komen, daar waar dit soms al langdurig overbelast is voordat professionele hulp betrokken raakt. Zelf tot rust komen en vertrouwen op de geboden hulp is dan een eerste stap</w:t>
      </w:r>
      <w:sdt>
        <w:sdtPr>
          <w:rPr>
            <w:rFonts w:asciiTheme="majorHAnsi" w:hAnsiTheme="majorHAnsi"/>
          </w:rPr>
          <w:id w:val="-2037804788"/>
          <w:citation/>
        </w:sdtPr>
        <w:sdtEndPr/>
        <w:sdtContent>
          <w:r w:rsidR="00170148" w:rsidRPr="00170148">
            <w:rPr>
              <w:rFonts w:asciiTheme="majorHAnsi" w:hAnsiTheme="majorHAnsi"/>
            </w:rPr>
            <w:fldChar w:fldCharType="begin"/>
          </w:r>
          <w:r w:rsidR="00170148" w:rsidRPr="00170148">
            <w:rPr>
              <w:rFonts w:asciiTheme="majorHAnsi" w:hAnsiTheme="majorHAnsi"/>
            </w:rPr>
            <w:instrText xml:space="preserve"> CITATION MSc15 \l 1043 </w:instrText>
          </w:r>
          <w:r w:rsidR="00170148" w:rsidRPr="00170148">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(Scheffers, 2015)</w:t>
          </w:r>
          <w:r w:rsidR="00170148" w:rsidRPr="00170148">
            <w:rPr>
              <w:rFonts w:asciiTheme="majorHAnsi" w:hAnsiTheme="majorHAnsi"/>
            </w:rPr>
            <w:fldChar w:fldCharType="end"/>
          </w:r>
        </w:sdtContent>
      </w:sdt>
      <w:r w:rsidR="00170148" w:rsidRPr="00170148">
        <w:rPr>
          <w:rFonts w:asciiTheme="majorHAnsi" w:hAnsiTheme="majorHAnsi"/>
        </w:rPr>
        <w:t xml:space="preserve">. </w:t>
      </w:r>
      <w:r w:rsidR="00590F67">
        <w:rPr>
          <w:rFonts w:asciiTheme="majorHAnsi" w:hAnsiTheme="majorHAnsi"/>
        </w:rPr>
        <w:t xml:space="preserve">Ook kunnen symptomen van bepaalde aandoeningen, zoals </w:t>
      </w:r>
      <w:r w:rsidR="00DD0705">
        <w:rPr>
          <w:rFonts w:asciiTheme="majorHAnsi" w:hAnsiTheme="majorHAnsi"/>
        </w:rPr>
        <w:t xml:space="preserve">bijvoorbeeld bij </w:t>
      </w:r>
      <w:r w:rsidR="00590F67">
        <w:rPr>
          <w:rFonts w:asciiTheme="majorHAnsi" w:hAnsiTheme="majorHAnsi"/>
        </w:rPr>
        <w:t>schizofrenie, leiden tot gevoelens van (sociale) angst, vijandigheid of achterdocht bij de cliënt wat de omgang met andere mensen belemmert</w:t>
      </w:r>
      <w:sdt>
        <w:sdtPr>
          <w:rPr>
            <w:rFonts w:asciiTheme="majorHAnsi" w:hAnsiTheme="majorHAnsi"/>
          </w:rPr>
          <w:id w:val="190584102"/>
          <w:citation/>
        </w:sdtPr>
        <w:sdtEndPr/>
        <w:sdtContent>
          <w:r w:rsidR="00590F67">
            <w:rPr>
              <w:rFonts w:asciiTheme="majorHAnsi" w:hAnsiTheme="majorHAnsi"/>
            </w:rPr>
            <w:fldChar w:fldCharType="begin"/>
          </w:r>
          <w:r w:rsidR="00734185">
            <w:rPr>
              <w:rFonts w:asciiTheme="majorHAnsi" w:hAnsiTheme="majorHAnsi"/>
            </w:rPr>
            <w:instrText xml:space="preserve">CITATION GGZ09 \l 1043 </w:instrText>
          </w:r>
          <w:r w:rsidR="00590F67">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(GGZ Nederland, 2009)</w:t>
          </w:r>
          <w:r w:rsidR="00590F67">
            <w:rPr>
              <w:rFonts w:asciiTheme="majorHAnsi" w:hAnsiTheme="majorHAnsi"/>
            </w:rPr>
            <w:fldChar w:fldCharType="end"/>
          </w:r>
        </w:sdtContent>
      </w:sdt>
      <w:r w:rsidR="00DD0705">
        <w:rPr>
          <w:rFonts w:asciiTheme="majorHAnsi" w:hAnsiTheme="majorHAnsi"/>
        </w:rPr>
        <w:t xml:space="preserve">. </w:t>
      </w:r>
      <w:r w:rsidR="00B57130">
        <w:rPr>
          <w:rFonts w:asciiTheme="majorHAnsi" w:hAnsiTheme="majorHAnsi"/>
        </w:rPr>
        <w:t xml:space="preserve">In het artikel </w:t>
      </w:r>
      <w:r w:rsidR="00B57130" w:rsidRPr="00B57130">
        <w:rPr>
          <w:rFonts w:asciiTheme="majorHAnsi" w:hAnsiTheme="majorHAnsi"/>
          <w:i/>
        </w:rPr>
        <w:t>Pak het samen op</w:t>
      </w:r>
      <w:r w:rsidR="00B57130">
        <w:rPr>
          <w:rFonts w:asciiTheme="majorHAnsi" w:hAnsiTheme="majorHAnsi"/>
        </w:rPr>
        <w:t xml:space="preserve"> wordt het begrip wederkerigheid benadrukt, dus het geven </w:t>
      </w:r>
      <w:r w:rsidR="000874CA">
        <w:rPr>
          <w:rFonts w:asciiTheme="majorHAnsi" w:hAnsiTheme="majorHAnsi"/>
        </w:rPr>
        <w:t>e</w:t>
      </w:r>
      <w:r w:rsidR="00B57130">
        <w:rPr>
          <w:rFonts w:asciiTheme="majorHAnsi" w:hAnsiTheme="majorHAnsi"/>
        </w:rPr>
        <w:t xml:space="preserve">n ontvangen van steun. Cliënten met een psychische stoornis zijn vaak (tijdelijk) minimaal, of in mindere mate, in staat tot wederkerigheid wat </w:t>
      </w:r>
      <w:r w:rsidR="00D307D1">
        <w:rPr>
          <w:rFonts w:asciiTheme="majorHAnsi" w:hAnsiTheme="majorHAnsi"/>
        </w:rPr>
        <w:t xml:space="preserve">sociale </w:t>
      </w:r>
      <w:r w:rsidR="00B57130">
        <w:rPr>
          <w:rFonts w:asciiTheme="majorHAnsi" w:hAnsiTheme="majorHAnsi"/>
        </w:rPr>
        <w:t xml:space="preserve">contacten </w:t>
      </w:r>
      <w:r w:rsidR="00D307D1">
        <w:rPr>
          <w:rFonts w:asciiTheme="majorHAnsi" w:hAnsiTheme="majorHAnsi"/>
        </w:rPr>
        <w:t>in stand houden bemoeilijkt</w:t>
      </w:r>
      <w:sdt>
        <w:sdtPr>
          <w:rPr>
            <w:rFonts w:asciiTheme="majorHAnsi" w:hAnsiTheme="majorHAnsi"/>
          </w:rPr>
          <w:id w:val="66767389"/>
          <w:citation/>
        </w:sdtPr>
        <w:sdtEndPr/>
        <w:sdtContent>
          <w:r w:rsidR="00D307D1">
            <w:rPr>
              <w:rFonts w:asciiTheme="majorHAnsi" w:hAnsiTheme="majorHAnsi"/>
            </w:rPr>
            <w:fldChar w:fldCharType="begin"/>
          </w:r>
          <w:r w:rsidR="00D307D1">
            <w:rPr>
              <w:rFonts w:asciiTheme="majorHAnsi" w:hAnsiTheme="majorHAnsi"/>
            </w:rPr>
            <w:instrText xml:space="preserve"> CITATION Dri141 \l 1043 </w:instrText>
          </w:r>
          <w:r w:rsidR="00D307D1">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(Driel, Mathijssen, Goor, &amp; Nieuwenhuizen, Pak het samen op!, 2014)</w:t>
          </w:r>
          <w:r w:rsidR="00D307D1">
            <w:rPr>
              <w:rFonts w:asciiTheme="majorHAnsi" w:hAnsiTheme="majorHAnsi"/>
            </w:rPr>
            <w:fldChar w:fldCharType="end"/>
          </w:r>
        </w:sdtContent>
      </w:sdt>
      <w:r w:rsidR="00D307D1">
        <w:rPr>
          <w:rFonts w:asciiTheme="majorHAnsi" w:hAnsiTheme="majorHAnsi"/>
        </w:rPr>
        <w:t xml:space="preserve">. </w:t>
      </w:r>
      <w:r w:rsidR="00F73A2F">
        <w:rPr>
          <w:rFonts w:asciiTheme="majorHAnsi" w:hAnsiTheme="majorHAnsi"/>
        </w:rPr>
        <w:t xml:space="preserve">Sociale wetenschappers laten hun licht op </w:t>
      </w:r>
      <w:r w:rsidR="00170148">
        <w:rPr>
          <w:rFonts w:asciiTheme="majorHAnsi" w:hAnsiTheme="majorHAnsi"/>
        </w:rPr>
        <w:t xml:space="preserve">nog </w:t>
      </w:r>
      <w:r w:rsidR="00F73A2F">
        <w:rPr>
          <w:rFonts w:asciiTheme="majorHAnsi" w:hAnsiTheme="majorHAnsi"/>
        </w:rPr>
        <w:t xml:space="preserve">een andere benadering schijnen in </w:t>
      </w:r>
      <w:r w:rsidR="00F73A2F" w:rsidRPr="00F73A2F">
        <w:rPr>
          <w:rFonts w:asciiTheme="majorHAnsi" w:hAnsiTheme="majorHAnsi"/>
          <w:i/>
        </w:rPr>
        <w:t>De zorgkracht van sociale netwerken</w:t>
      </w:r>
      <w:r w:rsidR="00F73A2F">
        <w:rPr>
          <w:rFonts w:asciiTheme="majorHAnsi" w:hAnsiTheme="majorHAnsi"/>
        </w:rPr>
        <w:t>, namelijk dat zorgbehoefte (in welke vorm dan ook) leidt tot verschraling van het sociale netwerk</w:t>
      </w:r>
      <w:r w:rsidR="00792845">
        <w:rPr>
          <w:rFonts w:asciiTheme="majorHAnsi" w:hAnsiTheme="majorHAnsi"/>
        </w:rPr>
        <w:t>. Zodra mensen zorgbehoevend zijn</w:t>
      </w:r>
      <w:r w:rsidR="000874CA">
        <w:rPr>
          <w:rFonts w:asciiTheme="majorHAnsi" w:hAnsiTheme="majorHAnsi"/>
        </w:rPr>
        <w:t>,</w:t>
      </w:r>
      <w:r w:rsidR="00792845">
        <w:rPr>
          <w:rFonts w:asciiTheme="majorHAnsi" w:hAnsiTheme="majorHAnsi"/>
        </w:rPr>
        <w:t xml:space="preserve"> worden zij voor anderen minder aantrekkelijk als sociaal contact </w:t>
      </w:r>
      <w:sdt>
        <w:sdtPr>
          <w:rPr>
            <w:rFonts w:asciiTheme="majorHAnsi" w:hAnsiTheme="majorHAnsi"/>
          </w:rPr>
          <w:id w:val="-1376768053"/>
          <w:citation/>
        </w:sdtPr>
        <w:sdtEndPr/>
        <w:sdtContent>
          <w:r w:rsidR="00F73A2F">
            <w:rPr>
              <w:rFonts w:asciiTheme="majorHAnsi" w:hAnsiTheme="majorHAnsi"/>
            </w:rPr>
            <w:fldChar w:fldCharType="begin"/>
          </w:r>
          <w:r w:rsidR="00F73A2F">
            <w:rPr>
              <w:rFonts w:asciiTheme="majorHAnsi" w:hAnsiTheme="majorHAnsi"/>
            </w:rPr>
            <w:instrText xml:space="preserve"> CITATION Mov12 \l 1043 </w:instrText>
          </w:r>
          <w:r w:rsidR="00F73A2F">
            <w:rPr>
              <w:rFonts w:asciiTheme="majorHAnsi" w:hAnsiTheme="majorHAnsi"/>
            </w:rPr>
            <w:fldChar w:fldCharType="separate"/>
          </w:r>
          <w:r w:rsidR="00F51FBD" w:rsidRPr="00F51FBD">
            <w:rPr>
              <w:rFonts w:asciiTheme="majorHAnsi" w:hAnsiTheme="majorHAnsi"/>
              <w:noProof/>
            </w:rPr>
            <w:t>(Movisie, 2012)</w:t>
          </w:r>
          <w:r w:rsidR="00F73A2F">
            <w:rPr>
              <w:rFonts w:asciiTheme="majorHAnsi" w:hAnsiTheme="majorHAnsi"/>
            </w:rPr>
            <w:fldChar w:fldCharType="end"/>
          </w:r>
        </w:sdtContent>
      </w:sdt>
      <w:r w:rsidR="00F73A2F">
        <w:rPr>
          <w:rFonts w:asciiTheme="majorHAnsi" w:hAnsiTheme="majorHAnsi"/>
        </w:rPr>
        <w:t>.</w:t>
      </w:r>
      <w:r w:rsidR="00CA1CB5">
        <w:rPr>
          <w:rFonts w:asciiTheme="majorHAnsi" w:hAnsiTheme="majorHAnsi"/>
        </w:rPr>
        <w:t xml:space="preserve"> Een extra tendens die het voor psychiatrische cliënten nog moeilijker maakt om </w:t>
      </w:r>
      <w:r w:rsidR="00C460C3">
        <w:rPr>
          <w:rFonts w:asciiTheme="majorHAnsi" w:hAnsiTheme="majorHAnsi"/>
        </w:rPr>
        <w:t xml:space="preserve">een </w:t>
      </w:r>
      <w:r w:rsidR="00CA1CB5">
        <w:rPr>
          <w:rFonts w:asciiTheme="majorHAnsi" w:hAnsiTheme="majorHAnsi"/>
        </w:rPr>
        <w:t>sociaal netwerk te blijven behouden</w:t>
      </w:r>
      <w:r w:rsidR="00C460C3">
        <w:rPr>
          <w:rFonts w:asciiTheme="majorHAnsi" w:hAnsiTheme="majorHAnsi"/>
        </w:rPr>
        <w:t>.</w:t>
      </w:r>
      <w:r w:rsidR="000A64C8">
        <w:rPr>
          <w:rFonts w:asciiTheme="majorHAnsi" w:hAnsiTheme="majorHAnsi"/>
        </w:rPr>
        <w:t xml:space="preserve"> </w:t>
      </w:r>
    </w:p>
    <w:p w14:paraId="25DD64EA" w14:textId="77777777" w:rsidR="008734F4" w:rsidRPr="00EB2D7B" w:rsidRDefault="008734F4" w:rsidP="00226B21">
      <w:pPr>
        <w:pStyle w:val="Kop1"/>
        <w:jc w:val="both"/>
        <w:rPr>
          <w:sz w:val="24"/>
          <w:szCs w:val="24"/>
        </w:rPr>
      </w:pPr>
      <w:bookmarkStart w:id="22" w:name="_Toc7779838"/>
      <w:r w:rsidRPr="00EB2D7B">
        <w:rPr>
          <w:sz w:val="24"/>
          <w:szCs w:val="24"/>
        </w:rPr>
        <w:t>2.</w:t>
      </w:r>
      <w:r w:rsidR="00C460C3" w:rsidRPr="00EB2D7B">
        <w:rPr>
          <w:sz w:val="24"/>
          <w:szCs w:val="24"/>
        </w:rPr>
        <w:t>2</w:t>
      </w:r>
      <w:r w:rsidRPr="00EB2D7B">
        <w:rPr>
          <w:sz w:val="24"/>
          <w:szCs w:val="24"/>
        </w:rPr>
        <w:t>.</w:t>
      </w:r>
      <w:r w:rsidR="00B06A9B" w:rsidRPr="00EB2D7B">
        <w:rPr>
          <w:sz w:val="24"/>
          <w:szCs w:val="24"/>
        </w:rPr>
        <w:t>1</w:t>
      </w:r>
      <w:r w:rsidRPr="00EB2D7B">
        <w:rPr>
          <w:sz w:val="24"/>
          <w:szCs w:val="24"/>
        </w:rPr>
        <w:t xml:space="preserve"> </w:t>
      </w:r>
      <w:r w:rsidR="00966583" w:rsidRPr="00EB2D7B">
        <w:rPr>
          <w:sz w:val="24"/>
          <w:szCs w:val="24"/>
        </w:rPr>
        <w:t>Acute-crisis zorg</w:t>
      </w:r>
      <w:bookmarkEnd w:id="22"/>
      <w:r w:rsidR="00966583" w:rsidRPr="00EB2D7B">
        <w:rPr>
          <w:sz w:val="24"/>
          <w:szCs w:val="24"/>
        </w:rPr>
        <w:t xml:space="preserve"> </w:t>
      </w:r>
    </w:p>
    <w:p w14:paraId="39753C13" w14:textId="33F526BB" w:rsidR="003B4012" w:rsidRDefault="00C460C3" w:rsidP="00226B21">
      <w:pPr>
        <w:pStyle w:val="Geenafstand"/>
        <w:jc w:val="both"/>
        <w:rPr>
          <w:rFonts w:asciiTheme="majorHAnsi" w:hAnsiTheme="majorHAnsi"/>
        </w:rPr>
      </w:pPr>
      <w:r>
        <w:rPr>
          <w:rFonts w:asciiTheme="majorHAnsi" w:hAnsiTheme="majorHAnsi"/>
        </w:rPr>
        <w:t>Sommige GGZ-instellingen in Nederland bieden de mogelijkheid tot acute-crisis zorg</w:t>
      </w:r>
      <w:r w:rsidR="0071627E">
        <w:rPr>
          <w:rFonts w:asciiTheme="majorHAnsi" w:hAnsiTheme="majorHAnsi"/>
        </w:rPr>
        <w:t xml:space="preserve">. Crisiszorg wordt ingezet bij mensen met ernstig psychiatrische klachten waarbij er sprake is van een crisissituatie of nood </w:t>
      </w:r>
      <w:sdt>
        <w:sdtPr>
          <w:rPr>
            <w:rFonts w:asciiTheme="majorHAnsi" w:hAnsiTheme="majorHAnsi"/>
          </w:rPr>
          <w:id w:val="-912456654"/>
          <w:citation/>
        </w:sdtPr>
        <w:sdtEndPr/>
        <w:sdtContent>
          <w:r w:rsidR="0071627E">
            <w:rPr>
              <w:rFonts w:asciiTheme="majorHAnsi" w:hAnsiTheme="majorHAnsi"/>
            </w:rPr>
            <w:fldChar w:fldCharType="begin"/>
          </w:r>
          <w:r w:rsidR="0071627E">
            <w:rPr>
              <w:rFonts w:asciiTheme="majorHAnsi" w:hAnsiTheme="majorHAnsi"/>
            </w:rPr>
            <w:instrText xml:space="preserve"> CITATION MIN17 \l 1043 </w:instrText>
          </w:r>
          <w:r w:rsidR="0071627E">
            <w:rPr>
              <w:rFonts w:asciiTheme="majorHAnsi" w:hAnsiTheme="majorHAnsi"/>
            </w:rPr>
            <w:fldChar w:fldCharType="separate"/>
          </w:r>
          <w:r w:rsidR="00F51FBD" w:rsidRPr="00F51FBD">
            <w:rPr>
              <w:rFonts w:asciiTheme="majorHAnsi" w:hAnsiTheme="majorHAnsi"/>
              <w:noProof/>
            </w:rPr>
            <w:t>(MIND, 2017)</w:t>
          </w:r>
          <w:r w:rsidR="0071627E">
            <w:rPr>
              <w:rFonts w:asciiTheme="majorHAnsi" w:hAnsiTheme="majorHAnsi"/>
            </w:rPr>
            <w:fldChar w:fldCharType="end"/>
          </w:r>
        </w:sdtContent>
      </w:sdt>
      <w:r w:rsidR="008D6178">
        <w:rPr>
          <w:rFonts w:asciiTheme="majorHAnsi" w:hAnsiTheme="majorHAnsi"/>
        </w:rPr>
        <w:t xml:space="preserve">. </w:t>
      </w:r>
      <w:r w:rsidR="004F6F51">
        <w:rPr>
          <w:rFonts w:asciiTheme="majorHAnsi" w:hAnsiTheme="majorHAnsi"/>
        </w:rPr>
        <w:t>Dit houdt in dat opnames kunnen variëren van cliënten die al langer binnen de psychiatrie bekend zijn</w:t>
      </w:r>
      <w:r w:rsidR="003B4012">
        <w:rPr>
          <w:rFonts w:asciiTheme="majorHAnsi" w:hAnsiTheme="majorHAnsi"/>
        </w:rPr>
        <w:t xml:space="preserve"> vanuit een ambulant kader</w:t>
      </w:r>
      <w:r w:rsidR="004F6F51">
        <w:rPr>
          <w:rFonts w:asciiTheme="majorHAnsi" w:hAnsiTheme="majorHAnsi"/>
        </w:rPr>
        <w:t>, tot</w:t>
      </w:r>
      <w:r w:rsidR="003B4012">
        <w:rPr>
          <w:rFonts w:asciiTheme="majorHAnsi" w:hAnsiTheme="majorHAnsi"/>
        </w:rPr>
        <w:t xml:space="preserve"> cliënten die voor het eerst psychiatrische zorg krijgen. </w:t>
      </w:r>
      <w:r w:rsidR="0071627E">
        <w:rPr>
          <w:rFonts w:asciiTheme="majorHAnsi" w:hAnsiTheme="majorHAnsi"/>
        </w:rPr>
        <w:t>Een cliënt kan bijvoorbeeld psychotisch zijn en onder invloed van waanbeelden</w:t>
      </w:r>
      <w:r w:rsidR="004D49A0">
        <w:rPr>
          <w:rFonts w:asciiTheme="majorHAnsi" w:hAnsiTheme="majorHAnsi"/>
        </w:rPr>
        <w:t xml:space="preserve"> zijn</w:t>
      </w:r>
      <w:r w:rsidR="0071627E">
        <w:rPr>
          <w:rFonts w:asciiTheme="majorHAnsi" w:hAnsiTheme="majorHAnsi"/>
        </w:rPr>
        <w:t xml:space="preserve"> familie bedreigen. Maar de cliënt kan ook verslaafd zijn aan alcohol, drugs of medicatie en zichzelf verwaarlozen waardoor er ernstige somatische gevolgen optreden. Ook een suïcidepoging of het plannen daarvan kunnen aanleiding zijn tot </w:t>
      </w:r>
      <w:r w:rsidR="000A2764">
        <w:rPr>
          <w:rFonts w:asciiTheme="majorHAnsi" w:hAnsiTheme="majorHAnsi"/>
        </w:rPr>
        <w:t xml:space="preserve">een </w:t>
      </w:r>
      <w:r w:rsidR="008D6178">
        <w:rPr>
          <w:rFonts w:asciiTheme="majorHAnsi" w:hAnsiTheme="majorHAnsi"/>
        </w:rPr>
        <w:t>(</w:t>
      </w:r>
      <w:r w:rsidR="0071627E">
        <w:rPr>
          <w:rFonts w:asciiTheme="majorHAnsi" w:hAnsiTheme="majorHAnsi"/>
        </w:rPr>
        <w:t>gedwongen</w:t>
      </w:r>
      <w:r w:rsidR="008D6178">
        <w:rPr>
          <w:rFonts w:asciiTheme="majorHAnsi" w:hAnsiTheme="majorHAnsi"/>
        </w:rPr>
        <w:t>)</w:t>
      </w:r>
      <w:r w:rsidR="0071627E">
        <w:rPr>
          <w:rFonts w:asciiTheme="majorHAnsi" w:hAnsiTheme="majorHAnsi"/>
        </w:rPr>
        <w:t xml:space="preserve"> </w:t>
      </w:r>
      <w:r w:rsidR="004F6F51">
        <w:rPr>
          <w:rFonts w:asciiTheme="majorHAnsi" w:hAnsiTheme="majorHAnsi"/>
        </w:rPr>
        <w:t>crisis</w:t>
      </w:r>
      <w:r w:rsidR="0071627E">
        <w:rPr>
          <w:rFonts w:asciiTheme="majorHAnsi" w:hAnsiTheme="majorHAnsi"/>
        </w:rPr>
        <w:t xml:space="preserve">opname. </w:t>
      </w:r>
      <w:r w:rsidR="00D0281B">
        <w:rPr>
          <w:rFonts w:asciiTheme="majorHAnsi" w:hAnsiTheme="majorHAnsi"/>
        </w:rPr>
        <w:t xml:space="preserve">Tijdens de opname wordt er gewerkt aan </w:t>
      </w:r>
      <w:r w:rsidR="00D0281B" w:rsidRPr="005A620B">
        <w:rPr>
          <w:rFonts w:asciiTheme="majorHAnsi" w:hAnsiTheme="majorHAnsi"/>
          <w:color w:val="000000"/>
        </w:rPr>
        <w:t>duidelijke doelen die in samenspraak met de cliënt zijn opgesteld</w:t>
      </w:r>
      <w:r w:rsidR="00D0281B">
        <w:rPr>
          <w:rFonts w:asciiTheme="majorHAnsi" w:hAnsiTheme="majorHAnsi"/>
          <w:color w:val="000000"/>
        </w:rPr>
        <w:t>. Bijvoorbeeld; reductie van suïcidaliteit, stabiliseren van de stemming,</w:t>
      </w:r>
      <w:r w:rsidR="00EF2126">
        <w:rPr>
          <w:rFonts w:asciiTheme="majorHAnsi" w:hAnsiTheme="majorHAnsi"/>
          <w:color w:val="000000"/>
        </w:rPr>
        <w:t xml:space="preserve"> herstellen van contact met ambulante behandelaar</w:t>
      </w:r>
      <w:r w:rsidR="00D0281B">
        <w:rPr>
          <w:rFonts w:asciiTheme="majorHAnsi" w:hAnsiTheme="majorHAnsi"/>
          <w:color w:val="000000"/>
        </w:rPr>
        <w:t xml:space="preserve"> of </w:t>
      </w:r>
      <w:r w:rsidR="00EF2126">
        <w:rPr>
          <w:rFonts w:asciiTheme="majorHAnsi" w:hAnsiTheme="majorHAnsi"/>
          <w:color w:val="000000"/>
        </w:rPr>
        <w:t xml:space="preserve">leren hanteren van een crisissignaleringsplan. </w:t>
      </w:r>
    </w:p>
    <w:p w14:paraId="618E814A" w14:textId="77777777" w:rsidR="003B4012" w:rsidRDefault="003B4012" w:rsidP="00226B21">
      <w:pPr>
        <w:pStyle w:val="Geenafstand"/>
        <w:jc w:val="both"/>
        <w:rPr>
          <w:rFonts w:asciiTheme="majorHAnsi" w:hAnsiTheme="majorHAnsi"/>
        </w:rPr>
      </w:pPr>
    </w:p>
    <w:p w14:paraId="3302CC4D" w14:textId="69E382A0" w:rsidR="00B06A9B" w:rsidRDefault="003B4012" w:rsidP="00226B21">
      <w:pPr>
        <w:pStyle w:val="Geenafstand"/>
        <w:jc w:val="both"/>
        <w:rPr>
          <w:rFonts w:asciiTheme="majorHAnsi" w:hAnsiTheme="majorHAnsi"/>
        </w:rPr>
      </w:pPr>
      <w:r>
        <w:rPr>
          <w:rFonts w:asciiTheme="majorHAnsi" w:hAnsiTheme="majorHAnsi"/>
        </w:rPr>
        <w:t>Volgens</w:t>
      </w:r>
      <w:r w:rsidR="00994647">
        <w:rPr>
          <w:rFonts w:asciiTheme="majorHAnsi" w:hAnsiTheme="majorHAnsi"/>
        </w:rPr>
        <w:t xml:space="preserve"> </w:t>
      </w:r>
      <w:r w:rsidR="00994647" w:rsidRPr="006A3EFA">
        <w:rPr>
          <w:rFonts w:asciiTheme="majorHAnsi" w:hAnsiTheme="majorHAnsi"/>
          <w:noProof/>
        </w:rPr>
        <w:t>Goense</w:t>
      </w:r>
      <w:r w:rsidR="00994647">
        <w:rPr>
          <w:rFonts w:asciiTheme="majorHAnsi" w:hAnsiTheme="majorHAnsi"/>
          <w:noProof/>
        </w:rPr>
        <w:t xml:space="preserve"> (</w:t>
      </w:r>
      <w:r w:rsidR="00994647" w:rsidRPr="006A3EFA">
        <w:rPr>
          <w:rFonts w:asciiTheme="majorHAnsi" w:hAnsiTheme="majorHAnsi"/>
          <w:noProof/>
        </w:rPr>
        <w:t>2017)</w:t>
      </w:r>
      <w:r>
        <w:rPr>
          <w:rFonts w:asciiTheme="majorHAnsi" w:hAnsiTheme="majorHAnsi"/>
        </w:rPr>
        <w:t xml:space="preserve"> fungeert ambulante behandeling of begeleiding</w:t>
      </w:r>
      <w:r w:rsidR="00990A7B">
        <w:rPr>
          <w:rFonts w:asciiTheme="majorHAnsi" w:hAnsiTheme="majorHAnsi"/>
        </w:rPr>
        <w:t>, in de eigen vertrouwde omgeving,</w:t>
      </w:r>
      <w:r>
        <w:rPr>
          <w:rFonts w:asciiTheme="majorHAnsi" w:hAnsiTheme="majorHAnsi"/>
        </w:rPr>
        <w:t xml:space="preserve"> als meest herstel bevorderende omgeving. Elke crisisopname wordt dan ook gezien als een onderbreking hiervan. Van </w:t>
      </w:r>
      <w:r w:rsidR="00990A7B">
        <w:rPr>
          <w:rFonts w:asciiTheme="majorHAnsi" w:hAnsiTheme="majorHAnsi"/>
        </w:rPr>
        <w:t>GGZ-instellingen</w:t>
      </w:r>
      <w:r w:rsidR="002C718F">
        <w:rPr>
          <w:rFonts w:asciiTheme="majorHAnsi" w:hAnsiTheme="majorHAnsi"/>
        </w:rPr>
        <w:t xml:space="preserve"> en hun medewerkers</w:t>
      </w:r>
      <w:r w:rsidR="00196B41">
        <w:rPr>
          <w:rFonts w:asciiTheme="majorHAnsi" w:hAnsiTheme="majorHAnsi"/>
        </w:rPr>
        <w:t xml:space="preserve"> </w:t>
      </w:r>
      <w:r>
        <w:rPr>
          <w:rFonts w:asciiTheme="majorHAnsi" w:hAnsiTheme="majorHAnsi"/>
        </w:rPr>
        <w:t xml:space="preserve">wordt verwacht dat </w:t>
      </w:r>
      <w:r w:rsidR="00196B41">
        <w:rPr>
          <w:rFonts w:asciiTheme="majorHAnsi" w:hAnsiTheme="majorHAnsi"/>
        </w:rPr>
        <w:t xml:space="preserve">zij </w:t>
      </w:r>
      <w:r>
        <w:rPr>
          <w:rFonts w:asciiTheme="majorHAnsi" w:hAnsiTheme="majorHAnsi"/>
        </w:rPr>
        <w:t>erop gericht zijn</w:t>
      </w:r>
      <w:r w:rsidR="00994647">
        <w:rPr>
          <w:rFonts w:asciiTheme="majorHAnsi" w:hAnsiTheme="majorHAnsi"/>
        </w:rPr>
        <w:t>,</w:t>
      </w:r>
      <w:r>
        <w:rPr>
          <w:rFonts w:asciiTheme="majorHAnsi" w:hAnsiTheme="majorHAnsi"/>
        </w:rPr>
        <w:t xml:space="preserve"> </w:t>
      </w:r>
      <w:r w:rsidR="00E23913">
        <w:rPr>
          <w:rFonts w:asciiTheme="majorHAnsi" w:hAnsiTheme="majorHAnsi"/>
        </w:rPr>
        <w:t>klinische opnames</w:t>
      </w:r>
      <w:r w:rsidR="00196B41">
        <w:rPr>
          <w:rFonts w:asciiTheme="majorHAnsi" w:hAnsiTheme="majorHAnsi"/>
        </w:rPr>
        <w:t xml:space="preserve"> </w:t>
      </w:r>
      <w:r w:rsidR="00411D64">
        <w:rPr>
          <w:rFonts w:asciiTheme="majorHAnsi" w:hAnsiTheme="majorHAnsi"/>
        </w:rPr>
        <w:t xml:space="preserve">van cliënten met psychiatrische problematiek </w:t>
      </w:r>
      <w:r w:rsidR="00196B41">
        <w:rPr>
          <w:rFonts w:asciiTheme="majorHAnsi" w:hAnsiTheme="majorHAnsi"/>
        </w:rPr>
        <w:t xml:space="preserve">zo kort mogelijk </w:t>
      </w:r>
      <w:r>
        <w:rPr>
          <w:rFonts w:asciiTheme="majorHAnsi" w:hAnsiTheme="majorHAnsi"/>
        </w:rPr>
        <w:t xml:space="preserve">te </w:t>
      </w:r>
      <w:r w:rsidR="00196B41">
        <w:rPr>
          <w:rFonts w:asciiTheme="majorHAnsi" w:hAnsiTheme="majorHAnsi"/>
        </w:rPr>
        <w:t xml:space="preserve">houden en nog meer </w:t>
      </w:r>
      <w:r>
        <w:rPr>
          <w:rFonts w:asciiTheme="majorHAnsi" w:hAnsiTheme="majorHAnsi"/>
        </w:rPr>
        <w:t xml:space="preserve">te </w:t>
      </w:r>
      <w:r w:rsidR="00196B41">
        <w:rPr>
          <w:rFonts w:asciiTheme="majorHAnsi" w:hAnsiTheme="majorHAnsi"/>
        </w:rPr>
        <w:t xml:space="preserve">focussen op </w:t>
      </w:r>
      <w:r w:rsidR="00B06A9B">
        <w:rPr>
          <w:rFonts w:asciiTheme="majorHAnsi" w:hAnsiTheme="majorHAnsi"/>
        </w:rPr>
        <w:t>het versterken van de eigen kracht, zelf</w:t>
      </w:r>
      <w:r w:rsidR="00196B41">
        <w:rPr>
          <w:rFonts w:asciiTheme="majorHAnsi" w:hAnsiTheme="majorHAnsi"/>
        </w:rPr>
        <w:t xml:space="preserve">redzaamheid en participatie van cliënten </w:t>
      </w:r>
      <w:sdt>
        <w:sdtPr>
          <w:rPr>
            <w:rFonts w:asciiTheme="majorHAnsi" w:hAnsiTheme="majorHAnsi"/>
          </w:rPr>
          <w:id w:val="-1240399042"/>
          <w:citation/>
        </w:sdtPr>
        <w:sdtEndPr/>
        <w:sdtContent>
          <w:r w:rsidR="002C718F">
            <w:rPr>
              <w:rFonts w:asciiTheme="majorHAnsi" w:hAnsiTheme="majorHAnsi"/>
            </w:rPr>
            <w:fldChar w:fldCharType="begin"/>
          </w:r>
          <w:r w:rsidR="002C718F">
            <w:rPr>
              <w:rFonts w:asciiTheme="majorHAnsi" w:hAnsiTheme="majorHAnsi"/>
            </w:rPr>
            <w:instrText xml:space="preserve"> CITATION Waa151 \l 1043 </w:instrText>
          </w:r>
          <w:r w:rsidR="002C718F">
            <w:rPr>
              <w:rFonts w:asciiTheme="majorHAnsi" w:hAnsiTheme="majorHAnsi"/>
            </w:rPr>
            <w:fldChar w:fldCharType="separate"/>
          </w:r>
          <w:r w:rsidR="00F51FBD" w:rsidRPr="00F51FBD">
            <w:rPr>
              <w:rFonts w:asciiTheme="majorHAnsi" w:hAnsiTheme="majorHAnsi"/>
              <w:noProof/>
            </w:rPr>
            <w:t>(Waanders &amp; Wonderen, 2015)</w:t>
          </w:r>
          <w:r w:rsidR="002C718F">
            <w:rPr>
              <w:rFonts w:asciiTheme="majorHAnsi" w:hAnsiTheme="majorHAnsi"/>
            </w:rPr>
            <w:fldChar w:fldCharType="end"/>
          </w:r>
        </w:sdtContent>
      </w:sdt>
      <w:r w:rsidR="002C718F">
        <w:rPr>
          <w:rFonts w:asciiTheme="majorHAnsi" w:hAnsiTheme="majorHAnsi"/>
        </w:rPr>
        <w:t>.</w:t>
      </w:r>
      <w:r w:rsidR="00AB72E8">
        <w:rPr>
          <w:rFonts w:asciiTheme="majorHAnsi" w:hAnsiTheme="majorHAnsi"/>
        </w:rPr>
        <w:t xml:space="preserve"> </w:t>
      </w:r>
    </w:p>
    <w:p w14:paraId="0D646657" w14:textId="77777777" w:rsidR="00B06A9B" w:rsidRPr="00EB2D7B" w:rsidRDefault="00B06A9B" w:rsidP="00226B21">
      <w:pPr>
        <w:pStyle w:val="Kop1"/>
        <w:jc w:val="both"/>
        <w:rPr>
          <w:sz w:val="24"/>
          <w:szCs w:val="24"/>
        </w:rPr>
      </w:pPr>
      <w:bookmarkStart w:id="23" w:name="_Toc7779839"/>
      <w:r w:rsidRPr="00EB2D7B">
        <w:rPr>
          <w:sz w:val="24"/>
          <w:szCs w:val="24"/>
        </w:rPr>
        <w:t>2.2.</w:t>
      </w:r>
      <w:r w:rsidR="002A408F" w:rsidRPr="00EB2D7B">
        <w:rPr>
          <w:sz w:val="24"/>
          <w:szCs w:val="24"/>
        </w:rPr>
        <w:t>2</w:t>
      </w:r>
      <w:r w:rsidRPr="00EB2D7B">
        <w:rPr>
          <w:sz w:val="24"/>
          <w:szCs w:val="24"/>
        </w:rPr>
        <w:t xml:space="preserve"> Het effect van een sociaal netwerk bij psychiatrische problematiek</w:t>
      </w:r>
      <w:bookmarkEnd w:id="23"/>
    </w:p>
    <w:p w14:paraId="02C4D45D" w14:textId="7DEB60B1" w:rsidR="00B06A9B" w:rsidRDefault="00B06A9B" w:rsidP="00226B21">
      <w:pPr>
        <w:pStyle w:val="Geenafstand"/>
        <w:jc w:val="both"/>
        <w:rPr>
          <w:rFonts w:asciiTheme="majorHAnsi" w:hAnsiTheme="majorHAnsi"/>
        </w:rPr>
      </w:pPr>
      <w:r>
        <w:rPr>
          <w:rFonts w:asciiTheme="majorHAnsi" w:hAnsiTheme="majorHAnsi"/>
        </w:rPr>
        <w:t xml:space="preserve">Het effect van het hebben van een sociaal netwerk kan volgens diverse onderzoeken een belangrijke factor zijn in het herstel van cliënten. Het artikel </w:t>
      </w:r>
      <w:r w:rsidRPr="00882B52">
        <w:rPr>
          <w:rFonts w:asciiTheme="majorHAnsi" w:hAnsiTheme="majorHAnsi"/>
          <w:i/>
        </w:rPr>
        <w:t>Eigen kracht ontleed</w:t>
      </w:r>
      <w:r>
        <w:rPr>
          <w:rFonts w:asciiTheme="majorHAnsi" w:hAnsiTheme="majorHAnsi"/>
          <w:i/>
        </w:rPr>
        <w:t xml:space="preserve"> </w:t>
      </w:r>
      <w:r w:rsidRPr="003C1D76">
        <w:rPr>
          <w:rFonts w:asciiTheme="majorHAnsi" w:hAnsiTheme="majorHAnsi"/>
        </w:rPr>
        <w:t xml:space="preserve">beschrijft </w:t>
      </w:r>
      <w:r>
        <w:rPr>
          <w:rFonts w:asciiTheme="majorHAnsi" w:hAnsiTheme="majorHAnsi"/>
        </w:rPr>
        <w:t xml:space="preserve">hoe het sociale netwerk (tijdelijk) kan dienen als aanvulling op de eigen kracht van de cliënt, daar waar deze nog verder aangewend dient te worden. Het netwerk </w:t>
      </w:r>
      <w:r w:rsidR="00994647">
        <w:rPr>
          <w:rFonts w:asciiTheme="majorHAnsi" w:hAnsiTheme="majorHAnsi"/>
        </w:rPr>
        <w:t xml:space="preserve">kan </w:t>
      </w:r>
      <w:r>
        <w:rPr>
          <w:rFonts w:asciiTheme="majorHAnsi" w:hAnsiTheme="majorHAnsi"/>
        </w:rPr>
        <w:t>een cruciale rol spelen in het (her)ontdekken en aanboren van sterke kanten, talenten en krachten van de cliënt. Kortom, het deel dat vraagt om versterking, bemoediging en bekrachtiging. Hiernaast wordt aangehaald dat het sociale netwerk tevens kan fungeren als spiegel tot zelfinzicht en kan helpen bij het bepalen van doelen</w:t>
      </w:r>
      <w:r w:rsidR="00F26A29">
        <w:rPr>
          <w:rFonts w:asciiTheme="majorHAnsi" w:hAnsiTheme="majorHAnsi"/>
          <w:noProof/>
        </w:rPr>
        <w:t xml:space="preserve"> </w:t>
      </w:r>
      <w:r w:rsidR="00F26A29" w:rsidRPr="004F4D99">
        <w:rPr>
          <w:rFonts w:asciiTheme="majorHAnsi" w:hAnsiTheme="majorHAnsi"/>
          <w:noProof/>
        </w:rPr>
        <w:t>(Gilsing</w:t>
      </w:r>
      <w:r w:rsidR="00F26A29">
        <w:rPr>
          <w:rFonts w:asciiTheme="majorHAnsi" w:hAnsiTheme="majorHAnsi"/>
          <w:noProof/>
        </w:rPr>
        <w:t xml:space="preserve"> et al.</w:t>
      </w:r>
      <w:r w:rsidR="00F26A29" w:rsidRPr="004F4D99">
        <w:rPr>
          <w:rFonts w:asciiTheme="majorHAnsi" w:hAnsiTheme="majorHAnsi"/>
          <w:noProof/>
        </w:rPr>
        <w:t>, 2017)</w:t>
      </w:r>
      <w:r>
        <w:rPr>
          <w:rFonts w:asciiTheme="majorHAnsi" w:hAnsiTheme="majorHAnsi"/>
        </w:rPr>
        <w:t xml:space="preserve">. Anderzijds omvat het artikel ook een kritische noot ten aanzien van de ‘geleende kracht’ uit netwerken </w:t>
      </w:r>
      <w:r>
        <w:rPr>
          <w:rFonts w:asciiTheme="majorHAnsi" w:hAnsiTheme="majorHAnsi"/>
        </w:rPr>
        <w:lastRenderedPageBreak/>
        <w:t>omdat deze ook kan tegenwerken wanneer het netwerk bijvoorbeeld geneigd is steeds alles over te nemen</w:t>
      </w:r>
      <w:r w:rsidR="00D0281B">
        <w:rPr>
          <w:rFonts w:asciiTheme="majorHAnsi" w:hAnsiTheme="majorHAnsi"/>
        </w:rPr>
        <w:t xml:space="preserve"> </w:t>
      </w:r>
      <w:r>
        <w:rPr>
          <w:rFonts w:asciiTheme="majorHAnsi" w:hAnsiTheme="majorHAnsi"/>
        </w:rPr>
        <w:t>en hiermee geen vertrouwen uitstraalt in de cliënt.</w:t>
      </w:r>
      <w:r w:rsidR="00B90C4C">
        <w:rPr>
          <w:rFonts w:asciiTheme="majorHAnsi" w:hAnsiTheme="majorHAnsi"/>
        </w:rPr>
        <w:t xml:space="preserve"> </w:t>
      </w:r>
      <w:r w:rsidR="00921FC3" w:rsidRPr="00B90C4C">
        <w:rPr>
          <w:rFonts w:asciiTheme="majorHAnsi" w:hAnsiTheme="majorHAnsi"/>
          <w:noProof/>
        </w:rPr>
        <w:t xml:space="preserve">Scheffers </w:t>
      </w:r>
      <w:r w:rsidR="00921FC3">
        <w:rPr>
          <w:rFonts w:asciiTheme="majorHAnsi" w:hAnsiTheme="majorHAnsi"/>
          <w:noProof/>
        </w:rPr>
        <w:t>(</w:t>
      </w:r>
      <w:r w:rsidR="00921FC3" w:rsidRPr="00B90C4C">
        <w:rPr>
          <w:rFonts w:asciiTheme="majorHAnsi" w:hAnsiTheme="majorHAnsi"/>
          <w:noProof/>
        </w:rPr>
        <w:t>2015)</w:t>
      </w:r>
      <w:r w:rsidR="00B90C4C">
        <w:rPr>
          <w:rFonts w:asciiTheme="majorHAnsi" w:hAnsiTheme="majorHAnsi"/>
        </w:rPr>
        <w:t xml:space="preserve"> </w:t>
      </w:r>
      <w:r>
        <w:rPr>
          <w:rFonts w:asciiTheme="majorHAnsi" w:hAnsiTheme="majorHAnsi"/>
        </w:rPr>
        <w:t xml:space="preserve">stelt dat mensen uit het netwerk de cliënt vaak langer en beter kennen en daardoor een belangrijke rol kunnen spelen in het begrijpen van het levensverhaal van de cliënt, het stabiliseren van de crisis of het vergroten van de veiligheid. In die zin functioneert het sociale netwerk eveneens als een belangrijke informatiebron voor professionals en leidt samenwerking tot effectievere hulpverlening. Mensen uit het netwerk kunnen professionals soms helpen om dingen tegen een cliënt te zeggen zodat er een betere informatieoverdracht plaatsvindt. Bijvoorbeeld in geval van een taalbarrière, culturele diversiteit en/of ingang tot gesprek wanneer dit bij de hulpverlener niet lukt </w:t>
      </w:r>
      <w:sdt>
        <w:sdtPr>
          <w:rPr>
            <w:rFonts w:asciiTheme="majorHAnsi" w:hAnsiTheme="majorHAnsi"/>
          </w:rPr>
          <w:id w:val="-189452934"/>
          <w:citation/>
        </w:sdtPr>
        <w:sdtEndPr/>
        <w:sdtContent>
          <w:r>
            <w:rPr>
              <w:rFonts w:asciiTheme="majorHAnsi" w:hAnsiTheme="majorHAnsi"/>
            </w:rPr>
            <w:fldChar w:fldCharType="begin"/>
          </w:r>
          <w:r>
            <w:rPr>
              <w:rFonts w:asciiTheme="majorHAnsi" w:hAnsiTheme="majorHAnsi"/>
            </w:rPr>
            <w:instrText xml:space="preserve"> CITATION MSc15 \l 1043 </w:instrText>
          </w:r>
          <w:r>
            <w:rPr>
              <w:rFonts w:asciiTheme="majorHAnsi" w:hAnsiTheme="majorHAnsi"/>
            </w:rPr>
            <w:fldChar w:fldCharType="separate"/>
          </w:r>
          <w:r w:rsidR="00F51FBD" w:rsidRPr="00F51FBD">
            <w:rPr>
              <w:rFonts w:asciiTheme="majorHAnsi" w:hAnsiTheme="majorHAnsi"/>
              <w:noProof/>
            </w:rPr>
            <w:t>(Scheffers, 2015)</w:t>
          </w:r>
          <w:r>
            <w:rPr>
              <w:rFonts w:asciiTheme="majorHAnsi" w:hAnsiTheme="majorHAnsi"/>
            </w:rPr>
            <w:fldChar w:fldCharType="end"/>
          </w:r>
        </w:sdtContent>
      </w:sdt>
      <w:r>
        <w:rPr>
          <w:rFonts w:asciiTheme="majorHAnsi" w:hAnsiTheme="majorHAnsi"/>
        </w:rPr>
        <w:t xml:space="preserve">. In het artikel </w:t>
      </w:r>
      <w:r w:rsidRPr="00530C90">
        <w:rPr>
          <w:rFonts w:asciiTheme="majorHAnsi" w:hAnsiTheme="majorHAnsi"/>
          <w:i/>
        </w:rPr>
        <w:t xml:space="preserve">The </w:t>
      </w:r>
      <w:proofErr w:type="spellStart"/>
      <w:r w:rsidRPr="00530C90">
        <w:rPr>
          <w:rFonts w:asciiTheme="majorHAnsi" w:hAnsiTheme="majorHAnsi"/>
          <w:i/>
        </w:rPr>
        <w:t>weakness</w:t>
      </w:r>
      <w:proofErr w:type="spellEnd"/>
      <w:r w:rsidRPr="00530C90">
        <w:rPr>
          <w:rFonts w:asciiTheme="majorHAnsi" w:hAnsiTheme="majorHAnsi"/>
          <w:i/>
        </w:rPr>
        <w:t xml:space="preserve"> of tie </w:t>
      </w:r>
      <w:proofErr w:type="spellStart"/>
      <w:r w:rsidRPr="00530C90">
        <w:rPr>
          <w:rFonts w:asciiTheme="majorHAnsi" w:hAnsiTheme="majorHAnsi"/>
          <w:i/>
        </w:rPr>
        <w:t>streng</w:t>
      </w:r>
      <w:r>
        <w:rPr>
          <w:rFonts w:asciiTheme="majorHAnsi" w:hAnsiTheme="majorHAnsi"/>
          <w:i/>
        </w:rPr>
        <w:t>th</w:t>
      </w:r>
      <w:proofErr w:type="spellEnd"/>
      <w:r>
        <w:rPr>
          <w:rFonts w:asciiTheme="majorHAnsi" w:hAnsiTheme="majorHAnsi"/>
          <w:i/>
        </w:rPr>
        <w:t xml:space="preserve"> </w:t>
      </w:r>
      <w:r>
        <w:rPr>
          <w:rFonts w:asciiTheme="majorHAnsi" w:hAnsiTheme="majorHAnsi"/>
        </w:rPr>
        <w:t>wordt een andere invalshoek beschreven</w:t>
      </w:r>
      <w:r w:rsidR="004C50E5">
        <w:rPr>
          <w:rFonts w:asciiTheme="majorHAnsi" w:hAnsiTheme="majorHAnsi"/>
        </w:rPr>
        <w:t>,</w:t>
      </w:r>
      <w:r>
        <w:rPr>
          <w:rFonts w:asciiTheme="majorHAnsi" w:hAnsiTheme="majorHAnsi"/>
        </w:rPr>
        <w:t xml:space="preserve"> namelijk dat zwakke sociale verbanden juist gezien zouden mogen worden als kracht, omdat ze de meeste potentie bieden tot nieuwe mogelijkheden. Vaste, sterke sociale verbanden zijn veelal dichter van aard en dagen de mens minder uit om zich te verbinden met anderen </w:t>
      </w:r>
      <w:sdt>
        <w:sdtPr>
          <w:rPr>
            <w:rFonts w:asciiTheme="majorHAnsi" w:hAnsiTheme="majorHAnsi"/>
          </w:rPr>
          <w:id w:val="-547145500"/>
          <w:citation/>
        </w:sdtPr>
        <w:sdtEndPr/>
        <w:sdtContent>
          <w:r>
            <w:rPr>
              <w:rFonts w:asciiTheme="majorHAnsi" w:hAnsiTheme="majorHAnsi"/>
            </w:rPr>
            <w:fldChar w:fldCharType="begin"/>
          </w:r>
          <w:r>
            <w:rPr>
              <w:rFonts w:asciiTheme="majorHAnsi" w:hAnsiTheme="majorHAnsi"/>
            </w:rPr>
            <w:instrText xml:space="preserve"> CITATION Sci18 \l 1043 </w:instrText>
          </w:r>
          <w:r>
            <w:rPr>
              <w:rFonts w:asciiTheme="majorHAnsi" w:hAnsiTheme="majorHAnsi"/>
            </w:rPr>
            <w:fldChar w:fldCharType="separate"/>
          </w:r>
          <w:r w:rsidR="00F51FBD" w:rsidRPr="00F51FBD">
            <w:rPr>
              <w:rFonts w:asciiTheme="majorHAnsi" w:hAnsiTheme="majorHAnsi"/>
              <w:noProof/>
            </w:rPr>
            <w:t>(ScienceDirect, 2018)</w:t>
          </w:r>
          <w:r>
            <w:rPr>
              <w:rFonts w:asciiTheme="majorHAnsi" w:hAnsiTheme="majorHAnsi"/>
            </w:rPr>
            <w:fldChar w:fldCharType="end"/>
          </w:r>
        </w:sdtContent>
      </w:sdt>
      <w:r>
        <w:rPr>
          <w:rFonts w:asciiTheme="majorHAnsi" w:hAnsiTheme="majorHAnsi"/>
        </w:rPr>
        <w:t xml:space="preserve">. </w:t>
      </w:r>
    </w:p>
    <w:p w14:paraId="5413B5B9" w14:textId="77777777" w:rsidR="00B06A9B" w:rsidRDefault="00B06A9B" w:rsidP="00226B21">
      <w:pPr>
        <w:pStyle w:val="Geenafstand"/>
        <w:jc w:val="both"/>
        <w:rPr>
          <w:rFonts w:asciiTheme="majorHAnsi" w:hAnsiTheme="majorHAnsi"/>
        </w:rPr>
      </w:pPr>
    </w:p>
    <w:p w14:paraId="132F4E0F" w14:textId="3C70EAF8" w:rsidR="00B06A9B" w:rsidRDefault="00B06A9B" w:rsidP="00226B21">
      <w:pPr>
        <w:pStyle w:val="Geenafstand"/>
        <w:jc w:val="both"/>
        <w:rPr>
          <w:rFonts w:asciiTheme="majorHAnsi" w:hAnsiTheme="majorHAnsi"/>
        </w:rPr>
      </w:pPr>
      <w:r>
        <w:rPr>
          <w:rFonts w:asciiTheme="majorHAnsi" w:hAnsiTheme="majorHAnsi"/>
        </w:rPr>
        <w:t xml:space="preserve">Dat professionals oog moeten hebben voor de keerzijde van het benutten van sociale netwerken wordt benadrukt door </w:t>
      </w:r>
      <w:sdt>
        <w:sdtPr>
          <w:rPr>
            <w:rFonts w:asciiTheme="majorHAnsi" w:hAnsiTheme="majorHAnsi"/>
          </w:rPr>
          <w:id w:val="237142564"/>
          <w:citation/>
        </w:sdtPr>
        <w:sdtEndPr/>
        <w:sdtContent>
          <w:r>
            <w:rPr>
              <w:rFonts w:asciiTheme="majorHAnsi" w:hAnsiTheme="majorHAnsi"/>
            </w:rPr>
            <w:fldChar w:fldCharType="begin"/>
          </w:r>
          <w:r>
            <w:rPr>
              <w:rFonts w:asciiTheme="majorHAnsi" w:hAnsiTheme="majorHAnsi"/>
            </w:rPr>
            <w:instrText xml:space="preserve"> CITATION Mov12 \l 1043 </w:instrText>
          </w:r>
          <w:r>
            <w:rPr>
              <w:rFonts w:asciiTheme="majorHAnsi" w:hAnsiTheme="majorHAnsi"/>
            </w:rPr>
            <w:fldChar w:fldCharType="separate"/>
          </w:r>
          <w:r w:rsidR="00F51FBD" w:rsidRPr="00F51FBD">
            <w:rPr>
              <w:rFonts w:asciiTheme="majorHAnsi" w:hAnsiTheme="majorHAnsi"/>
              <w:noProof/>
            </w:rPr>
            <w:t>(Movisie, 2012)</w:t>
          </w:r>
          <w:r>
            <w:rPr>
              <w:rFonts w:asciiTheme="majorHAnsi" w:hAnsiTheme="majorHAnsi"/>
            </w:rPr>
            <w:fldChar w:fldCharType="end"/>
          </w:r>
        </w:sdtContent>
      </w:sdt>
      <w:r>
        <w:rPr>
          <w:rFonts w:asciiTheme="majorHAnsi" w:hAnsiTheme="majorHAnsi"/>
        </w:rPr>
        <w:t>. Zodra er een beroep wordt gedaan op het sociale netwerk dient er rekening te worden gehouden met de gevoelsmatige extra ‘druk’ die dit kan opleveren, naast de bestaande druk die het systeem waarschijnlijk al ervaart</w:t>
      </w:r>
      <w:sdt>
        <w:sdtPr>
          <w:rPr>
            <w:rFonts w:asciiTheme="majorHAnsi" w:hAnsiTheme="majorHAnsi"/>
          </w:rPr>
          <w:id w:val="-364912353"/>
          <w:citation/>
        </w:sdtPr>
        <w:sdtEndPr/>
        <w:sdtContent>
          <w:r>
            <w:rPr>
              <w:rFonts w:asciiTheme="majorHAnsi" w:hAnsiTheme="majorHAnsi"/>
            </w:rPr>
            <w:fldChar w:fldCharType="begin"/>
          </w:r>
          <w:r>
            <w:rPr>
              <w:rFonts w:asciiTheme="majorHAnsi" w:hAnsiTheme="majorHAnsi"/>
            </w:rPr>
            <w:instrText xml:space="preserve"> CITATION Mov12 \l 1043 </w:instrText>
          </w:r>
          <w:r>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(Movisie, 2012)</w:t>
          </w:r>
          <w:r>
            <w:rPr>
              <w:rFonts w:asciiTheme="majorHAnsi" w:hAnsiTheme="majorHAnsi"/>
            </w:rPr>
            <w:fldChar w:fldCharType="end"/>
          </w:r>
        </w:sdtContent>
      </w:sdt>
      <w:r>
        <w:rPr>
          <w:rFonts w:asciiTheme="majorHAnsi" w:hAnsiTheme="majorHAnsi"/>
        </w:rPr>
        <w:t xml:space="preserve">. Ontwrichtingen in het systeem en veranderende rolpatronen vragen om een contextuele kijk van de professional. Aandacht voor naastbetrokkenen is minstens zo belangrijk als de zorg voor de cliënt als individu. </w:t>
      </w:r>
    </w:p>
    <w:p w14:paraId="18D24362" w14:textId="77777777" w:rsidR="00B06A9B" w:rsidRDefault="00B06A9B" w:rsidP="00226B21">
      <w:pPr>
        <w:pStyle w:val="Geenafstand"/>
        <w:jc w:val="both"/>
        <w:rPr>
          <w:rFonts w:asciiTheme="majorHAnsi" w:hAnsiTheme="majorHAnsi"/>
        </w:rPr>
      </w:pPr>
    </w:p>
    <w:p w14:paraId="556FC757" w14:textId="77777777" w:rsidR="000A2764" w:rsidRPr="00EB2D7B" w:rsidRDefault="00734185" w:rsidP="00226B21">
      <w:pPr>
        <w:pStyle w:val="Kop1"/>
        <w:jc w:val="both"/>
        <w:rPr>
          <w:sz w:val="28"/>
          <w:szCs w:val="28"/>
        </w:rPr>
      </w:pPr>
      <w:bookmarkStart w:id="24" w:name="_Toc7779840"/>
      <w:r w:rsidRPr="00EB2D7B">
        <w:rPr>
          <w:sz w:val="28"/>
          <w:szCs w:val="28"/>
        </w:rPr>
        <w:t>2.</w:t>
      </w:r>
      <w:r w:rsidR="00A605AF" w:rsidRPr="00EB2D7B">
        <w:rPr>
          <w:sz w:val="28"/>
          <w:szCs w:val="28"/>
        </w:rPr>
        <w:t xml:space="preserve">3 </w:t>
      </w:r>
      <w:r w:rsidRPr="00EB2D7B">
        <w:rPr>
          <w:sz w:val="28"/>
          <w:szCs w:val="28"/>
        </w:rPr>
        <w:t>Herstel</w:t>
      </w:r>
      <w:bookmarkEnd w:id="24"/>
    </w:p>
    <w:p w14:paraId="3C3F2C0C" w14:textId="2A19B0D1" w:rsidR="000105A1" w:rsidRDefault="00B44259" w:rsidP="00226B21">
      <w:pPr>
        <w:pStyle w:val="Geenafstand"/>
        <w:jc w:val="both"/>
        <w:rPr>
          <w:rFonts w:asciiTheme="majorHAnsi" w:hAnsiTheme="majorHAnsi"/>
        </w:rPr>
      </w:pPr>
      <w:r>
        <w:rPr>
          <w:rFonts w:asciiTheme="majorHAnsi" w:hAnsiTheme="majorHAnsi"/>
        </w:rPr>
        <w:t xml:space="preserve">Waar er vroeger bij het begrip </w:t>
      </w:r>
      <w:r w:rsidR="00BA3DAA">
        <w:rPr>
          <w:rFonts w:asciiTheme="majorHAnsi" w:hAnsiTheme="majorHAnsi"/>
        </w:rPr>
        <w:t xml:space="preserve">herstel gesproken werd over </w:t>
      </w:r>
      <w:r>
        <w:rPr>
          <w:rFonts w:asciiTheme="majorHAnsi" w:hAnsiTheme="majorHAnsi"/>
        </w:rPr>
        <w:t>‘</w:t>
      </w:r>
      <w:r w:rsidR="00BA3DAA">
        <w:rPr>
          <w:rFonts w:asciiTheme="majorHAnsi" w:hAnsiTheme="majorHAnsi"/>
        </w:rPr>
        <w:t>genezing</w:t>
      </w:r>
      <w:r>
        <w:rPr>
          <w:rFonts w:asciiTheme="majorHAnsi" w:hAnsiTheme="majorHAnsi"/>
        </w:rPr>
        <w:t xml:space="preserve">’ </w:t>
      </w:r>
      <w:r w:rsidR="00BA3DAA">
        <w:rPr>
          <w:rFonts w:asciiTheme="majorHAnsi" w:hAnsiTheme="majorHAnsi"/>
        </w:rPr>
        <w:t xml:space="preserve">wordt er tegenwoordig uitgegaan van </w:t>
      </w:r>
      <w:r w:rsidR="003117CE">
        <w:rPr>
          <w:rFonts w:asciiTheme="majorHAnsi" w:hAnsiTheme="majorHAnsi"/>
        </w:rPr>
        <w:t xml:space="preserve">een andere gedachtegang. Volgens </w:t>
      </w:r>
      <w:r w:rsidR="00C42EED">
        <w:rPr>
          <w:rFonts w:asciiTheme="majorHAnsi" w:hAnsiTheme="majorHAnsi"/>
          <w:i/>
        </w:rPr>
        <w:t>D</w:t>
      </w:r>
      <w:r w:rsidR="009D227F" w:rsidRPr="009D227F">
        <w:rPr>
          <w:rFonts w:asciiTheme="majorHAnsi" w:hAnsiTheme="majorHAnsi"/>
          <w:i/>
        </w:rPr>
        <w:t>e herstelspecial</w:t>
      </w:r>
      <w:r w:rsidR="007D6646">
        <w:rPr>
          <w:rFonts w:asciiTheme="majorHAnsi" w:hAnsiTheme="majorHAnsi"/>
        </w:rPr>
        <w:t xml:space="preserve"> welke is </w:t>
      </w:r>
      <w:r w:rsidR="009D227F">
        <w:rPr>
          <w:rFonts w:asciiTheme="majorHAnsi" w:hAnsiTheme="majorHAnsi"/>
        </w:rPr>
        <w:t>uitgegeven door GGZ Nederland</w:t>
      </w:r>
      <w:r w:rsidR="007D6646">
        <w:rPr>
          <w:rFonts w:asciiTheme="majorHAnsi" w:hAnsiTheme="majorHAnsi"/>
        </w:rPr>
        <w:t xml:space="preserve">, </w:t>
      </w:r>
      <w:r w:rsidR="00C42EED">
        <w:rPr>
          <w:rFonts w:asciiTheme="majorHAnsi" w:hAnsiTheme="majorHAnsi"/>
        </w:rPr>
        <w:t>impliceert herstel ‘’</w:t>
      </w:r>
      <w:r w:rsidR="00F26A29">
        <w:rPr>
          <w:rFonts w:asciiTheme="majorHAnsi" w:hAnsiTheme="majorHAnsi"/>
        </w:rPr>
        <w:t>E</w:t>
      </w:r>
      <w:r w:rsidR="00C42EED">
        <w:rPr>
          <w:rFonts w:asciiTheme="majorHAnsi" w:hAnsiTheme="majorHAnsi"/>
        </w:rPr>
        <w:t>en actieve acceptatie (en dus bewustwording) van de eigen problemen, omstandigheden, beperkingen en mogelijkheden</w:t>
      </w:r>
      <w:sdt>
        <w:sdtPr>
          <w:rPr>
            <w:rFonts w:asciiTheme="majorHAnsi" w:hAnsiTheme="majorHAnsi"/>
          </w:rPr>
          <w:id w:val="-182137927"/>
          <w:citation/>
        </w:sdtPr>
        <w:sdtEndPr/>
        <w:sdtContent>
          <w:r w:rsidR="00C42EED">
            <w:rPr>
              <w:rFonts w:asciiTheme="majorHAnsi" w:hAnsiTheme="majorHAnsi"/>
            </w:rPr>
            <w:fldChar w:fldCharType="begin"/>
          </w:r>
          <w:r w:rsidR="00F26A29">
            <w:rPr>
              <w:rFonts w:asciiTheme="majorHAnsi" w:hAnsiTheme="majorHAnsi"/>
            </w:rPr>
            <w:instrText xml:space="preserve">CITATION Haa13 \p 6 \l 1043 </w:instrText>
          </w:r>
          <w:r w:rsidR="00C42EED">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(Haan, 2013, p. 6)</w:t>
          </w:r>
          <w:r w:rsidR="00C42EED">
            <w:rPr>
              <w:rFonts w:asciiTheme="majorHAnsi" w:hAnsiTheme="majorHAnsi"/>
            </w:rPr>
            <w:fldChar w:fldCharType="end"/>
          </w:r>
        </w:sdtContent>
      </w:sdt>
      <w:r w:rsidR="00C42EED">
        <w:rPr>
          <w:rFonts w:asciiTheme="majorHAnsi" w:hAnsiTheme="majorHAnsi"/>
        </w:rPr>
        <w:t>.</w:t>
      </w:r>
      <w:r w:rsidR="007D6646">
        <w:rPr>
          <w:rFonts w:asciiTheme="majorHAnsi" w:hAnsiTheme="majorHAnsi"/>
        </w:rPr>
        <w:t>’’ Herstel gaat over vallen en opstaan, crisissen en keerpunten en</w:t>
      </w:r>
      <w:r w:rsidR="00FC1F72">
        <w:rPr>
          <w:rFonts w:asciiTheme="majorHAnsi" w:hAnsiTheme="majorHAnsi"/>
        </w:rPr>
        <w:t xml:space="preserve"> pogingen om het leven opnieuw inhoud en richting te geven. </w:t>
      </w:r>
      <w:proofErr w:type="spellStart"/>
      <w:r w:rsidR="00DD3D84">
        <w:rPr>
          <w:rFonts w:asciiTheme="majorHAnsi" w:hAnsiTheme="majorHAnsi"/>
        </w:rPr>
        <w:t>Korevaars</w:t>
      </w:r>
      <w:proofErr w:type="spellEnd"/>
      <w:r w:rsidR="00DD3D84">
        <w:rPr>
          <w:rFonts w:asciiTheme="majorHAnsi" w:hAnsiTheme="majorHAnsi"/>
        </w:rPr>
        <w:t xml:space="preserve"> &amp; Droes </w:t>
      </w:r>
      <w:r w:rsidR="00DD3D84" w:rsidRPr="004544C9">
        <w:rPr>
          <w:rFonts w:asciiTheme="majorHAnsi" w:hAnsiTheme="majorHAnsi"/>
          <w:noProof/>
        </w:rPr>
        <w:t>(2016)</w:t>
      </w:r>
      <w:r w:rsidR="004544C9">
        <w:rPr>
          <w:rFonts w:asciiTheme="majorHAnsi" w:hAnsiTheme="majorHAnsi"/>
        </w:rPr>
        <w:t xml:space="preserve"> </w:t>
      </w:r>
      <w:r w:rsidR="00E945EC">
        <w:rPr>
          <w:rFonts w:asciiTheme="majorHAnsi" w:hAnsiTheme="majorHAnsi"/>
        </w:rPr>
        <w:t xml:space="preserve">belichten het begrip herstel vanuit verschillende invalshoeken. Als er wordt gekeken vanuit cliëntperspectief </w:t>
      </w:r>
      <w:r w:rsidR="005D3D14">
        <w:rPr>
          <w:rFonts w:asciiTheme="majorHAnsi" w:hAnsiTheme="majorHAnsi"/>
        </w:rPr>
        <w:t xml:space="preserve">gaat </w:t>
      </w:r>
      <w:r w:rsidR="00E945EC">
        <w:rPr>
          <w:rFonts w:asciiTheme="majorHAnsi" w:hAnsiTheme="majorHAnsi"/>
        </w:rPr>
        <w:t xml:space="preserve">herstel op individueel niveau </w:t>
      </w:r>
      <w:r w:rsidR="005D3D14">
        <w:rPr>
          <w:rFonts w:asciiTheme="majorHAnsi" w:hAnsiTheme="majorHAnsi"/>
        </w:rPr>
        <w:t>over een aandachtverschuiving van de psychische aandoening en symptomen naar mogelijkheden</w:t>
      </w:r>
      <w:r w:rsidR="009C6959">
        <w:rPr>
          <w:rFonts w:asciiTheme="majorHAnsi" w:hAnsiTheme="majorHAnsi"/>
        </w:rPr>
        <w:t xml:space="preserve">, </w:t>
      </w:r>
      <w:r w:rsidR="005D3D14">
        <w:rPr>
          <w:rFonts w:asciiTheme="majorHAnsi" w:hAnsiTheme="majorHAnsi"/>
        </w:rPr>
        <w:t>het hernemen van eigen regie</w:t>
      </w:r>
      <w:r w:rsidR="009C6959">
        <w:rPr>
          <w:rFonts w:asciiTheme="majorHAnsi" w:hAnsiTheme="majorHAnsi"/>
        </w:rPr>
        <w:t xml:space="preserve"> en het </w:t>
      </w:r>
      <w:r w:rsidR="009C6959" w:rsidRPr="00E945EC">
        <w:rPr>
          <w:rFonts w:asciiTheme="majorHAnsi" w:hAnsiTheme="majorHAnsi"/>
        </w:rPr>
        <w:t xml:space="preserve">vergroten van de eigen kracht. </w:t>
      </w:r>
      <w:r w:rsidR="00E945EC" w:rsidRPr="00E945EC">
        <w:rPr>
          <w:rFonts w:asciiTheme="majorHAnsi" w:hAnsiTheme="majorHAnsi"/>
        </w:rPr>
        <w:t xml:space="preserve">Vanuit </w:t>
      </w:r>
      <w:proofErr w:type="spellStart"/>
      <w:r w:rsidR="00E945EC" w:rsidRPr="00E945EC">
        <w:rPr>
          <w:rFonts w:asciiTheme="majorHAnsi" w:hAnsiTheme="majorHAnsi"/>
        </w:rPr>
        <w:t>hulpverlenerperspectief</w:t>
      </w:r>
      <w:proofErr w:type="spellEnd"/>
      <w:r w:rsidR="00E945EC" w:rsidRPr="00E945EC">
        <w:rPr>
          <w:rFonts w:asciiTheme="majorHAnsi" w:hAnsiTheme="majorHAnsi"/>
        </w:rPr>
        <w:t xml:space="preserve"> wordt er gesproken over een afname van de symptomen, het verbeteren van het functioneren en terugval voorkomen en/of verminderen</w:t>
      </w:r>
      <w:sdt>
        <w:sdtPr>
          <w:rPr>
            <w:rFonts w:asciiTheme="majorHAnsi" w:hAnsiTheme="majorHAnsi"/>
          </w:rPr>
          <w:id w:val="-1531559243"/>
          <w:citation/>
        </w:sdtPr>
        <w:sdtEndPr/>
        <w:sdtContent>
          <w:r w:rsidR="0058171C">
            <w:rPr>
              <w:rFonts w:asciiTheme="majorHAnsi" w:hAnsiTheme="majorHAnsi"/>
            </w:rPr>
            <w:fldChar w:fldCharType="begin"/>
          </w:r>
          <w:r w:rsidR="0058171C">
            <w:rPr>
              <w:rFonts w:asciiTheme="majorHAnsi" w:hAnsiTheme="majorHAnsi"/>
            </w:rPr>
            <w:instrText xml:space="preserve"> CITATION Kor163 \l 1043 </w:instrText>
          </w:r>
          <w:r w:rsidR="0058171C">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(Korevaars &amp; Droes, 2016)</w:t>
          </w:r>
          <w:r w:rsidR="0058171C">
            <w:rPr>
              <w:rFonts w:asciiTheme="majorHAnsi" w:hAnsiTheme="majorHAnsi"/>
            </w:rPr>
            <w:fldChar w:fldCharType="end"/>
          </w:r>
        </w:sdtContent>
      </w:sdt>
      <w:r w:rsidR="0058171C">
        <w:rPr>
          <w:rFonts w:asciiTheme="majorHAnsi" w:hAnsiTheme="majorHAnsi"/>
        </w:rPr>
        <w:t>.</w:t>
      </w:r>
      <w:r w:rsidR="00FF3F76">
        <w:rPr>
          <w:rFonts w:asciiTheme="majorHAnsi" w:hAnsiTheme="majorHAnsi"/>
        </w:rPr>
        <w:t xml:space="preserve"> </w:t>
      </w:r>
      <w:bookmarkStart w:id="25" w:name="_Hlk531591555"/>
      <w:r w:rsidR="00BA3DAA">
        <w:rPr>
          <w:rFonts w:asciiTheme="majorHAnsi" w:hAnsiTheme="majorHAnsi"/>
        </w:rPr>
        <w:t xml:space="preserve">Herstelondersteuning </w:t>
      </w:r>
      <w:r w:rsidR="000105A1">
        <w:rPr>
          <w:rFonts w:asciiTheme="majorHAnsi" w:hAnsiTheme="majorHAnsi"/>
        </w:rPr>
        <w:t>gaat over</w:t>
      </w:r>
      <w:r w:rsidR="00BA3DAA">
        <w:rPr>
          <w:rFonts w:asciiTheme="majorHAnsi" w:hAnsiTheme="majorHAnsi"/>
        </w:rPr>
        <w:t xml:space="preserve"> het ondersteunen van individuele, unieke herstelprocessen door professionals, ervaringsdeskundigen, lotgenoten en naasten. </w:t>
      </w:r>
      <w:r w:rsidR="00663360">
        <w:rPr>
          <w:rFonts w:asciiTheme="majorHAnsi" w:hAnsiTheme="majorHAnsi"/>
        </w:rPr>
        <w:t xml:space="preserve">Hoop, toekomstperspectief en steun van </w:t>
      </w:r>
      <w:r w:rsidR="005D3D14">
        <w:rPr>
          <w:rFonts w:asciiTheme="majorHAnsi" w:hAnsiTheme="majorHAnsi"/>
        </w:rPr>
        <w:t xml:space="preserve">belangrijke anderen </w:t>
      </w:r>
      <w:r w:rsidR="009C6959">
        <w:rPr>
          <w:rFonts w:asciiTheme="majorHAnsi" w:hAnsiTheme="majorHAnsi"/>
        </w:rPr>
        <w:t>spelen een centrale rol in herstelprocessen van mensen, evenals het ervaren van eigen regie</w:t>
      </w:r>
      <w:sdt>
        <w:sdtPr>
          <w:rPr>
            <w:rFonts w:asciiTheme="majorHAnsi" w:hAnsiTheme="majorHAnsi"/>
          </w:rPr>
          <w:id w:val="-1894655296"/>
          <w:citation/>
        </w:sdtPr>
        <w:sdtEndPr/>
        <w:sdtContent>
          <w:r w:rsidR="009C6959">
            <w:rPr>
              <w:rFonts w:asciiTheme="majorHAnsi" w:hAnsiTheme="majorHAnsi"/>
            </w:rPr>
            <w:fldChar w:fldCharType="begin"/>
          </w:r>
          <w:r w:rsidR="009C6959">
            <w:rPr>
              <w:rFonts w:asciiTheme="majorHAnsi" w:hAnsiTheme="majorHAnsi"/>
            </w:rPr>
            <w:instrText xml:space="preserve"> CITATION Haa13 \l 1043 </w:instrText>
          </w:r>
          <w:r w:rsidR="009C6959">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(Haan, 2013)</w:t>
          </w:r>
          <w:r w:rsidR="009C6959">
            <w:rPr>
              <w:rFonts w:asciiTheme="majorHAnsi" w:hAnsiTheme="majorHAnsi"/>
            </w:rPr>
            <w:fldChar w:fldCharType="end"/>
          </w:r>
        </w:sdtContent>
      </w:sdt>
      <w:r w:rsidR="009C6959">
        <w:rPr>
          <w:rFonts w:asciiTheme="majorHAnsi" w:hAnsiTheme="majorHAnsi"/>
        </w:rPr>
        <w:t xml:space="preserve">. </w:t>
      </w:r>
    </w:p>
    <w:p w14:paraId="5E89A139" w14:textId="36FF7C7B" w:rsidR="002A408F" w:rsidRPr="00EB2D7B" w:rsidRDefault="002A408F" w:rsidP="00226B21">
      <w:pPr>
        <w:pStyle w:val="Kop1"/>
        <w:jc w:val="both"/>
        <w:rPr>
          <w:sz w:val="24"/>
          <w:szCs w:val="24"/>
        </w:rPr>
      </w:pPr>
      <w:bookmarkStart w:id="26" w:name="_Toc7779841"/>
      <w:bookmarkEnd w:id="25"/>
      <w:r w:rsidRPr="00EB2D7B">
        <w:rPr>
          <w:sz w:val="24"/>
          <w:szCs w:val="24"/>
        </w:rPr>
        <w:t>2.3.</w:t>
      </w:r>
      <w:r w:rsidR="00660C73" w:rsidRPr="00EB2D7B">
        <w:rPr>
          <w:sz w:val="24"/>
          <w:szCs w:val="24"/>
        </w:rPr>
        <w:t>1</w:t>
      </w:r>
      <w:r w:rsidRPr="00EB2D7B">
        <w:rPr>
          <w:sz w:val="24"/>
          <w:szCs w:val="24"/>
        </w:rPr>
        <w:t xml:space="preserve"> Eigen kracht</w:t>
      </w:r>
      <w:bookmarkEnd w:id="26"/>
    </w:p>
    <w:p w14:paraId="60FAF1E1" w14:textId="77777777" w:rsidR="00922D47" w:rsidRDefault="00922D47" w:rsidP="00226B21">
      <w:pPr>
        <w:pStyle w:val="Geenafstand"/>
        <w:jc w:val="both"/>
        <w:rPr>
          <w:rFonts w:asciiTheme="majorHAnsi" w:hAnsiTheme="majorHAnsi"/>
        </w:rPr>
      </w:pPr>
      <w:r>
        <w:rPr>
          <w:rFonts w:asciiTheme="majorHAnsi" w:hAnsiTheme="majorHAnsi"/>
        </w:rPr>
        <w:t xml:space="preserve">Het begrip ‘eigen kracht’ heeft tegenwoordig een prominente plek binnen het sociale domein. </w:t>
      </w:r>
    </w:p>
    <w:p w14:paraId="161E2D57" w14:textId="14B9FDD9" w:rsidR="002A408F" w:rsidRDefault="006E1092" w:rsidP="00226B21">
      <w:pPr>
        <w:pStyle w:val="Geenafstand"/>
        <w:jc w:val="both"/>
        <w:rPr>
          <w:rFonts w:asciiTheme="majorHAnsi" w:hAnsiTheme="majorHAnsi"/>
        </w:rPr>
      </w:pPr>
      <w:r>
        <w:rPr>
          <w:rFonts w:asciiTheme="majorHAnsi" w:hAnsiTheme="majorHAnsi"/>
        </w:rPr>
        <w:t>A</w:t>
      </w:r>
      <w:r w:rsidR="008753AF" w:rsidRPr="006E1092">
        <w:rPr>
          <w:rFonts w:asciiTheme="majorHAnsi" w:hAnsiTheme="majorHAnsi"/>
        </w:rPr>
        <w:t xml:space="preserve">rtikel 2 van de </w:t>
      </w:r>
      <w:r w:rsidR="008753AF" w:rsidRPr="006E1092">
        <w:rPr>
          <w:rFonts w:asciiTheme="majorHAnsi" w:hAnsiTheme="majorHAnsi"/>
          <w:i/>
        </w:rPr>
        <w:t>Beroepscode voor de Sociaal Werker</w:t>
      </w:r>
      <w:r w:rsidR="00724403" w:rsidRPr="006E1092">
        <w:rPr>
          <w:rFonts w:asciiTheme="majorHAnsi" w:hAnsiTheme="majorHAnsi"/>
        </w:rPr>
        <w:t xml:space="preserve"> </w:t>
      </w:r>
      <w:r>
        <w:rPr>
          <w:rFonts w:asciiTheme="majorHAnsi" w:hAnsiTheme="majorHAnsi"/>
        </w:rPr>
        <w:t>omschrijft</w:t>
      </w:r>
      <w:r w:rsidR="00724403" w:rsidRPr="006E1092">
        <w:rPr>
          <w:rFonts w:asciiTheme="majorHAnsi" w:hAnsiTheme="majorHAnsi"/>
        </w:rPr>
        <w:t xml:space="preserve"> het begrip ‘eigen kracht’ als volgt: ‘’Eigen kracht duidt op weerbaarheid, zelfredzaamheid en sociale participatie van de burger/cliënt. Dit i</w:t>
      </w:r>
      <w:r>
        <w:rPr>
          <w:rFonts w:asciiTheme="majorHAnsi" w:hAnsiTheme="majorHAnsi"/>
        </w:rPr>
        <w:t>n</w:t>
      </w:r>
      <w:r w:rsidR="00724403" w:rsidRPr="006E1092">
        <w:rPr>
          <w:rFonts w:asciiTheme="majorHAnsi" w:hAnsiTheme="majorHAnsi"/>
        </w:rPr>
        <w:t xml:space="preserve"> samenhang met het sociale netwerk en de sociale omgeving van de burger/cliënt, en binnen de sociaal-culturele context’’</w:t>
      </w:r>
      <w:sdt>
        <w:sdtPr>
          <w:rPr>
            <w:rFonts w:asciiTheme="majorHAnsi" w:hAnsiTheme="majorHAnsi"/>
          </w:rPr>
          <w:id w:val="-1384794631"/>
          <w:citation/>
        </w:sdtPr>
        <w:sdtEndPr/>
        <w:sdtContent>
          <w:r w:rsidR="00724403" w:rsidRPr="006E1092">
            <w:rPr>
              <w:rFonts w:asciiTheme="majorHAnsi" w:hAnsiTheme="majorHAnsi"/>
            </w:rPr>
            <w:fldChar w:fldCharType="begin"/>
          </w:r>
          <w:r w:rsidRPr="006E1092">
            <w:rPr>
              <w:rFonts w:asciiTheme="majorHAnsi" w:hAnsiTheme="majorHAnsi"/>
            </w:rPr>
            <w:instrText xml:space="preserve">CITATION Mei181 \p 9 \l 1043 </w:instrText>
          </w:r>
          <w:r w:rsidR="00724403" w:rsidRPr="006E1092">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(Meij &amp; Luttik, Beroepscode voor de Sociaal Werker, 2018, p. 9)</w:t>
          </w:r>
          <w:r w:rsidR="00724403" w:rsidRPr="006E1092">
            <w:rPr>
              <w:rFonts w:asciiTheme="majorHAnsi" w:hAnsiTheme="majorHAnsi"/>
            </w:rPr>
            <w:fldChar w:fldCharType="end"/>
          </w:r>
        </w:sdtContent>
      </w:sdt>
      <w:r w:rsidR="00724403" w:rsidRPr="006E1092">
        <w:rPr>
          <w:rFonts w:asciiTheme="majorHAnsi" w:hAnsiTheme="majorHAnsi"/>
        </w:rPr>
        <w:t xml:space="preserve">.  </w:t>
      </w:r>
    </w:p>
    <w:p w14:paraId="1EBE2BF6" w14:textId="77777777" w:rsidR="005043D6" w:rsidRDefault="005043D6" w:rsidP="00226B21">
      <w:pPr>
        <w:pStyle w:val="Geenafstand"/>
        <w:jc w:val="both"/>
        <w:rPr>
          <w:rFonts w:asciiTheme="majorHAnsi" w:hAnsiTheme="majorHAnsi"/>
        </w:rPr>
      </w:pPr>
    </w:p>
    <w:p w14:paraId="00A94F8B" w14:textId="77777777" w:rsidR="005043D6" w:rsidRPr="006E1092" w:rsidRDefault="00B90C4C" w:rsidP="00226B21">
      <w:pPr>
        <w:pStyle w:val="Geenafstand"/>
        <w:jc w:val="both"/>
        <w:rPr>
          <w:rFonts w:asciiTheme="majorHAnsi" w:hAnsiTheme="majorHAnsi"/>
        </w:rPr>
      </w:pPr>
      <w:r>
        <w:rPr>
          <w:rFonts w:asciiTheme="majorHAnsi" w:hAnsiTheme="majorHAnsi"/>
        </w:rPr>
        <w:t xml:space="preserve">Buiten Nederland is het </w:t>
      </w:r>
      <w:r w:rsidR="00792E4E">
        <w:rPr>
          <w:rFonts w:asciiTheme="majorHAnsi" w:hAnsiTheme="majorHAnsi"/>
        </w:rPr>
        <w:t xml:space="preserve">begrip ‘eigen kracht’ eerder bekend onder de Engelse benaming empowerment. </w:t>
      </w:r>
      <w:r w:rsidR="00983BB7" w:rsidRPr="00792E4E">
        <w:rPr>
          <w:rFonts w:asciiTheme="majorHAnsi" w:hAnsiTheme="majorHAnsi"/>
          <w:noProof/>
        </w:rPr>
        <w:t>Zimmerman</w:t>
      </w:r>
      <w:r w:rsidR="00983BB7">
        <w:rPr>
          <w:rFonts w:asciiTheme="majorHAnsi" w:hAnsiTheme="majorHAnsi"/>
          <w:noProof/>
        </w:rPr>
        <w:t xml:space="preserve"> (</w:t>
      </w:r>
      <w:r w:rsidR="00983BB7" w:rsidRPr="00792E4E">
        <w:rPr>
          <w:rFonts w:asciiTheme="majorHAnsi" w:hAnsiTheme="majorHAnsi"/>
          <w:noProof/>
        </w:rPr>
        <w:t>2010)</w:t>
      </w:r>
      <w:r w:rsidR="00792E4E">
        <w:rPr>
          <w:rFonts w:asciiTheme="majorHAnsi" w:hAnsiTheme="majorHAnsi"/>
        </w:rPr>
        <w:t xml:space="preserve"> besteed specifieke aandacht aan de empowerment benadering van sociale veranderingen</w:t>
      </w:r>
      <w:r w:rsidR="00A247F8">
        <w:rPr>
          <w:rFonts w:asciiTheme="majorHAnsi" w:hAnsiTheme="majorHAnsi"/>
        </w:rPr>
        <w:t xml:space="preserve"> en belicht dit </w:t>
      </w:r>
      <w:r w:rsidR="00792E4E">
        <w:rPr>
          <w:rFonts w:asciiTheme="majorHAnsi" w:hAnsiTheme="majorHAnsi"/>
        </w:rPr>
        <w:t>vanuit individueel, organisatorisch en gemeenschapsniveau maar gaat vooral in op de individuele verkenning.</w:t>
      </w:r>
      <w:r w:rsidR="00E01C87">
        <w:rPr>
          <w:rFonts w:asciiTheme="majorHAnsi" w:hAnsiTheme="majorHAnsi"/>
        </w:rPr>
        <w:t xml:space="preserve"> Hier</w:t>
      </w:r>
      <w:r w:rsidR="00A247F8">
        <w:rPr>
          <w:rFonts w:asciiTheme="majorHAnsi" w:hAnsiTheme="majorHAnsi"/>
        </w:rPr>
        <w:t>in</w:t>
      </w:r>
      <w:r w:rsidR="00E01C87">
        <w:rPr>
          <w:rFonts w:asciiTheme="majorHAnsi" w:hAnsiTheme="majorHAnsi"/>
        </w:rPr>
        <w:t xml:space="preserve"> staat het centraal als strategie om controle en invloed uit te oefenen op het eigen leven.</w:t>
      </w:r>
      <w:r w:rsidR="00792E4E">
        <w:rPr>
          <w:rFonts w:asciiTheme="majorHAnsi" w:hAnsiTheme="majorHAnsi"/>
        </w:rPr>
        <w:t xml:space="preserve"> </w:t>
      </w:r>
      <w:r w:rsidR="00B913A9">
        <w:rPr>
          <w:rFonts w:asciiTheme="majorHAnsi" w:hAnsiTheme="majorHAnsi"/>
        </w:rPr>
        <w:t>E</w:t>
      </w:r>
      <w:r w:rsidR="00E01C87">
        <w:rPr>
          <w:rFonts w:asciiTheme="majorHAnsi" w:hAnsiTheme="majorHAnsi"/>
        </w:rPr>
        <w:t>en kritische nood wordt</w:t>
      </w:r>
      <w:r w:rsidR="00922D47">
        <w:rPr>
          <w:rFonts w:asciiTheme="majorHAnsi" w:hAnsiTheme="majorHAnsi"/>
        </w:rPr>
        <w:t xml:space="preserve"> </w:t>
      </w:r>
      <w:r w:rsidR="00E01C87">
        <w:rPr>
          <w:rFonts w:asciiTheme="majorHAnsi" w:hAnsiTheme="majorHAnsi"/>
        </w:rPr>
        <w:t xml:space="preserve">aangehaald door </w:t>
      </w:r>
      <w:r w:rsidR="00F26A29" w:rsidRPr="00922D47">
        <w:rPr>
          <w:rFonts w:asciiTheme="majorHAnsi" w:hAnsiTheme="majorHAnsi"/>
          <w:noProof/>
        </w:rPr>
        <w:t>(Gilsing</w:t>
      </w:r>
      <w:r w:rsidR="00F26A29">
        <w:rPr>
          <w:rFonts w:asciiTheme="majorHAnsi" w:hAnsiTheme="majorHAnsi"/>
          <w:noProof/>
        </w:rPr>
        <w:t xml:space="preserve"> et al.</w:t>
      </w:r>
      <w:r w:rsidR="00F26A29" w:rsidRPr="00922D47">
        <w:rPr>
          <w:rFonts w:asciiTheme="majorHAnsi" w:hAnsiTheme="majorHAnsi"/>
          <w:noProof/>
        </w:rPr>
        <w:t>,</w:t>
      </w:r>
      <w:r w:rsidR="00F26A29">
        <w:rPr>
          <w:rFonts w:asciiTheme="majorHAnsi" w:hAnsiTheme="majorHAnsi"/>
          <w:noProof/>
        </w:rPr>
        <w:t xml:space="preserve"> </w:t>
      </w:r>
      <w:r w:rsidR="00F26A29" w:rsidRPr="00922D47">
        <w:rPr>
          <w:rFonts w:asciiTheme="majorHAnsi" w:hAnsiTheme="majorHAnsi"/>
          <w:noProof/>
        </w:rPr>
        <w:t>2017)</w:t>
      </w:r>
      <w:r w:rsidR="00922D47">
        <w:rPr>
          <w:rFonts w:asciiTheme="majorHAnsi" w:hAnsiTheme="majorHAnsi"/>
        </w:rPr>
        <w:t xml:space="preserve"> da</w:t>
      </w:r>
      <w:r w:rsidR="00E01C87">
        <w:rPr>
          <w:rFonts w:asciiTheme="majorHAnsi" w:hAnsiTheme="majorHAnsi"/>
        </w:rPr>
        <w:t>ar waar</w:t>
      </w:r>
      <w:r w:rsidR="00922D47">
        <w:rPr>
          <w:rFonts w:asciiTheme="majorHAnsi" w:hAnsiTheme="majorHAnsi"/>
        </w:rPr>
        <w:t xml:space="preserve"> het werken </w:t>
      </w:r>
      <w:r w:rsidR="00B913A9">
        <w:rPr>
          <w:rFonts w:asciiTheme="majorHAnsi" w:hAnsiTheme="majorHAnsi"/>
        </w:rPr>
        <w:t xml:space="preserve">aan en met de eigen kracht voor veel professionals nog niet vanzelfsprekend is. Als oorzaak </w:t>
      </w:r>
      <w:r w:rsidR="00B913A9">
        <w:rPr>
          <w:rFonts w:asciiTheme="majorHAnsi" w:hAnsiTheme="majorHAnsi"/>
        </w:rPr>
        <w:lastRenderedPageBreak/>
        <w:t xml:space="preserve">hiervoor wordt aangegeven dat het begrip door gemeenten vaak (nog) niet duidelijk is uitgewerkt, wat maakt dat er over het begrip eigen kracht nog vaak </w:t>
      </w:r>
      <w:r w:rsidR="00A247F8">
        <w:rPr>
          <w:rFonts w:asciiTheme="majorHAnsi" w:hAnsiTheme="majorHAnsi"/>
        </w:rPr>
        <w:t xml:space="preserve">anders </w:t>
      </w:r>
      <w:r w:rsidR="00B913A9">
        <w:rPr>
          <w:rFonts w:asciiTheme="majorHAnsi" w:hAnsiTheme="majorHAnsi"/>
        </w:rPr>
        <w:t xml:space="preserve">wordt gedacht </w:t>
      </w:r>
      <w:r w:rsidR="00F26A29" w:rsidRPr="00B913A9">
        <w:rPr>
          <w:rFonts w:asciiTheme="majorHAnsi" w:hAnsiTheme="majorHAnsi"/>
          <w:noProof/>
        </w:rPr>
        <w:t>(Gilsing</w:t>
      </w:r>
      <w:r w:rsidR="00F26A29">
        <w:rPr>
          <w:rFonts w:asciiTheme="majorHAnsi" w:hAnsiTheme="majorHAnsi"/>
          <w:noProof/>
        </w:rPr>
        <w:t xml:space="preserve"> et al.</w:t>
      </w:r>
      <w:r w:rsidR="00F26A29" w:rsidRPr="00B913A9">
        <w:rPr>
          <w:rFonts w:asciiTheme="majorHAnsi" w:hAnsiTheme="majorHAnsi"/>
          <w:noProof/>
        </w:rPr>
        <w:t>, 2017)</w:t>
      </w:r>
      <w:r w:rsidR="00B913A9">
        <w:rPr>
          <w:rFonts w:asciiTheme="majorHAnsi" w:hAnsiTheme="majorHAnsi"/>
        </w:rPr>
        <w:t xml:space="preserve">. </w:t>
      </w:r>
    </w:p>
    <w:p w14:paraId="7A5D2C6F" w14:textId="6744B909" w:rsidR="00656C5F" w:rsidRPr="00EB2D7B" w:rsidRDefault="00656C5F" w:rsidP="00226B21">
      <w:pPr>
        <w:pStyle w:val="Kop1"/>
        <w:jc w:val="both"/>
        <w:rPr>
          <w:sz w:val="24"/>
          <w:szCs w:val="24"/>
        </w:rPr>
      </w:pPr>
      <w:bookmarkStart w:id="27" w:name="_Toc7779842"/>
      <w:r w:rsidRPr="00EB2D7B">
        <w:rPr>
          <w:sz w:val="24"/>
          <w:szCs w:val="24"/>
        </w:rPr>
        <w:t>2.3.</w:t>
      </w:r>
      <w:r w:rsidR="00660C73" w:rsidRPr="00EB2D7B">
        <w:rPr>
          <w:sz w:val="24"/>
          <w:szCs w:val="24"/>
        </w:rPr>
        <w:t>2</w:t>
      </w:r>
      <w:r w:rsidRPr="00EB2D7B">
        <w:rPr>
          <w:sz w:val="24"/>
          <w:szCs w:val="24"/>
        </w:rPr>
        <w:t xml:space="preserve"> Netwerkgericht werken</w:t>
      </w:r>
      <w:bookmarkEnd w:id="27"/>
    </w:p>
    <w:bookmarkEnd w:id="20"/>
    <w:p w14:paraId="637E8D38" w14:textId="77777777" w:rsidR="00B913A9" w:rsidRPr="003F3560" w:rsidRDefault="003F3560" w:rsidP="00226B21">
      <w:pPr>
        <w:pStyle w:val="Geenafstand"/>
        <w:jc w:val="both"/>
        <w:rPr>
          <w:rFonts w:asciiTheme="majorHAnsi" w:hAnsiTheme="majorHAnsi"/>
        </w:rPr>
      </w:pPr>
      <w:r w:rsidRPr="003F3560">
        <w:rPr>
          <w:rFonts w:asciiTheme="majorHAnsi" w:hAnsiTheme="majorHAnsi"/>
        </w:rPr>
        <w:t>De term</w:t>
      </w:r>
      <w:r w:rsidR="00B913A9" w:rsidRPr="003F3560">
        <w:rPr>
          <w:rFonts w:asciiTheme="majorHAnsi" w:hAnsiTheme="majorHAnsi"/>
        </w:rPr>
        <w:t xml:space="preserve"> ‘netwerkgericht werken’ wordt in </w:t>
      </w:r>
      <w:r w:rsidR="00EC724C">
        <w:rPr>
          <w:rFonts w:asciiTheme="majorHAnsi" w:hAnsiTheme="majorHAnsi"/>
        </w:rPr>
        <w:t>meerdere</w:t>
      </w:r>
      <w:r w:rsidR="00B913A9" w:rsidRPr="003F3560">
        <w:rPr>
          <w:rFonts w:asciiTheme="majorHAnsi" w:hAnsiTheme="majorHAnsi"/>
        </w:rPr>
        <w:t xml:space="preserve"> rapporten veelvuldig gebruikt. Er wordt ingegaan op waarom netwerkgericht belangrijk is en op welke manieren </w:t>
      </w:r>
      <w:r w:rsidRPr="003F3560">
        <w:rPr>
          <w:rFonts w:asciiTheme="majorHAnsi" w:hAnsiTheme="majorHAnsi"/>
        </w:rPr>
        <w:t xml:space="preserve">professionals handen en voeten kunnen geven aan de uitvoering ervan. </w:t>
      </w:r>
      <w:r>
        <w:rPr>
          <w:rFonts w:asciiTheme="majorHAnsi" w:hAnsiTheme="majorHAnsi"/>
        </w:rPr>
        <w:t>H</w:t>
      </w:r>
      <w:r w:rsidRPr="003F3560">
        <w:rPr>
          <w:rFonts w:asciiTheme="majorHAnsi" w:hAnsiTheme="majorHAnsi"/>
        </w:rPr>
        <w:t xml:space="preserve">et </w:t>
      </w:r>
      <w:r>
        <w:rPr>
          <w:rFonts w:asciiTheme="majorHAnsi" w:hAnsiTheme="majorHAnsi"/>
        </w:rPr>
        <w:t xml:space="preserve">is dan ook </w:t>
      </w:r>
      <w:r w:rsidRPr="003F3560">
        <w:rPr>
          <w:rFonts w:asciiTheme="majorHAnsi" w:hAnsiTheme="majorHAnsi"/>
        </w:rPr>
        <w:t xml:space="preserve">opvallend dat er geen duidelijke </w:t>
      </w:r>
      <w:r>
        <w:rPr>
          <w:rFonts w:asciiTheme="majorHAnsi" w:hAnsiTheme="majorHAnsi"/>
        </w:rPr>
        <w:t xml:space="preserve">definitie te vinden is binnen tal van wetenschappelijke bronnen. </w:t>
      </w:r>
      <w:r w:rsidR="00B90C4C">
        <w:rPr>
          <w:rFonts w:asciiTheme="majorHAnsi" w:hAnsiTheme="majorHAnsi"/>
        </w:rPr>
        <w:t xml:space="preserve">De literatuurverkenning </w:t>
      </w:r>
      <w:r w:rsidR="00C51985">
        <w:rPr>
          <w:rFonts w:asciiTheme="majorHAnsi" w:hAnsiTheme="majorHAnsi"/>
        </w:rPr>
        <w:t>doet vermoeden</w:t>
      </w:r>
      <w:r>
        <w:rPr>
          <w:rFonts w:asciiTheme="majorHAnsi" w:hAnsiTheme="majorHAnsi"/>
        </w:rPr>
        <w:t xml:space="preserve"> dat netwerkgericht werken een verzamelnaam is voor alle acties die professionals uitvoeren</w:t>
      </w:r>
      <w:r w:rsidR="00C51985">
        <w:rPr>
          <w:rFonts w:asciiTheme="majorHAnsi" w:hAnsiTheme="majorHAnsi"/>
        </w:rPr>
        <w:t xml:space="preserve"> ten behoeve van</w:t>
      </w:r>
      <w:r>
        <w:rPr>
          <w:rFonts w:asciiTheme="majorHAnsi" w:hAnsiTheme="majorHAnsi"/>
        </w:rPr>
        <w:t xml:space="preserve"> het in kaart brengen, betrekken, versterken en ondersteunen van sociale netwerken van cliënten. </w:t>
      </w:r>
    </w:p>
    <w:p w14:paraId="08FC7C22" w14:textId="77777777" w:rsidR="00C74D0E" w:rsidRDefault="006E1092" w:rsidP="00226B21">
      <w:pPr>
        <w:pStyle w:val="Geenafstand"/>
        <w:jc w:val="both"/>
        <w:rPr>
          <w:rFonts w:asciiTheme="majorHAnsi" w:hAnsiTheme="majorHAnsi"/>
        </w:rPr>
      </w:pPr>
      <w:r w:rsidRPr="003F3560">
        <w:rPr>
          <w:rFonts w:asciiTheme="majorHAnsi" w:hAnsiTheme="majorHAnsi"/>
        </w:rPr>
        <w:t xml:space="preserve">Netwerkgericht werken </w:t>
      </w:r>
      <w:r w:rsidR="00EC724C">
        <w:rPr>
          <w:rFonts w:asciiTheme="majorHAnsi" w:hAnsiTheme="majorHAnsi"/>
        </w:rPr>
        <w:t>kan</w:t>
      </w:r>
      <w:r w:rsidR="00C51985">
        <w:rPr>
          <w:rFonts w:asciiTheme="majorHAnsi" w:hAnsiTheme="majorHAnsi"/>
        </w:rPr>
        <w:t xml:space="preserve"> gezien</w:t>
      </w:r>
      <w:r w:rsidR="00EC724C">
        <w:rPr>
          <w:rFonts w:asciiTheme="majorHAnsi" w:hAnsiTheme="majorHAnsi"/>
        </w:rPr>
        <w:t xml:space="preserve"> worden</w:t>
      </w:r>
      <w:r w:rsidR="00C51985">
        <w:rPr>
          <w:rFonts w:asciiTheme="majorHAnsi" w:hAnsiTheme="majorHAnsi"/>
        </w:rPr>
        <w:t xml:space="preserve"> als een mogelijke werkwijze waarmee </w:t>
      </w:r>
      <w:r w:rsidRPr="003F3560">
        <w:rPr>
          <w:rFonts w:asciiTheme="majorHAnsi" w:hAnsiTheme="majorHAnsi"/>
        </w:rPr>
        <w:t>de eigen kracht</w:t>
      </w:r>
      <w:r w:rsidR="005043D6">
        <w:rPr>
          <w:rFonts w:asciiTheme="majorHAnsi" w:hAnsiTheme="majorHAnsi"/>
        </w:rPr>
        <w:t>, regie en participatie</w:t>
      </w:r>
      <w:r w:rsidRPr="003F3560">
        <w:rPr>
          <w:rFonts w:asciiTheme="majorHAnsi" w:hAnsiTheme="majorHAnsi"/>
        </w:rPr>
        <w:t xml:space="preserve"> van cliënten </w:t>
      </w:r>
      <w:r w:rsidR="005043D6">
        <w:rPr>
          <w:rFonts w:asciiTheme="majorHAnsi" w:hAnsiTheme="majorHAnsi"/>
        </w:rPr>
        <w:t xml:space="preserve">gestimuleerd kan worden, in samenhang met </w:t>
      </w:r>
      <w:r w:rsidR="00EC724C">
        <w:rPr>
          <w:rFonts w:asciiTheme="majorHAnsi" w:hAnsiTheme="majorHAnsi"/>
        </w:rPr>
        <w:t>de</w:t>
      </w:r>
      <w:r w:rsidR="005043D6">
        <w:rPr>
          <w:rFonts w:asciiTheme="majorHAnsi" w:hAnsiTheme="majorHAnsi"/>
        </w:rPr>
        <w:t xml:space="preserve"> sociale omgeving</w:t>
      </w:r>
      <w:r w:rsidR="00B43593">
        <w:rPr>
          <w:rFonts w:asciiTheme="majorHAnsi" w:hAnsiTheme="majorHAnsi"/>
          <w:noProof/>
        </w:rPr>
        <w:t xml:space="preserve"> </w:t>
      </w:r>
      <w:r w:rsidR="00B43593" w:rsidRPr="0086683F">
        <w:rPr>
          <w:rFonts w:asciiTheme="majorHAnsi" w:hAnsiTheme="majorHAnsi"/>
          <w:noProof/>
        </w:rPr>
        <w:t>(Movisie, 2014)</w:t>
      </w:r>
      <w:r w:rsidR="005043D6">
        <w:rPr>
          <w:rFonts w:asciiTheme="majorHAnsi" w:hAnsiTheme="majorHAnsi"/>
        </w:rPr>
        <w:t>.</w:t>
      </w:r>
      <w:r w:rsidR="00EC724C">
        <w:rPr>
          <w:rFonts w:asciiTheme="majorHAnsi" w:hAnsiTheme="majorHAnsi"/>
        </w:rPr>
        <w:t xml:space="preserve"> </w:t>
      </w:r>
    </w:p>
    <w:p w14:paraId="5932CF36" w14:textId="77777777" w:rsidR="00E01C87" w:rsidRPr="003F3560" w:rsidRDefault="00E01C87" w:rsidP="00226B21">
      <w:pPr>
        <w:pStyle w:val="Geenafstand"/>
        <w:jc w:val="both"/>
        <w:rPr>
          <w:rFonts w:asciiTheme="majorHAnsi" w:hAnsiTheme="majorHAnsi"/>
        </w:rPr>
      </w:pPr>
    </w:p>
    <w:p w14:paraId="0D442090" w14:textId="77777777" w:rsidR="00A6375B" w:rsidRPr="00EB2D7B" w:rsidRDefault="004D4F2E" w:rsidP="00226B21">
      <w:pPr>
        <w:pStyle w:val="Kop1"/>
        <w:jc w:val="both"/>
        <w:rPr>
          <w:sz w:val="28"/>
          <w:szCs w:val="28"/>
        </w:rPr>
      </w:pPr>
      <w:bookmarkStart w:id="28" w:name="_Toc7779843"/>
      <w:r w:rsidRPr="00EB2D7B">
        <w:rPr>
          <w:sz w:val="28"/>
          <w:szCs w:val="28"/>
        </w:rPr>
        <w:t>2.4</w:t>
      </w:r>
      <w:r w:rsidR="006D7D2D" w:rsidRPr="00EB2D7B">
        <w:rPr>
          <w:sz w:val="28"/>
          <w:szCs w:val="28"/>
        </w:rPr>
        <w:t xml:space="preserve"> </w:t>
      </w:r>
      <w:r w:rsidR="00966583" w:rsidRPr="00EB2D7B">
        <w:rPr>
          <w:sz w:val="28"/>
          <w:szCs w:val="28"/>
        </w:rPr>
        <w:t>B</w:t>
      </w:r>
      <w:r w:rsidR="006D7D2D" w:rsidRPr="00EB2D7B">
        <w:rPr>
          <w:sz w:val="28"/>
          <w:szCs w:val="28"/>
        </w:rPr>
        <w:t xml:space="preserve">etrekken en versterken van </w:t>
      </w:r>
      <w:r w:rsidR="00602A53" w:rsidRPr="00EB2D7B">
        <w:rPr>
          <w:sz w:val="28"/>
          <w:szCs w:val="28"/>
        </w:rPr>
        <w:t>sociale netwerken</w:t>
      </w:r>
      <w:bookmarkEnd w:id="28"/>
    </w:p>
    <w:p w14:paraId="09A1F4E8" w14:textId="25EEF684" w:rsidR="00DF50E9" w:rsidRPr="00015F31" w:rsidRDefault="00FF3F76" w:rsidP="00226B21">
      <w:pPr>
        <w:pStyle w:val="Geenafstand"/>
        <w:jc w:val="both"/>
        <w:rPr>
          <w:rFonts w:asciiTheme="majorHAnsi" w:hAnsiTheme="majorHAnsi"/>
        </w:rPr>
      </w:pPr>
      <w:r w:rsidRPr="00015F31">
        <w:rPr>
          <w:rFonts w:asciiTheme="majorHAnsi" w:hAnsiTheme="majorHAnsi"/>
        </w:rPr>
        <w:t xml:space="preserve">Om sociale netwerken te betrekken en waar mogelijk te versterken tijdens hulpverleningsprocessen is </w:t>
      </w:r>
      <w:r w:rsidR="00B31C84" w:rsidRPr="00015F31">
        <w:rPr>
          <w:rFonts w:asciiTheme="majorHAnsi" w:hAnsiTheme="majorHAnsi"/>
        </w:rPr>
        <w:t>volgens</w:t>
      </w:r>
      <w:r w:rsidR="00C7793F" w:rsidRPr="00015F31">
        <w:rPr>
          <w:rFonts w:asciiTheme="majorHAnsi" w:hAnsiTheme="majorHAnsi"/>
          <w:noProof/>
        </w:rPr>
        <w:t xml:space="preserve"> Scheffers</w:t>
      </w:r>
      <w:r w:rsidR="00C7793F">
        <w:rPr>
          <w:rFonts w:asciiTheme="majorHAnsi" w:hAnsiTheme="majorHAnsi"/>
          <w:noProof/>
        </w:rPr>
        <w:t xml:space="preserve"> (</w:t>
      </w:r>
      <w:r w:rsidR="00C7793F" w:rsidRPr="00015F31">
        <w:rPr>
          <w:rFonts w:asciiTheme="majorHAnsi" w:hAnsiTheme="majorHAnsi"/>
          <w:noProof/>
        </w:rPr>
        <w:t>2015)</w:t>
      </w:r>
      <w:r w:rsidR="00B31C84" w:rsidRPr="00015F31">
        <w:rPr>
          <w:rFonts w:asciiTheme="majorHAnsi" w:hAnsiTheme="majorHAnsi"/>
        </w:rPr>
        <w:t xml:space="preserve"> inzicht in het netwerk van cruciaal belang.</w:t>
      </w:r>
      <w:r w:rsidR="00D63E62" w:rsidRPr="00015F31">
        <w:rPr>
          <w:rFonts w:asciiTheme="majorHAnsi" w:hAnsiTheme="majorHAnsi"/>
        </w:rPr>
        <w:t xml:space="preserve"> En met name in de kwaliteit</w:t>
      </w:r>
      <w:r w:rsidR="00E01C87">
        <w:rPr>
          <w:rFonts w:asciiTheme="majorHAnsi" w:hAnsiTheme="majorHAnsi"/>
        </w:rPr>
        <w:t xml:space="preserve"> </w:t>
      </w:r>
      <w:r w:rsidR="00D63E62" w:rsidRPr="00015F31">
        <w:rPr>
          <w:rFonts w:asciiTheme="majorHAnsi" w:hAnsiTheme="majorHAnsi"/>
        </w:rPr>
        <w:t>ervan.</w:t>
      </w:r>
      <w:r w:rsidR="00B31C84" w:rsidRPr="00015F31">
        <w:rPr>
          <w:rFonts w:asciiTheme="majorHAnsi" w:hAnsiTheme="majorHAnsi"/>
        </w:rPr>
        <w:t xml:space="preserve"> </w:t>
      </w:r>
      <w:r w:rsidR="007B0E94" w:rsidRPr="00015F31">
        <w:rPr>
          <w:rFonts w:asciiTheme="majorHAnsi" w:hAnsiTheme="majorHAnsi"/>
        </w:rPr>
        <w:t xml:space="preserve">Inzicht in het netwerk biedt aanknopingspunten voor de verdere hulpverlening en is tegelijkertijd een eerste inventarisatie van mogelijke krachtbronnen in- en rondom de cliënt. Het vertrekpunt is kijken wat al aanwezig is, </w:t>
      </w:r>
      <w:r w:rsidR="00132432" w:rsidRPr="00015F31">
        <w:rPr>
          <w:rFonts w:asciiTheme="majorHAnsi" w:hAnsiTheme="majorHAnsi"/>
        </w:rPr>
        <w:t xml:space="preserve">om vervolgens te inventariseren waar versterking nodig is. </w:t>
      </w:r>
      <w:r w:rsidR="00D63E62" w:rsidRPr="00015F31">
        <w:rPr>
          <w:rFonts w:asciiTheme="majorHAnsi" w:hAnsiTheme="majorHAnsi"/>
        </w:rPr>
        <w:t>Inzicht in het netwerk kan volgens</w:t>
      </w:r>
      <w:r w:rsidR="00894B47" w:rsidRPr="00015F31">
        <w:rPr>
          <w:rFonts w:asciiTheme="majorHAnsi" w:hAnsiTheme="majorHAnsi"/>
        </w:rPr>
        <w:t xml:space="preserve"> </w:t>
      </w:r>
      <w:r w:rsidR="00B43593">
        <w:rPr>
          <w:rFonts w:asciiTheme="majorHAnsi" w:hAnsiTheme="majorHAnsi"/>
        </w:rPr>
        <w:t>het</w:t>
      </w:r>
      <w:r w:rsidR="00894B47" w:rsidRPr="00015F31">
        <w:rPr>
          <w:rFonts w:asciiTheme="majorHAnsi" w:hAnsiTheme="majorHAnsi"/>
        </w:rPr>
        <w:t xml:space="preserve"> </w:t>
      </w:r>
      <w:r w:rsidR="00B43593">
        <w:rPr>
          <w:rFonts w:asciiTheme="majorHAnsi" w:hAnsiTheme="majorHAnsi"/>
          <w:i/>
        </w:rPr>
        <w:t>Praktijkboek Sociologie</w:t>
      </w:r>
      <w:sdt>
        <w:sdtPr>
          <w:rPr>
            <w:rFonts w:asciiTheme="majorHAnsi" w:hAnsiTheme="majorHAnsi"/>
            <w:i/>
          </w:rPr>
          <w:id w:val="1267889896"/>
          <w:citation/>
        </w:sdtPr>
        <w:sdtEndPr/>
        <w:sdtContent>
          <w:r w:rsidR="00F0307C" w:rsidRPr="00015F31">
            <w:rPr>
              <w:rFonts w:asciiTheme="majorHAnsi" w:hAnsiTheme="majorHAnsi"/>
              <w:i/>
            </w:rPr>
            <w:fldChar w:fldCharType="begin"/>
          </w:r>
          <w:r w:rsidR="00AB2340">
            <w:rPr>
              <w:rFonts w:asciiTheme="majorHAnsi" w:hAnsiTheme="majorHAnsi"/>
              <w:i/>
            </w:rPr>
            <w:instrText xml:space="preserve">CITATION HHe08 \l 1043 </w:instrText>
          </w:r>
          <w:r w:rsidR="00F0307C" w:rsidRPr="00015F31">
            <w:rPr>
              <w:rFonts w:asciiTheme="majorHAnsi" w:hAnsiTheme="majorHAnsi"/>
              <w:i/>
            </w:rPr>
            <w:fldChar w:fldCharType="separate"/>
          </w:r>
          <w:r w:rsidR="00F51FBD">
            <w:rPr>
              <w:rFonts w:asciiTheme="majorHAnsi" w:hAnsiTheme="majorHAnsi"/>
              <w:i/>
              <w:noProof/>
            </w:rPr>
            <w:t xml:space="preserve"> </w:t>
          </w:r>
          <w:r w:rsidR="00F51FBD" w:rsidRPr="00F51FBD">
            <w:rPr>
              <w:rFonts w:asciiTheme="majorHAnsi" w:hAnsiTheme="majorHAnsi"/>
              <w:noProof/>
            </w:rPr>
            <w:t>(Hendrix, 2018)</w:t>
          </w:r>
          <w:r w:rsidR="00F0307C" w:rsidRPr="00015F31">
            <w:rPr>
              <w:rFonts w:asciiTheme="majorHAnsi" w:hAnsiTheme="majorHAnsi"/>
              <w:i/>
            </w:rPr>
            <w:fldChar w:fldCharType="end"/>
          </w:r>
        </w:sdtContent>
      </w:sdt>
      <w:r w:rsidR="00894B47" w:rsidRPr="00015F31">
        <w:rPr>
          <w:rFonts w:asciiTheme="majorHAnsi" w:hAnsiTheme="majorHAnsi"/>
        </w:rPr>
        <w:t xml:space="preserve"> </w:t>
      </w:r>
      <w:r w:rsidR="00C05D8F">
        <w:rPr>
          <w:rFonts w:asciiTheme="majorHAnsi" w:hAnsiTheme="majorHAnsi"/>
        </w:rPr>
        <w:t xml:space="preserve">en </w:t>
      </w:r>
      <w:r w:rsidR="00C05D8F" w:rsidRPr="00C05D8F">
        <w:rPr>
          <w:rFonts w:asciiTheme="majorHAnsi" w:hAnsiTheme="majorHAnsi"/>
          <w:i/>
        </w:rPr>
        <w:t>Sterk met een vitaal netwerk</w:t>
      </w:r>
      <w:sdt>
        <w:sdtPr>
          <w:rPr>
            <w:rFonts w:asciiTheme="majorHAnsi" w:hAnsiTheme="majorHAnsi"/>
            <w:i/>
          </w:rPr>
          <w:id w:val="-550772752"/>
          <w:citation/>
        </w:sdtPr>
        <w:sdtEndPr/>
        <w:sdtContent>
          <w:r w:rsidR="00C05D8F">
            <w:rPr>
              <w:rFonts w:asciiTheme="majorHAnsi" w:hAnsiTheme="majorHAnsi"/>
              <w:i/>
            </w:rPr>
            <w:fldChar w:fldCharType="begin"/>
          </w:r>
          <w:r w:rsidR="00C05D8F">
            <w:rPr>
              <w:rFonts w:asciiTheme="majorHAnsi" w:hAnsiTheme="majorHAnsi"/>
              <w:i/>
            </w:rPr>
            <w:instrText xml:space="preserve"> CITATION MSc15 \l 1043 </w:instrText>
          </w:r>
          <w:r w:rsidR="00C05D8F">
            <w:rPr>
              <w:rFonts w:asciiTheme="majorHAnsi" w:hAnsiTheme="majorHAnsi"/>
              <w:i/>
            </w:rPr>
            <w:fldChar w:fldCharType="separate"/>
          </w:r>
          <w:r w:rsidR="00F51FBD">
            <w:rPr>
              <w:rFonts w:asciiTheme="majorHAnsi" w:hAnsiTheme="majorHAnsi"/>
              <w:i/>
              <w:noProof/>
            </w:rPr>
            <w:t xml:space="preserve"> </w:t>
          </w:r>
          <w:r w:rsidR="00F51FBD" w:rsidRPr="00F51FBD">
            <w:rPr>
              <w:rFonts w:asciiTheme="majorHAnsi" w:hAnsiTheme="majorHAnsi"/>
              <w:noProof/>
            </w:rPr>
            <w:t>(Scheffers, 2015)</w:t>
          </w:r>
          <w:r w:rsidR="00C05D8F">
            <w:rPr>
              <w:rFonts w:asciiTheme="majorHAnsi" w:hAnsiTheme="majorHAnsi"/>
              <w:i/>
            </w:rPr>
            <w:fldChar w:fldCharType="end"/>
          </w:r>
        </w:sdtContent>
      </w:sdt>
      <w:r w:rsidR="00C05D8F">
        <w:rPr>
          <w:rFonts w:asciiTheme="majorHAnsi" w:hAnsiTheme="majorHAnsi"/>
        </w:rPr>
        <w:t xml:space="preserve"> </w:t>
      </w:r>
      <w:r w:rsidR="003C48CF" w:rsidRPr="00015F31">
        <w:rPr>
          <w:rFonts w:asciiTheme="majorHAnsi" w:hAnsiTheme="majorHAnsi"/>
          <w:noProof/>
        </w:rPr>
        <w:t xml:space="preserve">verkregen worden door het in beeld brengen van structurele en functionele kenmerken. </w:t>
      </w:r>
    </w:p>
    <w:p w14:paraId="253D0B6D" w14:textId="77777777" w:rsidR="00DF50E9" w:rsidRDefault="00DF50E9" w:rsidP="00226B21">
      <w:pPr>
        <w:pStyle w:val="Geenafstand"/>
        <w:jc w:val="both"/>
        <w:rPr>
          <w:rFonts w:asciiTheme="majorHAnsi" w:hAnsiTheme="majorHAnsi"/>
          <w:noProof/>
        </w:rPr>
      </w:pPr>
    </w:p>
    <w:p w14:paraId="31EC0F58" w14:textId="6D960663" w:rsidR="00352F34" w:rsidRPr="00A247F8" w:rsidRDefault="003C48CF" w:rsidP="00226B21">
      <w:pPr>
        <w:pStyle w:val="Geenafstand"/>
        <w:jc w:val="both"/>
        <w:rPr>
          <w:rFonts w:asciiTheme="majorHAnsi" w:hAnsiTheme="majorHAnsi"/>
          <w:noProof/>
        </w:rPr>
      </w:pPr>
      <w:r w:rsidRPr="00C05D8F">
        <w:rPr>
          <w:rFonts w:asciiTheme="majorHAnsi" w:hAnsiTheme="majorHAnsi"/>
          <w:noProof/>
        </w:rPr>
        <w:t>Structurele kenmerken</w:t>
      </w:r>
      <w:r w:rsidR="00832C44">
        <w:rPr>
          <w:rFonts w:asciiTheme="majorHAnsi" w:hAnsiTheme="majorHAnsi"/>
          <w:noProof/>
          <w:u w:val="single"/>
        </w:rPr>
        <w:t xml:space="preserve"> </w:t>
      </w:r>
      <w:r>
        <w:rPr>
          <w:rFonts w:asciiTheme="majorHAnsi" w:hAnsiTheme="majorHAnsi"/>
          <w:noProof/>
        </w:rPr>
        <w:t>kunnen gezien worden als</w:t>
      </w:r>
      <w:r w:rsidR="0004067E">
        <w:rPr>
          <w:rFonts w:asciiTheme="majorHAnsi" w:hAnsiTheme="majorHAnsi"/>
          <w:noProof/>
        </w:rPr>
        <w:t xml:space="preserve"> het</w:t>
      </w:r>
      <w:r>
        <w:rPr>
          <w:rFonts w:asciiTheme="majorHAnsi" w:hAnsiTheme="majorHAnsi"/>
          <w:noProof/>
        </w:rPr>
        <w:t xml:space="preserve"> </w:t>
      </w:r>
      <w:r w:rsidR="0004067E">
        <w:rPr>
          <w:rFonts w:asciiTheme="majorHAnsi" w:hAnsiTheme="majorHAnsi"/>
          <w:noProof/>
        </w:rPr>
        <w:t>‘</w:t>
      </w:r>
      <w:r>
        <w:rPr>
          <w:rFonts w:asciiTheme="majorHAnsi" w:hAnsiTheme="majorHAnsi"/>
          <w:noProof/>
        </w:rPr>
        <w:t>uiterlijk</w:t>
      </w:r>
      <w:r w:rsidR="0004067E">
        <w:rPr>
          <w:rFonts w:asciiTheme="majorHAnsi" w:hAnsiTheme="majorHAnsi"/>
          <w:noProof/>
        </w:rPr>
        <w:t>’</w:t>
      </w:r>
      <w:r>
        <w:rPr>
          <w:rFonts w:asciiTheme="majorHAnsi" w:hAnsiTheme="majorHAnsi"/>
          <w:noProof/>
        </w:rPr>
        <w:t xml:space="preserve"> van een netwerk</w:t>
      </w:r>
      <w:r w:rsidR="0004067E">
        <w:rPr>
          <w:rFonts w:asciiTheme="majorHAnsi" w:hAnsiTheme="majorHAnsi"/>
          <w:noProof/>
        </w:rPr>
        <w:t xml:space="preserve"> en bieden inzicht in </w:t>
      </w:r>
      <w:r w:rsidR="004751B2">
        <w:rPr>
          <w:rFonts w:asciiTheme="majorHAnsi" w:hAnsiTheme="majorHAnsi"/>
          <w:noProof/>
        </w:rPr>
        <w:t>een vijftal</w:t>
      </w:r>
      <w:r w:rsidR="00541B38">
        <w:rPr>
          <w:rFonts w:asciiTheme="majorHAnsi" w:hAnsiTheme="majorHAnsi"/>
          <w:noProof/>
        </w:rPr>
        <w:t xml:space="preserve"> belangrijke </w:t>
      </w:r>
      <w:r w:rsidR="004751B2">
        <w:rPr>
          <w:rFonts w:asciiTheme="majorHAnsi" w:hAnsiTheme="majorHAnsi"/>
          <w:noProof/>
        </w:rPr>
        <w:t>onderdelen</w:t>
      </w:r>
      <w:r w:rsidR="00B90C4C">
        <w:rPr>
          <w:rFonts w:asciiTheme="majorHAnsi" w:hAnsiTheme="majorHAnsi"/>
          <w:noProof/>
        </w:rPr>
        <w:t xml:space="preserve">. </w:t>
      </w:r>
      <w:r w:rsidR="004751B2">
        <w:rPr>
          <w:rFonts w:asciiTheme="majorHAnsi" w:hAnsiTheme="majorHAnsi"/>
          <w:noProof/>
        </w:rPr>
        <w:t xml:space="preserve">De </w:t>
      </w:r>
      <w:r w:rsidR="004751B2" w:rsidRPr="004751B2">
        <w:rPr>
          <w:rFonts w:asciiTheme="majorHAnsi" w:hAnsiTheme="majorHAnsi"/>
          <w:i/>
          <w:noProof/>
        </w:rPr>
        <w:t>samenstelling</w:t>
      </w:r>
      <w:r w:rsidR="004751B2">
        <w:rPr>
          <w:rFonts w:asciiTheme="majorHAnsi" w:hAnsiTheme="majorHAnsi"/>
          <w:noProof/>
        </w:rPr>
        <w:t xml:space="preserve"> geeft inzicht in wie er deel uitmaken van het netwerk. Binnen de samenstelling van een netwerk wordt er gesproken over de sectoren verwanten</w:t>
      </w:r>
      <w:r w:rsidR="00415CB3">
        <w:rPr>
          <w:rFonts w:asciiTheme="majorHAnsi" w:hAnsiTheme="majorHAnsi"/>
          <w:noProof/>
        </w:rPr>
        <w:t xml:space="preserve"> (familierelaties)</w:t>
      </w:r>
      <w:r w:rsidR="004751B2">
        <w:rPr>
          <w:rFonts w:asciiTheme="majorHAnsi" w:hAnsiTheme="majorHAnsi"/>
          <w:noProof/>
        </w:rPr>
        <w:t xml:space="preserve">, vrienden/ bekenden en maatschappelijke diensten. </w:t>
      </w:r>
      <w:r w:rsidR="00415CB3">
        <w:rPr>
          <w:rFonts w:asciiTheme="majorHAnsi" w:hAnsiTheme="majorHAnsi"/>
          <w:noProof/>
        </w:rPr>
        <w:t>Belangrijk om te weten is dat e</w:t>
      </w:r>
      <w:r w:rsidR="00F0307C">
        <w:rPr>
          <w:rFonts w:asciiTheme="majorHAnsi" w:hAnsiTheme="majorHAnsi"/>
          <w:noProof/>
        </w:rPr>
        <w:t xml:space="preserve">en </w:t>
      </w:r>
      <w:r w:rsidR="00F0307C">
        <w:rPr>
          <w:rFonts w:asciiTheme="majorHAnsi" w:hAnsiTheme="majorHAnsi"/>
        </w:rPr>
        <w:t xml:space="preserve">cliënt vaak weinig invloed </w:t>
      </w:r>
      <w:r w:rsidR="00415CB3">
        <w:rPr>
          <w:rFonts w:asciiTheme="majorHAnsi" w:hAnsiTheme="majorHAnsi"/>
        </w:rPr>
        <w:t xml:space="preserve">heeft </w:t>
      </w:r>
      <w:r w:rsidR="00F0307C">
        <w:rPr>
          <w:rFonts w:asciiTheme="majorHAnsi" w:hAnsiTheme="majorHAnsi"/>
        </w:rPr>
        <w:t>op uitbreiding of inkrimping van</w:t>
      </w:r>
      <w:r w:rsidR="00415CB3">
        <w:rPr>
          <w:rFonts w:asciiTheme="majorHAnsi" w:hAnsiTheme="majorHAnsi"/>
        </w:rPr>
        <w:t xml:space="preserve"> verwanten in </w:t>
      </w:r>
      <w:r w:rsidR="00F0307C">
        <w:rPr>
          <w:rFonts w:asciiTheme="majorHAnsi" w:hAnsiTheme="majorHAnsi"/>
        </w:rPr>
        <w:t xml:space="preserve">het netwerk vanwege de bloedband. De relaties kunnen als positief worden ervaren, maar ook als beknellend </w:t>
      </w:r>
      <w:sdt>
        <w:sdtPr>
          <w:rPr>
            <w:rFonts w:asciiTheme="majorHAnsi" w:hAnsiTheme="majorHAnsi"/>
          </w:rPr>
          <w:id w:val="1717707562"/>
          <w:citation/>
        </w:sdtPr>
        <w:sdtEndPr/>
        <w:sdtContent>
          <w:r w:rsidR="00F0307C">
            <w:rPr>
              <w:rFonts w:asciiTheme="majorHAnsi" w:hAnsiTheme="majorHAnsi"/>
            </w:rPr>
            <w:fldChar w:fldCharType="begin"/>
          </w:r>
          <w:r w:rsidR="00AB2340">
            <w:rPr>
              <w:rFonts w:asciiTheme="majorHAnsi" w:hAnsiTheme="majorHAnsi"/>
            </w:rPr>
            <w:instrText xml:space="preserve">CITATION HHe08 \l 1043 </w:instrText>
          </w:r>
          <w:r w:rsidR="00F0307C">
            <w:rPr>
              <w:rFonts w:asciiTheme="majorHAnsi" w:hAnsiTheme="majorHAnsi"/>
            </w:rPr>
            <w:fldChar w:fldCharType="separate"/>
          </w:r>
          <w:r w:rsidR="00F51FBD" w:rsidRPr="00F51FBD">
            <w:rPr>
              <w:rFonts w:asciiTheme="majorHAnsi" w:hAnsiTheme="majorHAnsi"/>
              <w:noProof/>
            </w:rPr>
            <w:t>(Hendrix, 2018)</w:t>
          </w:r>
          <w:r w:rsidR="00F0307C">
            <w:rPr>
              <w:rFonts w:asciiTheme="majorHAnsi" w:hAnsiTheme="majorHAnsi"/>
            </w:rPr>
            <w:fldChar w:fldCharType="end"/>
          </w:r>
        </w:sdtContent>
      </w:sdt>
      <w:r w:rsidR="00415CB3">
        <w:rPr>
          <w:rFonts w:asciiTheme="majorHAnsi" w:hAnsiTheme="majorHAnsi"/>
        </w:rPr>
        <w:t xml:space="preserve">. </w:t>
      </w:r>
      <w:r w:rsidR="001E76CD" w:rsidRPr="001E76CD">
        <w:rPr>
          <w:rFonts w:asciiTheme="majorHAnsi" w:hAnsiTheme="majorHAnsi"/>
          <w:i/>
          <w:noProof/>
        </w:rPr>
        <w:t>O</w:t>
      </w:r>
      <w:r w:rsidR="00415CB3" w:rsidRPr="001E76CD">
        <w:rPr>
          <w:rFonts w:asciiTheme="majorHAnsi" w:hAnsiTheme="majorHAnsi"/>
          <w:i/>
          <w:noProof/>
        </w:rPr>
        <w:t>nderlinge afhankelijkheid</w:t>
      </w:r>
      <w:r w:rsidR="00415CB3">
        <w:rPr>
          <w:rFonts w:asciiTheme="majorHAnsi" w:hAnsiTheme="majorHAnsi"/>
          <w:noProof/>
        </w:rPr>
        <w:t xml:space="preserve"> </w:t>
      </w:r>
      <w:r w:rsidR="001E76CD">
        <w:rPr>
          <w:rFonts w:asciiTheme="majorHAnsi" w:hAnsiTheme="majorHAnsi"/>
          <w:noProof/>
        </w:rPr>
        <w:t>gaat over de mate waarin netwerkleden afhankelijk zijn van elkaar. Soms is er sprake van grote afhankelijkheid</w:t>
      </w:r>
      <w:r w:rsidR="00C53931">
        <w:rPr>
          <w:rFonts w:asciiTheme="majorHAnsi" w:hAnsiTheme="majorHAnsi"/>
          <w:noProof/>
        </w:rPr>
        <w:t xml:space="preserve"> bij de </w:t>
      </w:r>
      <w:r w:rsidR="00C53931">
        <w:rPr>
          <w:rFonts w:asciiTheme="majorHAnsi" w:hAnsiTheme="majorHAnsi"/>
        </w:rPr>
        <w:t>cliënt</w:t>
      </w:r>
      <w:r w:rsidR="001E76CD">
        <w:rPr>
          <w:rFonts w:asciiTheme="majorHAnsi" w:hAnsiTheme="majorHAnsi"/>
          <w:noProof/>
        </w:rPr>
        <w:t xml:space="preserve"> ten aanzien van een netwerklid, of juist andersom</w:t>
      </w:r>
      <w:r w:rsidR="00F94590">
        <w:rPr>
          <w:rFonts w:asciiTheme="majorHAnsi" w:hAnsiTheme="majorHAnsi"/>
          <w:noProof/>
        </w:rPr>
        <w:t>.</w:t>
      </w:r>
      <w:r w:rsidR="001E76CD">
        <w:rPr>
          <w:rFonts w:asciiTheme="majorHAnsi" w:hAnsiTheme="majorHAnsi"/>
          <w:noProof/>
        </w:rPr>
        <w:t xml:space="preserve"> </w:t>
      </w:r>
      <w:r w:rsidR="00F94590">
        <w:rPr>
          <w:rFonts w:asciiTheme="majorHAnsi" w:hAnsiTheme="majorHAnsi"/>
          <w:noProof/>
        </w:rPr>
        <w:t xml:space="preserve">Er </w:t>
      </w:r>
      <w:r w:rsidR="00C53931">
        <w:rPr>
          <w:rFonts w:asciiTheme="majorHAnsi" w:hAnsiTheme="majorHAnsi"/>
          <w:noProof/>
        </w:rPr>
        <w:t xml:space="preserve">kan ook </w:t>
      </w:r>
      <w:r w:rsidR="00F94590">
        <w:rPr>
          <w:rFonts w:asciiTheme="majorHAnsi" w:hAnsiTheme="majorHAnsi"/>
          <w:noProof/>
        </w:rPr>
        <w:t>een groot beroep</w:t>
      </w:r>
      <w:r w:rsidR="00C53931">
        <w:rPr>
          <w:rFonts w:asciiTheme="majorHAnsi" w:hAnsiTheme="majorHAnsi"/>
          <w:noProof/>
        </w:rPr>
        <w:t xml:space="preserve"> worden</w:t>
      </w:r>
      <w:r w:rsidR="00F94590">
        <w:rPr>
          <w:rFonts w:asciiTheme="majorHAnsi" w:hAnsiTheme="majorHAnsi"/>
          <w:noProof/>
        </w:rPr>
        <w:t xml:space="preserve"> gedaan op de </w:t>
      </w:r>
      <w:r w:rsidR="00F94590">
        <w:rPr>
          <w:rFonts w:asciiTheme="majorHAnsi" w:hAnsiTheme="majorHAnsi"/>
        </w:rPr>
        <w:t>cliënt</w:t>
      </w:r>
      <w:r w:rsidR="00541B38">
        <w:rPr>
          <w:rFonts w:asciiTheme="majorHAnsi" w:hAnsiTheme="majorHAnsi"/>
        </w:rPr>
        <w:t xml:space="preserve">, </w:t>
      </w:r>
      <w:r w:rsidR="00C53931">
        <w:rPr>
          <w:rFonts w:asciiTheme="majorHAnsi" w:hAnsiTheme="majorHAnsi"/>
        </w:rPr>
        <w:t>vanuit het netwerk</w:t>
      </w:r>
      <w:sdt>
        <w:sdtPr>
          <w:rPr>
            <w:rFonts w:asciiTheme="majorHAnsi" w:hAnsiTheme="majorHAnsi"/>
          </w:rPr>
          <w:id w:val="-832989449"/>
          <w:citation/>
        </w:sdtPr>
        <w:sdtEndPr/>
        <w:sdtContent>
          <w:r w:rsidR="00541B38">
            <w:rPr>
              <w:rFonts w:asciiTheme="majorHAnsi" w:hAnsiTheme="majorHAnsi"/>
            </w:rPr>
            <w:fldChar w:fldCharType="begin"/>
          </w:r>
          <w:r w:rsidR="00AB2340">
            <w:rPr>
              <w:rFonts w:asciiTheme="majorHAnsi" w:hAnsiTheme="majorHAnsi"/>
            </w:rPr>
            <w:instrText xml:space="preserve">CITATION HHe08 \l 1043 </w:instrText>
          </w:r>
          <w:r w:rsidR="00541B38">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(Hendrix, 2018)</w:t>
          </w:r>
          <w:r w:rsidR="00541B38">
            <w:rPr>
              <w:rFonts w:asciiTheme="majorHAnsi" w:hAnsiTheme="majorHAnsi"/>
            </w:rPr>
            <w:fldChar w:fldCharType="end"/>
          </w:r>
        </w:sdtContent>
      </w:sdt>
      <w:r w:rsidR="00541B38">
        <w:rPr>
          <w:rFonts w:asciiTheme="majorHAnsi" w:hAnsiTheme="majorHAnsi"/>
        </w:rPr>
        <w:t>.</w:t>
      </w:r>
      <w:r w:rsidR="00B90C4C">
        <w:rPr>
          <w:rFonts w:asciiTheme="majorHAnsi" w:hAnsiTheme="majorHAnsi"/>
          <w:noProof/>
        </w:rPr>
        <w:t xml:space="preserve"> </w:t>
      </w:r>
      <w:r w:rsidR="00541B38" w:rsidRPr="000B2986">
        <w:rPr>
          <w:rFonts w:asciiTheme="majorHAnsi" w:hAnsiTheme="majorHAnsi"/>
          <w:i/>
          <w:noProof/>
        </w:rPr>
        <w:t>Bereikbaarheid</w:t>
      </w:r>
      <w:r w:rsidR="00541B38">
        <w:rPr>
          <w:rFonts w:asciiTheme="majorHAnsi" w:hAnsiTheme="majorHAnsi"/>
          <w:noProof/>
        </w:rPr>
        <w:t xml:space="preserve"> zegt iets over de beschikbaarheid voor het verlenen van steun door het sociale netwerk. Bereikbaarheid gaat niet alleen over de feitelijke afstand maar ook over mobiliteit en beschikbare communicatiemiddelen voor zowel </w:t>
      </w:r>
      <w:r w:rsidR="00541B38">
        <w:rPr>
          <w:rFonts w:asciiTheme="majorHAnsi" w:hAnsiTheme="majorHAnsi"/>
        </w:rPr>
        <w:t xml:space="preserve">cliënt als netwerkleden. </w:t>
      </w:r>
      <w:r w:rsidR="000640E1">
        <w:rPr>
          <w:rFonts w:asciiTheme="majorHAnsi" w:hAnsiTheme="majorHAnsi"/>
        </w:rPr>
        <w:t>Het hebben van een mobiele telefoon of het kunnen reizen met openbaar vervoer is bepalend voor het mobiliseren van sociale steun</w:t>
      </w:r>
      <w:sdt>
        <w:sdtPr>
          <w:rPr>
            <w:rFonts w:asciiTheme="majorHAnsi" w:hAnsiTheme="majorHAnsi"/>
          </w:rPr>
          <w:id w:val="1440798972"/>
          <w:citation/>
        </w:sdtPr>
        <w:sdtEndPr/>
        <w:sdtContent>
          <w:r w:rsidR="000640E1">
            <w:rPr>
              <w:rFonts w:asciiTheme="majorHAnsi" w:hAnsiTheme="majorHAnsi"/>
            </w:rPr>
            <w:fldChar w:fldCharType="begin"/>
          </w:r>
          <w:r w:rsidR="00AB2340">
            <w:rPr>
              <w:rFonts w:asciiTheme="majorHAnsi" w:hAnsiTheme="majorHAnsi"/>
            </w:rPr>
            <w:instrText xml:space="preserve">CITATION HHe08 \l 1043 </w:instrText>
          </w:r>
          <w:r w:rsidR="000640E1">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(Hendrix, 2018)</w:t>
          </w:r>
          <w:r w:rsidR="000640E1">
            <w:rPr>
              <w:rFonts w:asciiTheme="majorHAnsi" w:hAnsiTheme="majorHAnsi"/>
            </w:rPr>
            <w:fldChar w:fldCharType="end"/>
          </w:r>
        </w:sdtContent>
      </w:sdt>
      <w:r w:rsidR="000640E1">
        <w:rPr>
          <w:rFonts w:asciiTheme="majorHAnsi" w:hAnsiTheme="majorHAnsi"/>
        </w:rPr>
        <w:t xml:space="preserve">. </w:t>
      </w:r>
      <w:r w:rsidR="000640E1">
        <w:rPr>
          <w:rFonts w:asciiTheme="majorHAnsi" w:hAnsiTheme="majorHAnsi"/>
          <w:noProof/>
        </w:rPr>
        <w:t xml:space="preserve">Door de </w:t>
      </w:r>
      <w:r w:rsidR="000640E1" w:rsidRPr="000640E1">
        <w:rPr>
          <w:rFonts w:asciiTheme="majorHAnsi" w:hAnsiTheme="majorHAnsi"/>
          <w:i/>
          <w:noProof/>
        </w:rPr>
        <w:t>gevarieerdheid</w:t>
      </w:r>
      <w:r w:rsidR="000640E1">
        <w:rPr>
          <w:rFonts w:asciiTheme="majorHAnsi" w:hAnsiTheme="majorHAnsi"/>
          <w:noProof/>
        </w:rPr>
        <w:t xml:space="preserve"> van een netwerk te bevragen ontstaat er inzicht in welke mate de netwerkleden</w:t>
      </w:r>
      <w:r w:rsidR="005E5B45">
        <w:rPr>
          <w:rFonts w:asciiTheme="majorHAnsi" w:hAnsiTheme="majorHAnsi"/>
          <w:noProof/>
        </w:rPr>
        <w:t xml:space="preserve"> van elkaar</w:t>
      </w:r>
      <w:r w:rsidR="000640E1">
        <w:rPr>
          <w:rFonts w:asciiTheme="majorHAnsi" w:hAnsiTheme="majorHAnsi"/>
          <w:noProof/>
        </w:rPr>
        <w:t xml:space="preserve"> verschillen in leeftijd, geslacht, burgerlijke aard, opleiding, beroep, enzovoort. </w:t>
      </w:r>
      <w:r w:rsidR="005E5B45">
        <w:rPr>
          <w:rFonts w:asciiTheme="majorHAnsi" w:hAnsiTheme="majorHAnsi"/>
          <w:noProof/>
        </w:rPr>
        <w:t xml:space="preserve">Een grote gevarieerdheid in een netwerk wordt aangeduid als ‘heterogeen’ en </w:t>
      </w:r>
      <w:r w:rsidR="00904BAB">
        <w:rPr>
          <w:rFonts w:asciiTheme="majorHAnsi" w:hAnsiTheme="majorHAnsi"/>
          <w:noProof/>
        </w:rPr>
        <w:t>een meer eenzijdige samenstelling, bijvoorbeeld voornamelijk met andere ggz-</w:t>
      </w:r>
      <w:r w:rsidR="00904BAB" w:rsidRPr="00904BAB">
        <w:rPr>
          <w:rFonts w:asciiTheme="majorHAnsi" w:hAnsiTheme="majorHAnsi"/>
        </w:rPr>
        <w:t xml:space="preserve"> </w:t>
      </w:r>
      <w:r w:rsidR="00904BAB">
        <w:rPr>
          <w:rFonts w:asciiTheme="majorHAnsi" w:hAnsiTheme="majorHAnsi"/>
        </w:rPr>
        <w:t>cliënten, valt onder de noemer ‘homogeen’. Een grote gevarieerdheid biedt meer mogelijkheden tot het vervullen van diverse steunfuncties</w:t>
      </w:r>
      <w:sdt>
        <w:sdtPr>
          <w:rPr>
            <w:rFonts w:asciiTheme="majorHAnsi" w:hAnsiTheme="majorHAnsi"/>
          </w:rPr>
          <w:id w:val="-1317489716"/>
          <w:citation/>
        </w:sdtPr>
        <w:sdtEndPr/>
        <w:sdtContent>
          <w:r w:rsidR="00C05D8F">
            <w:rPr>
              <w:rFonts w:asciiTheme="majorHAnsi" w:hAnsiTheme="majorHAnsi"/>
            </w:rPr>
            <w:fldChar w:fldCharType="begin"/>
          </w:r>
          <w:r w:rsidR="00C05D8F">
            <w:rPr>
              <w:rFonts w:asciiTheme="majorHAnsi" w:hAnsiTheme="majorHAnsi"/>
            </w:rPr>
            <w:instrText xml:space="preserve"> CITATION MSc15 \l 1043 </w:instrText>
          </w:r>
          <w:r w:rsidR="00C05D8F">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(Scheffers, 2015)</w:t>
          </w:r>
          <w:r w:rsidR="00C05D8F">
            <w:rPr>
              <w:rFonts w:asciiTheme="majorHAnsi" w:hAnsiTheme="majorHAnsi"/>
            </w:rPr>
            <w:fldChar w:fldCharType="end"/>
          </w:r>
        </w:sdtContent>
      </w:sdt>
      <w:r w:rsidR="00C05D8F">
        <w:rPr>
          <w:rFonts w:asciiTheme="majorHAnsi" w:hAnsiTheme="majorHAnsi"/>
        </w:rPr>
        <w:t>.</w:t>
      </w:r>
      <w:r w:rsidR="00B90C4C">
        <w:rPr>
          <w:rFonts w:asciiTheme="majorHAnsi" w:hAnsiTheme="majorHAnsi"/>
          <w:noProof/>
        </w:rPr>
        <w:t xml:space="preserve"> </w:t>
      </w:r>
      <w:r w:rsidR="00904BAB">
        <w:rPr>
          <w:rFonts w:asciiTheme="majorHAnsi" w:hAnsiTheme="majorHAnsi"/>
          <w:noProof/>
        </w:rPr>
        <w:t xml:space="preserve">De </w:t>
      </w:r>
      <w:r w:rsidR="00904BAB" w:rsidRPr="00904BAB">
        <w:rPr>
          <w:rFonts w:asciiTheme="majorHAnsi" w:hAnsiTheme="majorHAnsi"/>
          <w:i/>
          <w:noProof/>
        </w:rPr>
        <w:t>dichtheid</w:t>
      </w:r>
      <w:r w:rsidR="00904BAB">
        <w:rPr>
          <w:rFonts w:asciiTheme="majorHAnsi" w:hAnsiTheme="majorHAnsi"/>
          <w:noProof/>
        </w:rPr>
        <w:t xml:space="preserve"> van een netwerk </w:t>
      </w:r>
      <w:r w:rsidR="00B97662">
        <w:rPr>
          <w:rFonts w:asciiTheme="majorHAnsi" w:hAnsiTheme="majorHAnsi"/>
          <w:noProof/>
        </w:rPr>
        <w:t>zegt veel over de onderlinge solidariteit en betrokkenenheid. Er kan sprake zijn van een ‘kluwen’ netwerk waarin de dichtheid zeer hoog is. Leden van het netwerk hanteren dezelfde waarden en normen, bijvoorbeeld te zien</w:t>
      </w:r>
      <w:r w:rsidR="00832C44">
        <w:rPr>
          <w:rFonts w:asciiTheme="majorHAnsi" w:hAnsiTheme="majorHAnsi"/>
          <w:noProof/>
        </w:rPr>
        <w:t xml:space="preserve"> in</w:t>
      </w:r>
      <w:r w:rsidR="00B97662">
        <w:rPr>
          <w:rFonts w:asciiTheme="majorHAnsi" w:hAnsiTheme="majorHAnsi"/>
          <w:noProof/>
        </w:rPr>
        <w:t xml:space="preserve"> streng gelovige kringen of etnische groepen. Een nadeel is dat deze netwerken vaak minder toegankelijk zijn voor anderen en sneller overgaan tot uitsluiting van een netwerklid wanneer deze onvoldoende in staat is zich te conformeren aan de groep. Een lage(re) mate van verbondenheid tussen netwerkleden wordt aangeduid als een ‘los-zand’ netwerk</w:t>
      </w:r>
      <w:sdt>
        <w:sdtPr>
          <w:rPr>
            <w:rFonts w:asciiTheme="majorHAnsi" w:hAnsiTheme="majorHAnsi"/>
            <w:noProof/>
          </w:rPr>
          <w:id w:val="-720833847"/>
          <w:citation/>
        </w:sdtPr>
        <w:sdtEndPr/>
        <w:sdtContent>
          <w:r w:rsidR="00B97662">
            <w:rPr>
              <w:rFonts w:asciiTheme="majorHAnsi" w:hAnsiTheme="majorHAnsi"/>
              <w:noProof/>
            </w:rPr>
            <w:fldChar w:fldCharType="begin"/>
          </w:r>
          <w:r w:rsidR="00AB2340">
            <w:rPr>
              <w:rFonts w:asciiTheme="majorHAnsi" w:hAnsiTheme="majorHAnsi"/>
              <w:noProof/>
            </w:rPr>
            <w:instrText xml:space="preserve">CITATION HHe08 \l 1043 </w:instrText>
          </w:r>
          <w:r w:rsidR="00B97662">
            <w:rPr>
              <w:rFonts w:asciiTheme="majorHAnsi" w:hAnsiTheme="majorHAnsi"/>
              <w:noProof/>
            </w:rPr>
            <w:fldChar w:fldCharType="separate"/>
          </w:r>
          <w:r w:rsidR="00F51FBD">
            <w:rPr>
              <w:rFonts w:asciiTheme="majorHAnsi" w:hAnsiTheme="majorHAnsi"/>
              <w:noProof/>
            </w:rPr>
            <w:t xml:space="preserve"> </w:t>
          </w:r>
          <w:r w:rsidR="00F51FBD" w:rsidRPr="00F51FBD">
            <w:rPr>
              <w:rFonts w:asciiTheme="majorHAnsi" w:hAnsiTheme="majorHAnsi"/>
              <w:noProof/>
            </w:rPr>
            <w:t>(Hendrix, 2018)</w:t>
          </w:r>
          <w:r w:rsidR="00B97662">
            <w:rPr>
              <w:rFonts w:asciiTheme="majorHAnsi" w:hAnsiTheme="majorHAnsi"/>
              <w:noProof/>
            </w:rPr>
            <w:fldChar w:fldCharType="end"/>
          </w:r>
        </w:sdtContent>
      </w:sdt>
      <w:r w:rsidR="00B97662">
        <w:rPr>
          <w:rFonts w:asciiTheme="majorHAnsi" w:hAnsiTheme="majorHAnsi"/>
          <w:noProof/>
        </w:rPr>
        <w:t xml:space="preserve">. </w:t>
      </w:r>
      <w:r w:rsidR="00046167">
        <w:rPr>
          <w:rFonts w:asciiTheme="majorHAnsi" w:hAnsiTheme="majorHAnsi"/>
        </w:rPr>
        <w:t xml:space="preserve">Ook </w:t>
      </w:r>
      <w:r w:rsidR="00C7793F" w:rsidRPr="00046167">
        <w:rPr>
          <w:rFonts w:asciiTheme="majorHAnsi" w:hAnsiTheme="majorHAnsi"/>
          <w:noProof/>
        </w:rPr>
        <w:t xml:space="preserve">Steyaert </w:t>
      </w:r>
      <w:r w:rsidR="00C7793F">
        <w:rPr>
          <w:rFonts w:asciiTheme="majorHAnsi" w:hAnsiTheme="majorHAnsi"/>
          <w:noProof/>
        </w:rPr>
        <w:t>(</w:t>
      </w:r>
      <w:r w:rsidR="00C7793F" w:rsidRPr="00046167">
        <w:rPr>
          <w:rFonts w:asciiTheme="majorHAnsi" w:hAnsiTheme="majorHAnsi"/>
          <w:noProof/>
        </w:rPr>
        <w:t>2012)</w:t>
      </w:r>
      <w:r w:rsidR="00352F34">
        <w:rPr>
          <w:rFonts w:asciiTheme="majorHAnsi" w:hAnsiTheme="majorHAnsi"/>
        </w:rPr>
        <w:t xml:space="preserve"> pleit voor het uitgangspunt dat er niet alleen wordt gekeken naar de zorgbehoevende cliënt maar deze vooral wordt gezien binnen de context van zijn omgeving. </w:t>
      </w:r>
      <w:r w:rsidR="00352F34" w:rsidRPr="00352F34">
        <w:rPr>
          <w:rFonts w:asciiTheme="majorHAnsi" w:hAnsiTheme="majorHAnsi"/>
        </w:rPr>
        <w:t xml:space="preserve">De professional en cliënt dienen te kijken naar hoe de context mogelijk </w:t>
      </w:r>
      <w:r w:rsidR="00352F34" w:rsidRPr="00352F34">
        <w:rPr>
          <w:rFonts w:asciiTheme="majorHAnsi" w:hAnsiTheme="majorHAnsi"/>
        </w:rPr>
        <w:lastRenderedPageBreak/>
        <w:t xml:space="preserve">het probleem van de cliënt in stand houdt, of kan helpen oplossen. </w:t>
      </w:r>
      <w:r w:rsidR="00352F34">
        <w:rPr>
          <w:rFonts w:asciiTheme="majorHAnsi" w:hAnsiTheme="majorHAnsi"/>
        </w:rPr>
        <w:t xml:space="preserve">De professional </w:t>
      </w:r>
      <w:r w:rsidR="00DF50E9">
        <w:rPr>
          <w:rFonts w:asciiTheme="majorHAnsi" w:hAnsiTheme="majorHAnsi"/>
        </w:rPr>
        <w:t>kan de cliënt leren vanuit dit perspectief naar zijn of haar sociale relaties te kijken</w:t>
      </w:r>
      <w:sdt>
        <w:sdtPr>
          <w:rPr>
            <w:rFonts w:asciiTheme="majorHAnsi" w:hAnsiTheme="majorHAnsi"/>
          </w:rPr>
          <w:id w:val="2139287588"/>
          <w:citation/>
        </w:sdtPr>
        <w:sdtEndPr/>
        <w:sdtContent>
          <w:r w:rsidR="00DF50E9">
            <w:rPr>
              <w:rFonts w:asciiTheme="majorHAnsi" w:hAnsiTheme="majorHAnsi"/>
            </w:rPr>
            <w:fldChar w:fldCharType="begin"/>
          </w:r>
          <w:r w:rsidR="00DF50E9">
            <w:rPr>
              <w:rFonts w:asciiTheme="majorHAnsi" w:hAnsiTheme="majorHAnsi"/>
            </w:rPr>
            <w:instrText xml:space="preserve"> CITATION Ste12 \l 1043 </w:instrText>
          </w:r>
          <w:r w:rsidR="00DF50E9">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(Steyaert, 2012)</w:t>
          </w:r>
          <w:r w:rsidR="00DF50E9">
            <w:rPr>
              <w:rFonts w:asciiTheme="majorHAnsi" w:hAnsiTheme="majorHAnsi"/>
            </w:rPr>
            <w:fldChar w:fldCharType="end"/>
          </w:r>
        </w:sdtContent>
      </w:sdt>
      <w:r w:rsidR="00DF50E9">
        <w:rPr>
          <w:rFonts w:asciiTheme="majorHAnsi" w:hAnsiTheme="majorHAnsi"/>
        </w:rPr>
        <w:t xml:space="preserve">. </w:t>
      </w:r>
    </w:p>
    <w:p w14:paraId="48156608" w14:textId="77777777" w:rsidR="004751B2" w:rsidRPr="00B90C4C" w:rsidRDefault="004751B2" w:rsidP="00226B21">
      <w:pPr>
        <w:pStyle w:val="Geenafstand"/>
        <w:jc w:val="both"/>
        <w:rPr>
          <w:rFonts w:asciiTheme="majorHAnsi" w:hAnsiTheme="majorHAnsi"/>
        </w:rPr>
      </w:pPr>
    </w:p>
    <w:p w14:paraId="77F80A2F" w14:textId="531B774F" w:rsidR="00A055AC" w:rsidRDefault="00DF50E9" w:rsidP="00226B21">
      <w:pPr>
        <w:pStyle w:val="Geenafstand"/>
        <w:jc w:val="both"/>
        <w:rPr>
          <w:rFonts w:asciiTheme="majorHAnsi" w:hAnsiTheme="majorHAnsi"/>
        </w:rPr>
      </w:pPr>
      <w:r w:rsidRPr="00B90C4C">
        <w:rPr>
          <w:rFonts w:asciiTheme="majorHAnsi" w:hAnsiTheme="majorHAnsi"/>
        </w:rPr>
        <w:t>F</w:t>
      </w:r>
      <w:r w:rsidR="004751B2" w:rsidRPr="00B90C4C">
        <w:rPr>
          <w:rFonts w:asciiTheme="majorHAnsi" w:hAnsiTheme="majorHAnsi"/>
        </w:rPr>
        <w:t>unctionele kenmerken</w:t>
      </w:r>
      <w:r w:rsidR="004751B2">
        <w:rPr>
          <w:rFonts w:asciiTheme="majorHAnsi" w:hAnsiTheme="majorHAnsi"/>
        </w:rPr>
        <w:t xml:space="preserve"> </w:t>
      </w:r>
      <w:r w:rsidR="00EA787E">
        <w:rPr>
          <w:rFonts w:asciiTheme="majorHAnsi" w:hAnsiTheme="majorHAnsi"/>
        </w:rPr>
        <w:t>kunnen</w:t>
      </w:r>
      <w:r w:rsidR="004751B2">
        <w:rPr>
          <w:rFonts w:asciiTheme="majorHAnsi" w:hAnsiTheme="majorHAnsi"/>
        </w:rPr>
        <w:t xml:space="preserve"> inzicht </w:t>
      </w:r>
      <w:r w:rsidR="00EA787E">
        <w:rPr>
          <w:rFonts w:asciiTheme="majorHAnsi" w:hAnsiTheme="majorHAnsi"/>
        </w:rPr>
        <w:t xml:space="preserve">geven </w:t>
      </w:r>
      <w:r w:rsidR="004751B2">
        <w:rPr>
          <w:rFonts w:asciiTheme="majorHAnsi" w:hAnsiTheme="majorHAnsi"/>
        </w:rPr>
        <w:t>in welke bijdrage het netwerk levert aan het realiseren van belangrijke levensbehoeften</w:t>
      </w:r>
      <w:sdt>
        <w:sdtPr>
          <w:rPr>
            <w:rFonts w:asciiTheme="majorHAnsi" w:hAnsiTheme="majorHAnsi"/>
          </w:rPr>
          <w:id w:val="119892454"/>
          <w:citation/>
        </w:sdtPr>
        <w:sdtEndPr/>
        <w:sdtContent>
          <w:r w:rsidR="005846BD">
            <w:rPr>
              <w:rFonts w:asciiTheme="majorHAnsi" w:hAnsiTheme="majorHAnsi"/>
            </w:rPr>
            <w:fldChar w:fldCharType="begin"/>
          </w:r>
          <w:r w:rsidR="00AB2340">
            <w:rPr>
              <w:rFonts w:asciiTheme="majorHAnsi" w:hAnsiTheme="majorHAnsi"/>
            </w:rPr>
            <w:instrText xml:space="preserve">CITATION HHe08 \l 1043 </w:instrText>
          </w:r>
          <w:r w:rsidR="005846BD">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(Hendrix, 2018)</w:t>
          </w:r>
          <w:r w:rsidR="005846BD">
            <w:rPr>
              <w:rFonts w:asciiTheme="majorHAnsi" w:hAnsiTheme="majorHAnsi"/>
            </w:rPr>
            <w:fldChar w:fldCharType="end"/>
          </w:r>
        </w:sdtContent>
      </w:sdt>
      <w:r w:rsidR="005846BD">
        <w:rPr>
          <w:rFonts w:asciiTheme="majorHAnsi" w:hAnsiTheme="majorHAnsi"/>
        </w:rPr>
        <w:t xml:space="preserve">. </w:t>
      </w:r>
      <w:r w:rsidR="00EA787E">
        <w:rPr>
          <w:rFonts w:asciiTheme="majorHAnsi" w:hAnsiTheme="majorHAnsi"/>
        </w:rPr>
        <w:t>De basisbehoeften eerdergenoemd in paragraaf 2.1.1 zijn uiteengezet in acht mogelijke functies waaraan het netwerk een bijdrage kan leveren</w:t>
      </w:r>
      <w:r w:rsidR="005846BD">
        <w:rPr>
          <w:rFonts w:asciiTheme="majorHAnsi" w:hAnsiTheme="majorHAnsi"/>
        </w:rPr>
        <w:t xml:space="preserve">: </w:t>
      </w:r>
    </w:p>
    <w:p w14:paraId="01AB9FA5" w14:textId="77777777" w:rsidR="005846BD" w:rsidRPr="00A055AC" w:rsidRDefault="00A055AC" w:rsidP="00226B21">
      <w:pPr>
        <w:pStyle w:val="Geenafstand"/>
        <w:jc w:val="both"/>
        <w:rPr>
          <w:rFonts w:asciiTheme="majorHAnsi" w:hAnsiTheme="majorHAnsi"/>
        </w:rPr>
      </w:pPr>
      <w:r>
        <w:rPr>
          <w:rFonts w:asciiTheme="majorHAnsi" w:hAnsiTheme="majorHAnsi"/>
        </w:rPr>
        <w:t xml:space="preserve">- </w:t>
      </w:r>
      <w:r w:rsidR="005846BD" w:rsidRPr="00A055AC">
        <w:rPr>
          <w:rFonts w:asciiTheme="majorHAnsi" w:hAnsiTheme="majorHAnsi"/>
        </w:rPr>
        <w:t xml:space="preserve">Emotionele steun: </w:t>
      </w:r>
      <w:r w:rsidR="00894513" w:rsidRPr="00A055AC">
        <w:rPr>
          <w:rFonts w:asciiTheme="majorHAnsi" w:hAnsiTheme="majorHAnsi"/>
        </w:rPr>
        <w:t>het ontvangen van aandacht, begrip, liefde en bemoediging.</w:t>
      </w:r>
    </w:p>
    <w:p w14:paraId="30182614" w14:textId="77777777" w:rsidR="005846BD" w:rsidRPr="00A055AC" w:rsidRDefault="00A055AC" w:rsidP="00226B21">
      <w:pPr>
        <w:pStyle w:val="Geenafstand"/>
        <w:jc w:val="both"/>
        <w:rPr>
          <w:rFonts w:asciiTheme="majorHAnsi" w:hAnsiTheme="majorHAnsi"/>
        </w:rPr>
      </w:pPr>
      <w:r>
        <w:rPr>
          <w:rFonts w:asciiTheme="majorHAnsi" w:hAnsiTheme="majorHAnsi"/>
        </w:rPr>
        <w:t xml:space="preserve">- </w:t>
      </w:r>
      <w:r w:rsidR="005846BD" w:rsidRPr="00A055AC">
        <w:rPr>
          <w:rFonts w:asciiTheme="majorHAnsi" w:hAnsiTheme="majorHAnsi"/>
        </w:rPr>
        <w:t>Cognitieve steun:</w:t>
      </w:r>
      <w:r w:rsidR="00894513" w:rsidRPr="00A055AC">
        <w:rPr>
          <w:rFonts w:asciiTheme="majorHAnsi" w:hAnsiTheme="majorHAnsi"/>
        </w:rPr>
        <w:t xml:space="preserve"> het verkrijgen van advies, informatie en feedback.</w:t>
      </w:r>
    </w:p>
    <w:p w14:paraId="29799C65" w14:textId="77777777" w:rsidR="005846BD" w:rsidRPr="00A055AC" w:rsidRDefault="00A055AC" w:rsidP="00226B21">
      <w:pPr>
        <w:pStyle w:val="Geenafstand"/>
        <w:jc w:val="both"/>
        <w:rPr>
          <w:rFonts w:asciiTheme="majorHAnsi" w:hAnsiTheme="majorHAnsi"/>
        </w:rPr>
      </w:pPr>
      <w:r>
        <w:rPr>
          <w:rFonts w:asciiTheme="majorHAnsi" w:hAnsiTheme="majorHAnsi"/>
        </w:rPr>
        <w:t xml:space="preserve">- </w:t>
      </w:r>
      <w:r w:rsidR="005846BD" w:rsidRPr="00A055AC">
        <w:rPr>
          <w:rFonts w:asciiTheme="majorHAnsi" w:hAnsiTheme="majorHAnsi"/>
        </w:rPr>
        <w:t>Waardering:</w:t>
      </w:r>
      <w:r w:rsidR="00894513" w:rsidRPr="00A055AC">
        <w:rPr>
          <w:rFonts w:asciiTheme="majorHAnsi" w:hAnsiTheme="majorHAnsi"/>
        </w:rPr>
        <w:t xml:space="preserve"> het ontvangen van waardering, bevestiging en vertrouwen.</w:t>
      </w:r>
    </w:p>
    <w:p w14:paraId="397191FA" w14:textId="77777777" w:rsidR="005846BD" w:rsidRPr="00A055AC" w:rsidRDefault="00A055AC" w:rsidP="00226B21">
      <w:pPr>
        <w:pStyle w:val="Geenafstand"/>
        <w:jc w:val="both"/>
        <w:rPr>
          <w:rFonts w:asciiTheme="majorHAnsi" w:hAnsiTheme="majorHAnsi"/>
        </w:rPr>
      </w:pPr>
      <w:r>
        <w:rPr>
          <w:rFonts w:asciiTheme="majorHAnsi" w:hAnsiTheme="majorHAnsi"/>
        </w:rPr>
        <w:t xml:space="preserve">- </w:t>
      </w:r>
      <w:r w:rsidR="005846BD" w:rsidRPr="00A055AC">
        <w:rPr>
          <w:rFonts w:asciiTheme="majorHAnsi" w:hAnsiTheme="majorHAnsi"/>
        </w:rPr>
        <w:t>Normatieve steun:</w:t>
      </w:r>
      <w:r w:rsidR="00894513" w:rsidRPr="00A055AC">
        <w:rPr>
          <w:rFonts w:asciiTheme="majorHAnsi" w:hAnsiTheme="majorHAnsi"/>
        </w:rPr>
        <w:t xml:space="preserve"> gaat over rolmodellen en voorbeeldfuncties die een netwerkleden kan zijn.</w:t>
      </w:r>
    </w:p>
    <w:p w14:paraId="54FA0201" w14:textId="77777777" w:rsidR="005846BD" w:rsidRPr="00A055AC" w:rsidRDefault="00A055AC" w:rsidP="00226B21">
      <w:pPr>
        <w:pStyle w:val="Geenafstand"/>
        <w:jc w:val="both"/>
        <w:rPr>
          <w:rFonts w:asciiTheme="majorHAnsi" w:hAnsiTheme="majorHAnsi"/>
        </w:rPr>
      </w:pPr>
      <w:r>
        <w:rPr>
          <w:rFonts w:asciiTheme="majorHAnsi" w:hAnsiTheme="majorHAnsi"/>
        </w:rPr>
        <w:t xml:space="preserve">- </w:t>
      </w:r>
      <w:r w:rsidR="005846BD" w:rsidRPr="00A055AC">
        <w:rPr>
          <w:rFonts w:asciiTheme="majorHAnsi" w:hAnsiTheme="majorHAnsi"/>
        </w:rPr>
        <w:t>Sociaal contact</w:t>
      </w:r>
      <w:r w:rsidR="00894513" w:rsidRPr="00A055AC">
        <w:rPr>
          <w:rFonts w:asciiTheme="majorHAnsi" w:hAnsiTheme="majorHAnsi"/>
        </w:rPr>
        <w:t>: gaat over erbij horen, van gedachten wisselen, samen dingen ondernemen.</w:t>
      </w:r>
    </w:p>
    <w:p w14:paraId="162BC691" w14:textId="77777777" w:rsidR="005846BD" w:rsidRPr="00A055AC" w:rsidRDefault="00A055AC" w:rsidP="00226B21">
      <w:pPr>
        <w:pStyle w:val="Geenafstand"/>
        <w:jc w:val="both"/>
        <w:rPr>
          <w:rFonts w:asciiTheme="majorHAnsi" w:hAnsiTheme="majorHAnsi"/>
        </w:rPr>
      </w:pPr>
      <w:r>
        <w:rPr>
          <w:rFonts w:asciiTheme="majorHAnsi" w:hAnsiTheme="majorHAnsi"/>
        </w:rPr>
        <w:t xml:space="preserve">- </w:t>
      </w:r>
      <w:r w:rsidR="005846BD" w:rsidRPr="00A055AC">
        <w:rPr>
          <w:rFonts w:asciiTheme="majorHAnsi" w:hAnsiTheme="majorHAnsi"/>
        </w:rPr>
        <w:t>Materiële steun</w:t>
      </w:r>
      <w:r w:rsidR="00894513" w:rsidRPr="00A055AC">
        <w:rPr>
          <w:rFonts w:asciiTheme="majorHAnsi" w:hAnsiTheme="majorHAnsi"/>
        </w:rPr>
        <w:t>: in de vorm van onderdak, geld, kleding of huisraad.</w:t>
      </w:r>
    </w:p>
    <w:p w14:paraId="286D793A" w14:textId="77777777" w:rsidR="005846BD" w:rsidRPr="00A055AC" w:rsidRDefault="00A055AC" w:rsidP="00226B21">
      <w:pPr>
        <w:pStyle w:val="Geenafstand"/>
        <w:jc w:val="both"/>
        <w:rPr>
          <w:rFonts w:asciiTheme="majorHAnsi" w:hAnsiTheme="majorHAnsi"/>
        </w:rPr>
      </w:pPr>
      <w:r>
        <w:rPr>
          <w:rFonts w:asciiTheme="majorHAnsi" w:hAnsiTheme="majorHAnsi"/>
        </w:rPr>
        <w:t xml:space="preserve">- </w:t>
      </w:r>
      <w:r w:rsidR="005846BD" w:rsidRPr="00A055AC">
        <w:rPr>
          <w:rFonts w:asciiTheme="majorHAnsi" w:hAnsiTheme="majorHAnsi"/>
        </w:rPr>
        <w:t>Praktische steun</w:t>
      </w:r>
      <w:r w:rsidR="00894513" w:rsidRPr="00A055AC">
        <w:rPr>
          <w:rFonts w:asciiTheme="majorHAnsi" w:hAnsiTheme="majorHAnsi"/>
        </w:rPr>
        <w:t>: in de vorm van hulp bij de huishouden of meegaan naar een spannende afspraak</w:t>
      </w:r>
    </w:p>
    <w:p w14:paraId="0AD063AA" w14:textId="5601D114" w:rsidR="00DF50E9" w:rsidRPr="00C53931" w:rsidRDefault="00A055AC" w:rsidP="00226B21">
      <w:pPr>
        <w:pStyle w:val="Geenafstand"/>
        <w:jc w:val="both"/>
        <w:rPr>
          <w:rFonts w:asciiTheme="majorHAnsi" w:hAnsiTheme="majorHAnsi"/>
        </w:rPr>
      </w:pPr>
      <w:r>
        <w:rPr>
          <w:rFonts w:asciiTheme="majorHAnsi" w:hAnsiTheme="majorHAnsi"/>
        </w:rPr>
        <w:t xml:space="preserve">- </w:t>
      </w:r>
      <w:r w:rsidR="005846BD" w:rsidRPr="00A055AC">
        <w:rPr>
          <w:rFonts w:asciiTheme="majorHAnsi" w:hAnsiTheme="majorHAnsi"/>
        </w:rPr>
        <w:t>Sociale</w:t>
      </w:r>
      <w:r w:rsidR="00C53931" w:rsidRPr="00A055AC">
        <w:rPr>
          <w:rFonts w:asciiTheme="majorHAnsi" w:hAnsiTheme="majorHAnsi"/>
        </w:rPr>
        <w:t>/</w:t>
      </w:r>
      <w:r w:rsidR="005846BD" w:rsidRPr="00A055AC">
        <w:rPr>
          <w:rFonts w:asciiTheme="majorHAnsi" w:hAnsiTheme="majorHAnsi"/>
        </w:rPr>
        <w:t>maatschappelijke invloed</w:t>
      </w:r>
      <w:r w:rsidR="005846BD" w:rsidRPr="00894513">
        <w:rPr>
          <w:rFonts w:asciiTheme="majorHAnsi" w:hAnsiTheme="majorHAnsi"/>
          <w:i/>
        </w:rPr>
        <w:t>:</w:t>
      </w:r>
      <w:r w:rsidR="005846BD">
        <w:rPr>
          <w:rFonts w:asciiTheme="majorHAnsi" w:hAnsiTheme="majorHAnsi"/>
        </w:rPr>
        <w:t xml:space="preserve"> </w:t>
      </w:r>
      <w:proofErr w:type="spellStart"/>
      <w:r w:rsidR="00C53931">
        <w:rPr>
          <w:rFonts w:asciiTheme="majorHAnsi" w:hAnsiTheme="majorHAnsi"/>
        </w:rPr>
        <w:t>netwerklid</w:t>
      </w:r>
      <w:proofErr w:type="spellEnd"/>
      <w:r w:rsidR="00C53931">
        <w:rPr>
          <w:rFonts w:asciiTheme="majorHAnsi" w:hAnsiTheme="majorHAnsi"/>
        </w:rPr>
        <w:t xml:space="preserve"> bemiddelt bij verkrijgen woning</w:t>
      </w:r>
      <w:sdt>
        <w:sdtPr>
          <w:rPr>
            <w:rFonts w:asciiTheme="majorHAnsi" w:hAnsiTheme="majorHAnsi"/>
          </w:rPr>
          <w:id w:val="-725227963"/>
          <w:citation/>
        </w:sdtPr>
        <w:sdtEndPr/>
        <w:sdtContent>
          <w:r w:rsidR="00C53931">
            <w:rPr>
              <w:rFonts w:asciiTheme="majorHAnsi" w:hAnsiTheme="majorHAnsi"/>
            </w:rPr>
            <w:fldChar w:fldCharType="begin"/>
          </w:r>
          <w:r w:rsidR="00AB2340">
            <w:rPr>
              <w:rFonts w:asciiTheme="majorHAnsi" w:hAnsiTheme="majorHAnsi"/>
            </w:rPr>
            <w:instrText xml:space="preserve">CITATION HHe08 \l 1043 </w:instrText>
          </w:r>
          <w:r w:rsidR="00C53931">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(Hendrix, 2018)</w:t>
          </w:r>
          <w:r w:rsidR="00C53931">
            <w:rPr>
              <w:rFonts w:asciiTheme="majorHAnsi" w:hAnsiTheme="majorHAnsi"/>
            </w:rPr>
            <w:fldChar w:fldCharType="end"/>
          </w:r>
        </w:sdtContent>
      </w:sdt>
      <w:r w:rsidR="00C53931">
        <w:rPr>
          <w:rFonts w:asciiTheme="majorHAnsi" w:hAnsiTheme="majorHAnsi"/>
        </w:rPr>
        <w:t xml:space="preserve">. </w:t>
      </w:r>
    </w:p>
    <w:p w14:paraId="778C3012" w14:textId="77777777" w:rsidR="00015F31" w:rsidRPr="00EB2D7B" w:rsidRDefault="00015F31" w:rsidP="00226B21">
      <w:pPr>
        <w:pStyle w:val="Kop1"/>
        <w:jc w:val="both"/>
        <w:rPr>
          <w:sz w:val="24"/>
          <w:szCs w:val="24"/>
        </w:rPr>
      </w:pPr>
      <w:bookmarkStart w:id="29" w:name="_Toc7779844"/>
      <w:r w:rsidRPr="00EB2D7B">
        <w:rPr>
          <w:sz w:val="24"/>
          <w:szCs w:val="24"/>
        </w:rPr>
        <w:t>2.4.1 Versterken bestaande (sociale) netwerken</w:t>
      </w:r>
      <w:bookmarkEnd w:id="29"/>
    </w:p>
    <w:p w14:paraId="581D0F09" w14:textId="7B4E1180" w:rsidR="00DF50E9" w:rsidRPr="00B71DED" w:rsidRDefault="006E7673" w:rsidP="00226B21">
      <w:pPr>
        <w:pStyle w:val="Geenafstand"/>
        <w:jc w:val="both"/>
        <w:rPr>
          <w:rFonts w:asciiTheme="majorHAnsi" w:hAnsiTheme="majorHAnsi"/>
        </w:rPr>
      </w:pPr>
      <w:r w:rsidRPr="00405E01">
        <w:rPr>
          <w:rFonts w:asciiTheme="majorHAnsi" w:hAnsiTheme="majorHAnsi"/>
        </w:rPr>
        <w:t>Het versterken van</w:t>
      </w:r>
      <w:r w:rsidR="00405E01">
        <w:rPr>
          <w:rFonts w:asciiTheme="majorHAnsi" w:hAnsiTheme="majorHAnsi"/>
        </w:rPr>
        <w:t xml:space="preserve"> bestaande</w:t>
      </w:r>
      <w:r w:rsidRPr="00405E01">
        <w:rPr>
          <w:rFonts w:asciiTheme="majorHAnsi" w:hAnsiTheme="majorHAnsi"/>
        </w:rPr>
        <w:t xml:space="preserve"> sociale netwerken kan op verschillende manieren. </w:t>
      </w:r>
      <w:r w:rsidR="00405E01">
        <w:rPr>
          <w:rFonts w:asciiTheme="majorHAnsi" w:hAnsiTheme="majorHAnsi"/>
        </w:rPr>
        <w:t xml:space="preserve">Volgens </w:t>
      </w:r>
      <w:r w:rsidR="00A53EC2" w:rsidRPr="00405E01">
        <w:rPr>
          <w:rFonts w:asciiTheme="majorHAnsi" w:hAnsiTheme="majorHAnsi"/>
          <w:noProof/>
        </w:rPr>
        <w:t>Scheffers</w:t>
      </w:r>
      <w:r w:rsidR="00A53EC2">
        <w:rPr>
          <w:rFonts w:asciiTheme="majorHAnsi" w:hAnsiTheme="majorHAnsi"/>
          <w:noProof/>
        </w:rPr>
        <w:t xml:space="preserve"> (</w:t>
      </w:r>
      <w:r w:rsidR="00A53EC2" w:rsidRPr="00405E01">
        <w:rPr>
          <w:rFonts w:asciiTheme="majorHAnsi" w:hAnsiTheme="majorHAnsi"/>
          <w:noProof/>
        </w:rPr>
        <w:t>2015)</w:t>
      </w:r>
      <w:r w:rsidR="00405E01">
        <w:rPr>
          <w:rFonts w:asciiTheme="majorHAnsi" w:hAnsiTheme="majorHAnsi"/>
        </w:rPr>
        <w:t xml:space="preserve"> is de eerste mogelijkheid het verdiepen van bestaande relaties. Verdieping kan ontstaan wanneer een cliënt activiteiten onderneemt met mensen uit het sociale netwerk. Belangrijk hierbij is dat </w:t>
      </w:r>
      <w:r w:rsidR="00D701EA">
        <w:rPr>
          <w:rFonts w:asciiTheme="majorHAnsi" w:hAnsiTheme="majorHAnsi"/>
        </w:rPr>
        <w:t xml:space="preserve">het </w:t>
      </w:r>
      <w:r w:rsidR="00405E01">
        <w:rPr>
          <w:rFonts w:asciiTheme="majorHAnsi" w:hAnsiTheme="majorHAnsi"/>
        </w:rPr>
        <w:t xml:space="preserve">een activiteit is waar de </w:t>
      </w:r>
      <w:r w:rsidR="00D701EA">
        <w:rPr>
          <w:rFonts w:asciiTheme="majorHAnsi" w:hAnsiTheme="majorHAnsi"/>
        </w:rPr>
        <w:t>cliënt</w:t>
      </w:r>
      <w:r w:rsidR="00405E01">
        <w:rPr>
          <w:rFonts w:asciiTheme="majorHAnsi" w:hAnsiTheme="majorHAnsi"/>
        </w:rPr>
        <w:t xml:space="preserve"> plezier aan beleef</w:t>
      </w:r>
      <w:r w:rsidR="00832C44">
        <w:rPr>
          <w:rFonts w:asciiTheme="majorHAnsi" w:hAnsiTheme="majorHAnsi"/>
        </w:rPr>
        <w:t>t</w:t>
      </w:r>
      <w:r w:rsidR="00D701EA">
        <w:rPr>
          <w:rFonts w:asciiTheme="majorHAnsi" w:hAnsiTheme="majorHAnsi"/>
        </w:rPr>
        <w:t xml:space="preserve">. Bijvoorbeeld </w:t>
      </w:r>
      <w:r w:rsidR="00DE1377">
        <w:rPr>
          <w:rFonts w:asciiTheme="majorHAnsi" w:hAnsiTheme="majorHAnsi"/>
        </w:rPr>
        <w:t>koffie</w:t>
      </w:r>
      <w:r w:rsidR="00832C44">
        <w:rPr>
          <w:rFonts w:asciiTheme="majorHAnsi" w:hAnsiTheme="majorHAnsi"/>
        </w:rPr>
        <w:t xml:space="preserve"> </w:t>
      </w:r>
      <w:r w:rsidR="00DE1377">
        <w:rPr>
          <w:rFonts w:asciiTheme="majorHAnsi" w:hAnsiTheme="majorHAnsi"/>
        </w:rPr>
        <w:t>drinken</w:t>
      </w:r>
      <w:r w:rsidR="00D701EA">
        <w:rPr>
          <w:rFonts w:asciiTheme="majorHAnsi" w:hAnsiTheme="majorHAnsi"/>
        </w:rPr>
        <w:t>, samen wandelen of fietsen, of samen naar een voetbalwedstrijd kijken</w:t>
      </w:r>
      <w:sdt>
        <w:sdtPr>
          <w:rPr>
            <w:rFonts w:asciiTheme="majorHAnsi" w:hAnsiTheme="majorHAnsi"/>
          </w:rPr>
          <w:id w:val="-2091148405"/>
          <w:citation/>
        </w:sdtPr>
        <w:sdtEndPr/>
        <w:sdtContent>
          <w:r w:rsidR="00D701EA">
            <w:rPr>
              <w:rFonts w:asciiTheme="majorHAnsi" w:hAnsiTheme="majorHAnsi"/>
            </w:rPr>
            <w:fldChar w:fldCharType="begin"/>
          </w:r>
          <w:r w:rsidR="00D701EA">
            <w:rPr>
              <w:rFonts w:asciiTheme="majorHAnsi" w:hAnsiTheme="majorHAnsi"/>
            </w:rPr>
            <w:instrText xml:space="preserve"> CITATION MSc15 \l 1043 </w:instrText>
          </w:r>
          <w:r w:rsidR="00D701EA">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(Scheffers, 2015)</w:t>
          </w:r>
          <w:r w:rsidR="00D701EA">
            <w:rPr>
              <w:rFonts w:asciiTheme="majorHAnsi" w:hAnsiTheme="majorHAnsi"/>
            </w:rPr>
            <w:fldChar w:fldCharType="end"/>
          </w:r>
        </w:sdtContent>
      </w:sdt>
      <w:r w:rsidR="00D701EA">
        <w:rPr>
          <w:rFonts w:asciiTheme="majorHAnsi" w:hAnsiTheme="majorHAnsi"/>
        </w:rPr>
        <w:t xml:space="preserve">. De tweede mogelijkheid is het activeren van een slapend netwerk, oftewel oude contacten nieuw leven inblazen. Dit houdt in dat de professional samen met de cliënt op zoek gaat naar netwerkleden waar het contact </w:t>
      </w:r>
      <w:r w:rsidR="00A84DC3">
        <w:rPr>
          <w:rFonts w:asciiTheme="majorHAnsi" w:hAnsiTheme="majorHAnsi"/>
        </w:rPr>
        <w:t>goed mee was, voordat er sprake was van de huidige problemen in het leven van de cliënt</w:t>
      </w:r>
      <w:sdt>
        <w:sdtPr>
          <w:rPr>
            <w:rFonts w:asciiTheme="majorHAnsi" w:hAnsiTheme="majorHAnsi"/>
          </w:rPr>
          <w:id w:val="214633876"/>
          <w:citation/>
        </w:sdtPr>
        <w:sdtEndPr/>
        <w:sdtContent>
          <w:r w:rsidR="00A84DC3">
            <w:rPr>
              <w:rFonts w:asciiTheme="majorHAnsi" w:hAnsiTheme="majorHAnsi"/>
            </w:rPr>
            <w:fldChar w:fldCharType="begin"/>
          </w:r>
          <w:r w:rsidR="00A84DC3">
            <w:rPr>
              <w:rFonts w:asciiTheme="majorHAnsi" w:hAnsiTheme="majorHAnsi"/>
            </w:rPr>
            <w:instrText xml:space="preserve"> CITATION MSc15 \l 1043 </w:instrText>
          </w:r>
          <w:r w:rsidR="00A84DC3">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(Scheffers, 2015)</w:t>
          </w:r>
          <w:r w:rsidR="00A84DC3">
            <w:rPr>
              <w:rFonts w:asciiTheme="majorHAnsi" w:hAnsiTheme="majorHAnsi"/>
            </w:rPr>
            <w:fldChar w:fldCharType="end"/>
          </w:r>
        </w:sdtContent>
      </w:sdt>
      <w:r w:rsidR="00A84DC3">
        <w:rPr>
          <w:rFonts w:asciiTheme="majorHAnsi" w:hAnsiTheme="majorHAnsi"/>
        </w:rPr>
        <w:t>. Een bestaand netwerk versterken kan ook inhouden dat belemmerende contacten afgebouwd worden. Denk bijvoorbeeld aan cliënten met verslavingsproblematiek</w:t>
      </w:r>
      <w:r w:rsidR="00832C44">
        <w:rPr>
          <w:rFonts w:asciiTheme="majorHAnsi" w:hAnsiTheme="majorHAnsi"/>
        </w:rPr>
        <w:t>,</w:t>
      </w:r>
      <w:r w:rsidR="00A84DC3">
        <w:rPr>
          <w:rFonts w:asciiTheme="majorHAnsi" w:hAnsiTheme="majorHAnsi"/>
        </w:rPr>
        <w:t xml:space="preserve"> welke geen contact meer willen met oude ‘gebruikersvrienden’. Soms kan een verkleining van het sociale netwerk dus juist een stap in de goede richting zijn, waardoor de kwaliteit verhoog</w:t>
      </w:r>
      <w:r w:rsidR="00832C44">
        <w:rPr>
          <w:rFonts w:asciiTheme="majorHAnsi" w:hAnsiTheme="majorHAnsi"/>
        </w:rPr>
        <w:t>t</w:t>
      </w:r>
      <w:sdt>
        <w:sdtPr>
          <w:rPr>
            <w:rFonts w:asciiTheme="majorHAnsi" w:hAnsiTheme="majorHAnsi"/>
          </w:rPr>
          <w:id w:val="1709827584"/>
          <w:citation/>
        </w:sdtPr>
        <w:sdtEndPr/>
        <w:sdtContent>
          <w:r w:rsidR="00A84DC3">
            <w:rPr>
              <w:rFonts w:asciiTheme="majorHAnsi" w:hAnsiTheme="majorHAnsi"/>
            </w:rPr>
            <w:fldChar w:fldCharType="begin"/>
          </w:r>
          <w:r w:rsidR="00A84DC3">
            <w:rPr>
              <w:rFonts w:asciiTheme="majorHAnsi" w:hAnsiTheme="majorHAnsi"/>
            </w:rPr>
            <w:instrText xml:space="preserve"> CITATION MSc15 \l 1043 </w:instrText>
          </w:r>
          <w:r w:rsidR="00A84DC3">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(Scheffers, 2015)</w:t>
          </w:r>
          <w:r w:rsidR="00A84DC3">
            <w:rPr>
              <w:rFonts w:asciiTheme="majorHAnsi" w:hAnsiTheme="majorHAnsi"/>
            </w:rPr>
            <w:fldChar w:fldCharType="end"/>
          </w:r>
        </w:sdtContent>
      </w:sdt>
      <w:r w:rsidR="00A84DC3">
        <w:rPr>
          <w:rFonts w:asciiTheme="majorHAnsi" w:hAnsiTheme="majorHAnsi"/>
        </w:rPr>
        <w:t xml:space="preserve">. </w:t>
      </w:r>
      <w:r w:rsidR="00DE1377">
        <w:rPr>
          <w:rFonts w:asciiTheme="majorHAnsi" w:hAnsiTheme="majorHAnsi"/>
        </w:rPr>
        <w:t>In de laatste plaats wordt het netwerk uitbreiden of opnieuw opbouwen tot een mogelijkheid genoemd. Wanneer een netwerk onvoldoende mogelijkheden biedt, wil dat niet zeggen dat er geen hulp voorhanden is vanuit dat netwerk</w:t>
      </w:r>
      <w:sdt>
        <w:sdtPr>
          <w:rPr>
            <w:rFonts w:asciiTheme="majorHAnsi" w:hAnsiTheme="majorHAnsi"/>
          </w:rPr>
          <w:id w:val="71249280"/>
          <w:citation/>
        </w:sdtPr>
        <w:sdtEndPr/>
        <w:sdtContent>
          <w:r w:rsidR="00DE1377">
            <w:rPr>
              <w:rFonts w:asciiTheme="majorHAnsi" w:hAnsiTheme="majorHAnsi"/>
            </w:rPr>
            <w:fldChar w:fldCharType="begin"/>
          </w:r>
          <w:r w:rsidR="00DE1377">
            <w:rPr>
              <w:rFonts w:asciiTheme="majorHAnsi" w:hAnsiTheme="majorHAnsi"/>
            </w:rPr>
            <w:instrText xml:space="preserve"> CITATION MSc15 \l 1043 </w:instrText>
          </w:r>
          <w:r w:rsidR="00DE1377">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(Scheffers, 2015)</w:t>
          </w:r>
          <w:r w:rsidR="00DE1377">
            <w:rPr>
              <w:rFonts w:asciiTheme="majorHAnsi" w:hAnsiTheme="majorHAnsi"/>
            </w:rPr>
            <w:fldChar w:fldCharType="end"/>
          </w:r>
        </w:sdtContent>
      </w:sdt>
      <w:r w:rsidR="00DE1377">
        <w:rPr>
          <w:rFonts w:asciiTheme="majorHAnsi" w:hAnsiTheme="majorHAnsi"/>
        </w:rPr>
        <w:t xml:space="preserve">. Het is mogelijk dat het netwerk overbelast is en pas in een later stadium weer meer voor de cliënt kan betekenen. </w:t>
      </w:r>
      <w:r w:rsidR="00672BF0">
        <w:rPr>
          <w:rFonts w:asciiTheme="majorHAnsi" w:hAnsiTheme="majorHAnsi"/>
        </w:rPr>
        <w:t>Of er spelen verhuizingen of andere veranderingen een oorzakelijke rol. Bij het uitbreiden of opnieuw opbouwen van een sociaal netwerk kan tevens gedacht worden aan lotgenotengroepen, dagbesteding, buurthuizen maar ook initiatieven zoals ‘maatjesprojecten’</w:t>
      </w:r>
      <w:sdt>
        <w:sdtPr>
          <w:rPr>
            <w:rFonts w:asciiTheme="majorHAnsi" w:hAnsiTheme="majorHAnsi"/>
          </w:rPr>
          <w:id w:val="-1997485909"/>
          <w:citation/>
        </w:sdtPr>
        <w:sdtEndPr/>
        <w:sdtContent>
          <w:r w:rsidR="00672BF0">
            <w:rPr>
              <w:rFonts w:asciiTheme="majorHAnsi" w:hAnsiTheme="majorHAnsi"/>
            </w:rPr>
            <w:fldChar w:fldCharType="begin"/>
          </w:r>
          <w:r w:rsidR="00672BF0">
            <w:rPr>
              <w:rFonts w:asciiTheme="majorHAnsi" w:hAnsiTheme="majorHAnsi"/>
            </w:rPr>
            <w:instrText xml:space="preserve"> CITATION MSc15 \l 1043 </w:instrText>
          </w:r>
          <w:r w:rsidR="00672BF0">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(Scheffers, 2015)</w:t>
          </w:r>
          <w:r w:rsidR="00672BF0">
            <w:rPr>
              <w:rFonts w:asciiTheme="majorHAnsi" w:hAnsiTheme="majorHAnsi"/>
            </w:rPr>
            <w:fldChar w:fldCharType="end"/>
          </w:r>
        </w:sdtContent>
      </w:sdt>
      <w:r w:rsidR="00672BF0">
        <w:rPr>
          <w:rFonts w:asciiTheme="majorHAnsi" w:hAnsiTheme="majorHAnsi"/>
        </w:rPr>
        <w:t xml:space="preserve">. </w:t>
      </w:r>
    </w:p>
    <w:p w14:paraId="6DD6A6B5" w14:textId="77777777" w:rsidR="0084047B" w:rsidRPr="00EB2D7B" w:rsidRDefault="007D747B" w:rsidP="00226B21">
      <w:pPr>
        <w:pStyle w:val="Kop1"/>
        <w:jc w:val="both"/>
        <w:rPr>
          <w:sz w:val="24"/>
          <w:szCs w:val="24"/>
        </w:rPr>
      </w:pPr>
      <w:bookmarkStart w:id="30" w:name="_Toc7779845"/>
      <w:r w:rsidRPr="00EB2D7B">
        <w:rPr>
          <w:sz w:val="24"/>
          <w:szCs w:val="24"/>
        </w:rPr>
        <w:t>2.</w:t>
      </w:r>
      <w:r w:rsidR="00DE1377" w:rsidRPr="00EB2D7B">
        <w:rPr>
          <w:sz w:val="24"/>
          <w:szCs w:val="24"/>
        </w:rPr>
        <w:t>4.2</w:t>
      </w:r>
      <w:r w:rsidRPr="00EB2D7B">
        <w:rPr>
          <w:sz w:val="24"/>
          <w:szCs w:val="24"/>
        </w:rPr>
        <w:t xml:space="preserve"> </w:t>
      </w:r>
      <w:r w:rsidR="0084047B" w:rsidRPr="00EB2D7B">
        <w:rPr>
          <w:sz w:val="24"/>
          <w:szCs w:val="24"/>
        </w:rPr>
        <w:t>Vormen van</w:t>
      </w:r>
      <w:r w:rsidR="0025359C" w:rsidRPr="00EB2D7B">
        <w:rPr>
          <w:sz w:val="24"/>
          <w:szCs w:val="24"/>
        </w:rPr>
        <w:t xml:space="preserve"> familie</w:t>
      </w:r>
      <w:r w:rsidR="0084047B" w:rsidRPr="00EB2D7B">
        <w:rPr>
          <w:sz w:val="24"/>
          <w:szCs w:val="24"/>
        </w:rPr>
        <w:t xml:space="preserve"> betrokkenheid</w:t>
      </w:r>
      <w:bookmarkEnd w:id="30"/>
      <w:r w:rsidR="00251B8C" w:rsidRPr="00EB2D7B">
        <w:rPr>
          <w:sz w:val="24"/>
          <w:szCs w:val="24"/>
        </w:rPr>
        <w:t xml:space="preserve"> </w:t>
      </w:r>
    </w:p>
    <w:p w14:paraId="5EC650CF" w14:textId="45E7D253" w:rsidR="00A055AC" w:rsidRPr="00262BC7" w:rsidRDefault="000105A1" w:rsidP="00226B21">
      <w:pPr>
        <w:pStyle w:val="Geenafstand"/>
        <w:jc w:val="both"/>
        <w:rPr>
          <w:rFonts w:asciiTheme="majorHAnsi" w:hAnsiTheme="majorHAnsi" w:cs="Arial"/>
        </w:rPr>
      </w:pPr>
      <w:r w:rsidRPr="00CC17B6">
        <w:rPr>
          <w:rFonts w:asciiTheme="majorHAnsi" w:hAnsiTheme="majorHAnsi"/>
        </w:rPr>
        <w:t xml:space="preserve">Vaak is er binnen de huidige manier van </w:t>
      </w:r>
      <w:r w:rsidR="00DE4D2E" w:rsidRPr="00CC17B6">
        <w:rPr>
          <w:rFonts w:asciiTheme="majorHAnsi" w:hAnsiTheme="majorHAnsi"/>
        </w:rPr>
        <w:t>werken in de zorg voor mensen met psychiatrische problematiek al wel sprake van enige familiebetrokkenheid</w:t>
      </w:r>
      <w:r w:rsidR="00CC17B6">
        <w:rPr>
          <w:rFonts w:asciiTheme="majorHAnsi" w:hAnsiTheme="majorHAnsi"/>
        </w:rPr>
        <w:t>. Instellingen geven hier meestal richting aan door middel van een familiebeleid</w:t>
      </w:r>
      <w:r w:rsidR="00832C44">
        <w:rPr>
          <w:rFonts w:asciiTheme="majorHAnsi" w:hAnsiTheme="majorHAnsi"/>
        </w:rPr>
        <w:t>,</w:t>
      </w:r>
      <w:r w:rsidR="00CC17B6">
        <w:rPr>
          <w:rFonts w:asciiTheme="majorHAnsi" w:hAnsiTheme="majorHAnsi"/>
        </w:rPr>
        <w:t xml:space="preserve"> wat een kader en handvat biedt voor alle medewerkers in de omgang en benadering van familieleden en andere belangrijke betrokkenen. Met als doel; familie betrekken bij de behandeling en hierdoor een goede samenwerking tussen cliënt, familie en hulpverlening bewerkstelligen </w:t>
      </w:r>
      <w:sdt>
        <w:sdtPr>
          <w:rPr>
            <w:rFonts w:asciiTheme="majorHAnsi" w:hAnsiTheme="majorHAnsi"/>
          </w:rPr>
          <w:id w:val="-1909056664"/>
          <w:citation/>
        </w:sdtPr>
        <w:sdtEndPr/>
        <w:sdtContent>
          <w:r w:rsidR="00CC17B6">
            <w:rPr>
              <w:rFonts w:asciiTheme="majorHAnsi" w:hAnsiTheme="majorHAnsi"/>
            </w:rPr>
            <w:fldChar w:fldCharType="begin"/>
          </w:r>
          <w:r w:rsidR="00CC17B6">
            <w:rPr>
              <w:rFonts w:asciiTheme="majorHAnsi" w:hAnsiTheme="majorHAnsi"/>
            </w:rPr>
            <w:instrText xml:space="preserve"> CITATION LGo17 \l 1043 </w:instrText>
          </w:r>
          <w:r w:rsidR="00CC17B6">
            <w:rPr>
              <w:rFonts w:asciiTheme="majorHAnsi" w:hAnsiTheme="majorHAnsi"/>
            </w:rPr>
            <w:fldChar w:fldCharType="separate"/>
          </w:r>
          <w:r w:rsidR="00F51FBD" w:rsidRPr="00F51FBD">
            <w:rPr>
              <w:rFonts w:asciiTheme="majorHAnsi" w:hAnsiTheme="majorHAnsi"/>
              <w:noProof/>
            </w:rPr>
            <w:t>(Goense, 2017)</w:t>
          </w:r>
          <w:r w:rsidR="00CC17B6">
            <w:rPr>
              <w:rFonts w:asciiTheme="majorHAnsi" w:hAnsiTheme="majorHAnsi"/>
            </w:rPr>
            <w:fldChar w:fldCharType="end"/>
          </w:r>
        </w:sdtContent>
      </w:sdt>
      <w:r w:rsidR="00CC17B6">
        <w:rPr>
          <w:rFonts w:asciiTheme="majorHAnsi" w:hAnsiTheme="majorHAnsi"/>
        </w:rPr>
        <w:t>. Uit onderzoek blijkt dat er</w:t>
      </w:r>
      <w:r w:rsidR="00FB7E35">
        <w:rPr>
          <w:rFonts w:asciiTheme="majorHAnsi" w:hAnsiTheme="majorHAnsi"/>
        </w:rPr>
        <w:t xml:space="preserve"> verschillende vormen zijn waarop familie bij de hulpverlening wordt betrokken</w:t>
      </w:r>
      <w:r w:rsidR="00C32B5D">
        <w:rPr>
          <w:rFonts w:asciiTheme="majorHAnsi" w:hAnsiTheme="majorHAnsi"/>
        </w:rPr>
        <w:t xml:space="preserve"> en kan dit in de eerste plaats door middel van een zorgafstemming</w:t>
      </w:r>
      <w:r w:rsidR="007C6B54">
        <w:rPr>
          <w:rFonts w:asciiTheme="majorHAnsi" w:hAnsiTheme="majorHAnsi"/>
        </w:rPr>
        <w:t>(s)</w:t>
      </w:r>
      <w:r w:rsidR="00C32B5D">
        <w:rPr>
          <w:rFonts w:asciiTheme="majorHAnsi" w:hAnsiTheme="majorHAnsi"/>
        </w:rPr>
        <w:t xml:space="preserve">gesprek (ZAG). </w:t>
      </w:r>
      <w:r w:rsidR="00C32B5D">
        <w:rPr>
          <w:rFonts w:asciiTheme="majorHAnsi" w:hAnsiTheme="majorHAnsi" w:cs="Arial"/>
        </w:rPr>
        <w:t xml:space="preserve">Bij een ZAG-gesprek worden alle belangrijke disciplines uitgenodigd vanuit de professionele keten, de cliënt en zijn </w:t>
      </w:r>
      <w:r w:rsidR="00B43593">
        <w:rPr>
          <w:rFonts w:asciiTheme="majorHAnsi" w:hAnsiTheme="majorHAnsi" w:cs="Arial"/>
        </w:rPr>
        <w:t>eerste</w:t>
      </w:r>
      <w:r w:rsidR="00C32B5D">
        <w:rPr>
          <w:rFonts w:asciiTheme="majorHAnsi" w:hAnsiTheme="majorHAnsi" w:cs="Arial"/>
        </w:rPr>
        <w:t xml:space="preserve"> contactpersoon of andere belangrijke netwerkleden. Doel van het ZAG-gesprek is het efficiënt afstemmen van de behandeling in samenwerking met alle betrokkenen. Behandel- en hersteldoelen komen aan bod. Evenals wensen en betrokkenheid van familieleden. Ten slotte wordt in kaart gebracht wat nodig is </w:t>
      </w:r>
      <w:r w:rsidR="00E45FEF">
        <w:rPr>
          <w:rFonts w:asciiTheme="majorHAnsi" w:hAnsiTheme="majorHAnsi" w:cs="Arial"/>
        </w:rPr>
        <w:t xml:space="preserve">om terug te keren naar huis of welke tussenstap noodzakelijk is. </w:t>
      </w:r>
      <w:r w:rsidR="00C32B5D">
        <w:rPr>
          <w:rFonts w:asciiTheme="majorHAnsi" w:hAnsiTheme="majorHAnsi" w:cs="Arial"/>
        </w:rPr>
        <w:t>Het kan zijn dat iemand bijvoorbeeld eerst nog een opname nodig heeft bij verslavingszorg, alvorens er wordt gekeken naar de terugkeer naar huis</w:t>
      </w:r>
      <w:r w:rsidR="00E45FEF">
        <w:rPr>
          <w:rFonts w:asciiTheme="majorHAnsi" w:hAnsiTheme="majorHAnsi" w:cs="Arial"/>
        </w:rPr>
        <w:t xml:space="preserve"> </w:t>
      </w:r>
      <w:sdt>
        <w:sdtPr>
          <w:rPr>
            <w:rFonts w:asciiTheme="majorHAnsi" w:hAnsiTheme="majorHAnsi" w:cs="Arial"/>
          </w:rPr>
          <w:id w:val="1039164718"/>
          <w:citation/>
        </w:sdtPr>
        <w:sdtEndPr/>
        <w:sdtContent>
          <w:r w:rsidR="00E45FEF">
            <w:rPr>
              <w:rFonts w:asciiTheme="majorHAnsi" w:hAnsiTheme="majorHAnsi" w:cs="Arial"/>
            </w:rPr>
            <w:fldChar w:fldCharType="begin"/>
          </w:r>
          <w:r w:rsidR="00E45FEF">
            <w:rPr>
              <w:rFonts w:asciiTheme="majorHAnsi" w:hAnsiTheme="majorHAnsi" w:cs="Arial"/>
            </w:rPr>
            <w:instrText xml:space="preserve"> CITATION LGo17 \l 1043 </w:instrText>
          </w:r>
          <w:r w:rsidR="00E45FEF">
            <w:rPr>
              <w:rFonts w:asciiTheme="majorHAnsi" w:hAnsiTheme="majorHAnsi" w:cs="Arial"/>
            </w:rPr>
            <w:fldChar w:fldCharType="separate"/>
          </w:r>
          <w:r w:rsidR="00F51FBD" w:rsidRPr="00F51FBD">
            <w:rPr>
              <w:rFonts w:asciiTheme="majorHAnsi" w:hAnsiTheme="majorHAnsi" w:cs="Arial"/>
              <w:noProof/>
            </w:rPr>
            <w:t>(Goense, 2017)</w:t>
          </w:r>
          <w:r w:rsidR="00E45FEF">
            <w:rPr>
              <w:rFonts w:asciiTheme="majorHAnsi" w:hAnsiTheme="majorHAnsi" w:cs="Arial"/>
            </w:rPr>
            <w:fldChar w:fldCharType="end"/>
          </w:r>
        </w:sdtContent>
      </w:sdt>
      <w:r w:rsidR="00E45FEF">
        <w:rPr>
          <w:rFonts w:asciiTheme="majorHAnsi" w:hAnsiTheme="majorHAnsi" w:cs="Arial"/>
        </w:rPr>
        <w:t xml:space="preserve">.  ZAG-gesprekken vinden minimaal drie keer plaats tijdens een klinische opname. Een tweede mogelijkheid is het inzetten van systeemgesprekken. Een systeemgesprek kan worden ingezet om </w:t>
      </w:r>
      <w:r w:rsidR="00E45FEF">
        <w:rPr>
          <w:rFonts w:asciiTheme="majorHAnsi" w:hAnsiTheme="majorHAnsi" w:cs="Arial"/>
        </w:rPr>
        <w:lastRenderedPageBreak/>
        <w:t>positieve krachten binnen een familiesysteem weer meer zichtbaar en beschikbaar te maken</w:t>
      </w:r>
      <w:sdt>
        <w:sdtPr>
          <w:rPr>
            <w:rFonts w:asciiTheme="majorHAnsi" w:hAnsiTheme="majorHAnsi" w:cs="Arial"/>
          </w:rPr>
          <w:id w:val="-340545280"/>
          <w:citation/>
        </w:sdtPr>
        <w:sdtEndPr/>
        <w:sdtContent>
          <w:r w:rsidR="00262BC7">
            <w:rPr>
              <w:rFonts w:asciiTheme="majorHAnsi" w:hAnsiTheme="majorHAnsi" w:cs="Arial"/>
            </w:rPr>
            <w:fldChar w:fldCharType="begin"/>
          </w:r>
          <w:r w:rsidR="00262BC7">
            <w:rPr>
              <w:rFonts w:asciiTheme="majorHAnsi" w:hAnsiTheme="majorHAnsi" w:cs="Arial"/>
            </w:rPr>
            <w:instrText xml:space="preserve"> CITATION Psy15 \l 1043 </w:instrText>
          </w:r>
          <w:r w:rsidR="00262BC7">
            <w:rPr>
              <w:rFonts w:asciiTheme="majorHAnsi" w:hAnsiTheme="majorHAnsi" w:cs="Arial"/>
            </w:rPr>
            <w:fldChar w:fldCharType="separate"/>
          </w:r>
          <w:r w:rsidR="00F51FBD">
            <w:rPr>
              <w:rFonts w:asciiTheme="majorHAnsi" w:hAnsiTheme="majorHAnsi" w:cs="Arial"/>
              <w:noProof/>
            </w:rPr>
            <w:t xml:space="preserve"> </w:t>
          </w:r>
          <w:r w:rsidR="00F51FBD" w:rsidRPr="00F51FBD">
            <w:rPr>
              <w:rFonts w:asciiTheme="majorHAnsi" w:hAnsiTheme="majorHAnsi" w:cs="Arial"/>
              <w:noProof/>
            </w:rPr>
            <w:t>(PsyQ, 2015)</w:t>
          </w:r>
          <w:r w:rsidR="00262BC7">
            <w:rPr>
              <w:rFonts w:asciiTheme="majorHAnsi" w:hAnsiTheme="majorHAnsi" w:cs="Arial"/>
            </w:rPr>
            <w:fldChar w:fldCharType="end"/>
          </w:r>
        </w:sdtContent>
      </w:sdt>
      <w:r w:rsidR="00E45FEF">
        <w:rPr>
          <w:rFonts w:asciiTheme="majorHAnsi" w:hAnsiTheme="majorHAnsi" w:cs="Arial"/>
        </w:rPr>
        <w:t xml:space="preserve">. Het is aan de professional om dit zo te leiden dat er niet op zoek wordt gegaan naar waar de schuld of fout ligt. </w:t>
      </w:r>
      <w:r w:rsidR="00832C44">
        <w:rPr>
          <w:rFonts w:asciiTheme="majorHAnsi" w:hAnsiTheme="majorHAnsi" w:cs="Arial"/>
        </w:rPr>
        <w:t xml:space="preserve">Een goed systeemgesprek is gericht op </w:t>
      </w:r>
      <w:r w:rsidR="00262BC7">
        <w:rPr>
          <w:rFonts w:asciiTheme="majorHAnsi" w:hAnsiTheme="majorHAnsi" w:cs="Arial"/>
        </w:rPr>
        <w:t>elkaar beter leren begrijpen, vastzittende patronen in de omgang te doorbreken en de betekenis die aan elkaars gedrag wordt gegeven te onderzoeken</w:t>
      </w:r>
      <w:sdt>
        <w:sdtPr>
          <w:rPr>
            <w:rFonts w:asciiTheme="majorHAnsi" w:hAnsiTheme="majorHAnsi" w:cs="Arial"/>
          </w:rPr>
          <w:id w:val="32318107"/>
          <w:citation/>
        </w:sdtPr>
        <w:sdtEndPr/>
        <w:sdtContent>
          <w:r w:rsidR="00262BC7">
            <w:rPr>
              <w:rFonts w:asciiTheme="majorHAnsi" w:hAnsiTheme="majorHAnsi" w:cs="Arial"/>
            </w:rPr>
            <w:fldChar w:fldCharType="begin"/>
          </w:r>
          <w:r w:rsidR="00262BC7">
            <w:rPr>
              <w:rFonts w:asciiTheme="majorHAnsi" w:hAnsiTheme="majorHAnsi" w:cs="Arial"/>
            </w:rPr>
            <w:instrText xml:space="preserve"> CITATION Psy15 \l 1043 </w:instrText>
          </w:r>
          <w:r w:rsidR="00262BC7">
            <w:rPr>
              <w:rFonts w:asciiTheme="majorHAnsi" w:hAnsiTheme="majorHAnsi" w:cs="Arial"/>
            </w:rPr>
            <w:fldChar w:fldCharType="separate"/>
          </w:r>
          <w:r w:rsidR="00F51FBD">
            <w:rPr>
              <w:rFonts w:asciiTheme="majorHAnsi" w:hAnsiTheme="majorHAnsi" w:cs="Arial"/>
              <w:noProof/>
            </w:rPr>
            <w:t xml:space="preserve"> </w:t>
          </w:r>
          <w:r w:rsidR="00F51FBD" w:rsidRPr="00F51FBD">
            <w:rPr>
              <w:rFonts w:asciiTheme="majorHAnsi" w:hAnsiTheme="majorHAnsi" w:cs="Arial"/>
              <w:noProof/>
            </w:rPr>
            <w:t>(PsyQ, 2015)</w:t>
          </w:r>
          <w:r w:rsidR="00262BC7">
            <w:rPr>
              <w:rFonts w:asciiTheme="majorHAnsi" w:hAnsiTheme="majorHAnsi" w:cs="Arial"/>
            </w:rPr>
            <w:fldChar w:fldCharType="end"/>
          </w:r>
        </w:sdtContent>
      </w:sdt>
      <w:r w:rsidR="00262BC7">
        <w:rPr>
          <w:rFonts w:asciiTheme="majorHAnsi" w:hAnsiTheme="majorHAnsi" w:cs="Arial"/>
        </w:rPr>
        <w:t xml:space="preserve">. </w:t>
      </w:r>
      <w:r w:rsidR="0077459F">
        <w:rPr>
          <w:rFonts w:asciiTheme="majorHAnsi" w:hAnsiTheme="majorHAnsi"/>
        </w:rPr>
        <w:t xml:space="preserve">De triadekaart is een veel gebruikt instrument </w:t>
      </w:r>
      <w:r w:rsidR="000B2986">
        <w:rPr>
          <w:rFonts w:asciiTheme="majorHAnsi" w:hAnsiTheme="majorHAnsi"/>
        </w:rPr>
        <w:t>binnen</w:t>
      </w:r>
      <w:r w:rsidR="0077459F">
        <w:rPr>
          <w:rFonts w:asciiTheme="majorHAnsi" w:hAnsiTheme="majorHAnsi"/>
        </w:rPr>
        <w:t xml:space="preserve"> de GGZ wat als derde mogelijkheid naar voren komt uit onderzoek</w:t>
      </w:r>
      <w:sdt>
        <w:sdtPr>
          <w:rPr>
            <w:rFonts w:asciiTheme="majorHAnsi" w:hAnsiTheme="majorHAnsi"/>
          </w:rPr>
          <w:id w:val="-1712729585"/>
          <w:citation/>
        </w:sdtPr>
        <w:sdtEndPr/>
        <w:sdtContent>
          <w:r w:rsidR="0077459F">
            <w:rPr>
              <w:rFonts w:asciiTheme="majorHAnsi" w:hAnsiTheme="majorHAnsi"/>
            </w:rPr>
            <w:fldChar w:fldCharType="begin"/>
          </w:r>
          <w:r w:rsidR="0077459F">
            <w:rPr>
              <w:rFonts w:asciiTheme="majorHAnsi" w:hAnsiTheme="majorHAnsi"/>
            </w:rPr>
            <w:instrText xml:space="preserve">CITATION Mov181 \l 1043 </w:instrText>
          </w:r>
          <w:r w:rsidR="0077459F">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(Movisie, 2018)</w:t>
          </w:r>
          <w:r w:rsidR="0077459F">
            <w:rPr>
              <w:rFonts w:asciiTheme="majorHAnsi" w:hAnsiTheme="majorHAnsi"/>
            </w:rPr>
            <w:fldChar w:fldCharType="end"/>
          </w:r>
        </w:sdtContent>
      </w:sdt>
      <w:r w:rsidR="0077459F">
        <w:rPr>
          <w:rFonts w:asciiTheme="majorHAnsi" w:hAnsiTheme="majorHAnsi"/>
        </w:rPr>
        <w:t>. De triadekaart kan gezien worden als een kapstok om met elkaar in gesprek te komen en belangrijke taken</w:t>
      </w:r>
      <w:r w:rsidR="00E542C6">
        <w:rPr>
          <w:rFonts w:asciiTheme="majorHAnsi" w:hAnsiTheme="majorHAnsi"/>
        </w:rPr>
        <w:t xml:space="preserve">, zoals het informeren van instanties over de opname, </w:t>
      </w:r>
      <w:r w:rsidR="0077459F">
        <w:rPr>
          <w:rFonts w:asciiTheme="majorHAnsi" w:hAnsiTheme="majorHAnsi"/>
        </w:rPr>
        <w:t>te bespreken, te verdelen</w:t>
      </w:r>
      <w:r w:rsidR="00E542C6">
        <w:rPr>
          <w:rFonts w:asciiTheme="majorHAnsi" w:hAnsiTheme="majorHAnsi"/>
        </w:rPr>
        <w:t xml:space="preserve"> en ‘vergeten’ taken tijdig te signaleren. </w:t>
      </w:r>
    </w:p>
    <w:p w14:paraId="7916F421" w14:textId="77777777" w:rsidR="00E45FEF" w:rsidRPr="00CC17B6" w:rsidRDefault="00E45FEF" w:rsidP="00226B21">
      <w:pPr>
        <w:pStyle w:val="Geenafstand"/>
        <w:jc w:val="both"/>
        <w:rPr>
          <w:rFonts w:asciiTheme="majorHAnsi" w:hAnsiTheme="majorHAnsi"/>
        </w:rPr>
      </w:pPr>
    </w:p>
    <w:p w14:paraId="00A09B84" w14:textId="00BDB77C" w:rsidR="009336DF" w:rsidRPr="00291226" w:rsidRDefault="001D7F76" w:rsidP="00226B21">
      <w:pPr>
        <w:pStyle w:val="Geenafstand"/>
        <w:jc w:val="both"/>
        <w:rPr>
          <w:rFonts w:asciiTheme="majorHAnsi" w:hAnsiTheme="majorHAnsi"/>
        </w:rPr>
      </w:pPr>
      <w:r>
        <w:rPr>
          <w:rFonts w:asciiTheme="majorHAnsi" w:hAnsiTheme="majorHAnsi"/>
        </w:rPr>
        <w:t>Een kritische noo</w:t>
      </w:r>
      <w:r w:rsidR="00832C44">
        <w:rPr>
          <w:rFonts w:asciiTheme="majorHAnsi" w:hAnsiTheme="majorHAnsi"/>
        </w:rPr>
        <w:t>t</w:t>
      </w:r>
      <w:r>
        <w:rPr>
          <w:rFonts w:asciiTheme="majorHAnsi" w:hAnsiTheme="majorHAnsi"/>
        </w:rPr>
        <w:t xml:space="preserve"> ten aanzien van de triadekaart wordt genoemd in </w:t>
      </w:r>
      <w:r w:rsidRPr="00291226">
        <w:rPr>
          <w:rFonts w:asciiTheme="majorHAnsi" w:hAnsiTheme="majorHAnsi"/>
        </w:rPr>
        <w:t>een</w:t>
      </w:r>
      <w:r w:rsidRPr="00291226">
        <w:rPr>
          <w:rFonts w:asciiTheme="majorHAnsi" w:hAnsiTheme="majorHAnsi"/>
          <w:i/>
        </w:rPr>
        <w:t xml:space="preserve"> </w:t>
      </w:r>
      <w:r w:rsidR="00291226">
        <w:rPr>
          <w:rFonts w:asciiTheme="majorHAnsi" w:hAnsiTheme="majorHAnsi"/>
          <w:i/>
        </w:rPr>
        <w:t>P</w:t>
      </w:r>
      <w:r w:rsidRPr="00291226">
        <w:rPr>
          <w:rFonts w:asciiTheme="majorHAnsi" w:hAnsiTheme="majorHAnsi"/>
          <w:i/>
        </w:rPr>
        <w:t>ublicatie van het Trimbos-Instituut</w:t>
      </w:r>
      <w:r>
        <w:rPr>
          <w:rFonts w:asciiTheme="majorHAnsi" w:hAnsiTheme="majorHAnsi"/>
        </w:rPr>
        <w:t xml:space="preserve"> waarbij onderzoek is gedaan naar diverse familie interventies in de langdurige </w:t>
      </w:r>
      <w:r w:rsidR="000A4601">
        <w:rPr>
          <w:rFonts w:asciiTheme="majorHAnsi" w:hAnsiTheme="majorHAnsi"/>
        </w:rPr>
        <w:t>GGZ</w:t>
      </w:r>
      <w:r>
        <w:rPr>
          <w:rFonts w:asciiTheme="majorHAnsi" w:hAnsiTheme="majorHAnsi"/>
        </w:rPr>
        <w:t>. Hierin wordt het nadeel van de triadekaart benoemd, daar waar deze is ontwikkeld voor het gebruik bij een specifieke doelgroep</w:t>
      </w:r>
      <w:r w:rsidR="00EC724C">
        <w:rPr>
          <w:rFonts w:asciiTheme="majorHAnsi" w:hAnsiTheme="majorHAnsi"/>
        </w:rPr>
        <w:t xml:space="preserve"> namelijk, </w:t>
      </w:r>
      <w:r>
        <w:rPr>
          <w:rFonts w:asciiTheme="majorHAnsi" w:hAnsiTheme="majorHAnsi"/>
        </w:rPr>
        <w:t>mensen met een psychotische kwetsbaarheid</w:t>
      </w:r>
      <w:r w:rsidR="00FB17F0">
        <w:rPr>
          <w:rStyle w:val="Voetnootmarkering"/>
          <w:rFonts w:asciiTheme="majorHAnsi" w:hAnsiTheme="majorHAnsi"/>
        </w:rPr>
        <w:footnoteReference w:id="1"/>
      </w:r>
      <w:sdt>
        <w:sdtPr>
          <w:rPr>
            <w:rFonts w:asciiTheme="majorHAnsi" w:hAnsiTheme="majorHAnsi"/>
          </w:rPr>
          <w:id w:val="-259763474"/>
          <w:citation/>
        </w:sdtPr>
        <w:sdtEndPr/>
        <w:sdtContent>
          <w:r w:rsidR="00291226">
            <w:rPr>
              <w:rFonts w:asciiTheme="majorHAnsi" w:hAnsiTheme="majorHAnsi"/>
            </w:rPr>
            <w:fldChar w:fldCharType="begin"/>
          </w:r>
          <w:r w:rsidR="00291226">
            <w:rPr>
              <w:rFonts w:asciiTheme="majorHAnsi" w:hAnsiTheme="majorHAnsi"/>
            </w:rPr>
            <w:instrText xml:space="preserve"> CITATION Erp09 \l 1043 </w:instrText>
          </w:r>
          <w:r w:rsidR="00291226">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(Erp, Place, &amp; Michon, 2009)</w:t>
          </w:r>
          <w:r w:rsidR="00291226">
            <w:rPr>
              <w:rFonts w:asciiTheme="majorHAnsi" w:hAnsiTheme="majorHAnsi"/>
            </w:rPr>
            <w:fldChar w:fldCharType="end"/>
          </w:r>
        </w:sdtContent>
      </w:sdt>
      <w:r w:rsidR="00291226">
        <w:rPr>
          <w:rFonts w:asciiTheme="majorHAnsi" w:hAnsiTheme="majorHAnsi"/>
        </w:rPr>
        <w:t xml:space="preserve">. </w:t>
      </w:r>
      <w:r w:rsidR="0000781D">
        <w:rPr>
          <w:rFonts w:asciiTheme="majorHAnsi" w:hAnsiTheme="majorHAnsi"/>
        </w:rPr>
        <w:t xml:space="preserve">Het middel is dus niet inzetbaar voor alle doelgroepen binnen de psychiatrie. </w:t>
      </w:r>
    </w:p>
    <w:p w14:paraId="2C7ABE71" w14:textId="77777777" w:rsidR="009336DF" w:rsidRPr="00EB2D7B" w:rsidRDefault="0025359C" w:rsidP="00226B21">
      <w:pPr>
        <w:pStyle w:val="Kop1"/>
        <w:jc w:val="both"/>
        <w:rPr>
          <w:sz w:val="24"/>
          <w:szCs w:val="24"/>
        </w:rPr>
      </w:pPr>
      <w:bookmarkStart w:id="31" w:name="_Toc7779846"/>
      <w:r w:rsidRPr="00EB2D7B">
        <w:rPr>
          <w:sz w:val="24"/>
          <w:szCs w:val="24"/>
        </w:rPr>
        <w:t xml:space="preserve">2.4.3 </w:t>
      </w:r>
      <w:r w:rsidR="009336DF" w:rsidRPr="00EB2D7B">
        <w:rPr>
          <w:sz w:val="24"/>
          <w:szCs w:val="24"/>
        </w:rPr>
        <w:t>Innovatie</w:t>
      </w:r>
      <w:r w:rsidRPr="00EB2D7B">
        <w:rPr>
          <w:sz w:val="24"/>
          <w:szCs w:val="24"/>
        </w:rPr>
        <w:t>s op het gebied van</w:t>
      </w:r>
      <w:r w:rsidR="00411D64" w:rsidRPr="00EB2D7B">
        <w:rPr>
          <w:sz w:val="24"/>
          <w:szCs w:val="24"/>
        </w:rPr>
        <w:t xml:space="preserve"> familie</w:t>
      </w:r>
      <w:r w:rsidR="009518D8" w:rsidRPr="00EB2D7B">
        <w:rPr>
          <w:sz w:val="24"/>
          <w:szCs w:val="24"/>
        </w:rPr>
        <w:t xml:space="preserve"> </w:t>
      </w:r>
      <w:r w:rsidR="00411D64" w:rsidRPr="00EB2D7B">
        <w:rPr>
          <w:sz w:val="24"/>
          <w:szCs w:val="24"/>
        </w:rPr>
        <w:t>betrokkenheid</w:t>
      </w:r>
      <w:bookmarkEnd w:id="31"/>
      <w:r w:rsidR="009336DF" w:rsidRPr="00EB2D7B">
        <w:rPr>
          <w:sz w:val="24"/>
          <w:szCs w:val="24"/>
        </w:rPr>
        <w:t xml:space="preserve"> </w:t>
      </w:r>
    </w:p>
    <w:p w14:paraId="7BE8C453" w14:textId="31ABC685" w:rsidR="009763FA" w:rsidRDefault="00A341F7" w:rsidP="00226B21">
      <w:pPr>
        <w:pStyle w:val="Geenafstand"/>
        <w:jc w:val="both"/>
        <w:rPr>
          <w:rFonts w:asciiTheme="majorHAnsi" w:hAnsiTheme="majorHAnsi"/>
        </w:rPr>
      </w:pPr>
      <w:r>
        <w:rPr>
          <w:rFonts w:asciiTheme="majorHAnsi" w:hAnsiTheme="majorHAnsi"/>
        </w:rPr>
        <w:t xml:space="preserve">De GGZ staat voor tal van uitdagingen om de veranderde samenleving, waarin de maatschappelijke impact van psychische aandoeningen steeds groter wordt, het hoofd te bieden. </w:t>
      </w:r>
      <w:r w:rsidR="009763FA" w:rsidRPr="009763FA">
        <w:rPr>
          <w:rFonts w:asciiTheme="majorHAnsi" w:hAnsiTheme="majorHAnsi"/>
        </w:rPr>
        <w:t xml:space="preserve">Het werkveld van een </w:t>
      </w:r>
      <w:proofErr w:type="spellStart"/>
      <w:r w:rsidR="009763FA" w:rsidRPr="009763FA">
        <w:rPr>
          <w:rFonts w:asciiTheme="majorHAnsi" w:hAnsiTheme="majorHAnsi"/>
        </w:rPr>
        <w:t>Social</w:t>
      </w:r>
      <w:proofErr w:type="spellEnd"/>
      <w:r w:rsidR="009763FA" w:rsidRPr="009763FA">
        <w:rPr>
          <w:rFonts w:asciiTheme="majorHAnsi" w:hAnsiTheme="majorHAnsi"/>
        </w:rPr>
        <w:t xml:space="preserve"> </w:t>
      </w:r>
      <w:proofErr w:type="spellStart"/>
      <w:r w:rsidR="009763FA" w:rsidRPr="009763FA">
        <w:rPr>
          <w:rFonts w:asciiTheme="majorHAnsi" w:hAnsiTheme="majorHAnsi"/>
        </w:rPr>
        <w:t>Worker</w:t>
      </w:r>
      <w:proofErr w:type="spellEnd"/>
      <w:r w:rsidR="009763FA" w:rsidRPr="009763FA">
        <w:rPr>
          <w:rFonts w:asciiTheme="majorHAnsi" w:hAnsiTheme="majorHAnsi"/>
        </w:rPr>
        <w:t xml:space="preserve"> is </w:t>
      </w:r>
      <w:r>
        <w:rPr>
          <w:rFonts w:asciiTheme="majorHAnsi" w:hAnsiTheme="majorHAnsi"/>
        </w:rPr>
        <w:t xml:space="preserve">dan ook </w:t>
      </w:r>
      <w:r w:rsidR="000B2986">
        <w:rPr>
          <w:rFonts w:asciiTheme="majorHAnsi" w:hAnsiTheme="majorHAnsi"/>
        </w:rPr>
        <w:t>volop</w:t>
      </w:r>
      <w:r w:rsidR="009763FA">
        <w:rPr>
          <w:rFonts w:asciiTheme="majorHAnsi" w:hAnsiTheme="majorHAnsi"/>
        </w:rPr>
        <w:t xml:space="preserve"> onderhevig aan innovatie</w:t>
      </w:r>
      <w:r>
        <w:rPr>
          <w:rFonts w:asciiTheme="majorHAnsi" w:hAnsiTheme="majorHAnsi"/>
        </w:rPr>
        <w:t xml:space="preserve">. </w:t>
      </w:r>
      <w:r w:rsidR="009763FA">
        <w:rPr>
          <w:rFonts w:asciiTheme="majorHAnsi" w:hAnsiTheme="majorHAnsi"/>
        </w:rPr>
        <w:t>De</w:t>
      </w:r>
      <w:r>
        <w:rPr>
          <w:rFonts w:asciiTheme="majorHAnsi" w:hAnsiTheme="majorHAnsi"/>
        </w:rPr>
        <w:t>nk bijvoorbeeld aan de toenemende inzet</w:t>
      </w:r>
      <w:r w:rsidR="009763FA">
        <w:rPr>
          <w:rFonts w:asciiTheme="majorHAnsi" w:hAnsiTheme="majorHAnsi"/>
        </w:rPr>
        <w:t xml:space="preserve"> van </w:t>
      </w:r>
      <w:proofErr w:type="spellStart"/>
      <w:r>
        <w:rPr>
          <w:rFonts w:asciiTheme="majorHAnsi" w:hAnsiTheme="majorHAnsi"/>
        </w:rPr>
        <w:t>E</w:t>
      </w:r>
      <w:r w:rsidR="009763FA">
        <w:rPr>
          <w:rFonts w:asciiTheme="majorHAnsi" w:hAnsiTheme="majorHAnsi"/>
        </w:rPr>
        <w:t>-health</w:t>
      </w:r>
      <w:proofErr w:type="spellEnd"/>
      <w:r>
        <w:rPr>
          <w:rFonts w:asciiTheme="majorHAnsi" w:hAnsiTheme="majorHAnsi"/>
        </w:rPr>
        <w:t>, apps</w:t>
      </w:r>
      <w:r w:rsidR="009763FA">
        <w:rPr>
          <w:rFonts w:asciiTheme="majorHAnsi" w:hAnsiTheme="majorHAnsi"/>
        </w:rPr>
        <w:t xml:space="preserve"> </w:t>
      </w:r>
      <w:r>
        <w:rPr>
          <w:rFonts w:asciiTheme="majorHAnsi" w:hAnsiTheme="majorHAnsi"/>
        </w:rPr>
        <w:t xml:space="preserve">en virtual </w:t>
      </w:r>
      <w:proofErr w:type="spellStart"/>
      <w:r>
        <w:rPr>
          <w:rFonts w:asciiTheme="majorHAnsi" w:hAnsiTheme="majorHAnsi"/>
        </w:rPr>
        <w:t>reality</w:t>
      </w:r>
      <w:proofErr w:type="spellEnd"/>
      <w:sdt>
        <w:sdtPr>
          <w:rPr>
            <w:rFonts w:asciiTheme="majorHAnsi" w:hAnsiTheme="majorHAnsi"/>
          </w:rPr>
          <w:id w:val="-1556156460"/>
          <w:citation/>
        </w:sdtPr>
        <w:sdtEndPr/>
        <w:sdtContent>
          <w:r w:rsidR="00B43593">
            <w:rPr>
              <w:rFonts w:asciiTheme="majorHAnsi" w:hAnsiTheme="majorHAnsi"/>
            </w:rPr>
            <w:fldChar w:fldCharType="begin"/>
          </w:r>
          <w:r w:rsidR="00B43593">
            <w:rPr>
              <w:rFonts w:asciiTheme="majorHAnsi" w:hAnsiTheme="majorHAnsi"/>
            </w:rPr>
            <w:instrText xml:space="preserve"> CITATION GGZ18 \l 1043 </w:instrText>
          </w:r>
          <w:r w:rsidR="00B43593">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(Nederland, 2018)</w:t>
          </w:r>
          <w:r w:rsidR="00B43593">
            <w:rPr>
              <w:rFonts w:asciiTheme="majorHAnsi" w:hAnsiTheme="majorHAnsi"/>
            </w:rPr>
            <w:fldChar w:fldCharType="end"/>
          </w:r>
        </w:sdtContent>
      </w:sdt>
      <w:r w:rsidR="00B43593">
        <w:rPr>
          <w:rFonts w:asciiTheme="majorHAnsi" w:hAnsiTheme="majorHAnsi"/>
        </w:rPr>
        <w:t xml:space="preserve">. </w:t>
      </w:r>
    </w:p>
    <w:p w14:paraId="2BC0903D" w14:textId="77777777" w:rsidR="009518D8" w:rsidRDefault="009518D8" w:rsidP="00226B21">
      <w:pPr>
        <w:pStyle w:val="Geenafstand"/>
        <w:jc w:val="both"/>
        <w:rPr>
          <w:rFonts w:asciiTheme="majorHAnsi" w:hAnsiTheme="majorHAnsi"/>
          <w:color w:val="FF0000"/>
        </w:rPr>
      </w:pPr>
    </w:p>
    <w:p w14:paraId="156A3B92" w14:textId="67E8467C" w:rsidR="009518D8" w:rsidRDefault="009518D8" w:rsidP="00226B21">
      <w:pPr>
        <w:pStyle w:val="Geenafstand"/>
        <w:jc w:val="both"/>
        <w:rPr>
          <w:rFonts w:asciiTheme="majorHAnsi" w:hAnsiTheme="majorHAnsi"/>
        </w:rPr>
      </w:pPr>
      <w:r>
        <w:rPr>
          <w:rFonts w:asciiTheme="majorHAnsi" w:hAnsiTheme="majorHAnsi"/>
        </w:rPr>
        <w:t xml:space="preserve">Ook op het gebied van familiebetrokkenheid zijn er nieuwe ontwikkelingen. De term </w:t>
      </w:r>
      <w:proofErr w:type="spellStart"/>
      <w:r>
        <w:rPr>
          <w:rFonts w:asciiTheme="majorHAnsi" w:hAnsiTheme="majorHAnsi"/>
        </w:rPr>
        <w:t>rooming</w:t>
      </w:r>
      <w:proofErr w:type="spellEnd"/>
      <w:r>
        <w:rPr>
          <w:rFonts w:asciiTheme="majorHAnsi" w:hAnsiTheme="majorHAnsi"/>
        </w:rPr>
        <w:t xml:space="preserve"> in verwijst naar </w:t>
      </w:r>
      <w:r w:rsidR="00BF76ED">
        <w:rPr>
          <w:rFonts w:asciiTheme="majorHAnsi" w:hAnsiTheme="majorHAnsi"/>
        </w:rPr>
        <w:t>de mogelijkheid om familieleden of naasten</w:t>
      </w:r>
      <w:r w:rsidR="00531A60">
        <w:rPr>
          <w:rFonts w:asciiTheme="majorHAnsi" w:hAnsiTheme="majorHAnsi"/>
        </w:rPr>
        <w:t xml:space="preserve"> een begeleidende taak te bieden in de ondersteuning aan de betreffende cliënt, of</w:t>
      </w:r>
      <w:r w:rsidR="00BF76ED">
        <w:rPr>
          <w:rFonts w:asciiTheme="majorHAnsi" w:hAnsiTheme="majorHAnsi"/>
        </w:rPr>
        <w:t xml:space="preserve"> te laten overnachten tijdens de crisisopname</w:t>
      </w:r>
      <w:r w:rsidR="00136F64">
        <w:rPr>
          <w:rFonts w:asciiTheme="majorHAnsi" w:hAnsiTheme="majorHAnsi"/>
        </w:rPr>
        <w:t xml:space="preserve"> </w:t>
      </w:r>
      <w:sdt>
        <w:sdtPr>
          <w:rPr>
            <w:rFonts w:asciiTheme="majorHAnsi" w:hAnsiTheme="majorHAnsi"/>
          </w:rPr>
          <w:id w:val="708073035"/>
          <w:citation/>
        </w:sdtPr>
        <w:sdtEndPr/>
        <w:sdtContent>
          <w:r w:rsidR="00136F64">
            <w:rPr>
              <w:rFonts w:asciiTheme="majorHAnsi" w:hAnsiTheme="majorHAnsi"/>
            </w:rPr>
            <w:fldChar w:fldCharType="begin"/>
          </w:r>
          <w:r w:rsidR="00136F64">
            <w:rPr>
              <w:rFonts w:asciiTheme="majorHAnsi" w:hAnsiTheme="majorHAnsi"/>
            </w:rPr>
            <w:instrText xml:space="preserve"> CITATION Bou15 \l 1043 </w:instrText>
          </w:r>
          <w:r w:rsidR="00136F64">
            <w:rPr>
              <w:rFonts w:asciiTheme="majorHAnsi" w:hAnsiTheme="majorHAnsi"/>
            </w:rPr>
            <w:fldChar w:fldCharType="separate"/>
          </w:r>
          <w:r w:rsidR="00F51FBD" w:rsidRPr="00F51FBD">
            <w:rPr>
              <w:rFonts w:asciiTheme="majorHAnsi" w:hAnsiTheme="majorHAnsi"/>
              <w:noProof/>
            </w:rPr>
            <w:t>(Bouwhuis &amp; Vreeker, 2015)</w:t>
          </w:r>
          <w:r w:rsidR="00136F64">
            <w:rPr>
              <w:rFonts w:asciiTheme="majorHAnsi" w:hAnsiTheme="majorHAnsi"/>
            </w:rPr>
            <w:fldChar w:fldCharType="end"/>
          </w:r>
        </w:sdtContent>
      </w:sdt>
      <w:r w:rsidR="00136F64">
        <w:rPr>
          <w:rFonts w:asciiTheme="majorHAnsi" w:hAnsiTheme="majorHAnsi"/>
        </w:rPr>
        <w:t>.</w:t>
      </w:r>
      <w:r w:rsidR="00531A60">
        <w:rPr>
          <w:rFonts w:asciiTheme="majorHAnsi" w:hAnsiTheme="majorHAnsi"/>
        </w:rPr>
        <w:t xml:space="preserve"> Rooming-in is mogelijk binnen de High Intensive Care (HIC) afdelingen in psychiatrische instellingen </w:t>
      </w:r>
      <w:r w:rsidR="00C94049">
        <w:rPr>
          <w:rFonts w:asciiTheme="majorHAnsi" w:hAnsiTheme="majorHAnsi"/>
        </w:rPr>
        <w:t>en is zeer effectief gebleken bij achterdochtige, angstige en/of agressieve cliënten</w:t>
      </w:r>
      <w:r w:rsidR="00D74F2E">
        <w:rPr>
          <w:rFonts w:asciiTheme="majorHAnsi" w:hAnsiTheme="majorHAnsi"/>
        </w:rPr>
        <w:t>.</w:t>
      </w:r>
      <w:r w:rsidR="00826CE3">
        <w:rPr>
          <w:rFonts w:asciiTheme="majorHAnsi" w:hAnsiTheme="majorHAnsi"/>
        </w:rPr>
        <w:t xml:space="preserve"> De aanwezigheid van een vertrouwd belangrijk persoon werkt voor de cliënt angst reducerend en</w:t>
      </w:r>
      <w:r w:rsidR="00C94049">
        <w:rPr>
          <w:rFonts w:asciiTheme="majorHAnsi" w:hAnsiTheme="majorHAnsi"/>
        </w:rPr>
        <w:t xml:space="preserve"> dient </w:t>
      </w:r>
      <w:r w:rsidR="00826CE3">
        <w:rPr>
          <w:rFonts w:asciiTheme="majorHAnsi" w:hAnsiTheme="majorHAnsi"/>
        </w:rPr>
        <w:t>hiermee een</w:t>
      </w:r>
      <w:r w:rsidR="00C94049">
        <w:rPr>
          <w:rFonts w:asciiTheme="majorHAnsi" w:hAnsiTheme="majorHAnsi"/>
        </w:rPr>
        <w:t xml:space="preserve"> preventief doel</w:t>
      </w:r>
      <w:r w:rsidR="00826CE3">
        <w:rPr>
          <w:rFonts w:asciiTheme="majorHAnsi" w:hAnsiTheme="majorHAnsi"/>
        </w:rPr>
        <w:t xml:space="preserve"> in de landelijke vermindering van dwang en drang</w:t>
      </w:r>
      <w:r w:rsidR="00826CE3">
        <w:rPr>
          <w:rStyle w:val="Voetnootmarkering"/>
          <w:rFonts w:asciiTheme="majorHAnsi" w:hAnsiTheme="majorHAnsi"/>
        </w:rPr>
        <w:footnoteReference w:id="2"/>
      </w:r>
      <w:sdt>
        <w:sdtPr>
          <w:rPr>
            <w:rFonts w:asciiTheme="majorHAnsi" w:hAnsiTheme="majorHAnsi"/>
          </w:rPr>
          <w:id w:val="760568956"/>
          <w:citation/>
        </w:sdtPr>
        <w:sdtEndPr/>
        <w:sdtContent>
          <w:r w:rsidR="00D74F2E">
            <w:rPr>
              <w:rFonts w:asciiTheme="majorHAnsi" w:hAnsiTheme="majorHAnsi"/>
            </w:rPr>
            <w:fldChar w:fldCharType="begin"/>
          </w:r>
          <w:r w:rsidR="00D74F2E">
            <w:rPr>
              <w:rFonts w:asciiTheme="majorHAnsi" w:hAnsiTheme="majorHAnsi"/>
            </w:rPr>
            <w:instrText xml:space="preserve"> CITATION Tul16 \l 1043 </w:instrText>
          </w:r>
          <w:r w:rsidR="00D74F2E">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(Tully, Sweeney, Harfield, Castle, &amp; Das, 2016)</w:t>
          </w:r>
          <w:r w:rsidR="00D74F2E">
            <w:rPr>
              <w:rFonts w:asciiTheme="majorHAnsi" w:hAnsiTheme="majorHAnsi"/>
            </w:rPr>
            <w:fldChar w:fldCharType="end"/>
          </w:r>
        </w:sdtContent>
      </w:sdt>
      <w:r w:rsidR="00136F64">
        <w:rPr>
          <w:rFonts w:asciiTheme="majorHAnsi" w:hAnsiTheme="majorHAnsi"/>
        </w:rPr>
        <w:t xml:space="preserve">. </w:t>
      </w:r>
    </w:p>
    <w:p w14:paraId="277C077D" w14:textId="77777777" w:rsidR="00136F64" w:rsidRDefault="00136F64" w:rsidP="00226B21">
      <w:pPr>
        <w:pStyle w:val="Geenafstand"/>
        <w:jc w:val="both"/>
        <w:rPr>
          <w:rFonts w:asciiTheme="majorHAnsi" w:hAnsiTheme="majorHAnsi"/>
        </w:rPr>
      </w:pPr>
    </w:p>
    <w:p w14:paraId="5C3809C5" w14:textId="585C37C0" w:rsidR="003816E6" w:rsidRDefault="00956DBA" w:rsidP="00226B21">
      <w:pPr>
        <w:pStyle w:val="Geenafstand"/>
        <w:jc w:val="both"/>
        <w:rPr>
          <w:rFonts w:asciiTheme="majorHAnsi" w:hAnsiTheme="majorHAnsi"/>
        </w:rPr>
      </w:pPr>
      <w:r>
        <w:rPr>
          <w:rFonts w:asciiTheme="majorHAnsi" w:hAnsiTheme="majorHAnsi"/>
        </w:rPr>
        <w:t>De inzet van ervaringswerkers wordt de laatste jaren steeds groter binnen het sociale domein</w:t>
      </w:r>
      <w:r w:rsidR="003816E6">
        <w:rPr>
          <w:rFonts w:asciiTheme="majorHAnsi" w:hAnsiTheme="majorHAnsi"/>
        </w:rPr>
        <w:t xml:space="preserve"> </w:t>
      </w:r>
      <w:r>
        <w:rPr>
          <w:rFonts w:asciiTheme="majorHAnsi" w:hAnsiTheme="majorHAnsi"/>
        </w:rPr>
        <w:t>e</w:t>
      </w:r>
      <w:r w:rsidR="003816E6">
        <w:rPr>
          <w:rFonts w:asciiTheme="majorHAnsi" w:hAnsiTheme="majorHAnsi"/>
        </w:rPr>
        <w:t>n de</w:t>
      </w:r>
      <w:r>
        <w:rPr>
          <w:rFonts w:asciiTheme="majorHAnsi" w:hAnsiTheme="majorHAnsi"/>
        </w:rPr>
        <w:t xml:space="preserve"> intrede van de familie-ervaringswerker</w:t>
      </w:r>
      <w:r w:rsidR="00CC4A27">
        <w:rPr>
          <w:rFonts w:asciiTheme="majorHAnsi" w:hAnsiTheme="majorHAnsi"/>
        </w:rPr>
        <w:t xml:space="preserve"> is dan ook een feit</w:t>
      </w:r>
      <w:r>
        <w:rPr>
          <w:rFonts w:asciiTheme="majorHAnsi" w:hAnsiTheme="majorHAnsi"/>
        </w:rPr>
        <w:t xml:space="preserve">. Een familie-ervaringswerker heeft ervaring opgebouwd op grond van </w:t>
      </w:r>
      <w:r w:rsidR="00CE2A5F">
        <w:rPr>
          <w:rFonts w:asciiTheme="majorHAnsi" w:hAnsiTheme="majorHAnsi"/>
        </w:rPr>
        <w:t xml:space="preserve">het </w:t>
      </w:r>
      <w:r>
        <w:rPr>
          <w:rFonts w:asciiTheme="majorHAnsi" w:hAnsiTheme="majorHAnsi"/>
        </w:rPr>
        <w:t xml:space="preserve">eigen </w:t>
      </w:r>
      <w:r w:rsidR="00CE2A5F">
        <w:rPr>
          <w:rFonts w:asciiTheme="majorHAnsi" w:hAnsiTheme="majorHAnsi"/>
        </w:rPr>
        <w:t>levensverhaal met een familielid met psychische problematiek. Puttend uit de eigen ervaring, kan de ervaringswerker ondersteuning bieden gebaseerd op herkenning, erkenning en begrip van ‘binnenuit’</w:t>
      </w:r>
      <w:sdt>
        <w:sdtPr>
          <w:rPr>
            <w:rFonts w:asciiTheme="majorHAnsi" w:hAnsiTheme="majorHAnsi"/>
          </w:rPr>
          <w:id w:val="1879122994"/>
          <w:citation/>
        </w:sdtPr>
        <w:sdtEndPr/>
        <w:sdtContent>
          <w:r w:rsidR="003816E6">
            <w:rPr>
              <w:rFonts w:asciiTheme="majorHAnsi" w:hAnsiTheme="majorHAnsi"/>
            </w:rPr>
            <w:fldChar w:fldCharType="begin"/>
          </w:r>
          <w:r w:rsidR="003816E6">
            <w:rPr>
              <w:rFonts w:asciiTheme="majorHAnsi" w:hAnsiTheme="majorHAnsi"/>
            </w:rPr>
            <w:instrText xml:space="preserve">CITATION GGZ13 \l 1043 </w:instrText>
          </w:r>
          <w:r w:rsidR="003816E6">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(GGZ Nederland, Trimbos-Instituut, Hee!, &amp; Kenniscentrum Phrenos, 2013)</w:t>
          </w:r>
          <w:r w:rsidR="003816E6">
            <w:rPr>
              <w:rFonts w:asciiTheme="majorHAnsi" w:hAnsiTheme="majorHAnsi"/>
            </w:rPr>
            <w:fldChar w:fldCharType="end"/>
          </w:r>
        </w:sdtContent>
      </w:sdt>
      <w:r w:rsidR="003816E6">
        <w:rPr>
          <w:rFonts w:asciiTheme="majorHAnsi" w:hAnsiTheme="majorHAnsi"/>
        </w:rPr>
        <w:t xml:space="preserve">. De familie-ervaringswerker kan in dit geval een sleutelrol vervullen binnen GGZ-organisaties om de betrokkenheid van familie en belangrijke anderen te vergroten en deze processen inhoudelijk te ondersteunen. </w:t>
      </w:r>
    </w:p>
    <w:p w14:paraId="4BE16F3E" w14:textId="52D2D66C" w:rsidR="00660C73" w:rsidRDefault="00660C73" w:rsidP="00226B21">
      <w:pPr>
        <w:pStyle w:val="Geenafstand"/>
        <w:jc w:val="both"/>
        <w:rPr>
          <w:rFonts w:asciiTheme="majorHAnsi" w:hAnsiTheme="majorHAnsi"/>
        </w:rPr>
      </w:pPr>
    </w:p>
    <w:p w14:paraId="7D78CA11" w14:textId="1DECF067" w:rsidR="00F51FBD" w:rsidRDefault="00F51FBD" w:rsidP="00226B21">
      <w:pPr>
        <w:pStyle w:val="Geenafstand"/>
        <w:jc w:val="both"/>
        <w:rPr>
          <w:rFonts w:asciiTheme="majorHAnsi" w:hAnsiTheme="majorHAnsi"/>
        </w:rPr>
      </w:pPr>
    </w:p>
    <w:p w14:paraId="25CF6D92" w14:textId="14143356" w:rsidR="00F51FBD" w:rsidRDefault="00F51FBD" w:rsidP="00226B21">
      <w:pPr>
        <w:pStyle w:val="Geenafstand"/>
        <w:jc w:val="both"/>
        <w:rPr>
          <w:rFonts w:asciiTheme="majorHAnsi" w:hAnsiTheme="majorHAnsi"/>
        </w:rPr>
      </w:pPr>
    </w:p>
    <w:p w14:paraId="66023698" w14:textId="53CDA7D2" w:rsidR="00F51FBD" w:rsidRDefault="00F51FBD" w:rsidP="00226B21">
      <w:pPr>
        <w:pStyle w:val="Geenafstand"/>
        <w:jc w:val="both"/>
        <w:rPr>
          <w:rFonts w:asciiTheme="majorHAnsi" w:hAnsiTheme="majorHAnsi"/>
        </w:rPr>
      </w:pPr>
    </w:p>
    <w:p w14:paraId="13AC1389" w14:textId="77777777" w:rsidR="00F51FBD" w:rsidRDefault="00F51FBD" w:rsidP="00226B21">
      <w:pPr>
        <w:pStyle w:val="Geenafstand"/>
        <w:jc w:val="both"/>
        <w:rPr>
          <w:rFonts w:asciiTheme="majorHAnsi" w:hAnsiTheme="majorHAnsi"/>
        </w:rPr>
      </w:pPr>
    </w:p>
    <w:p w14:paraId="6CDBAFB8" w14:textId="77777777" w:rsidR="00A6375B" w:rsidRPr="00EB2D7B" w:rsidRDefault="00E01C87" w:rsidP="00226B21">
      <w:pPr>
        <w:pStyle w:val="Kop1"/>
        <w:jc w:val="both"/>
        <w:rPr>
          <w:sz w:val="28"/>
          <w:szCs w:val="28"/>
        </w:rPr>
      </w:pPr>
      <w:bookmarkStart w:id="32" w:name="_Toc7779847"/>
      <w:bookmarkStart w:id="33" w:name="_Hlk531625839"/>
      <w:r w:rsidRPr="00EB2D7B">
        <w:rPr>
          <w:sz w:val="28"/>
          <w:szCs w:val="28"/>
        </w:rPr>
        <w:lastRenderedPageBreak/>
        <w:t>2.</w:t>
      </w:r>
      <w:r w:rsidR="00A6375B" w:rsidRPr="00EB2D7B">
        <w:rPr>
          <w:sz w:val="28"/>
          <w:szCs w:val="28"/>
        </w:rPr>
        <w:t xml:space="preserve">5. De rol van de </w:t>
      </w:r>
      <w:r w:rsidR="007F7621" w:rsidRPr="00EB2D7B">
        <w:rPr>
          <w:sz w:val="28"/>
          <w:szCs w:val="28"/>
        </w:rPr>
        <w:t>sociale professional</w:t>
      </w:r>
      <w:bookmarkEnd w:id="32"/>
      <w:r w:rsidR="007F7621" w:rsidRPr="00EB2D7B">
        <w:rPr>
          <w:sz w:val="28"/>
          <w:szCs w:val="28"/>
        </w:rPr>
        <w:t xml:space="preserve"> </w:t>
      </w:r>
    </w:p>
    <w:p w14:paraId="42F107ED" w14:textId="513F006A" w:rsidR="00C61E05" w:rsidRPr="002B4BD3" w:rsidRDefault="00EC0FAA" w:rsidP="00226B21">
      <w:pPr>
        <w:pStyle w:val="Geenafstand"/>
        <w:jc w:val="both"/>
        <w:rPr>
          <w:rFonts w:asciiTheme="majorHAnsi" w:hAnsiTheme="majorHAnsi"/>
        </w:rPr>
      </w:pPr>
      <w:r>
        <w:rPr>
          <w:rFonts w:asciiTheme="majorHAnsi" w:hAnsiTheme="majorHAnsi"/>
        </w:rPr>
        <w:t xml:space="preserve">De veranderde focus binnen het sociale domein gericht op </w:t>
      </w:r>
      <w:r w:rsidR="00355E89">
        <w:rPr>
          <w:rFonts w:asciiTheme="majorHAnsi" w:hAnsiTheme="majorHAnsi"/>
        </w:rPr>
        <w:t xml:space="preserve">het versterken van de eigen kracht van de cliënt en zijn sociale netwerk, vraagt volgens </w:t>
      </w:r>
      <w:r w:rsidR="00A53EC2" w:rsidRPr="00C61E05">
        <w:rPr>
          <w:rFonts w:asciiTheme="majorHAnsi" w:hAnsiTheme="majorHAnsi"/>
          <w:noProof/>
        </w:rPr>
        <w:t xml:space="preserve">Hendrix </w:t>
      </w:r>
      <w:r w:rsidR="00346616">
        <w:rPr>
          <w:rFonts w:asciiTheme="majorHAnsi" w:hAnsiTheme="majorHAnsi"/>
          <w:noProof/>
        </w:rPr>
        <w:t>(</w:t>
      </w:r>
      <w:r w:rsidR="00A53EC2" w:rsidRPr="00C61E05">
        <w:rPr>
          <w:rFonts w:asciiTheme="majorHAnsi" w:hAnsiTheme="majorHAnsi"/>
          <w:noProof/>
        </w:rPr>
        <w:t>2018)</w:t>
      </w:r>
      <w:r w:rsidR="00C61E05">
        <w:rPr>
          <w:rFonts w:asciiTheme="majorHAnsi" w:hAnsiTheme="majorHAnsi"/>
        </w:rPr>
        <w:t xml:space="preserve"> een ‘kanteling’ in het denken en doen van professionals. Een andere attitude, kennis en specifieke vaardigheden zijn noodzakelijk om de kanteling te laten slagen, aldus </w:t>
      </w:r>
      <w:sdt>
        <w:sdtPr>
          <w:rPr>
            <w:rFonts w:asciiTheme="majorHAnsi" w:hAnsiTheme="majorHAnsi"/>
          </w:rPr>
          <w:id w:val="-1958782035"/>
          <w:citation/>
        </w:sdtPr>
        <w:sdtEndPr/>
        <w:sdtContent>
          <w:r w:rsidR="00C61E05">
            <w:rPr>
              <w:rFonts w:asciiTheme="majorHAnsi" w:hAnsiTheme="majorHAnsi"/>
            </w:rPr>
            <w:fldChar w:fldCharType="begin"/>
          </w:r>
          <w:r w:rsidR="00C61E05">
            <w:rPr>
              <w:rFonts w:asciiTheme="majorHAnsi" w:hAnsiTheme="majorHAnsi"/>
            </w:rPr>
            <w:instrText xml:space="preserve"> CITATION HHe08 \l 1043 </w:instrText>
          </w:r>
          <w:r w:rsidR="00C61E05">
            <w:rPr>
              <w:rFonts w:asciiTheme="majorHAnsi" w:hAnsiTheme="majorHAnsi"/>
            </w:rPr>
            <w:fldChar w:fldCharType="separate"/>
          </w:r>
          <w:r w:rsidR="00F51FBD" w:rsidRPr="00F51FBD">
            <w:rPr>
              <w:rFonts w:asciiTheme="majorHAnsi" w:hAnsiTheme="majorHAnsi"/>
              <w:noProof/>
            </w:rPr>
            <w:t>(Hendrix, 2018)</w:t>
          </w:r>
          <w:r w:rsidR="00C61E05">
            <w:rPr>
              <w:rFonts w:asciiTheme="majorHAnsi" w:hAnsiTheme="majorHAnsi"/>
            </w:rPr>
            <w:fldChar w:fldCharType="end"/>
          </w:r>
        </w:sdtContent>
      </w:sdt>
      <w:r w:rsidR="00C61E05">
        <w:rPr>
          <w:rFonts w:asciiTheme="majorHAnsi" w:hAnsiTheme="majorHAnsi"/>
        </w:rPr>
        <w:t xml:space="preserve">. </w:t>
      </w:r>
    </w:p>
    <w:p w14:paraId="33C9E019" w14:textId="77777777" w:rsidR="00C61E05" w:rsidRPr="00F51FBD" w:rsidRDefault="00C61E05" w:rsidP="00226B21">
      <w:pPr>
        <w:pStyle w:val="Kop1"/>
        <w:jc w:val="both"/>
        <w:rPr>
          <w:sz w:val="24"/>
          <w:szCs w:val="24"/>
        </w:rPr>
      </w:pPr>
      <w:bookmarkStart w:id="34" w:name="_Toc7779848"/>
      <w:r w:rsidRPr="00F51FBD">
        <w:rPr>
          <w:sz w:val="24"/>
          <w:szCs w:val="24"/>
        </w:rPr>
        <w:t>2.5.1 Kennis</w:t>
      </w:r>
      <w:bookmarkEnd w:id="34"/>
    </w:p>
    <w:p w14:paraId="62A6E01E" w14:textId="0711F3FA" w:rsidR="002B4BD3" w:rsidRPr="002B4BD3" w:rsidRDefault="002B4BD3" w:rsidP="00226B21">
      <w:pPr>
        <w:pStyle w:val="Geenafstand"/>
        <w:jc w:val="both"/>
        <w:rPr>
          <w:rFonts w:asciiTheme="majorHAnsi" w:hAnsiTheme="majorHAnsi"/>
        </w:rPr>
      </w:pPr>
      <w:r>
        <w:rPr>
          <w:rFonts w:asciiTheme="majorHAnsi" w:hAnsiTheme="majorHAnsi"/>
        </w:rPr>
        <w:t>In de eerste plaats is</w:t>
      </w:r>
      <w:r w:rsidR="0023596D">
        <w:rPr>
          <w:rFonts w:asciiTheme="majorHAnsi" w:hAnsiTheme="majorHAnsi"/>
        </w:rPr>
        <w:t xml:space="preserve"> </w:t>
      </w:r>
      <w:r>
        <w:rPr>
          <w:rFonts w:asciiTheme="majorHAnsi" w:hAnsiTheme="majorHAnsi"/>
        </w:rPr>
        <w:t>kennis van</w:t>
      </w:r>
      <w:r w:rsidR="0023596D">
        <w:rPr>
          <w:rFonts w:asciiTheme="majorHAnsi" w:hAnsiTheme="majorHAnsi"/>
        </w:rPr>
        <w:t xml:space="preserve"> structurele en functionele kenmerken, welke staan beschreven binnen paragraaf 2.4, van</w:t>
      </w:r>
      <w:r>
        <w:rPr>
          <w:rFonts w:asciiTheme="majorHAnsi" w:hAnsiTheme="majorHAnsi"/>
        </w:rPr>
        <w:t xml:space="preserve"> groot belang om als professional uitvoering te kunnen geven aan netwerkgericht werken in de prak</w:t>
      </w:r>
      <w:r w:rsidR="0023596D">
        <w:rPr>
          <w:rFonts w:asciiTheme="majorHAnsi" w:hAnsiTheme="majorHAnsi"/>
        </w:rPr>
        <w:t xml:space="preserve">tijk. </w:t>
      </w:r>
      <w:r w:rsidR="00D5492D">
        <w:rPr>
          <w:rFonts w:asciiTheme="majorHAnsi" w:hAnsiTheme="majorHAnsi"/>
        </w:rPr>
        <w:t xml:space="preserve">Met deze kennis zouden professionals in staat moeten zijn om een eerste inzicht in het sociale netwerk van de cliënt te verkrijgen en in hoeverre de cliënt steun ervaart van de leden van het netwerk. </w:t>
      </w:r>
      <w:r w:rsidR="00FD51A9">
        <w:rPr>
          <w:rFonts w:asciiTheme="majorHAnsi" w:hAnsiTheme="majorHAnsi"/>
        </w:rPr>
        <w:t xml:space="preserve">Volgens </w:t>
      </w:r>
      <w:r w:rsidR="00FD51A9" w:rsidRPr="00FD51A9">
        <w:rPr>
          <w:rFonts w:asciiTheme="majorHAnsi" w:hAnsiTheme="majorHAnsi"/>
          <w:noProof/>
        </w:rPr>
        <w:t>(Driel</w:t>
      </w:r>
      <w:r w:rsidR="00B43593">
        <w:rPr>
          <w:rFonts w:asciiTheme="majorHAnsi" w:hAnsiTheme="majorHAnsi"/>
          <w:noProof/>
        </w:rPr>
        <w:t xml:space="preserve"> et al., </w:t>
      </w:r>
      <w:r w:rsidR="00FD51A9" w:rsidRPr="00FD51A9">
        <w:rPr>
          <w:rFonts w:asciiTheme="majorHAnsi" w:hAnsiTheme="majorHAnsi"/>
          <w:noProof/>
        </w:rPr>
        <w:t>2014)</w:t>
      </w:r>
      <w:r w:rsidR="00FD51A9">
        <w:rPr>
          <w:rFonts w:asciiTheme="majorHAnsi" w:hAnsiTheme="majorHAnsi"/>
        </w:rPr>
        <w:t xml:space="preserve"> </w:t>
      </w:r>
      <w:r w:rsidR="00D5492D">
        <w:rPr>
          <w:rFonts w:asciiTheme="majorHAnsi" w:hAnsiTheme="majorHAnsi"/>
        </w:rPr>
        <w:t xml:space="preserve">is </w:t>
      </w:r>
      <w:r w:rsidR="00FD51A9">
        <w:rPr>
          <w:rFonts w:asciiTheme="majorHAnsi" w:hAnsiTheme="majorHAnsi"/>
        </w:rPr>
        <w:t xml:space="preserve">het belangrijk dat </w:t>
      </w:r>
      <w:r w:rsidR="00D5492D">
        <w:rPr>
          <w:rFonts w:asciiTheme="majorHAnsi" w:hAnsiTheme="majorHAnsi"/>
        </w:rPr>
        <w:t>professional</w:t>
      </w:r>
      <w:r w:rsidR="003E5890">
        <w:rPr>
          <w:rFonts w:asciiTheme="majorHAnsi" w:hAnsiTheme="majorHAnsi"/>
        </w:rPr>
        <w:t>s</w:t>
      </w:r>
      <w:r w:rsidR="00D5492D">
        <w:rPr>
          <w:rFonts w:asciiTheme="majorHAnsi" w:hAnsiTheme="majorHAnsi"/>
        </w:rPr>
        <w:t xml:space="preserve"> zich ervan bewust zijn dat </w:t>
      </w:r>
      <w:r w:rsidR="004C58FA">
        <w:rPr>
          <w:rFonts w:asciiTheme="majorHAnsi" w:hAnsiTheme="majorHAnsi"/>
        </w:rPr>
        <w:t>een grote</w:t>
      </w:r>
      <w:r w:rsidR="00D5492D">
        <w:rPr>
          <w:rFonts w:asciiTheme="majorHAnsi" w:hAnsiTheme="majorHAnsi"/>
        </w:rPr>
        <w:t xml:space="preserve"> omvang van een sociaal netwerk </w:t>
      </w:r>
      <w:r w:rsidR="00FD51A9">
        <w:rPr>
          <w:rFonts w:asciiTheme="majorHAnsi" w:hAnsiTheme="majorHAnsi"/>
        </w:rPr>
        <w:t>n</w:t>
      </w:r>
      <w:r w:rsidR="004C58FA">
        <w:rPr>
          <w:rFonts w:asciiTheme="majorHAnsi" w:hAnsiTheme="majorHAnsi"/>
        </w:rPr>
        <w:t>iet automatisch beteken</w:t>
      </w:r>
      <w:r w:rsidR="003E5890">
        <w:rPr>
          <w:rFonts w:asciiTheme="majorHAnsi" w:hAnsiTheme="majorHAnsi"/>
        </w:rPr>
        <w:t>t</w:t>
      </w:r>
      <w:r w:rsidR="004C58FA">
        <w:rPr>
          <w:rFonts w:asciiTheme="majorHAnsi" w:hAnsiTheme="majorHAnsi"/>
        </w:rPr>
        <w:t xml:space="preserve"> dat er voldoende steun aanwezig is. Maar, de aard van relaties bepalend is of (en hoe) iemand steun ervaart. Onderzoek en inzicht is dus altijd nodig. </w:t>
      </w:r>
    </w:p>
    <w:p w14:paraId="36F0D237" w14:textId="77777777" w:rsidR="00C61E05" w:rsidRPr="00F51FBD" w:rsidRDefault="00C61E05" w:rsidP="00226B21">
      <w:pPr>
        <w:pStyle w:val="Kop1"/>
        <w:jc w:val="both"/>
        <w:rPr>
          <w:sz w:val="24"/>
          <w:szCs w:val="24"/>
        </w:rPr>
      </w:pPr>
      <w:bookmarkStart w:id="35" w:name="_Toc7779849"/>
      <w:r w:rsidRPr="00F51FBD">
        <w:rPr>
          <w:sz w:val="24"/>
          <w:szCs w:val="24"/>
        </w:rPr>
        <w:t>2.5.2 Specifieke vaardigheden</w:t>
      </w:r>
      <w:bookmarkEnd w:id="35"/>
    </w:p>
    <w:p w14:paraId="4FBD505C" w14:textId="43F05290" w:rsidR="00C61E05" w:rsidRPr="00B467D3" w:rsidRDefault="00DF6EE5" w:rsidP="00226B21">
      <w:pPr>
        <w:pStyle w:val="Geenafstand"/>
        <w:jc w:val="both"/>
      </w:pPr>
      <w:r w:rsidRPr="005318F0">
        <w:rPr>
          <w:rFonts w:asciiTheme="majorHAnsi" w:hAnsiTheme="majorHAnsi"/>
          <w:noProof/>
        </w:rPr>
        <w:t xml:space="preserve">Hendrix </w:t>
      </w:r>
      <w:r>
        <w:rPr>
          <w:rFonts w:asciiTheme="majorHAnsi" w:hAnsiTheme="majorHAnsi"/>
          <w:noProof/>
        </w:rPr>
        <w:t>(</w:t>
      </w:r>
      <w:r w:rsidRPr="005318F0">
        <w:rPr>
          <w:rFonts w:asciiTheme="majorHAnsi" w:hAnsiTheme="majorHAnsi"/>
          <w:noProof/>
        </w:rPr>
        <w:t>2018)</w:t>
      </w:r>
      <w:r w:rsidR="005318F0" w:rsidRPr="005318F0">
        <w:rPr>
          <w:rFonts w:asciiTheme="majorHAnsi" w:hAnsiTheme="majorHAnsi"/>
        </w:rPr>
        <w:t xml:space="preserve"> is van mening dat professionals in de eerste plaats over de vaardigheid moeten beschikken om netwerken in kaart te brengen</w:t>
      </w:r>
      <w:r w:rsidR="000310DE">
        <w:rPr>
          <w:rFonts w:asciiTheme="majorHAnsi" w:hAnsiTheme="majorHAnsi"/>
        </w:rPr>
        <w:t xml:space="preserve"> en deze te analyseren</w:t>
      </w:r>
      <w:r w:rsidR="005318F0">
        <w:t>.</w:t>
      </w:r>
      <w:r w:rsidR="002465B8">
        <w:t xml:space="preserve"> </w:t>
      </w:r>
      <w:r w:rsidR="002465B8" w:rsidRPr="002465B8">
        <w:rPr>
          <w:rFonts w:asciiTheme="majorHAnsi" w:hAnsiTheme="majorHAnsi"/>
        </w:rPr>
        <w:t>Dit vraagt om het spelenderwijs kunnen inzetten van methodische instrumenten op een laagdrempelige manier, alsof het lijkt dat het om iets heel normaals gaat, een standaard onderdeel van de intakeprocedure</w:t>
      </w:r>
      <w:sdt>
        <w:sdtPr>
          <w:rPr>
            <w:rFonts w:asciiTheme="majorHAnsi" w:hAnsiTheme="majorHAnsi"/>
          </w:rPr>
          <w:id w:val="-523716931"/>
          <w:citation/>
        </w:sdtPr>
        <w:sdtEndPr/>
        <w:sdtContent>
          <w:r w:rsidR="002465B8" w:rsidRPr="002465B8">
            <w:rPr>
              <w:rFonts w:asciiTheme="majorHAnsi" w:hAnsiTheme="majorHAnsi"/>
            </w:rPr>
            <w:fldChar w:fldCharType="begin"/>
          </w:r>
          <w:r w:rsidR="002465B8" w:rsidRPr="002465B8">
            <w:rPr>
              <w:rFonts w:asciiTheme="majorHAnsi" w:hAnsiTheme="majorHAnsi"/>
            </w:rPr>
            <w:instrText xml:space="preserve"> CITATION MSc15 \l 1043 </w:instrText>
          </w:r>
          <w:r w:rsidR="002465B8" w:rsidRPr="002465B8">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(Scheffers, 2015)</w:t>
          </w:r>
          <w:r w:rsidR="002465B8" w:rsidRPr="002465B8">
            <w:rPr>
              <w:rFonts w:asciiTheme="majorHAnsi" w:hAnsiTheme="majorHAnsi"/>
            </w:rPr>
            <w:fldChar w:fldCharType="end"/>
          </w:r>
        </w:sdtContent>
      </w:sdt>
      <w:r w:rsidR="002465B8" w:rsidRPr="002465B8">
        <w:rPr>
          <w:rFonts w:asciiTheme="majorHAnsi" w:hAnsiTheme="majorHAnsi"/>
        </w:rPr>
        <w:t>.</w:t>
      </w:r>
      <w:r w:rsidR="005318F0">
        <w:t xml:space="preserve"> </w:t>
      </w:r>
      <w:r w:rsidR="002465B8" w:rsidRPr="002465B8">
        <w:rPr>
          <w:rFonts w:asciiTheme="majorHAnsi" w:hAnsiTheme="majorHAnsi"/>
        </w:rPr>
        <w:t>Gespreksvaardigheden zoals luisteren, non-verbale communicatie waarnemen,</w:t>
      </w:r>
      <w:r w:rsidR="000310DE">
        <w:rPr>
          <w:rFonts w:asciiTheme="majorHAnsi" w:hAnsiTheme="majorHAnsi"/>
        </w:rPr>
        <w:t xml:space="preserve"> doorvragen,</w:t>
      </w:r>
      <w:r w:rsidR="002465B8" w:rsidRPr="002465B8">
        <w:rPr>
          <w:rFonts w:asciiTheme="majorHAnsi" w:hAnsiTheme="majorHAnsi"/>
        </w:rPr>
        <w:t xml:space="preserve"> herhalen</w:t>
      </w:r>
      <w:r w:rsidR="000310DE">
        <w:rPr>
          <w:rFonts w:asciiTheme="majorHAnsi" w:hAnsiTheme="majorHAnsi"/>
        </w:rPr>
        <w:t xml:space="preserve"> en</w:t>
      </w:r>
      <w:r w:rsidR="002465B8" w:rsidRPr="002465B8">
        <w:rPr>
          <w:rFonts w:asciiTheme="majorHAnsi" w:hAnsiTheme="majorHAnsi"/>
        </w:rPr>
        <w:t xml:space="preserve"> samenvatten zijn hierbij van groot belang </w:t>
      </w:r>
      <w:sdt>
        <w:sdtPr>
          <w:rPr>
            <w:rFonts w:asciiTheme="majorHAnsi" w:hAnsiTheme="majorHAnsi"/>
          </w:rPr>
          <w:id w:val="-1099089416"/>
          <w:citation/>
        </w:sdtPr>
        <w:sdtEndPr/>
        <w:sdtContent>
          <w:r w:rsidR="002465B8" w:rsidRPr="002465B8">
            <w:rPr>
              <w:rFonts w:asciiTheme="majorHAnsi" w:hAnsiTheme="majorHAnsi"/>
            </w:rPr>
            <w:fldChar w:fldCharType="begin"/>
          </w:r>
          <w:r w:rsidR="002465B8" w:rsidRPr="002465B8">
            <w:rPr>
              <w:rFonts w:asciiTheme="majorHAnsi" w:hAnsiTheme="majorHAnsi"/>
            </w:rPr>
            <w:instrText xml:space="preserve"> CITATION MSc15 \l 1043 </w:instrText>
          </w:r>
          <w:r w:rsidR="002465B8" w:rsidRPr="002465B8">
            <w:rPr>
              <w:rFonts w:asciiTheme="majorHAnsi" w:hAnsiTheme="majorHAnsi"/>
            </w:rPr>
            <w:fldChar w:fldCharType="separate"/>
          </w:r>
          <w:r w:rsidR="00F51FBD" w:rsidRPr="00F51FBD">
            <w:rPr>
              <w:rFonts w:asciiTheme="majorHAnsi" w:hAnsiTheme="majorHAnsi"/>
              <w:noProof/>
            </w:rPr>
            <w:t>(Scheffers, 2015)</w:t>
          </w:r>
          <w:r w:rsidR="002465B8" w:rsidRPr="002465B8">
            <w:rPr>
              <w:rFonts w:asciiTheme="majorHAnsi" w:hAnsiTheme="majorHAnsi"/>
            </w:rPr>
            <w:fldChar w:fldCharType="end"/>
          </w:r>
        </w:sdtContent>
      </w:sdt>
      <w:r w:rsidR="002465B8">
        <w:rPr>
          <w:rFonts w:asciiTheme="majorHAnsi" w:hAnsiTheme="majorHAnsi"/>
        </w:rPr>
        <w:t xml:space="preserve">. </w:t>
      </w:r>
      <w:r w:rsidR="000310DE">
        <w:rPr>
          <w:rFonts w:asciiTheme="majorHAnsi" w:hAnsiTheme="majorHAnsi"/>
        </w:rPr>
        <w:t>In de tweede plaats dient de professional de analyse en behoeften van de cliënt ten aanzien van zijn netwerk te kunnen omvormen naar kleine, concrete acties voor in het methodisch plan</w:t>
      </w:r>
      <w:r w:rsidR="00B94D78">
        <w:rPr>
          <w:rFonts w:asciiTheme="majorHAnsi" w:hAnsiTheme="majorHAnsi"/>
        </w:rPr>
        <w:t>. Netwerkversterking wordt op deze manier onderdeel van het behandelplan</w:t>
      </w:r>
      <w:sdt>
        <w:sdtPr>
          <w:rPr>
            <w:rFonts w:asciiTheme="majorHAnsi" w:hAnsiTheme="majorHAnsi"/>
          </w:rPr>
          <w:id w:val="1813674932"/>
          <w:citation/>
        </w:sdtPr>
        <w:sdtEndPr/>
        <w:sdtContent>
          <w:r w:rsidR="00B94D78">
            <w:rPr>
              <w:rFonts w:asciiTheme="majorHAnsi" w:hAnsiTheme="majorHAnsi"/>
            </w:rPr>
            <w:fldChar w:fldCharType="begin"/>
          </w:r>
          <w:r w:rsidR="00B94D78">
            <w:rPr>
              <w:rFonts w:asciiTheme="majorHAnsi" w:hAnsiTheme="majorHAnsi"/>
            </w:rPr>
            <w:instrText xml:space="preserve"> CITATION HHe08 \l 1043 </w:instrText>
          </w:r>
          <w:r w:rsidR="00B94D78">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(Hendrix, 2018)</w:t>
          </w:r>
          <w:r w:rsidR="00B94D78">
            <w:rPr>
              <w:rFonts w:asciiTheme="majorHAnsi" w:hAnsiTheme="majorHAnsi"/>
            </w:rPr>
            <w:fldChar w:fldCharType="end"/>
          </w:r>
        </w:sdtContent>
      </w:sdt>
      <w:r w:rsidR="00B94D78">
        <w:rPr>
          <w:rFonts w:asciiTheme="majorHAnsi" w:hAnsiTheme="majorHAnsi"/>
        </w:rPr>
        <w:t xml:space="preserve">. </w:t>
      </w:r>
      <w:r w:rsidR="006B0FEE">
        <w:rPr>
          <w:rFonts w:asciiTheme="majorHAnsi" w:hAnsiTheme="majorHAnsi"/>
        </w:rPr>
        <w:t>Hiernaast is het van belang dat professionals rekening houden met het tempo van de cliënt. Door</w:t>
      </w:r>
      <w:r w:rsidR="009901FF">
        <w:rPr>
          <w:rFonts w:asciiTheme="majorHAnsi" w:hAnsiTheme="majorHAnsi"/>
        </w:rPr>
        <w:t xml:space="preserve"> de psychiatrische problematiek kan er sprake zijn van een beperkte aandachtspanne wat een aanpassing vergt tijdens de inventarisatie van het netwerk. De inventarisatie dient dan bijvoorbeeld in delen gedaan te worden, of per sector</w:t>
      </w:r>
      <w:sdt>
        <w:sdtPr>
          <w:rPr>
            <w:rFonts w:asciiTheme="majorHAnsi" w:hAnsiTheme="majorHAnsi"/>
          </w:rPr>
          <w:id w:val="-807780525"/>
          <w:citation/>
        </w:sdtPr>
        <w:sdtEndPr/>
        <w:sdtContent>
          <w:r w:rsidR="009901FF">
            <w:rPr>
              <w:rFonts w:asciiTheme="majorHAnsi" w:hAnsiTheme="majorHAnsi"/>
            </w:rPr>
            <w:fldChar w:fldCharType="begin"/>
          </w:r>
          <w:r w:rsidR="009901FF">
            <w:rPr>
              <w:rFonts w:asciiTheme="majorHAnsi" w:hAnsiTheme="majorHAnsi"/>
            </w:rPr>
            <w:instrText xml:space="preserve"> CITATION MSc15 \l 1043 </w:instrText>
          </w:r>
          <w:r w:rsidR="009901FF">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(Scheffers, 2015)</w:t>
          </w:r>
          <w:r w:rsidR="009901FF">
            <w:rPr>
              <w:rFonts w:asciiTheme="majorHAnsi" w:hAnsiTheme="majorHAnsi"/>
            </w:rPr>
            <w:fldChar w:fldCharType="end"/>
          </w:r>
        </w:sdtContent>
      </w:sdt>
      <w:r w:rsidR="009901FF">
        <w:rPr>
          <w:rFonts w:asciiTheme="majorHAnsi" w:hAnsiTheme="majorHAnsi"/>
        </w:rPr>
        <w:t>. Ten slotte is het belangrijk rekening te houden met de reflectieve vermogens van de cliënt. Het nadenken over relaties en wat deze voor iemand betekenen, kan lastig zijn wanneer cliënten nog nooit op die manier over hun relaties hebben nagedacht</w:t>
      </w:r>
      <w:sdt>
        <w:sdtPr>
          <w:rPr>
            <w:rFonts w:asciiTheme="majorHAnsi" w:hAnsiTheme="majorHAnsi"/>
          </w:rPr>
          <w:id w:val="-1934883233"/>
          <w:citation/>
        </w:sdtPr>
        <w:sdtEndPr/>
        <w:sdtContent>
          <w:r w:rsidR="00F45A3E">
            <w:rPr>
              <w:rFonts w:asciiTheme="majorHAnsi" w:hAnsiTheme="majorHAnsi"/>
            </w:rPr>
            <w:fldChar w:fldCharType="begin"/>
          </w:r>
          <w:r w:rsidR="00F45A3E">
            <w:rPr>
              <w:rFonts w:asciiTheme="majorHAnsi" w:hAnsiTheme="majorHAnsi"/>
            </w:rPr>
            <w:instrText xml:space="preserve"> CITATION MSc15 \l 1043 </w:instrText>
          </w:r>
          <w:r w:rsidR="00F45A3E">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(Scheffers, 2015)</w:t>
          </w:r>
          <w:r w:rsidR="00F45A3E">
            <w:rPr>
              <w:rFonts w:asciiTheme="majorHAnsi" w:hAnsiTheme="majorHAnsi"/>
            </w:rPr>
            <w:fldChar w:fldCharType="end"/>
          </w:r>
        </w:sdtContent>
      </w:sdt>
      <w:r w:rsidR="00F45A3E">
        <w:rPr>
          <w:rFonts w:asciiTheme="majorHAnsi" w:hAnsiTheme="majorHAnsi"/>
        </w:rPr>
        <w:t xml:space="preserve">. Het stellen van de juiste vragen kan zeer bepalend zijn voor de mate waarin inzicht wordt verkregen. In plaats van de vraag ‘wie vallen er onder jouw sociale contacten?’ kan de professional beter vragen naar: </w:t>
      </w:r>
      <w:r w:rsidR="00B467D3">
        <w:rPr>
          <w:rFonts w:asciiTheme="majorHAnsi" w:hAnsiTheme="majorHAnsi"/>
        </w:rPr>
        <w:t>‘</w:t>
      </w:r>
      <w:r w:rsidR="00F45A3E">
        <w:rPr>
          <w:rFonts w:asciiTheme="majorHAnsi" w:hAnsiTheme="majorHAnsi"/>
        </w:rPr>
        <w:t>welke personen zijn voor jou belangrijk, wie helpen jou weleens, met wie maak je weleens een praatje in de straat, wie komt er weleens bij je op bezoek</w:t>
      </w:r>
      <w:r w:rsidR="00B467D3">
        <w:rPr>
          <w:rFonts w:asciiTheme="majorHAnsi" w:hAnsiTheme="majorHAnsi"/>
        </w:rPr>
        <w:t xml:space="preserve">, belt jou </w:t>
      </w:r>
      <w:r w:rsidR="00F45A3E">
        <w:rPr>
          <w:rFonts w:asciiTheme="majorHAnsi" w:hAnsiTheme="majorHAnsi"/>
        </w:rPr>
        <w:t xml:space="preserve">of stuurt </w:t>
      </w:r>
      <w:r w:rsidR="00B467D3">
        <w:rPr>
          <w:rFonts w:asciiTheme="majorHAnsi" w:hAnsiTheme="majorHAnsi"/>
        </w:rPr>
        <w:t xml:space="preserve">weleens </w:t>
      </w:r>
      <w:r w:rsidR="00F45A3E">
        <w:rPr>
          <w:rFonts w:asciiTheme="majorHAnsi" w:hAnsiTheme="majorHAnsi"/>
        </w:rPr>
        <w:t>een whatsapp bericht</w:t>
      </w:r>
      <w:r w:rsidR="00B467D3">
        <w:rPr>
          <w:rFonts w:asciiTheme="majorHAnsi" w:hAnsiTheme="majorHAnsi"/>
        </w:rPr>
        <w:t xml:space="preserve">?’. </w:t>
      </w:r>
    </w:p>
    <w:p w14:paraId="2CC0C518" w14:textId="77777777" w:rsidR="00C61E05" w:rsidRDefault="00C61E05" w:rsidP="00226B21">
      <w:pPr>
        <w:pStyle w:val="Kop1"/>
        <w:jc w:val="both"/>
        <w:rPr>
          <w:sz w:val="28"/>
          <w:szCs w:val="28"/>
        </w:rPr>
      </w:pPr>
      <w:bookmarkStart w:id="36" w:name="_Toc7779850"/>
      <w:r w:rsidRPr="00C61E05">
        <w:rPr>
          <w:sz w:val="28"/>
          <w:szCs w:val="28"/>
        </w:rPr>
        <w:t>2.5.3 Attitude</w:t>
      </w:r>
      <w:bookmarkEnd w:id="36"/>
      <w:r w:rsidRPr="00C61E05">
        <w:rPr>
          <w:sz w:val="28"/>
          <w:szCs w:val="28"/>
        </w:rPr>
        <w:t xml:space="preserve"> </w:t>
      </w:r>
    </w:p>
    <w:p w14:paraId="7A56043B" w14:textId="22CEF02A" w:rsidR="00A0360B" w:rsidRDefault="005470AE" w:rsidP="00226B21">
      <w:pPr>
        <w:pStyle w:val="Geenafstand"/>
        <w:jc w:val="both"/>
        <w:rPr>
          <w:rFonts w:asciiTheme="majorHAnsi" w:hAnsiTheme="majorHAnsi"/>
        </w:rPr>
      </w:pPr>
      <w:r w:rsidRPr="00664777">
        <w:rPr>
          <w:rFonts w:asciiTheme="majorHAnsi" w:hAnsiTheme="majorHAnsi"/>
        </w:rPr>
        <w:t>Een uitgangspunt in</w:t>
      </w:r>
      <w:r w:rsidR="00810EAC" w:rsidRPr="00664777">
        <w:rPr>
          <w:rFonts w:asciiTheme="majorHAnsi" w:hAnsiTheme="majorHAnsi"/>
        </w:rPr>
        <w:t xml:space="preserve"> de attitude van de ‘</w:t>
      </w:r>
      <w:r w:rsidR="0055723E" w:rsidRPr="00664777">
        <w:rPr>
          <w:rFonts w:asciiTheme="majorHAnsi" w:hAnsiTheme="majorHAnsi"/>
        </w:rPr>
        <w:t>nieuwe</w:t>
      </w:r>
      <w:r w:rsidR="00810EAC" w:rsidRPr="00664777">
        <w:rPr>
          <w:rFonts w:asciiTheme="majorHAnsi" w:hAnsiTheme="majorHAnsi"/>
        </w:rPr>
        <w:t>’ professional is</w:t>
      </w:r>
      <w:r w:rsidR="0055723E" w:rsidRPr="00664777">
        <w:rPr>
          <w:rFonts w:asciiTheme="majorHAnsi" w:hAnsiTheme="majorHAnsi"/>
        </w:rPr>
        <w:t xml:space="preserve"> volgens</w:t>
      </w:r>
      <w:r w:rsidR="005D6EED">
        <w:rPr>
          <w:rFonts w:asciiTheme="majorHAnsi" w:hAnsiTheme="majorHAnsi"/>
        </w:rPr>
        <w:t xml:space="preserve"> Scheffers</w:t>
      </w:r>
      <w:r w:rsidR="0055723E" w:rsidRPr="00664777">
        <w:rPr>
          <w:rFonts w:asciiTheme="majorHAnsi" w:hAnsiTheme="majorHAnsi"/>
        </w:rPr>
        <w:t xml:space="preserve"> </w:t>
      </w:r>
      <w:r w:rsidR="005D6EED" w:rsidRPr="00664777">
        <w:rPr>
          <w:rFonts w:asciiTheme="majorHAnsi" w:hAnsiTheme="majorHAnsi"/>
          <w:noProof/>
        </w:rPr>
        <w:t>(2015)</w:t>
      </w:r>
      <w:r w:rsidR="00810EAC" w:rsidRPr="00664777">
        <w:rPr>
          <w:rFonts w:asciiTheme="majorHAnsi" w:hAnsiTheme="majorHAnsi"/>
        </w:rPr>
        <w:t xml:space="preserve"> dat deze </w:t>
      </w:r>
      <w:r w:rsidR="0055723E" w:rsidRPr="00664777">
        <w:rPr>
          <w:rFonts w:asciiTheme="majorHAnsi" w:hAnsiTheme="majorHAnsi"/>
        </w:rPr>
        <w:t xml:space="preserve">erin gelooft dat elk mens krachten en mogelijkheden in zich heeft, ongeacht </w:t>
      </w:r>
      <w:r w:rsidR="00664777" w:rsidRPr="00664777">
        <w:rPr>
          <w:rFonts w:asciiTheme="majorHAnsi" w:hAnsiTheme="majorHAnsi"/>
        </w:rPr>
        <w:t>de</w:t>
      </w:r>
      <w:r w:rsidR="0055723E" w:rsidRPr="00664777">
        <w:rPr>
          <w:rFonts w:asciiTheme="majorHAnsi" w:hAnsiTheme="majorHAnsi"/>
        </w:rPr>
        <w:t xml:space="preserve"> sociale</w:t>
      </w:r>
      <w:r w:rsidR="00664777" w:rsidRPr="00664777">
        <w:rPr>
          <w:rFonts w:asciiTheme="majorHAnsi" w:hAnsiTheme="majorHAnsi"/>
        </w:rPr>
        <w:t>/</w:t>
      </w:r>
      <w:r w:rsidR="0055723E" w:rsidRPr="00664777">
        <w:rPr>
          <w:rFonts w:asciiTheme="majorHAnsi" w:hAnsiTheme="majorHAnsi"/>
        </w:rPr>
        <w:t xml:space="preserve">culturele afkomst, beperkingen en moeilijkheden die het leven </w:t>
      </w:r>
      <w:r w:rsidR="00664777" w:rsidRPr="00664777">
        <w:rPr>
          <w:rFonts w:asciiTheme="majorHAnsi" w:hAnsiTheme="majorHAnsi"/>
        </w:rPr>
        <w:t xml:space="preserve">met zich meebrengt. </w:t>
      </w:r>
      <w:r w:rsidR="00955D4D">
        <w:rPr>
          <w:rFonts w:asciiTheme="majorHAnsi" w:hAnsiTheme="majorHAnsi"/>
        </w:rPr>
        <w:t>Volgens</w:t>
      </w:r>
      <w:r w:rsidR="00445FBF">
        <w:rPr>
          <w:rFonts w:asciiTheme="majorHAnsi" w:hAnsiTheme="majorHAnsi"/>
        </w:rPr>
        <w:t xml:space="preserve"> Scheffers</w:t>
      </w:r>
      <w:r w:rsidR="00955D4D">
        <w:rPr>
          <w:rFonts w:asciiTheme="majorHAnsi" w:hAnsiTheme="majorHAnsi"/>
        </w:rPr>
        <w:t xml:space="preserve"> </w:t>
      </w:r>
      <w:r w:rsidR="00445FBF" w:rsidRPr="00955D4D">
        <w:rPr>
          <w:rFonts w:asciiTheme="majorHAnsi" w:hAnsiTheme="majorHAnsi"/>
          <w:noProof/>
        </w:rPr>
        <w:t>(2015)</w:t>
      </w:r>
      <w:r w:rsidR="00955D4D">
        <w:rPr>
          <w:rFonts w:asciiTheme="majorHAnsi" w:hAnsiTheme="majorHAnsi"/>
        </w:rPr>
        <w:t xml:space="preserve"> dient d</w:t>
      </w:r>
      <w:r w:rsidR="00664777" w:rsidRPr="00664777">
        <w:rPr>
          <w:rFonts w:asciiTheme="majorHAnsi" w:hAnsiTheme="majorHAnsi"/>
        </w:rPr>
        <w:t xml:space="preserve">e professional </w:t>
      </w:r>
      <w:r w:rsidR="00664777">
        <w:rPr>
          <w:rFonts w:asciiTheme="majorHAnsi" w:hAnsiTheme="majorHAnsi"/>
        </w:rPr>
        <w:t>in zijn houding</w:t>
      </w:r>
      <w:r w:rsidR="00664777" w:rsidRPr="00664777">
        <w:rPr>
          <w:rFonts w:asciiTheme="majorHAnsi" w:hAnsiTheme="majorHAnsi"/>
        </w:rPr>
        <w:t xml:space="preserve"> de betekenisgeving</w:t>
      </w:r>
      <w:r w:rsidR="00BA271C">
        <w:rPr>
          <w:rFonts w:asciiTheme="majorHAnsi" w:hAnsiTheme="majorHAnsi"/>
        </w:rPr>
        <w:t xml:space="preserve"> van</w:t>
      </w:r>
      <w:r w:rsidR="00664777" w:rsidRPr="00664777">
        <w:rPr>
          <w:rFonts w:asciiTheme="majorHAnsi" w:hAnsiTheme="majorHAnsi"/>
        </w:rPr>
        <w:t xml:space="preserve"> de cliënt centraal te stellen, deze is immers de ervaringsdeskundige van zijn leven. </w:t>
      </w:r>
      <w:r w:rsidR="00664777">
        <w:rPr>
          <w:rFonts w:asciiTheme="majorHAnsi" w:hAnsiTheme="majorHAnsi"/>
        </w:rPr>
        <w:t>Gelijkwaardigheid</w:t>
      </w:r>
      <w:r w:rsidR="007A110F">
        <w:rPr>
          <w:rFonts w:asciiTheme="majorHAnsi" w:hAnsiTheme="majorHAnsi"/>
        </w:rPr>
        <w:t>,</w:t>
      </w:r>
      <w:r w:rsidR="00101FAA">
        <w:rPr>
          <w:rFonts w:asciiTheme="majorHAnsi" w:hAnsiTheme="majorHAnsi"/>
        </w:rPr>
        <w:t xml:space="preserve"> present zijn,</w:t>
      </w:r>
      <w:r w:rsidR="007A110F">
        <w:rPr>
          <w:rFonts w:asciiTheme="majorHAnsi" w:hAnsiTheme="majorHAnsi"/>
        </w:rPr>
        <w:t xml:space="preserve"> naast de cliënt staan en de </w:t>
      </w:r>
      <w:proofErr w:type="spellStart"/>
      <w:r w:rsidR="007A110F">
        <w:rPr>
          <w:rFonts w:asciiTheme="majorHAnsi" w:hAnsiTheme="majorHAnsi"/>
        </w:rPr>
        <w:t>hulpverlenerrelatie</w:t>
      </w:r>
      <w:proofErr w:type="spellEnd"/>
      <w:r w:rsidR="007A110F">
        <w:rPr>
          <w:rFonts w:asciiTheme="majorHAnsi" w:hAnsiTheme="majorHAnsi"/>
        </w:rPr>
        <w:t xml:space="preserve"> als partnerschap beschouwen zijn belangrijke pijlers. Maar ook een niet-wetende houding is cruciaal. </w:t>
      </w:r>
      <w:r w:rsidR="00522F87">
        <w:rPr>
          <w:rFonts w:asciiTheme="majorHAnsi" w:hAnsiTheme="majorHAnsi"/>
        </w:rPr>
        <w:t xml:space="preserve">Hilhorst &amp; Lans </w:t>
      </w:r>
      <w:r w:rsidR="00101FAA" w:rsidRPr="00101FAA">
        <w:rPr>
          <w:rFonts w:asciiTheme="majorHAnsi" w:hAnsiTheme="majorHAnsi"/>
          <w:noProof/>
        </w:rPr>
        <w:t>(2016)</w:t>
      </w:r>
      <w:r w:rsidR="00101FAA">
        <w:rPr>
          <w:rFonts w:asciiTheme="majorHAnsi" w:hAnsiTheme="majorHAnsi"/>
          <w:noProof/>
        </w:rPr>
        <w:t xml:space="preserve"> k</w:t>
      </w:r>
      <w:r w:rsidR="00101FAA">
        <w:rPr>
          <w:rFonts w:asciiTheme="majorHAnsi" w:hAnsiTheme="majorHAnsi"/>
        </w:rPr>
        <w:t xml:space="preserve">aarten aan </w:t>
      </w:r>
      <w:r w:rsidR="007A110F">
        <w:rPr>
          <w:rFonts w:asciiTheme="majorHAnsi" w:hAnsiTheme="majorHAnsi"/>
        </w:rPr>
        <w:t>dat professionals al snel in de valkuil van probleemoplosser</w:t>
      </w:r>
      <w:r w:rsidR="00101FAA">
        <w:rPr>
          <w:rFonts w:asciiTheme="majorHAnsi" w:hAnsiTheme="majorHAnsi"/>
        </w:rPr>
        <w:t xml:space="preserve"> stappen en geneigd zijn de oplossing aan te dragen, terwijl dit een averechts effect heeft op het stimuleren van de eigen verantwoordelijkheid van de cliënt. Vragen stellen die de cliënt steeds opnieuw aan het denken zetten is</w:t>
      </w:r>
      <w:r w:rsidR="00CD2DA2">
        <w:rPr>
          <w:rFonts w:asciiTheme="majorHAnsi" w:hAnsiTheme="majorHAnsi"/>
        </w:rPr>
        <w:t xml:space="preserve"> de kunst. Van probleemgericht naar toekomstgericht denken is een andere belangrijke pijler</w:t>
      </w:r>
      <w:sdt>
        <w:sdtPr>
          <w:rPr>
            <w:rFonts w:asciiTheme="majorHAnsi" w:hAnsiTheme="majorHAnsi"/>
          </w:rPr>
          <w:id w:val="-799450322"/>
          <w:citation/>
        </w:sdtPr>
        <w:sdtEndPr/>
        <w:sdtContent>
          <w:r w:rsidR="00955D4D">
            <w:rPr>
              <w:rFonts w:asciiTheme="majorHAnsi" w:hAnsiTheme="majorHAnsi"/>
            </w:rPr>
            <w:fldChar w:fldCharType="begin"/>
          </w:r>
          <w:r w:rsidR="00955D4D">
            <w:rPr>
              <w:rFonts w:asciiTheme="majorHAnsi" w:hAnsiTheme="majorHAnsi"/>
            </w:rPr>
            <w:instrText xml:space="preserve"> CITATION MSc15 \l 1043 </w:instrText>
          </w:r>
          <w:r w:rsidR="00955D4D">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(Scheffers, 2015)</w:t>
          </w:r>
          <w:r w:rsidR="00955D4D">
            <w:rPr>
              <w:rFonts w:asciiTheme="majorHAnsi" w:hAnsiTheme="majorHAnsi"/>
            </w:rPr>
            <w:fldChar w:fldCharType="end"/>
          </w:r>
        </w:sdtContent>
      </w:sdt>
      <w:r w:rsidR="00CD2DA2">
        <w:rPr>
          <w:rFonts w:asciiTheme="majorHAnsi" w:hAnsiTheme="majorHAnsi"/>
        </w:rPr>
        <w:t>. Pas wanneer de cliënt zich gehoord en begrepen voelt in zijn problemen door de professional kan de overstap naar toekomstgericht denken worden gemaakt</w:t>
      </w:r>
      <w:r w:rsidR="008D5539">
        <w:rPr>
          <w:rFonts w:asciiTheme="majorHAnsi" w:hAnsiTheme="majorHAnsi"/>
        </w:rPr>
        <w:t xml:space="preserve">. Hierbij </w:t>
      </w:r>
      <w:r w:rsidR="00BA271C">
        <w:rPr>
          <w:rFonts w:asciiTheme="majorHAnsi" w:hAnsiTheme="majorHAnsi"/>
        </w:rPr>
        <w:t xml:space="preserve">kan </w:t>
      </w:r>
      <w:r w:rsidR="008D5539">
        <w:rPr>
          <w:rFonts w:asciiTheme="majorHAnsi" w:hAnsiTheme="majorHAnsi"/>
        </w:rPr>
        <w:t xml:space="preserve">focussen op de kracht van de cliënt, positieve ervaringen en </w:t>
      </w:r>
      <w:r w:rsidR="00BA271C">
        <w:rPr>
          <w:rFonts w:asciiTheme="majorHAnsi" w:hAnsiTheme="majorHAnsi"/>
        </w:rPr>
        <w:t xml:space="preserve">wat de </w:t>
      </w:r>
      <w:r w:rsidR="005A00F1">
        <w:rPr>
          <w:rFonts w:asciiTheme="majorHAnsi" w:hAnsiTheme="majorHAnsi"/>
        </w:rPr>
        <w:t>cliënt</w:t>
      </w:r>
      <w:r w:rsidR="00C8681F">
        <w:rPr>
          <w:rFonts w:asciiTheme="majorHAnsi" w:hAnsiTheme="majorHAnsi"/>
        </w:rPr>
        <w:t xml:space="preserve"> op de been heeft </w:t>
      </w:r>
      <w:r w:rsidR="00C8681F">
        <w:rPr>
          <w:rFonts w:asciiTheme="majorHAnsi" w:hAnsiTheme="majorHAnsi"/>
        </w:rPr>
        <w:lastRenderedPageBreak/>
        <w:t xml:space="preserve">gehouden </w:t>
      </w:r>
      <w:r w:rsidR="00BA271C">
        <w:rPr>
          <w:rFonts w:asciiTheme="majorHAnsi" w:hAnsiTheme="majorHAnsi"/>
        </w:rPr>
        <w:t xml:space="preserve">in moeilijke tijden een doorslaggevende factor zijn. Hiermee biedt de professional de cliënt een ander perspectief aan om vanuit te kijken. Een motiverende houding van professionals is gewenst </w:t>
      </w:r>
      <w:r w:rsidR="00955D4D">
        <w:rPr>
          <w:rFonts w:asciiTheme="majorHAnsi" w:hAnsiTheme="majorHAnsi"/>
        </w:rPr>
        <w:t>met het doel de cliënt te ondersteunen in het maken van weloverwogen keuzes voor gedragsverandering. Een valkuil is om terug te vallen in adviseren en overtuigen, wanneer de motivatie van de cliënt lijkt te ontbreken. Meebewegen met de weerstand, het benadrukken van keuzevrijheid en de eigen verantwoordelijkheid van de cliënt is dan een goed alternatief</w:t>
      </w:r>
      <w:sdt>
        <w:sdtPr>
          <w:rPr>
            <w:rFonts w:asciiTheme="majorHAnsi" w:hAnsiTheme="majorHAnsi"/>
          </w:rPr>
          <w:id w:val="100227886"/>
          <w:citation/>
        </w:sdtPr>
        <w:sdtEndPr/>
        <w:sdtContent>
          <w:r w:rsidR="00955D4D">
            <w:rPr>
              <w:rFonts w:asciiTheme="majorHAnsi" w:hAnsiTheme="majorHAnsi"/>
            </w:rPr>
            <w:fldChar w:fldCharType="begin"/>
          </w:r>
          <w:r w:rsidR="00955D4D">
            <w:rPr>
              <w:rFonts w:asciiTheme="majorHAnsi" w:hAnsiTheme="majorHAnsi"/>
            </w:rPr>
            <w:instrText xml:space="preserve"> CITATION MSc15 \l 1043 </w:instrText>
          </w:r>
          <w:r w:rsidR="00955D4D">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(Scheffers, 2015)</w:t>
          </w:r>
          <w:r w:rsidR="00955D4D">
            <w:rPr>
              <w:rFonts w:asciiTheme="majorHAnsi" w:hAnsiTheme="majorHAnsi"/>
            </w:rPr>
            <w:fldChar w:fldCharType="end"/>
          </w:r>
        </w:sdtContent>
      </w:sdt>
      <w:r w:rsidR="00955D4D">
        <w:rPr>
          <w:rFonts w:asciiTheme="majorHAnsi" w:hAnsiTheme="majorHAnsi"/>
        </w:rPr>
        <w:t xml:space="preserve">. </w:t>
      </w:r>
      <w:r w:rsidR="00A0360B">
        <w:rPr>
          <w:rFonts w:asciiTheme="majorHAnsi" w:hAnsiTheme="majorHAnsi"/>
        </w:rPr>
        <w:t xml:space="preserve">Bewust zijn van het eigen referentiekader is een belangrijke reflectieve eigenschap voor professionals. Het </w:t>
      </w:r>
      <w:r w:rsidR="00DD3D84">
        <w:rPr>
          <w:rFonts w:asciiTheme="majorHAnsi" w:hAnsiTheme="majorHAnsi"/>
        </w:rPr>
        <w:t>bepaalt</w:t>
      </w:r>
      <w:r w:rsidR="00A0360B">
        <w:rPr>
          <w:rFonts w:asciiTheme="majorHAnsi" w:hAnsiTheme="majorHAnsi"/>
        </w:rPr>
        <w:t xml:space="preserve"> immers door welke ‘bril’ er wordt gekeken en heeft altijd invloed op de manier van betekenisverlening van (non-verbaal) gedrag en uitspraken van de cliënt</w:t>
      </w:r>
      <w:sdt>
        <w:sdtPr>
          <w:rPr>
            <w:rFonts w:asciiTheme="majorHAnsi" w:hAnsiTheme="majorHAnsi"/>
          </w:rPr>
          <w:id w:val="340214859"/>
          <w:citation/>
        </w:sdtPr>
        <w:sdtEndPr/>
        <w:sdtContent>
          <w:r w:rsidR="00A0360B">
            <w:rPr>
              <w:rFonts w:asciiTheme="majorHAnsi" w:hAnsiTheme="majorHAnsi"/>
            </w:rPr>
            <w:fldChar w:fldCharType="begin"/>
          </w:r>
          <w:r w:rsidR="00A0360B">
            <w:rPr>
              <w:rFonts w:asciiTheme="majorHAnsi" w:hAnsiTheme="majorHAnsi"/>
            </w:rPr>
            <w:instrText xml:space="preserve"> CITATION MSc15 \l 1043 </w:instrText>
          </w:r>
          <w:r w:rsidR="00A0360B">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(Scheffers, 2015)</w:t>
          </w:r>
          <w:r w:rsidR="00A0360B">
            <w:rPr>
              <w:rFonts w:asciiTheme="majorHAnsi" w:hAnsiTheme="majorHAnsi"/>
            </w:rPr>
            <w:fldChar w:fldCharType="end"/>
          </w:r>
        </w:sdtContent>
      </w:sdt>
      <w:r w:rsidR="00A0360B">
        <w:rPr>
          <w:rFonts w:asciiTheme="majorHAnsi" w:hAnsiTheme="majorHAnsi"/>
        </w:rPr>
        <w:t xml:space="preserve">. </w:t>
      </w:r>
    </w:p>
    <w:p w14:paraId="50ED3575" w14:textId="77777777" w:rsidR="00132B5F" w:rsidRDefault="00A0360B" w:rsidP="00226B21">
      <w:pPr>
        <w:pStyle w:val="Geenafstand"/>
        <w:jc w:val="both"/>
        <w:rPr>
          <w:rFonts w:asciiTheme="majorHAnsi" w:hAnsiTheme="majorHAnsi"/>
        </w:rPr>
      </w:pPr>
      <w:r>
        <w:rPr>
          <w:rFonts w:asciiTheme="majorHAnsi" w:hAnsiTheme="majorHAnsi"/>
        </w:rPr>
        <w:t xml:space="preserve">Ten slotte noemt </w:t>
      </w:r>
      <w:r w:rsidR="00073062" w:rsidRPr="00A0360B">
        <w:rPr>
          <w:rFonts w:asciiTheme="majorHAnsi" w:hAnsiTheme="majorHAnsi"/>
          <w:noProof/>
        </w:rPr>
        <w:t>Scheffers</w:t>
      </w:r>
      <w:r w:rsidR="00073062">
        <w:rPr>
          <w:rFonts w:asciiTheme="majorHAnsi" w:hAnsiTheme="majorHAnsi"/>
          <w:noProof/>
        </w:rPr>
        <w:t xml:space="preserve"> (</w:t>
      </w:r>
      <w:r w:rsidR="00073062" w:rsidRPr="00A0360B">
        <w:rPr>
          <w:rFonts w:asciiTheme="majorHAnsi" w:hAnsiTheme="majorHAnsi"/>
          <w:noProof/>
        </w:rPr>
        <w:t>2015)</w:t>
      </w:r>
      <w:r>
        <w:rPr>
          <w:rFonts w:asciiTheme="majorHAnsi" w:hAnsiTheme="majorHAnsi"/>
        </w:rPr>
        <w:t xml:space="preserve"> het principe van tijd die de professional de cliënt dient te geven om zijn zelfredzaamheid en eigen verantwoordelijkheid te ontwikkelen</w:t>
      </w:r>
      <w:r w:rsidR="00132B5F">
        <w:rPr>
          <w:rFonts w:asciiTheme="majorHAnsi" w:hAnsiTheme="majorHAnsi"/>
        </w:rPr>
        <w:t xml:space="preserve">, rekening houdend met diens draagkracht en draaglast. </w:t>
      </w:r>
    </w:p>
    <w:p w14:paraId="3728A43E" w14:textId="77777777" w:rsidR="00132B5F" w:rsidRPr="003D5936" w:rsidRDefault="00132B5F" w:rsidP="00226B21">
      <w:pPr>
        <w:pStyle w:val="Geenafstand"/>
        <w:jc w:val="both"/>
        <w:rPr>
          <w:rFonts w:asciiTheme="majorHAnsi" w:hAnsiTheme="majorHAnsi"/>
        </w:rPr>
      </w:pPr>
    </w:p>
    <w:p w14:paraId="2D31B717" w14:textId="77777777" w:rsidR="00B467D3" w:rsidRDefault="00132B5F" w:rsidP="00226B21">
      <w:pPr>
        <w:pStyle w:val="Geenafstand"/>
        <w:jc w:val="both"/>
        <w:rPr>
          <w:rFonts w:asciiTheme="majorHAnsi" w:hAnsiTheme="majorHAnsi"/>
        </w:rPr>
      </w:pPr>
      <w:r w:rsidRPr="003D5936">
        <w:rPr>
          <w:rFonts w:asciiTheme="majorHAnsi" w:hAnsiTheme="majorHAnsi"/>
          <w:noProof/>
        </w:rPr>
        <w:t>(Driel</w:t>
      </w:r>
      <w:r w:rsidR="00672A5D">
        <w:rPr>
          <w:rFonts w:asciiTheme="majorHAnsi" w:hAnsiTheme="majorHAnsi"/>
          <w:noProof/>
        </w:rPr>
        <w:t xml:space="preserve"> </w:t>
      </w:r>
      <w:r w:rsidRPr="003D5936">
        <w:rPr>
          <w:rFonts w:asciiTheme="majorHAnsi" w:hAnsiTheme="majorHAnsi"/>
          <w:noProof/>
        </w:rPr>
        <w:t>et al., 2014)</w:t>
      </w:r>
      <w:r w:rsidRPr="003D5936">
        <w:rPr>
          <w:rFonts w:asciiTheme="majorHAnsi" w:hAnsiTheme="majorHAnsi"/>
        </w:rPr>
        <w:t xml:space="preserve"> benadrukken dat een positieve of negatieve overtuiging van de professional over de waarde van sociale steun</w:t>
      </w:r>
      <w:r w:rsidR="003D5936" w:rsidRPr="003D5936">
        <w:rPr>
          <w:rFonts w:asciiTheme="majorHAnsi" w:hAnsiTheme="majorHAnsi"/>
        </w:rPr>
        <w:t xml:space="preserve"> en </w:t>
      </w:r>
      <w:r w:rsidRPr="003D5936">
        <w:rPr>
          <w:rFonts w:asciiTheme="majorHAnsi" w:hAnsiTheme="majorHAnsi"/>
        </w:rPr>
        <w:t xml:space="preserve">hun eigen vaardigheid om een cliënt te helpen bij het realiseren daarvan, bepalend </w:t>
      </w:r>
      <w:r w:rsidR="003D5936" w:rsidRPr="003D5936">
        <w:rPr>
          <w:rFonts w:asciiTheme="majorHAnsi" w:hAnsiTheme="majorHAnsi"/>
        </w:rPr>
        <w:t xml:space="preserve">is </w:t>
      </w:r>
      <w:r w:rsidRPr="003D5936">
        <w:rPr>
          <w:rFonts w:asciiTheme="majorHAnsi" w:hAnsiTheme="majorHAnsi"/>
        </w:rPr>
        <w:t>voor het succes van de ingezette interventi</w:t>
      </w:r>
      <w:r w:rsidR="003D5936" w:rsidRPr="003D5936">
        <w:rPr>
          <w:rFonts w:asciiTheme="majorHAnsi" w:hAnsiTheme="majorHAnsi"/>
        </w:rPr>
        <w:t xml:space="preserve">e. </w:t>
      </w:r>
      <w:r w:rsidR="003D5936">
        <w:rPr>
          <w:rFonts w:asciiTheme="majorHAnsi" w:hAnsiTheme="majorHAnsi"/>
        </w:rPr>
        <w:t>Hiernaast dienen p</w:t>
      </w:r>
      <w:r w:rsidR="003D5936" w:rsidRPr="003D5936">
        <w:rPr>
          <w:rFonts w:asciiTheme="majorHAnsi" w:hAnsiTheme="majorHAnsi"/>
        </w:rPr>
        <w:t xml:space="preserve">rofessionals </w:t>
      </w:r>
      <w:r w:rsidR="003D5936">
        <w:rPr>
          <w:rFonts w:asciiTheme="majorHAnsi" w:hAnsiTheme="majorHAnsi"/>
        </w:rPr>
        <w:t xml:space="preserve">ook nog eens </w:t>
      </w:r>
      <w:r w:rsidR="003D5936" w:rsidRPr="003D5936">
        <w:rPr>
          <w:rFonts w:asciiTheme="majorHAnsi" w:hAnsiTheme="majorHAnsi"/>
        </w:rPr>
        <w:t>overtuigd te zijn van het nut van een interventi</w:t>
      </w:r>
      <w:r w:rsidR="003D5936">
        <w:rPr>
          <w:rFonts w:asciiTheme="majorHAnsi" w:hAnsiTheme="majorHAnsi"/>
        </w:rPr>
        <w:t xml:space="preserve">e, wil deze tot het beoogde effect leiden. </w:t>
      </w:r>
    </w:p>
    <w:p w14:paraId="6749BBA7" w14:textId="77777777" w:rsidR="003D5936" w:rsidRDefault="003D5936" w:rsidP="00226B21">
      <w:pPr>
        <w:pStyle w:val="Geenafstand"/>
        <w:jc w:val="both"/>
        <w:rPr>
          <w:rFonts w:asciiTheme="majorHAnsi" w:hAnsiTheme="majorHAnsi"/>
        </w:rPr>
      </w:pPr>
    </w:p>
    <w:p w14:paraId="12B0EEC1" w14:textId="77777777" w:rsidR="003D5936" w:rsidRPr="0024325E" w:rsidRDefault="003D5936" w:rsidP="00226B21">
      <w:pPr>
        <w:pStyle w:val="Geenafstand"/>
        <w:jc w:val="both"/>
        <w:rPr>
          <w:rFonts w:asciiTheme="majorHAnsi" w:hAnsiTheme="majorHAnsi"/>
          <w:noProof/>
        </w:rPr>
      </w:pPr>
      <w:r>
        <w:rPr>
          <w:rFonts w:asciiTheme="majorHAnsi" w:hAnsiTheme="majorHAnsi"/>
        </w:rPr>
        <w:t xml:space="preserve">In het artikel </w:t>
      </w:r>
      <w:r w:rsidRPr="003D5936">
        <w:rPr>
          <w:rFonts w:asciiTheme="majorHAnsi" w:hAnsiTheme="majorHAnsi"/>
          <w:i/>
        </w:rPr>
        <w:t>De vraagverlegenheid voorbij</w:t>
      </w:r>
      <w:r>
        <w:rPr>
          <w:rFonts w:asciiTheme="majorHAnsi" w:hAnsiTheme="majorHAnsi"/>
        </w:rPr>
        <w:t xml:space="preserve"> wordt </w:t>
      </w:r>
      <w:r w:rsidR="00A80895">
        <w:rPr>
          <w:rFonts w:asciiTheme="majorHAnsi" w:hAnsiTheme="majorHAnsi"/>
        </w:rPr>
        <w:t>kritisch gekeken naar de attitude van professionals, daar waar de valkuil van in de zorgmodus schieten en zaken van cliënten (te) snel overnemen op de loer</w:t>
      </w:r>
      <w:r w:rsidR="0024325E">
        <w:rPr>
          <w:rFonts w:asciiTheme="majorHAnsi" w:hAnsiTheme="majorHAnsi"/>
        </w:rPr>
        <w:t xml:space="preserve"> ligt</w:t>
      </w:r>
      <w:r w:rsidR="00A80895">
        <w:rPr>
          <w:rFonts w:asciiTheme="majorHAnsi" w:hAnsiTheme="majorHAnsi"/>
        </w:rPr>
        <w:t>. Dit vraagt om een kritische houding en professionals dienen zichzelf bewust minder belangrijk te maken. Een professional is immers altijd een voorbijganger in het leven van de cliënt. Uiteindelijk zal de cliënt het weer zelf moeten doen met behulp van zijn naasten</w:t>
      </w:r>
      <w:r w:rsidR="0024325E">
        <w:rPr>
          <w:rFonts w:asciiTheme="majorHAnsi" w:hAnsiTheme="majorHAnsi"/>
          <w:noProof/>
        </w:rPr>
        <w:t xml:space="preserve"> </w:t>
      </w:r>
      <w:r w:rsidR="0024325E" w:rsidRPr="0024325E">
        <w:rPr>
          <w:rFonts w:asciiTheme="majorHAnsi" w:hAnsiTheme="majorHAnsi"/>
          <w:noProof/>
        </w:rPr>
        <w:t>(Hilhorst &amp; Lans, 2016)</w:t>
      </w:r>
      <w:r w:rsidR="0024325E">
        <w:rPr>
          <w:rFonts w:asciiTheme="majorHAnsi" w:hAnsiTheme="majorHAnsi"/>
          <w:noProof/>
        </w:rPr>
        <w:t xml:space="preserve">. </w:t>
      </w:r>
      <w:r w:rsidR="0024325E" w:rsidRPr="0024325E">
        <w:rPr>
          <w:rFonts w:asciiTheme="majorHAnsi" w:hAnsiTheme="majorHAnsi"/>
        </w:rPr>
        <w:t xml:space="preserve">Hiernaast pleiten de schrijvers voor het oog hebben voor het principe van vraagverlegenheid waar zowel cliënt als professional door belemmerd kunnen worden. </w:t>
      </w:r>
      <w:r w:rsidR="0024325E">
        <w:rPr>
          <w:rFonts w:asciiTheme="majorHAnsi" w:hAnsiTheme="majorHAnsi"/>
        </w:rPr>
        <w:t>Van de ‘nieuwe’ professional vraagt dit om een doorbreking daarvan</w:t>
      </w:r>
      <w:r w:rsidR="00365A03">
        <w:rPr>
          <w:rFonts w:asciiTheme="majorHAnsi" w:hAnsiTheme="majorHAnsi"/>
        </w:rPr>
        <w:t xml:space="preserve"> en netwerkgericht werken een plek te geven in de routine van professionals</w:t>
      </w:r>
      <w:r w:rsidR="00365A03">
        <w:rPr>
          <w:rFonts w:asciiTheme="majorHAnsi" w:hAnsiTheme="majorHAnsi"/>
          <w:noProof/>
        </w:rPr>
        <w:t xml:space="preserve"> </w:t>
      </w:r>
      <w:r w:rsidR="00365A03" w:rsidRPr="00365A03">
        <w:rPr>
          <w:rFonts w:asciiTheme="majorHAnsi" w:hAnsiTheme="majorHAnsi"/>
          <w:noProof/>
        </w:rPr>
        <w:t>(Hilhorst &amp; Lans, 2016)</w:t>
      </w:r>
      <w:r w:rsidR="00365A03">
        <w:rPr>
          <w:rFonts w:asciiTheme="majorHAnsi" w:hAnsiTheme="majorHAnsi"/>
          <w:noProof/>
        </w:rPr>
        <w:t xml:space="preserve">. </w:t>
      </w:r>
    </w:p>
    <w:p w14:paraId="28C429F9" w14:textId="77777777" w:rsidR="0055723E" w:rsidRPr="00660C73" w:rsidRDefault="0055723E" w:rsidP="00226B21">
      <w:pPr>
        <w:jc w:val="both"/>
        <w:rPr>
          <w:rFonts w:asciiTheme="majorHAnsi" w:hAnsiTheme="majorHAnsi"/>
          <w:lang w:eastAsia="nl-NL"/>
        </w:rPr>
      </w:pPr>
    </w:p>
    <w:p w14:paraId="088AF05B" w14:textId="77777777" w:rsidR="0084047B" w:rsidRPr="00F51FBD" w:rsidRDefault="007D747B" w:rsidP="00226B21">
      <w:pPr>
        <w:pStyle w:val="Kop1"/>
        <w:jc w:val="both"/>
        <w:rPr>
          <w:sz w:val="28"/>
          <w:szCs w:val="28"/>
        </w:rPr>
      </w:pPr>
      <w:bookmarkStart w:id="37" w:name="_Toc7779851"/>
      <w:r w:rsidRPr="00F51FBD">
        <w:rPr>
          <w:sz w:val="28"/>
          <w:szCs w:val="28"/>
        </w:rPr>
        <w:t>2.</w:t>
      </w:r>
      <w:r w:rsidR="00E01C87" w:rsidRPr="00F51FBD">
        <w:rPr>
          <w:sz w:val="28"/>
          <w:szCs w:val="28"/>
        </w:rPr>
        <w:t>6</w:t>
      </w:r>
      <w:r w:rsidRPr="00F51FBD">
        <w:rPr>
          <w:sz w:val="28"/>
          <w:szCs w:val="28"/>
        </w:rPr>
        <w:t xml:space="preserve"> </w:t>
      </w:r>
      <w:r w:rsidR="0084047B" w:rsidRPr="00F51FBD">
        <w:rPr>
          <w:sz w:val="28"/>
          <w:szCs w:val="28"/>
        </w:rPr>
        <w:t>Methodi</w:t>
      </w:r>
      <w:r w:rsidR="006B0FEE" w:rsidRPr="00F51FBD">
        <w:rPr>
          <w:sz w:val="28"/>
          <w:szCs w:val="28"/>
        </w:rPr>
        <w:t>sche instrumenten</w:t>
      </w:r>
      <w:r w:rsidR="0084047B" w:rsidRPr="00F51FBD">
        <w:rPr>
          <w:sz w:val="28"/>
          <w:szCs w:val="28"/>
        </w:rPr>
        <w:t xml:space="preserve"> </w:t>
      </w:r>
      <w:r w:rsidR="00526710" w:rsidRPr="00F51FBD">
        <w:rPr>
          <w:sz w:val="28"/>
          <w:szCs w:val="28"/>
        </w:rPr>
        <w:t xml:space="preserve">voor </w:t>
      </w:r>
      <w:r w:rsidR="0084047B" w:rsidRPr="00F51FBD">
        <w:rPr>
          <w:sz w:val="28"/>
          <w:szCs w:val="28"/>
        </w:rPr>
        <w:t>netwerkgericht werken</w:t>
      </w:r>
      <w:bookmarkEnd w:id="37"/>
    </w:p>
    <w:p w14:paraId="55337DB1" w14:textId="77777777" w:rsidR="00365A03" w:rsidRDefault="00AD6D1D" w:rsidP="00226B21">
      <w:pPr>
        <w:pStyle w:val="Geenafstand"/>
        <w:jc w:val="both"/>
        <w:rPr>
          <w:rFonts w:asciiTheme="majorHAnsi" w:hAnsiTheme="majorHAnsi"/>
          <w:noProof/>
        </w:rPr>
      </w:pPr>
      <w:r>
        <w:rPr>
          <w:rFonts w:asciiTheme="majorHAnsi" w:hAnsiTheme="majorHAnsi"/>
        </w:rPr>
        <w:t xml:space="preserve">Om </w:t>
      </w:r>
      <w:r w:rsidR="000943AC">
        <w:rPr>
          <w:rFonts w:asciiTheme="majorHAnsi" w:hAnsiTheme="majorHAnsi"/>
        </w:rPr>
        <w:t xml:space="preserve">professionals invulling te laten geven aan netwerkgericht werken in de praktijk zijn er tal van bestaande instrumenten en methodieken beschikbaar. </w:t>
      </w:r>
      <w:r w:rsidR="0086683F">
        <w:rPr>
          <w:rFonts w:asciiTheme="majorHAnsi" w:hAnsiTheme="majorHAnsi"/>
        </w:rPr>
        <w:t xml:space="preserve">De </w:t>
      </w:r>
      <w:r w:rsidR="000943AC">
        <w:rPr>
          <w:rFonts w:asciiTheme="majorHAnsi" w:hAnsiTheme="majorHAnsi"/>
        </w:rPr>
        <w:t xml:space="preserve">wegwijzer </w:t>
      </w:r>
      <w:r w:rsidR="000943AC" w:rsidRPr="000943AC">
        <w:rPr>
          <w:rFonts w:asciiTheme="majorHAnsi" w:hAnsiTheme="majorHAnsi"/>
          <w:i/>
        </w:rPr>
        <w:t>Aan de slag met sociale netwerken</w:t>
      </w:r>
      <w:r w:rsidR="000943AC">
        <w:rPr>
          <w:rFonts w:asciiTheme="majorHAnsi" w:hAnsiTheme="majorHAnsi"/>
        </w:rPr>
        <w:t xml:space="preserve">, ontwikkeld door </w:t>
      </w:r>
      <w:proofErr w:type="spellStart"/>
      <w:r w:rsidR="000943AC">
        <w:rPr>
          <w:rFonts w:asciiTheme="majorHAnsi" w:hAnsiTheme="majorHAnsi"/>
        </w:rPr>
        <w:t>Movisie</w:t>
      </w:r>
      <w:proofErr w:type="spellEnd"/>
      <w:r w:rsidR="00522F87">
        <w:rPr>
          <w:rFonts w:asciiTheme="majorHAnsi" w:hAnsiTheme="majorHAnsi"/>
        </w:rPr>
        <w:t xml:space="preserve"> </w:t>
      </w:r>
      <w:r w:rsidR="00522F87" w:rsidRPr="0086683F">
        <w:rPr>
          <w:rFonts w:asciiTheme="majorHAnsi" w:hAnsiTheme="majorHAnsi"/>
          <w:noProof/>
        </w:rPr>
        <w:t>(2014)</w:t>
      </w:r>
      <w:r w:rsidR="0086683F">
        <w:rPr>
          <w:rFonts w:asciiTheme="majorHAnsi" w:hAnsiTheme="majorHAnsi"/>
        </w:rPr>
        <w:t xml:space="preserve"> is dan ook een bron van handvatten voor elke sociale professional omdat het 44 instrumenten en methoden bevat welke veelal zijn terug te vinden in de databank Effectieve sociale interventies</w:t>
      </w:r>
      <w:r w:rsidR="00522F87">
        <w:rPr>
          <w:rFonts w:asciiTheme="majorHAnsi" w:hAnsiTheme="majorHAnsi"/>
          <w:noProof/>
        </w:rPr>
        <w:t xml:space="preserve">. </w:t>
      </w:r>
      <w:r w:rsidR="0086683F">
        <w:rPr>
          <w:rFonts w:asciiTheme="majorHAnsi" w:hAnsiTheme="majorHAnsi"/>
          <w:noProof/>
        </w:rPr>
        <w:t xml:space="preserve">In betreffende paragraaf worden een viertal instrumenten uitgelicht welke </w:t>
      </w:r>
      <w:r w:rsidR="001B26DF">
        <w:rPr>
          <w:rFonts w:asciiTheme="majorHAnsi" w:hAnsiTheme="majorHAnsi"/>
          <w:noProof/>
        </w:rPr>
        <w:t>geschikt zijn binnen de</w:t>
      </w:r>
      <w:r w:rsidR="00F416FB">
        <w:rPr>
          <w:rFonts w:asciiTheme="majorHAnsi" w:hAnsiTheme="majorHAnsi"/>
          <w:noProof/>
        </w:rPr>
        <w:t xml:space="preserve"> (</w:t>
      </w:r>
      <w:r w:rsidR="001B26DF">
        <w:rPr>
          <w:rFonts w:asciiTheme="majorHAnsi" w:hAnsiTheme="majorHAnsi"/>
          <w:noProof/>
        </w:rPr>
        <w:t>acute</w:t>
      </w:r>
      <w:r w:rsidR="00F416FB">
        <w:rPr>
          <w:rFonts w:asciiTheme="majorHAnsi" w:hAnsiTheme="majorHAnsi"/>
          <w:noProof/>
        </w:rPr>
        <w:t>)</w:t>
      </w:r>
      <w:r w:rsidR="001B26DF">
        <w:rPr>
          <w:rFonts w:asciiTheme="majorHAnsi" w:hAnsiTheme="majorHAnsi"/>
          <w:noProof/>
        </w:rPr>
        <w:t xml:space="preserve"> GGZ-zorg en ingezet kunnen worden tijdens de intakefase of behandeltraject van de </w:t>
      </w:r>
      <w:r w:rsidR="001B26DF">
        <w:rPr>
          <w:rFonts w:asciiTheme="majorHAnsi" w:hAnsiTheme="majorHAnsi"/>
        </w:rPr>
        <w:t>cliënt</w:t>
      </w:r>
      <w:r w:rsidR="006C7741">
        <w:rPr>
          <w:rFonts w:asciiTheme="majorHAnsi" w:hAnsiTheme="majorHAnsi"/>
          <w:noProof/>
        </w:rPr>
        <w:t xml:space="preserve">, gericht op een korte, duurzame inventarisatie van het sociale netwerk. </w:t>
      </w:r>
    </w:p>
    <w:p w14:paraId="3369D6B4" w14:textId="77777777" w:rsidR="001B26DF" w:rsidRDefault="001B26DF" w:rsidP="00226B21">
      <w:pPr>
        <w:pStyle w:val="Geenafstand"/>
        <w:jc w:val="both"/>
        <w:rPr>
          <w:rFonts w:asciiTheme="majorHAnsi" w:hAnsiTheme="majorHAnsi"/>
        </w:rPr>
      </w:pPr>
    </w:p>
    <w:p w14:paraId="7E5E8457" w14:textId="77777777" w:rsidR="007553A5" w:rsidRDefault="00221DD6" w:rsidP="00226B21">
      <w:pPr>
        <w:pStyle w:val="Geenafstand"/>
        <w:jc w:val="both"/>
        <w:rPr>
          <w:rFonts w:asciiTheme="majorHAnsi" w:hAnsiTheme="majorHAnsi"/>
        </w:rPr>
      </w:pPr>
      <w:r>
        <w:rPr>
          <w:rFonts w:asciiTheme="majorHAnsi" w:hAnsiTheme="majorHAnsi"/>
        </w:rPr>
        <w:t>H</w:t>
      </w:r>
      <w:r w:rsidR="006C7741">
        <w:rPr>
          <w:rFonts w:asciiTheme="majorHAnsi" w:hAnsiTheme="majorHAnsi"/>
        </w:rPr>
        <w:t>et</w:t>
      </w:r>
      <w:r w:rsidR="006C7741" w:rsidRPr="006C7741">
        <w:rPr>
          <w:rFonts w:asciiTheme="majorHAnsi" w:hAnsiTheme="majorHAnsi"/>
        </w:rPr>
        <w:t xml:space="preserve"> </w:t>
      </w:r>
      <w:proofErr w:type="spellStart"/>
      <w:r w:rsidR="00180BA9">
        <w:rPr>
          <w:rFonts w:asciiTheme="majorHAnsi" w:hAnsiTheme="majorHAnsi"/>
        </w:rPr>
        <w:t>E</w:t>
      </w:r>
      <w:r w:rsidR="006C7741" w:rsidRPr="006C7741">
        <w:rPr>
          <w:rFonts w:asciiTheme="majorHAnsi" w:hAnsiTheme="majorHAnsi"/>
        </w:rPr>
        <w:t>cogram</w:t>
      </w:r>
      <w:proofErr w:type="spellEnd"/>
      <w:r w:rsidR="006C7741">
        <w:rPr>
          <w:rFonts w:asciiTheme="majorHAnsi" w:hAnsiTheme="majorHAnsi"/>
        </w:rPr>
        <w:t xml:space="preserve"> één van de meest gebruikte instrumente</w:t>
      </w:r>
      <w:r>
        <w:rPr>
          <w:rFonts w:asciiTheme="majorHAnsi" w:hAnsiTheme="majorHAnsi"/>
        </w:rPr>
        <w:t>n en</w:t>
      </w:r>
      <w:r w:rsidR="00F416FB" w:rsidRPr="00F416FB">
        <w:rPr>
          <w:rFonts w:asciiTheme="majorHAnsi" w:hAnsiTheme="majorHAnsi"/>
        </w:rPr>
        <w:t xml:space="preserve"> kan gezien worden als een röntgenfoto </w:t>
      </w:r>
    </w:p>
    <w:p w14:paraId="0B07EC5A" w14:textId="77777777" w:rsidR="001B26DF" w:rsidRDefault="00F416FB" w:rsidP="00226B21">
      <w:pPr>
        <w:pStyle w:val="Geenafstand"/>
        <w:jc w:val="both"/>
        <w:rPr>
          <w:rFonts w:asciiTheme="majorHAnsi" w:hAnsiTheme="majorHAnsi"/>
          <w:noProof/>
        </w:rPr>
      </w:pPr>
      <w:r w:rsidRPr="00F416FB">
        <w:rPr>
          <w:rFonts w:asciiTheme="majorHAnsi" w:hAnsiTheme="majorHAnsi"/>
        </w:rPr>
        <w:t xml:space="preserve">van </w:t>
      </w:r>
      <w:r w:rsidR="00180BA9">
        <w:rPr>
          <w:rFonts w:asciiTheme="majorHAnsi" w:hAnsiTheme="majorHAnsi"/>
        </w:rPr>
        <w:t>alle sociale contacten</w:t>
      </w:r>
      <w:r w:rsidRPr="00F416FB">
        <w:rPr>
          <w:rFonts w:asciiTheme="majorHAnsi" w:hAnsiTheme="majorHAnsi"/>
        </w:rPr>
        <w:t>. Het doel is om in één oogopslag te kunnen zien wat de omvang is van het netwerk, welke functies de betrokken relaties vervullen</w:t>
      </w:r>
      <w:r w:rsidR="007553A5">
        <w:rPr>
          <w:rFonts w:asciiTheme="majorHAnsi" w:hAnsiTheme="majorHAnsi"/>
        </w:rPr>
        <w:t xml:space="preserve"> en </w:t>
      </w:r>
      <w:r w:rsidRPr="00F416FB">
        <w:rPr>
          <w:rFonts w:asciiTheme="majorHAnsi" w:hAnsiTheme="majorHAnsi"/>
        </w:rPr>
        <w:t>hoe de cliënt de relatie ervaart</w:t>
      </w:r>
      <w:r w:rsidR="006C7741">
        <w:rPr>
          <w:rFonts w:asciiTheme="majorHAnsi" w:hAnsiTheme="majorHAnsi"/>
        </w:rPr>
        <w:t>.</w:t>
      </w:r>
      <w:r w:rsidRPr="00F416FB">
        <w:rPr>
          <w:rFonts w:asciiTheme="majorHAnsi" w:hAnsiTheme="majorHAnsi"/>
        </w:rPr>
        <w:t xml:space="preserve"> Hiernaast dient het als handvat om in gesprek te komen met de cliënt en de eigen regie, kracht en zelfbeschikking te onderzoeken en waar mogelijk aan te wenden</w:t>
      </w:r>
      <w:r w:rsidR="006C7741">
        <w:rPr>
          <w:rFonts w:asciiTheme="majorHAnsi" w:hAnsiTheme="majorHAnsi"/>
        </w:rPr>
        <w:t xml:space="preserve"> door middel van</w:t>
      </w:r>
      <w:r w:rsidRPr="00F416FB">
        <w:rPr>
          <w:rFonts w:asciiTheme="majorHAnsi" w:hAnsiTheme="majorHAnsi"/>
        </w:rPr>
        <w:t xml:space="preserve"> gerichte acties</w:t>
      </w:r>
      <w:r w:rsidR="006C7741">
        <w:rPr>
          <w:rFonts w:asciiTheme="majorHAnsi" w:hAnsiTheme="majorHAnsi"/>
          <w:noProof/>
        </w:rPr>
        <w:t xml:space="preserve"> </w:t>
      </w:r>
      <w:r w:rsidR="006C7741" w:rsidRPr="006C7741">
        <w:rPr>
          <w:rFonts w:asciiTheme="majorHAnsi" w:hAnsiTheme="majorHAnsi"/>
          <w:noProof/>
        </w:rPr>
        <w:t>(Movisie, 2014)</w:t>
      </w:r>
      <w:r w:rsidR="006C7741">
        <w:rPr>
          <w:rFonts w:asciiTheme="majorHAnsi" w:hAnsiTheme="majorHAnsi"/>
          <w:noProof/>
        </w:rPr>
        <w:t xml:space="preserve">. </w:t>
      </w:r>
    </w:p>
    <w:p w14:paraId="4A02FE27" w14:textId="77777777" w:rsidR="00221DD6" w:rsidRDefault="00221DD6" w:rsidP="00226B21">
      <w:pPr>
        <w:pStyle w:val="Geenafstand"/>
        <w:jc w:val="both"/>
        <w:rPr>
          <w:rFonts w:asciiTheme="majorHAnsi" w:hAnsiTheme="majorHAnsi"/>
          <w:noProof/>
        </w:rPr>
      </w:pPr>
    </w:p>
    <w:p w14:paraId="6FDD069E" w14:textId="77777777" w:rsidR="00221DD6" w:rsidRDefault="00221DD6" w:rsidP="00226B21">
      <w:pPr>
        <w:pStyle w:val="Geenafstand"/>
        <w:jc w:val="both"/>
        <w:rPr>
          <w:rFonts w:asciiTheme="majorHAnsi" w:hAnsiTheme="majorHAnsi"/>
          <w:noProof/>
        </w:rPr>
      </w:pPr>
      <w:r>
        <w:rPr>
          <w:rFonts w:asciiTheme="majorHAnsi" w:hAnsiTheme="majorHAnsi"/>
          <w:noProof/>
        </w:rPr>
        <w:t xml:space="preserve">Een </w:t>
      </w:r>
      <w:r w:rsidR="00180BA9">
        <w:rPr>
          <w:rFonts w:asciiTheme="majorHAnsi" w:hAnsiTheme="majorHAnsi"/>
          <w:noProof/>
        </w:rPr>
        <w:t>G</w:t>
      </w:r>
      <w:r>
        <w:rPr>
          <w:rFonts w:asciiTheme="majorHAnsi" w:hAnsiTheme="majorHAnsi"/>
          <w:noProof/>
        </w:rPr>
        <w:t xml:space="preserve">enogram is specifiek ontwikkeld voor het in beeld brengen van de familiecontext van een </w:t>
      </w:r>
      <w:r>
        <w:rPr>
          <w:rFonts w:asciiTheme="majorHAnsi" w:hAnsiTheme="majorHAnsi"/>
        </w:rPr>
        <w:t>cliënt</w:t>
      </w:r>
      <w:r>
        <w:rPr>
          <w:rFonts w:asciiTheme="majorHAnsi" w:hAnsiTheme="majorHAnsi"/>
          <w:noProof/>
        </w:rPr>
        <w:t xml:space="preserve">. </w:t>
      </w:r>
    </w:p>
    <w:p w14:paraId="0D53BD2F" w14:textId="77777777" w:rsidR="00221DD6" w:rsidRDefault="00221DD6" w:rsidP="00226B21">
      <w:pPr>
        <w:pStyle w:val="Geenafstand"/>
        <w:jc w:val="both"/>
        <w:rPr>
          <w:rFonts w:asciiTheme="majorHAnsi" w:hAnsiTheme="majorHAnsi"/>
        </w:rPr>
      </w:pPr>
      <w:r w:rsidRPr="002A6B5D">
        <w:rPr>
          <w:rFonts w:asciiTheme="majorHAnsi" w:hAnsiTheme="majorHAnsi"/>
        </w:rPr>
        <w:t xml:space="preserve">Het </w:t>
      </w:r>
      <w:proofErr w:type="spellStart"/>
      <w:r w:rsidRPr="002A6B5D">
        <w:rPr>
          <w:rFonts w:asciiTheme="majorHAnsi" w:hAnsiTheme="majorHAnsi"/>
        </w:rPr>
        <w:t>genogram</w:t>
      </w:r>
      <w:proofErr w:type="spellEnd"/>
      <w:r w:rsidRPr="002A6B5D">
        <w:rPr>
          <w:rFonts w:asciiTheme="majorHAnsi" w:hAnsiTheme="majorHAnsi"/>
        </w:rPr>
        <w:t xml:space="preserve"> dient als instrument om samen met de cliënt zijn familiesysteem te bekijken, te tekenen</w:t>
      </w:r>
      <w:r>
        <w:rPr>
          <w:rFonts w:asciiTheme="majorHAnsi" w:hAnsiTheme="majorHAnsi"/>
        </w:rPr>
        <w:t xml:space="preserve">, </w:t>
      </w:r>
      <w:r w:rsidRPr="002A6B5D">
        <w:rPr>
          <w:rFonts w:asciiTheme="majorHAnsi" w:hAnsiTheme="majorHAnsi"/>
        </w:rPr>
        <w:t>de betekenis van relaties te onderzoeken</w:t>
      </w:r>
      <w:r>
        <w:rPr>
          <w:rFonts w:asciiTheme="majorHAnsi" w:hAnsiTheme="majorHAnsi"/>
        </w:rPr>
        <w:t xml:space="preserve"> en de balans van geven en nemen </w:t>
      </w:r>
      <w:r w:rsidR="00506911">
        <w:rPr>
          <w:rFonts w:asciiTheme="majorHAnsi" w:hAnsiTheme="majorHAnsi"/>
        </w:rPr>
        <w:t xml:space="preserve">op te maken. </w:t>
      </w:r>
    </w:p>
    <w:p w14:paraId="608D6932" w14:textId="4E759BC4" w:rsidR="00506911" w:rsidRDefault="00506911" w:rsidP="00226B21">
      <w:pPr>
        <w:pStyle w:val="Geenafstand"/>
        <w:jc w:val="both"/>
        <w:rPr>
          <w:rFonts w:asciiTheme="majorHAnsi" w:hAnsiTheme="majorHAnsi"/>
          <w:noProof/>
        </w:rPr>
      </w:pPr>
      <w:r>
        <w:rPr>
          <w:rFonts w:asciiTheme="majorHAnsi" w:hAnsiTheme="majorHAnsi"/>
        </w:rPr>
        <w:t>Met als doel; het bevorderen van informele steun</w:t>
      </w:r>
      <w:r>
        <w:rPr>
          <w:rFonts w:asciiTheme="majorHAnsi" w:hAnsiTheme="majorHAnsi"/>
          <w:noProof/>
        </w:rPr>
        <w:t xml:space="preserve"> </w:t>
      </w:r>
      <w:r w:rsidRPr="00506911">
        <w:rPr>
          <w:rFonts w:asciiTheme="majorHAnsi" w:hAnsiTheme="majorHAnsi"/>
          <w:noProof/>
        </w:rPr>
        <w:t>(Movisie, 2014)</w:t>
      </w:r>
      <w:r>
        <w:rPr>
          <w:rFonts w:asciiTheme="majorHAnsi" w:hAnsiTheme="majorHAnsi"/>
          <w:noProof/>
        </w:rPr>
        <w:t xml:space="preserve">. </w:t>
      </w:r>
    </w:p>
    <w:p w14:paraId="10E596B2" w14:textId="77777777" w:rsidR="00F51FBD" w:rsidRPr="002A6B5D" w:rsidRDefault="00F51FBD" w:rsidP="00226B21">
      <w:pPr>
        <w:pStyle w:val="Geenafstand"/>
        <w:jc w:val="both"/>
        <w:rPr>
          <w:rFonts w:asciiTheme="majorHAnsi" w:hAnsiTheme="majorHAnsi"/>
        </w:rPr>
      </w:pPr>
    </w:p>
    <w:p w14:paraId="2C099B0D" w14:textId="4502CCC8" w:rsidR="00221DD6" w:rsidRDefault="00F43C96" w:rsidP="00226B21">
      <w:pPr>
        <w:pStyle w:val="Geenafstand"/>
        <w:jc w:val="both"/>
        <w:rPr>
          <w:rFonts w:asciiTheme="majorHAnsi" w:hAnsiTheme="majorHAnsi"/>
        </w:rPr>
      </w:pPr>
      <w:r w:rsidRPr="00F43C96">
        <w:rPr>
          <w:rFonts w:asciiTheme="majorHAnsi" w:hAnsiTheme="majorHAnsi"/>
          <w:noProof/>
        </w:rPr>
        <w:t>De Sociale Netwerkmethodiek</w:t>
      </w:r>
      <w:r>
        <w:rPr>
          <w:rFonts w:asciiTheme="majorHAnsi" w:hAnsiTheme="majorHAnsi"/>
          <w:noProof/>
        </w:rPr>
        <w:t xml:space="preserve"> van </w:t>
      </w:r>
      <w:sdt>
        <w:sdtPr>
          <w:rPr>
            <w:rFonts w:asciiTheme="majorHAnsi" w:hAnsiTheme="majorHAnsi"/>
            <w:noProof/>
          </w:rPr>
          <w:id w:val="271603592"/>
          <w:citation/>
        </w:sdtPr>
        <w:sdtEndPr/>
        <w:sdtContent>
          <w:r>
            <w:rPr>
              <w:rFonts w:asciiTheme="majorHAnsi" w:hAnsiTheme="majorHAnsi"/>
              <w:noProof/>
            </w:rPr>
            <w:fldChar w:fldCharType="begin"/>
          </w:r>
          <w:r>
            <w:rPr>
              <w:rFonts w:asciiTheme="majorHAnsi" w:hAnsiTheme="majorHAnsi"/>
              <w:noProof/>
            </w:rPr>
            <w:instrText xml:space="preserve"> CITATION MSc15 \l 1043 </w:instrText>
          </w:r>
          <w:r>
            <w:rPr>
              <w:rFonts w:asciiTheme="majorHAnsi" w:hAnsiTheme="majorHAnsi"/>
              <w:noProof/>
            </w:rPr>
            <w:fldChar w:fldCharType="separate"/>
          </w:r>
          <w:r w:rsidR="00F51FBD" w:rsidRPr="00F51FBD">
            <w:rPr>
              <w:rFonts w:asciiTheme="majorHAnsi" w:hAnsiTheme="majorHAnsi"/>
              <w:noProof/>
            </w:rPr>
            <w:t>(Scheffers, 2015)</w:t>
          </w:r>
          <w:r>
            <w:rPr>
              <w:rFonts w:asciiTheme="majorHAnsi" w:hAnsiTheme="majorHAnsi"/>
              <w:noProof/>
            </w:rPr>
            <w:fldChar w:fldCharType="end"/>
          </w:r>
        </w:sdtContent>
      </w:sdt>
      <w:r>
        <w:rPr>
          <w:rFonts w:asciiTheme="majorHAnsi" w:hAnsiTheme="majorHAnsi"/>
          <w:noProof/>
        </w:rPr>
        <w:t xml:space="preserve"> is gericht op het vergroten van de eigen kracht van de </w:t>
      </w:r>
      <w:r>
        <w:rPr>
          <w:rFonts w:asciiTheme="majorHAnsi" w:hAnsiTheme="majorHAnsi"/>
        </w:rPr>
        <w:t xml:space="preserve">cliënt en het opbouwen en versterken van het netwerk. </w:t>
      </w:r>
      <w:r w:rsidR="00E9665D">
        <w:rPr>
          <w:rFonts w:asciiTheme="majorHAnsi" w:hAnsiTheme="majorHAnsi"/>
        </w:rPr>
        <w:t xml:space="preserve">De methode is geschikt voor cliënten die in </w:t>
      </w:r>
      <w:r w:rsidR="00E9665D">
        <w:rPr>
          <w:rFonts w:asciiTheme="majorHAnsi" w:hAnsiTheme="majorHAnsi"/>
        </w:rPr>
        <w:lastRenderedPageBreak/>
        <w:t xml:space="preserve">hun dagelijks leven of bij ingrijpende gebeurtenissen ervaren dat hun netwerk niet vitaal genoeg is. Het doel is om onderlinge steun te bevorderen en sociaal isolement en eenzaamheid te voorkomen. De methodiek bestaat uit de volgende vijf fasen: Het inventariseren van het sociaal netwerk via een </w:t>
      </w:r>
      <w:proofErr w:type="spellStart"/>
      <w:r w:rsidR="00E9665D">
        <w:rPr>
          <w:rFonts w:asciiTheme="majorHAnsi" w:hAnsiTheme="majorHAnsi"/>
        </w:rPr>
        <w:t>ecogram</w:t>
      </w:r>
      <w:proofErr w:type="spellEnd"/>
      <w:r w:rsidR="00E9665D">
        <w:rPr>
          <w:rFonts w:asciiTheme="majorHAnsi" w:hAnsiTheme="majorHAnsi"/>
        </w:rPr>
        <w:t xml:space="preserve">, het analyseren van de mogelijkheden, een werkplan maken en uitvoeren, resultaten bespreken en ten slotte </w:t>
      </w:r>
      <w:r w:rsidR="00180BA9">
        <w:rPr>
          <w:rFonts w:asciiTheme="majorHAnsi" w:hAnsiTheme="majorHAnsi"/>
        </w:rPr>
        <w:t xml:space="preserve">manieren analyseren om het versterkte netwerk evenwichtig te houden. </w:t>
      </w:r>
    </w:p>
    <w:p w14:paraId="078E0D2E" w14:textId="77777777" w:rsidR="00180BA9" w:rsidRDefault="00180BA9" w:rsidP="00226B21">
      <w:pPr>
        <w:pStyle w:val="Geenafstand"/>
        <w:jc w:val="both"/>
        <w:rPr>
          <w:rFonts w:asciiTheme="majorHAnsi" w:hAnsiTheme="majorHAnsi"/>
          <w:noProof/>
        </w:rPr>
      </w:pPr>
      <w:r>
        <w:rPr>
          <w:rFonts w:asciiTheme="majorHAnsi" w:hAnsiTheme="majorHAnsi"/>
          <w:noProof/>
        </w:rPr>
        <w:t xml:space="preserve">Het voordeel van deze methode is dat er ook een aangepaste variant is voor </w:t>
      </w:r>
      <w:r w:rsidR="00E91CD4">
        <w:rPr>
          <w:rFonts w:asciiTheme="majorHAnsi" w:hAnsiTheme="majorHAnsi"/>
        </w:rPr>
        <w:t>cliënten</w:t>
      </w:r>
      <w:r>
        <w:rPr>
          <w:rFonts w:asciiTheme="majorHAnsi" w:hAnsiTheme="majorHAnsi"/>
          <w:noProof/>
        </w:rPr>
        <w:t xml:space="preserve"> met een andere etnisch-culturele achtergrond. </w:t>
      </w:r>
    </w:p>
    <w:p w14:paraId="6F9C4DD0" w14:textId="77777777" w:rsidR="00180BA9" w:rsidRDefault="00180BA9" w:rsidP="00226B21">
      <w:pPr>
        <w:pStyle w:val="Geenafstand"/>
        <w:jc w:val="both"/>
        <w:rPr>
          <w:rFonts w:asciiTheme="majorHAnsi" w:hAnsiTheme="majorHAnsi"/>
          <w:noProof/>
        </w:rPr>
      </w:pPr>
    </w:p>
    <w:p w14:paraId="5A6215ED" w14:textId="2E8BA6B1" w:rsidR="00180BA9" w:rsidRDefault="00180BA9" w:rsidP="00226B21">
      <w:pPr>
        <w:pStyle w:val="Geenafstand"/>
        <w:jc w:val="both"/>
        <w:rPr>
          <w:rFonts w:asciiTheme="majorHAnsi" w:hAnsiTheme="majorHAnsi"/>
          <w:noProof/>
        </w:rPr>
      </w:pPr>
      <w:r>
        <w:rPr>
          <w:rFonts w:asciiTheme="majorHAnsi" w:hAnsiTheme="majorHAnsi"/>
          <w:noProof/>
        </w:rPr>
        <w:t xml:space="preserve">De Groslijst </w:t>
      </w:r>
      <w:r w:rsidR="0039175F">
        <w:rPr>
          <w:rFonts w:asciiTheme="majorHAnsi" w:hAnsiTheme="majorHAnsi"/>
          <w:noProof/>
        </w:rPr>
        <w:t xml:space="preserve">wordt door </w:t>
      </w:r>
      <w:r w:rsidR="0039175F" w:rsidRPr="0039175F">
        <w:rPr>
          <w:rFonts w:asciiTheme="majorHAnsi" w:hAnsiTheme="majorHAnsi"/>
          <w:noProof/>
        </w:rPr>
        <w:t xml:space="preserve">Movisie </w:t>
      </w:r>
      <w:r w:rsidR="00AE4AF9">
        <w:rPr>
          <w:rFonts w:asciiTheme="majorHAnsi" w:hAnsiTheme="majorHAnsi"/>
          <w:noProof/>
        </w:rPr>
        <w:t>(</w:t>
      </w:r>
      <w:r w:rsidR="0039175F" w:rsidRPr="0039175F">
        <w:rPr>
          <w:rFonts w:asciiTheme="majorHAnsi" w:hAnsiTheme="majorHAnsi"/>
          <w:noProof/>
        </w:rPr>
        <w:t>2014)</w:t>
      </w:r>
      <w:r w:rsidR="0039175F">
        <w:rPr>
          <w:rFonts w:asciiTheme="majorHAnsi" w:hAnsiTheme="majorHAnsi"/>
          <w:noProof/>
        </w:rPr>
        <w:t xml:space="preserve"> bestempeld als de snelste methode om een eerste algemeen inzicht in het sociale netwerk te verkrijgen. De groslijst is een lijst met namen die de </w:t>
      </w:r>
      <w:r w:rsidR="0039175F">
        <w:rPr>
          <w:rFonts w:asciiTheme="majorHAnsi" w:hAnsiTheme="majorHAnsi"/>
        </w:rPr>
        <w:t>cliënt</w:t>
      </w:r>
      <w:r w:rsidR="0039175F">
        <w:rPr>
          <w:rFonts w:asciiTheme="majorHAnsi" w:hAnsiTheme="majorHAnsi"/>
          <w:noProof/>
        </w:rPr>
        <w:t xml:space="preserve"> spontaan noemt wanneer er gevraagd wordt naar wie de </w:t>
      </w:r>
      <w:r w:rsidR="0039175F">
        <w:rPr>
          <w:rFonts w:asciiTheme="majorHAnsi" w:hAnsiTheme="majorHAnsi"/>
        </w:rPr>
        <w:t>cliënt</w:t>
      </w:r>
      <w:r w:rsidR="0039175F">
        <w:rPr>
          <w:rFonts w:asciiTheme="majorHAnsi" w:hAnsiTheme="majorHAnsi"/>
          <w:noProof/>
        </w:rPr>
        <w:t xml:space="preserve"> kent, aardig of belangrijk vindt. De groslijst kan worden gebruikt als eerste stap en een voorbereiding zijn op het inzetten van andere netwerkinstrumenten. </w:t>
      </w:r>
    </w:p>
    <w:bookmarkEnd w:id="33"/>
    <w:p w14:paraId="7FF01E8E" w14:textId="77777777" w:rsidR="000310DE" w:rsidRPr="000310DE" w:rsidRDefault="000310DE" w:rsidP="00226B21">
      <w:pPr>
        <w:jc w:val="both"/>
        <w:rPr>
          <w:lang w:eastAsia="nl-NL"/>
        </w:rPr>
      </w:pPr>
    </w:p>
    <w:p w14:paraId="39D11849" w14:textId="77777777" w:rsidR="006D7D2D" w:rsidRPr="00F51FBD" w:rsidRDefault="00D83705" w:rsidP="00226B21">
      <w:pPr>
        <w:pStyle w:val="Kop1"/>
        <w:jc w:val="both"/>
        <w:rPr>
          <w:sz w:val="28"/>
          <w:szCs w:val="28"/>
        </w:rPr>
      </w:pPr>
      <w:bookmarkStart w:id="38" w:name="_Toc7779852"/>
      <w:r w:rsidRPr="00F51FBD">
        <w:rPr>
          <w:sz w:val="28"/>
          <w:szCs w:val="28"/>
        </w:rPr>
        <w:t>2.7 Uitgangspunten voor het onderzoek</w:t>
      </w:r>
      <w:bookmarkEnd w:id="38"/>
    </w:p>
    <w:p w14:paraId="259D752C" w14:textId="77777777" w:rsidR="006D7D2D" w:rsidRDefault="00142CEF" w:rsidP="00226B21">
      <w:pPr>
        <w:pStyle w:val="Geenafstand"/>
        <w:jc w:val="both"/>
        <w:rPr>
          <w:rFonts w:asciiTheme="majorHAnsi" w:hAnsiTheme="majorHAnsi"/>
        </w:rPr>
      </w:pPr>
      <w:r>
        <w:rPr>
          <w:rFonts w:asciiTheme="majorHAnsi" w:hAnsiTheme="majorHAnsi"/>
        </w:rPr>
        <w:t>De uitgangspunten voor het onderzoek bevatten de belangrijkste begrippen uit het theoretisch kader die van invloed zijn op het veldwerk</w:t>
      </w:r>
      <w:r w:rsidR="003647F4">
        <w:rPr>
          <w:rFonts w:asciiTheme="majorHAnsi" w:hAnsiTheme="majorHAnsi"/>
        </w:rPr>
        <w:t xml:space="preserve">, welke overzichtelijk zijn opgenomen in bijlage 3 van het onderzoeksverslag. </w:t>
      </w:r>
    </w:p>
    <w:p w14:paraId="24A4EBDB" w14:textId="77777777" w:rsidR="00142CEF" w:rsidRDefault="00142CEF" w:rsidP="00226B21">
      <w:pPr>
        <w:pStyle w:val="Geenafstand"/>
        <w:jc w:val="both"/>
        <w:rPr>
          <w:rFonts w:asciiTheme="majorHAnsi" w:hAnsiTheme="majorHAnsi"/>
        </w:rPr>
      </w:pPr>
    </w:p>
    <w:p w14:paraId="65F90659" w14:textId="662B0261" w:rsidR="00142CEF" w:rsidRDefault="00142CEF" w:rsidP="00226B21">
      <w:pPr>
        <w:pStyle w:val="Geenafstand"/>
        <w:jc w:val="both"/>
        <w:rPr>
          <w:rFonts w:asciiTheme="majorHAnsi" w:hAnsiTheme="majorHAnsi"/>
        </w:rPr>
      </w:pPr>
      <w:r>
        <w:rPr>
          <w:rFonts w:asciiTheme="majorHAnsi" w:hAnsiTheme="majorHAnsi"/>
        </w:rPr>
        <w:t xml:space="preserve">De eerste deelvraag draagt bij aan inzicht in welke factoren </w:t>
      </w:r>
      <w:r w:rsidR="00343D78">
        <w:rPr>
          <w:rFonts w:asciiTheme="majorHAnsi" w:hAnsiTheme="majorHAnsi"/>
        </w:rPr>
        <w:t xml:space="preserve">medewerkers als belemmerend ervaren om het sociale netwerk </w:t>
      </w:r>
      <w:r>
        <w:rPr>
          <w:rFonts w:asciiTheme="majorHAnsi" w:hAnsiTheme="majorHAnsi"/>
        </w:rPr>
        <w:t xml:space="preserve">van </w:t>
      </w:r>
      <w:r w:rsidR="00AD625A">
        <w:rPr>
          <w:rFonts w:asciiTheme="majorHAnsi" w:hAnsiTheme="majorHAnsi"/>
        </w:rPr>
        <w:t>cliënten</w:t>
      </w:r>
      <w:r w:rsidR="00343D78">
        <w:rPr>
          <w:rFonts w:asciiTheme="majorHAnsi" w:hAnsiTheme="majorHAnsi"/>
        </w:rPr>
        <w:t xml:space="preserve"> te betrekken en te versterken</w:t>
      </w:r>
      <w:r w:rsidR="00AD625A">
        <w:rPr>
          <w:rFonts w:asciiTheme="majorHAnsi" w:hAnsiTheme="majorHAnsi"/>
        </w:rPr>
        <w:t xml:space="preserve">. Er wordt dan ook ingegaan op de volgende kernbegrippen; visie professional, </w:t>
      </w:r>
      <w:r w:rsidR="00A95235">
        <w:rPr>
          <w:rFonts w:asciiTheme="majorHAnsi" w:hAnsiTheme="majorHAnsi"/>
        </w:rPr>
        <w:t>ervaringe</w:t>
      </w:r>
      <w:r w:rsidR="00AD625A">
        <w:rPr>
          <w:rFonts w:asciiTheme="majorHAnsi" w:hAnsiTheme="majorHAnsi"/>
        </w:rPr>
        <w:t>n van de professional</w:t>
      </w:r>
      <w:r w:rsidR="00352AB3">
        <w:rPr>
          <w:rFonts w:asciiTheme="majorHAnsi" w:hAnsiTheme="majorHAnsi"/>
        </w:rPr>
        <w:t xml:space="preserve"> en</w:t>
      </w:r>
      <w:r w:rsidR="00AD625A">
        <w:rPr>
          <w:rFonts w:asciiTheme="majorHAnsi" w:hAnsiTheme="majorHAnsi"/>
        </w:rPr>
        <w:t xml:space="preserve"> </w:t>
      </w:r>
      <w:r w:rsidR="00352AB3">
        <w:rPr>
          <w:rFonts w:asciiTheme="majorHAnsi" w:hAnsiTheme="majorHAnsi"/>
        </w:rPr>
        <w:t xml:space="preserve">belemmerende </w:t>
      </w:r>
      <w:r w:rsidR="00AD625A">
        <w:rPr>
          <w:rFonts w:asciiTheme="majorHAnsi" w:hAnsiTheme="majorHAnsi"/>
        </w:rPr>
        <w:t xml:space="preserve">factoren </w:t>
      </w:r>
      <w:r w:rsidR="00A95235">
        <w:rPr>
          <w:rFonts w:asciiTheme="majorHAnsi" w:hAnsiTheme="majorHAnsi"/>
        </w:rPr>
        <w:t>ten aanzien van de doelgroep en de afdeling</w:t>
      </w:r>
      <w:r w:rsidR="00DE74FC">
        <w:rPr>
          <w:rFonts w:asciiTheme="majorHAnsi" w:hAnsiTheme="majorHAnsi"/>
        </w:rPr>
        <w:t xml:space="preserve"> in het oog van de professional</w:t>
      </w:r>
      <w:r w:rsidR="00275563">
        <w:rPr>
          <w:rFonts w:asciiTheme="majorHAnsi" w:hAnsiTheme="majorHAnsi"/>
        </w:rPr>
        <w:t xml:space="preserve">. </w:t>
      </w:r>
    </w:p>
    <w:p w14:paraId="1D7583B6" w14:textId="77777777" w:rsidR="00AD625A" w:rsidRDefault="00AD625A" w:rsidP="00226B21">
      <w:pPr>
        <w:pStyle w:val="Geenafstand"/>
        <w:jc w:val="both"/>
        <w:rPr>
          <w:rFonts w:asciiTheme="majorHAnsi" w:hAnsiTheme="majorHAnsi"/>
        </w:rPr>
      </w:pPr>
    </w:p>
    <w:p w14:paraId="404AAEDD" w14:textId="72D67410" w:rsidR="00AD625A" w:rsidRDefault="00AD625A" w:rsidP="00226B21">
      <w:pPr>
        <w:pStyle w:val="Geenafstand"/>
        <w:jc w:val="both"/>
        <w:rPr>
          <w:rFonts w:asciiTheme="majorHAnsi" w:hAnsiTheme="majorHAnsi"/>
        </w:rPr>
      </w:pPr>
      <w:r>
        <w:rPr>
          <w:rFonts w:asciiTheme="majorHAnsi" w:hAnsiTheme="majorHAnsi"/>
        </w:rPr>
        <w:t xml:space="preserve">De tweede deelvraag leidt tot inzicht in welke huidige vormen van betrokkenheid van het sociale netwerk er momenteel tijdens de opname van cliënten plaatsvinden. Er wordt ingegaan op de begrippen; </w:t>
      </w:r>
      <w:r w:rsidR="00275563">
        <w:rPr>
          <w:rFonts w:asciiTheme="majorHAnsi" w:hAnsiTheme="majorHAnsi"/>
        </w:rPr>
        <w:t>algemeen inzicht in netwerk</w:t>
      </w:r>
      <w:r>
        <w:rPr>
          <w:rFonts w:asciiTheme="majorHAnsi" w:hAnsiTheme="majorHAnsi"/>
        </w:rPr>
        <w:t>,</w:t>
      </w:r>
      <w:r w:rsidR="00275563">
        <w:rPr>
          <w:rFonts w:asciiTheme="majorHAnsi" w:hAnsiTheme="majorHAnsi"/>
        </w:rPr>
        <w:t xml:space="preserve"> kwaliteit van het netwerk</w:t>
      </w:r>
      <w:r w:rsidR="00305EB2">
        <w:rPr>
          <w:rFonts w:asciiTheme="majorHAnsi" w:hAnsiTheme="majorHAnsi"/>
        </w:rPr>
        <w:t>, versterken bestaande (sociale) netwerken,</w:t>
      </w:r>
      <w:r w:rsidR="00226B21">
        <w:rPr>
          <w:rFonts w:asciiTheme="majorHAnsi" w:hAnsiTheme="majorHAnsi"/>
        </w:rPr>
        <w:t xml:space="preserve"> </w:t>
      </w:r>
      <w:r w:rsidR="00305EB2">
        <w:rPr>
          <w:rFonts w:asciiTheme="majorHAnsi" w:hAnsiTheme="majorHAnsi"/>
        </w:rPr>
        <w:t>hulpmiddelen</w:t>
      </w:r>
      <w:r w:rsidR="00964E4B">
        <w:rPr>
          <w:rFonts w:asciiTheme="majorHAnsi" w:hAnsiTheme="majorHAnsi"/>
        </w:rPr>
        <w:t xml:space="preserve"> (methodische instrumenten)</w:t>
      </w:r>
      <w:r w:rsidR="00305EB2">
        <w:rPr>
          <w:rFonts w:asciiTheme="majorHAnsi" w:hAnsiTheme="majorHAnsi"/>
        </w:rPr>
        <w:t>,</w:t>
      </w:r>
      <w:r w:rsidR="00226B21">
        <w:rPr>
          <w:rFonts w:asciiTheme="majorHAnsi" w:hAnsiTheme="majorHAnsi"/>
        </w:rPr>
        <w:t xml:space="preserve"> </w:t>
      </w:r>
      <w:r w:rsidR="00305EB2">
        <w:rPr>
          <w:rFonts w:asciiTheme="majorHAnsi" w:hAnsiTheme="majorHAnsi"/>
        </w:rPr>
        <w:t>mening over huidige betrokkenheid</w:t>
      </w:r>
      <w:r w:rsidR="00352AB3">
        <w:rPr>
          <w:rFonts w:asciiTheme="majorHAnsi" w:hAnsiTheme="majorHAnsi"/>
        </w:rPr>
        <w:t xml:space="preserve"> en </w:t>
      </w:r>
      <w:r w:rsidR="00343D78">
        <w:rPr>
          <w:rFonts w:asciiTheme="majorHAnsi" w:hAnsiTheme="majorHAnsi"/>
        </w:rPr>
        <w:t xml:space="preserve">het </w:t>
      </w:r>
      <w:r w:rsidR="00C02AF0">
        <w:rPr>
          <w:rFonts w:asciiTheme="majorHAnsi" w:hAnsiTheme="majorHAnsi"/>
        </w:rPr>
        <w:t xml:space="preserve">positieve </w:t>
      </w:r>
      <w:r w:rsidR="00343D78">
        <w:rPr>
          <w:rFonts w:asciiTheme="majorHAnsi" w:hAnsiTheme="majorHAnsi"/>
        </w:rPr>
        <w:t>effect van de inzet van sociale netwerken voor de zowel de doelgroep als ook voor de professiona</w:t>
      </w:r>
      <w:r w:rsidR="00534725">
        <w:rPr>
          <w:rFonts w:asciiTheme="majorHAnsi" w:hAnsiTheme="majorHAnsi"/>
        </w:rPr>
        <w:t xml:space="preserve">l. </w:t>
      </w:r>
    </w:p>
    <w:p w14:paraId="0C2334A5" w14:textId="77777777" w:rsidR="00AD625A" w:rsidRDefault="00AD625A" w:rsidP="00226B21">
      <w:pPr>
        <w:pStyle w:val="Geenafstand"/>
        <w:jc w:val="both"/>
        <w:rPr>
          <w:rFonts w:asciiTheme="majorHAnsi" w:hAnsiTheme="majorHAnsi"/>
        </w:rPr>
      </w:pPr>
    </w:p>
    <w:p w14:paraId="3DA7680C" w14:textId="7A958567" w:rsidR="00445FBF" w:rsidRDefault="00AD625A" w:rsidP="00226B21">
      <w:pPr>
        <w:pStyle w:val="Geenafstand"/>
        <w:jc w:val="both"/>
        <w:rPr>
          <w:rFonts w:asciiTheme="majorHAnsi" w:hAnsiTheme="majorHAnsi"/>
        </w:rPr>
      </w:pPr>
      <w:r>
        <w:rPr>
          <w:rFonts w:asciiTheme="majorHAnsi" w:hAnsiTheme="majorHAnsi"/>
        </w:rPr>
        <w:t>D</w:t>
      </w:r>
      <w:r w:rsidR="00445FBF">
        <w:rPr>
          <w:rFonts w:asciiTheme="majorHAnsi" w:hAnsiTheme="majorHAnsi"/>
        </w:rPr>
        <w:t>oor middel van d</w:t>
      </w:r>
      <w:r>
        <w:rPr>
          <w:rFonts w:asciiTheme="majorHAnsi" w:hAnsiTheme="majorHAnsi"/>
        </w:rPr>
        <w:t xml:space="preserve">e derde deelvraag </w:t>
      </w:r>
      <w:r w:rsidR="00445FBF">
        <w:rPr>
          <w:rFonts w:asciiTheme="majorHAnsi" w:hAnsiTheme="majorHAnsi"/>
        </w:rPr>
        <w:t xml:space="preserve">wordt onderzocht in hoeverre afdeling MC1 kan leren van de afdeling HIC met betrekking tot netwerkgericht werken. Hierbij wordt ingegaan op de volgende begrippen; </w:t>
      </w:r>
      <w:r w:rsidR="00305EB2">
        <w:rPr>
          <w:rFonts w:asciiTheme="majorHAnsi" w:hAnsiTheme="majorHAnsi"/>
        </w:rPr>
        <w:t>ervaringen/mening</w:t>
      </w:r>
      <w:r w:rsidR="00964E4B">
        <w:rPr>
          <w:rFonts w:asciiTheme="majorHAnsi" w:hAnsiTheme="majorHAnsi"/>
        </w:rPr>
        <w:t>en</w:t>
      </w:r>
      <w:r w:rsidR="00305EB2">
        <w:rPr>
          <w:rFonts w:asciiTheme="majorHAnsi" w:hAnsiTheme="majorHAnsi"/>
        </w:rPr>
        <w:t xml:space="preserve"> met betrekking tot </w:t>
      </w:r>
      <w:r w:rsidR="00445FBF">
        <w:rPr>
          <w:rFonts w:asciiTheme="majorHAnsi" w:hAnsiTheme="majorHAnsi"/>
        </w:rPr>
        <w:t>innovatie</w:t>
      </w:r>
      <w:r w:rsidR="00305EB2">
        <w:rPr>
          <w:rFonts w:asciiTheme="majorHAnsi" w:hAnsiTheme="majorHAnsi"/>
        </w:rPr>
        <w:t>s familiebetrokkenheid HIC</w:t>
      </w:r>
      <w:r w:rsidR="00445FBF">
        <w:rPr>
          <w:rFonts w:asciiTheme="majorHAnsi" w:hAnsiTheme="majorHAnsi"/>
        </w:rPr>
        <w:t xml:space="preserve">, </w:t>
      </w:r>
      <w:r w:rsidR="00305EB2">
        <w:rPr>
          <w:rFonts w:asciiTheme="majorHAnsi" w:hAnsiTheme="majorHAnsi"/>
        </w:rPr>
        <w:t>inzet familie-ervaringswerker</w:t>
      </w:r>
      <w:r w:rsidR="00964E4B">
        <w:rPr>
          <w:rFonts w:asciiTheme="majorHAnsi" w:hAnsiTheme="majorHAnsi"/>
        </w:rPr>
        <w:t>, rooming-in</w:t>
      </w:r>
      <w:r w:rsidR="00445FBF">
        <w:rPr>
          <w:rFonts w:asciiTheme="majorHAnsi" w:hAnsiTheme="majorHAnsi"/>
        </w:rPr>
        <w:t xml:space="preserve"> en welke ontwikkelingen professionals </w:t>
      </w:r>
      <w:r w:rsidR="00964E4B">
        <w:rPr>
          <w:rFonts w:asciiTheme="majorHAnsi" w:hAnsiTheme="majorHAnsi"/>
        </w:rPr>
        <w:t>nodig achten</w:t>
      </w:r>
      <w:r w:rsidR="00C02AF0">
        <w:rPr>
          <w:rFonts w:asciiTheme="majorHAnsi" w:hAnsiTheme="majorHAnsi"/>
        </w:rPr>
        <w:t xml:space="preserve"> voor afdeling MC1</w:t>
      </w:r>
      <w:r w:rsidR="00964E4B">
        <w:rPr>
          <w:rFonts w:asciiTheme="majorHAnsi" w:hAnsiTheme="majorHAnsi"/>
        </w:rPr>
        <w:t xml:space="preserve"> om </w:t>
      </w:r>
      <w:r w:rsidR="00C02AF0">
        <w:rPr>
          <w:rFonts w:asciiTheme="majorHAnsi" w:hAnsiTheme="majorHAnsi"/>
        </w:rPr>
        <w:t xml:space="preserve">een </w:t>
      </w:r>
      <w:r w:rsidR="00964E4B">
        <w:rPr>
          <w:rFonts w:asciiTheme="majorHAnsi" w:hAnsiTheme="majorHAnsi"/>
        </w:rPr>
        <w:t>kwalitatieve slag te maken</w:t>
      </w:r>
      <w:r w:rsidR="00445FBF">
        <w:rPr>
          <w:rFonts w:asciiTheme="majorHAnsi" w:hAnsiTheme="majorHAnsi"/>
        </w:rPr>
        <w:t>.</w:t>
      </w:r>
    </w:p>
    <w:p w14:paraId="5A4F607C" w14:textId="77777777" w:rsidR="00AD625A" w:rsidRDefault="00AD625A" w:rsidP="00226B21">
      <w:pPr>
        <w:pStyle w:val="Geenafstand"/>
        <w:jc w:val="both"/>
        <w:rPr>
          <w:rFonts w:asciiTheme="majorHAnsi" w:hAnsiTheme="majorHAnsi"/>
        </w:rPr>
      </w:pPr>
    </w:p>
    <w:p w14:paraId="323563DE" w14:textId="77777777" w:rsidR="00445FBF" w:rsidRDefault="00AD625A" w:rsidP="00226B21">
      <w:pPr>
        <w:pStyle w:val="Geenafstand"/>
        <w:jc w:val="both"/>
        <w:rPr>
          <w:rFonts w:asciiTheme="majorHAnsi" w:hAnsiTheme="majorHAnsi"/>
        </w:rPr>
      </w:pPr>
      <w:r>
        <w:rPr>
          <w:rFonts w:asciiTheme="majorHAnsi" w:hAnsiTheme="majorHAnsi"/>
        </w:rPr>
        <w:t xml:space="preserve">Ten slotte wordt door middel van de vierde deelvraag </w:t>
      </w:r>
      <w:r w:rsidR="00445FBF">
        <w:rPr>
          <w:rFonts w:asciiTheme="majorHAnsi" w:hAnsiTheme="majorHAnsi"/>
        </w:rPr>
        <w:t>onderzocht wat medewerkers nodig hebben om netwerkgericht werken in de dagelijkse praktijk actief vorm te geven. Er wordt ingegaan op de begrippen</w:t>
      </w:r>
      <w:r w:rsidR="00964E4B">
        <w:rPr>
          <w:rFonts w:asciiTheme="majorHAnsi" w:hAnsiTheme="majorHAnsi"/>
        </w:rPr>
        <w:t>: benodigde</w:t>
      </w:r>
      <w:r w:rsidR="00445FBF">
        <w:rPr>
          <w:rFonts w:asciiTheme="majorHAnsi" w:hAnsiTheme="majorHAnsi"/>
        </w:rPr>
        <w:t xml:space="preserve"> kennis,</w:t>
      </w:r>
      <w:r w:rsidR="00964E4B">
        <w:rPr>
          <w:rFonts w:asciiTheme="majorHAnsi" w:hAnsiTheme="majorHAnsi"/>
        </w:rPr>
        <w:t xml:space="preserve"> benodigde</w:t>
      </w:r>
      <w:r w:rsidR="00445FBF">
        <w:rPr>
          <w:rFonts w:asciiTheme="majorHAnsi" w:hAnsiTheme="majorHAnsi"/>
        </w:rPr>
        <w:t xml:space="preserve"> specifieke vaardigheden, </w:t>
      </w:r>
      <w:r w:rsidR="00964E4B">
        <w:rPr>
          <w:rFonts w:asciiTheme="majorHAnsi" w:hAnsiTheme="majorHAnsi"/>
        </w:rPr>
        <w:t xml:space="preserve">benodigde </w:t>
      </w:r>
      <w:r w:rsidR="00445FBF">
        <w:rPr>
          <w:rFonts w:asciiTheme="majorHAnsi" w:hAnsiTheme="majorHAnsi"/>
        </w:rPr>
        <w:t>houding en attitude</w:t>
      </w:r>
      <w:r w:rsidR="00964E4B">
        <w:rPr>
          <w:rFonts w:asciiTheme="majorHAnsi" w:hAnsiTheme="majorHAnsi"/>
        </w:rPr>
        <w:t xml:space="preserve">, </w:t>
      </w:r>
      <w:r w:rsidR="00445FBF">
        <w:rPr>
          <w:rFonts w:asciiTheme="majorHAnsi" w:hAnsiTheme="majorHAnsi"/>
        </w:rPr>
        <w:t>de beschikking en behoefte ten aanzien van m</w:t>
      </w:r>
      <w:r w:rsidR="00964E4B">
        <w:rPr>
          <w:rFonts w:asciiTheme="majorHAnsi" w:hAnsiTheme="majorHAnsi"/>
        </w:rPr>
        <w:t>ogelijke handvatten</w:t>
      </w:r>
      <w:r w:rsidR="00BB07FD">
        <w:rPr>
          <w:rFonts w:asciiTheme="majorHAnsi" w:hAnsiTheme="majorHAnsi"/>
        </w:rPr>
        <w:t xml:space="preserve"> en de</w:t>
      </w:r>
      <w:r w:rsidR="00D27462">
        <w:rPr>
          <w:rFonts w:asciiTheme="majorHAnsi" w:hAnsiTheme="majorHAnsi"/>
        </w:rPr>
        <w:t xml:space="preserve"> </w:t>
      </w:r>
      <w:r w:rsidR="00964E4B">
        <w:rPr>
          <w:rFonts w:asciiTheme="majorHAnsi" w:hAnsiTheme="majorHAnsi"/>
        </w:rPr>
        <w:t>toekomstige werkwijze</w:t>
      </w:r>
      <w:r w:rsidR="00D27462">
        <w:rPr>
          <w:rFonts w:asciiTheme="majorHAnsi" w:hAnsiTheme="majorHAnsi"/>
        </w:rPr>
        <w:t xml:space="preserve"> </w:t>
      </w:r>
      <w:r w:rsidR="00BB07FD">
        <w:rPr>
          <w:rFonts w:asciiTheme="majorHAnsi" w:hAnsiTheme="majorHAnsi"/>
        </w:rPr>
        <w:t>en wat hierin als nodig wordt geacht voor de</w:t>
      </w:r>
      <w:r w:rsidR="00D27462">
        <w:rPr>
          <w:rFonts w:asciiTheme="majorHAnsi" w:hAnsiTheme="majorHAnsi"/>
        </w:rPr>
        <w:t xml:space="preserve"> optimale vormgeving van netwerkwerkgericht werken binnen de afdeling. </w:t>
      </w:r>
    </w:p>
    <w:p w14:paraId="454507ED" w14:textId="77777777" w:rsidR="00AD625A" w:rsidRDefault="00AD625A" w:rsidP="00226B21">
      <w:pPr>
        <w:pStyle w:val="Geenafstand"/>
        <w:jc w:val="both"/>
        <w:rPr>
          <w:rFonts w:asciiTheme="majorHAnsi" w:hAnsiTheme="majorHAnsi"/>
        </w:rPr>
      </w:pPr>
    </w:p>
    <w:p w14:paraId="044DE57E" w14:textId="77777777" w:rsidR="006D7D2D" w:rsidRDefault="006D7D2D" w:rsidP="00226B21">
      <w:pPr>
        <w:pStyle w:val="Geenafstand"/>
        <w:jc w:val="both"/>
        <w:rPr>
          <w:rFonts w:asciiTheme="majorHAnsi" w:hAnsiTheme="majorHAnsi"/>
        </w:rPr>
      </w:pPr>
    </w:p>
    <w:p w14:paraId="53B17F05" w14:textId="77777777" w:rsidR="00226B21" w:rsidRDefault="00226B21" w:rsidP="00226B21">
      <w:pPr>
        <w:pStyle w:val="Geenafstand"/>
        <w:jc w:val="both"/>
        <w:rPr>
          <w:rFonts w:asciiTheme="majorHAnsi" w:hAnsiTheme="majorHAnsi"/>
        </w:rPr>
        <w:sectPr w:rsidR="00226B21" w:rsidSect="00BA04C3">
          <w:footerReference w:type="default" r:id="rId16"/>
          <w:headerReference w:type="first" r:id="rId17"/>
          <w:footerReference w:type="first" r:id="rId18"/>
          <w:pgSz w:w="11906" w:h="16838"/>
          <w:pgMar w:top="1417" w:right="1417" w:bottom="1417" w:left="1417" w:header="708" w:footer="708" w:gutter="0"/>
          <w:cols w:space="708"/>
          <w:titlePg/>
          <w:docGrid w:linePitch="360"/>
        </w:sectPr>
      </w:pPr>
    </w:p>
    <w:p w14:paraId="61C157A9" w14:textId="77777777" w:rsidR="00AD2C50" w:rsidRPr="009A0253" w:rsidRDefault="009A0253" w:rsidP="00226B21">
      <w:pPr>
        <w:pStyle w:val="Kop1"/>
        <w:pBdr>
          <w:bottom w:val="single" w:sz="4" w:space="1" w:color="auto"/>
        </w:pBdr>
        <w:jc w:val="both"/>
        <w:rPr>
          <w:b/>
        </w:rPr>
      </w:pPr>
      <w:bookmarkStart w:id="39" w:name="_Toc7779853"/>
      <w:r w:rsidRPr="009A0253">
        <w:rPr>
          <w:b/>
        </w:rPr>
        <w:lastRenderedPageBreak/>
        <w:t xml:space="preserve">3. </w:t>
      </w:r>
      <w:r w:rsidR="00AD2C50" w:rsidRPr="009A0253">
        <w:rPr>
          <w:b/>
        </w:rPr>
        <w:t>Methode</w:t>
      </w:r>
      <w:bookmarkEnd w:id="39"/>
      <w:r w:rsidR="00AD2C50" w:rsidRPr="009A0253">
        <w:rPr>
          <w:b/>
        </w:rPr>
        <w:t xml:space="preserve"> </w:t>
      </w:r>
    </w:p>
    <w:p w14:paraId="514CD592" w14:textId="77777777" w:rsidR="004A0666" w:rsidRPr="008B05F4" w:rsidRDefault="004A0666" w:rsidP="00226B21">
      <w:pPr>
        <w:pStyle w:val="Geenafstand"/>
        <w:jc w:val="both"/>
        <w:rPr>
          <w:rFonts w:asciiTheme="majorHAnsi" w:hAnsiTheme="majorHAnsi"/>
        </w:rPr>
      </w:pPr>
    </w:p>
    <w:p w14:paraId="18ABB086" w14:textId="1440E083" w:rsidR="009A0253" w:rsidRPr="008B05F4" w:rsidRDefault="00D62811" w:rsidP="00226B21">
      <w:pPr>
        <w:pStyle w:val="Geenafstand"/>
        <w:jc w:val="both"/>
        <w:rPr>
          <w:rFonts w:asciiTheme="majorHAnsi" w:hAnsiTheme="majorHAnsi"/>
          <w:i/>
        </w:rPr>
      </w:pPr>
      <w:r>
        <w:rPr>
          <w:rFonts w:asciiTheme="majorHAnsi" w:hAnsiTheme="majorHAnsi"/>
          <w:i/>
        </w:rPr>
        <w:t>D</w:t>
      </w:r>
      <w:r w:rsidR="009A0253" w:rsidRPr="008B05F4">
        <w:rPr>
          <w:rFonts w:asciiTheme="majorHAnsi" w:hAnsiTheme="majorHAnsi"/>
          <w:i/>
        </w:rPr>
        <w:t xml:space="preserve">it hoofdstuk </w:t>
      </w:r>
      <w:r>
        <w:rPr>
          <w:rFonts w:asciiTheme="majorHAnsi" w:hAnsiTheme="majorHAnsi"/>
          <w:i/>
        </w:rPr>
        <w:t>be</w:t>
      </w:r>
      <w:r w:rsidR="00CC1EC9">
        <w:rPr>
          <w:rFonts w:asciiTheme="majorHAnsi" w:hAnsiTheme="majorHAnsi"/>
          <w:i/>
        </w:rPr>
        <w:t>vat</w:t>
      </w:r>
      <w:r>
        <w:rPr>
          <w:rFonts w:asciiTheme="majorHAnsi" w:hAnsiTheme="majorHAnsi"/>
          <w:i/>
        </w:rPr>
        <w:t xml:space="preserve"> de gekozen </w:t>
      </w:r>
      <w:r w:rsidR="009A0253" w:rsidRPr="008B05F4">
        <w:rPr>
          <w:rFonts w:asciiTheme="majorHAnsi" w:hAnsiTheme="majorHAnsi"/>
          <w:i/>
        </w:rPr>
        <w:t xml:space="preserve">methode </w:t>
      </w:r>
      <w:r>
        <w:rPr>
          <w:rFonts w:asciiTheme="majorHAnsi" w:hAnsiTheme="majorHAnsi"/>
          <w:i/>
        </w:rPr>
        <w:t>van onderzoek</w:t>
      </w:r>
      <w:r w:rsidR="009A0253" w:rsidRPr="008B05F4">
        <w:rPr>
          <w:rFonts w:asciiTheme="majorHAnsi" w:hAnsiTheme="majorHAnsi"/>
          <w:i/>
        </w:rPr>
        <w:t xml:space="preserve">. </w:t>
      </w:r>
      <w:r w:rsidR="0098568E">
        <w:rPr>
          <w:rFonts w:asciiTheme="majorHAnsi" w:hAnsiTheme="majorHAnsi"/>
          <w:i/>
        </w:rPr>
        <w:t>In</w:t>
      </w:r>
      <w:r w:rsidR="009A0253" w:rsidRPr="008B05F4">
        <w:rPr>
          <w:rFonts w:asciiTheme="majorHAnsi" w:hAnsiTheme="majorHAnsi"/>
          <w:i/>
        </w:rPr>
        <w:t xml:space="preserve"> de methode </w:t>
      </w:r>
      <w:r w:rsidR="0098568E">
        <w:rPr>
          <w:rFonts w:asciiTheme="majorHAnsi" w:hAnsiTheme="majorHAnsi"/>
          <w:i/>
        </w:rPr>
        <w:t>staat</w:t>
      </w:r>
      <w:r w:rsidR="009A0253" w:rsidRPr="008B05F4">
        <w:rPr>
          <w:rFonts w:asciiTheme="majorHAnsi" w:hAnsiTheme="majorHAnsi"/>
          <w:i/>
        </w:rPr>
        <w:t xml:space="preserve"> beschreven welke strategie </w:t>
      </w:r>
      <w:r w:rsidR="0098568E">
        <w:rPr>
          <w:rFonts w:asciiTheme="majorHAnsi" w:hAnsiTheme="majorHAnsi"/>
          <w:i/>
        </w:rPr>
        <w:t>is gekozen om het</w:t>
      </w:r>
      <w:r w:rsidR="009A0253" w:rsidRPr="008B05F4">
        <w:rPr>
          <w:rFonts w:asciiTheme="majorHAnsi" w:hAnsiTheme="majorHAnsi"/>
          <w:i/>
        </w:rPr>
        <w:t xml:space="preserve"> onderzoek </w:t>
      </w:r>
      <w:r w:rsidR="0098568E">
        <w:rPr>
          <w:rFonts w:asciiTheme="majorHAnsi" w:hAnsiTheme="majorHAnsi"/>
          <w:i/>
        </w:rPr>
        <w:t xml:space="preserve">uit te voeren en </w:t>
      </w:r>
      <w:r w:rsidR="009A0253" w:rsidRPr="008B05F4">
        <w:rPr>
          <w:rFonts w:asciiTheme="majorHAnsi" w:hAnsiTheme="majorHAnsi"/>
          <w:i/>
        </w:rPr>
        <w:t xml:space="preserve">de centrale onderzoeksvraag te </w:t>
      </w:r>
      <w:r>
        <w:rPr>
          <w:rFonts w:asciiTheme="majorHAnsi" w:hAnsiTheme="majorHAnsi"/>
          <w:i/>
        </w:rPr>
        <w:t>beantwoorden</w:t>
      </w:r>
      <w:r w:rsidR="009A0253" w:rsidRPr="008B05F4">
        <w:rPr>
          <w:rFonts w:asciiTheme="majorHAnsi" w:hAnsiTheme="majorHAnsi"/>
          <w:i/>
        </w:rPr>
        <w:t xml:space="preserve">. </w:t>
      </w:r>
      <w:r w:rsidR="0098568E">
        <w:rPr>
          <w:rFonts w:asciiTheme="majorHAnsi" w:hAnsiTheme="majorHAnsi"/>
          <w:i/>
        </w:rPr>
        <w:t xml:space="preserve">Vervolgens beschrijft het hoofdstuk op welke manier de gegevens voor het onderzoek zijn verzameld, op wie het onderzoek zich </w:t>
      </w:r>
      <w:r w:rsidR="00D33F61">
        <w:rPr>
          <w:rFonts w:asciiTheme="majorHAnsi" w:hAnsiTheme="majorHAnsi"/>
          <w:i/>
        </w:rPr>
        <w:t xml:space="preserve">heeft </w:t>
      </w:r>
      <w:r w:rsidR="00E559DB">
        <w:rPr>
          <w:rFonts w:asciiTheme="majorHAnsi" w:hAnsiTheme="majorHAnsi"/>
          <w:i/>
        </w:rPr>
        <w:t>ge</w:t>
      </w:r>
      <w:r w:rsidR="0098568E">
        <w:rPr>
          <w:rFonts w:asciiTheme="majorHAnsi" w:hAnsiTheme="majorHAnsi"/>
          <w:i/>
        </w:rPr>
        <w:t>richt</w:t>
      </w:r>
      <w:r w:rsidR="00D33F61">
        <w:rPr>
          <w:rFonts w:asciiTheme="majorHAnsi" w:hAnsiTheme="majorHAnsi"/>
          <w:i/>
        </w:rPr>
        <w:t xml:space="preserve">, welke </w:t>
      </w:r>
      <w:r w:rsidR="00205B74">
        <w:rPr>
          <w:rFonts w:asciiTheme="majorHAnsi" w:hAnsiTheme="majorHAnsi"/>
          <w:i/>
        </w:rPr>
        <w:t>onderzoeksinstrumenten</w:t>
      </w:r>
      <w:r w:rsidR="00D33F61">
        <w:rPr>
          <w:rFonts w:asciiTheme="majorHAnsi" w:hAnsiTheme="majorHAnsi"/>
          <w:i/>
        </w:rPr>
        <w:t xml:space="preserve"> zijn gebruikt en hoe de verzamelde gegevens zijn geanalyseerd. </w:t>
      </w:r>
      <w:r>
        <w:rPr>
          <w:rFonts w:asciiTheme="majorHAnsi" w:hAnsiTheme="majorHAnsi"/>
          <w:i/>
        </w:rPr>
        <w:t>Ten slotte</w:t>
      </w:r>
      <w:r w:rsidR="000918CE" w:rsidRPr="008B05F4">
        <w:rPr>
          <w:rFonts w:asciiTheme="majorHAnsi" w:hAnsiTheme="majorHAnsi"/>
          <w:i/>
        </w:rPr>
        <w:t xml:space="preserve"> </w:t>
      </w:r>
      <w:r>
        <w:rPr>
          <w:rFonts w:asciiTheme="majorHAnsi" w:hAnsiTheme="majorHAnsi"/>
          <w:i/>
        </w:rPr>
        <w:t>is</w:t>
      </w:r>
      <w:r w:rsidR="000918CE" w:rsidRPr="008B05F4">
        <w:rPr>
          <w:rFonts w:asciiTheme="majorHAnsi" w:hAnsiTheme="majorHAnsi"/>
          <w:i/>
        </w:rPr>
        <w:t xml:space="preserve"> beschreven hoe de betrouwbaarheid, validiteit en bruikbaarheid</w:t>
      </w:r>
      <w:r>
        <w:rPr>
          <w:rFonts w:asciiTheme="majorHAnsi" w:hAnsiTheme="majorHAnsi"/>
          <w:i/>
        </w:rPr>
        <w:t xml:space="preserve"> van het onderzoek is verhoogd</w:t>
      </w:r>
      <w:r w:rsidR="000918CE" w:rsidRPr="008B05F4">
        <w:rPr>
          <w:rFonts w:asciiTheme="majorHAnsi" w:hAnsiTheme="majorHAnsi"/>
          <w:i/>
        </w:rPr>
        <w:t xml:space="preserve">. </w:t>
      </w:r>
    </w:p>
    <w:p w14:paraId="0D9FC8DE" w14:textId="77777777" w:rsidR="000918CE" w:rsidRDefault="000918CE" w:rsidP="00226B21">
      <w:pPr>
        <w:pStyle w:val="Geenafstand"/>
        <w:jc w:val="both"/>
        <w:rPr>
          <w:i/>
        </w:rPr>
      </w:pPr>
      <w:bookmarkStart w:id="40" w:name="_Hlk7203599"/>
    </w:p>
    <w:p w14:paraId="45E9AB5D" w14:textId="77777777" w:rsidR="000918CE" w:rsidRPr="00660C73" w:rsidRDefault="00374F95" w:rsidP="00226B21">
      <w:pPr>
        <w:pStyle w:val="Kop1"/>
        <w:jc w:val="both"/>
        <w:rPr>
          <w:sz w:val="28"/>
          <w:szCs w:val="28"/>
        </w:rPr>
      </w:pPr>
      <w:bookmarkStart w:id="41" w:name="_Toc7779854"/>
      <w:r w:rsidRPr="00660C73">
        <w:rPr>
          <w:sz w:val="28"/>
          <w:szCs w:val="28"/>
        </w:rPr>
        <w:t>3.1 Onderzoekstrategie</w:t>
      </w:r>
      <w:bookmarkEnd w:id="41"/>
    </w:p>
    <w:p w14:paraId="305FE9E6" w14:textId="5A050F98" w:rsidR="000F0D36" w:rsidRDefault="0030013D" w:rsidP="00226B21">
      <w:pPr>
        <w:pStyle w:val="Geenafstand"/>
        <w:jc w:val="both"/>
        <w:rPr>
          <w:rFonts w:asciiTheme="majorHAnsi" w:hAnsiTheme="majorHAnsi"/>
        </w:rPr>
      </w:pPr>
      <w:r w:rsidRPr="002C1A92">
        <w:rPr>
          <w:rFonts w:asciiTheme="majorHAnsi" w:hAnsiTheme="majorHAnsi"/>
        </w:rPr>
        <w:t xml:space="preserve">Betreffend praktijkonderzoek </w:t>
      </w:r>
      <w:r w:rsidR="00CC1EC9">
        <w:rPr>
          <w:rFonts w:asciiTheme="majorHAnsi" w:hAnsiTheme="majorHAnsi"/>
        </w:rPr>
        <w:t>is</w:t>
      </w:r>
      <w:r w:rsidR="002C1A92" w:rsidRPr="002C1A92">
        <w:rPr>
          <w:rFonts w:asciiTheme="majorHAnsi" w:hAnsiTheme="majorHAnsi"/>
        </w:rPr>
        <w:t xml:space="preserve"> </w:t>
      </w:r>
      <w:r w:rsidR="00CC1EC9">
        <w:rPr>
          <w:rFonts w:asciiTheme="majorHAnsi" w:hAnsiTheme="majorHAnsi"/>
        </w:rPr>
        <w:t>door middel van</w:t>
      </w:r>
      <w:r w:rsidR="002C1A92" w:rsidRPr="002C1A92">
        <w:rPr>
          <w:rFonts w:asciiTheme="majorHAnsi" w:hAnsiTheme="majorHAnsi"/>
        </w:rPr>
        <w:t xml:space="preserve"> kwalitatief onderzoek uitgevoerd. </w:t>
      </w:r>
      <w:r w:rsidR="00C12972">
        <w:rPr>
          <w:rFonts w:asciiTheme="majorHAnsi" w:hAnsiTheme="majorHAnsi"/>
        </w:rPr>
        <w:t xml:space="preserve">Hiervoor is gekozen vanwege </w:t>
      </w:r>
      <w:r w:rsidR="002734AB">
        <w:rPr>
          <w:rFonts w:asciiTheme="majorHAnsi" w:hAnsiTheme="majorHAnsi"/>
        </w:rPr>
        <w:t xml:space="preserve">de kleinschaligheid van het </w:t>
      </w:r>
      <w:r w:rsidR="000F0D36">
        <w:rPr>
          <w:rFonts w:asciiTheme="majorHAnsi" w:hAnsiTheme="majorHAnsi"/>
        </w:rPr>
        <w:t xml:space="preserve">onderzoek </w:t>
      </w:r>
      <w:r w:rsidR="002734AB">
        <w:rPr>
          <w:rFonts w:asciiTheme="majorHAnsi" w:hAnsiTheme="majorHAnsi"/>
        </w:rPr>
        <w:t xml:space="preserve">onder een relatief kleine groep respondenten welke </w:t>
      </w:r>
      <w:r w:rsidR="00CC1EC9">
        <w:rPr>
          <w:rFonts w:asciiTheme="majorHAnsi" w:hAnsiTheme="majorHAnsi"/>
        </w:rPr>
        <w:t xml:space="preserve">zich </w:t>
      </w:r>
      <w:r w:rsidR="00C12972">
        <w:rPr>
          <w:rFonts w:asciiTheme="majorHAnsi" w:hAnsiTheme="majorHAnsi"/>
        </w:rPr>
        <w:t>heeft gericht op</w:t>
      </w:r>
      <w:r w:rsidR="002734AB">
        <w:rPr>
          <w:rFonts w:asciiTheme="majorHAnsi" w:hAnsiTheme="majorHAnsi"/>
        </w:rPr>
        <w:t xml:space="preserve"> inzicht verkrijgen in ervaringen, belevingen en behoeften van respondenten</w:t>
      </w:r>
      <w:sdt>
        <w:sdtPr>
          <w:rPr>
            <w:rFonts w:asciiTheme="majorHAnsi" w:hAnsiTheme="majorHAnsi"/>
          </w:rPr>
          <w:id w:val="-1585140379"/>
          <w:citation/>
        </w:sdtPr>
        <w:sdtEndPr/>
        <w:sdtContent>
          <w:r w:rsidR="002734AB">
            <w:rPr>
              <w:rFonts w:asciiTheme="majorHAnsi" w:hAnsiTheme="majorHAnsi"/>
            </w:rPr>
            <w:fldChar w:fldCharType="begin"/>
          </w:r>
          <w:r w:rsidR="002734AB">
            <w:rPr>
              <w:rFonts w:asciiTheme="majorHAnsi" w:hAnsiTheme="majorHAnsi"/>
            </w:rPr>
            <w:instrText xml:space="preserve"> CITATION Bil11 \l 1043 </w:instrText>
          </w:r>
          <w:r w:rsidR="002734AB">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(Bil, 2011)</w:t>
          </w:r>
          <w:r w:rsidR="002734AB">
            <w:rPr>
              <w:rFonts w:asciiTheme="majorHAnsi" w:hAnsiTheme="majorHAnsi"/>
            </w:rPr>
            <w:fldChar w:fldCharType="end"/>
          </w:r>
        </w:sdtContent>
      </w:sdt>
      <w:r w:rsidR="002734AB">
        <w:rPr>
          <w:rFonts w:asciiTheme="majorHAnsi" w:hAnsiTheme="majorHAnsi"/>
        </w:rPr>
        <w:t>.</w:t>
      </w:r>
      <w:r w:rsidR="00065686">
        <w:rPr>
          <w:rFonts w:asciiTheme="majorHAnsi" w:hAnsiTheme="majorHAnsi"/>
        </w:rPr>
        <w:t xml:space="preserve"> Per interview is, daar waar nodig, dieper ingegaan op de eigen ervaring van de respondent. </w:t>
      </w:r>
      <w:r w:rsidR="00236289">
        <w:rPr>
          <w:rFonts w:asciiTheme="majorHAnsi" w:hAnsiTheme="majorHAnsi"/>
        </w:rPr>
        <w:t>De centrale onderzoeksvraag is open geformuleerd</w:t>
      </w:r>
      <w:r w:rsidR="00227C61">
        <w:rPr>
          <w:rFonts w:asciiTheme="majorHAnsi" w:hAnsiTheme="majorHAnsi"/>
        </w:rPr>
        <w:t xml:space="preserve"> waardoor er ruimte is gecreëerd voor nieuwe ideeën.</w:t>
      </w:r>
      <w:r w:rsidR="00236289">
        <w:rPr>
          <w:rFonts w:asciiTheme="majorHAnsi" w:hAnsiTheme="majorHAnsi"/>
        </w:rPr>
        <w:t xml:space="preserve"> </w:t>
      </w:r>
      <w:r w:rsidR="00F76D93">
        <w:rPr>
          <w:rFonts w:asciiTheme="majorHAnsi" w:hAnsiTheme="majorHAnsi"/>
        </w:rPr>
        <w:t>De benadering van het praktijkgerichte onderzoek is</w:t>
      </w:r>
      <w:r w:rsidR="00EC4753">
        <w:rPr>
          <w:rFonts w:asciiTheme="majorHAnsi" w:hAnsiTheme="majorHAnsi"/>
        </w:rPr>
        <w:t xml:space="preserve"> dan ook</w:t>
      </w:r>
      <w:r w:rsidR="00F76D93">
        <w:rPr>
          <w:rFonts w:asciiTheme="majorHAnsi" w:hAnsiTheme="majorHAnsi"/>
        </w:rPr>
        <w:t xml:space="preserve"> </w:t>
      </w:r>
      <w:r w:rsidR="00CC1EC9">
        <w:rPr>
          <w:rFonts w:asciiTheme="majorHAnsi" w:hAnsiTheme="majorHAnsi"/>
        </w:rPr>
        <w:t>beschrijvend</w:t>
      </w:r>
      <w:r w:rsidR="00C12972">
        <w:rPr>
          <w:rFonts w:asciiTheme="majorHAnsi" w:hAnsiTheme="majorHAnsi"/>
        </w:rPr>
        <w:t>-explorerend</w:t>
      </w:r>
      <w:r w:rsidR="00CC1EC9">
        <w:rPr>
          <w:rFonts w:asciiTheme="majorHAnsi" w:hAnsiTheme="majorHAnsi"/>
        </w:rPr>
        <w:t xml:space="preserve"> van aard</w:t>
      </w:r>
      <w:r w:rsidR="00EC4753">
        <w:rPr>
          <w:rFonts w:asciiTheme="majorHAnsi" w:hAnsiTheme="majorHAnsi"/>
        </w:rPr>
        <w:t xml:space="preserve"> te noemen</w:t>
      </w:r>
      <w:r w:rsidR="00CC1EC9">
        <w:rPr>
          <w:rFonts w:asciiTheme="majorHAnsi" w:hAnsiTheme="majorHAnsi"/>
        </w:rPr>
        <w:t>.</w:t>
      </w:r>
      <w:r w:rsidR="0085676A">
        <w:rPr>
          <w:rFonts w:asciiTheme="majorHAnsi" w:hAnsiTheme="majorHAnsi"/>
        </w:rPr>
        <w:t xml:space="preserve"> </w:t>
      </w:r>
      <w:r w:rsidR="00EC4753">
        <w:rPr>
          <w:rFonts w:asciiTheme="majorHAnsi" w:hAnsiTheme="majorHAnsi"/>
        </w:rPr>
        <w:t xml:space="preserve">Er is namelijk enerzijds een beschrijving gegeven van de huidige betrokkenheid van het sociale netwerk door de respondent, </w:t>
      </w:r>
      <w:r w:rsidR="00FA12C2">
        <w:rPr>
          <w:rFonts w:asciiTheme="majorHAnsi" w:hAnsiTheme="majorHAnsi"/>
        </w:rPr>
        <w:t xml:space="preserve">evenals zijn visie, mening en ervaringen. Anderzijds beschrijft het onderzoek ook mogelijke verbeteringen en behoeften die zijn aangedragen door respondenten voor de afdeling ten aanzien van de toekomstige werkwijze en optimale vormgeving van netwerkgericht werken. </w:t>
      </w:r>
    </w:p>
    <w:p w14:paraId="6A9CF199" w14:textId="77777777" w:rsidR="0085676A" w:rsidRPr="002C1A92" w:rsidRDefault="0085676A" w:rsidP="00226B21">
      <w:pPr>
        <w:pStyle w:val="Geenafstand"/>
        <w:jc w:val="both"/>
        <w:rPr>
          <w:rFonts w:asciiTheme="majorHAnsi" w:hAnsiTheme="majorHAnsi"/>
        </w:rPr>
      </w:pPr>
    </w:p>
    <w:p w14:paraId="21ED5AA4" w14:textId="77777777" w:rsidR="00374F95" w:rsidRPr="00660C73" w:rsidRDefault="00374F95" w:rsidP="00226B21">
      <w:pPr>
        <w:pStyle w:val="Kop1"/>
        <w:jc w:val="both"/>
        <w:rPr>
          <w:sz w:val="28"/>
          <w:szCs w:val="28"/>
        </w:rPr>
      </w:pPr>
      <w:bookmarkStart w:id="42" w:name="_Toc7779855"/>
      <w:r w:rsidRPr="00660C73">
        <w:rPr>
          <w:sz w:val="28"/>
          <w:szCs w:val="28"/>
        </w:rPr>
        <w:t>3.2 Dataverzamelingsmethode</w:t>
      </w:r>
      <w:bookmarkEnd w:id="42"/>
    </w:p>
    <w:p w14:paraId="29BB1A2D" w14:textId="726CCD26" w:rsidR="00374F95" w:rsidRDefault="00453060" w:rsidP="00226B21">
      <w:pPr>
        <w:pStyle w:val="Geenafstand"/>
        <w:jc w:val="both"/>
        <w:rPr>
          <w:rFonts w:asciiTheme="majorHAnsi" w:hAnsiTheme="majorHAnsi"/>
        </w:rPr>
      </w:pPr>
      <w:r w:rsidRPr="008B05F4">
        <w:rPr>
          <w:rFonts w:asciiTheme="majorHAnsi" w:hAnsiTheme="majorHAnsi"/>
        </w:rPr>
        <w:t xml:space="preserve">De </w:t>
      </w:r>
      <w:r w:rsidR="00F92BC3" w:rsidRPr="008B05F4">
        <w:rPr>
          <w:rFonts w:asciiTheme="majorHAnsi" w:hAnsiTheme="majorHAnsi"/>
        </w:rPr>
        <w:t xml:space="preserve">onderzoeksgegevens </w:t>
      </w:r>
      <w:r w:rsidR="003A6A5A">
        <w:rPr>
          <w:rFonts w:asciiTheme="majorHAnsi" w:hAnsiTheme="majorHAnsi"/>
        </w:rPr>
        <w:t>zijn</w:t>
      </w:r>
      <w:r w:rsidRPr="008B05F4">
        <w:rPr>
          <w:rFonts w:asciiTheme="majorHAnsi" w:hAnsiTheme="majorHAnsi"/>
        </w:rPr>
        <w:t xml:space="preserve"> verzameld</w:t>
      </w:r>
      <w:r w:rsidR="00F92BC3" w:rsidRPr="008B05F4">
        <w:rPr>
          <w:rFonts w:asciiTheme="majorHAnsi" w:hAnsiTheme="majorHAnsi"/>
        </w:rPr>
        <w:t xml:space="preserve"> </w:t>
      </w:r>
      <w:r w:rsidRPr="008B05F4">
        <w:rPr>
          <w:rFonts w:asciiTheme="majorHAnsi" w:hAnsiTheme="majorHAnsi"/>
        </w:rPr>
        <w:t>door</w:t>
      </w:r>
      <w:r w:rsidR="00F92BC3" w:rsidRPr="008B05F4">
        <w:rPr>
          <w:rFonts w:asciiTheme="majorHAnsi" w:hAnsiTheme="majorHAnsi"/>
        </w:rPr>
        <w:t xml:space="preserve"> gebruik </w:t>
      </w:r>
      <w:r w:rsidRPr="008B05F4">
        <w:rPr>
          <w:rFonts w:asciiTheme="majorHAnsi" w:hAnsiTheme="majorHAnsi"/>
        </w:rPr>
        <w:t>te maken</w:t>
      </w:r>
      <w:r w:rsidR="00F92BC3" w:rsidRPr="008B05F4">
        <w:rPr>
          <w:rFonts w:asciiTheme="majorHAnsi" w:hAnsiTheme="majorHAnsi"/>
        </w:rPr>
        <w:t xml:space="preserve"> van</w:t>
      </w:r>
      <w:r w:rsidRPr="008B05F4">
        <w:rPr>
          <w:rFonts w:asciiTheme="majorHAnsi" w:hAnsiTheme="majorHAnsi"/>
        </w:rPr>
        <w:t xml:space="preserve"> kwalitatieve</w:t>
      </w:r>
      <w:r w:rsidR="00F92BC3" w:rsidRPr="008B05F4">
        <w:rPr>
          <w:rFonts w:asciiTheme="majorHAnsi" w:hAnsiTheme="majorHAnsi"/>
        </w:rPr>
        <w:t xml:space="preserve"> </w:t>
      </w:r>
      <w:r w:rsidRPr="008B05F4">
        <w:rPr>
          <w:rFonts w:asciiTheme="majorHAnsi" w:hAnsiTheme="majorHAnsi"/>
        </w:rPr>
        <w:t xml:space="preserve">survey met semigestructureerde interviews. De interviews </w:t>
      </w:r>
      <w:r w:rsidR="003A6A5A">
        <w:rPr>
          <w:rFonts w:asciiTheme="majorHAnsi" w:hAnsiTheme="majorHAnsi"/>
        </w:rPr>
        <w:t xml:space="preserve">hebben plaats gevonden middels </w:t>
      </w:r>
      <w:r w:rsidRPr="008B05F4">
        <w:rPr>
          <w:rFonts w:asciiTheme="majorHAnsi" w:hAnsiTheme="majorHAnsi"/>
        </w:rPr>
        <w:t>een persoonlijke ontmoeting</w:t>
      </w:r>
      <w:sdt>
        <w:sdtPr>
          <w:rPr>
            <w:rFonts w:asciiTheme="majorHAnsi" w:hAnsiTheme="majorHAnsi"/>
          </w:rPr>
          <w:id w:val="220798063"/>
          <w:citation/>
        </w:sdtPr>
        <w:sdtEndPr/>
        <w:sdtContent>
          <w:r w:rsidR="008B05F4" w:rsidRPr="008B05F4">
            <w:rPr>
              <w:rFonts w:asciiTheme="majorHAnsi" w:hAnsiTheme="majorHAnsi"/>
            </w:rPr>
            <w:fldChar w:fldCharType="begin"/>
          </w:r>
          <w:r w:rsidR="008B05F4" w:rsidRPr="008B05F4">
            <w:rPr>
              <w:rFonts w:asciiTheme="majorHAnsi" w:hAnsiTheme="majorHAnsi"/>
            </w:rPr>
            <w:instrText xml:space="preserve"> CITATION Bil11 \l 1043 </w:instrText>
          </w:r>
          <w:r w:rsidR="008B05F4" w:rsidRPr="008B05F4">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(Bil, 2011)</w:t>
          </w:r>
          <w:r w:rsidR="008B05F4" w:rsidRPr="008B05F4">
            <w:rPr>
              <w:rFonts w:asciiTheme="majorHAnsi" w:hAnsiTheme="majorHAnsi"/>
            </w:rPr>
            <w:fldChar w:fldCharType="end"/>
          </w:r>
        </w:sdtContent>
      </w:sdt>
      <w:r w:rsidR="008B05F4" w:rsidRPr="008B05F4">
        <w:rPr>
          <w:rFonts w:asciiTheme="majorHAnsi" w:hAnsiTheme="majorHAnsi"/>
        </w:rPr>
        <w:t xml:space="preserve">. </w:t>
      </w:r>
      <w:r w:rsidR="003A6A5A">
        <w:rPr>
          <w:rFonts w:asciiTheme="majorHAnsi" w:hAnsiTheme="majorHAnsi"/>
        </w:rPr>
        <w:t xml:space="preserve">Hierdoor </w:t>
      </w:r>
      <w:r w:rsidR="00706A1C">
        <w:rPr>
          <w:rFonts w:asciiTheme="majorHAnsi" w:hAnsiTheme="majorHAnsi"/>
        </w:rPr>
        <w:t>kon</w:t>
      </w:r>
      <w:r w:rsidR="003A6A5A">
        <w:rPr>
          <w:rFonts w:asciiTheme="majorHAnsi" w:hAnsiTheme="majorHAnsi"/>
        </w:rPr>
        <w:t xml:space="preserve"> de onderzoeker zowel </w:t>
      </w:r>
      <w:r w:rsidR="004E6247">
        <w:rPr>
          <w:rFonts w:asciiTheme="majorHAnsi" w:hAnsiTheme="majorHAnsi"/>
        </w:rPr>
        <w:t xml:space="preserve">oog </w:t>
      </w:r>
      <w:r w:rsidR="009F1869">
        <w:rPr>
          <w:rFonts w:asciiTheme="majorHAnsi" w:hAnsiTheme="majorHAnsi"/>
        </w:rPr>
        <w:t>hebben</w:t>
      </w:r>
      <w:r w:rsidR="004E6247">
        <w:rPr>
          <w:rFonts w:asciiTheme="majorHAnsi" w:hAnsiTheme="majorHAnsi"/>
        </w:rPr>
        <w:t xml:space="preserve"> voor de </w:t>
      </w:r>
      <w:r w:rsidR="003A6A5A">
        <w:rPr>
          <w:rFonts w:asciiTheme="majorHAnsi" w:hAnsiTheme="majorHAnsi"/>
        </w:rPr>
        <w:t>verbale als non-verbale communicatie</w:t>
      </w:r>
      <w:r w:rsidR="004E6247">
        <w:rPr>
          <w:rFonts w:asciiTheme="majorHAnsi" w:hAnsiTheme="majorHAnsi"/>
        </w:rPr>
        <w:t xml:space="preserve"> en beter rekening houden met</w:t>
      </w:r>
      <w:r w:rsidR="003A6A5A">
        <w:rPr>
          <w:rFonts w:asciiTheme="majorHAnsi" w:hAnsiTheme="majorHAnsi"/>
        </w:rPr>
        <w:t xml:space="preserve"> de </w:t>
      </w:r>
      <w:r w:rsidR="004E6247">
        <w:rPr>
          <w:rFonts w:asciiTheme="majorHAnsi" w:hAnsiTheme="majorHAnsi"/>
        </w:rPr>
        <w:t xml:space="preserve">gevoeligheid van het onderwerp, waarin een vertrouwde sfeer belangrijk </w:t>
      </w:r>
      <w:r w:rsidR="009F1869">
        <w:rPr>
          <w:rFonts w:asciiTheme="majorHAnsi" w:hAnsiTheme="majorHAnsi"/>
        </w:rPr>
        <w:t>was</w:t>
      </w:r>
      <w:r w:rsidR="004E6247">
        <w:rPr>
          <w:rFonts w:asciiTheme="majorHAnsi" w:hAnsiTheme="majorHAnsi"/>
        </w:rPr>
        <w:t xml:space="preserve">. </w:t>
      </w:r>
      <w:r w:rsidR="00514FE9">
        <w:rPr>
          <w:rFonts w:asciiTheme="majorHAnsi" w:hAnsiTheme="majorHAnsi"/>
        </w:rPr>
        <w:t>Bij h</w:t>
      </w:r>
      <w:r w:rsidR="008B05F4">
        <w:rPr>
          <w:rFonts w:asciiTheme="majorHAnsi" w:hAnsiTheme="majorHAnsi"/>
        </w:rPr>
        <w:t xml:space="preserve">et afnemen </w:t>
      </w:r>
      <w:r w:rsidR="00514FE9">
        <w:rPr>
          <w:rFonts w:asciiTheme="majorHAnsi" w:hAnsiTheme="majorHAnsi"/>
        </w:rPr>
        <w:t xml:space="preserve">van </w:t>
      </w:r>
      <w:r w:rsidR="004E6247">
        <w:rPr>
          <w:rFonts w:asciiTheme="majorHAnsi" w:hAnsiTheme="majorHAnsi"/>
        </w:rPr>
        <w:t xml:space="preserve">de </w:t>
      </w:r>
      <w:r w:rsidR="00514FE9">
        <w:rPr>
          <w:rFonts w:asciiTheme="majorHAnsi" w:hAnsiTheme="majorHAnsi"/>
        </w:rPr>
        <w:t>semigestructureerde</w:t>
      </w:r>
      <w:r w:rsidR="008B05F4">
        <w:rPr>
          <w:rFonts w:asciiTheme="majorHAnsi" w:hAnsiTheme="majorHAnsi"/>
        </w:rPr>
        <w:t xml:space="preserve"> interview</w:t>
      </w:r>
      <w:r w:rsidR="00514FE9">
        <w:rPr>
          <w:rFonts w:asciiTheme="majorHAnsi" w:hAnsiTheme="majorHAnsi"/>
        </w:rPr>
        <w:t>s</w:t>
      </w:r>
      <w:r w:rsidR="008B05F4">
        <w:rPr>
          <w:rFonts w:asciiTheme="majorHAnsi" w:hAnsiTheme="majorHAnsi"/>
        </w:rPr>
        <w:t xml:space="preserve"> </w:t>
      </w:r>
      <w:r w:rsidR="004E6247">
        <w:rPr>
          <w:rFonts w:asciiTheme="majorHAnsi" w:hAnsiTheme="majorHAnsi"/>
        </w:rPr>
        <w:t>is</w:t>
      </w:r>
      <w:r w:rsidR="00514FE9">
        <w:rPr>
          <w:rFonts w:asciiTheme="majorHAnsi" w:hAnsiTheme="majorHAnsi"/>
        </w:rPr>
        <w:t xml:space="preserve"> er gewerkt met een aantal vaste</w:t>
      </w:r>
      <w:r w:rsidR="004E6247">
        <w:rPr>
          <w:rFonts w:asciiTheme="majorHAnsi" w:hAnsiTheme="majorHAnsi"/>
        </w:rPr>
        <w:t xml:space="preserve"> begin</w:t>
      </w:r>
      <w:r w:rsidR="00514FE9">
        <w:rPr>
          <w:rFonts w:asciiTheme="majorHAnsi" w:hAnsiTheme="majorHAnsi"/>
        </w:rPr>
        <w:t xml:space="preserve">vragen, </w:t>
      </w:r>
      <w:r w:rsidR="004E6247">
        <w:rPr>
          <w:rFonts w:asciiTheme="majorHAnsi" w:hAnsiTheme="majorHAnsi"/>
        </w:rPr>
        <w:t xml:space="preserve">welke vervolgens </w:t>
      </w:r>
      <w:r w:rsidR="00514FE9">
        <w:rPr>
          <w:rFonts w:asciiTheme="majorHAnsi" w:hAnsiTheme="majorHAnsi"/>
        </w:rPr>
        <w:t>ruimte</w:t>
      </w:r>
      <w:r w:rsidR="004E6247">
        <w:rPr>
          <w:rFonts w:asciiTheme="majorHAnsi" w:hAnsiTheme="majorHAnsi"/>
        </w:rPr>
        <w:t xml:space="preserve"> boden</w:t>
      </w:r>
      <w:r w:rsidR="00514FE9">
        <w:rPr>
          <w:rFonts w:asciiTheme="majorHAnsi" w:hAnsiTheme="majorHAnsi"/>
        </w:rPr>
        <w:t xml:space="preserve"> om door te vragen aan de hand van </w:t>
      </w:r>
      <w:r w:rsidR="00EF5670">
        <w:rPr>
          <w:rFonts w:asciiTheme="majorHAnsi" w:hAnsiTheme="majorHAnsi"/>
        </w:rPr>
        <w:t xml:space="preserve">het antwoord van de respondent en </w:t>
      </w:r>
      <w:r w:rsidR="00514FE9">
        <w:rPr>
          <w:rFonts w:asciiTheme="majorHAnsi" w:hAnsiTheme="majorHAnsi"/>
        </w:rPr>
        <w:t>een vooraf opgestelde topiclijst</w:t>
      </w:r>
      <w:sdt>
        <w:sdtPr>
          <w:rPr>
            <w:rFonts w:asciiTheme="majorHAnsi" w:hAnsiTheme="majorHAnsi"/>
          </w:rPr>
          <w:id w:val="-2110957297"/>
          <w:citation/>
        </w:sdtPr>
        <w:sdtEndPr/>
        <w:sdtContent>
          <w:r w:rsidR="00EF5670">
            <w:rPr>
              <w:rFonts w:asciiTheme="majorHAnsi" w:hAnsiTheme="majorHAnsi"/>
            </w:rPr>
            <w:fldChar w:fldCharType="begin"/>
          </w:r>
          <w:r w:rsidR="00EF5670">
            <w:rPr>
              <w:rFonts w:asciiTheme="majorHAnsi" w:hAnsiTheme="majorHAnsi"/>
            </w:rPr>
            <w:instrText xml:space="preserve"> CITATION Bil11 \l 1043 </w:instrText>
          </w:r>
          <w:r w:rsidR="00EF5670">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(Bil, 2011)</w:t>
          </w:r>
          <w:r w:rsidR="00EF5670">
            <w:rPr>
              <w:rFonts w:asciiTheme="majorHAnsi" w:hAnsiTheme="majorHAnsi"/>
            </w:rPr>
            <w:fldChar w:fldCharType="end"/>
          </w:r>
        </w:sdtContent>
      </w:sdt>
      <w:r w:rsidR="00514FE9">
        <w:rPr>
          <w:rFonts w:asciiTheme="majorHAnsi" w:hAnsiTheme="majorHAnsi"/>
        </w:rPr>
        <w:t xml:space="preserve">. </w:t>
      </w:r>
      <w:r w:rsidR="004E6247">
        <w:rPr>
          <w:rFonts w:asciiTheme="majorHAnsi" w:hAnsiTheme="majorHAnsi"/>
        </w:rPr>
        <w:t xml:space="preserve">Hiernaast is er ook, waar nodig, stil gestaan bij onderwerpen die voor de respondent belangrijk waren. </w:t>
      </w:r>
      <w:r w:rsidR="009F1869">
        <w:rPr>
          <w:rFonts w:asciiTheme="majorHAnsi" w:hAnsiTheme="majorHAnsi"/>
        </w:rPr>
        <w:t>D</w:t>
      </w:r>
      <w:r w:rsidR="00EF5670">
        <w:rPr>
          <w:rFonts w:asciiTheme="majorHAnsi" w:hAnsiTheme="majorHAnsi"/>
        </w:rPr>
        <w:t>e topiclijst</w:t>
      </w:r>
      <w:r w:rsidR="009F1869">
        <w:rPr>
          <w:rFonts w:asciiTheme="majorHAnsi" w:hAnsiTheme="majorHAnsi"/>
        </w:rPr>
        <w:t xml:space="preserve"> </w:t>
      </w:r>
      <w:r w:rsidR="00A00626">
        <w:rPr>
          <w:rFonts w:asciiTheme="majorHAnsi" w:hAnsiTheme="majorHAnsi"/>
        </w:rPr>
        <w:t>maakte</w:t>
      </w:r>
      <w:r w:rsidR="009F1869">
        <w:rPr>
          <w:rFonts w:asciiTheme="majorHAnsi" w:hAnsiTheme="majorHAnsi"/>
        </w:rPr>
        <w:t xml:space="preserve"> tevens</w:t>
      </w:r>
      <w:r w:rsidR="00EF5670">
        <w:rPr>
          <w:rFonts w:asciiTheme="majorHAnsi" w:hAnsiTheme="majorHAnsi"/>
        </w:rPr>
        <w:t xml:space="preserve"> het analyseren van de uitkomsten van de interviews</w:t>
      </w:r>
      <w:r w:rsidR="00205B74">
        <w:rPr>
          <w:rFonts w:asciiTheme="majorHAnsi" w:hAnsiTheme="majorHAnsi"/>
        </w:rPr>
        <w:t xml:space="preserve"> mogelijk op een efficiënte manier</w:t>
      </w:r>
      <w:r w:rsidR="00EF5670">
        <w:rPr>
          <w:rFonts w:asciiTheme="majorHAnsi" w:hAnsiTheme="majorHAnsi"/>
        </w:rPr>
        <w:t xml:space="preserve">. </w:t>
      </w:r>
      <w:r w:rsidR="009F1869">
        <w:rPr>
          <w:rFonts w:asciiTheme="majorHAnsi" w:hAnsiTheme="majorHAnsi"/>
        </w:rPr>
        <w:t xml:space="preserve">Bij </w:t>
      </w:r>
      <w:r w:rsidR="007F0044">
        <w:rPr>
          <w:rFonts w:asciiTheme="majorHAnsi" w:hAnsiTheme="majorHAnsi"/>
        </w:rPr>
        <w:t xml:space="preserve">de vraagvolgorde is rekening </w:t>
      </w:r>
      <w:r w:rsidR="009F1869">
        <w:rPr>
          <w:rFonts w:asciiTheme="majorHAnsi" w:hAnsiTheme="majorHAnsi"/>
        </w:rPr>
        <w:t>ge</w:t>
      </w:r>
      <w:r w:rsidR="007F0044">
        <w:rPr>
          <w:rFonts w:asciiTheme="majorHAnsi" w:hAnsiTheme="majorHAnsi"/>
        </w:rPr>
        <w:t>houden met een goede opbouw van vragen.</w:t>
      </w:r>
      <w:r w:rsidR="009F1869">
        <w:rPr>
          <w:rFonts w:asciiTheme="majorHAnsi" w:hAnsiTheme="majorHAnsi"/>
        </w:rPr>
        <w:t xml:space="preserve"> Elk interview is gestart met een tweetal inleidende vragen w</w:t>
      </w:r>
      <w:r w:rsidR="00A00626">
        <w:rPr>
          <w:rFonts w:asciiTheme="majorHAnsi" w:hAnsiTheme="majorHAnsi"/>
        </w:rPr>
        <w:t xml:space="preserve">elke werden opgevolgd door </w:t>
      </w:r>
      <w:r w:rsidR="007F0044">
        <w:rPr>
          <w:rFonts w:asciiTheme="majorHAnsi" w:hAnsiTheme="majorHAnsi"/>
        </w:rPr>
        <w:t>eenvoudige vragen, alvorens er dieper w</w:t>
      </w:r>
      <w:r w:rsidR="00A00626">
        <w:rPr>
          <w:rFonts w:asciiTheme="majorHAnsi" w:hAnsiTheme="majorHAnsi"/>
        </w:rPr>
        <w:t>e</w:t>
      </w:r>
      <w:r w:rsidR="007F0044">
        <w:rPr>
          <w:rFonts w:asciiTheme="majorHAnsi" w:hAnsiTheme="majorHAnsi"/>
        </w:rPr>
        <w:t>rd doorgevraagd</w:t>
      </w:r>
      <w:sdt>
        <w:sdtPr>
          <w:rPr>
            <w:rFonts w:asciiTheme="majorHAnsi" w:hAnsiTheme="majorHAnsi"/>
          </w:rPr>
          <w:id w:val="1269588360"/>
          <w:citation/>
        </w:sdtPr>
        <w:sdtEndPr/>
        <w:sdtContent>
          <w:r w:rsidR="00A00626">
            <w:rPr>
              <w:rFonts w:asciiTheme="majorHAnsi" w:hAnsiTheme="majorHAnsi"/>
            </w:rPr>
            <w:fldChar w:fldCharType="begin"/>
          </w:r>
          <w:r w:rsidR="00A00626">
            <w:rPr>
              <w:rFonts w:asciiTheme="majorHAnsi" w:hAnsiTheme="majorHAnsi"/>
            </w:rPr>
            <w:instrText xml:space="preserve"> CITATION Bil11 \l 1043 </w:instrText>
          </w:r>
          <w:r w:rsidR="00A00626">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(Bil, 2011)</w:t>
          </w:r>
          <w:r w:rsidR="00A00626">
            <w:rPr>
              <w:rFonts w:asciiTheme="majorHAnsi" w:hAnsiTheme="majorHAnsi"/>
            </w:rPr>
            <w:fldChar w:fldCharType="end"/>
          </w:r>
        </w:sdtContent>
      </w:sdt>
      <w:r w:rsidR="007F0044">
        <w:rPr>
          <w:rFonts w:asciiTheme="majorHAnsi" w:hAnsiTheme="majorHAnsi"/>
        </w:rPr>
        <w:t>. Ten slotte is het belangrijk te benoemen dat de gegevens van respondent</w:t>
      </w:r>
      <w:r w:rsidR="00A00626">
        <w:rPr>
          <w:rFonts w:asciiTheme="majorHAnsi" w:hAnsiTheme="majorHAnsi"/>
        </w:rPr>
        <w:t>en</w:t>
      </w:r>
      <w:r w:rsidR="007F0044">
        <w:rPr>
          <w:rFonts w:asciiTheme="majorHAnsi" w:hAnsiTheme="majorHAnsi"/>
        </w:rPr>
        <w:t xml:space="preserve"> anoniem </w:t>
      </w:r>
      <w:r w:rsidR="00A00626">
        <w:rPr>
          <w:rFonts w:asciiTheme="majorHAnsi" w:hAnsiTheme="majorHAnsi"/>
        </w:rPr>
        <w:t>zijn gebleven gedurende het onderzoek</w:t>
      </w:r>
      <w:r w:rsidR="00E847E6">
        <w:rPr>
          <w:rFonts w:asciiTheme="majorHAnsi" w:hAnsiTheme="majorHAnsi"/>
        </w:rPr>
        <w:t xml:space="preserve"> en</w:t>
      </w:r>
      <w:r w:rsidR="007F0044">
        <w:rPr>
          <w:rFonts w:asciiTheme="majorHAnsi" w:hAnsiTheme="majorHAnsi"/>
        </w:rPr>
        <w:t xml:space="preserve"> op de hoogte</w:t>
      </w:r>
      <w:r w:rsidR="00E847E6">
        <w:rPr>
          <w:rFonts w:asciiTheme="majorHAnsi" w:hAnsiTheme="majorHAnsi"/>
        </w:rPr>
        <w:t xml:space="preserve"> zijn</w:t>
      </w:r>
      <w:r w:rsidR="007F0044">
        <w:rPr>
          <w:rFonts w:asciiTheme="majorHAnsi" w:hAnsiTheme="majorHAnsi"/>
        </w:rPr>
        <w:t xml:space="preserve"> gehouden van de resultaten van het onderzoek, </w:t>
      </w:r>
      <w:r w:rsidR="00A00626">
        <w:rPr>
          <w:rFonts w:asciiTheme="majorHAnsi" w:hAnsiTheme="majorHAnsi"/>
        </w:rPr>
        <w:t>waar</w:t>
      </w:r>
      <w:r w:rsidR="007F0044">
        <w:rPr>
          <w:rFonts w:asciiTheme="majorHAnsi" w:hAnsiTheme="majorHAnsi"/>
        </w:rPr>
        <w:t xml:space="preserve"> dit gewenst </w:t>
      </w:r>
      <w:r w:rsidR="00A00626">
        <w:rPr>
          <w:rFonts w:asciiTheme="majorHAnsi" w:hAnsiTheme="majorHAnsi"/>
        </w:rPr>
        <w:t>werd</w:t>
      </w:r>
      <w:r w:rsidR="007F0044">
        <w:rPr>
          <w:rFonts w:asciiTheme="majorHAnsi" w:hAnsiTheme="majorHAnsi"/>
        </w:rPr>
        <w:t xml:space="preserve">. </w:t>
      </w:r>
    </w:p>
    <w:p w14:paraId="09E7E699" w14:textId="77777777" w:rsidR="00DF5EED" w:rsidRPr="008B05F4" w:rsidRDefault="00DF5EED" w:rsidP="00226B21">
      <w:pPr>
        <w:pStyle w:val="Geenafstand"/>
        <w:jc w:val="both"/>
        <w:rPr>
          <w:rFonts w:asciiTheme="majorHAnsi" w:hAnsiTheme="majorHAnsi"/>
        </w:rPr>
      </w:pPr>
    </w:p>
    <w:p w14:paraId="2086428B" w14:textId="77777777" w:rsidR="00374F95" w:rsidRPr="00660C73" w:rsidRDefault="00374F95" w:rsidP="00226B21">
      <w:pPr>
        <w:pStyle w:val="Kop1"/>
        <w:jc w:val="both"/>
        <w:rPr>
          <w:sz w:val="28"/>
          <w:szCs w:val="28"/>
        </w:rPr>
      </w:pPr>
      <w:bookmarkStart w:id="43" w:name="_Toc7779856"/>
      <w:r w:rsidRPr="00660C73">
        <w:rPr>
          <w:sz w:val="28"/>
          <w:szCs w:val="28"/>
        </w:rPr>
        <w:t>3.3 Onderzoekspopulatie, -eenheden en respondenten</w:t>
      </w:r>
      <w:bookmarkEnd w:id="43"/>
    </w:p>
    <w:p w14:paraId="59B3827F" w14:textId="2C990073" w:rsidR="001B7242" w:rsidRDefault="00EA7267" w:rsidP="00226B21">
      <w:pPr>
        <w:pStyle w:val="Geenafstand"/>
        <w:jc w:val="both"/>
        <w:rPr>
          <w:rFonts w:asciiTheme="majorHAnsi" w:hAnsiTheme="majorHAnsi"/>
        </w:rPr>
      </w:pPr>
      <w:r w:rsidRPr="00910590">
        <w:rPr>
          <w:rFonts w:asciiTheme="majorHAnsi" w:hAnsiTheme="majorHAnsi"/>
        </w:rPr>
        <w:t xml:space="preserve">De onderzoekspopulatie </w:t>
      </w:r>
      <w:r w:rsidR="00205B74">
        <w:rPr>
          <w:rFonts w:asciiTheme="majorHAnsi" w:hAnsiTheme="majorHAnsi"/>
        </w:rPr>
        <w:t>heeft bestaan</w:t>
      </w:r>
      <w:r w:rsidRPr="00910590">
        <w:rPr>
          <w:rFonts w:asciiTheme="majorHAnsi" w:hAnsiTheme="majorHAnsi"/>
        </w:rPr>
        <w:t xml:space="preserve"> uit </w:t>
      </w:r>
      <w:r w:rsidR="008C120E">
        <w:rPr>
          <w:rFonts w:asciiTheme="majorHAnsi" w:hAnsiTheme="majorHAnsi"/>
        </w:rPr>
        <w:t>twee groepen medewerkers</w:t>
      </w:r>
      <w:r w:rsidR="00DC7DDE">
        <w:rPr>
          <w:rFonts w:asciiTheme="majorHAnsi" w:hAnsiTheme="majorHAnsi"/>
        </w:rPr>
        <w:t xml:space="preserve"> binnen de acute-crisiszorg keten van </w:t>
      </w:r>
      <w:proofErr w:type="spellStart"/>
      <w:r w:rsidR="00DC7DDE">
        <w:rPr>
          <w:rFonts w:asciiTheme="majorHAnsi" w:hAnsiTheme="majorHAnsi"/>
        </w:rPr>
        <w:t>Emergis</w:t>
      </w:r>
      <w:proofErr w:type="spellEnd"/>
      <w:r w:rsidR="00DC7DDE">
        <w:rPr>
          <w:rFonts w:asciiTheme="majorHAnsi" w:hAnsiTheme="majorHAnsi"/>
        </w:rPr>
        <w:t>,</w:t>
      </w:r>
      <w:r w:rsidR="00226B21">
        <w:rPr>
          <w:rFonts w:asciiTheme="majorHAnsi" w:hAnsiTheme="majorHAnsi"/>
        </w:rPr>
        <w:t xml:space="preserve"> </w:t>
      </w:r>
      <w:r w:rsidR="00DC7DDE">
        <w:rPr>
          <w:rFonts w:asciiTheme="majorHAnsi" w:hAnsiTheme="majorHAnsi"/>
        </w:rPr>
        <w:t xml:space="preserve">namelijk het </w:t>
      </w:r>
      <w:r w:rsidR="008C120E" w:rsidRPr="00B11BEA">
        <w:rPr>
          <w:rFonts w:asciiTheme="majorHAnsi" w:hAnsiTheme="majorHAnsi"/>
          <w:i/>
        </w:rPr>
        <w:t>verpleegkundig</w:t>
      </w:r>
      <w:r w:rsidR="00DC7DDE" w:rsidRPr="00B11BEA">
        <w:rPr>
          <w:rFonts w:asciiTheme="majorHAnsi" w:hAnsiTheme="majorHAnsi"/>
          <w:i/>
        </w:rPr>
        <w:t>- en behandel</w:t>
      </w:r>
      <w:r w:rsidR="008C120E" w:rsidRPr="00B11BEA">
        <w:rPr>
          <w:rFonts w:asciiTheme="majorHAnsi" w:hAnsiTheme="majorHAnsi"/>
          <w:i/>
        </w:rPr>
        <w:t>team van de afdeling MC1</w:t>
      </w:r>
      <w:r w:rsidR="00DC7DDE">
        <w:rPr>
          <w:rFonts w:asciiTheme="majorHAnsi" w:hAnsiTheme="majorHAnsi"/>
        </w:rPr>
        <w:t xml:space="preserve"> en het </w:t>
      </w:r>
      <w:r w:rsidR="00DC7DDE" w:rsidRPr="00B11BEA">
        <w:rPr>
          <w:rFonts w:asciiTheme="majorHAnsi" w:hAnsiTheme="majorHAnsi"/>
          <w:i/>
        </w:rPr>
        <w:t>verpleegkundig- en behandelteam van de afdeling HIC</w:t>
      </w:r>
      <w:r w:rsidR="00DC7DDE">
        <w:rPr>
          <w:rFonts w:asciiTheme="majorHAnsi" w:hAnsiTheme="majorHAnsi"/>
        </w:rPr>
        <w:t>.</w:t>
      </w:r>
      <w:r w:rsidR="001B7242">
        <w:rPr>
          <w:rFonts w:asciiTheme="majorHAnsi" w:hAnsiTheme="majorHAnsi"/>
        </w:rPr>
        <w:t xml:space="preserve"> </w:t>
      </w:r>
      <w:r w:rsidR="00E075B6">
        <w:rPr>
          <w:rFonts w:asciiTheme="majorHAnsi" w:hAnsiTheme="majorHAnsi"/>
        </w:rPr>
        <w:t xml:space="preserve">Er is bewust gekozen om medewerkers van de afdeling HIC te betrekken in het onderzoek vanwege het innovatieve karakter van </w:t>
      </w:r>
      <w:r w:rsidR="00E419A0">
        <w:rPr>
          <w:rFonts w:asciiTheme="majorHAnsi" w:hAnsiTheme="majorHAnsi"/>
        </w:rPr>
        <w:t>het HIC-principe.</w:t>
      </w:r>
      <w:r w:rsidR="000E5812">
        <w:rPr>
          <w:rFonts w:asciiTheme="majorHAnsi" w:hAnsiTheme="majorHAnsi"/>
        </w:rPr>
        <w:t xml:space="preserve"> </w:t>
      </w:r>
      <w:r w:rsidR="00E419A0">
        <w:rPr>
          <w:rFonts w:asciiTheme="majorHAnsi" w:hAnsiTheme="majorHAnsi"/>
        </w:rPr>
        <w:t xml:space="preserve">Inzicht in de werkwijze van het HIC-team </w:t>
      </w:r>
      <w:r w:rsidR="000E5812">
        <w:rPr>
          <w:rFonts w:asciiTheme="majorHAnsi" w:hAnsiTheme="majorHAnsi"/>
        </w:rPr>
        <w:t>heeft</w:t>
      </w:r>
      <w:r w:rsidR="00E419A0">
        <w:rPr>
          <w:rFonts w:asciiTheme="majorHAnsi" w:hAnsiTheme="majorHAnsi"/>
        </w:rPr>
        <w:t xml:space="preserve"> </w:t>
      </w:r>
      <w:r w:rsidR="000E5812">
        <w:rPr>
          <w:rFonts w:asciiTheme="majorHAnsi" w:hAnsiTheme="majorHAnsi"/>
        </w:rPr>
        <w:t xml:space="preserve">bijgedragen aan </w:t>
      </w:r>
      <w:r w:rsidR="00E419A0">
        <w:rPr>
          <w:rFonts w:asciiTheme="majorHAnsi" w:hAnsiTheme="majorHAnsi"/>
        </w:rPr>
        <w:t>vernieuwende inzichten.</w:t>
      </w:r>
    </w:p>
    <w:p w14:paraId="56A21E39" w14:textId="77777777" w:rsidR="001B7242" w:rsidRDefault="001B7242" w:rsidP="00226B21">
      <w:pPr>
        <w:pStyle w:val="Geenafstand"/>
        <w:jc w:val="both"/>
        <w:rPr>
          <w:rFonts w:asciiTheme="majorHAnsi" w:hAnsiTheme="majorHAnsi"/>
        </w:rPr>
      </w:pPr>
    </w:p>
    <w:p w14:paraId="246E539D" w14:textId="5D986856" w:rsidR="00DC7DDE" w:rsidRDefault="00DC7DDE" w:rsidP="00226B21">
      <w:pPr>
        <w:pStyle w:val="Geenafstand"/>
        <w:jc w:val="both"/>
        <w:rPr>
          <w:rFonts w:asciiTheme="majorHAnsi" w:hAnsiTheme="majorHAnsi"/>
        </w:rPr>
      </w:pPr>
      <w:r>
        <w:rPr>
          <w:rFonts w:asciiTheme="majorHAnsi" w:hAnsiTheme="majorHAnsi"/>
        </w:rPr>
        <w:t xml:space="preserve">Belangrijk te vermelden is dat er </w:t>
      </w:r>
      <w:r w:rsidR="0051367E">
        <w:rPr>
          <w:rFonts w:asciiTheme="majorHAnsi" w:hAnsiTheme="majorHAnsi"/>
        </w:rPr>
        <w:t>binnen</w:t>
      </w:r>
      <w:r>
        <w:rPr>
          <w:rFonts w:asciiTheme="majorHAnsi" w:hAnsiTheme="majorHAnsi"/>
        </w:rPr>
        <w:t xml:space="preserve"> het onderzoeksv</w:t>
      </w:r>
      <w:r w:rsidR="000E5812">
        <w:rPr>
          <w:rFonts w:asciiTheme="majorHAnsi" w:hAnsiTheme="majorHAnsi"/>
        </w:rPr>
        <w:t>erslag</w:t>
      </w:r>
      <w:r>
        <w:rPr>
          <w:rFonts w:asciiTheme="majorHAnsi" w:hAnsiTheme="majorHAnsi"/>
        </w:rPr>
        <w:t xml:space="preserve"> </w:t>
      </w:r>
      <w:r w:rsidR="001336B6">
        <w:rPr>
          <w:rFonts w:asciiTheme="majorHAnsi" w:hAnsiTheme="majorHAnsi"/>
        </w:rPr>
        <w:t xml:space="preserve">specifiek </w:t>
      </w:r>
      <w:r>
        <w:rPr>
          <w:rFonts w:asciiTheme="majorHAnsi" w:hAnsiTheme="majorHAnsi"/>
        </w:rPr>
        <w:t xml:space="preserve">wordt gesproken over </w:t>
      </w:r>
      <w:r w:rsidRPr="001336B6">
        <w:rPr>
          <w:rFonts w:asciiTheme="majorHAnsi" w:hAnsiTheme="majorHAnsi"/>
          <w:i/>
        </w:rPr>
        <w:t>het</w:t>
      </w:r>
      <w:r>
        <w:rPr>
          <w:rFonts w:asciiTheme="majorHAnsi" w:hAnsiTheme="majorHAnsi"/>
        </w:rPr>
        <w:t xml:space="preserve"> </w:t>
      </w:r>
      <w:r w:rsidRPr="001336B6">
        <w:rPr>
          <w:rFonts w:asciiTheme="majorHAnsi" w:hAnsiTheme="majorHAnsi"/>
          <w:i/>
        </w:rPr>
        <w:t>verpleegkundig team</w:t>
      </w:r>
      <w:r>
        <w:rPr>
          <w:rFonts w:asciiTheme="majorHAnsi" w:hAnsiTheme="majorHAnsi"/>
        </w:rPr>
        <w:t xml:space="preserve"> omdat </w:t>
      </w:r>
      <w:r w:rsidR="001336B6">
        <w:rPr>
          <w:rFonts w:asciiTheme="majorHAnsi" w:hAnsiTheme="majorHAnsi"/>
        </w:rPr>
        <w:t xml:space="preserve">deze terminologie </w:t>
      </w:r>
      <w:proofErr w:type="spellStart"/>
      <w:r w:rsidR="001336B6">
        <w:rPr>
          <w:rFonts w:asciiTheme="majorHAnsi" w:hAnsiTheme="majorHAnsi"/>
        </w:rPr>
        <w:t>Emergis</w:t>
      </w:r>
      <w:proofErr w:type="spellEnd"/>
      <w:r w:rsidR="001336B6">
        <w:rPr>
          <w:rFonts w:asciiTheme="majorHAnsi" w:hAnsiTheme="majorHAnsi"/>
        </w:rPr>
        <w:t xml:space="preserve"> breed wordt gebruikt en verwijst naar alle mbo- </w:t>
      </w:r>
      <w:r w:rsidR="001336B6">
        <w:rPr>
          <w:rFonts w:asciiTheme="majorHAnsi" w:hAnsiTheme="majorHAnsi"/>
        </w:rPr>
        <w:lastRenderedPageBreak/>
        <w:t xml:space="preserve">en hbo-verpleegkundigen én begeleiders. Het bestaat dus niet, ondanks dat de naam dit doet vernoemen, uit louter verpleegkundigen maar ook uit </w:t>
      </w:r>
      <w:proofErr w:type="spellStart"/>
      <w:r w:rsidR="001336B6">
        <w:rPr>
          <w:rFonts w:asciiTheme="majorHAnsi" w:hAnsiTheme="majorHAnsi"/>
        </w:rPr>
        <w:t>Social</w:t>
      </w:r>
      <w:proofErr w:type="spellEnd"/>
      <w:r w:rsidR="001336B6">
        <w:rPr>
          <w:rFonts w:asciiTheme="majorHAnsi" w:hAnsiTheme="majorHAnsi"/>
        </w:rPr>
        <w:t xml:space="preserve"> </w:t>
      </w:r>
      <w:proofErr w:type="spellStart"/>
      <w:r w:rsidR="001336B6">
        <w:rPr>
          <w:rFonts w:asciiTheme="majorHAnsi" w:hAnsiTheme="majorHAnsi"/>
        </w:rPr>
        <w:t>Worker</w:t>
      </w:r>
      <w:r w:rsidR="0051367E">
        <w:rPr>
          <w:rFonts w:asciiTheme="majorHAnsi" w:hAnsiTheme="majorHAnsi"/>
        </w:rPr>
        <w:t>s</w:t>
      </w:r>
      <w:proofErr w:type="spellEnd"/>
      <w:r w:rsidR="0051367E">
        <w:rPr>
          <w:rFonts w:asciiTheme="majorHAnsi" w:hAnsiTheme="majorHAnsi"/>
        </w:rPr>
        <w:t>. Het behandelteam van beide afdelingen w</w:t>
      </w:r>
      <w:r w:rsidR="000E5812">
        <w:rPr>
          <w:rFonts w:asciiTheme="majorHAnsi" w:hAnsiTheme="majorHAnsi"/>
        </w:rPr>
        <w:t>e</w:t>
      </w:r>
      <w:r w:rsidR="0051367E">
        <w:rPr>
          <w:rFonts w:asciiTheme="majorHAnsi" w:hAnsiTheme="majorHAnsi"/>
        </w:rPr>
        <w:t xml:space="preserve">rd </w:t>
      </w:r>
      <w:r w:rsidR="000E5812">
        <w:rPr>
          <w:rFonts w:asciiTheme="majorHAnsi" w:hAnsiTheme="majorHAnsi"/>
        </w:rPr>
        <w:t xml:space="preserve">gedurende het onderzoek </w:t>
      </w:r>
      <w:r w:rsidR="00380B09">
        <w:rPr>
          <w:rFonts w:asciiTheme="majorHAnsi" w:hAnsiTheme="majorHAnsi"/>
        </w:rPr>
        <w:t>vertegenwoordigd</w:t>
      </w:r>
      <w:r w:rsidR="0051367E">
        <w:rPr>
          <w:rFonts w:asciiTheme="majorHAnsi" w:hAnsiTheme="majorHAnsi"/>
        </w:rPr>
        <w:t xml:space="preserve"> door verschillende disciplines, namelijk: een psychiater, psycholoog, arts, verpleegkundig specialist</w:t>
      </w:r>
      <w:r w:rsidR="00380B09">
        <w:rPr>
          <w:rFonts w:asciiTheme="majorHAnsi" w:hAnsiTheme="majorHAnsi"/>
        </w:rPr>
        <w:t xml:space="preserve"> en een </w:t>
      </w:r>
      <w:r w:rsidR="0051367E">
        <w:rPr>
          <w:rFonts w:asciiTheme="majorHAnsi" w:hAnsiTheme="majorHAnsi"/>
        </w:rPr>
        <w:t>maatschappelijk werker</w:t>
      </w:r>
      <w:r w:rsidR="00380B09">
        <w:rPr>
          <w:rFonts w:asciiTheme="majorHAnsi" w:hAnsiTheme="majorHAnsi"/>
        </w:rPr>
        <w:t xml:space="preserve">. Hiernaast is er een aparte plaats binnen beide afdelingen voor de ervaringswerker. Omdat de ervaringswerker zich los beweegt tussen beide </w:t>
      </w:r>
      <w:r w:rsidR="00CD37FB">
        <w:rPr>
          <w:rFonts w:asciiTheme="majorHAnsi" w:hAnsiTheme="majorHAnsi"/>
        </w:rPr>
        <w:t>respondentgroepen (onderzoekseenheden) en hiermee een bijzondere positie h</w:t>
      </w:r>
      <w:r w:rsidR="000E5812">
        <w:rPr>
          <w:rFonts w:asciiTheme="majorHAnsi" w:hAnsiTheme="majorHAnsi"/>
        </w:rPr>
        <w:t>ad</w:t>
      </w:r>
      <w:r w:rsidR="00CD37FB">
        <w:rPr>
          <w:rFonts w:asciiTheme="majorHAnsi" w:hAnsiTheme="majorHAnsi"/>
        </w:rPr>
        <w:t xml:space="preserve">, </w:t>
      </w:r>
      <w:r w:rsidR="000E5812">
        <w:rPr>
          <w:rFonts w:asciiTheme="majorHAnsi" w:hAnsiTheme="majorHAnsi"/>
        </w:rPr>
        <w:t>is</w:t>
      </w:r>
      <w:r w:rsidR="00380B09">
        <w:rPr>
          <w:rFonts w:asciiTheme="majorHAnsi" w:hAnsiTheme="majorHAnsi"/>
        </w:rPr>
        <w:t xml:space="preserve"> er in het onderzoek voor gekozen de ervaringswerker te plaatsen binnen</w:t>
      </w:r>
      <w:r w:rsidR="00CD37FB">
        <w:rPr>
          <w:rFonts w:asciiTheme="majorHAnsi" w:hAnsiTheme="majorHAnsi"/>
        </w:rPr>
        <w:t xml:space="preserve"> de</w:t>
      </w:r>
      <w:r w:rsidR="00380B09">
        <w:rPr>
          <w:rFonts w:asciiTheme="majorHAnsi" w:hAnsiTheme="majorHAnsi"/>
        </w:rPr>
        <w:t xml:space="preserve"> respondenten </w:t>
      </w:r>
      <w:r w:rsidR="00CD37FB">
        <w:rPr>
          <w:rFonts w:asciiTheme="majorHAnsi" w:hAnsiTheme="majorHAnsi"/>
        </w:rPr>
        <w:t xml:space="preserve">van </w:t>
      </w:r>
      <w:r w:rsidR="00380B09">
        <w:rPr>
          <w:rFonts w:asciiTheme="majorHAnsi" w:hAnsiTheme="majorHAnsi"/>
        </w:rPr>
        <w:t xml:space="preserve">het behandelteam. </w:t>
      </w:r>
    </w:p>
    <w:p w14:paraId="378A7EE2" w14:textId="77777777" w:rsidR="00380B09" w:rsidRDefault="00380B09" w:rsidP="00226B21">
      <w:pPr>
        <w:pStyle w:val="Geenafstand"/>
        <w:jc w:val="both"/>
        <w:rPr>
          <w:rFonts w:asciiTheme="majorHAnsi" w:hAnsiTheme="majorHAnsi"/>
        </w:rPr>
      </w:pPr>
    </w:p>
    <w:p w14:paraId="57327D91" w14:textId="77777777" w:rsidR="00380B09" w:rsidRDefault="009D0948" w:rsidP="00226B21">
      <w:pPr>
        <w:pStyle w:val="Geenafstand"/>
        <w:jc w:val="both"/>
        <w:rPr>
          <w:rFonts w:asciiTheme="majorHAnsi" w:hAnsiTheme="majorHAnsi"/>
        </w:rPr>
      </w:pPr>
      <w:r>
        <w:rPr>
          <w:rFonts w:asciiTheme="majorHAnsi" w:hAnsiTheme="majorHAnsi"/>
        </w:rPr>
        <w:t>Het verpleegkundig team</w:t>
      </w:r>
      <w:r w:rsidR="00FA73C8">
        <w:rPr>
          <w:rFonts w:asciiTheme="majorHAnsi" w:hAnsiTheme="majorHAnsi"/>
        </w:rPr>
        <w:t xml:space="preserve"> van beide afdelingen </w:t>
      </w:r>
      <w:r w:rsidR="000E5812">
        <w:rPr>
          <w:rFonts w:asciiTheme="majorHAnsi" w:hAnsiTheme="majorHAnsi"/>
        </w:rPr>
        <w:t>is</w:t>
      </w:r>
      <w:r w:rsidR="00FA73C8">
        <w:rPr>
          <w:rFonts w:asciiTheme="majorHAnsi" w:hAnsiTheme="majorHAnsi"/>
        </w:rPr>
        <w:t xml:space="preserve"> groot te noemen vanwege de intensieve ondersteuningsvraag van cliënten die verblijven binnen de afdelingen. Het verpleegkundig team</w:t>
      </w:r>
      <w:r>
        <w:rPr>
          <w:rFonts w:asciiTheme="majorHAnsi" w:hAnsiTheme="majorHAnsi"/>
        </w:rPr>
        <w:t xml:space="preserve"> van de afdeling MC1 be</w:t>
      </w:r>
      <w:r w:rsidR="000E5812">
        <w:rPr>
          <w:rFonts w:asciiTheme="majorHAnsi" w:hAnsiTheme="majorHAnsi"/>
        </w:rPr>
        <w:t>stond</w:t>
      </w:r>
      <w:r>
        <w:rPr>
          <w:rFonts w:asciiTheme="majorHAnsi" w:hAnsiTheme="majorHAnsi"/>
        </w:rPr>
        <w:t xml:space="preserve"> </w:t>
      </w:r>
      <w:r w:rsidR="000E5812">
        <w:rPr>
          <w:rFonts w:asciiTheme="majorHAnsi" w:hAnsiTheme="majorHAnsi"/>
        </w:rPr>
        <w:t>ten tijde van het onderzoek</w:t>
      </w:r>
      <w:r>
        <w:rPr>
          <w:rFonts w:asciiTheme="majorHAnsi" w:hAnsiTheme="majorHAnsi"/>
        </w:rPr>
        <w:t xml:space="preserve"> uit </w:t>
      </w:r>
      <w:r w:rsidR="000E5812">
        <w:rPr>
          <w:rFonts w:asciiTheme="majorHAnsi" w:hAnsiTheme="majorHAnsi"/>
        </w:rPr>
        <w:t>35</w:t>
      </w:r>
      <w:r>
        <w:rPr>
          <w:rFonts w:asciiTheme="majorHAnsi" w:hAnsiTheme="majorHAnsi"/>
        </w:rPr>
        <w:t xml:space="preserve"> m</w:t>
      </w:r>
      <w:r w:rsidR="000E5812">
        <w:rPr>
          <w:rFonts w:asciiTheme="majorHAnsi" w:hAnsiTheme="majorHAnsi"/>
        </w:rPr>
        <w:t>edewerkers</w:t>
      </w:r>
      <w:r w:rsidR="00FA73C8">
        <w:rPr>
          <w:rFonts w:asciiTheme="majorHAnsi" w:hAnsiTheme="majorHAnsi"/>
        </w:rPr>
        <w:t xml:space="preserve"> en het verpleegkundig team van de afdeling HIC uit </w:t>
      </w:r>
      <w:r w:rsidR="000E5812">
        <w:rPr>
          <w:rFonts w:asciiTheme="majorHAnsi" w:hAnsiTheme="majorHAnsi"/>
        </w:rPr>
        <w:t>50</w:t>
      </w:r>
      <w:r w:rsidR="00FA73C8">
        <w:rPr>
          <w:rFonts w:asciiTheme="majorHAnsi" w:hAnsiTheme="majorHAnsi"/>
        </w:rPr>
        <w:t xml:space="preserve"> me</w:t>
      </w:r>
      <w:r w:rsidR="000E5812">
        <w:rPr>
          <w:rFonts w:asciiTheme="majorHAnsi" w:hAnsiTheme="majorHAnsi"/>
        </w:rPr>
        <w:t>dewerkers</w:t>
      </w:r>
      <w:r w:rsidR="00FA73C8">
        <w:rPr>
          <w:rFonts w:asciiTheme="majorHAnsi" w:hAnsiTheme="majorHAnsi"/>
        </w:rPr>
        <w:t xml:space="preserve">. </w:t>
      </w:r>
      <w:r w:rsidR="00380B09">
        <w:rPr>
          <w:rFonts w:asciiTheme="majorHAnsi" w:hAnsiTheme="majorHAnsi"/>
        </w:rPr>
        <w:t>De respondenten betr</w:t>
      </w:r>
      <w:r w:rsidR="000E5812">
        <w:rPr>
          <w:rFonts w:asciiTheme="majorHAnsi" w:hAnsiTheme="majorHAnsi"/>
        </w:rPr>
        <w:t>o</w:t>
      </w:r>
      <w:r w:rsidR="00380B09">
        <w:rPr>
          <w:rFonts w:asciiTheme="majorHAnsi" w:hAnsiTheme="majorHAnsi"/>
        </w:rPr>
        <w:t xml:space="preserve">ffen </w:t>
      </w:r>
      <w:r w:rsidR="0031769F">
        <w:rPr>
          <w:rFonts w:asciiTheme="majorHAnsi" w:hAnsiTheme="majorHAnsi"/>
        </w:rPr>
        <w:t xml:space="preserve">zowel mannen als vrouwen </w:t>
      </w:r>
      <w:r>
        <w:rPr>
          <w:rFonts w:asciiTheme="majorHAnsi" w:hAnsiTheme="majorHAnsi"/>
        </w:rPr>
        <w:t xml:space="preserve">waarvan </w:t>
      </w:r>
      <w:r w:rsidR="0031769F">
        <w:rPr>
          <w:rFonts w:asciiTheme="majorHAnsi" w:hAnsiTheme="majorHAnsi"/>
        </w:rPr>
        <w:t xml:space="preserve">de leeftijden </w:t>
      </w:r>
      <w:r w:rsidR="000E5812">
        <w:rPr>
          <w:rFonts w:asciiTheme="majorHAnsi" w:hAnsiTheme="majorHAnsi"/>
        </w:rPr>
        <w:t>varieerden</w:t>
      </w:r>
      <w:r w:rsidR="0031769F">
        <w:rPr>
          <w:rFonts w:asciiTheme="majorHAnsi" w:hAnsiTheme="majorHAnsi"/>
        </w:rPr>
        <w:t xml:space="preserve"> </w:t>
      </w:r>
      <w:r>
        <w:rPr>
          <w:rFonts w:asciiTheme="majorHAnsi" w:hAnsiTheme="majorHAnsi"/>
        </w:rPr>
        <w:t xml:space="preserve">tussen de </w:t>
      </w:r>
      <w:r w:rsidR="000E5812">
        <w:rPr>
          <w:rFonts w:asciiTheme="majorHAnsi" w:hAnsiTheme="majorHAnsi"/>
        </w:rPr>
        <w:t>achtentwintig</w:t>
      </w:r>
      <w:r>
        <w:rPr>
          <w:rFonts w:asciiTheme="majorHAnsi" w:hAnsiTheme="majorHAnsi"/>
        </w:rPr>
        <w:t xml:space="preserve"> en zestig jaar. </w:t>
      </w:r>
    </w:p>
    <w:p w14:paraId="4707F8DF" w14:textId="77777777" w:rsidR="00161E08" w:rsidRDefault="00161E08" w:rsidP="00226B21">
      <w:pPr>
        <w:pStyle w:val="Geenafstand"/>
        <w:jc w:val="both"/>
        <w:rPr>
          <w:rFonts w:asciiTheme="majorHAnsi" w:hAnsiTheme="majorHAnsi"/>
        </w:rPr>
      </w:pPr>
    </w:p>
    <w:p w14:paraId="17E34AA5" w14:textId="15D50C7F" w:rsidR="001B7242" w:rsidRDefault="00161E08" w:rsidP="00226B21">
      <w:pPr>
        <w:pStyle w:val="Geenafstand"/>
        <w:jc w:val="both"/>
        <w:rPr>
          <w:rFonts w:asciiTheme="majorHAnsi" w:hAnsiTheme="majorHAnsi"/>
        </w:rPr>
      </w:pPr>
      <w:r>
        <w:rPr>
          <w:rFonts w:asciiTheme="majorHAnsi" w:hAnsiTheme="majorHAnsi"/>
        </w:rPr>
        <w:t xml:space="preserve">Er is sprake geweest van een zeer bewuste afweging in de keuze voor de onderzoekspopulatie. </w:t>
      </w:r>
    </w:p>
    <w:p w14:paraId="05B3684C" w14:textId="568F7097" w:rsidR="00161E08" w:rsidRDefault="00161E08" w:rsidP="00226B21">
      <w:pPr>
        <w:pStyle w:val="Geenafstand"/>
        <w:jc w:val="both"/>
        <w:rPr>
          <w:rFonts w:asciiTheme="majorHAnsi" w:hAnsiTheme="majorHAnsi"/>
        </w:rPr>
      </w:pPr>
      <w:r>
        <w:rPr>
          <w:rFonts w:asciiTheme="majorHAnsi" w:hAnsiTheme="majorHAnsi"/>
        </w:rPr>
        <w:t>Er is namelijk ook in oogschouw genomen om de cliëntenpopulatie of het sociale netwerk van cliënten die verbl</w:t>
      </w:r>
      <w:r w:rsidR="000E5812">
        <w:rPr>
          <w:rFonts w:asciiTheme="majorHAnsi" w:hAnsiTheme="majorHAnsi"/>
        </w:rPr>
        <w:t>e</w:t>
      </w:r>
      <w:r>
        <w:rPr>
          <w:rFonts w:asciiTheme="majorHAnsi" w:hAnsiTheme="majorHAnsi"/>
        </w:rPr>
        <w:t>ven binnen afdeling MC1 tot de respondentgroep te laten behoren. Echter dien</w:t>
      </w:r>
      <w:r w:rsidR="00F10B2F">
        <w:rPr>
          <w:rFonts w:asciiTheme="majorHAnsi" w:hAnsiTheme="majorHAnsi"/>
        </w:rPr>
        <w:t xml:space="preserve">de er </w:t>
      </w:r>
      <w:r>
        <w:rPr>
          <w:rFonts w:asciiTheme="majorHAnsi" w:hAnsiTheme="majorHAnsi"/>
        </w:rPr>
        <w:t xml:space="preserve">hierbij sprake </w:t>
      </w:r>
      <w:r w:rsidR="00016643">
        <w:rPr>
          <w:rFonts w:asciiTheme="majorHAnsi" w:hAnsiTheme="majorHAnsi"/>
        </w:rPr>
        <w:t>te zijn van een kritische noo</w:t>
      </w:r>
      <w:r w:rsidR="00F10B2F">
        <w:rPr>
          <w:rFonts w:asciiTheme="majorHAnsi" w:hAnsiTheme="majorHAnsi"/>
        </w:rPr>
        <w:t>t</w:t>
      </w:r>
      <w:r w:rsidR="00016643">
        <w:rPr>
          <w:rFonts w:asciiTheme="majorHAnsi" w:hAnsiTheme="majorHAnsi"/>
        </w:rPr>
        <w:t xml:space="preserve"> daar waar de cliëntenpopulatie gezien de ernst van de psychische crisis </w:t>
      </w:r>
      <w:r w:rsidR="001B7242">
        <w:rPr>
          <w:rFonts w:asciiTheme="majorHAnsi" w:hAnsiTheme="majorHAnsi"/>
        </w:rPr>
        <w:t xml:space="preserve">tijdelijk </w:t>
      </w:r>
      <w:r w:rsidR="00016643">
        <w:rPr>
          <w:rFonts w:asciiTheme="majorHAnsi" w:hAnsiTheme="majorHAnsi"/>
        </w:rPr>
        <w:t>vrijwel niet, of in geringe mate, in staat is objectief te kijken naar hoe sterk hun sociale netwerk is.</w:t>
      </w:r>
      <w:r w:rsidR="001B7242">
        <w:rPr>
          <w:rFonts w:asciiTheme="majorHAnsi" w:hAnsiTheme="majorHAnsi"/>
        </w:rPr>
        <w:t xml:space="preserve"> Hiernaast kampt de doelgroep met een zeer beperkte energiespanne.</w:t>
      </w:r>
      <w:r w:rsidR="00016643">
        <w:rPr>
          <w:rFonts w:asciiTheme="majorHAnsi" w:hAnsiTheme="majorHAnsi"/>
        </w:rPr>
        <w:t xml:space="preserve"> </w:t>
      </w:r>
      <w:r w:rsidR="001B7242">
        <w:rPr>
          <w:rFonts w:asciiTheme="majorHAnsi" w:hAnsiTheme="majorHAnsi"/>
        </w:rPr>
        <w:t xml:space="preserve">Het sociale netwerk van de cliënt is bewust buiten beschouwing gelaten als mogelijke respondent vanwege de zware belasting die een opname van een familielid in crisis sowieso al teweegbrengt. </w:t>
      </w:r>
    </w:p>
    <w:p w14:paraId="4EB4E29B" w14:textId="77777777" w:rsidR="00910590" w:rsidRDefault="00910590" w:rsidP="00226B21">
      <w:pPr>
        <w:jc w:val="both"/>
        <w:rPr>
          <w:lang w:eastAsia="nl-NL"/>
        </w:rPr>
      </w:pPr>
    </w:p>
    <w:p w14:paraId="0C663A97" w14:textId="77777777" w:rsidR="00374F95" w:rsidRPr="00660C73" w:rsidRDefault="00374F95" w:rsidP="00226B21">
      <w:pPr>
        <w:pStyle w:val="Kop1"/>
        <w:jc w:val="both"/>
        <w:rPr>
          <w:color w:val="4472C4" w:themeColor="accent1"/>
          <w:sz w:val="28"/>
          <w:szCs w:val="28"/>
        </w:rPr>
      </w:pPr>
      <w:bookmarkStart w:id="44" w:name="_Toc7779857"/>
      <w:r w:rsidRPr="00660C73">
        <w:rPr>
          <w:color w:val="4472C4" w:themeColor="accent1"/>
          <w:sz w:val="28"/>
          <w:szCs w:val="28"/>
        </w:rPr>
        <w:t>3.4 Steekproef</w:t>
      </w:r>
      <w:bookmarkEnd w:id="44"/>
    </w:p>
    <w:p w14:paraId="48E26402" w14:textId="77777777" w:rsidR="005B1EA5" w:rsidRDefault="005B1EA5" w:rsidP="00226B21">
      <w:pPr>
        <w:pStyle w:val="Geenafstand"/>
        <w:jc w:val="both"/>
        <w:rPr>
          <w:rFonts w:asciiTheme="majorHAnsi" w:hAnsiTheme="majorHAnsi"/>
        </w:rPr>
      </w:pPr>
      <w:r>
        <w:rPr>
          <w:rFonts w:asciiTheme="majorHAnsi" w:hAnsiTheme="majorHAnsi"/>
        </w:rPr>
        <w:t>Ten behoeve van de representativiteit is een deel van het verpleegkundig team bij beide afdelingen niet tot de onderzoekspopulatie</w:t>
      </w:r>
      <w:r w:rsidR="00AC4996">
        <w:rPr>
          <w:rFonts w:asciiTheme="majorHAnsi" w:hAnsiTheme="majorHAnsi"/>
        </w:rPr>
        <w:t xml:space="preserve"> </w:t>
      </w:r>
      <w:r w:rsidR="00B11BEA">
        <w:rPr>
          <w:rFonts w:asciiTheme="majorHAnsi" w:hAnsiTheme="majorHAnsi"/>
        </w:rPr>
        <w:t>g</w:t>
      </w:r>
      <w:r w:rsidR="00AC4996">
        <w:rPr>
          <w:rFonts w:asciiTheme="majorHAnsi" w:hAnsiTheme="majorHAnsi"/>
        </w:rPr>
        <w:t>erekend</w:t>
      </w:r>
      <w:r>
        <w:rPr>
          <w:rFonts w:asciiTheme="majorHAnsi" w:hAnsiTheme="majorHAnsi"/>
        </w:rPr>
        <w:t xml:space="preserve">. Dit </w:t>
      </w:r>
      <w:r w:rsidR="00AC4996">
        <w:rPr>
          <w:rFonts w:asciiTheme="majorHAnsi" w:hAnsiTheme="majorHAnsi"/>
        </w:rPr>
        <w:t>waren</w:t>
      </w:r>
      <w:r>
        <w:rPr>
          <w:rFonts w:asciiTheme="majorHAnsi" w:hAnsiTheme="majorHAnsi"/>
        </w:rPr>
        <w:t xml:space="preserve">; </w:t>
      </w:r>
      <w:r w:rsidR="006E4FCB">
        <w:rPr>
          <w:rFonts w:asciiTheme="majorHAnsi" w:hAnsiTheme="majorHAnsi"/>
        </w:rPr>
        <w:t>(</w:t>
      </w:r>
      <w:r>
        <w:rPr>
          <w:rFonts w:asciiTheme="majorHAnsi" w:hAnsiTheme="majorHAnsi"/>
        </w:rPr>
        <w:t>langdurige</w:t>
      </w:r>
      <w:r w:rsidR="006E4FCB">
        <w:rPr>
          <w:rFonts w:asciiTheme="majorHAnsi" w:hAnsiTheme="majorHAnsi"/>
        </w:rPr>
        <w:t>)</w:t>
      </w:r>
      <w:r>
        <w:rPr>
          <w:rFonts w:asciiTheme="majorHAnsi" w:hAnsiTheme="majorHAnsi"/>
        </w:rPr>
        <w:t xml:space="preserve"> zieken, gedetacheerde personen, leerlingen gestart in september</w:t>
      </w:r>
      <w:r w:rsidR="0093359C">
        <w:rPr>
          <w:rFonts w:asciiTheme="majorHAnsi" w:hAnsiTheme="majorHAnsi"/>
        </w:rPr>
        <w:t xml:space="preserve">, </w:t>
      </w:r>
      <w:r>
        <w:rPr>
          <w:rFonts w:asciiTheme="majorHAnsi" w:hAnsiTheme="majorHAnsi"/>
        </w:rPr>
        <w:t>de onderzoeker zelf</w:t>
      </w:r>
      <w:r w:rsidR="0093359C">
        <w:rPr>
          <w:rFonts w:asciiTheme="majorHAnsi" w:hAnsiTheme="majorHAnsi"/>
        </w:rPr>
        <w:t xml:space="preserve"> en medewerkers die geen behoefte h</w:t>
      </w:r>
      <w:r w:rsidR="00AC4996">
        <w:rPr>
          <w:rFonts w:asciiTheme="majorHAnsi" w:hAnsiTheme="majorHAnsi"/>
        </w:rPr>
        <w:t>add</w:t>
      </w:r>
      <w:r w:rsidR="0093359C">
        <w:rPr>
          <w:rFonts w:asciiTheme="majorHAnsi" w:hAnsiTheme="majorHAnsi"/>
        </w:rPr>
        <w:t>en om aan het onderzoek deel te nemen</w:t>
      </w:r>
      <w:r>
        <w:rPr>
          <w:rFonts w:asciiTheme="majorHAnsi" w:hAnsiTheme="majorHAnsi"/>
        </w:rPr>
        <w:t xml:space="preserve">. </w:t>
      </w:r>
      <w:r w:rsidR="006E4FCB">
        <w:rPr>
          <w:rFonts w:asciiTheme="majorHAnsi" w:hAnsiTheme="majorHAnsi"/>
        </w:rPr>
        <w:t>Omdat deze exclusiecriteria nog k</w:t>
      </w:r>
      <w:r w:rsidR="00AC4996">
        <w:rPr>
          <w:rFonts w:asciiTheme="majorHAnsi" w:hAnsiTheme="majorHAnsi"/>
        </w:rPr>
        <w:t>onden</w:t>
      </w:r>
      <w:r w:rsidR="006E4FCB">
        <w:rPr>
          <w:rFonts w:asciiTheme="majorHAnsi" w:hAnsiTheme="majorHAnsi"/>
        </w:rPr>
        <w:t xml:space="preserve"> </w:t>
      </w:r>
      <w:r w:rsidR="00CD76D9">
        <w:rPr>
          <w:rFonts w:asciiTheme="majorHAnsi" w:hAnsiTheme="majorHAnsi"/>
        </w:rPr>
        <w:t>fluctueren tot de tijd dat de uitvoering van het onderzoek start</w:t>
      </w:r>
      <w:r w:rsidR="00AC4996">
        <w:rPr>
          <w:rFonts w:asciiTheme="majorHAnsi" w:hAnsiTheme="majorHAnsi"/>
        </w:rPr>
        <w:t>te</w:t>
      </w:r>
      <w:r w:rsidR="00CD76D9">
        <w:rPr>
          <w:rFonts w:asciiTheme="majorHAnsi" w:hAnsiTheme="majorHAnsi"/>
        </w:rPr>
        <w:t xml:space="preserve"> is het </w:t>
      </w:r>
      <w:r w:rsidR="00AC4996">
        <w:rPr>
          <w:rFonts w:asciiTheme="majorHAnsi" w:hAnsiTheme="majorHAnsi"/>
        </w:rPr>
        <w:t>definitieve</w:t>
      </w:r>
      <w:r w:rsidR="00CD76D9">
        <w:rPr>
          <w:rFonts w:asciiTheme="majorHAnsi" w:hAnsiTheme="majorHAnsi"/>
        </w:rPr>
        <w:t xml:space="preserve"> steekproefkader </w:t>
      </w:r>
      <w:r w:rsidR="00AC4996">
        <w:rPr>
          <w:rFonts w:asciiTheme="majorHAnsi" w:hAnsiTheme="majorHAnsi"/>
        </w:rPr>
        <w:t>pas opgesteld</w:t>
      </w:r>
      <w:r w:rsidR="00CD76D9">
        <w:rPr>
          <w:rFonts w:asciiTheme="majorHAnsi" w:hAnsiTheme="majorHAnsi"/>
        </w:rPr>
        <w:t xml:space="preserve"> in week 4 van 2019</w:t>
      </w:r>
      <w:r w:rsidR="00AC4996">
        <w:rPr>
          <w:rFonts w:asciiTheme="majorHAnsi" w:hAnsiTheme="majorHAnsi"/>
        </w:rPr>
        <w:t xml:space="preserve">. </w:t>
      </w:r>
    </w:p>
    <w:p w14:paraId="30238090" w14:textId="77777777" w:rsidR="009B7D22" w:rsidRDefault="009B7D22" w:rsidP="00226B21">
      <w:pPr>
        <w:pStyle w:val="Geenafstand"/>
        <w:jc w:val="both"/>
        <w:rPr>
          <w:rFonts w:asciiTheme="majorHAnsi" w:hAnsiTheme="majorHAnsi"/>
        </w:rPr>
      </w:pPr>
    </w:p>
    <w:p w14:paraId="105CECFA" w14:textId="0716E6CC" w:rsidR="0093359C" w:rsidRDefault="00B11BEA" w:rsidP="00226B21">
      <w:pPr>
        <w:pStyle w:val="Geenafstand"/>
        <w:jc w:val="both"/>
        <w:rPr>
          <w:rFonts w:asciiTheme="majorHAnsi" w:hAnsiTheme="majorHAnsi"/>
        </w:rPr>
      </w:pPr>
      <w:r>
        <w:rPr>
          <w:rFonts w:asciiTheme="majorHAnsi" w:hAnsiTheme="majorHAnsi"/>
        </w:rPr>
        <w:t>Voor dit onderzoek zijn in totaal twaalf medewerkers geïnterview</w:t>
      </w:r>
      <w:r w:rsidR="00E847E6">
        <w:rPr>
          <w:rFonts w:asciiTheme="majorHAnsi" w:hAnsiTheme="majorHAnsi"/>
        </w:rPr>
        <w:t>d.  Z</w:t>
      </w:r>
      <w:r>
        <w:rPr>
          <w:rFonts w:asciiTheme="majorHAnsi" w:hAnsiTheme="majorHAnsi"/>
        </w:rPr>
        <w:t xml:space="preserve">es </w:t>
      </w:r>
      <w:r w:rsidR="00E847E6">
        <w:rPr>
          <w:rFonts w:asciiTheme="majorHAnsi" w:hAnsiTheme="majorHAnsi"/>
        </w:rPr>
        <w:t xml:space="preserve">van de twaalf </w:t>
      </w:r>
      <w:r>
        <w:rPr>
          <w:rFonts w:asciiTheme="majorHAnsi" w:hAnsiTheme="majorHAnsi"/>
        </w:rPr>
        <w:t xml:space="preserve">medewerkers </w:t>
      </w:r>
      <w:r w:rsidR="000F1213">
        <w:rPr>
          <w:rFonts w:asciiTheme="majorHAnsi" w:hAnsiTheme="majorHAnsi"/>
        </w:rPr>
        <w:t>behoorden tot</w:t>
      </w:r>
      <w:r>
        <w:rPr>
          <w:rFonts w:asciiTheme="majorHAnsi" w:hAnsiTheme="majorHAnsi"/>
        </w:rPr>
        <w:t xml:space="preserve"> het verpleegkundig team</w:t>
      </w:r>
      <w:r w:rsidR="00E847E6">
        <w:rPr>
          <w:rFonts w:asciiTheme="majorHAnsi" w:hAnsiTheme="majorHAnsi"/>
        </w:rPr>
        <w:t xml:space="preserve">, </w:t>
      </w:r>
      <w:r w:rsidR="000F1213">
        <w:rPr>
          <w:rFonts w:asciiTheme="majorHAnsi" w:hAnsiTheme="majorHAnsi"/>
        </w:rPr>
        <w:t>o</w:t>
      </w:r>
      <w:r>
        <w:rPr>
          <w:rFonts w:asciiTheme="majorHAnsi" w:hAnsiTheme="majorHAnsi"/>
        </w:rPr>
        <w:t>nderverdeeld in drie van de afdeling MC1 en drie van de afdeling HIC.</w:t>
      </w:r>
      <w:r w:rsidR="00E847E6">
        <w:rPr>
          <w:rFonts w:asciiTheme="majorHAnsi" w:hAnsiTheme="majorHAnsi"/>
        </w:rPr>
        <w:t xml:space="preserve"> </w:t>
      </w:r>
      <w:r w:rsidR="000F1213">
        <w:rPr>
          <w:rFonts w:asciiTheme="majorHAnsi" w:hAnsiTheme="majorHAnsi"/>
        </w:rPr>
        <w:t>M</w:t>
      </w:r>
      <w:r w:rsidR="009B7D22">
        <w:rPr>
          <w:rFonts w:asciiTheme="majorHAnsi" w:hAnsiTheme="majorHAnsi"/>
        </w:rPr>
        <w:t xml:space="preserve">edewerkers van het verpleegkundig team </w:t>
      </w:r>
      <w:r w:rsidR="00AC4996">
        <w:rPr>
          <w:rFonts w:asciiTheme="majorHAnsi" w:hAnsiTheme="majorHAnsi"/>
        </w:rPr>
        <w:t>zijn</w:t>
      </w:r>
      <w:r w:rsidR="009B7D22">
        <w:rPr>
          <w:rFonts w:asciiTheme="majorHAnsi" w:hAnsiTheme="majorHAnsi"/>
        </w:rPr>
        <w:t xml:space="preserve"> door </w:t>
      </w:r>
      <w:r>
        <w:rPr>
          <w:rFonts w:asciiTheme="majorHAnsi" w:hAnsiTheme="majorHAnsi"/>
        </w:rPr>
        <w:t xml:space="preserve">middel van een beredeneerde </w:t>
      </w:r>
      <w:r w:rsidR="0093359C">
        <w:rPr>
          <w:rFonts w:asciiTheme="majorHAnsi" w:hAnsiTheme="majorHAnsi"/>
        </w:rPr>
        <w:t>steekproef gekozen</w:t>
      </w:r>
      <w:r>
        <w:rPr>
          <w:rFonts w:asciiTheme="majorHAnsi" w:hAnsiTheme="majorHAnsi"/>
        </w:rPr>
        <w:t xml:space="preserve">, </w:t>
      </w:r>
      <w:r w:rsidR="001816B1">
        <w:rPr>
          <w:rFonts w:asciiTheme="majorHAnsi" w:hAnsiTheme="majorHAnsi"/>
        </w:rPr>
        <w:t xml:space="preserve">met </w:t>
      </w:r>
      <w:r>
        <w:rPr>
          <w:rFonts w:asciiTheme="majorHAnsi" w:hAnsiTheme="majorHAnsi"/>
        </w:rPr>
        <w:t>inachtneming van de eerder beschreven exclusiecriteria</w:t>
      </w:r>
      <w:sdt>
        <w:sdtPr>
          <w:rPr>
            <w:rFonts w:asciiTheme="majorHAnsi" w:hAnsiTheme="majorHAnsi"/>
          </w:rPr>
          <w:id w:val="936488705"/>
          <w:citation/>
        </w:sdtPr>
        <w:sdtEndPr/>
        <w:sdtContent>
          <w:r w:rsidR="0093359C">
            <w:rPr>
              <w:rFonts w:asciiTheme="majorHAnsi" w:hAnsiTheme="majorHAnsi"/>
            </w:rPr>
            <w:fldChar w:fldCharType="begin"/>
          </w:r>
          <w:r w:rsidR="0093359C">
            <w:rPr>
              <w:rFonts w:asciiTheme="majorHAnsi" w:hAnsiTheme="majorHAnsi"/>
            </w:rPr>
            <w:instrText xml:space="preserve"> CITATION Bil11 \l 1043 </w:instrText>
          </w:r>
          <w:r w:rsidR="0093359C">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(Bil, 2011)</w:t>
          </w:r>
          <w:r w:rsidR="0093359C">
            <w:rPr>
              <w:rFonts w:asciiTheme="majorHAnsi" w:hAnsiTheme="majorHAnsi"/>
            </w:rPr>
            <w:fldChar w:fldCharType="end"/>
          </w:r>
        </w:sdtContent>
      </w:sdt>
      <w:r w:rsidR="0093359C">
        <w:rPr>
          <w:rFonts w:asciiTheme="majorHAnsi" w:hAnsiTheme="majorHAnsi"/>
        </w:rPr>
        <w:t>. D</w:t>
      </w:r>
      <w:r w:rsidR="00EA3A4E">
        <w:rPr>
          <w:rFonts w:asciiTheme="majorHAnsi" w:hAnsiTheme="majorHAnsi"/>
        </w:rPr>
        <w:t>it geldt ook voor de</w:t>
      </w:r>
      <w:r w:rsidR="0093359C">
        <w:rPr>
          <w:rFonts w:asciiTheme="majorHAnsi" w:hAnsiTheme="majorHAnsi"/>
        </w:rPr>
        <w:t xml:space="preserve"> disciplines behorend tot het behandelteam</w:t>
      </w:r>
      <w:r w:rsidR="00EA3A4E">
        <w:rPr>
          <w:rFonts w:asciiTheme="majorHAnsi" w:hAnsiTheme="majorHAnsi"/>
        </w:rPr>
        <w:t xml:space="preserve">. </w:t>
      </w:r>
      <w:r w:rsidR="00AC4996">
        <w:rPr>
          <w:rFonts w:asciiTheme="majorHAnsi" w:hAnsiTheme="majorHAnsi"/>
        </w:rPr>
        <w:t>De</w:t>
      </w:r>
      <w:r w:rsidR="00EA3A4E">
        <w:rPr>
          <w:rFonts w:asciiTheme="majorHAnsi" w:hAnsiTheme="majorHAnsi"/>
        </w:rPr>
        <w:t>ze</w:t>
      </w:r>
      <w:r w:rsidR="00AC4996">
        <w:rPr>
          <w:rFonts w:asciiTheme="majorHAnsi" w:hAnsiTheme="majorHAnsi"/>
        </w:rPr>
        <w:t xml:space="preserve"> selectie heeft plaats gevonden ten aanzien van </w:t>
      </w:r>
      <w:r w:rsidR="00941788">
        <w:rPr>
          <w:rFonts w:asciiTheme="majorHAnsi" w:hAnsiTheme="majorHAnsi"/>
        </w:rPr>
        <w:t xml:space="preserve">wie er het meest bezig is vanuit zijn/haar discipline met het sociale netwerk, en/of hier in de behandeling van cliënten </w:t>
      </w:r>
      <w:r w:rsidR="00FD1DA8">
        <w:rPr>
          <w:rFonts w:asciiTheme="majorHAnsi" w:hAnsiTheme="majorHAnsi"/>
        </w:rPr>
        <w:t>aandacht aan schenkt. De selectie best</w:t>
      </w:r>
      <w:r w:rsidR="00AC4996">
        <w:rPr>
          <w:rFonts w:asciiTheme="majorHAnsi" w:hAnsiTheme="majorHAnsi"/>
        </w:rPr>
        <w:t>ond</w:t>
      </w:r>
      <w:r w:rsidR="00FD1DA8">
        <w:rPr>
          <w:rFonts w:asciiTheme="majorHAnsi" w:hAnsiTheme="majorHAnsi"/>
        </w:rPr>
        <w:t xml:space="preserve"> dan ook uit de volgende disciplines: de maatschappelijk werker, de verpleegkundig specialist en de (familie) ervaringswerker. Er </w:t>
      </w:r>
      <w:r w:rsidR="00AC4996">
        <w:rPr>
          <w:rFonts w:asciiTheme="majorHAnsi" w:hAnsiTheme="majorHAnsi"/>
        </w:rPr>
        <w:t xml:space="preserve">zijn </w:t>
      </w:r>
      <w:r w:rsidR="00FD1DA8">
        <w:rPr>
          <w:rFonts w:asciiTheme="majorHAnsi" w:hAnsiTheme="majorHAnsi"/>
        </w:rPr>
        <w:t xml:space="preserve">6 disciplines geïnterviewd, opnieuw onderverdeeld in drie van de afdeling MC1 en drie van de afdeling HIC. </w:t>
      </w:r>
      <w:r w:rsidR="007D1A09">
        <w:rPr>
          <w:rFonts w:asciiTheme="majorHAnsi" w:hAnsiTheme="majorHAnsi"/>
        </w:rPr>
        <w:t xml:space="preserve">Op zowel afdeling MC1 als op afdeling HIC zijn </w:t>
      </w:r>
      <w:r w:rsidR="00EB6B56">
        <w:rPr>
          <w:rFonts w:asciiTheme="majorHAnsi" w:hAnsiTheme="majorHAnsi"/>
        </w:rPr>
        <w:t>zes</w:t>
      </w:r>
      <w:r w:rsidR="007D1A09">
        <w:rPr>
          <w:rFonts w:asciiTheme="majorHAnsi" w:hAnsiTheme="majorHAnsi"/>
        </w:rPr>
        <w:t xml:space="preserve"> interviews afgenomen. Beide respondentgroepen bestonden uit: drie medewerkers van het verpleegkundig team, </w:t>
      </w:r>
      <w:r>
        <w:rPr>
          <w:rFonts w:asciiTheme="majorHAnsi" w:hAnsiTheme="majorHAnsi"/>
        </w:rPr>
        <w:t xml:space="preserve">een verpleegkundig-specialist, een maatschappelijk werker en een (familie) ervaringswerkers. </w:t>
      </w:r>
      <w:r w:rsidR="00EC6CC8">
        <w:rPr>
          <w:rFonts w:asciiTheme="majorHAnsi" w:hAnsiTheme="majorHAnsi"/>
        </w:rPr>
        <w:t xml:space="preserve">Voor deelname aan het onderzoek </w:t>
      </w:r>
      <w:r w:rsidR="00807179">
        <w:rPr>
          <w:rFonts w:asciiTheme="majorHAnsi" w:hAnsiTheme="majorHAnsi"/>
        </w:rPr>
        <w:t>is</w:t>
      </w:r>
      <w:r w:rsidR="00EC6CC8">
        <w:rPr>
          <w:rFonts w:asciiTheme="majorHAnsi" w:hAnsiTheme="majorHAnsi"/>
        </w:rPr>
        <w:t xml:space="preserve"> </w:t>
      </w:r>
      <w:r w:rsidR="000B2986">
        <w:rPr>
          <w:rFonts w:asciiTheme="majorHAnsi" w:hAnsiTheme="majorHAnsi"/>
        </w:rPr>
        <w:t>schriftelijke</w:t>
      </w:r>
      <w:r w:rsidR="00EC6CC8">
        <w:rPr>
          <w:rFonts w:asciiTheme="majorHAnsi" w:hAnsiTheme="majorHAnsi"/>
        </w:rPr>
        <w:t xml:space="preserve"> toestemming gevraagd aan alle respondenten</w:t>
      </w:r>
      <w:sdt>
        <w:sdtPr>
          <w:rPr>
            <w:rFonts w:asciiTheme="majorHAnsi" w:hAnsiTheme="majorHAnsi"/>
          </w:rPr>
          <w:id w:val="737666367"/>
          <w:citation/>
        </w:sdtPr>
        <w:sdtEndPr/>
        <w:sdtContent>
          <w:r w:rsidR="00EC6CC8">
            <w:rPr>
              <w:rFonts w:asciiTheme="majorHAnsi" w:hAnsiTheme="majorHAnsi"/>
            </w:rPr>
            <w:fldChar w:fldCharType="begin"/>
          </w:r>
          <w:r w:rsidR="00EC6CC8">
            <w:rPr>
              <w:rFonts w:asciiTheme="majorHAnsi" w:hAnsiTheme="majorHAnsi"/>
            </w:rPr>
            <w:instrText xml:space="preserve"> CITATION Baa14 \l 1043 </w:instrText>
          </w:r>
          <w:r w:rsidR="00EC6CC8">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(Baarda, 2014)</w:t>
          </w:r>
          <w:r w:rsidR="00EC6CC8">
            <w:rPr>
              <w:rFonts w:asciiTheme="majorHAnsi" w:hAnsiTheme="majorHAnsi"/>
            </w:rPr>
            <w:fldChar w:fldCharType="end"/>
          </w:r>
        </w:sdtContent>
      </w:sdt>
      <w:r w:rsidR="00EC6CC8">
        <w:rPr>
          <w:rFonts w:asciiTheme="majorHAnsi" w:hAnsiTheme="majorHAnsi"/>
        </w:rPr>
        <w:t>.</w:t>
      </w:r>
    </w:p>
    <w:p w14:paraId="57FBF8A7" w14:textId="77777777" w:rsidR="00EC6CC8" w:rsidRDefault="00EC6CC8" w:rsidP="00226B21">
      <w:pPr>
        <w:pStyle w:val="Geenafstand"/>
        <w:jc w:val="both"/>
        <w:rPr>
          <w:rFonts w:asciiTheme="majorHAnsi" w:hAnsiTheme="majorHAnsi"/>
        </w:rPr>
      </w:pPr>
    </w:p>
    <w:p w14:paraId="787F0398" w14:textId="77777777" w:rsidR="00B02D1F" w:rsidRDefault="00B02D1F" w:rsidP="00226B21">
      <w:pPr>
        <w:pStyle w:val="Geenafstand"/>
        <w:jc w:val="both"/>
        <w:rPr>
          <w:rFonts w:asciiTheme="majorHAnsi" w:hAnsiTheme="majorHAnsi"/>
        </w:rPr>
      </w:pPr>
    </w:p>
    <w:p w14:paraId="3BB9D1C2" w14:textId="77777777" w:rsidR="00374F95" w:rsidRPr="00660C73" w:rsidRDefault="00374F95" w:rsidP="00226B21">
      <w:pPr>
        <w:pStyle w:val="Kop1"/>
        <w:jc w:val="both"/>
        <w:rPr>
          <w:sz w:val="28"/>
          <w:szCs w:val="28"/>
        </w:rPr>
      </w:pPr>
      <w:bookmarkStart w:id="45" w:name="_Toc7779858"/>
      <w:r w:rsidRPr="00660C73">
        <w:rPr>
          <w:sz w:val="28"/>
          <w:szCs w:val="28"/>
        </w:rPr>
        <w:lastRenderedPageBreak/>
        <w:t>3.5 Onderzoeksinstrumenten en data-analyse</w:t>
      </w:r>
      <w:bookmarkEnd w:id="45"/>
    </w:p>
    <w:p w14:paraId="62B0DCE9" w14:textId="77777777" w:rsidR="00312546" w:rsidRDefault="00312546" w:rsidP="00226B21">
      <w:pPr>
        <w:pStyle w:val="Geenafstand"/>
        <w:jc w:val="both"/>
        <w:rPr>
          <w:rFonts w:asciiTheme="majorHAnsi" w:hAnsiTheme="majorHAnsi"/>
        </w:rPr>
      </w:pPr>
      <w:r>
        <w:rPr>
          <w:rFonts w:asciiTheme="majorHAnsi" w:hAnsiTheme="majorHAnsi"/>
        </w:rPr>
        <w:t xml:space="preserve">Voor het onderzoek </w:t>
      </w:r>
      <w:r w:rsidR="00120767">
        <w:rPr>
          <w:rFonts w:asciiTheme="majorHAnsi" w:hAnsiTheme="majorHAnsi"/>
        </w:rPr>
        <w:t xml:space="preserve">is </w:t>
      </w:r>
      <w:r w:rsidR="00511AE5">
        <w:rPr>
          <w:rFonts w:asciiTheme="majorHAnsi" w:hAnsiTheme="majorHAnsi"/>
        </w:rPr>
        <w:t xml:space="preserve">er </w:t>
      </w:r>
      <w:r w:rsidR="00120767">
        <w:rPr>
          <w:rFonts w:asciiTheme="majorHAnsi" w:hAnsiTheme="majorHAnsi"/>
        </w:rPr>
        <w:t xml:space="preserve">gebruik </w:t>
      </w:r>
      <w:r>
        <w:rPr>
          <w:rFonts w:asciiTheme="majorHAnsi" w:hAnsiTheme="majorHAnsi"/>
        </w:rPr>
        <w:t xml:space="preserve">gemaakt van een interviewvragenlijst als </w:t>
      </w:r>
      <w:r w:rsidR="00511AE5">
        <w:rPr>
          <w:rFonts w:asciiTheme="majorHAnsi" w:hAnsiTheme="majorHAnsi"/>
        </w:rPr>
        <w:t>onderzoeksinstrument welke was opgesteld</w:t>
      </w:r>
      <w:r w:rsidR="003C10D8">
        <w:rPr>
          <w:rFonts w:asciiTheme="majorHAnsi" w:hAnsiTheme="majorHAnsi"/>
        </w:rPr>
        <w:t xml:space="preserve"> aan de hand van</w:t>
      </w:r>
      <w:r w:rsidR="002D0FA8">
        <w:rPr>
          <w:rFonts w:asciiTheme="majorHAnsi" w:hAnsiTheme="majorHAnsi"/>
        </w:rPr>
        <w:t xml:space="preserve"> de</w:t>
      </w:r>
      <w:r w:rsidR="003C10D8">
        <w:rPr>
          <w:rFonts w:asciiTheme="majorHAnsi" w:hAnsiTheme="majorHAnsi"/>
        </w:rPr>
        <w:t xml:space="preserve"> </w:t>
      </w:r>
      <w:r w:rsidR="002D0FA8">
        <w:rPr>
          <w:rFonts w:asciiTheme="majorHAnsi" w:hAnsiTheme="majorHAnsi"/>
        </w:rPr>
        <w:t xml:space="preserve">kernbegrippen en </w:t>
      </w:r>
      <w:r w:rsidR="00120767">
        <w:rPr>
          <w:rFonts w:asciiTheme="majorHAnsi" w:hAnsiTheme="majorHAnsi"/>
        </w:rPr>
        <w:t>hieruit voortvloeiende</w:t>
      </w:r>
      <w:r w:rsidR="002D0FA8">
        <w:rPr>
          <w:rFonts w:asciiTheme="majorHAnsi" w:hAnsiTheme="majorHAnsi"/>
        </w:rPr>
        <w:t xml:space="preserve"> topics. </w:t>
      </w:r>
      <w:r w:rsidR="00511AE5">
        <w:rPr>
          <w:rFonts w:asciiTheme="majorHAnsi" w:hAnsiTheme="majorHAnsi"/>
        </w:rPr>
        <w:t xml:space="preserve">De interviewlijst is als leidraad gebruikt tijdens het afnemen van de interviews. </w:t>
      </w:r>
    </w:p>
    <w:p w14:paraId="3617C3E4" w14:textId="77777777" w:rsidR="00120767" w:rsidRDefault="00120767" w:rsidP="00226B21">
      <w:pPr>
        <w:pStyle w:val="Geenafstand"/>
        <w:jc w:val="both"/>
        <w:rPr>
          <w:rFonts w:asciiTheme="majorHAnsi" w:hAnsiTheme="majorHAnsi"/>
        </w:rPr>
      </w:pPr>
    </w:p>
    <w:p w14:paraId="48C2D539" w14:textId="65A38D2B" w:rsidR="008D0CC1" w:rsidRPr="00312546" w:rsidRDefault="003C10D8" w:rsidP="00226B21">
      <w:pPr>
        <w:pStyle w:val="Geenafstand"/>
        <w:jc w:val="both"/>
        <w:rPr>
          <w:rFonts w:asciiTheme="majorHAnsi" w:hAnsiTheme="majorHAnsi"/>
        </w:rPr>
      </w:pPr>
      <w:r>
        <w:rPr>
          <w:rFonts w:asciiTheme="majorHAnsi" w:hAnsiTheme="majorHAnsi"/>
        </w:rPr>
        <w:t>De interviews z</w:t>
      </w:r>
      <w:r w:rsidR="00511AE5">
        <w:rPr>
          <w:rFonts w:asciiTheme="majorHAnsi" w:hAnsiTheme="majorHAnsi"/>
        </w:rPr>
        <w:t>ijn</w:t>
      </w:r>
      <w:r>
        <w:rPr>
          <w:rFonts w:asciiTheme="majorHAnsi" w:hAnsiTheme="majorHAnsi"/>
        </w:rPr>
        <w:t xml:space="preserve">, na </w:t>
      </w:r>
      <w:r w:rsidR="00511AE5">
        <w:rPr>
          <w:rFonts w:asciiTheme="majorHAnsi" w:hAnsiTheme="majorHAnsi"/>
        </w:rPr>
        <w:t xml:space="preserve">schriftelijke en mondelinge </w:t>
      </w:r>
      <w:r>
        <w:rPr>
          <w:rFonts w:asciiTheme="majorHAnsi" w:hAnsiTheme="majorHAnsi"/>
        </w:rPr>
        <w:t>toestemming</w:t>
      </w:r>
      <w:r w:rsidR="00511AE5">
        <w:rPr>
          <w:rFonts w:asciiTheme="majorHAnsi" w:hAnsiTheme="majorHAnsi"/>
        </w:rPr>
        <w:t xml:space="preserve"> van de respondent</w:t>
      </w:r>
      <w:r>
        <w:rPr>
          <w:rFonts w:asciiTheme="majorHAnsi" w:hAnsiTheme="majorHAnsi"/>
        </w:rPr>
        <w:t xml:space="preserve">, opgenomen met een </w:t>
      </w:r>
      <w:proofErr w:type="spellStart"/>
      <w:r>
        <w:rPr>
          <w:rFonts w:asciiTheme="majorHAnsi" w:hAnsiTheme="majorHAnsi"/>
        </w:rPr>
        <w:t>voice</w:t>
      </w:r>
      <w:proofErr w:type="spellEnd"/>
      <w:r>
        <w:rPr>
          <w:rFonts w:asciiTheme="majorHAnsi" w:hAnsiTheme="majorHAnsi"/>
        </w:rPr>
        <w:t>-recorder</w:t>
      </w:r>
      <w:r w:rsidR="00511AE5">
        <w:rPr>
          <w:rFonts w:asciiTheme="majorHAnsi" w:hAnsiTheme="majorHAnsi"/>
        </w:rPr>
        <w:t xml:space="preserve"> v</w:t>
      </w:r>
      <w:r w:rsidR="000F1213">
        <w:rPr>
          <w:rFonts w:asciiTheme="majorHAnsi" w:hAnsiTheme="majorHAnsi"/>
        </w:rPr>
        <w:t>ia</w:t>
      </w:r>
      <w:r w:rsidR="00511AE5">
        <w:rPr>
          <w:rFonts w:asciiTheme="majorHAnsi" w:hAnsiTheme="majorHAnsi"/>
        </w:rPr>
        <w:t xml:space="preserve"> een mobiele telefoon.</w:t>
      </w:r>
      <w:r>
        <w:rPr>
          <w:rFonts w:asciiTheme="majorHAnsi" w:hAnsiTheme="majorHAnsi"/>
        </w:rPr>
        <w:t xml:space="preserve"> </w:t>
      </w:r>
      <w:r w:rsidR="00511AE5">
        <w:rPr>
          <w:rFonts w:asciiTheme="majorHAnsi" w:hAnsiTheme="majorHAnsi"/>
        </w:rPr>
        <w:t>Hierdoor was het</w:t>
      </w:r>
      <w:r>
        <w:rPr>
          <w:rFonts w:asciiTheme="majorHAnsi" w:hAnsiTheme="majorHAnsi"/>
        </w:rPr>
        <w:t xml:space="preserve"> mogelijk om de uitgevoerde interviews terug te luisteren, te verwerken tot een transcript en vervolgens over te gaan tot een analyse</w:t>
      </w:r>
      <w:r w:rsidR="008B2F4A">
        <w:rPr>
          <w:rFonts w:asciiTheme="majorHAnsi" w:hAnsiTheme="majorHAnsi"/>
        </w:rPr>
        <w:t xml:space="preserve"> van de verkregen informatie</w:t>
      </w:r>
      <w:r>
        <w:rPr>
          <w:rFonts w:asciiTheme="majorHAnsi" w:hAnsiTheme="majorHAnsi"/>
        </w:rPr>
        <w:t xml:space="preserve">. </w:t>
      </w:r>
      <w:r w:rsidR="008B2F4A">
        <w:rPr>
          <w:rFonts w:asciiTheme="majorHAnsi" w:hAnsiTheme="majorHAnsi"/>
        </w:rPr>
        <w:t>Met het verwerken tot transcript wordt bedoeld dat de uitgevoerde interviews volledig en letterlijk</w:t>
      </w:r>
      <w:r w:rsidR="00511AE5">
        <w:rPr>
          <w:rFonts w:asciiTheme="majorHAnsi" w:hAnsiTheme="majorHAnsi"/>
        </w:rPr>
        <w:t xml:space="preserve"> zijn</w:t>
      </w:r>
      <w:r w:rsidR="008B2F4A">
        <w:rPr>
          <w:rFonts w:asciiTheme="majorHAnsi" w:hAnsiTheme="majorHAnsi"/>
        </w:rPr>
        <w:t xml:space="preserve"> uitgeschreve</w:t>
      </w:r>
      <w:r w:rsidR="00511AE5">
        <w:rPr>
          <w:rFonts w:asciiTheme="majorHAnsi" w:hAnsiTheme="majorHAnsi"/>
        </w:rPr>
        <w:t>n</w:t>
      </w:r>
      <w:sdt>
        <w:sdtPr>
          <w:rPr>
            <w:rFonts w:asciiTheme="majorHAnsi" w:hAnsiTheme="majorHAnsi"/>
          </w:rPr>
          <w:id w:val="-1262672836"/>
          <w:citation/>
        </w:sdtPr>
        <w:sdtEndPr/>
        <w:sdtContent>
          <w:r w:rsidR="008B2F4A">
            <w:rPr>
              <w:rFonts w:asciiTheme="majorHAnsi" w:hAnsiTheme="majorHAnsi"/>
            </w:rPr>
            <w:fldChar w:fldCharType="begin"/>
          </w:r>
          <w:r w:rsidR="008B2F4A">
            <w:rPr>
              <w:rFonts w:asciiTheme="majorHAnsi" w:hAnsiTheme="majorHAnsi"/>
            </w:rPr>
            <w:instrText xml:space="preserve"> CITATION Baa14 \l 1043 </w:instrText>
          </w:r>
          <w:r w:rsidR="008B2F4A">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(Baarda, 2014)</w:t>
          </w:r>
          <w:r w:rsidR="008B2F4A">
            <w:rPr>
              <w:rFonts w:asciiTheme="majorHAnsi" w:hAnsiTheme="majorHAnsi"/>
            </w:rPr>
            <w:fldChar w:fldCharType="end"/>
          </w:r>
        </w:sdtContent>
      </w:sdt>
      <w:r w:rsidR="008B2F4A">
        <w:rPr>
          <w:rFonts w:asciiTheme="majorHAnsi" w:hAnsiTheme="majorHAnsi"/>
        </w:rPr>
        <w:t xml:space="preserve">. Dit betekent dat ook </w:t>
      </w:r>
      <w:r w:rsidR="00312C89">
        <w:rPr>
          <w:rFonts w:asciiTheme="majorHAnsi" w:hAnsiTheme="majorHAnsi"/>
        </w:rPr>
        <w:t xml:space="preserve">uitingen als </w:t>
      </w:r>
      <w:r w:rsidR="008B2F4A">
        <w:rPr>
          <w:rFonts w:asciiTheme="majorHAnsi" w:hAnsiTheme="majorHAnsi"/>
        </w:rPr>
        <w:t>kuch</w:t>
      </w:r>
      <w:r w:rsidR="00312C89">
        <w:rPr>
          <w:rFonts w:asciiTheme="majorHAnsi" w:hAnsiTheme="majorHAnsi"/>
        </w:rPr>
        <w:t>en</w:t>
      </w:r>
      <w:r w:rsidR="008B2F4A">
        <w:rPr>
          <w:rFonts w:asciiTheme="majorHAnsi" w:hAnsiTheme="majorHAnsi"/>
        </w:rPr>
        <w:t xml:space="preserve">, stiltes, lachen of </w:t>
      </w:r>
      <w:r w:rsidR="00511AE5">
        <w:rPr>
          <w:rFonts w:asciiTheme="majorHAnsi" w:hAnsiTheme="majorHAnsi"/>
        </w:rPr>
        <w:t xml:space="preserve">hummen </w:t>
      </w:r>
      <w:r w:rsidR="008B2F4A">
        <w:rPr>
          <w:rFonts w:asciiTheme="majorHAnsi" w:hAnsiTheme="majorHAnsi"/>
        </w:rPr>
        <w:t>letterlijk</w:t>
      </w:r>
      <w:r w:rsidR="00511AE5">
        <w:rPr>
          <w:rFonts w:asciiTheme="majorHAnsi" w:hAnsiTheme="majorHAnsi"/>
        </w:rPr>
        <w:t xml:space="preserve"> zijn</w:t>
      </w:r>
      <w:r w:rsidR="008B2F4A">
        <w:rPr>
          <w:rFonts w:asciiTheme="majorHAnsi" w:hAnsiTheme="majorHAnsi"/>
        </w:rPr>
        <w:t xml:space="preserve"> beschreven</w:t>
      </w:r>
      <w:r w:rsidR="00312C89">
        <w:rPr>
          <w:rFonts w:asciiTheme="majorHAnsi" w:hAnsiTheme="majorHAnsi"/>
        </w:rPr>
        <w:t xml:space="preserve"> tussen haakjes</w:t>
      </w:r>
      <w:sdt>
        <w:sdtPr>
          <w:rPr>
            <w:rFonts w:asciiTheme="majorHAnsi" w:hAnsiTheme="majorHAnsi"/>
          </w:rPr>
          <w:id w:val="2141925145"/>
          <w:citation/>
        </w:sdtPr>
        <w:sdtEndPr/>
        <w:sdtContent>
          <w:r w:rsidR="008B2F4A">
            <w:rPr>
              <w:rFonts w:asciiTheme="majorHAnsi" w:hAnsiTheme="majorHAnsi"/>
            </w:rPr>
            <w:fldChar w:fldCharType="begin"/>
          </w:r>
          <w:r w:rsidR="008B2F4A">
            <w:rPr>
              <w:rFonts w:asciiTheme="majorHAnsi" w:hAnsiTheme="majorHAnsi"/>
            </w:rPr>
            <w:instrText xml:space="preserve"> CITATION Bil11 \l 1043 </w:instrText>
          </w:r>
          <w:r w:rsidR="008B2F4A">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(Bil, 2011)</w:t>
          </w:r>
          <w:r w:rsidR="008B2F4A">
            <w:rPr>
              <w:rFonts w:asciiTheme="majorHAnsi" w:hAnsiTheme="majorHAnsi"/>
            </w:rPr>
            <w:fldChar w:fldCharType="end"/>
          </w:r>
        </w:sdtContent>
      </w:sdt>
      <w:r w:rsidR="008B2F4A">
        <w:rPr>
          <w:rFonts w:asciiTheme="majorHAnsi" w:hAnsiTheme="majorHAnsi"/>
        </w:rPr>
        <w:t>.</w:t>
      </w:r>
      <w:r w:rsidR="002D0FA8">
        <w:rPr>
          <w:rFonts w:asciiTheme="majorHAnsi" w:hAnsiTheme="majorHAnsi"/>
        </w:rPr>
        <w:t xml:space="preserve"> Het gaat er namelijk niet alleen om wat een respondent heeft gezegd, maar ook hoe hij het heeft gezegd. </w:t>
      </w:r>
      <w:r w:rsidR="00511AE5">
        <w:rPr>
          <w:rFonts w:asciiTheme="majorHAnsi" w:hAnsiTheme="majorHAnsi"/>
        </w:rPr>
        <w:t>Korte s</w:t>
      </w:r>
      <w:r w:rsidR="002D0FA8">
        <w:rPr>
          <w:rFonts w:asciiTheme="majorHAnsi" w:hAnsiTheme="majorHAnsi"/>
        </w:rPr>
        <w:t xml:space="preserve">tiltes </w:t>
      </w:r>
      <w:r w:rsidR="00511AE5">
        <w:rPr>
          <w:rFonts w:asciiTheme="majorHAnsi" w:hAnsiTheme="majorHAnsi"/>
        </w:rPr>
        <w:t>zijn</w:t>
      </w:r>
      <w:r w:rsidR="00312C89">
        <w:rPr>
          <w:rFonts w:asciiTheme="majorHAnsi" w:hAnsiTheme="majorHAnsi"/>
        </w:rPr>
        <w:t xml:space="preserve"> in het toegevoegde transcript in bijlage 2</w:t>
      </w:r>
      <w:r w:rsidR="002D0FA8">
        <w:rPr>
          <w:rFonts w:asciiTheme="majorHAnsi" w:hAnsiTheme="majorHAnsi"/>
        </w:rPr>
        <w:t xml:space="preserve"> weergegeven door middel van puntjes. </w:t>
      </w:r>
      <w:r w:rsidR="008D0CC1">
        <w:rPr>
          <w:rFonts w:asciiTheme="majorHAnsi" w:hAnsiTheme="majorHAnsi"/>
        </w:rPr>
        <w:t xml:space="preserve">De opnames van de interviews blijven bewaard met als doel beschikbaar te zijn voor controle. </w:t>
      </w:r>
    </w:p>
    <w:p w14:paraId="757ACBE9" w14:textId="77777777" w:rsidR="003C10D8" w:rsidRDefault="003C10D8" w:rsidP="00226B21">
      <w:pPr>
        <w:pStyle w:val="Geenafstand"/>
        <w:jc w:val="both"/>
        <w:rPr>
          <w:rFonts w:asciiTheme="majorHAnsi" w:hAnsiTheme="majorHAnsi"/>
        </w:rPr>
      </w:pPr>
    </w:p>
    <w:p w14:paraId="02EDB28B" w14:textId="77777777" w:rsidR="003853E2" w:rsidRDefault="003853E2" w:rsidP="00226B21">
      <w:pPr>
        <w:pStyle w:val="Geenafstand"/>
        <w:jc w:val="both"/>
        <w:rPr>
          <w:rFonts w:asciiTheme="majorHAnsi" w:hAnsiTheme="majorHAnsi"/>
        </w:rPr>
      </w:pPr>
      <w:r>
        <w:rPr>
          <w:rFonts w:asciiTheme="majorHAnsi" w:hAnsiTheme="majorHAnsi"/>
        </w:rPr>
        <w:t>De data-analyse omvat het proces van verkregen resultaten uit het veldwerk</w:t>
      </w:r>
      <w:r w:rsidR="00DE452F">
        <w:rPr>
          <w:rFonts w:asciiTheme="majorHAnsi" w:hAnsiTheme="majorHAnsi"/>
        </w:rPr>
        <w:t xml:space="preserve"> ordenen en</w:t>
      </w:r>
      <w:r>
        <w:rPr>
          <w:rFonts w:asciiTheme="majorHAnsi" w:hAnsiTheme="majorHAnsi"/>
        </w:rPr>
        <w:t xml:space="preserve"> koppelen aan de </w:t>
      </w:r>
      <w:r w:rsidR="00DE452F">
        <w:rPr>
          <w:rFonts w:asciiTheme="majorHAnsi" w:hAnsiTheme="majorHAnsi"/>
        </w:rPr>
        <w:t xml:space="preserve">eerder </w:t>
      </w:r>
      <w:r>
        <w:rPr>
          <w:rFonts w:asciiTheme="majorHAnsi" w:hAnsiTheme="majorHAnsi"/>
        </w:rPr>
        <w:t xml:space="preserve">bestudeerde literatuur. </w:t>
      </w:r>
      <w:r w:rsidR="00DE452F">
        <w:rPr>
          <w:rFonts w:asciiTheme="majorHAnsi" w:hAnsiTheme="majorHAnsi"/>
        </w:rPr>
        <w:t xml:space="preserve">In de eerste plaats is het interview uitgeschreven, oftewel getranscribeerd, waarna er per tekstfragment kort samenvattende woorden zijn genoteerd. </w:t>
      </w:r>
      <w:r w:rsidR="00CA072E">
        <w:rPr>
          <w:rFonts w:asciiTheme="majorHAnsi" w:hAnsiTheme="majorHAnsi"/>
        </w:rPr>
        <w:t xml:space="preserve">Hierbij is gekeken welk label passend was bij de samengevatte woorden. </w:t>
      </w:r>
      <w:r w:rsidR="00EB3852">
        <w:rPr>
          <w:rFonts w:asciiTheme="majorHAnsi" w:hAnsiTheme="majorHAnsi"/>
        </w:rPr>
        <w:t xml:space="preserve">Na het afnemen van alle interviews zijn de fragmenten beoordeeld op relevantie. De niet relevante fragmenten zijn geschrapt en de overige samenvattende woorden zijn gerubriceerd onder verschillende </w:t>
      </w:r>
      <w:r w:rsidR="00CA072E">
        <w:rPr>
          <w:rFonts w:asciiTheme="majorHAnsi" w:hAnsiTheme="majorHAnsi"/>
        </w:rPr>
        <w:t>kern labels</w:t>
      </w:r>
      <w:r w:rsidR="00EB3852">
        <w:rPr>
          <w:rFonts w:asciiTheme="majorHAnsi" w:hAnsiTheme="majorHAnsi"/>
        </w:rPr>
        <w:t xml:space="preserve"> in diverse kleuren</w:t>
      </w:r>
      <w:r w:rsidR="003766A9">
        <w:rPr>
          <w:rFonts w:asciiTheme="majorHAnsi" w:hAnsiTheme="majorHAnsi"/>
        </w:rPr>
        <w:t xml:space="preserve"> om zo overzicht aan te brengen</w:t>
      </w:r>
      <w:r w:rsidR="00EB3852">
        <w:rPr>
          <w:rFonts w:asciiTheme="majorHAnsi" w:hAnsiTheme="majorHAnsi"/>
        </w:rPr>
        <w:t>. Vervolgens is geanalyseerd hoe vaak het label is genoemd door alle respondenten</w:t>
      </w:r>
      <w:r w:rsidR="00CA072E">
        <w:rPr>
          <w:rFonts w:asciiTheme="majorHAnsi" w:hAnsiTheme="majorHAnsi"/>
        </w:rPr>
        <w:t xml:space="preserve"> en vanuit welke verschillende typeringen</w:t>
      </w:r>
      <w:r w:rsidR="00EB3852">
        <w:rPr>
          <w:rFonts w:asciiTheme="majorHAnsi" w:hAnsiTheme="majorHAnsi"/>
        </w:rPr>
        <w:t xml:space="preserve">. </w:t>
      </w:r>
      <w:r w:rsidR="003766A9">
        <w:rPr>
          <w:rFonts w:asciiTheme="majorHAnsi" w:hAnsiTheme="majorHAnsi"/>
        </w:rPr>
        <w:t xml:space="preserve">De hieruit verkregen data </w:t>
      </w:r>
      <w:r w:rsidR="00B0489F">
        <w:rPr>
          <w:rFonts w:asciiTheme="majorHAnsi" w:hAnsiTheme="majorHAnsi"/>
        </w:rPr>
        <w:t>zijn</w:t>
      </w:r>
      <w:r w:rsidR="003766A9">
        <w:rPr>
          <w:rFonts w:asciiTheme="majorHAnsi" w:hAnsiTheme="majorHAnsi"/>
        </w:rPr>
        <w:t xml:space="preserve"> leidend geweest in het beschrijven van de belangrijkste resultaten per topic, conclusies en hierop volgende beantwoording van de centrale onderzoeksvraag.</w:t>
      </w:r>
    </w:p>
    <w:p w14:paraId="73E72C93" w14:textId="77777777" w:rsidR="00312546" w:rsidRPr="00312546" w:rsidRDefault="00312546" w:rsidP="00226B21">
      <w:pPr>
        <w:pStyle w:val="Geenafstand"/>
        <w:jc w:val="both"/>
        <w:rPr>
          <w:rFonts w:asciiTheme="majorHAnsi" w:hAnsiTheme="majorHAnsi"/>
        </w:rPr>
      </w:pPr>
    </w:p>
    <w:p w14:paraId="06A5F872" w14:textId="77777777" w:rsidR="00374F95" w:rsidRPr="00660C73" w:rsidRDefault="00374F95" w:rsidP="00226B21">
      <w:pPr>
        <w:pStyle w:val="Kop1"/>
        <w:jc w:val="both"/>
        <w:rPr>
          <w:sz w:val="28"/>
          <w:szCs w:val="28"/>
        </w:rPr>
      </w:pPr>
      <w:bookmarkStart w:id="46" w:name="_Toc7779859"/>
      <w:r w:rsidRPr="00660C73">
        <w:rPr>
          <w:sz w:val="28"/>
          <w:szCs w:val="28"/>
        </w:rPr>
        <w:t>3.6 Betrouwbaarheid, validiteit en bruikbaarheid</w:t>
      </w:r>
      <w:bookmarkEnd w:id="46"/>
    </w:p>
    <w:p w14:paraId="2838ED54" w14:textId="77777777" w:rsidR="00B77DFB" w:rsidRDefault="00E06CFC" w:rsidP="00226B21">
      <w:pPr>
        <w:pStyle w:val="Geenafstand"/>
        <w:jc w:val="both"/>
        <w:rPr>
          <w:rFonts w:asciiTheme="majorHAnsi" w:hAnsiTheme="majorHAnsi"/>
        </w:rPr>
      </w:pPr>
      <w:r w:rsidRPr="00E06CFC">
        <w:rPr>
          <w:rFonts w:asciiTheme="majorHAnsi" w:hAnsiTheme="majorHAnsi"/>
        </w:rPr>
        <w:t>Om de betrouwbaarheid van het onderzoek te vergroten</w:t>
      </w:r>
      <w:r>
        <w:rPr>
          <w:rFonts w:asciiTheme="majorHAnsi" w:hAnsiTheme="majorHAnsi"/>
        </w:rPr>
        <w:t xml:space="preserve"> </w:t>
      </w:r>
      <w:r w:rsidR="005D2771">
        <w:rPr>
          <w:rFonts w:asciiTheme="majorHAnsi" w:hAnsiTheme="majorHAnsi"/>
        </w:rPr>
        <w:t xml:space="preserve">is er gekozen </w:t>
      </w:r>
      <w:r w:rsidR="00B77DFB">
        <w:rPr>
          <w:rFonts w:asciiTheme="majorHAnsi" w:hAnsiTheme="majorHAnsi"/>
        </w:rPr>
        <w:t xml:space="preserve">voor </w:t>
      </w:r>
      <w:r w:rsidR="005D2771">
        <w:rPr>
          <w:rFonts w:asciiTheme="majorHAnsi" w:hAnsiTheme="majorHAnsi"/>
        </w:rPr>
        <w:t>semigestructureerd</w:t>
      </w:r>
      <w:r w:rsidR="00B77DFB">
        <w:rPr>
          <w:rFonts w:asciiTheme="majorHAnsi" w:hAnsiTheme="majorHAnsi"/>
        </w:rPr>
        <w:t>e</w:t>
      </w:r>
      <w:r w:rsidR="005D2771">
        <w:rPr>
          <w:rFonts w:asciiTheme="majorHAnsi" w:hAnsiTheme="majorHAnsi"/>
        </w:rPr>
        <w:t xml:space="preserve"> interview</w:t>
      </w:r>
      <w:r w:rsidR="00B77DFB">
        <w:rPr>
          <w:rFonts w:asciiTheme="majorHAnsi" w:hAnsiTheme="majorHAnsi"/>
        </w:rPr>
        <w:t>s</w:t>
      </w:r>
      <w:r w:rsidR="005D2771">
        <w:rPr>
          <w:rFonts w:asciiTheme="majorHAnsi" w:hAnsiTheme="majorHAnsi"/>
        </w:rPr>
        <w:t xml:space="preserve"> waarbij er sprake </w:t>
      </w:r>
      <w:r w:rsidR="00B77DFB">
        <w:rPr>
          <w:rFonts w:asciiTheme="majorHAnsi" w:hAnsiTheme="majorHAnsi"/>
        </w:rPr>
        <w:t>was</w:t>
      </w:r>
      <w:r w:rsidR="005D2771">
        <w:rPr>
          <w:rFonts w:asciiTheme="majorHAnsi" w:hAnsiTheme="majorHAnsi"/>
        </w:rPr>
        <w:t xml:space="preserve"> van een aantal vaste vragen die aan elke respondent </w:t>
      </w:r>
      <w:r w:rsidR="00B77DFB">
        <w:rPr>
          <w:rFonts w:asciiTheme="majorHAnsi" w:hAnsiTheme="majorHAnsi"/>
        </w:rPr>
        <w:t xml:space="preserve">zijn </w:t>
      </w:r>
      <w:r w:rsidR="005D2771">
        <w:rPr>
          <w:rFonts w:asciiTheme="majorHAnsi" w:hAnsiTheme="majorHAnsi"/>
        </w:rPr>
        <w:t xml:space="preserve">gesteld. </w:t>
      </w:r>
    </w:p>
    <w:p w14:paraId="284A1DBE" w14:textId="060771A7" w:rsidR="00374F95" w:rsidRPr="001137A8" w:rsidRDefault="005D2771" w:rsidP="00226B21">
      <w:pPr>
        <w:pStyle w:val="Geenafstand"/>
        <w:jc w:val="both"/>
        <w:rPr>
          <w:rFonts w:asciiTheme="majorHAnsi" w:hAnsiTheme="majorHAnsi" w:cstheme="majorHAnsi"/>
        </w:rPr>
      </w:pPr>
      <w:r>
        <w:rPr>
          <w:rFonts w:asciiTheme="majorHAnsi" w:hAnsiTheme="majorHAnsi"/>
        </w:rPr>
        <w:t xml:space="preserve">Dit </w:t>
      </w:r>
      <w:r w:rsidR="00177BD2">
        <w:rPr>
          <w:rFonts w:asciiTheme="majorHAnsi" w:hAnsiTheme="majorHAnsi"/>
        </w:rPr>
        <w:t xml:space="preserve">om </w:t>
      </w:r>
      <w:r>
        <w:rPr>
          <w:rFonts w:asciiTheme="majorHAnsi" w:hAnsiTheme="majorHAnsi"/>
        </w:rPr>
        <w:t xml:space="preserve">eenduidigheid </w:t>
      </w:r>
      <w:r w:rsidR="00177BD2">
        <w:rPr>
          <w:rFonts w:asciiTheme="majorHAnsi" w:hAnsiTheme="majorHAnsi"/>
        </w:rPr>
        <w:t xml:space="preserve">in </w:t>
      </w:r>
      <w:r>
        <w:rPr>
          <w:rFonts w:asciiTheme="majorHAnsi" w:hAnsiTheme="majorHAnsi"/>
        </w:rPr>
        <w:t>het onderzoek</w:t>
      </w:r>
      <w:r w:rsidR="00177BD2">
        <w:rPr>
          <w:rFonts w:asciiTheme="majorHAnsi" w:hAnsiTheme="majorHAnsi"/>
        </w:rPr>
        <w:t xml:space="preserve"> te creëren</w:t>
      </w:r>
      <w:r>
        <w:rPr>
          <w:rFonts w:asciiTheme="majorHAnsi" w:hAnsiTheme="majorHAnsi"/>
        </w:rPr>
        <w:t xml:space="preserve">. </w:t>
      </w:r>
      <w:r w:rsidR="00CC6834">
        <w:rPr>
          <w:rFonts w:asciiTheme="majorHAnsi" w:hAnsiTheme="majorHAnsi"/>
        </w:rPr>
        <w:t>De onderzoeker heeft</w:t>
      </w:r>
      <w:r w:rsidR="005F5204">
        <w:rPr>
          <w:rFonts w:asciiTheme="majorHAnsi" w:hAnsiTheme="majorHAnsi"/>
        </w:rPr>
        <w:t xml:space="preserve"> in het kader van betrouwba</w:t>
      </w:r>
      <w:r w:rsidR="00F72FDD">
        <w:rPr>
          <w:rFonts w:asciiTheme="majorHAnsi" w:hAnsiTheme="majorHAnsi"/>
        </w:rPr>
        <w:t>a</w:t>
      </w:r>
      <w:r w:rsidR="005F5204">
        <w:rPr>
          <w:rFonts w:asciiTheme="majorHAnsi" w:hAnsiTheme="majorHAnsi"/>
        </w:rPr>
        <w:t>rheid</w:t>
      </w:r>
      <w:r w:rsidR="00CC6834">
        <w:rPr>
          <w:rFonts w:asciiTheme="majorHAnsi" w:hAnsiTheme="majorHAnsi"/>
        </w:rPr>
        <w:t xml:space="preserve"> bij elk interview aan het einde gevraagd of de respondent zelf nog iets toe te voegen h</w:t>
      </w:r>
      <w:r w:rsidR="005F5204">
        <w:rPr>
          <w:rFonts w:asciiTheme="majorHAnsi" w:hAnsiTheme="majorHAnsi"/>
        </w:rPr>
        <w:t>ad</w:t>
      </w:r>
      <w:r w:rsidR="00CC6834">
        <w:rPr>
          <w:rFonts w:asciiTheme="majorHAnsi" w:hAnsiTheme="majorHAnsi"/>
        </w:rPr>
        <w:t xml:space="preserve">. </w:t>
      </w:r>
      <w:r>
        <w:rPr>
          <w:rFonts w:asciiTheme="majorHAnsi" w:hAnsiTheme="majorHAnsi"/>
        </w:rPr>
        <w:t xml:space="preserve">Om de kans op herhaalbaarheid van het onderzoek </w:t>
      </w:r>
      <w:r w:rsidR="00931069">
        <w:rPr>
          <w:rFonts w:asciiTheme="majorHAnsi" w:hAnsiTheme="majorHAnsi"/>
        </w:rPr>
        <w:t>met eenzelfde resultaat zo groot mogelijk te maken is er</w:t>
      </w:r>
      <w:r w:rsidR="00177BD2">
        <w:rPr>
          <w:rFonts w:asciiTheme="majorHAnsi" w:hAnsiTheme="majorHAnsi"/>
        </w:rPr>
        <w:t xml:space="preserve"> </w:t>
      </w:r>
      <w:r w:rsidR="00931069">
        <w:rPr>
          <w:rFonts w:asciiTheme="majorHAnsi" w:hAnsiTheme="majorHAnsi"/>
        </w:rPr>
        <w:t xml:space="preserve">een uitgebreide topiclijst </w:t>
      </w:r>
      <w:r w:rsidR="001816B1">
        <w:rPr>
          <w:rFonts w:asciiTheme="majorHAnsi" w:hAnsiTheme="majorHAnsi"/>
        </w:rPr>
        <w:t>gemaakt</w:t>
      </w:r>
      <w:r w:rsidR="00931069">
        <w:rPr>
          <w:rFonts w:asciiTheme="majorHAnsi" w:hAnsiTheme="majorHAnsi"/>
        </w:rPr>
        <w:t xml:space="preserve">. Deze </w:t>
      </w:r>
      <w:r w:rsidR="00177BD2">
        <w:rPr>
          <w:rFonts w:asciiTheme="majorHAnsi" w:hAnsiTheme="majorHAnsi"/>
        </w:rPr>
        <w:t>h</w:t>
      </w:r>
      <w:r w:rsidR="00931069">
        <w:rPr>
          <w:rFonts w:asciiTheme="majorHAnsi" w:hAnsiTheme="majorHAnsi"/>
        </w:rPr>
        <w:t xml:space="preserve">eeft specifiek richting </w:t>
      </w:r>
      <w:r w:rsidR="00177BD2">
        <w:rPr>
          <w:rFonts w:asciiTheme="majorHAnsi" w:hAnsiTheme="majorHAnsi"/>
        </w:rPr>
        <w:t xml:space="preserve">gegeven </w:t>
      </w:r>
      <w:r w:rsidR="00931069">
        <w:rPr>
          <w:rFonts w:asciiTheme="majorHAnsi" w:hAnsiTheme="majorHAnsi"/>
        </w:rPr>
        <w:t xml:space="preserve">aan het onderzoek en maakt herhaling van het onderzoek mogelijk. </w:t>
      </w:r>
      <w:r w:rsidR="0087180D">
        <w:rPr>
          <w:rFonts w:asciiTheme="majorHAnsi" w:hAnsiTheme="majorHAnsi"/>
        </w:rPr>
        <w:t xml:space="preserve">Echter blijven de belevingen van respondenten het uitgangspunt waardoor er met een kritisch oog gekeken dient te worden naar de </w:t>
      </w:r>
      <w:r w:rsidR="00F72FDD">
        <w:rPr>
          <w:rFonts w:asciiTheme="majorHAnsi" w:hAnsiTheme="majorHAnsi"/>
        </w:rPr>
        <w:t xml:space="preserve">werkelijke </w:t>
      </w:r>
      <w:r w:rsidR="0087180D">
        <w:rPr>
          <w:rFonts w:asciiTheme="majorHAnsi" w:hAnsiTheme="majorHAnsi"/>
        </w:rPr>
        <w:t>kans op herhaalbaarheid.</w:t>
      </w:r>
      <w:r w:rsidR="00177BD2">
        <w:rPr>
          <w:rFonts w:asciiTheme="majorHAnsi" w:hAnsiTheme="majorHAnsi"/>
        </w:rPr>
        <w:t xml:space="preserve"> </w:t>
      </w:r>
      <w:r w:rsidR="00F72FDD">
        <w:rPr>
          <w:rFonts w:asciiTheme="majorHAnsi" w:hAnsiTheme="majorHAnsi"/>
        </w:rPr>
        <w:t xml:space="preserve">Er is </w:t>
      </w:r>
      <w:r w:rsidR="00931069">
        <w:rPr>
          <w:rFonts w:asciiTheme="majorHAnsi" w:hAnsiTheme="majorHAnsi"/>
        </w:rPr>
        <w:t xml:space="preserve">bij het onderzoek een </w:t>
      </w:r>
      <w:r w:rsidR="00C26751">
        <w:rPr>
          <w:rFonts w:asciiTheme="majorHAnsi" w:hAnsiTheme="majorHAnsi"/>
        </w:rPr>
        <w:t>collega</w:t>
      </w:r>
      <w:r w:rsidR="00931069">
        <w:rPr>
          <w:rFonts w:asciiTheme="majorHAnsi" w:hAnsiTheme="majorHAnsi"/>
        </w:rPr>
        <w:t xml:space="preserve"> betrokken welke tijdens de analyse van de interviews </w:t>
      </w:r>
      <w:r w:rsidR="00177BD2">
        <w:rPr>
          <w:rFonts w:asciiTheme="majorHAnsi" w:hAnsiTheme="majorHAnsi"/>
        </w:rPr>
        <w:t xml:space="preserve">tussentijds </w:t>
      </w:r>
      <w:r w:rsidR="00931069">
        <w:rPr>
          <w:rFonts w:asciiTheme="majorHAnsi" w:hAnsiTheme="majorHAnsi"/>
        </w:rPr>
        <w:t xml:space="preserve">feedback </w:t>
      </w:r>
      <w:r w:rsidR="00177BD2">
        <w:rPr>
          <w:rFonts w:asciiTheme="majorHAnsi" w:hAnsiTheme="majorHAnsi"/>
        </w:rPr>
        <w:t>heeft ge</w:t>
      </w:r>
      <w:r w:rsidR="00931069">
        <w:rPr>
          <w:rFonts w:asciiTheme="majorHAnsi" w:hAnsiTheme="majorHAnsi"/>
        </w:rPr>
        <w:t xml:space="preserve">geven. Deze ‘extra ogen’ </w:t>
      </w:r>
      <w:r w:rsidR="00177BD2">
        <w:rPr>
          <w:rFonts w:asciiTheme="majorHAnsi" w:hAnsiTheme="majorHAnsi"/>
        </w:rPr>
        <w:t>hebben mogelijk</w:t>
      </w:r>
      <w:r w:rsidR="00931069">
        <w:rPr>
          <w:rFonts w:asciiTheme="majorHAnsi" w:hAnsiTheme="majorHAnsi"/>
        </w:rPr>
        <w:t xml:space="preserve"> de betrouwbaarheid van het onderzoek </w:t>
      </w:r>
      <w:r w:rsidR="0087180D">
        <w:rPr>
          <w:rFonts w:asciiTheme="majorHAnsi" w:hAnsiTheme="majorHAnsi"/>
        </w:rPr>
        <w:t xml:space="preserve">ten goede </w:t>
      </w:r>
      <w:r w:rsidR="00D46E6F">
        <w:rPr>
          <w:rFonts w:asciiTheme="majorHAnsi" w:hAnsiTheme="majorHAnsi"/>
        </w:rPr>
        <w:t>ge</w:t>
      </w:r>
      <w:r w:rsidR="0087180D">
        <w:rPr>
          <w:rFonts w:asciiTheme="majorHAnsi" w:hAnsiTheme="majorHAnsi"/>
        </w:rPr>
        <w:t>d</w:t>
      </w:r>
      <w:r w:rsidR="00D46E6F">
        <w:rPr>
          <w:rFonts w:asciiTheme="majorHAnsi" w:hAnsiTheme="majorHAnsi"/>
        </w:rPr>
        <w:t>aa</w:t>
      </w:r>
      <w:r w:rsidR="0087180D">
        <w:rPr>
          <w:rFonts w:asciiTheme="majorHAnsi" w:hAnsiTheme="majorHAnsi"/>
        </w:rPr>
        <w:t xml:space="preserve">n. </w:t>
      </w:r>
      <w:r w:rsidR="00177BD2">
        <w:rPr>
          <w:rFonts w:asciiTheme="majorHAnsi" w:hAnsiTheme="majorHAnsi"/>
        </w:rPr>
        <w:t xml:space="preserve">Bij het afnemen van de interviews is rekening </w:t>
      </w:r>
      <w:r w:rsidR="0087180D">
        <w:rPr>
          <w:rFonts w:asciiTheme="majorHAnsi" w:hAnsiTheme="majorHAnsi"/>
        </w:rPr>
        <w:t xml:space="preserve">gehouden met de dynamische omgeving van </w:t>
      </w:r>
      <w:r w:rsidR="00177BD2">
        <w:rPr>
          <w:rFonts w:asciiTheme="majorHAnsi" w:hAnsiTheme="majorHAnsi"/>
        </w:rPr>
        <w:t xml:space="preserve">de </w:t>
      </w:r>
      <w:r w:rsidR="0087180D">
        <w:rPr>
          <w:rFonts w:asciiTheme="majorHAnsi" w:hAnsiTheme="majorHAnsi"/>
        </w:rPr>
        <w:t xml:space="preserve">crisis-afdelingen. </w:t>
      </w:r>
      <w:r w:rsidR="00177BD2">
        <w:rPr>
          <w:rFonts w:asciiTheme="majorHAnsi" w:hAnsiTheme="majorHAnsi"/>
        </w:rPr>
        <w:t>De respondent is bepalend geweest in wanneer hij/zij ruimte had in de agenda</w:t>
      </w:r>
      <w:r w:rsidR="00F957D9">
        <w:rPr>
          <w:rFonts w:asciiTheme="majorHAnsi" w:hAnsiTheme="majorHAnsi"/>
        </w:rPr>
        <w:t xml:space="preserve"> en </w:t>
      </w:r>
      <w:r w:rsidR="001D04FB">
        <w:rPr>
          <w:rFonts w:asciiTheme="majorHAnsi" w:hAnsiTheme="majorHAnsi"/>
        </w:rPr>
        <w:t xml:space="preserve">dit ook voelde </w:t>
      </w:r>
      <w:r w:rsidR="00F957D9">
        <w:rPr>
          <w:rFonts w:asciiTheme="majorHAnsi" w:hAnsiTheme="majorHAnsi"/>
        </w:rPr>
        <w:t xml:space="preserve">qua energiespanne. </w:t>
      </w:r>
      <w:r w:rsidR="00F72FDD">
        <w:rPr>
          <w:rFonts w:asciiTheme="majorHAnsi" w:hAnsiTheme="majorHAnsi"/>
        </w:rPr>
        <w:t>D</w:t>
      </w:r>
      <w:r w:rsidR="00607C07">
        <w:rPr>
          <w:rFonts w:asciiTheme="majorHAnsi" w:hAnsiTheme="majorHAnsi"/>
        </w:rPr>
        <w:t>e onderzoeker</w:t>
      </w:r>
      <w:r w:rsidR="00F72FDD">
        <w:rPr>
          <w:rFonts w:asciiTheme="majorHAnsi" w:hAnsiTheme="majorHAnsi"/>
        </w:rPr>
        <w:t xml:space="preserve"> heeft</w:t>
      </w:r>
      <w:r w:rsidR="00607C07">
        <w:rPr>
          <w:rFonts w:asciiTheme="majorHAnsi" w:hAnsiTheme="majorHAnsi"/>
        </w:rPr>
        <w:t xml:space="preserve"> elke respondent aan het begin van het interview de mogelijkheid geboden om het interview op een ander tijdstip te doen. </w:t>
      </w:r>
      <w:r w:rsidR="001D04FB">
        <w:rPr>
          <w:rFonts w:asciiTheme="majorHAnsi" w:hAnsiTheme="majorHAnsi"/>
        </w:rPr>
        <w:t xml:space="preserve">Echter dient wel benoemd te worden </w:t>
      </w:r>
      <w:r w:rsidR="0086365C">
        <w:rPr>
          <w:rFonts w:asciiTheme="majorHAnsi" w:hAnsiTheme="majorHAnsi"/>
        </w:rPr>
        <w:t>dat de ruimte</w:t>
      </w:r>
      <w:r w:rsidR="00A543E2">
        <w:rPr>
          <w:rFonts w:asciiTheme="majorHAnsi" w:hAnsiTheme="majorHAnsi"/>
        </w:rPr>
        <w:t xml:space="preserve"> in de agenda van de respondent</w:t>
      </w:r>
      <w:r w:rsidR="0086365C">
        <w:rPr>
          <w:rFonts w:asciiTheme="majorHAnsi" w:hAnsiTheme="majorHAnsi"/>
        </w:rPr>
        <w:t xml:space="preserve"> niet altijd volledig kon worden vastgesteld. Dit vanwege</w:t>
      </w:r>
      <w:r w:rsidR="001D04FB">
        <w:rPr>
          <w:rFonts w:asciiTheme="majorHAnsi" w:hAnsiTheme="majorHAnsi"/>
        </w:rPr>
        <w:t xml:space="preserve"> </w:t>
      </w:r>
      <w:r w:rsidR="00D46E6F">
        <w:rPr>
          <w:rFonts w:asciiTheme="majorHAnsi" w:hAnsiTheme="majorHAnsi"/>
        </w:rPr>
        <w:t>de</w:t>
      </w:r>
      <w:r w:rsidR="0086365C">
        <w:rPr>
          <w:rFonts w:asciiTheme="majorHAnsi" w:hAnsiTheme="majorHAnsi"/>
        </w:rPr>
        <w:t xml:space="preserve"> </w:t>
      </w:r>
      <w:r w:rsidR="00D46E6F">
        <w:rPr>
          <w:rFonts w:asciiTheme="majorHAnsi" w:hAnsiTheme="majorHAnsi"/>
        </w:rPr>
        <w:t>alertheid</w:t>
      </w:r>
      <w:r w:rsidR="0086365C">
        <w:rPr>
          <w:rFonts w:asciiTheme="majorHAnsi" w:hAnsiTheme="majorHAnsi"/>
        </w:rPr>
        <w:t xml:space="preserve"> en acuut handelen</w:t>
      </w:r>
      <w:r w:rsidR="00D46E6F">
        <w:rPr>
          <w:rFonts w:asciiTheme="majorHAnsi" w:hAnsiTheme="majorHAnsi"/>
        </w:rPr>
        <w:t xml:space="preserve"> </w:t>
      </w:r>
      <w:r w:rsidR="0086365C">
        <w:rPr>
          <w:rFonts w:asciiTheme="majorHAnsi" w:hAnsiTheme="majorHAnsi"/>
        </w:rPr>
        <w:t>wat gevraagd wordt van medewerkers binnen een acute-crisis-opname afdeling waarbij bij het afgaan van</w:t>
      </w:r>
      <w:r w:rsidR="00607C07">
        <w:rPr>
          <w:rFonts w:asciiTheme="majorHAnsi" w:hAnsiTheme="majorHAnsi"/>
        </w:rPr>
        <w:t xml:space="preserve"> </w:t>
      </w:r>
      <w:r w:rsidR="0086365C">
        <w:rPr>
          <w:rFonts w:asciiTheme="majorHAnsi" w:hAnsiTheme="majorHAnsi"/>
        </w:rPr>
        <w:t>een pieper (medewerker-veiligheidsalarm)</w:t>
      </w:r>
      <w:r w:rsidR="00607C07">
        <w:rPr>
          <w:rFonts w:asciiTheme="majorHAnsi" w:hAnsiTheme="majorHAnsi"/>
        </w:rPr>
        <w:t xml:space="preserve"> vraagt om directe actie van elk teamlid aanwezig op de afdeling. </w:t>
      </w:r>
      <w:r w:rsidR="00CC6834">
        <w:rPr>
          <w:rFonts w:asciiTheme="majorHAnsi" w:hAnsiTheme="majorHAnsi"/>
        </w:rPr>
        <w:t xml:space="preserve">Mogelijk heeft concentratieverlies een rol gespeeld ondanks dat dit ontkend werd door de respondent. </w:t>
      </w:r>
      <w:r w:rsidR="00A543E2">
        <w:rPr>
          <w:rFonts w:asciiTheme="majorHAnsi" w:hAnsiTheme="majorHAnsi"/>
        </w:rPr>
        <w:t>Wat mogelijk ook een bijdrage heeft geleverd aan de betrouwbaarheid van het onderzoek is dat de interviews zijn afgenomen in een rustige kantoorruimte waar de interviewer en respondent zich hebben gedistantieerd van de prikkelrijke afdelingsomgeving.</w:t>
      </w:r>
      <w:r w:rsidR="00CC6834">
        <w:rPr>
          <w:rFonts w:asciiTheme="majorHAnsi" w:hAnsiTheme="majorHAnsi"/>
        </w:rPr>
        <w:t xml:space="preserve"> </w:t>
      </w:r>
      <w:r w:rsidR="00A41D6C">
        <w:rPr>
          <w:rFonts w:asciiTheme="majorHAnsi" w:hAnsiTheme="majorHAnsi"/>
        </w:rPr>
        <w:t>Ten slotte zijn de respondenten na het interview benaderd voor feedback op het interview en het uitgewerkte transcript</w:t>
      </w:r>
      <w:r w:rsidR="00F72FDD">
        <w:rPr>
          <w:rFonts w:asciiTheme="majorHAnsi" w:hAnsiTheme="majorHAnsi"/>
        </w:rPr>
        <w:t xml:space="preserve"> op juistheid. Hiermee voldoet </w:t>
      </w:r>
      <w:r w:rsidR="00F72FDD">
        <w:rPr>
          <w:rFonts w:asciiTheme="majorHAnsi" w:hAnsiTheme="majorHAnsi"/>
        </w:rPr>
        <w:lastRenderedPageBreak/>
        <w:t>het onderzoek aan ‘member-</w:t>
      </w:r>
      <w:proofErr w:type="spellStart"/>
      <w:r w:rsidR="00F72FDD">
        <w:rPr>
          <w:rFonts w:asciiTheme="majorHAnsi" w:hAnsiTheme="majorHAnsi"/>
        </w:rPr>
        <w:t>checking</w:t>
      </w:r>
      <w:proofErr w:type="spellEnd"/>
      <w:r w:rsidR="00F72FDD">
        <w:rPr>
          <w:rFonts w:asciiTheme="majorHAnsi" w:hAnsiTheme="majorHAnsi"/>
        </w:rPr>
        <w:t>’</w:t>
      </w:r>
      <w:sdt>
        <w:sdtPr>
          <w:rPr>
            <w:rFonts w:asciiTheme="majorHAnsi" w:hAnsiTheme="majorHAnsi"/>
          </w:rPr>
          <w:id w:val="-1045059862"/>
          <w:citation/>
        </w:sdtPr>
        <w:sdtEndPr/>
        <w:sdtContent>
          <w:r w:rsidR="00F72FDD">
            <w:rPr>
              <w:rFonts w:asciiTheme="majorHAnsi" w:hAnsiTheme="majorHAnsi"/>
            </w:rPr>
            <w:fldChar w:fldCharType="begin"/>
          </w:r>
          <w:r w:rsidR="00F72FDD">
            <w:rPr>
              <w:rFonts w:asciiTheme="majorHAnsi" w:hAnsiTheme="majorHAnsi"/>
            </w:rPr>
            <w:instrText xml:space="preserve"> CITATION Baa14 \l 1043 </w:instrText>
          </w:r>
          <w:r w:rsidR="00F72FDD">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(Baarda, 2014)</w:t>
          </w:r>
          <w:r w:rsidR="00F72FDD">
            <w:rPr>
              <w:rFonts w:asciiTheme="majorHAnsi" w:hAnsiTheme="majorHAnsi"/>
            </w:rPr>
            <w:fldChar w:fldCharType="end"/>
          </w:r>
        </w:sdtContent>
      </w:sdt>
      <w:r w:rsidR="00F72FDD">
        <w:rPr>
          <w:rFonts w:asciiTheme="majorHAnsi" w:hAnsiTheme="majorHAnsi"/>
        </w:rPr>
        <w:t xml:space="preserve">. </w:t>
      </w:r>
      <w:r w:rsidR="00005561">
        <w:rPr>
          <w:rFonts w:asciiTheme="majorHAnsi" w:hAnsiTheme="majorHAnsi"/>
        </w:rPr>
        <w:t xml:space="preserve"> </w:t>
      </w:r>
      <w:r w:rsidR="0087180D">
        <w:rPr>
          <w:rFonts w:asciiTheme="majorHAnsi" w:hAnsiTheme="majorHAnsi"/>
        </w:rPr>
        <w:t xml:space="preserve">Om de </w:t>
      </w:r>
      <w:r w:rsidR="00005561">
        <w:rPr>
          <w:rFonts w:asciiTheme="majorHAnsi" w:hAnsiTheme="majorHAnsi"/>
        </w:rPr>
        <w:t xml:space="preserve">interne </w:t>
      </w:r>
      <w:r w:rsidR="0087180D">
        <w:rPr>
          <w:rFonts w:asciiTheme="majorHAnsi" w:hAnsiTheme="majorHAnsi"/>
        </w:rPr>
        <w:t xml:space="preserve">validiteit van het onderzoek te vergroten </w:t>
      </w:r>
      <w:r w:rsidR="00005561">
        <w:rPr>
          <w:rFonts w:asciiTheme="majorHAnsi" w:hAnsiTheme="majorHAnsi"/>
        </w:rPr>
        <w:t>zijn</w:t>
      </w:r>
      <w:r w:rsidR="006968A1">
        <w:rPr>
          <w:rFonts w:asciiTheme="majorHAnsi" w:hAnsiTheme="majorHAnsi"/>
        </w:rPr>
        <w:t xml:space="preserve"> de interviewvragen opgesteld aan de hand van kernbegrippen uit het theoretisch kader</w:t>
      </w:r>
      <w:r w:rsidR="00EC64DB">
        <w:rPr>
          <w:rFonts w:asciiTheme="majorHAnsi" w:hAnsiTheme="majorHAnsi"/>
        </w:rPr>
        <w:t>.</w:t>
      </w:r>
      <w:r w:rsidR="00C26751">
        <w:rPr>
          <w:rFonts w:asciiTheme="majorHAnsi" w:hAnsiTheme="majorHAnsi"/>
        </w:rPr>
        <w:t xml:space="preserve"> Er is een expert ingeschakeld (de begeleidend docent van de HZ University of </w:t>
      </w:r>
      <w:proofErr w:type="spellStart"/>
      <w:r w:rsidR="00C26751">
        <w:rPr>
          <w:rFonts w:asciiTheme="majorHAnsi" w:hAnsiTheme="majorHAnsi"/>
        </w:rPr>
        <w:t>Applied</w:t>
      </w:r>
      <w:proofErr w:type="spellEnd"/>
      <w:r w:rsidR="00C26751">
        <w:rPr>
          <w:rFonts w:asciiTheme="majorHAnsi" w:hAnsiTheme="majorHAnsi"/>
        </w:rPr>
        <w:t xml:space="preserve"> Sciences) om te kijken naar de </w:t>
      </w:r>
      <w:r w:rsidR="001137A8">
        <w:rPr>
          <w:rFonts w:asciiTheme="majorHAnsi" w:hAnsiTheme="majorHAnsi"/>
        </w:rPr>
        <w:t>bijgestelde</w:t>
      </w:r>
      <w:r w:rsidR="00C26751">
        <w:rPr>
          <w:rFonts w:asciiTheme="majorHAnsi" w:hAnsiTheme="majorHAnsi"/>
        </w:rPr>
        <w:t xml:space="preserve"> </w:t>
      </w:r>
      <w:r w:rsidR="00052037">
        <w:rPr>
          <w:rFonts w:asciiTheme="majorHAnsi" w:hAnsiTheme="majorHAnsi"/>
        </w:rPr>
        <w:t>topic</w:t>
      </w:r>
      <w:r w:rsidR="00C26751">
        <w:rPr>
          <w:rFonts w:asciiTheme="majorHAnsi" w:hAnsiTheme="majorHAnsi"/>
        </w:rPr>
        <w:t>lijst en na te gaan of deze meet wat deze behoort te meten.</w:t>
      </w:r>
      <w:r w:rsidR="0006185A" w:rsidRPr="0006185A">
        <w:rPr>
          <w:rFonts w:asciiTheme="majorHAnsi" w:hAnsiTheme="majorHAnsi" w:cstheme="majorHAnsi"/>
        </w:rPr>
        <w:t xml:space="preserve"> </w:t>
      </w:r>
      <w:r w:rsidR="001137A8">
        <w:rPr>
          <w:rFonts w:asciiTheme="majorHAnsi" w:hAnsiTheme="majorHAnsi"/>
        </w:rPr>
        <w:t>Hiernaast is er gebruik gemaakt van steeds hetzelfde meetinstrument.</w:t>
      </w:r>
      <w:r w:rsidR="001137A8">
        <w:rPr>
          <w:rFonts w:asciiTheme="majorHAnsi" w:hAnsiTheme="majorHAnsi" w:cstheme="majorHAnsi"/>
        </w:rPr>
        <w:t xml:space="preserve"> </w:t>
      </w:r>
      <w:r w:rsidR="0006185A">
        <w:rPr>
          <w:rFonts w:asciiTheme="majorHAnsi" w:hAnsiTheme="majorHAnsi" w:cstheme="majorHAnsi"/>
        </w:rPr>
        <w:t>Er is een aangepaste topiclijst gebruikt bij respondent</w:t>
      </w:r>
      <w:r w:rsidR="00C27B26">
        <w:rPr>
          <w:rFonts w:asciiTheme="majorHAnsi" w:hAnsiTheme="majorHAnsi" w:cstheme="majorHAnsi"/>
        </w:rPr>
        <w:t>en</w:t>
      </w:r>
      <w:r w:rsidR="0006185A">
        <w:rPr>
          <w:rFonts w:asciiTheme="majorHAnsi" w:hAnsiTheme="majorHAnsi" w:cstheme="majorHAnsi"/>
        </w:rPr>
        <w:t xml:space="preserve">groep twee wat de validiteit van het onderzoek ten goede komt. </w:t>
      </w:r>
      <w:r w:rsidR="00F72FDD">
        <w:rPr>
          <w:rFonts w:asciiTheme="majorHAnsi" w:hAnsiTheme="majorHAnsi"/>
        </w:rPr>
        <w:t xml:space="preserve">De vertegenwoordiging van verschillende disciplines binnen </w:t>
      </w:r>
      <w:r w:rsidR="00EC64DB">
        <w:rPr>
          <w:rFonts w:asciiTheme="majorHAnsi" w:hAnsiTheme="majorHAnsi"/>
        </w:rPr>
        <w:t>twee</w:t>
      </w:r>
      <w:r w:rsidR="00F72FDD">
        <w:rPr>
          <w:rFonts w:asciiTheme="majorHAnsi" w:hAnsiTheme="majorHAnsi"/>
        </w:rPr>
        <w:t xml:space="preserve"> respondent</w:t>
      </w:r>
      <w:r w:rsidR="00C26751">
        <w:rPr>
          <w:rFonts w:asciiTheme="majorHAnsi" w:hAnsiTheme="majorHAnsi"/>
        </w:rPr>
        <w:t xml:space="preserve"> </w:t>
      </w:r>
      <w:r w:rsidR="00F72FDD">
        <w:rPr>
          <w:rFonts w:asciiTheme="majorHAnsi" w:hAnsiTheme="majorHAnsi"/>
        </w:rPr>
        <w:t xml:space="preserve">groepen draagt bij </w:t>
      </w:r>
      <w:r w:rsidR="00EC64DB">
        <w:rPr>
          <w:rFonts w:asciiTheme="majorHAnsi" w:hAnsiTheme="majorHAnsi"/>
        </w:rPr>
        <w:t xml:space="preserve">aan de verhoging van de externe validiteit. Er wordt op deze wijze een juiste afspiegeling van de populatie gevormd. </w:t>
      </w:r>
      <w:r w:rsidR="00F72FDD">
        <w:rPr>
          <w:rFonts w:asciiTheme="majorHAnsi" w:hAnsiTheme="majorHAnsi"/>
        </w:rPr>
        <w:t>Anderzijds is het b</w:t>
      </w:r>
      <w:r w:rsidR="00CB5D64">
        <w:rPr>
          <w:rFonts w:asciiTheme="majorHAnsi" w:hAnsiTheme="majorHAnsi"/>
        </w:rPr>
        <w:t>elangrijk te vermelden dat het huidige onderzoek</w:t>
      </w:r>
      <w:r w:rsidR="001B73EC">
        <w:rPr>
          <w:rFonts w:asciiTheme="majorHAnsi" w:hAnsiTheme="majorHAnsi"/>
        </w:rPr>
        <w:t xml:space="preserve"> </w:t>
      </w:r>
      <w:r w:rsidR="00CB5D64">
        <w:rPr>
          <w:rFonts w:asciiTheme="majorHAnsi" w:hAnsiTheme="majorHAnsi"/>
        </w:rPr>
        <w:t xml:space="preserve">wordt uitgevoerd aan de hand van een beredeneerde steekproef waardoor </w:t>
      </w:r>
      <w:r w:rsidR="00647A62">
        <w:rPr>
          <w:rFonts w:asciiTheme="majorHAnsi" w:hAnsiTheme="majorHAnsi"/>
        </w:rPr>
        <w:t>de</w:t>
      </w:r>
      <w:r w:rsidR="00CB5D64">
        <w:rPr>
          <w:rFonts w:asciiTheme="majorHAnsi" w:hAnsiTheme="majorHAnsi"/>
        </w:rPr>
        <w:t xml:space="preserve"> representativiteit </w:t>
      </w:r>
      <w:r w:rsidR="00005561">
        <w:rPr>
          <w:rFonts w:asciiTheme="majorHAnsi" w:hAnsiTheme="majorHAnsi"/>
        </w:rPr>
        <w:t xml:space="preserve">mogelijk </w:t>
      </w:r>
      <w:r w:rsidR="00CB5D64">
        <w:rPr>
          <w:rFonts w:asciiTheme="majorHAnsi" w:hAnsiTheme="majorHAnsi"/>
        </w:rPr>
        <w:t xml:space="preserve">verlaagt. </w:t>
      </w:r>
      <w:r w:rsidR="00647A62">
        <w:rPr>
          <w:rFonts w:asciiTheme="majorHAnsi" w:hAnsiTheme="majorHAnsi"/>
        </w:rPr>
        <w:t>De resultaten zijn dus niet van toepassing op de hele populatie, maar enkel op de onderzochte onderzoekseenheden</w:t>
      </w:r>
      <w:sdt>
        <w:sdtPr>
          <w:rPr>
            <w:rFonts w:asciiTheme="majorHAnsi" w:hAnsiTheme="majorHAnsi"/>
          </w:rPr>
          <w:id w:val="-1381392301"/>
          <w:citation/>
        </w:sdtPr>
        <w:sdtEndPr/>
        <w:sdtContent>
          <w:r w:rsidR="00647A62">
            <w:rPr>
              <w:rFonts w:asciiTheme="majorHAnsi" w:hAnsiTheme="majorHAnsi"/>
            </w:rPr>
            <w:fldChar w:fldCharType="begin"/>
          </w:r>
          <w:r w:rsidR="00647A62">
            <w:rPr>
              <w:rFonts w:asciiTheme="majorHAnsi" w:hAnsiTheme="majorHAnsi"/>
            </w:rPr>
            <w:instrText xml:space="preserve"> CITATION Bil11 \l 1043 </w:instrText>
          </w:r>
          <w:r w:rsidR="00647A62">
            <w:rPr>
              <w:rFonts w:asciiTheme="majorHAnsi" w:hAnsiTheme="majorHAnsi"/>
            </w:rPr>
            <w:fldChar w:fldCharType="separate"/>
          </w:r>
          <w:r w:rsidR="00F51FBD">
            <w:rPr>
              <w:rFonts w:asciiTheme="majorHAnsi" w:hAnsiTheme="majorHAnsi"/>
              <w:noProof/>
            </w:rPr>
            <w:t xml:space="preserve"> </w:t>
          </w:r>
          <w:r w:rsidR="00F51FBD" w:rsidRPr="00F51FBD">
            <w:rPr>
              <w:rFonts w:asciiTheme="majorHAnsi" w:hAnsiTheme="majorHAnsi"/>
              <w:noProof/>
            </w:rPr>
            <w:t>(Bil, 2011)</w:t>
          </w:r>
          <w:r w:rsidR="00647A62">
            <w:rPr>
              <w:rFonts w:asciiTheme="majorHAnsi" w:hAnsiTheme="majorHAnsi"/>
            </w:rPr>
            <w:fldChar w:fldCharType="end"/>
          </w:r>
        </w:sdtContent>
      </w:sdt>
      <w:r w:rsidR="00647A62">
        <w:rPr>
          <w:rFonts w:asciiTheme="majorHAnsi" w:hAnsiTheme="majorHAnsi"/>
        </w:rPr>
        <w:t>.</w:t>
      </w:r>
      <w:r w:rsidR="00005561">
        <w:rPr>
          <w:rFonts w:asciiTheme="majorHAnsi" w:hAnsiTheme="majorHAnsi"/>
        </w:rPr>
        <w:t xml:space="preserve"> </w:t>
      </w:r>
      <w:r w:rsidR="00F356B2">
        <w:rPr>
          <w:rFonts w:asciiTheme="majorHAnsi" w:hAnsiTheme="majorHAnsi"/>
        </w:rPr>
        <w:t>Mogelijk is er sprake geweest van</w:t>
      </w:r>
      <w:r w:rsidR="00647A62">
        <w:rPr>
          <w:rFonts w:asciiTheme="majorHAnsi" w:hAnsiTheme="majorHAnsi"/>
        </w:rPr>
        <w:t xml:space="preserve"> sociaal wenselijke antwoorden </w:t>
      </w:r>
      <w:r w:rsidR="00F356B2">
        <w:rPr>
          <w:rFonts w:asciiTheme="majorHAnsi" w:hAnsiTheme="majorHAnsi"/>
        </w:rPr>
        <w:t xml:space="preserve">bij de respondenten vanwege </w:t>
      </w:r>
      <w:r w:rsidR="00597A3F">
        <w:rPr>
          <w:rFonts w:asciiTheme="majorHAnsi" w:hAnsiTheme="majorHAnsi"/>
        </w:rPr>
        <w:t xml:space="preserve">de positie van de </w:t>
      </w:r>
      <w:r w:rsidR="00643B09">
        <w:rPr>
          <w:rFonts w:asciiTheme="majorHAnsi" w:hAnsiTheme="majorHAnsi"/>
        </w:rPr>
        <w:t>respondenten</w:t>
      </w:r>
      <w:r w:rsidR="00597A3F">
        <w:rPr>
          <w:rFonts w:asciiTheme="majorHAnsi" w:hAnsiTheme="majorHAnsi"/>
        </w:rPr>
        <w:t xml:space="preserve"> ten aanzien van de werkgever</w:t>
      </w:r>
      <w:r w:rsidR="00643B09">
        <w:rPr>
          <w:rFonts w:asciiTheme="majorHAnsi" w:hAnsiTheme="majorHAnsi"/>
        </w:rPr>
        <w:t xml:space="preserve">. </w:t>
      </w:r>
      <w:r w:rsidR="00F356B2">
        <w:rPr>
          <w:rFonts w:asciiTheme="majorHAnsi" w:hAnsiTheme="majorHAnsi"/>
        </w:rPr>
        <w:t xml:space="preserve">Er is binnen het onderzoek getracht sociaal wenselijke antwoorden </w:t>
      </w:r>
      <w:r w:rsidR="00647A62">
        <w:rPr>
          <w:rFonts w:asciiTheme="majorHAnsi" w:hAnsiTheme="majorHAnsi"/>
        </w:rPr>
        <w:t xml:space="preserve">zoveel mogelijk </w:t>
      </w:r>
      <w:r w:rsidR="00F356B2">
        <w:rPr>
          <w:rFonts w:asciiTheme="majorHAnsi" w:hAnsiTheme="majorHAnsi"/>
        </w:rPr>
        <w:t xml:space="preserve">te beperken </w:t>
      </w:r>
      <w:r w:rsidR="00647A62">
        <w:rPr>
          <w:rFonts w:asciiTheme="majorHAnsi" w:hAnsiTheme="majorHAnsi"/>
        </w:rPr>
        <w:t xml:space="preserve">omdat dit de validiteit </w:t>
      </w:r>
      <w:r w:rsidR="00F356B2">
        <w:rPr>
          <w:rFonts w:asciiTheme="majorHAnsi" w:hAnsiTheme="majorHAnsi"/>
        </w:rPr>
        <w:t xml:space="preserve">van het onderzoek </w:t>
      </w:r>
      <w:r w:rsidR="00647A62">
        <w:rPr>
          <w:rFonts w:asciiTheme="majorHAnsi" w:hAnsiTheme="majorHAnsi"/>
        </w:rPr>
        <w:t xml:space="preserve">kan verlagen. </w:t>
      </w:r>
      <w:r w:rsidR="00F356B2">
        <w:rPr>
          <w:rFonts w:asciiTheme="majorHAnsi" w:hAnsiTheme="majorHAnsi"/>
        </w:rPr>
        <w:t>Dit is gedaan door middel van aandacht voor d</w:t>
      </w:r>
      <w:r w:rsidR="00647A62">
        <w:rPr>
          <w:rFonts w:asciiTheme="majorHAnsi" w:hAnsiTheme="majorHAnsi"/>
        </w:rPr>
        <w:t xml:space="preserve">e respondent </w:t>
      </w:r>
      <w:r w:rsidR="00F356B2">
        <w:rPr>
          <w:rFonts w:asciiTheme="majorHAnsi" w:hAnsiTheme="majorHAnsi"/>
        </w:rPr>
        <w:t xml:space="preserve">om deze </w:t>
      </w:r>
      <w:r w:rsidR="00647A62">
        <w:rPr>
          <w:rFonts w:asciiTheme="majorHAnsi" w:hAnsiTheme="majorHAnsi"/>
        </w:rPr>
        <w:t xml:space="preserve">op zijn haar of haar gemak stellen </w:t>
      </w:r>
      <w:r w:rsidR="00F356B2">
        <w:rPr>
          <w:rFonts w:asciiTheme="majorHAnsi" w:hAnsiTheme="majorHAnsi"/>
        </w:rPr>
        <w:t xml:space="preserve">tijdens het interview, </w:t>
      </w:r>
      <w:r w:rsidR="00647A62">
        <w:rPr>
          <w:rFonts w:asciiTheme="majorHAnsi" w:hAnsiTheme="majorHAnsi"/>
        </w:rPr>
        <w:t xml:space="preserve">het benoemen van de ‘veilige ruimte’ </w:t>
      </w:r>
      <w:r w:rsidR="00F356B2">
        <w:rPr>
          <w:rFonts w:asciiTheme="majorHAnsi" w:hAnsiTheme="majorHAnsi"/>
        </w:rPr>
        <w:t xml:space="preserve">en anonimiteit aan het begin van het interview en </w:t>
      </w:r>
      <w:r w:rsidR="00CE18C3">
        <w:rPr>
          <w:rFonts w:asciiTheme="majorHAnsi" w:hAnsiTheme="majorHAnsi"/>
        </w:rPr>
        <w:t xml:space="preserve">bij zichtbare twijfel bij de respondent tijdens het interview hier nogmaals aandacht aan te geven. </w:t>
      </w:r>
    </w:p>
    <w:p w14:paraId="3E63C1B7" w14:textId="77777777" w:rsidR="0087180D" w:rsidRDefault="0087180D" w:rsidP="00226B21">
      <w:pPr>
        <w:pStyle w:val="Geenafstand"/>
        <w:jc w:val="both"/>
        <w:rPr>
          <w:rFonts w:asciiTheme="majorHAnsi" w:hAnsiTheme="majorHAnsi"/>
        </w:rPr>
      </w:pPr>
    </w:p>
    <w:p w14:paraId="1072FA8E" w14:textId="378A65FA" w:rsidR="0087180D" w:rsidRPr="00E06CFC" w:rsidRDefault="00C769E6" w:rsidP="00226B21">
      <w:pPr>
        <w:pStyle w:val="Geenafstand"/>
        <w:jc w:val="both"/>
        <w:rPr>
          <w:rFonts w:asciiTheme="majorHAnsi" w:hAnsiTheme="majorHAnsi"/>
        </w:rPr>
      </w:pPr>
      <w:bookmarkStart w:id="47" w:name="_Hlk7270692"/>
      <w:r>
        <w:rPr>
          <w:rFonts w:asciiTheme="majorHAnsi" w:hAnsiTheme="majorHAnsi"/>
        </w:rPr>
        <w:t>De bruikbaarheid van het</w:t>
      </w:r>
      <w:r w:rsidR="00647A62">
        <w:rPr>
          <w:rFonts w:asciiTheme="majorHAnsi" w:hAnsiTheme="majorHAnsi"/>
        </w:rPr>
        <w:t xml:space="preserve"> onderzoek is </w:t>
      </w:r>
      <w:r w:rsidR="001B0B8A">
        <w:rPr>
          <w:rFonts w:asciiTheme="majorHAnsi" w:hAnsiTheme="majorHAnsi"/>
        </w:rPr>
        <w:t>drie</w:t>
      </w:r>
      <w:r>
        <w:rPr>
          <w:rFonts w:asciiTheme="majorHAnsi" w:hAnsiTheme="majorHAnsi"/>
        </w:rPr>
        <w:t>ledig te noemen. In de eerste plaats kunnen de resultaten van het onderzoek bijdragen aan een duurza</w:t>
      </w:r>
      <w:r w:rsidR="00055C04">
        <w:rPr>
          <w:rFonts w:asciiTheme="majorHAnsi" w:hAnsiTheme="majorHAnsi"/>
        </w:rPr>
        <w:t xml:space="preserve">me </w:t>
      </w:r>
      <w:r>
        <w:rPr>
          <w:rFonts w:asciiTheme="majorHAnsi" w:hAnsiTheme="majorHAnsi"/>
        </w:rPr>
        <w:t>werkwijze v</w:t>
      </w:r>
      <w:r w:rsidR="00055C04">
        <w:rPr>
          <w:rFonts w:asciiTheme="majorHAnsi" w:hAnsiTheme="majorHAnsi"/>
        </w:rPr>
        <w:t>oor</w:t>
      </w:r>
      <w:r>
        <w:rPr>
          <w:rFonts w:asciiTheme="majorHAnsi" w:hAnsiTheme="majorHAnsi"/>
        </w:rPr>
        <w:t xml:space="preserve"> het verpleegkundig team van afdeling MC1</w:t>
      </w:r>
      <w:r w:rsidR="00711DAD">
        <w:rPr>
          <w:rFonts w:asciiTheme="majorHAnsi" w:hAnsiTheme="majorHAnsi"/>
        </w:rPr>
        <w:t>,</w:t>
      </w:r>
      <w:r>
        <w:rPr>
          <w:rFonts w:asciiTheme="majorHAnsi" w:hAnsiTheme="majorHAnsi"/>
        </w:rPr>
        <w:t xml:space="preserve"> ten aanzien van </w:t>
      </w:r>
      <w:r w:rsidR="00055C04">
        <w:rPr>
          <w:rFonts w:asciiTheme="majorHAnsi" w:hAnsiTheme="majorHAnsi"/>
        </w:rPr>
        <w:t>het betrekken van sociale netwerken van cliënten die in opname zijn.</w:t>
      </w:r>
      <w:r>
        <w:rPr>
          <w:rFonts w:asciiTheme="majorHAnsi" w:hAnsiTheme="majorHAnsi"/>
        </w:rPr>
        <w:t xml:space="preserve"> In de tweede plaats kan de output van het onderzoek</w:t>
      </w:r>
      <w:r w:rsidR="00055C04">
        <w:rPr>
          <w:rFonts w:asciiTheme="majorHAnsi" w:hAnsiTheme="majorHAnsi"/>
        </w:rPr>
        <w:t xml:space="preserve"> mogelijk </w:t>
      </w:r>
      <w:r w:rsidR="00250E0A">
        <w:rPr>
          <w:rFonts w:asciiTheme="majorHAnsi" w:hAnsiTheme="majorHAnsi"/>
        </w:rPr>
        <w:t xml:space="preserve">ook </w:t>
      </w:r>
      <w:r w:rsidR="00055C04">
        <w:rPr>
          <w:rFonts w:asciiTheme="majorHAnsi" w:hAnsiTheme="majorHAnsi"/>
        </w:rPr>
        <w:t>gebruikt worden voor een algehele kwaliteitsverhoging ten aanzien van</w:t>
      </w:r>
      <w:r w:rsidR="00250E0A">
        <w:rPr>
          <w:rFonts w:asciiTheme="majorHAnsi" w:hAnsiTheme="majorHAnsi"/>
        </w:rPr>
        <w:t xml:space="preserve"> het beleid</w:t>
      </w:r>
      <w:r w:rsidR="00055C04">
        <w:rPr>
          <w:rFonts w:asciiTheme="majorHAnsi" w:hAnsiTheme="majorHAnsi"/>
        </w:rPr>
        <w:t xml:space="preserve"> </w:t>
      </w:r>
      <w:r w:rsidR="00250E0A">
        <w:rPr>
          <w:rFonts w:asciiTheme="majorHAnsi" w:hAnsiTheme="majorHAnsi"/>
        </w:rPr>
        <w:t xml:space="preserve">in </w:t>
      </w:r>
      <w:r w:rsidR="00055C04">
        <w:rPr>
          <w:rFonts w:asciiTheme="majorHAnsi" w:hAnsiTheme="majorHAnsi"/>
        </w:rPr>
        <w:t xml:space="preserve">netwerkgericht werken binnen de </w:t>
      </w:r>
      <w:proofErr w:type="spellStart"/>
      <w:r>
        <w:rPr>
          <w:rFonts w:asciiTheme="majorHAnsi" w:hAnsiTheme="majorHAnsi"/>
        </w:rPr>
        <w:t>crisogene</w:t>
      </w:r>
      <w:proofErr w:type="spellEnd"/>
      <w:r>
        <w:rPr>
          <w:rFonts w:asciiTheme="majorHAnsi" w:hAnsiTheme="majorHAnsi"/>
        </w:rPr>
        <w:t xml:space="preserve"> keten</w:t>
      </w:r>
      <w:r w:rsidR="00055C04">
        <w:rPr>
          <w:rFonts w:asciiTheme="majorHAnsi" w:hAnsiTheme="majorHAnsi"/>
        </w:rPr>
        <w:t xml:space="preserve"> van </w:t>
      </w:r>
      <w:proofErr w:type="spellStart"/>
      <w:r w:rsidR="00055C04">
        <w:rPr>
          <w:rFonts w:asciiTheme="majorHAnsi" w:hAnsiTheme="majorHAnsi"/>
        </w:rPr>
        <w:t>Emergis</w:t>
      </w:r>
      <w:proofErr w:type="spellEnd"/>
      <w:r w:rsidR="00250E0A">
        <w:rPr>
          <w:rFonts w:asciiTheme="majorHAnsi" w:hAnsiTheme="majorHAnsi"/>
        </w:rPr>
        <w:t xml:space="preserve">. De drie afdelingen kennen immers allen een ander karakter van klinische behandeling waarop </w:t>
      </w:r>
      <w:r w:rsidR="00032157">
        <w:rPr>
          <w:rFonts w:asciiTheme="majorHAnsi" w:hAnsiTheme="majorHAnsi"/>
        </w:rPr>
        <w:t xml:space="preserve">de intensiviteit en ondersteuning van netwerkbetrokkenheid </w:t>
      </w:r>
      <w:r w:rsidR="001B0B8A">
        <w:rPr>
          <w:rFonts w:asciiTheme="majorHAnsi" w:hAnsiTheme="majorHAnsi"/>
        </w:rPr>
        <w:t xml:space="preserve">op </w:t>
      </w:r>
      <w:r w:rsidR="00032157">
        <w:rPr>
          <w:rFonts w:asciiTheme="majorHAnsi" w:hAnsiTheme="majorHAnsi"/>
        </w:rPr>
        <w:t>aangepast</w:t>
      </w:r>
      <w:r w:rsidR="001B0B8A">
        <w:rPr>
          <w:rFonts w:asciiTheme="majorHAnsi" w:hAnsiTheme="majorHAnsi"/>
        </w:rPr>
        <w:t xml:space="preserve"> kan worden</w:t>
      </w:r>
      <w:r w:rsidR="00032157">
        <w:rPr>
          <w:rFonts w:asciiTheme="majorHAnsi" w:hAnsiTheme="majorHAnsi"/>
        </w:rPr>
        <w:t xml:space="preserve">. </w:t>
      </w:r>
      <w:r w:rsidR="001B0B8A">
        <w:rPr>
          <w:rFonts w:asciiTheme="majorHAnsi" w:hAnsiTheme="majorHAnsi"/>
        </w:rPr>
        <w:t>Ten slotte kan i</w:t>
      </w:r>
      <w:r w:rsidR="00032157">
        <w:rPr>
          <w:rFonts w:asciiTheme="majorHAnsi" w:hAnsiTheme="majorHAnsi"/>
        </w:rPr>
        <w:t>n de derde plaats</w:t>
      </w:r>
      <w:r w:rsidR="001B0B8A">
        <w:rPr>
          <w:rFonts w:asciiTheme="majorHAnsi" w:hAnsiTheme="majorHAnsi"/>
        </w:rPr>
        <w:t xml:space="preserve"> het onderzoek dienen als middel om verbinding te creëren tussen </w:t>
      </w:r>
      <w:r w:rsidR="00E10288">
        <w:rPr>
          <w:rFonts w:asciiTheme="majorHAnsi" w:hAnsiTheme="majorHAnsi"/>
        </w:rPr>
        <w:t xml:space="preserve">de afdeling MC1 en de HIC waardoor er mogelijk meer </w:t>
      </w:r>
      <w:r w:rsidR="000F1213">
        <w:rPr>
          <w:rFonts w:asciiTheme="majorHAnsi" w:hAnsiTheme="majorHAnsi"/>
        </w:rPr>
        <w:t xml:space="preserve">en vaker </w:t>
      </w:r>
      <w:r w:rsidR="00E10288">
        <w:rPr>
          <w:rFonts w:asciiTheme="majorHAnsi" w:hAnsiTheme="majorHAnsi"/>
        </w:rPr>
        <w:t xml:space="preserve">sprake </w:t>
      </w:r>
      <w:r w:rsidR="0049195D">
        <w:rPr>
          <w:rFonts w:asciiTheme="majorHAnsi" w:hAnsiTheme="majorHAnsi"/>
        </w:rPr>
        <w:t>zal zijn</w:t>
      </w:r>
      <w:r w:rsidR="00E10288">
        <w:rPr>
          <w:rFonts w:asciiTheme="majorHAnsi" w:hAnsiTheme="majorHAnsi"/>
        </w:rPr>
        <w:t xml:space="preserve"> van samenwerking en het bundelen van kennis, ervaringen, faciliteiten en krachten. </w:t>
      </w:r>
      <w:r>
        <w:rPr>
          <w:rFonts w:asciiTheme="majorHAnsi" w:hAnsiTheme="majorHAnsi"/>
        </w:rPr>
        <w:t>Door</w:t>
      </w:r>
      <w:r w:rsidR="0049323E">
        <w:rPr>
          <w:rFonts w:asciiTheme="majorHAnsi" w:hAnsiTheme="majorHAnsi"/>
        </w:rPr>
        <w:t xml:space="preserve"> frequent contact en overleg met</w:t>
      </w:r>
      <w:r>
        <w:rPr>
          <w:rFonts w:asciiTheme="majorHAnsi" w:hAnsiTheme="majorHAnsi"/>
        </w:rPr>
        <w:t xml:space="preserve"> de opdrachtgever</w:t>
      </w:r>
      <w:r w:rsidR="0049323E">
        <w:rPr>
          <w:rFonts w:asciiTheme="majorHAnsi" w:hAnsiTheme="majorHAnsi"/>
        </w:rPr>
        <w:t xml:space="preserve"> </w:t>
      </w:r>
      <w:r w:rsidR="000F1213">
        <w:rPr>
          <w:rFonts w:asciiTheme="majorHAnsi" w:hAnsiTheme="majorHAnsi"/>
        </w:rPr>
        <w:t xml:space="preserve">gedurende de uitvoering van het </w:t>
      </w:r>
      <w:r w:rsidR="0049323E">
        <w:rPr>
          <w:rFonts w:asciiTheme="majorHAnsi" w:hAnsiTheme="majorHAnsi"/>
        </w:rPr>
        <w:t>onderzoe</w:t>
      </w:r>
      <w:r w:rsidR="000F1213">
        <w:rPr>
          <w:rFonts w:asciiTheme="majorHAnsi" w:hAnsiTheme="majorHAnsi"/>
        </w:rPr>
        <w:t xml:space="preserve">k is er aandacht besteed aan de verhoging van de bruikbaarheid van het onderzoek. </w:t>
      </w:r>
    </w:p>
    <w:bookmarkEnd w:id="47"/>
    <w:p w14:paraId="2602D827" w14:textId="77777777" w:rsidR="006D1761" w:rsidRDefault="006D1761" w:rsidP="00226B21">
      <w:pPr>
        <w:jc w:val="both"/>
      </w:pPr>
    </w:p>
    <w:p w14:paraId="562B1D58" w14:textId="77777777" w:rsidR="006D1761" w:rsidRDefault="006D1761" w:rsidP="00226B21">
      <w:pPr>
        <w:jc w:val="both"/>
      </w:pPr>
    </w:p>
    <w:bookmarkEnd w:id="14"/>
    <w:p w14:paraId="4F119641" w14:textId="77777777" w:rsidR="006D1761" w:rsidRDefault="006D1761" w:rsidP="00226B21">
      <w:pPr>
        <w:jc w:val="both"/>
      </w:pPr>
    </w:p>
    <w:p w14:paraId="70BE1AEB" w14:textId="77777777" w:rsidR="006D1761" w:rsidRDefault="006D1761" w:rsidP="00226B21">
      <w:pPr>
        <w:jc w:val="both"/>
      </w:pPr>
    </w:p>
    <w:p w14:paraId="481BAB5F" w14:textId="77777777" w:rsidR="006D1761" w:rsidRDefault="006D1761" w:rsidP="00226B21">
      <w:pPr>
        <w:jc w:val="both"/>
      </w:pPr>
    </w:p>
    <w:bookmarkEnd w:id="40"/>
    <w:p w14:paraId="688A3B0B" w14:textId="77777777" w:rsidR="006D1761" w:rsidRDefault="006D1761" w:rsidP="00226B21">
      <w:pPr>
        <w:jc w:val="both"/>
      </w:pPr>
    </w:p>
    <w:p w14:paraId="1A08058B" w14:textId="77777777" w:rsidR="006D1761" w:rsidRDefault="006D1761" w:rsidP="00226B21">
      <w:pPr>
        <w:jc w:val="both"/>
      </w:pPr>
    </w:p>
    <w:p w14:paraId="066465C6" w14:textId="6093A87C" w:rsidR="00070D89" w:rsidRPr="00226B21" w:rsidRDefault="00070D89" w:rsidP="00226B21">
      <w:pPr>
        <w:pStyle w:val="Kop1"/>
        <w:pBdr>
          <w:bottom w:val="single" w:sz="4" w:space="1" w:color="auto"/>
        </w:pBdr>
        <w:rPr>
          <w:b/>
        </w:rPr>
      </w:pPr>
      <w:r>
        <w:br w:type="page"/>
      </w:r>
      <w:bookmarkStart w:id="48" w:name="_Toc7779860"/>
      <w:r w:rsidR="006D1761" w:rsidRPr="00226B21">
        <w:rPr>
          <w:b/>
        </w:rPr>
        <w:lastRenderedPageBreak/>
        <w:t>4. Resultaten van het onderzoek</w:t>
      </w:r>
      <w:bookmarkEnd w:id="48"/>
      <w:r w:rsidR="006D1761" w:rsidRPr="00226B21">
        <w:rPr>
          <w:b/>
        </w:rPr>
        <w:t xml:space="preserve"> </w:t>
      </w:r>
    </w:p>
    <w:p w14:paraId="54A10338" w14:textId="77777777" w:rsidR="007F069C" w:rsidRPr="0026725E" w:rsidRDefault="009631E6" w:rsidP="00226B21">
      <w:pPr>
        <w:pStyle w:val="Geenafstand"/>
        <w:jc w:val="both"/>
        <w:rPr>
          <w:rFonts w:asciiTheme="majorHAnsi" w:hAnsiTheme="majorHAnsi" w:cstheme="majorHAnsi"/>
          <w:i/>
        </w:rPr>
      </w:pPr>
      <w:r w:rsidRPr="0026725E">
        <w:rPr>
          <w:rStyle w:val="GeenafstandChar"/>
          <w:rFonts w:asciiTheme="majorHAnsi" w:hAnsiTheme="majorHAnsi" w:cstheme="majorHAnsi"/>
          <w:i/>
        </w:rPr>
        <w:t xml:space="preserve">Dit hoofdstuk beschrijft in de eerste plaats het verloop van het onderzoek en in hoeverre er bijstellingen zijn gedaan naar aanleiding van het veldwerk. Vervolgens </w:t>
      </w:r>
      <w:r w:rsidR="00FE4AC5" w:rsidRPr="0026725E">
        <w:rPr>
          <w:rStyle w:val="GeenafstandChar"/>
          <w:rFonts w:asciiTheme="majorHAnsi" w:hAnsiTheme="majorHAnsi" w:cstheme="majorHAnsi"/>
          <w:i/>
        </w:rPr>
        <w:t>zijn</w:t>
      </w:r>
      <w:r w:rsidRPr="0026725E">
        <w:rPr>
          <w:rStyle w:val="GeenafstandChar"/>
          <w:rFonts w:asciiTheme="majorHAnsi" w:hAnsiTheme="majorHAnsi" w:cstheme="majorHAnsi"/>
          <w:i/>
        </w:rPr>
        <w:t xml:space="preserve"> in paragraaf twee de</w:t>
      </w:r>
      <w:r w:rsidR="00FE4AC5" w:rsidRPr="0026725E">
        <w:rPr>
          <w:rStyle w:val="GeenafstandChar"/>
          <w:rFonts w:asciiTheme="majorHAnsi" w:hAnsiTheme="majorHAnsi" w:cstheme="majorHAnsi"/>
          <w:i/>
        </w:rPr>
        <w:t xml:space="preserve"> belangrijkste resultaten opgenomen vanuit de interviews, verdeeld over twee respondentgroepen.</w:t>
      </w:r>
      <w:r w:rsidR="00FE4AC5" w:rsidRPr="0026725E">
        <w:rPr>
          <w:rFonts w:asciiTheme="majorHAnsi" w:hAnsiTheme="majorHAnsi" w:cstheme="majorHAnsi"/>
          <w:i/>
        </w:rPr>
        <w:t xml:space="preserve"> </w:t>
      </w:r>
    </w:p>
    <w:p w14:paraId="40054E37" w14:textId="77777777" w:rsidR="00B879DF" w:rsidRPr="00CA072E" w:rsidRDefault="00B879DF" w:rsidP="00226B21">
      <w:pPr>
        <w:pStyle w:val="Geenafstand"/>
        <w:jc w:val="both"/>
        <w:rPr>
          <w:rFonts w:asciiTheme="majorHAnsi" w:hAnsiTheme="majorHAnsi" w:cstheme="majorHAnsi"/>
        </w:rPr>
      </w:pPr>
    </w:p>
    <w:p w14:paraId="269669C6" w14:textId="77777777" w:rsidR="00B761C2" w:rsidRPr="00AF0034" w:rsidRDefault="00B761C2" w:rsidP="00226B21">
      <w:pPr>
        <w:pStyle w:val="Kop1"/>
        <w:jc w:val="both"/>
        <w:rPr>
          <w:sz w:val="28"/>
          <w:szCs w:val="28"/>
        </w:rPr>
      </w:pPr>
      <w:bookmarkStart w:id="49" w:name="_Toc7779861"/>
      <w:r w:rsidRPr="00AF0034">
        <w:rPr>
          <w:sz w:val="28"/>
          <w:szCs w:val="28"/>
        </w:rPr>
        <w:t xml:space="preserve">4.1 </w:t>
      </w:r>
      <w:r w:rsidR="00B725BF" w:rsidRPr="00AF0034">
        <w:rPr>
          <w:sz w:val="28"/>
          <w:szCs w:val="28"/>
        </w:rPr>
        <w:t>Verloop veldwerk</w:t>
      </w:r>
      <w:bookmarkEnd w:id="49"/>
    </w:p>
    <w:p w14:paraId="46E685D4" w14:textId="66447DA7" w:rsidR="008420B4" w:rsidRDefault="00E55829" w:rsidP="00226B21">
      <w:pPr>
        <w:pStyle w:val="Geenafstand"/>
        <w:jc w:val="both"/>
        <w:rPr>
          <w:rFonts w:asciiTheme="majorHAnsi" w:hAnsiTheme="majorHAnsi" w:cstheme="majorHAnsi"/>
        </w:rPr>
      </w:pPr>
      <w:r w:rsidRPr="00E55829">
        <w:rPr>
          <w:rFonts w:asciiTheme="majorHAnsi" w:hAnsiTheme="majorHAnsi" w:cstheme="majorHAnsi"/>
        </w:rPr>
        <w:t xml:space="preserve">Het uitnodigen van medewerkers binnen respondentgroep </w:t>
      </w:r>
      <w:r w:rsidR="00643CC5">
        <w:rPr>
          <w:rFonts w:asciiTheme="majorHAnsi" w:hAnsiTheme="majorHAnsi" w:cstheme="majorHAnsi"/>
        </w:rPr>
        <w:t>1</w:t>
      </w:r>
      <w:r>
        <w:rPr>
          <w:rFonts w:asciiTheme="majorHAnsi" w:hAnsiTheme="majorHAnsi" w:cstheme="majorHAnsi"/>
        </w:rPr>
        <w:t xml:space="preserve"> verliep soepel</w:t>
      </w:r>
      <w:r w:rsidR="00457455">
        <w:rPr>
          <w:rFonts w:asciiTheme="majorHAnsi" w:hAnsiTheme="majorHAnsi" w:cstheme="majorHAnsi"/>
        </w:rPr>
        <w:t xml:space="preserve">. </w:t>
      </w:r>
      <w:r w:rsidR="00444090">
        <w:rPr>
          <w:rFonts w:asciiTheme="majorHAnsi" w:hAnsiTheme="majorHAnsi" w:cstheme="majorHAnsi"/>
        </w:rPr>
        <w:t xml:space="preserve">De </w:t>
      </w:r>
      <w:r w:rsidR="005F21C5">
        <w:rPr>
          <w:rFonts w:asciiTheme="majorHAnsi" w:hAnsiTheme="majorHAnsi" w:cstheme="majorHAnsi"/>
        </w:rPr>
        <w:t xml:space="preserve">afname van de interviews is deels anders gelopen dan verwacht. Drie van de zes interviews zijn volgens de gemaakte planning verlopen. </w:t>
      </w:r>
      <w:r w:rsidR="00100E51">
        <w:rPr>
          <w:rFonts w:asciiTheme="majorHAnsi" w:hAnsiTheme="majorHAnsi" w:cstheme="majorHAnsi"/>
        </w:rPr>
        <w:t>Eén</w:t>
      </w:r>
      <w:r w:rsidR="005F21C5">
        <w:rPr>
          <w:rFonts w:asciiTheme="majorHAnsi" w:hAnsiTheme="majorHAnsi" w:cstheme="majorHAnsi"/>
        </w:rPr>
        <w:t xml:space="preserve"> interview is verplaatst naar een andere datum in verband met ziekte van de respondent. Hiernaast zijn </w:t>
      </w:r>
      <w:r w:rsidR="00100E51">
        <w:rPr>
          <w:rFonts w:asciiTheme="majorHAnsi" w:hAnsiTheme="majorHAnsi" w:cstheme="majorHAnsi"/>
        </w:rPr>
        <w:t>twee</w:t>
      </w:r>
      <w:r w:rsidR="005F21C5">
        <w:rPr>
          <w:rFonts w:asciiTheme="majorHAnsi" w:hAnsiTheme="majorHAnsi" w:cstheme="majorHAnsi"/>
        </w:rPr>
        <w:t xml:space="preserve"> interviews verplaatst in verband met een </w:t>
      </w:r>
      <w:proofErr w:type="spellStart"/>
      <w:r w:rsidR="005F21C5">
        <w:rPr>
          <w:rFonts w:asciiTheme="majorHAnsi" w:hAnsiTheme="majorHAnsi" w:cstheme="majorHAnsi"/>
        </w:rPr>
        <w:t>crisogene</w:t>
      </w:r>
      <w:proofErr w:type="spellEnd"/>
      <w:r w:rsidR="005F21C5">
        <w:rPr>
          <w:rFonts w:asciiTheme="majorHAnsi" w:hAnsiTheme="majorHAnsi" w:cstheme="majorHAnsi"/>
        </w:rPr>
        <w:t xml:space="preserve"> situatie op de afdeling. Eén </w:t>
      </w:r>
      <w:r w:rsidR="00C55DCB">
        <w:rPr>
          <w:rFonts w:asciiTheme="majorHAnsi" w:hAnsiTheme="majorHAnsi" w:cstheme="majorHAnsi"/>
        </w:rPr>
        <w:t xml:space="preserve">van deze interviews heeft </w:t>
      </w:r>
      <w:r w:rsidR="008946B2">
        <w:rPr>
          <w:rFonts w:asciiTheme="majorHAnsi" w:hAnsiTheme="majorHAnsi" w:cstheme="majorHAnsi"/>
        </w:rPr>
        <w:t>daarom op een ander tijdstip plaats gevonden</w:t>
      </w:r>
      <w:r w:rsidR="00EA2B67">
        <w:rPr>
          <w:rFonts w:asciiTheme="majorHAnsi" w:hAnsiTheme="majorHAnsi" w:cstheme="majorHAnsi"/>
        </w:rPr>
        <w:t xml:space="preserve"> en het </w:t>
      </w:r>
      <w:r w:rsidR="00C55DCB">
        <w:rPr>
          <w:rFonts w:asciiTheme="majorHAnsi" w:hAnsiTheme="majorHAnsi" w:cstheme="majorHAnsi"/>
        </w:rPr>
        <w:t>andere interview is op initiatief van de onderzoeker zelf verplaatst naar een andere datum</w:t>
      </w:r>
      <w:r w:rsidR="00EA2B67">
        <w:rPr>
          <w:rFonts w:asciiTheme="majorHAnsi" w:hAnsiTheme="majorHAnsi" w:cstheme="majorHAnsi"/>
        </w:rPr>
        <w:t>. Dit</w:t>
      </w:r>
      <w:r w:rsidR="00C55DCB">
        <w:rPr>
          <w:rFonts w:asciiTheme="majorHAnsi" w:hAnsiTheme="majorHAnsi" w:cstheme="majorHAnsi"/>
        </w:rPr>
        <w:t xml:space="preserve"> omdat zowel de respondent als de onderzoeker</w:t>
      </w:r>
      <w:r w:rsidR="008946B2">
        <w:rPr>
          <w:rFonts w:asciiTheme="majorHAnsi" w:hAnsiTheme="majorHAnsi" w:cstheme="majorHAnsi"/>
        </w:rPr>
        <w:t xml:space="preserve"> </w:t>
      </w:r>
      <w:r w:rsidR="00C55DCB">
        <w:rPr>
          <w:rFonts w:asciiTheme="majorHAnsi" w:hAnsiTheme="majorHAnsi" w:cstheme="majorHAnsi"/>
        </w:rPr>
        <w:t xml:space="preserve">in een verhoogde staat van adrenaline verkeerden wat de objectiviteit van de </w:t>
      </w:r>
      <w:r w:rsidR="000B353F">
        <w:rPr>
          <w:rFonts w:asciiTheme="majorHAnsi" w:hAnsiTheme="majorHAnsi" w:cstheme="majorHAnsi"/>
        </w:rPr>
        <w:t>verkregen</w:t>
      </w:r>
      <w:r w:rsidR="00C55DCB">
        <w:rPr>
          <w:rFonts w:asciiTheme="majorHAnsi" w:hAnsiTheme="majorHAnsi" w:cstheme="majorHAnsi"/>
        </w:rPr>
        <w:t xml:space="preserve"> gegevens mogelijk in gevaar had kunnen brengen. </w:t>
      </w:r>
      <w:r w:rsidR="008420B4">
        <w:rPr>
          <w:rFonts w:asciiTheme="majorHAnsi" w:hAnsiTheme="majorHAnsi" w:cstheme="majorHAnsi"/>
        </w:rPr>
        <w:t xml:space="preserve">Het uitnodigen van medewerkers binnen respondentgroep </w:t>
      </w:r>
      <w:r w:rsidR="00643CC5">
        <w:rPr>
          <w:rFonts w:asciiTheme="majorHAnsi" w:hAnsiTheme="majorHAnsi" w:cstheme="majorHAnsi"/>
        </w:rPr>
        <w:t>2</w:t>
      </w:r>
      <w:r w:rsidR="008420B4">
        <w:rPr>
          <w:rFonts w:asciiTheme="majorHAnsi" w:hAnsiTheme="majorHAnsi" w:cstheme="majorHAnsi"/>
        </w:rPr>
        <w:t xml:space="preserve"> verliep minder soepel</w:t>
      </w:r>
      <w:r w:rsidR="005F21C5">
        <w:rPr>
          <w:rFonts w:asciiTheme="majorHAnsi" w:hAnsiTheme="majorHAnsi" w:cstheme="majorHAnsi"/>
        </w:rPr>
        <w:t xml:space="preserve">. </w:t>
      </w:r>
      <w:r w:rsidR="00EA2B67">
        <w:rPr>
          <w:rFonts w:asciiTheme="majorHAnsi" w:hAnsiTheme="majorHAnsi" w:cstheme="majorHAnsi"/>
        </w:rPr>
        <w:t>H</w:t>
      </w:r>
      <w:r w:rsidR="00F34852">
        <w:rPr>
          <w:rFonts w:asciiTheme="majorHAnsi" w:hAnsiTheme="majorHAnsi" w:cstheme="majorHAnsi"/>
        </w:rPr>
        <w:t>et duurde</w:t>
      </w:r>
      <w:r w:rsidR="00EA2B67">
        <w:rPr>
          <w:rFonts w:asciiTheme="majorHAnsi" w:hAnsiTheme="majorHAnsi" w:cstheme="majorHAnsi"/>
        </w:rPr>
        <w:t xml:space="preserve"> lang</w:t>
      </w:r>
      <w:r w:rsidR="00F34852">
        <w:rPr>
          <w:rFonts w:asciiTheme="majorHAnsi" w:hAnsiTheme="majorHAnsi" w:cstheme="majorHAnsi"/>
        </w:rPr>
        <w:t xml:space="preserve"> voordat de onderzoeker beschikking </w:t>
      </w:r>
      <w:r w:rsidR="00106B01">
        <w:rPr>
          <w:rFonts w:asciiTheme="majorHAnsi" w:hAnsiTheme="majorHAnsi" w:cstheme="majorHAnsi"/>
        </w:rPr>
        <w:t>had</w:t>
      </w:r>
      <w:r w:rsidR="00F34852">
        <w:rPr>
          <w:rFonts w:asciiTheme="majorHAnsi" w:hAnsiTheme="majorHAnsi" w:cstheme="majorHAnsi"/>
        </w:rPr>
        <w:t xml:space="preserve"> over een overzicht van het medewerkersbestand. Na </w:t>
      </w:r>
      <w:r w:rsidR="00E34CE8">
        <w:rPr>
          <w:rFonts w:asciiTheme="majorHAnsi" w:hAnsiTheme="majorHAnsi" w:cstheme="majorHAnsi"/>
        </w:rPr>
        <w:t>diverse</w:t>
      </w:r>
      <w:r w:rsidR="00F34852">
        <w:rPr>
          <w:rFonts w:asciiTheme="majorHAnsi" w:hAnsiTheme="majorHAnsi" w:cstheme="majorHAnsi"/>
        </w:rPr>
        <w:t xml:space="preserve"> pogingen tot contact met het secretariaat</w:t>
      </w:r>
      <w:r w:rsidR="00EA2B67">
        <w:rPr>
          <w:rFonts w:asciiTheme="majorHAnsi" w:hAnsiTheme="majorHAnsi" w:cstheme="majorHAnsi"/>
        </w:rPr>
        <w:t>/</w:t>
      </w:r>
      <w:r w:rsidR="00F34852">
        <w:rPr>
          <w:rFonts w:asciiTheme="majorHAnsi" w:hAnsiTheme="majorHAnsi" w:cstheme="majorHAnsi"/>
        </w:rPr>
        <w:t xml:space="preserve">roosterverantwoordelijken via email als telefoon, bleef reactie uit. </w:t>
      </w:r>
      <w:r w:rsidR="00E34CE8">
        <w:rPr>
          <w:rFonts w:asciiTheme="majorHAnsi" w:hAnsiTheme="majorHAnsi" w:cstheme="majorHAnsi"/>
        </w:rPr>
        <w:t>Om de doorgang van het onderzoek te waarborgen is er gebruik gemaakt van de kennis van een medewerker binnen het team HIC. Alle geselecteerde respondenten zijn vervolgens zo snel mogelijk uitgenodigd</w:t>
      </w:r>
      <w:r w:rsidR="00EA2B67">
        <w:rPr>
          <w:rFonts w:asciiTheme="majorHAnsi" w:hAnsiTheme="majorHAnsi" w:cstheme="majorHAnsi"/>
        </w:rPr>
        <w:t xml:space="preserve"> en t</w:t>
      </w:r>
      <w:r w:rsidR="00E34CE8">
        <w:rPr>
          <w:rFonts w:asciiTheme="majorHAnsi" w:hAnsiTheme="majorHAnsi" w:cstheme="majorHAnsi"/>
        </w:rPr>
        <w:t>evens is de ruimte geboden aan medewerkers om aan te geven liever niet</w:t>
      </w:r>
      <w:r w:rsidR="00EA2B67">
        <w:rPr>
          <w:rFonts w:asciiTheme="majorHAnsi" w:hAnsiTheme="majorHAnsi" w:cstheme="majorHAnsi"/>
        </w:rPr>
        <w:t xml:space="preserve"> deel te nemen</w:t>
      </w:r>
      <w:r w:rsidR="00E34CE8">
        <w:rPr>
          <w:rFonts w:asciiTheme="majorHAnsi" w:hAnsiTheme="majorHAnsi" w:cstheme="majorHAnsi"/>
        </w:rPr>
        <w:t xml:space="preserve">. </w:t>
      </w:r>
      <w:r w:rsidR="002940F7">
        <w:rPr>
          <w:rFonts w:asciiTheme="majorHAnsi" w:hAnsiTheme="majorHAnsi" w:cstheme="majorHAnsi"/>
        </w:rPr>
        <w:t>Hier</w:t>
      </w:r>
      <w:r w:rsidR="00EA2B67">
        <w:rPr>
          <w:rFonts w:asciiTheme="majorHAnsi" w:hAnsiTheme="majorHAnsi" w:cstheme="majorHAnsi"/>
        </w:rPr>
        <w:t xml:space="preserve"> heeft </w:t>
      </w:r>
      <w:r w:rsidR="00100E51">
        <w:rPr>
          <w:rFonts w:asciiTheme="majorHAnsi" w:hAnsiTheme="majorHAnsi" w:cstheme="majorHAnsi"/>
        </w:rPr>
        <w:t>één</w:t>
      </w:r>
      <w:r w:rsidR="002940F7">
        <w:rPr>
          <w:rFonts w:asciiTheme="majorHAnsi" w:hAnsiTheme="majorHAnsi" w:cstheme="majorHAnsi"/>
        </w:rPr>
        <w:t xml:space="preserve"> medewerker vanwege persoonlijke omstandigheden </w:t>
      </w:r>
      <w:r w:rsidR="00EA2B67">
        <w:rPr>
          <w:rFonts w:asciiTheme="majorHAnsi" w:hAnsiTheme="majorHAnsi" w:cstheme="majorHAnsi"/>
        </w:rPr>
        <w:t>beroep op gedaan</w:t>
      </w:r>
      <w:r w:rsidR="00801360">
        <w:rPr>
          <w:rFonts w:asciiTheme="majorHAnsi" w:hAnsiTheme="majorHAnsi" w:cstheme="majorHAnsi"/>
        </w:rPr>
        <w:t xml:space="preserve">, </w:t>
      </w:r>
      <w:r w:rsidR="002940F7">
        <w:rPr>
          <w:rFonts w:asciiTheme="majorHAnsi" w:hAnsiTheme="majorHAnsi" w:cstheme="majorHAnsi"/>
        </w:rPr>
        <w:t xml:space="preserve">heeft </w:t>
      </w:r>
      <w:r w:rsidR="00100E51">
        <w:rPr>
          <w:rFonts w:asciiTheme="majorHAnsi" w:hAnsiTheme="majorHAnsi" w:cstheme="majorHAnsi"/>
        </w:rPr>
        <w:t>één</w:t>
      </w:r>
      <w:r w:rsidR="002940F7">
        <w:rPr>
          <w:rFonts w:asciiTheme="majorHAnsi" w:hAnsiTheme="majorHAnsi" w:cstheme="majorHAnsi"/>
        </w:rPr>
        <w:t xml:space="preserve"> medewerker niet gereageerd op de uitnodiging</w:t>
      </w:r>
      <w:r w:rsidR="00801360">
        <w:rPr>
          <w:rFonts w:asciiTheme="majorHAnsi" w:hAnsiTheme="majorHAnsi" w:cstheme="majorHAnsi"/>
        </w:rPr>
        <w:t xml:space="preserve"> en b</w:t>
      </w:r>
      <w:r w:rsidR="002940F7">
        <w:rPr>
          <w:rFonts w:asciiTheme="majorHAnsi" w:hAnsiTheme="majorHAnsi" w:cstheme="majorHAnsi"/>
        </w:rPr>
        <w:t>le</w:t>
      </w:r>
      <w:r w:rsidR="00801360">
        <w:rPr>
          <w:rFonts w:asciiTheme="majorHAnsi" w:hAnsiTheme="majorHAnsi" w:cstheme="majorHAnsi"/>
        </w:rPr>
        <w:t>ek</w:t>
      </w:r>
      <w:r w:rsidR="002940F7">
        <w:rPr>
          <w:rFonts w:asciiTheme="majorHAnsi" w:hAnsiTheme="majorHAnsi" w:cstheme="majorHAnsi"/>
        </w:rPr>
        <w:t xml:space="preserve"> </w:t>
      </w:r>
      <w:r w:rsidR="00100E51">
        <w:rPr>
          <w:rFonts w:asciiTheme="majorHAnsi" w:hAnsiTheme="majorHAnsi" w:cstheme="majorHAnsi"/>
        </w:rPr>
        <w:t>één</w:t>
      </w:r>
      <w:r w:rsidR="002940F7">
        <w:rPr>
          <w:rFonts w:asciiTheme="majorHAnsi" w:hAnsiTheme="majorHAnsi" w:cstheme="majorHAnsi"/>
        </w:rPr>
        <w:t xml:space="preserve"> respondent</w:t>
      </w:r>
      <w:r w:rsidR="00801360">
        <w:rPr>
          <w:rFonts w:asciiTheme="majorHAnsi" w:hAnsiTheme="majorHAnsi" w:cstheme="majorHAnsi"/>
        </w:rPr>
        <w:t xml:space="preserve"> </w:t>
      </w:r>
      <w:r w:rsidR="000B353F">
        <w:rPr>
          <w:rFonts w:asciiTheme="majorHAnsi" w:hAnsiTheme="majorHAnsi" w:cstheme="majorHAnsi"/>
        </w:rPr>
        <w:t xml:space="preserve">binnen het behandelteam </w:t>
      </w:r>
      <w:r w:rsidR="001E27DF">
        <w:rPr>
          <w:rFonts w:asciiTheme="majorHAnsi" w:hAnsiTheme="majorHAnsi" w:cstheme="majorHAnsi"/>
        </w:rPr>
        <w:t xml:space="preserve">een maand </w:t>
      </w:r>
      <w:r w:rsidR="00801360">
        <w:rPr>
          <w:rFonts w:asciiTheme="majorHAnsi" w:hAnsiTheme="majorHAnsi" w:cstheme="majorHAnsi"/>
        </w:rPr>
        <w:t>met vakantie te zijn.</w:t>
      </w:r>
      <w:r w:rsidR="00BB3136">
        <w:rPr>
          <w:rFonts w:asciiTheme="majorHAnsi" w:hAnsiTheme="majorHAnsi" w:cstheme="majorHAnsi"/>
        </w:rPr>
        <w:t xml:space="preserve"> </w:t>
      </w:r>
      <w:r w:rsidR="000B353F">
        <w:rPr>
          <w:rFonts w:asciiTheme="majorHAnsi" w:hAnsiTheme="majorHAnsi" w:cstheme="majorHAnsi"/>
        </w:rPr>
        <w:t>Om de</w:t>
      </w:r>
      <w:r w:rsidR="001E27DF">
        <w:rPr>
          <w:rFonts w:asciiTheme="majorHAnsi" w:hAnsiTheme="majorHAnsi" w:cstheme="majorHAnsi"/>
        </w:rPr>
        <w:t xml:space="preserve"> doorgang en </w:t>
      </w:r>
      <w:r w:rsidR="000B353F">
        <w:rPr>
          <w:rFonts w:asciiTheme="majorHAnsi" w:hAnsiTheme="majorHAnsi" w:cstheme="majorHAnsi"/>
        </w:rPr>
        <w:t xml:space="preserve">kwaliteit van de onderzoeksgegevens te waarborgen zijn </w:t>
      </w:r>
      <w:r w:rsidR="00DF2501">
        <w:rPr>
          <w:rFonts w:asciiTheme="majorHAnsi" w:hAnsiTheme="majorHAnsi" w:cstheme="majorHAnsi"/>
        </w:rPr>
        <w:t>drie</w:t>
      </w:r>
      <w:r w:rsidR="000B353F">
        <w:rPr>
          <w:rFonts w:asciiTheme="majorHAnsi" w:hAnsiTheme="majorHAnsi" w:cstheme="majorHAnsi"/>
        </w:rPr>
        <w:t xml:space="preserve"> </w:t>
      </w:r>
      <w:r w:rsidR="00BB3136">
        <w:rPr>
          <w:rFonts w:asciiTheme="majorHAnsi" w:hAnsiTheme="majorHAnsi" w:cstheme="majorHAnsi"/>
        </w:rPr>
        <w:t>nieuwe respondenten</w:t>
      </w:r>
      <w:r w:rsidR="000B353F">
        <w:rPr>
          <w:rFonts w:asciiTheme="majorHAnsi" w:hAnsiTheme="majorHAnsi" w:cstheme="majorHAnsi"/>
        </w:rPr>
        <w:t xml:space="preserve"> geselecteerd</w:t>
      </w:r>
      <w:r w:rsidR="00DF2501">
        <w:rPr>
          <w:rFonts w:asciiTheme="majorHAnsi" w:hAnsiTheme="majorHAnsi" w:cstheme="majorHAnsi"/>
        </w:rPr>
        <w:t>, allen</w:t>
      </w:r>
      <w:r w:rsidR="000B353F">
        <w:rPr>
          <w:rFonts w:asciiTheme="majorHAnsi" w:hAnsiTheme="majorHAnsi" w:cstheme="majorHAnsi"/>
        </w:rPr>
        <w:t xml:space="preserve"> aandachtfunctionaris op het gebied van </w:t>
      </w:r>
      <w:r w:rsidR="00DF2501">
        <w:rPr>
          <w:rFonts w:asciiTheme="majorHAnsi" w:hAnsiTheme="majorHAnsi" w:cstheme="majorHAnsi"/>
        </w:rPr>
        <w:t>familiebetrekking</w:t>
      </w:r>
      <w:r w:rsidR="001B3099">
        <w:rPr>
          <w:rFonts w:asciiTheme="majorHAnsi" w:hAnsiTheme="majorHAnsi" w:cstheme="majorHAnsi"/>
        </w:rPr>
        <w:t>.</w:t>
      </w:r>
      <w:r w:rsidR="008946B2">
        <w:rPr>
          <w:rFonts w:asciiTheme="majorHAnsi" w:hAnsiTheme="majorHAnsi" w:cstheme="majorHAnsi"/>
        </w:rPr>
        <w:t xml:space="preserve"> </w:t>
      </w:r>
      <w:r w:rsidR="000370B8">
        <w:rPr>
          <w:rFonts w:asciiTheme="majorHAnsi" w:hAnsiTheme="majorHAnsi" w:cstheme="majorHAnsi"/>
        </w:rPr>
        <w:t>A</w:t>
      </w:r>
      <w:r w:rsidR="008946B2">
        <w:rPr>
          <w:rFonts w:asciiTheme="majorHAnsi" w:hAnsiTheme="majorHAnsi" w:cstheme="majorHAnsi"/>
        </w:rPr>
        <w:t>lle</w:t>
      </w:r>
      <w:r w:rsidR="00643CC5">
        <w:rPr>
          <w:rFonts w:asciiTheme="majorHAnsi" w:hAnsiTheme="majorHAnsi" w:cstheme="majorHAnsi"/>
        </w:rPr>
        <w:t xml:space="preserve"> nieuwe respondenten</w:t>
      </w:r>
      <w:r w:rsidR="008946B2">
        <w:rPr>
          <w:rFonts w:asciiTheme="majorHAnsi" w:hAnsiTheme="majorHAnsi" w:cstheme="majorHAnsi"/>
        </w:rPr>
        <w:t xml:space="preserve"> </w:t>
      </w:r>
      <w:r w:rsidR="000370B8">
        <w:rPr>
          <w:rFonts w:asciiTheme="majorHAnsi" w:hAnsiTheme="majorHAnsi" w:cstheme="majorHAnsi"/>
        </w:rPr>
        <w:t xml:space="preserve">waren </w:t>
      </w:r>
      <w:r w:rsidR="008946B2">
        <w:rPr>
          <w:rFonts w:asciiTheme="majorHAnsi" w:hAnsiTheme="majorHAnsi" w:cstheme="majorHAnsi"/>
        </w:rPr>
        <w:t>bereid</w:t>
      </w:r>
      <w:r w:rsidR="00DF2501">
        <w:rPr>
          <w:rFonts w:asciiTheme="majorHAnsi" w:hAnsiTheme="majorHAnsi" w:cstheme="majorHAnsi"/>
        </w:rPr>
        <w:t xml:space="preserve"> om</w:t>
      </w:r>
      <w:r w:rsidR="008946B2">
        <w:rPr>
          <w:rFonts w:asciiTheme="majorHAnsi" w:hAnsiTheme="majorHAnsi" w:cstheme="majorHAnsi"/>
        </w:rPr>
        <w:t xml:space="preserve"> het interview op zeer korte termijn te plannen wat erg prettig was.</w:t>
      </w:r>
      <w:r w:rsidR="001B3099">
        <w:rPr>
          <w:rFonts w:asciiTheme="majorHAnsi" w:hAnsiTheme="majorHAnsi" w:cstheme="majorHAnsi"/>
        </w:rPr>
        <w:t xml:space="preserve"> </w:t>
      </w:r>
      <w:r w:rsidR="0006185A">
        <w:rPr>
          <w:rFonts w:asciiTheme="majorHAnsi" w:hAnsiTheme="majorHAnsi" w:cstheme="majorHAnsi"/>
        </w:rPr>
        <w:t>D</w:t>
      </w:r>
      <w:r w:rsidR="00801360">
        <w:rPr>
          <w:rFonts w:asciiTheme="majorHAnsi" w:hAnsiTheme="majorHAnsi" w:cstheme="majorHAnsi"/>
        </w:rPr>
        <w:t xml:space="preserve">e discipline ‘maatschappelijk werker’ </w:t>
      </w:r>
      <w:r w:rsidR="0006185A">
        <w:rPr>
          <w:rFonts w:asciiTheme="majorHAnsi" w:hAnsiTheme="majorHAnsi" w:cstheme="majorHAnsi"/>
        </w:rPr>
        <w:t xml:space="preserve">bleek </w:t>
      </w:r>
      <w:r w:rsidR="00801360">
        <w:rPr>
          <w:rFonts w:asciiTheme="majorHAnsi" w:hAnsiTheme="majorHAnsi" w:cstheme="majorHAnsi"/>
        </w:rPr>
        <w:t xml:space="preserve">ten tijde van het onderzoek dezelfde persoon te zijn voor afdeling HIC als MC1 vanwege </w:t>
      </w:r>
      <w:r w:rsidR="001E27DF">
        <w:rPr>
          <w:rFonts w:asciiTheme="majorHAnsi" w:hAnsiTheme="majorHAnsi" w:cstheme="majorHAnsi"/>
        </w:rPr>
        <w:t>formatiewijzigingen</w:t>
      </w:r>
      <w:r w:rsidR="00801360">
        <w:rPr>
          <w:rFonts w:asciiTheme="majorHAnsi" w:hAnsiTheme="majorHAnsi" w:cstheme="majorHAnsi"/>
        </w:rPr>
        <w:t xml:space="preserve">. </w:t>
      </w:r>
      <w:r w:rsidR="00BB3136">
        <w:rPr>
          <w:rFonts w:asciiTheme="majorHAnsi" w:hAnsiTheme="majorHAnsi" w:cstheme="majorHAnsi"/>
        </w:rPr>
        <w:t xml:space="preserve">Hierdoor is </w:t>
      </w:r>
      <w:r w:rsidR="00100E51">
        <w:rPr>
          <w:rFonts w:asciiTheme="majorHAnsi" w:hAnsiTheme="majorHAnsi" w:cstheme="majorHAnsi"/>
        </w:rPr>
        <w:t>één</w:t>
      </w:r>
      <w:r w:rsidR="00BB3136">
        <w:rPr>
          <w:rFonts w:asciiTheme="majorHAnsi" w:hAnsiTheme="majorHAnsi" w:cstheme="majorHAnsi"/>
        </w:rPr>
        <w:t xml:space="preserve"> van de </w:t>
      </w:r>
      <w:r w:rsidR="00100E51">
        <w:rPr>
          <w:rFonts w:asciiTheme="majorHAnsi" w:hAnsiTheme="majorHAnsi" w:cstheme="majorHAnsi"/>
        </w:rPr>
        <w:t>twaalf</w:t>
      </w:r>
      <w:r w:rsidR="00BB3136">
        <w:rPr>
          <w:rFonts w:asciiTheme="majorHAnsi" w:hAnsiTheme="majorHAnsi" w:cstheme="majorHAnsi"/>
        </w:rPr>
        <w:t xml:space="preserve"> interviews komen te vervallen en is er binnen het interview met de</w:t>
      </w:r>
      <w:r w:rsidR="00897274">
        <w:rPr>
          <w:rFonts w:asciiTheme="majorHAnsi" w:hAnsiTheme="majorHAnsi" w:cstheme="majorHAnsi"/>
        </w:rPr>
        <w:t xml:space="preserve">ze discipline </w:t>
      </w:r>
      <w:r w:rsidR="00BB3136">
        <w:rPr>
          <w:rFonts w:asciiTheme="majorHAnsi" w:hAnsiTheme="majorHAnsi" w:cstheme="majorHAnsi"/>
        </w:rPr>
        <w:t>doorgevraagd naar ervaringen en belevingen binnen zowel</w:t>
      </w:r>
      <w:r w:rsidR="001E27DF">
        <w:rPr>
          <w:rFonts w:asciiTheme="majorHAnsi" w:hAnsiTheme="majorHAnsi" w:cstheme="majorHAnsi"/>
        </w:rPr>
        <w:t xml:space="preserve"> afdeling</w:t>
      </w:r>
      <w:r w:rsidR="00BB3136">
        <w:rPr>
          <w:rFonts w:asciiTheme="majorHAnsi" w:hAnsiTheme="majorHAnsi" w:cstheme="majorHAnsi"/>
        </w:rPr>
        <w:t xml:space="preserve"> MC1</w:t>
      </w:r>
      <w:r w:rsidR="001E27DF">
        <w:rPr>
          <w:rFonts w:asciiTheme="majorHAnsi" w:hAnsiTheme="majorHAnsi" w:cstheme="majorHAnsi"/>
        </w:rPr>
        <w:t xml:space="preserve"> als de HIC.</w:t>
      </w:r>
      <w:r w:rsidR="00643CC5">
        <w:rPr>
          <w:rFonts w:asciiTheme="majorHAnsi" w:hAnsiTheme="majorHAnsi" w:cstheme="majorHAnsi"/>
        </w:rPr>
        <w:t xml:space="preserve"> </w:t>
      </w:r>
    </w:p>
    <w:p w14:paraId="2ED6FCC8" w14:textId="4682BC43" w:rsidR="00897274" w:rsidRDefault="00897274" w:rsidP="00226B21">
      <w:pPr>
        <w:pStyle w:val="Geenafstand"/>
        <w:jc w:val="both"/>
        <w:rPr>
          <w:rFonts w:asciiTheme="majorHAnsi" w:hAnsiTheme="majorHAnsi" w:cstheme="majorHAnsi"/>
        </w:rPr>
      </w:pPr>
    </w:p>
    <w:p w14:paraId="207D2265" w14:textId="5D8D4E22" w:rsidR="00897274" w:rsidRDefault="00897274" w:rsidP="00226B21">
      <w:pPr>
        <w:pStyle w:val="Geenafstand"/>
        <w:jc w:val="both"/>
        <w:rPr>
          <w:rFonts w:asciiTheme="majorHAnsi" w:hAnsiTheme="majorHAnsi" w:cstheme="majorHAnsi"/>
        </w:rPr>
      </w:pPr>
      <w:r>
        <w:rPr>
          <w:rFonts w:asciiTheme="majorHAnsi" w:hAnsiTheme="majorHAnsi" w:cstheme="majorHAnsi"/>
        </w:rPr>
        <w:t xml:space="preserve">Er is een aanpassing gedaan in de opgestelde voorlopige deelvragen om het onderzoek </w:t>
      </w:r>
      <w:r w:rsidR="00A677CF">
        <w:rPr>
          <w:rFonts w:asciiTheme="majorHAnsi" w:hAnsiTheme="majorHAnsi" w:cstheme="majorHAnsi"/>
        </w:rPr>
        <w:t>gerichter vorm te geven</w:t>
      </w:r>
      <w:r>
        <w:rPr>
          <w:rFonts w:asciiTheme="majorHAnsi" w:hAnsiTheme="majorHAnsi" w:cstheme="majorHAnsi"/>
        </w:rPr>
        <w:t xml:space="preserve">. </w:t>
      </w:r>
      <w:r w:rsidR="00A677CF">
        <w:rPr>
          <w:rFonts w:asciiTheme="majorHAnsi" w:hAnsiTheme="majorHAnsi" w:cstheme="majorHAnsi"/>
        </w:rPr>
        <w:t xml:space="preserve">Tijdens het veldwerk kwamen er namelijk zeer specifieke belemmerende factoren naar voren waardoor medewerkers netwerkgericht werken als lastig ervaren. </w:t>
      </w:r>
      <w:r w:rsidR="0038300A">
        <w:rPr>
          <w:rFonts w:asciiTheme="majorHAnsi" w:hAnsiTheme="majorHAnsi" w:cstheme="majorHAnsi"/>
        </w:rPr>
        <w:t xml:space="preserve">De eerste voorlopige deelvraag is dan ook vervangen omdat het inzichtelijk maken van belemmerende factoren meer verband houdt met de probleemstelling, dan welke factoren van belang zijn voor het betrekken en versterken van sociale netwerken. Dit komt in de beantwoording van de centrale onderzoeksvraag al aan bod. </w:t>
      </w:r>
      <w:r w:rsidR="00444090">
        <w:rPr>
          <w:rFonts w:asciiTheme="majorHAnsi" w:hAnsiTheme="majorHAnsi" w:cstheme="majorHAnsi"/>
        </w:rPr>
        <w:t xml:space="preserve">Deelvraag twee heeft een aanvulling gekregen en biedt tevens inzicht in de positieve effecten van netwerkbetrokkenheid.  </w:t>
      </w:r>
      <w:r>
        <w:rPr>
          <w:rFonts w:asciiTheme="majorHAnsi" w:hAnsiTheme="majorHAnsi" w:cstheme="majorHAnsi"/>
        </w:rPr>
        <w:t>Te</w:t>
      </w:r>
      <w:r w:rsidR="00444090">
        <w:rPr>
          <w:rFonts w:asciiTheme="majorHAnsi" w:hAnsiTheme="majorHAnsi" w:cstheme="majorHAnsi"/>
        </w:rPr>
        <w:t>n slotte</w:t>
      </w:r>
      <w:r>
        <w:rPr>
          <w:rFonts w:asciiTheme="majorHAnsi" w:hAnsiTheme="majorHAnsi" w:cstheme="majorHAnsi"/>
        </w:rPr>
        <w:t xml:space="preserve"> zijn deelvraag drie en vier omgedraaid omdat deze volgorde passender bleek om een logische opbouw in het onderzoek aan te brengen</w:t>
      </w:r>
      <w:r w:rsidR="00444090">
        <w:rPr>
          <w:rFonts w:asciiTheme="majorHAnsi" w:hAnsiTheme="majorHAnsi" w:cstheme="majorHAnsi"/>
        </w:rPr>
        <w:t>.</w:t>
      </w:r>
    </w:p>
    <w:p w14:paraId="55D7B525" w14:textId="77777777" w:rsidR="00897274" w:rsidRDefault="00897274" w:rsidP="00226B21">
      <w:pPr>
        <w:pStyle w:val="Geenafstand"/>
        <w:jc w:val="both"/>
        <w:rPr>
          <w:rFonts w:asciiTheme="majorHAnsi" w:hAnsiTheme="majorHAnsi" w:cstheme="majorHAnsi"/>
        </w:rPr>
      </w:pPr>
    </w:p>
    <w:p w14:paraId="2EB9053C" w14:textId="2D3EE0D8" w:rsidR="00DF2501" w:rsidRPr="00B66F3A" w:rsidRDefault="005F21C5" w:rsidP="00226B21">
      <w:pPr>
        <w:pStyle w:val="Geenafstand"/>
        <w:jc w:val="both"/>
        <w:rPr>
          <w:rFonts w:asciiTheme="majorHAnsi" w:hAnsiTheme="majorHAnsi" w:cstheme="majorHAnsi"/>
        </w:rPr>
        <w:sectPr w:rsidR="00DF2501" w:rsidRPr="00B66F3A" w:rsidSect="00226B21">
          <w:pgSz w:w="11906" w:h="16838"/>
          <w:pgMar w:top="1417" w:right="1417" w:bottom="1417" w:left="1417" w:header="708" w:footer="708" w:gutter="0"/>
          <w:cols w:space="708"/>
          <w:titlePg/>
          <w:docGrid w:linePitch="360"/>
        </w:sectPr>
      </w:pPr>
      <w:r w:rsidRPr="00C55DCB">
        <w:rPr>
          <w:rFonts w:asciiTheme="majorHAnsi" w:hAnsiTheme="majorHAnsi" w:cstheme="majorHAnsi"/>
        </w:rPr>
        <w:t>Na de afname v</w:t>
      </w:r>
      <w:r w:rsidR="00C55DCB">
        <w:rPr>
          <w:rFonts w:asciiTheme="majorHAnsi" w:hAnsiTheme="majorHAnsi" w:cstheme="majorHAnsi"/>
        </w:rPr>
        <w:t>an elk interview is er feedback gevraagd</w:t>
      </w:r>
      <w:r w:rsidR="00C26751">
        <w:rPr>
          <w:rFonts w:asciiTheme="majorHAnsi" w:hAnsiTheme="majorHAnsi" w:cstheme="majorHAnsi"/>
        </w:rPr>
        <w:t xml:space="preserve"> aan respondenten</w:t>
      </w:r>
      <w:r w:rsidR="00C55DCB">
        <w:rPr>
          <w:rFonts w:asciiTheme="majorHAnsi" w:hAnsiTheme="majorHAnsi" w:cstheme="majorHAnsi"/>
        </w:rPr>
        <w:t xml:space="preserve"> op het interview zelf</w:t>
      </w:r>
      <w:r w:rsidR="00E34CE8">
        <w:rPr>
          <w:rFonts w:asciiTheme="majorHAnsi" w:hAnsiTheme="majorHAnsi" w:cstheme="majorHAnsi"/>
        </w:rPr>
        <w:t xml:space="preserve"> </w:t>
      </w:r>
      <w:r w:rsidR="00C55DCB">
        <w:rPr>
          <w:rFonts w:asciiTheme="majorHAnsi" w:hAnsiTheme="majorHAnsi" w:cstheme="majorHAnsi"/>
        </w:rPr>
        <w:t xml:space="preserve">en </w:t>
      </w:r>
      <w:r w:rsidR="00E34CE8">
        <w:rPr>
          <w:rFonts w:asciiTheme="majorHAnsi" w:hAnsiTheme="majorHAnsi" w:cstheme="majorHAnsi"/>
        </w:rPr>
        <w:t>de aan bod gekomen</w:t>
      </w:r>
      <w:r w:rsidR="00C55DCB">
        <w:rPr>
          <w:rFonts w:asciiTheme="majorHAnsi" w:hAnsiTheme="majorHAnsi" w:cstheme="majorHAnsi"/>
        </w:rPr>
        <w:t xml:space="preserve"> topics. </w:t>
      </w:r>
      <w:r w:rsidR="00E34CE8">
        <w:rPr>
          <w:rFonts w:asciiTheme="majorHAnsi" w:hAnsiTheme="majorHAnsi" w:cstheme="majorHAnsi"/>
        </w:rPr>
        <w:t xml:space="preserve">Naar aanleiding hiervan </w:t>
      </w:r>
      <w:r w:rsidR="0035051B">
        <w:rPr>
          <w:rFonts w:asciiTheme="majorHAnsi" w:hAnsiTheme="majorHAnsi" w:cstheme="majorHAnsi"/>
        </w:rPr>
        <w:t xml:space="preserve">is de vraagstelling naar sommige topics anders geformuleerd omdat </w:t>
      </w:r>
      <w:r w:rsidR="00100E51">
        <w:rPr>
          <w:rFonts w:asciiTheme="majorHAnsi" w:hAnsiTheme="majorHAnsi" w:cstheme="majorHAnsi"/>
        </w:rPr>
        <w:t>twee</w:t>
      </w:r>
      <w:r w:rsidR="0035051B">
        <w:rPr>
          <w:rFonts w:asciiTheme="majorHAnsi" w:hAnsiTheme="majorHAnsi" w:cstheme="majorHAnsi"/>
        </w:rPr>
        <w:t xml:space="preserve"> respondenten aangaven </w:t>
      </w:r>
      <w:r w:rsidR="00814D90">
        <w:rPr>
          <w:rFonts w:asciiTheme="majorHAnsi" w:hAnsiTheme="majorHAnsi" w:cstheme="majorHAnsi"/>
        </w:rPr>
        <w:t>de</w:t>
      </w:r>
      <w:r w:rsidR="0035051B">
        <w:rPr>
          <w:rFonts w:asciiTheme="majorHAnsi" w:hAnsiTheme="majorHAnsi" w:cstheme="majorHAnsi"/>
        </w:rPr>
        <w:t xml:space="preserve"> vra</w:t>
      </w:r>
      <w:r w:rsidR="00814D90">
        <w:rPr>
          <w:rFonts w:asciiTheme="majorHAnsi" w:hAnsiTheme="majorHAnsi" w:cstheme="majorHAnsi"/>
        </w:rPr>
        <w:t>gen</w:t>
      </w:r>
      <w:r w:rsidR="0035051B">
        <w:rPr>
          <w:rFonts w:asciiTheme="majorHAnsi" w:hAnsiTheme="majorHAnsi" w:cstheme="majorHAnsi"/>
        </w:rPr>
        <w:t xml:space="preserve"> </w:t>
      </w:r>
      <w:r w:rsidR="00DF2501">
        <w:rPr>
          <w:rFonts w:asciiTheme="majorHAnsi" w:hAnsiTheme="majorHAnsi" w:cstheme="majorHAnsi"/>
        </w:rPr>
        <w:t>lastig</w:t>
      </w:r>
      <w:r w:rsidR="0035051B">
        <w:rPr>
          <w:rFonts w:asciiTheme="majorHAnsi" w:hAnsiTheme="majorHAnsi" w:cstheme="majorHAnsi"/>
        </w:rPr>
        <w:t xml:space="preserve"> te vinden </w:t>
      </w:r>
      <w:r w:rsidR="002940F7">
        <w:rPr>
          <w:rFonts w:asciiTheme="majorHAnsi" w:hAnsiTheme="majorHAnsi" w:cstheme="majorHAnsi"/>
        </w:rPr>
        <w:t xml:space="preserve">te vinden </w:t>
      </w:r>
      <w:r w:rsidR="0035051B">
        <w:rPr>
          <w:rFonts w:asciiTheme="majorHAnsi" w:hAnsiTheme="majorHAnsi" w:cstheme="majorHAnsi"/>
        </w:rPr>
        <w:t xml:space="preserve">waardoor </w:t>
      </w:r>
      <w:r w:rsidR="00425704">
        <w:rPr>
          <w:rFonts w:asciiTheme="majorHAnsi" w:hAnsiTheme="majorHAnsi" w:cstheme="majorHAnsi"/>
        </w:rPr>
        <w:t>be</w:t>
      </w:r>
      <w:r w:rsidR="0035051B">
        <w:rPr>
          <w:rFonts w:asciiTheme="majorHAnsi" w:hAnsiTheme="majorHAnsi" w:cstheme="majorHAnsi"/>
        </w:rPr>
        <w:t>antwoord</w:t>
      </w:r>
      <w:r w:rsidR="00425704">
        <w:rPr>
          <w:rFonts w:asciiTheme="majorHAnsi" w:hAnsiTheme="majorHAnsi" w:cstheme="majorHAnsi"/>
        </w:rPr>
        <w:t>ing moeilijk was</w:t>
      </w:r>
      <w:r w:rsidR="0035051B">
        <w:rPr>
          <w:rFonts w:asciiTheme="majorHAnsi" w:hAnsiTheme="majorHAnsi" w:cstheme="majorHAnsi"/>
        </w:rPr>
        <w:t xml:space="preserve">. Zo is </w:t>
      </w:r>
      <w:r w:rsidR="00814D90">
        <w:rPr>
          <w:rFonts w:asciiTheme="majorHAnsi" w:hAnsiTheme="majorHAnsi" w:cstheme="majorHAnsi"/>
        </w:rPr>
        <w:t xml:space="preserve">bijvoorbeeld </w:t>
      </w:r>
      <w:r w:rsidR="0035051B">
        <w:rPr>
          <w:rFonts w:asciiTheme="majorHAnsi" w:hAnsiTheme="majorHAnsi" w:cstheme="majorHAnsi"/>
        </w:rPr>
        <w:t>de vraag</w:t>
      </w:r>
      <w:r w:rsidR="002745DB">
        <w:rPr>
          <w:rFonts w:asciiTheme="majorHAnsi" w:hAnsiTheme="majorHAnsi" w:cstheme="majorHAnsi"/>
        </w:rPr>
        <w:t>:</w:t>
      </w:r>
      <w:r w:rsidR="0035051B">
        <w:rPr>
          <w:rFonts w:asciiTheme="majorHAnsi" w:hAnsiTheme="majorHAnsi" w:cstheme="majorHAnsi"/>
        </w:rPr>
        <w:t xml:space="preserve"> </w:t>
      </w:r>
      <w:r w:rsidR="002745DB">
        <w:rPr>
          <w:rFonts w:asciiTheme="majorHAnsi" w:hAnsiTheme="majorHAnsi" w:cstheme="majorHAnsi"/>
        </w:rPr>
        <w:t>‘</w:t>
      </w:r>
      <w:r w:rsidR="0035051B">
        <w:rPr>
          <w:rFonts w:asciiTheme="majorHAnsi" w:hAnsiTheme="majorHAnsi" w:cstheme="majorHAnsi"/>
        </w:rPr>
        <w:t>‘</w:t>
      </w:r>
      <w:r w:rsidR="0035051B">
        <w:rPr>
          <w:rFonts w:asciiTheme="majorHAnsi" w:hAnsiTheme="majorHAnsi"/>
        </w:rPr>
        <w:t xml:space="preserve">Ben je op de hoogte van </w:t>
      </w:r>
      <w:r w:rsidR="0035051B" w:rsidRPr="0035051B">
        <w:rPr>
          <w:rFonts w:asciiTheme="majorHAnsi" w:hAnsiTheme="majorHAnsi"/>
        </w:rPr>
        <w:t>structurele en functionele kenmerken</w:t>
      </w:r>
      <w:r w:rsidR="0035051B" w:rsidRPr="004B3D1F">
        <w:rPr>
          <w:rFonts w:asciiTheme="majorHAnsi" w:hAnsiTheme="majorHAnsi"/>
          <w:u w:val="single"/>
        </w:rPr>
        <w:t xml:space="preserve"> </w:t>
      </w:r>
      <w:r w:rsidR="0035051B">
        <w:rPr>
          <w:rFonts w:asciiTheme="majorHAnsi" w:hAnsiTheme="majorHAnsi"/>
        </w:rPr>
        <w:t>van een netwerk?</w:t>
      </w:r>
      <w:r w:rsidR="002745DB">
        <w:rPr>
          <w:rFonts w:asciiTheme="majorHAnsi" w:hAnsiTheme="majorHAnsi"/>
        </w:rPr>
        <w:t xml:space="preserve">’’ </w:t>
      </w:r>
      <w:r w:rsidR="0035051B">
        <w:rPr>
          <w:rFonts w:asciiTheme="majorHAnsi" w:hAnsiTheme="majorHAnsi"/>
        </w:rPr>
        <w:t>vervormd naar ‘</w:t>
      </w:r>
      <w:r w:rsidR="002745DB">
        <w:rPr>
          <w:rFonts w:asciiTheme="majorHAnsi" w:hAnsiTheme="majorHAnsi"/>
        </w:rPr>
        <w:t>’</w:t>
      </w:r>
      <w:r w:rsidR="0035051B">
        <w:rPr>
          <w:rFonts w:asciiTheme="majorHAnsi" w:hAnsiTheme="majorHAnsi"/>
        </w:rPr>
        <w:t>Op welke manieren verkrijg jij tijdens je dagelijkse werkzaamheden inzicht in het sociale netwerk van de cliënt</w:t>
      </w:r>
      <w:r w:rsidR="002940F7">
        <w:rPr>
          <w:rFonts w:asciiTheme="majorHAnsi" w:hAnsiTheme="majorHAnsi"/>
        </w:rPr>
        <w:t xml:space="preserve"> en de kwaliteit hiervan</w:t>
      </w:r>
      <w:r w:rsidR="0035051B">
        <w:rPr>
          <w:rFonts w:asciiTheme="majorHAnsi" w:hAnsiTheme="majorHAnsi"/>
        </w:rPr>
        <w:t>?</w:t>
      </w:r>
      <w:r w:rsidR="002745DB">
        <w:rPr>
          <w:rFonts w:asciiTheme="majorHAnsi" w:hAnsiTheme="majorHAnsi"/>
        </w:rPr>
        <w:t>”</w:t>
      </w:r>
      <w:r w:rsidR="0035051B">
        <w:rPr>
          <w:rFonts w:asciiTheme="majorHAnsi" w:hAnsiTheme="majorHAnsi"/>
        </w:rPr>
        <w:t>’</w:t>
      </w:r>
      <w:r w:rsidR="002940F7">
        <w:rPr>
          <w:rFonts w:asciiTheme="majorHAnsi" w:hAnsiTheme="majorHAnsi"/>
        </w:rPr>
        <w:t>. Na het derde interview werden er geen aanpassingen door respondenten meer voorgesteld</w:t>
      </w:r>
      <w:r w:rsidR="00457455">
        <w:rPr>
          <w:rFonts w:asciiTheme="majorHAnsi" w:hAnsiTheme="majorHAnsi"/>
        </w:rPr>
        <w:t xml:space="preserve"> </w:t>
      </w:r>
      <w:r w:rsidR="002940F7">
        <w:rPr>
          <w:rFonts w:asciiTheme="majorHAnsi" w:hAnsiTheme="majorHAnsi"/>
        </w:rPr>
        <w:t xml:space="preserve">en werden de vragen als helder en duidelijk getypeerd. </w:t>
      </w:r>
      <w:r w:rsidR="00BB3136">
        <w:rPr>
          <w:rFonts w:asciiTheme="majorHAnsi" w:hAnsiTheme="majorHAnsi"/>
        </w:rPr>
        <w:t xml:space="preserve">Belangrijk te benoemen is dat er een </w:t>
      </w:r>
      <w:r w:rsidR="00801360">
        <w:rPr>
          <w:rFonts w:asciiTheme="majorHAnsi" w:hAnsiTheme="majorHAnsi"/>
        </w:rPr>
        <w:t>k</w:t>
      </w:r>
      <w:r w:rsidR="00E34CE8">
        <w:rPr>
          <w:rFonts w:asciiTheme="majorHAnsi" w:hAnsiTheme="majorHAnsi" w:cstheme="majorHAnsi"/>
        </w:rPr>
        <w:t xml:space="preserve">ans op herleidbaarheid </w:t>
      </w:r>
      <w:r w:rsidR="00801360">
        <w:rPr>
          <w:rFonts w:asciiTheme="majorHAnsi" w:hAnsiTheme="majorHAnsi" w:cstheme="majorHAnsi"/>
        </w:rPr>
        <w:t>van respondenten</w:t>
      </w:r>
      <w:r w:rsidR="00BB3136">
        <w:rPr>
          <w:rFonts w:asciiTheme="majorHAnsi" w:hAnsiTheme="majorHAnsi" w:cstheme="majorHAnsi"/>
        </w:rPr>
        <w:t xml:space="preserve"> aanwezig is vanwege de kleinschaligheid van het onderzoek</w:t>
      </w:r>
      <w:r w:rsidR="00897274">
        <w:rPr>
          <w:rFonts w:asciiTheme="majorHAnsi" w:hAnsiTheme="majorHAnsi" w:cstheme="majorHAnsi"/>
        </w:rPr>
        <w:t xml:space="preserve">. </w:t>
      </w:r>
      <w:r w:rsidR="00BB3136">
        <w:rPr>
          <w:rFonts w:asciiTheme="majorHAnsi" w:hAnsiTheme="majorHAnsi" w:cstheme="majorHAnsi"/>
        </w:rPr>
        <w:t xml:space="preserve"> </w:t>
      </w:r>
    </w:p>
    <w:p w14:paraId="0B0A9382" w14:textId="77777777" w:rsidR="00B725BF" w:rsidRPr="00AF0034" w:rsidRDefault="00B725BF" w:rsidP="00226B21">
      <w:pPr>
        <w:pStyle w:val="Kop1"/>
        <w:jc w:val="both"/>
        <w:rPr>
          <w:sz w:val="28"/>
          <w:szCs w:val="28"/>
        </w:rPr>
      </w:pPr>
      <w:bookmarkStart w:id="50" w:name="_Toc7779862"/>
      <w:bookmarkStart w:id="51" w:name="_Hlk7180413"/>
      <w:r w:rsidRPr="00AF0034">
        <w:rPr>
          <w:sz w:val="28"/>
          <w:szCs w:val="28"/>
        </w:rPr>
        <w:lastRenderedPageBreak/>
        <w:t xml:space="preserve">4.2 </w:t>
      </w:r>
      <w:r w:rsidR="0054729E" w:rsidRPr="00AF0034">
        <w:rPr>
          <w:sz w:val="28"/>
          <w:szCs w:val="28"/>
        </w:rPr>
        <w:t>Belangrijkste r</w:t>
      </w:r>
      <w:r w:rsidRPr="00AF0034">
        <w:rPr>
          <w:sz w:val="28"/>
          <w:szCs w:val="28"/>
        </w:rPr>
        <w:t>esultaten</w:t>
      </w:r>
      <w:r w:rsidR="0054729E" w:rsidRPr="00AF0034">
        <w:rPr>
          <w:sz w:val="28"/>
          <w:szCs w:val="28"/>
        </w:rPr>
        <w:t xml:space="preserve"> per </w:t>
      </w:r>
      <w:r w:rsidR="00CA1F01" w:rsidRPr="00AF0034">
        <w:rPr>
          <w:sz w:val="28"/>
          <w:szCs w:val="28"/>
        </w:rPr>
        <w:t>topic</w:t>
      </w:r>
      <w:bookmarkEnd w:id="50"/>
    </w:p>
    <w:p w14:paraId="2FC9AB5C" w14:textId="3D4F2083" w:rsidR="0054729E" w:rsidRDefault="00815817" w:rsidP="00226B21">
      <w:pPr>
        <w:pStyle w:val="Geenafstand"/>
        <w:jc w:val="both"/>
        <w:rPr>
          <w:rFonts w:asciiTheme="majorHAnsi" w:hAnsiTheme="majorHAnsi" w:cstheme="majorHAnsi"/>
        </w:rPr>
      </w:pPr>
      <w:r w:rsidRPr="00FB5A4F">
        <w:rPr>
          <w:rFonts w:asciiTheme="majorHAnsi" w:hAnsiTheme="majorHAnsi" w:cstheme="majorHAnsi"/>
        </w:rPr>
        <w:t>Per topic worden de resultaten gegroepeerd middels een scheiding tussen twee respondentgroepen. Namelijk: respondent</w:t>
      </w:r>
      <w:r w:rsidR="000A2720">
        <w:rPr>
          <w:rFonts w:asciiTheme="majorHAnsi" w:hAnsiTheme="majorHAnsi" w:cstheme="majorHAnsi"/>
        </w:rPr>
        <w:t>en</w:t>
      </w:r>
      <w:r w:rsidRPr="00FB5A4F">
        <w:rPr>
          <w:rFonts w:asciiTheme="majorHAnsi" w:hAnsiTheme="majorHAnsi" w:cstheme="majorHAnsi"/>
        </w:rPr>
        <w:t xml:space="preserve">groep </w:t>
      </w:r>
      <w:r w:rsidR="00FB5A4F">
        <w:rPr>
          <w:rFonts w:asciiTheme="majorHAnsi" w:hAnsiTheme="majorHAnsi" w:cstheme="majorHAnsi"/>
        </w:rPr>
        <w:t>1</w:t>
      </w:r>
      <w:r w:rsidR="00FB5A4F" w:rsidRPr="00FB5A4F">
        <w:rPr>
          <w:rFonts w:asciiTheme="majorHAnsi" w:hAnsiTheme="majorHAnsi" w:cstheme="majorHAnsi"/>
        </w:rPr>
        <w:t xml:space="preserve">, het verpleegkundig- en behandelteam van de afdeling MC1 en respondentgroep </w:t>
      </w:r>
      <w:r w:rsidR="000A2720">
        <w:rPr>
          <w:rFonts w:asciiTheme="majorHAnsi" w:hAnsiTheme="majorHAnsi" w:cstheme="majorHAnsi"/>
        </w:rPr>
        <w:t>2</w:t>
      </w:r>
      <w:r w:rsidR="00FB5A4F" w:rsidRPr="00FB5A4F">
        <w:rPr>
          <w:rFonts w:asciiTheme="majorHAnsi" w:hAnsiTheme="majorHAnsi" w:cstheme="majorHAnsi"/>
        </w:rPr>
        <w:t>, het verpleegkundig- en behandelteam van de afdeling HIC. E</w:t>
      </w:r>
      <w:r w:rsidR="00FB5A4F">
        <w:rPr>
          <w:rFonts w:asciiTheme="majorHAnsi" w:hAnsiTheme="majorHAnsi" w:cstheme="majorHAnsi"/>
        </w:rPr>
        <w:t xml:space="preserve">lke topic begint met de resultaten van respondentgroep 1 en wordt opgevolgd met </w:t>
      </w:r>
      <w:r w:rsidR="000A2720">
        <w:rPr>
          <w:rFonts w:asciiTheme="majorHAnsi" w:hAnsiTheme="majorHAnsi" w:cstheme="majorHAnsi"/>
        </w:rPr>
        <w:t>d</w:t>
      </w:r>
      <w:r w:rsidR="00FB5A4F">
        <w:rPr>
          <w:rFonts w:asciiTheme="majorHAnsi" w:hAnsiTheme="majorHAnsi" w:cstheme="majorHAnsi"/>
        </w:rPr>
        <w:t>e resultaten van respondentgroep 2.</w:t>
      </w:r>
    </w:p>
    <w:p w14:paraId="1F9F06FA" w14:textId="77777777" w:rsidR="00660C73" w:rsidRDefault="00660C73" w:rsidP="00226B21">
      <w:pPr>
        <w:pStyle w:val="Geenafstand"/>
        <w:jc w:val="both"/>
        <w:rPr>
          <w:rFonts w:asciiTheme="majorHAnsi" w:hAnsiTheme="majorHAnsi" w:cstheme="majorHAnsi"/>
        </w:rPr>
      </w:pPr>
    </w:p>
    <w:p w14:paraId="66BFA6AF" w14:textId="77777777" w:rsidR="0054729E" w:rsidRPr="00AF0034" w:rsidRDefault="0054729E" w:rsidP="00226B21">
      <w:pPr>
        <w:pStyle w:val="Kop1"/>
        <w:jc w:val="both"/>
        <w:rPr>
          <w:sz w:val="24"/>
          <w:szCs w:val="24"/>
        </w:rPr>
      </w:pPr>
      <w:bookmarkStart w:id="52" w:name="_Toc7779863"/>
      <w:r w:rsidRPr="00AF0034">
        <w:rPr>
          <w:sz w:val="24"/>
          <w:szCs w:val="24"/>
        </w:rPr>
        <w:t xml:space="preserve">4.2.1 </w:t>
      </w:r>
      <w:r w:rsidR="00CA1F01" w:rsidRPr="00AF0034">
        <w:rPr>
          <w:sz w:val="24"/>
          <w:szCs w:val="24"/>
        </w:rPr>
        <w:t>Visie en ervaring van de professional</w:t>
      </w:r>
      <w:r w:rsidR="007D5596" w:rsidRPr="00AF0034">
        <w:rPr>
          <w:sz w:val="24"/>
          <w:szCs w:val="24"/>
        </w:rPr>
        <w:t xml:space="preserve"> ten aanzien van het sociale netwerk</w:t>
      </w:r>
      <w:bookmarkEnd w:id="52"/>
    </w:p>
    <w:p w14:paraId="4E9452B7" w14:textId="6F400120" w:rsidR="006D626E" w:rsidRPr="004A04E3" w:rsidRDefault="00EB586B" w:rsidP="00226B21">
      <w:pPr>
        <w:pStyle w:val="Geenafstand"/>
        <w:jc w:val="both"/>
        <w:rPr>
          <w:rFonts w:asciiTheme="majorHAnsi" w:hAnsiTheme="majorHAnsi" w:cstheme="majorHAnsi"/>
        </w:rPr>
      </w:pPr>
      <w:r w:rsidRPr="00C4202E">
        <w:rPr>
          <w:rFonts w:asciiTheme="majorHAnsi" w:hAnsiTheme="majorHAnsi" w:cstheme="majorHAnsi"/>
        </w:rPr>
        <w:t xml:space="preserve">Tijdens het interview is gevraagd naar de visie en ervaringen </w:t>
      </w:r>
      <w:r w:rsidRPr="00FB5A4F">
        <w:rPr>
          <w:rFonts w:asciiTheme="majorHAnsi" w:hAnsiTheme="majorHAnsi" w:cstheme="majorHAnsi"/>
        </w:rPr>
        <w:t xml:space="preserve">van </w:t>
      </w:r>
      <w:r w:rsidRPr="000A2720">
        <w:rPr>
          <w:rFonts w:asciiTheme="majorHAnsi" w:hAnsiTheme="majorHAnsi" w:cstheme="majorHAnsi"/>
          <w:color w:val="4472C4" w:themeColor="accent1"/>
        </w:rPr>
        <w:t>respondent</w:t>
      </w:r>
      <w:r w:rsidR="000A2720">
        <w:rPr>
          <w:rFonts w:asciiTheme="majorHAnsi" w:hAnsiTheme="majorHAnsi" w:cstheme="majorHAnsi"/>
          <w:color w:val="4472C4" w:themeColor="accent1"/>
        </w:rPr>
        <w:t>en</w:t>
      </w:r>
      <w:r w:rsidR="00FB5A4F" w:rsidRPr="000A2720">
        <w:rPr>
          <w:rFonts w:asciiTheme="majorHAnsi" w:hAnsiTheme="majorHAnsi" w:cstheme="majorHAnsi"/>
          <w:color w:val="4472C4" w:themeColor="accent1"/>
        </w:rPr>
        <w:t>groep 1</w:t>
      </w:r>
      <w:r w:rsidR="000A2720">
        <w:rPr>
          <w:rFonts w:asciiTheme="majorHAnsi" w:hAnsiTheme="majorHAnsi" w:cstheme="majorHAnsi"/>
          <w:color w:val="4472C4" w:themeColor="accent1"/>
        </w:rPr>
        <w:t xml:space="preserve"> </w:t>
      </w:r>
      <w:r w:rsidRPr="00FB5A4F">
        <w:rPr>
          <w:rFonts w:asciiTheme="majorHAnsi" w:hAnsiTheme="majorHAnsi" w:cstheme="majorHAnsi"/>
        </w:rPr>
        <w:t xml:space="preserve">ten aanzien van het </w:t>
      </w:r>
      <w:r w:rsidR="00536575" w:rsidRPr="00FB5A4F">
        <w:rPr>
          <w:rFonts w:asciiTheme="majorHAnsi" w:hAnsiTheme="majorHAnsi" w:cstheme="majorHAnsi"/>
        </w:rPr>
        <w:t xml:space="preserve">betrekken </w:t>
      </w:r>
      <w:r w:rsidR="00536575" w:rsidRPr="00C4202E">
        <w:rPr>
          <w:rFonts w:asciiTheme="majorHAnsi" w:hAnsiTheme="majorHAnsi" w:cstheme="majorHAnsi"/>
        </w:rPr>
        <w:t xml:space="preserve">van sociale netwerken tijdens de opname van cliënten. </w:t>
      </w:r>
      <w:r w:rsidR="006A10B2">
        <w:rPr>
          <w:rFonts w:asciiTheme="majorHAnsi" w:hAnsiTheme="majorHAnsi" w:cstheme="majorHAnsi"/>
        </w:rPr>
        <w:t>Alle</w:t>
      </w:r>
      <w:r w:rsidR="00536575" w:rsidRPr="00C4202E">
        <w:rPr>
          <w:rFonts w:asciiTheme="majorHAnsi" w:hAnsiTheme="majorHAnsi" w:cstheme="majorHAnsi"/>
        </w:rPr>
        <w:t xml:space="preserve"> respondenten geven aan dat zij het betrekken van het sociale netwerk </w:t>
      </w:r>
      <w:r w:rsidR="00F3558D">
        <w:rPr>
          <w:rFonts w:asciiTheme="majorHAnsi" w:hAnsiTheme="majorHAnsi" w:cstheme="majorHAnsi"/>
        </w:rPr>
        <w:t xml:space="preserve">tijdens een opname periode </w:t>
      </w:r>
      <w:r w:rsidR="00536575" w:rsidRPr="00C4202E">
        <w:rPr>
          <w:rFonts w:asciiTheme="majorHAnsi" w:hAnsiTheme="majorHAnsi" w:cstheme="majorHAnsi"/>
        </w:rPr>
        <w:t>heel belangrijk vinden</w:t>
      </w:r>
      <w:r w:rsidR="00C27CAD">
        <w:rPr>
          <w:rFonts w:asciiTheme="majorHAnsi" w:hAnsiTheme="majorHAnsi" w:cstheme="majorHAnsi"/>
        </w:rPr>
        <w:t xml:space="preserve">. </w:t>
      </w:r>
      <w:r w:rsidR="00814D90" w:rsidRPr="00C4202E">
        <w:rPr>
          <w:rFonts w:asciiTheme="majorHAnsi" w:hAnsiTheme="majorHAnsi" w:cstheme="majorHAnsi"/>
        </w:rPr>
        <w:t>Een voorbeeld hiervan is: ‘’</w:t>
      </w:r>
      <w:r w:rsidR="00814D90" w:rsidRPr="00C4202E">
        <w:rPr>
          <w:rFonts w:asciiTheme="majorHAnsi" w:hAnsiTheme="majorHAnsi" w:cstheme="majorHAnsi"/>
          <w:i/>
        </w:rPr>
        <w:t>Als wij patiënten in een crisissituatie opnemen betekent dit dat er in een thuissituatie heel wat gebeurd is. Uiteindelijk moeten patiënten weer terug naar huis en dan is het van belang d</w:t>
      </w:r>
      <w:r w:rsidR="00C4202E" w:rsidRPr="00C4202E">
        <w:rPr>
          <w:rFonts w:asciiTheme="majorHAnsi" w:hAnsiTheme="majorHAnsi" w:cstheme="majorHAnsi"/>
          <w:i/>
        </w:rPr>
        <w:t>at</w:t>
      </w:r>
      <w:r w:rsidR="00814D90" w:rsidRPr="00C4202E">
        <w:rPr>
          <w:rFonts w:asciiTheme="majorHAnsi" w:hAnsiTheme="majorHAnsi" w:cstheme="majorHAnsi"/>
          <w:i/>
        </w:rPr>
        <w:t xml:space="preserve"> het thuisfront de patiënt ook weer kan ontvangen, ik merk soms dat dit n</w:t>
      </w:r>
      <w:r w:rsidR="00C4202E" w:rsidRPr="00C4202E">
        <w:rPr>
          <w:rFonts w:asciiTheme="majorHAnsi" w:hAnsiTheme="majorHAnsi" w:cstheme="majorHAnsi"/>
          <w:i/>
        </w:rPr>
        <w:t>iet het geval is. De familie is angstig om iemand weer terug thuis te krijgen</w:t>
      </w:r>
      <w:r w:rsidR="00AA20E9">
        <w:rPr>
          <w:rFonts w:asciiTheme="majorHAnsi" w:hAnsiTheme="majorHAnsi" w:cstheme="majorHAnsi"/>
          <w:i/>
        </w:rPr>
        <w:t>’’</w:t>
      </w:r>
      <w:r w:rsidR="00C4202E" w:rsidRPr="00C4202E">
        <w:rPr>
          <w:rFonts w:asciiTheme="majorHAnsi" w:hAnsiTheme="majorHAnsi" w:cstheme="majorHAnsi"/>
          <w:i/>
        </w:rPr>
        <w:t xml:space="preserve">. </w:t>
      </w:r>
      <w:r w:rsidR="008D4B69">
        <w:rPr>
          <w:rFonts w:asciiTheme="majorHAnsi" w:hAnsiTheme="majorHAnsi" w:cstheme="majorHAnsi"/>
        </w:rPr>
        <w:t xml:space="preserve">Hiernaast wordt het netwerk </w:t>
      </w:r>
      <w:r w:rsidR="0033244C">
        <w:rPr>
          <w:rFonts w:asciiTheme="majorHAnsi" w:hAnsiTheme="majorHAnsi" w:cstheme="majorHAnsi"/>
        </w:rPr>
        <w:t>ook gezien</w:t>
      </w:r>
      <w:r w:rsidR="00914B3C">
        <w:rPr>
          <w:rFonts w:asciiTheme="majorHAnsi" w:hAnsiTheme="majorHAnsi" w:cstheme="majorHAnsi"/>
        </w:rPr>
        <w:t xml:space="preserve"> door twee respondenten</w:t>
      </w:r>
      <w:r w:rsidR="0033244C">
        <w:rPr>
          <w:rFonts w:asciiTheme="majorHAnsi" w:hAnsiTheme="majorHAnsi" w:cstheme="majorHAnsi"/>
        </w:rPr>
        <w:t xml:space="preserve"> </w:t>
      </w:r>
      <w:r w:rsidR="008D4B69">
        <w:rPr>
          <w:rFonts w:asciiTheme="majorHAnsi" w:hAnsiTheme="majorHAnsi" w:cstheme="majorHAnsi"/>
        </w:rPr>
        <w:t>als</w:t>
      </w:r>
      <w:r w:rsidR="0033244C">
        <w:rPr>
          <w:rFonts w:asciiTheme="majorHAnsi" w:hAnsiTheme="majorHAnsi" w:cstheme="majorHAnsi"/>
        </w:rPr>
        <w:t xml:space="preserve"> systeem waar </w:t>
      </w:r>
      <w:r w:rsidR="008D4B69">
        <w:rPr>
          <w:rFonts w:asciiTheme="majorHAnsi" w:hAnsiTheme="majorHAnsi" w:cstheme="majorHAnsi"/>
        </w:rPr>
        <w:t>‘</w:t>
      </w:r>
      <w:r w:rsidR="0033244C">
        <w:rPr>
          <w:rFonts w:asciiTheme="majorHAnsi" w:hAnsiTheme="majorHAnsi" w:cstheme="majorHAnsi"/>
        </w:rPr>
        <w:t>reparatie</w:t>
      </w:r>
      <w:r w:rsidR="008D4B69">
        <w:rPr>
          <w:rFonts w:asciiTheme="majorHAnsi" w:hAnsiTheme="majorHAnsi" w:cstheme="majorHAnsi"/>
        </w:rPr>
        <w:t xml:space="preserve">’ </w:t>
      </w:r>
      <w:r w:rsidR="0033244C">
        <w:rPr>
          <w:rFonts w:asciiTheme="majorHAnsi" w:hAnsiTheme="majorHAnsi" w:cstheme="majorHAnsi"/>
        </w:rPr>
        <w:t>nodig is na een ontwrichtende gebeurtenis</w:t>
      </w:r>
      <w:r w:rsidR="00951BEF">
        <w:rPr>
          <w:rFonts w:asciiTheme="majorHAnsi" w:hAnsiTheme="majorHAnsi" w:cstheme="majorHAnsi"/>
        </w:rPr>
        <w:t xml:space="preserve">. </w:t>
      </w:r>
      <w:r w:rsidR="003B0923">
        <w:rPr>
          <w:rFonts w:asciiTheme="majorHAnsi" w:hAnsiTheme="majorHAnsi" w:cstheme="majorHAnsi"/>
        </w:rPr>
        <w:t>D</w:t>
      </w:r>
      <w:r w:rsidR="00FE6216">
        <w:rPr>
          <w:rFonts w:asciiTheme="majorHAnsi" w:hAnsiTheme="majorHAnsi" w:cstheme="majorHAnsi"/>
        </w:rPr>
        <w:t xml:space="preserve">e drie respondenten behorend tot het behandelteam </w:t>
      </w:r>
      <w:r w:rsidR="003B0923">
        <w:rPr>
          <w:rFonts w:asciiTheme="majorHAnsi" w:hAnsiTheme="majorHAnsi" w:cstheme="majorHAnsi"/>
        </w:rPr>
        <w:t xml:space="preserve">kleuren </w:t>
      </w:r>
      <w:r w:rsidR="00FE6216">
        <w:rPr>
          <w:rFonts w:asciiTheme="majorHAnsi" w:hAnsiTheme="majorHAnsi" w:cstheme="majorHAnsi"/>
        </w:rPr>
        <w:t xml:space="preserve">hun ervaringen overwegend positief. Twee van hen geven aan te ervaren dat het netwerk graag mee helpt waar mogelijk en een grote behoefte te zien bij het netwerk aan contact met medewerkers/afdeling. </w:t>
      </w:r>
      <w:r w:rsidR="00FE6C17">
        <w:rPr>
          <w:rFonts w:asciiTheme="majorHAnsi" w:hAnsiTheme="majorHAnsi" w:cstheme="majorHAnsi"/>
        </w:rPr>
        <w:t xml:space="preserve">De drie respondenten behorend tot het verpleegkundig team benoemen naast het ervaren van de meerwaarde het </w:t>
      </w:r>
      <w:r w:rsidR="003B0923">
        <w:rPr>
          <w:rFonts w:asciiTheme="majorHAnsi" w:hAnsiTheme="majorHAnsi" w:cstheme="majorHAnsi"/>
        </w:rPr>
        <w:t>vooral</w:t>
      </w:r>
      <w:r w:rsidR="00FE6C17">
        <w:rPr>
          <w:rFonts w:asciiTheme="majorHAnsi" w:hAnsiTheme="majorHAnsi" w:cstheme="majorHAnsi"/>
        </w:rPr>
        <w:t xml:space="preserve"> ook als lastig</w:t>
      </w:r>
      <w:r w:rsidR="00C75034">
        <w:rPr>
          <w:rFonts w:asciiTheme="majorHAnsi" w:hAnsiTheme="majorHAnsi" w:cstheme="majorHAnsi"/>
        </w:rPr>
        <w:t xml:space="preserve"> te ervaren</w:t>
      </w:r>
      <w:r w:rsidR="00A46456">
        <w:rPr>
          <w:rFonts w:asciiTheme="majorHAnsi" w:hAnsiTheme="majorHAnsi" w:cstheme="majorHAnsi"/>
        </w:rPr>
        <w:t xml:space="preserve">, met name </w:t>
      </w:r>
      <w:r w:rsidR="00C94D1A">
        <w:rPr>
          <w:rFonts w:asciiTheme="majorHAnsi" w:hAnsiTheme="majorHAnsi" w:cstheme="majorHAnsi"/>
        </w:rPr>
        <w:t xml:space="preserve">wanneer </w:t>
      </w:r>
      <w:r w:rsidR="009828D1">
        <w:rPr>
          <w:rFonts w:asciiTheme="majorHAnsi" w:hAnsiTheme="majorHAnsi" w:cstheme="majorHAnsi"/>
        </w:rPr>
        <w:t>respondenten</w:t>
      </w:r>
      <w:r w:rsidR="00C94D1A">
        <w:rPr>
          <w:rFonts w:asciiTheme="majorHAnsi" w:hAnsiTheme="majorHAnsi" w:cstheme="majorHAnsi"/>
        </w:rPr>
        <w:t xml:space="preserve"> merken dat het netwerk overbelast is. </w:t>
      </w:r>
      <w:r w:rsidR="00C75034">
        <w:rPr>
          <w:rFonts w:asciiTheme="majorHAnsi" w:hAnsiTheme="majorHAnsi" w:cstheme="majorHAnsi"/>
        </w:rPr>
        <w:t>Er wordt gesignaleerd dat het</w:t>
      </w:r>
      <w:r w:rsidR="005A6B3F">
        <w:rPr>
          <w:rFonts w:asciiTheme="majorHAnsi" w:hAnsiTheme="majorHAnsi" w:cstheme="majorHAnsi"/>
        </w:rPr>
        <w:t xml:space="preserve"> netwerk</w:t>
      </w:r>
      <w:r w:rsidR="00C75034">
        <w:rPr>
          <w:rFonts w:asciiTheme="majorHAnsi" w:hAnsiTheme="majorHAnsi" w:cstheme="majorHAnsi"/>
        </w:rPr>
        <w:t xml:space="preserve"> regelmatig eerst even ‘‘de handen ervan af trekt’’ om zelf tot rust te kunnen komen</w:t>
      </w:r>
      <w:r w:rsidR="00A46456">
        <w:rPr>
          <w:rFonts w:asciiTheme="majorHAnsi" w:hAnsiTheme="majorHAnsi" w:cstheme="majorHAnsi"/>
        </w:rPr>
        <w:t xml:space="preserve">. Door één respondent wordt tevens overbetrokkenheid van het </w:t>
      </w:r>
      <w:r w:rsidR="0080176E">
        <w:rPr>
          <w:rFonts w:asciiTheme="majorHAnsi" w:hAnsiTheme="majorHAnsi" w:cstheme="majorHAnsi"/>
        </w:rPr>
        <w:t xml:space="preserve">sociale </w:t>
      </w:r>
      <w:r w:rsidR="00A46456">
        <w:rPr>
          <w:rFonts w:asciiTheme="majorHAnsi" w:hAnsiTheme="majorHAnsi" w:cstheme="majorHAnsi"/>
        </w:rPr>
        <w:t>netwerk</w:t>
      </w:r>
      <w:r w:rsidR="0080176E">
        <w:rPr>
          <w:rFonts w:asciiTheme="majorHAnsi" w:hAnsiTheme="majorHAnsi" w:cstheme="majorHAnsi"/>
        </w:rPr>
        <w:t xml:space="preserve"> aangedragen</w:t>
      </w:r>
      <w:r w:rsidR="00A46456">
        <w:rPr>
          <w:rFonts w:asciiTheme="majorHAnsi" w:hAnsiTheme="majorHAnsi" w:cstheme="majorHAnsi"/>
        </w:rPr>
        <w:t xml:space="preserve"> als lastig </w:t>
      </w:r>
      <w:r w:rsidR="0080176E">
        <w:rPr>
          <w:rFonts w:asciiTheme="majorHAnsi" w:hAnsiTheme="majorHAnsi" w:cstheme="majorHAnsi"/>
        </w:rPr>
        <w:t xml:space="preserve">om mee om te gaan. </w:t>
      </w:r>
    </w:p>
    <w:p w14:paraId="2B36144B" w14:textId="77777777" w:rsidR="00100E51" w:rsidRPr="00100E51" w:rsidRDefault="00100E51" w:rsidP="00226B21">
      <w:pPr>
        <w:pStyle w:val="Geenafstand"/>
        <w:jc w:val="both"/>
        <w:rPr>
          <w:rFonts w:asciiTheme="majorHAnsi" w:hAnsiTheme="majorHAnsi" w:cstheme="majorHAnsi"/>
          <w:color w:val="4472C4" w:themeColor="accent1"/>
        </w:rPr>
      </w:pPr>
    </w:p>
    <w:p w14:paraId="54B5449B" w14:textId="3ECBE265" w:rsidR="00542C8F" w:rsidRPr="00756A00" w:rsidRDefault="00FB5A4F" w:rsidP="00226B21">
      <w:pPr>
        <w:pStyle w:val="Geenafstand"/>
        <w:jc w:val="both"/>
        <w:rPr>
          <w:rFonts w:asciiTheme="majorHAnsi" w:hAnsiTheme="majorHAnsi" w:cstheme="majorHAnsi"/>
        </w:rPr>
      </w:pPr>
      <w:r>
        <w:rPr>
          <w:rFonts w:asciiTheme="majorHAnsi" w:hAnsiTheme="majorHAnsi" w:cstheme="majorHAnsi"/>
        </w:rPr>
        <w:t xml:space="preserve">Binnen </w:t>
      </w:r>
      <w:r w:rsidRPr="000A2720">
        <w:rPr>
          <w:rFonts w:asciiTheme="majorHAnsi" w:hAnsiTheme="majorHAnsi" w:cstheme="majorHAnsi"/>
          <w:color w:val="4472C4" w:themeColor="accent1"/>
        </w:rPr>
        <w:t>respondent</w:t>
      </w:r>
      <w:r w:rsidR="000A2720">
        <w:rPr>
          <w:rFonts w:asciiTheme="majorHAnsi" w:hAnsiTheme="majorHAnsi" w:cstheme="majorHAnsi"/>
          <w:color w:val="4472C4" w:themeColor="accent1"/>
        </w:rPr>
        <w:t>en</w:t>
      </w:r>
      <w:r w:rsidRPr="000A2720">
        <w:rPr>
          <w:rFonts w:asciiTheme="majorHAnsi" w:hAnsiTheme="majorHAnsi" w:cstheme="majorHAnsi"/>
          <w:color w:val="4472C4" w:themeColor="accent1"/>
        </w:rPr>
        <w:t>groep 2</w:t>
      </w:r>
      <w:r w:rsidR="000A2720">
        <w:rPr>
          <w:rFonts w:asciiTheme="majorHAnsi" w:hAnsiTheme="majorHAnsi" w:cstheme="majorHAnsi"/>
        </w:rPr>
        <w:t xml:space="preserve"> </w:t>
      </w:r>
      <w:r w:rsidR="00D978B7">
        <w:rPr>
          <w:rFonts w:asciiTheme="majorHAnsi" w:hAnsiTheme="majorHAnsi" w:cstheme="majorHAnsi"/>
        </w:rPr>
        <w:t xml:space="preserve">geven </w:t>
      </w:r>
      <w:r>
        <w:rPr>
          <w:rFonts w:asciiTheme="majorHAnsi" w:hAnsiTheme="majorHAnsi" w:cstheme="majorHAnsi"/>
        </w:rPr>
        <w:t xml:space="preserve">alle vijf de respondenten </w:t>
      </w:r>
      <w:r w:rsidR="0080176E" w:rsidRPr="00B35241">
        <w:rPr>
          <w:rFonts w:asciiTheme="majorHAnsi" w:hAnsiTheme="majorHAnsi" w:cstheme="majorHAnsi"/>
        </w:rPr>
        <w:t>aan</w:t>
      </w:r>
      <w:r w:rsidR="00947ED4">
        <w:rPr>
          <w:rFonts w:asciiTheme="majorHAnsi" w:hAnsiTheme="majorHAnsi" w:cstheme="majorHAnsi"/>
        </w:rPr>
        <w:t>,</w:t>
      </w:r>
      <w:r w:rsidR="0080176E" w:rsidRPr="00B35241">
        <w:rPr>
          <w:rFonts w:asciiTheme="majorHAnsi" w:hAnsiTheme="majorHAnsi" w:cstheme="majorHAnsi"/>
        </w:rPr>
        <w:t xml:space="preserve"> het betrekken van sociale netwerken tijdens de opname van cliënten </w:t>
      </w:r>
      <w:r w:rsidR="007617B2">
        <w:rPr>
          <w:rFonts w:asciiTheme="majorHAnsi" w:hAnsiTheme="majorHAnsi" w:cstheme="majorHAnsi"/>
        </w:rPr>
        <w:t>als meerwaarde</w:t>
      </w:r>
      <w:r w:rsidR="00F3558D">
        <w:rPr>
          <w:rFonts w:asciiTheme="majorHAnsi" w:hAnsiTheme="majorHAnsi" w:cstheme="majorHAnsi"/>
        </w:rPr>
        <w:t xml:space="preserve"> te zien</w:t>
      </w:r>
      <w:r w:rsidR="007617B2">
        <w:rPr>
          <w:rFonts w:asciiTheme="majorHAnsi" w:hAnsiTheme="majorHAnsi" w:cstheme="majorHAnsi"/>
        </w:rPr>
        <w:t xml:space="preserve"> ten aanzien van het herstelproces van de cliënt. Een voorbeeld hiervan is: ‘’</w:t>
      </w:r>
      <w:r w:rsidR="007617B2" w:rsidRPr="007617B2">
        <w:rPr>
          <w:rFonts w:asciiTheme="majorHAnsi" w:hAnsiTheme="majorHAnsi" w:cstheme="majorHAnsi"/>
          <w:i/>
        </w:rPr>
        <w:t xml:space="preserve">Ik denk dat we ons steeds meer </w:t>
      </w:r>
      <w:r w:rsidR="007617B2">
        <w:rPr>
          <w:rFonts w:asciiTheme="majorHAnsi" w:hAnsiTheme="majorHAnsi" w:cstheme="majorHAnsi"/>
          <w:i/>
        </w:rPr>
        <w:t>gaan realiseren binnen de hulpverlening</w:t>
      </w:r>
      <w:r w:rsidR="00120C66">
        <w:rPr>
          <w:rFonts w:asciiTheme="majorHAnsi" w:hAnsiTheme="majorHAnsi" w:cstheme="majorHAnsi"/>
          <w:i/>
        </w:rPr>
        <w:t xml:space="preserve"> dat familie, maar ook vrienden en kennissen gewoon een heel belangrijk onderdeel </w:t>
      </w:r>
      <w:r w:rsidR="00D978B7">
        <w:rPr>
          <w:rFonts w:asciiTheme="majorHAnsi" w:hAnsiTheme="majorHAnsi" w:cstheme="majorHAnsi"/>
          <w:i/>
        </w:rPr>
        <w:t>zijn</w:t>
      </w:r>
      <w:r w:rsidR="00120C66">
        <w:rPr>
          <w:rFonts w:asciiTheme="majorHAnsi" w:hAnsiTheme="majorHAnsi" w:cstheme="majorHAnsi"/>
          <w:i/>
        </w:rPr>
        <w:t xml:space="preserve"> van het welzijn van mensen. Je merkt ook dat er steeds meer samenwerking komt tussen de kliniek en ambulant… en dat daar dus ook het sociale netwerk bij hoort en dat dat een onderdeel moet zijn waar we met zijn allen aandacht aan geven’’</w:t>
      </w:r>
      <w:r w:rsidR="00120C66" w:rsidRPr="00120C66">
        <w:rPr>
          <w:rFonts w:asciiTheme="majorHAnsi" w:hAnsiTheme="majorHAnsi" w:cstheme="majorHAnsi"/>
          <w:i/>
        </w:rPr>
        <w:t xml:space="preserve">. </w:t>
      </w:r>
      <w:r w:rsidR="00EA3B73">
        <w:rPr>
          <w:rFonts w:asciiTheme="majorHAnsi" w:hAnsiTheme="majorHAnsi" w:cstheme="majorHAnsi"/>
        </w:rPr>
        <w:t xml:space="preserve">Vier andere respondenten </w:t>
      </w:r>
      <w:r w:rsidR="00D440DF">
        <w:rPr>
          <w:rFonts w:asciiTheme="majorHAnsi" w:hAnsiTheme="majorHAnsi" w:cstheme="majorHAnsi"/>
        </w:rPr>
        <w:t xml:space="preserve">typeren het betrekken van sociale netwerken naast waardevol eveneens als lastig. </w:t>
      </w:r>
      <w:r w:rsidR="001C452E">
        <w:rPr>
          <w:rFonts w:asciiTheme="majorHAnsi" w:hAnsiTheme="majorHAnsi" w:cstheme="majorHAnsi"/>
        </w:rPr>
        <w:t xml:space="preserve">Door drie van de vier </w:t>
      </w:r>
      <w:r w:rsidR="00756A00">
        <w:rPr>
          <w:rFonts w:asciiTheme="majorHAnsi" w:hAnsiTheme="majorHAnsi" w:cstheme="majorHAnsi"/>
        </w:rPr>
        <w:t xml:space="preserve">respondenten </w:t>
      </w:r>
      <w:r w:rsidR="001C452E">
        <w:rPr>
          <w:rFonts w:asciiTheme="majorHAnsi" w:hAnsiTheme="majorHAnsi" w:cstheme="majorHAnsi"/>
        </w:rPr>
        <w:t>wordt een overbetrokken netwerk ervaren als lastig</w:t>
      </w:r>
      <w:r w:rsidR="00756A00">
        <w:rPr>
          <w:rFonts w:asciiTheme="majorHAnsi" w:hAnsiTheme="majorHAnsi" w:cstheme="majorHAnsi"/>
        </w:rPr>
        <w:t xml:space="preserve"> en wanneer het sociale netwerk een negatieve invloed heeft op de cliënt. Bijvoorbeeld wanneer er sprake is van verslavingsproblematiek en het systeem dit deels in stand lijkt te houden. </w:t>
      </w:r>
    </w:p>
    <w:p w14:paraId="4915D376" w14:textId="77777777" w:rsidR="00CA1F01" w:rsidRPr="00947ED4" w:rsidRDefault="00CA1F01" w:rsidP="00226B21">
      <w:pPr>
        <w:pStyle w:val="Kop1"/>
        <w:jc w:val="both"/>
        <w:rPr>
          <w:sz w:val="24"/>
          <w:szCs w:val="24"/>
        </w:rPr>
      </w:pPr>
      <w:bookmarkStart w:id="53" w:name="_Toc7779864"/>
      <w:r w:rsidRPr="00947ED4">
        <w:rPr>
          <w:sz w:val="24"/>
          <w:szCs w:val="24"/>
        </w:rPr>
        <w:t xml:space="preserve">4.2.2 </w:t>
      </w:r>
      <w:r w:rsidR="00EB586B" w:rsidRPr="00947ED4">
        <w:rPr>
          <w:sz w:val="24"/>
          <w:szCs w:val="24"/>
        </w:rPr>
        <w:t>Be</w:t>
      </w:r>
      <w:r w:rsidR="0000611F" w:rsidRPr="00947ED4">
        <w:rPr>
          <w:sz w:val="24"/>
          <w:szCs w:val="24"/>
        </w:rPr>
        <w:t>lemmerende</w:t>
      </w:r>
      <w:r w:rsidRPr="00947ED4">
        <w:rPr>
          <w:sz w:val="24"/>
          <w:szCs w:val="24"/>
        </w:rPr>
        <w:t xml:space="preserve"> factoren</w:t>
      </w:r>
      <w:r w:rsidR="0018791D" w:rsidRPr="00947ED4">
        <w:rPr>
          <w:sz w:val="24"/>
          <w:szCs w:val="24"/>
        </w:rPr>
        <w:t xml:space="preserve"> </w:t>
      </w:r>
      <w:r w:rsidR="004826B1" w:rsidRPr="00947ED4">
        <w:rPr>
          <w:sz w:val="24"/>
          <w:szCs w:val="24"/>
        </w:rPr>
        <w:t xml:space="preserve">ten aanzien van de </w:t>
      </w:r>
      <w:r w:rsidR="00495E1E" w:rsidRPr="00947ED4">
        <w:rPr>
          <w:sz w:val="24"/>
          <w:szCs w:val="24"/>
        </w:rPr>
        <w:t>doelgroep en</w:t>
      </w:r>
      <w:r w:rsidR="004826B1" w:rsidRPr="00947ED4">
        <w:rPr>
          <w:sz w:val="24"/>
          <w:szCs w:val="24"/>
        </w:rPr>
        <w:t xml:space="preserve"> </w:t>
      </w:r>
      <w:r w:rsidR="00495E1E" w:rsidRPr="00947ED4">
        <w:rPr>
          <w:sz w:val="24"/>
          <w:szCs w:val="24"/>
        </w:rPr>
        <w:t>afdeling</w:t>
      </w:r>
      <w:bookmarkEnd w:id="53"/>
    </w:p>
    <w:p w14:paraId="655E37F2" w14:textId="6E855690" w:rsidR="00737437" w:rsidRPr="0036695F" w:rsidRDefault="0000611F" w:rsidP="00226B21">
      <w:pPr>
        <w:pStyle w:val="Geenafstand"/>
        <w:jc w:val="both"/>
        <w:rPr>
          <w:rFonts w:asciiTheme="majorHAnsi" w:hAnsiTheme="majorHAnsi" w:cstheme="majorHAnsi"/>
        </w:rPr>
      </w:pPr>
      <w:r>
        <w:rPr>
          <w:rFonts w:asciiTheme="majorHAnsi" w:hAnsiTheme="majorHAnsi" w:cstheme="majorHAnsi"/>
        </w:rPr>
        <w:t>De respondenten zijn gevraagd welke factoren zij als belemmer</w:t>
      </w:r>
      <w:r w:rsidR="00947ED4">
        <w:rPr>
          <w:rFonts w:asciiTheme="majorHAnsi" w:hAnsiTheme="majorHAnsi" w:cstheme="majorHAnsi"/>
        </w:rPr>
        <w:t>en</w:t>
      </w:r>
      <w:r>
        <w:rPr>
          <w:rFonts w:asciiTheme="majorHAnsi" w:hAnsiTheme="majorHAnsi" w:cstheme="majorHAnsi"/>
        </w:rPr>
        <w:t xml:space="preserve">d ervaren om netwerkgericht werken in de praktijk toe te passen ten aanzien van de doelgroep die verblijft binnen de acute-crisiszorg keten en de afdeling waar zij werken. </w:t>
      </w:r>
      <w:r w:rsidR="00957452">
        <w:rPr>
          <w:rFonts w:asciiTheme="majorHAnsi" w:hAnsiTheme="majorHAnsi" w:cstheme="majorHAnsi"/>
        </w:rPr>
        <w:t>Alle respondenten</w:t>
      </w:r>
      <w:r w:rsidR="00FB5A4F">
        <w:rPr>
          <w:rFonts w:asciiTheme="majorHAnsi" w:hAnsiTheme="majorHAnsi" w:cstheme="majorHAnsi"/>
        </w:rPr>
        <w:t xml:space="preserve"> binnen </w:t>
      </w:r>
      <w:r w:rsidR="00FB5A4F" w:rsidRPr="000A2720">
        <w:rPr>
          <w:rFonts w:asciiTheme="majorHAnsi" w:hAnsiTheme="majorHAnsi" w:cstheme="majorHAnsi"/>
          <w:color w:val="4472C4" w:themeColor="accent1"/>
        </w:rPr>
        <w:t>respondentgroep 1</w:t>
      </w:r>
      <w:r w:rsidR="00957452" w:rsidRPr="000A2720">
        <w:rPr>
          <w:rFonts w:asciiTheme="majorHAnsi" w:hAnsiTheme="majorHAnsi" w:cstheme="majorHAnsi"/>
          <w:color w:val="4472C4" w:themeColor="accent1"/>
        </w:rPr>
        <w:t xml:space="preserve"> </w:t>
      </w:r>
      <w:r w:rsidR="00957452">
        <w:rPr>
          <w:rFonts w:asciiTheme="majorHAnsi" w:hAnsiTheme="majorHAnsi" w:cstheme="majorHAnsi"/>
        </w:rPr>
        <w:t>geven aan te merken bij de doelgroep dat de psychiatrische ziekte waar zij mee kampen</w:t>
      </w:r>
      <w:r w:rsidR="00C8615F">
        <w:rPr>
          <w:rFonts w:asciiTheme="majorHAnsi" w:hAnsiTheme="majorHAnsi" w:cstheme="majorHAnsi"/>
        </w:rPr>
        <w:t xml:space="preserve">, </w:t>
      </w:r>
      <w:r w:rsidR="00957452">
        <w:rPr>
          <w:rFonts w:asciiTheme="majorHAnsi" w:hAnsiTheme="majorHAnsi" w:cstheme="majorHAnsi"/>
        </w:rPr>
        <w:t>met bijkomende klachten/symptomen</w:t>
      </w:r>
      <w:r w:rsidR="00C8615F">
        <w:rPr>
          <w:rFonts w:asciiTheme="majorHAnsi" w:hAnsiTheme="majorHAnsi" w:cstheme="majorHAnsi"/>
        </w:rPr>
        <w:t>,</w:t>
      </w:r>
      <w:r w:rsidR="00957452">
        <w:rPr>
          <w:rFonts w:asciiTheme="majorHAnsi" w:hAnsiTheme="majorHAnsi" w:cstheme="majorHAnsi"/>
        </w:rPr>
        <w:t xml:space="preserve"> in veel gevallen een grote rol speelt in het al dan wel of niet in staat zijn tot het onderhouden van contact met een sociaal netwerk. Vijf van de zes respondenten </w:t>
      </w:r>
      <w:r w:rsidR="00005E45">
        <w:rPr>
          <w:rFonts w:asciiTheme="majorHAnsi" w:hAnsiTheme="majorHAnsi" w:cstheme="majorHAnsi"/>
        </w:rPr>
        <w:t>erva</w:t>
      </w:r>
      <w:r w:rsidR="00097B0F">
        <w:rPr>
          <w:rFonts w:asciiTheme="majorHAnsi" w:hAnsiTheme="majorHAnsi" w:cstheme="majorHAnsi"/>
        </w:rPr>
        <w:t>ren</w:t>
      </w:r>
      <w:r w:rsidR="00005E45">
        <w:rPr>
          <w:rFonts w:asciiTheme="majorHAnsi" w:hAnsiTheme="majorHAnsi" w:cstheme="majorHAnsi"/>
        </w:rPr>
        <w:t xml:space="preserve"> een belemmering</w:t>
      </w:r>
      <w:r w:rsidR="00F12D7B">
        <w:rPr>
          <w:rFonts w:asciiTheme="majorHAnsi" w:hAnsiTheme="majorHAnsi" w:cstheme="majorHAnsi"/>
        </w:rPr>
        <w:t xml:space="preserve"> </w:t>
      </w:r>
      <w:r w:rsidR="00097B0F">
        <w:rPr>
          <w:rFonts w:asciiTheme="majorHAnsi" w:hAnsiTheme="majorHAnsi" w:cstheme="majorHAnsi"/>
        </w:rPr>
        <w:t>ten aanzien van de geldende privacyregels</w:t>
      </w:r>
      <w:r w:rsidR="00005E45">
        <w:rPr>
          <w:rFonts w:asciiTheme="majorHAnsi" w:hAnsiTheme="majorHAnsi" w:cstheme="majorHAnsi"/>
        </w:rPr>
        <w:t xml:space="preserve"> wanneer cliënten</w:t>
      </w:r>
      <w:r w:rsidR="00293A6D">
        <w:rPr>
          <w:rFonts w:asciiTheme="majorHAnsi" w:hAnsiTheme="majorHAnsi" w:cstheme="majorHAnsi"/>
        </w:rPr>
        <w:t xml:space="preserve"> </w:t>
      </w:r>
      <w:r w:rsidR="00005E45">
        <w:rPr>
          <w:rFonts w:asciiTheme="majorHAnsi" w:hAnsiTheme="majorHAnsi" w:cstheme="majorHAnsi"/>
        </w:rPr>
        <w:t xml:space="preserve">geen contact willen met hun netwerk of geen toestemming verlenen om informatie </w:t>
      </w:r>
      <w:r w:rsidR="00097B0F">
        <w:rPr>
          <w:rFonts w:asciiTheme="majorHAnsi" w:hAnsiTheme="majorHAnsi" w:cstheme="majorHAnsi"/>
        </w:rPr>
        <w:t>uit te wisselen</w:t>
      </w:r>
      <w:r w:rsidR="008E4D45">
        <w:rPr>
          <w:rFonts w:asciiTheme="majorHAnsi" w:hAnsiTheme="majorHAnsi" w:cstheme="majorHAnsi"/>
        </w:rPr>
        <w:t>. Hierdoor is</w:t>
      </w:r>
      <w:r w:rsidR="00097B0F">
        <w:rPr>
          <w:rFonts w:asciiTheme="majorHAnsi" w:hAnsiTheme="majorHAnsi" w:cstheme="majorHAnsi"/>
        </w:rPr>
        <w:t xml:space="preserve"> er geen samenwerking mogelijk. </w:t>
      </w:r>
      <w:r w:rsidR="001D20BA">
        <w:rPr>
          <w:rFonts w:asciiTheme="majorHAnsi" w:hAnsiTheme="majorHAnsi" w:cstheme="majorHAnsi"/>
        </w:rPr>
        <w:t xml:space="preserve">Tevens wordt gesignaleerd dat dit afzijdig gehouden worden voor de naastbetrokkenen ook erg moeilijk is wat gepaard gaat met verdriet en verlieservaringen. </w:t>
      </w:r>
      <w:r w:rsidR="00377334">
        <w:rPr>
          <w:rFonts w:asciiTheme="majorHAnsi" w:hAnsiTheme="majorHAnsi" w:cstheme="majorHAnsi"/>
        </w:rPr>
        <w:t xml:space="preserve">Vier respondenten geven tevens aan het lastig te vinden wanneer cliënten geen of een zeer minimaal netwerk om zich heen hebben. </w:t>
      </w:r>
      <w:r w:rsidR="0097031F">
        <w:rPr>
          <w:rFonts w:asciiTheme="majorHAnsi" w:hAnsiTheme="majorHAnsi" w:cstheme="majorHAnsi"/>
        </w:rPr>
        <w:t xml:space="preserve">Een andere factor die opnieuw wordt aangekaart door </w:t>
      </w:r>
      <w:r w:rsidR="00B879DF">
        <w:rPr>
          <w:rFonts w:asciiTheme="majorHAnsi" w:hAnsiTheme="majorHAnsi" w:cstheme="majorHAnsi"/>
        </w:rPr>
        <w:t>v</w:t>
      </w:r>
      <w:r w:rsidR="00582FCE">
        <w:rPr>
          <w:rFonts w:asciiTheme="majorHAnsi" w:hAnsiTheme="majorHAnsi" w:cstheme="majorHAnsi"/>
        </w:rPr>
        <w:t>ijf</w:t>
      </w:r>
      <w:r w:rsidR="0097031F">
        <w:rPr>
          <w:rFonts w:asciiTheme="majorHAnsi" w:hAnsiTheme="majorHAnsi" w:cstheme="majorHAnsi"/>
        </w:rPr>
        <w:t xml:space="preserve"> respondenten is wanneer er </w:t>
      </w:r>
      <w:r w:rsidR="00974AD8">
        <w:rPr>
          <w:rFonts w:asciiTheme="majorHAnsi" w:hAnsiTheme="majorHAnsi" w:cstheme="majorHAnsi"/>
        </w:rPr>
        <w:t xml:space="preserve">sprake is </w:t>
      </w:r>
      <w:r w:rsidR="0097031F">
        <w:rPr>
          <w:rFonts w:asciiTheme="majorHAnsi" w:hAnsiTheme="majorHAnsi" w:cstheme="majorHAnsi"/>
        </w:rPr>
        <w:t>van een overbelast netwerk.</w:t>
      </w:r>
      <w:r w:rsidR="00C8615F">
        <w:rPr>
          <w:rFonts w:asciiTheme="majorHAnsi" w:hAnsiTheme="majorHAnsi" w:cstheme="majorHAnsi"/>
        </w:rPr>
        <w:t xml:space="preserve"> Dit vraagt volgens de respondenten om een andere betrokkenheid, gericht op steun</w:t>
      </w:r>
      <w:r w:rsidR="00E147EC">
        <w:rPr>
          <w:rFonts w:asciiTheme="majorHAnsi" w:hAnsiTheme="majorHAnsi" w:cstheme="majorHAnsi"/>
        </w:rPr>
        <w:t xml:space="preserve">. </w:t>
      </w:r>
      <w:r w:rsidR="00097B0F">
        <w:rPr>
          <w:rFonts w:asciiTheme="majorHAnsi" w:hAnsiTheme="majorHAnsi" w:cstheme="majorHAnsi"/>
        </w:rPr>
        <w:t xml:space="preserve">Hiernaast ervaren </w:t>
      </w:r>
      <w:r w:rsidR="00097B0F">
        <w:rPr>
          <w:rFonts w:asciiTheme="majorHAnsi" w:hAnsiTheme="majorHAnsi" w:cstheme="majorHAnsi"/>
        </w:rPr>
        <w:lastRenderedPageBreak/>
        <w:t>v</w:t>
      </w:r>
      <w:r w:rsidR="00B33ADA">
        <w:rPr>
          <w:rFonts w:asciiTheme="majorHAnsi" w:hAnsiTheme="majorHAnsi" w:cstheme="majorHAnsi"/>
        </w:rPr>
        <w:t>ijf van de zes respondenten de drukte en hectiek binnen de afdelingsomgeving als belemmer</w:t>
      </w:r>
      <w:r w:rsidR="00947ED4">
        <w:rPr>
          <w:rFonts w:asciiTheme="majorHAnsi" w:hAnsiTheme="majorHAnsi" w:cstheme="majorHAnsi"/>
        </w:rPr>
        <w:t>en</w:t>
      </w:r>
      <w:r w:rsidR="00B33ADA">
        <w:rPr>
          <w:rFonts w:asciiTheme="majorHAnsi" w:hAnsiTheme="majorHAnsi" w:cstheme="majorHAnsi"/>
        </w:rPr>
        <w:t xml:space="preserve">d. Door de hoge werkdruk </w:t>
      </w:r>
      <w:r w:rsidR="002D0621">
        <w:rPr>
          <w:rFonts w:asciiTheme="majorHAnsi" w:hAnsiTheme="majorHAnsi" w:cstheme="majorHAnsi"/>
        </w:rPr>
        <w:t xml:space="preserve">wordt </w:t>
      </w:r>
      <w:r w:rsidR="00B33ADA">
        <w:rPr>
          <w:rFonts w:asciiTheme="majorHAnsi" w:hAnsiTheme="majorHAnsi" w:cstheme="majorHAnsi"/>
        </w:rPr>
        <w:t xml:space="preserve">onvoldoende tijd </w:t>
      </w:r>
      <w:r w:rsidR="002D0621">
        <w:rPr>
          <w:rFonts w:asciiTheme="majorHAnsi" w:hAnsiTheme="majorHAnsi" w:cstheme="majorHAnsi"/>
        </w:rPr>
        <w:t xml:space="preserve">ervaren </w:t>
      </w:r>
      <w:r w:rsidR="00B33ADA">
        <w:rPr>
          <w:rFonts w:asciiTheme="majorHAnsi" w:hAnsiTheme="majorHAnsi" w:cstheme="majorHAnsi"/>
        </w:rPr>
        <w:t>om het netwerk te betrekken</w:t>
      </w:r>
      <w:r w:rsidR="002D0621">
        <w:rPr>
          <w:rFonts w:asciiTheme="majorHAnsi" w:hAnsiTheme="majorHAnsi" w:cstheme="majorHAnsi"/>
        </w:rPr>
        <w:t xml:space="preserve"> zoals men zou willen</w:t>
      </w:r>
      <w:r w:rsidR="00B33ADA">
        <w:rPr>
          <w:rFonts w:asciiTheme="majorHAnsi" w:hAnsiTheme="majorHAnsi" w:cstheme="majorHAnsi"/>
        </w:rPr>
        <w:t xml:space="preserve">. </w:t>
      </w:r>
      <w:r w:rsidR="00C8615F">
        <w:rPr>
          <w:rFonts w:asciiTheme="majorHAnsi" w:hAnsiTheme="majorHAnsi" w:cstheme="majorHAnsi"/>
        </w:rPr>
        <w:t>Ook h</w:t>
      </w:r>
      <w:r w:rsidR="00737437">
        <w:rPr>
          <w:rFonts w:asciiTheme="majorHAnsi" w:hAnsiTheme="majorHAnsi" w:cstheme="majorHAnsi"/>
        </w:rPr>
        <w:t xml:space="preserve">et ontbreken van een </w:t>
      </w:r>
      <w:r w:rsidR="00C8615F">
        <w:rPr>
          <w:rFonts w:asciiTheme="majorHAnsi" w:hAnsiTheme="majorHAnsi" w:cstheme="majorHAnsi"/>
        </w:rPr>
        <w:t>echte</w:t>
      </w:r>
      <w:r w:rsidR="00737437">
        <w:rPr>
          <w:rFonts w:asciiTheme="majorHAnsi" w:hAnsiTheme="majorHAnsi" w:cstheme="majorHAnsi"/>
        </w:rPr>
        <w:t xml:space="preserve"> familiekamer om netwerkleden </w:t>
      </w:r>
      <w:r w:rsidR="00DF2045">
        <w:rPr>
          <w:rFonts w:asciiTheme="majorHAnsi" w:hAnsiTheme="majorHAnsi" w:cstheme="majorHAnsi"/>
        </w:rPr>
        <w:t xml:space="preserve">in </w:t>
      </w:r>
      <w:r w:rsidR="00737437">
        <w:rPr>
          <w:rFonts w:asciiTheme="majorHAnsi" w:hAnsiTheme="majorHAnsi" w:cstheme="majorHAnsi"/>
        </w:rPr>
        <w:t>te ontvangen wordt door vier respondenten aangekaart als tekortkoming.</w:t>
      </w:r>
      <w:r w:rsidR="00097B0F">
        <w:rPr>
          <w:rFonts w:asciiTheme="majorHAnsi" w:hAnsiTheme="majorHAnsi" w:cstheme="majorHAnsi"/>
        </w:rPr>
        <w:t xml:space="preserve"> De huidige familiekamer wordt ervaren als kil, onveilig vanwege de plaats en in strijd met het waarborgen van de privacy van andere cliënten. Respondenten geven dan ook aan hier zo min mogelijk gebruik van te maken. </w:t>
      </w:r>
      <w:r w:rsidR="000C47F2">
        <w:rPr>
          <w:rFonts w:asciiTheme="majorHAnsi" w:hAnsiTheme="majorHAnsi" w:cstheme="majorHAnsi"/>
        </w:rPr>
        <w:t>B</w:t>
      </w:r>
      <w:r w:rsidR="00737437">
        <w:rPr>
          <w:rFonts w:asciiTheme="majorHAnsi" w:hAnsiTheme="majorHAnsi" w:cstheme="majorHAnsi"/>
        </w:rPr>
        <w:t>ezoek</w:t>
      </w:r>
      <w:r w:rsidR="000C47F2">
        <w:rPr>
          <w:rFonts w:asciiTheme="majorHAnsi" w:hAnsiTheme="majorHAnsi" w:cstheme="majorHAnsi"/>
        </w:rPr>
        <w:t xml:space="preserve"> wordt in eerste instantie altijd verzocht naar het restaurant te gaan. Wanneer dit niet mogelijk is in verband met vrijheden van de cliënt of wanneer de familie het niet zitten om alleen met de cliënt van de afdeling te gaan worden zij door respondenten toegelaten op de </w:t>
      </w:r>
      <w:r w:rsidR="00737437">
        <w:rPr>
          <w:rFonts w:asciiTheme="majorHAnsi" w:hAnsiTheme="majorHAnsi" w:cstheme="majorHAnsi"/>
        </w:rPr>
        <w:t>afdeling, mits men op de kamer van de cliënt blijft</w:t>
      </w:r>
      <w:r w:rsidR="000C47F2">
        <w:rPr>
          <w:rFonts w:asciiTheme="majorHAnsi" w:hAnsiTheme="majorHAnsi" w:cstheme="majorHAnsi"/>
        </w:rPr>
        <w:t xml:space="preserve">. </w:t>
      </w:r>
      <w:r w:rsidR="00D36E52">
        <w:rPr>
          <w:rFonts w:asciiTheme="majorHAnsi" w:hAnsiTheme="majorHAnsi" w:cstheme="majorHAnsi"/>
        </w:rPr>
        <w:t xml:space="preserve">Netwerkleden een gevoel van ‘welkom zijn’ geven zonder </w:t>
      </w:r>
      <w:r w:rsidR="008E4D45">
        <w:rPr>
          <w:rFonts w:asciiTheme="majorHAnsi" w:hAnsiTheme="majorHAnsi" w:cstheme="majorHAnsi"/>
        </w:rPr>
        <w:t xml:space="preserve">goede </w:t>
      </w:r>
      <w:r w:rsidR="00D36E52">
        <w:rPr>
          <w:rFonts w:asciiTheme="majorHAnsi" w:hAnsiTheme="majorHAnsi" w:cstheme="majorHAnsi"/>
        </w:rPr>
        <w:t>ontvangstvoorzieningen wordt als erg lastig ervaren.</w:t>
      </w:r>
      <w:r w:rsidR="000C47F2">
        <w:rPr>
          <w:rFonts w:asciiTheme="majorHAnsi" w:hAnsiTheme="majorHAnsi" w:cstheme="majorHAnsi"/>
        </w:rPr>
        <w:t xml:space="preserve"> </w:t>
      </w:r>
      <w:r w:rsidR="00DA4852">
        <w:rPr>
          <w:rFonts w:asciiTheme="majorHAnsi" w:hAnsiTheme="majorHAnsi" w:cstheme="majorHAnsi"/>
        </w:rPr>
        <w:t xml:space="preserve">Een respondent zegt: </w:t>
      </w:r>
      <w:r w:rsidR="00DA4852" w:rsidRPr="00934353">
        <w:rPr>
          <w:rFonts w:asciiTheme="majorHAnsi" w:hAnsiTheme="majorHAnsi" w:cstheme="majorHAnsi"/>
          <w:i/>
        </w:rPr>
        <w:t xml:space="preserve">‘’Ik </w:t>
      </w:r>
      <w:r w:rsidR="00934353" w:rsidRPr="00934353">
        <w:rPr>
          <w:rFonts w:asciiTheme="majorHAnsi" w:hAnsiTheme="majorHAnsi" w:cstheme="majorHAnsi"/>
          <w:i/>
        </w:rPr>
        <w:t xml:space="preserve">krijg regelmatig terug van familieleden dat ze zich niet welkom voelen op de afdeling omdat ze </w:t>
      </w:r>
      <w:r w:rsidR="00B879DF">
        <w:rPr>
          <w:rFonts w:asciiTheme="majorHAnsi" w:hAnsiTheme="majorHAnsi" w:cstheme="majorHAnsi"/>
          <w:i/>
        </w:rPr>
        <w:t xml:space="preserve">voor hun gevoel </w:t>
      </w:r>
      <w:r w:rsidR="00934353" w:rsidRPr="00934353">
        <w:rPr>
          <w:rFonts w:asciiTheme="majorHAnsi" w:hAnsiTheme="majorHAnsi" w:cstheme="majorHAnsi"/>
          <w:i/>
        </w:rPr>
        <w:t>altijd maar naar het restaurant worden gestuurd met hun</w:t>
      </w:r>
      <w:r w:rsidR="00934353">
        <w:rPr>
          <w:rFonts w:asciiTheme="majorHAnsi" w:hAnsiTheme="majorHAnsi" w:cstheme="majorHAnsi"/>
        </w:rPr>
        <w:t xml:space="preserve"> </w:t>
      </w:r>
      <w:r w:rsidR="00934353" w:rsidRPr="00934353">
        <w:rPr>
          <w:rFonts w:asciiTheme="majorHAnsi" w:hAnsiTheme="majorHAnsi" w:cstheme="majorHAnsi"/>
          <w:i/>
        </w:rPr>
        <w:t>zoon’’.</w:t>
      </w:r>
      <w:r w:rsidR="00934353">
        <w:rPr>
          <w:rFonts w:asciiTheme="majorHAnsi" w:hAnsiTheme="majorHAnsi" w:cstheme="majorHAnsi"/>
        </w:rPr>
        <w:t xml:space="preserve"> </w:t>
      </w:r>
      <w:r w:rsidR="0036695F">
        <w:rPr>
          <w:rFonts w:asciiTheme="majorHAnsi" w:hAnsiTheme="majorHAnsi" w:cstheme="majorHAnsi"/>
        </w:rPr>
        <w:t xml:space="preserve">Ook </w:t>
      </w:r>
      <w:r w:rsidR="00934353">
        <w:rPr>
          <w:rFonts w:asciiTheme="majorHAnsi" w:hAnsiTheme="majorHAnsi" w:cstheme="majorHAnsi"/>
        </w:rPr>
        <w:t>het ontbreken van informatie over de 1</w:t>
      </w:r>
      <w:r w:rsidR="00934353" w:rsidRPr="00934353">
        <w:rPr>
          <w:rFonts w:asciiTheme="majorHAnsi" w:hAnsiTheme="majorHAnsi" w:cstheme="majorHAnsi"/>
          <w:vertAlign w:val="superscript"/>
        </w:rPr>
        <w:t>e</w:t>
      </w:r>
      <w:r w:rsidR="00934353">
        <w:rPr>
          <w:rFonts w:asciiTheme="majorHAnsi" w:hAnsiTheme="majorHAnsi" w:cstheme="majorHAnsi"/>
        </w:rPr>
        <w:t xml:space="preserve"> contactpersoon op </w:t>
      </w:r>
      <w:r w:rsidR="0036695F">
        <w:rPr>
          <w:rFonts w:asciiTheme="majorHAnsi" w:hAnsiTheme="majorHAnsi" w:cstheme="majorHAnsi"/>
        </w:rPr>
        <w:t xml:space="preserve">het </w:t>
      </w:r>
      <w:r w:rsidR="00D94778">
        <w:rPr>
          <w:rFonts w:asciiTheme="majorHAnsi" w:hAnsiTheme="majorHAnsi" w:cstheme="majorHAnsi"/>
        </w:rPr>
        <w:t>digibord</w:t>
      </w:r>
      <w:r w:rsidR="00B32BAE">
        <w:rPr>
          <w:rStyle w:val="Voetnootmarkering"/>
          <w:rFonts w:asciiTheme="majorHAnsi" w:hAnsiTheme="majorHAnsi" w:cstheme="majorHAnsi"/>
        </w:rPr>
        <w:footnoteReference w:id="3"/>
      </w:r>
      <w:r w:rsidR="0026694A">
        <w:rPr>
          <w:rFonts w:asciiTheme="majorHAnsi" w:hAnsiTheme="majorHAnsi" w:cstheme="majorHAnsi"/>
        </w:rPr>
        <w:t xml:space="preserve"> </w:t>
      </w:r>
      <w:r w:rsidR="0036695F">
        <w:rPr>
          <w:rFonts w:asciiTheme="majorHAnsi" w:hAnsiTheme="majorHAnsi" w:cstheme="majorHAnsi"/>
        </w:rPr>
        <w:t>wordt gezien als belemmering</w:t>
      </w:r>
      <w:r w:rsidR="00934353">
        <w:rPr>
          <w:rFonts w:asciiTheme="majorHAnsi" w:hAnsiTheme="majorHAnsi" w:cstheme="majorHAnsi"/>
        </w:rPr>
        <w:t xml:space="preserve"> </w:t>
      </w:r>
      <w:r w:rsidR="0036695F">
        <w:rPr>
          <w:rFonts w:asciiTheme="majorHAnsi" w:hAnsiTheme="majorHAnsi" w:cstheme="majorHAnsi"/>
        </w:rPr>
        <w:t>waardoor in het eerste contact al snel, onbedoeld, sprake is van een onnodige afstand tegenover naastbetrokkenen alvorens men</w:t>
      </w:r>
      <w:r w:rsidR="00934353">
        <w:rPr>
          <w:rFonts w:asciiTheme="majorHAnsi" w:hAnsiTheme="majorHAnsi" w:cstheme="majorHAnsi"/>
        </w:rPr>
        <w:t xml:space="preserve"> </w:t>
      </w:r>
      <w:r w:rsidR="0036695F">
        <w:rPr>
          <w:rFonts w:asciiTheme="majorHAnsi" w:hAnsiTheme="majorHAnsi" w:cstheme="majorHAnsi"/>
        </w:rPr>
        <w:t xml:space="preserve">de contactpersoon gegevens in het systeem heeft opgezocht. Ten slotte wordt </w:t>
      </w:r>
      <w:r w:rsidR="00934353">
        <w:rPr>
          <w:rFonts w:asciiTheme="majorHAnsi" w:hAnsiTheme="majorHAnsi" w:cstheme="majorHAnsi"/>
        </w:rPr>
        <w:t xml:space="preserve">te weinig </w:t>
      </w:r>
      <w:r w:rsidR="007E3996">
        <w:rPr>
          <w:rFonts w:asciiTheme="majorHAnsi" w:hAnsiTheme="majorHAnsi" w:cstheme="majorHAnsi"/>
        </w:rPr>
        <w:t xml:space="preserve">contact met het netwerk </w:t>
      </w:r>
      <w:r w:rsidR="00934353">
        <w:rPr>
          <w:rFonts w:asciiTheme="majorHAnsi" w:hAnsiTheme="majorHAnsi" w:cstheme="majorHAnsi"/>
        </w:rPr>
        <w:t xml:space="preserve">vanuit </w:t>
      </w:r>
      <w:r w:rsidR="007E3996">
        <w:rPr>
          <w:rFonts w:asciiTheme="majorHAnsi" w:hAnsiTheme="majorHAnsi" w:cstheme="majorHAnsi"/>
        </w:rPr>
        <w:t>het initiatief van de</w:t>
      </w:r>
      <w:r w:rsidR="00934353">
        <w:rPr>
          <w:rFonts w:asciiTheme="majorHAnsi" w:hAnsiTheme="majorHAnsi" w:cstheme="majorHAnsi"/>
        </w:rPr>
        <w:t xml:space="preserve"> hulpverleners benoemd als belemmer</w:t>
      </w:r>
      <w:r w:rsidR="00F072F5">
        <w:rPr>
          <w:rFonts w:asciiTheme="majorHAnsi" w:hAnsiTheme="majorHAnsi" w:cstheme="majorHAnsi"/>
        </w:rPr>
        <w:t>en</w:t>
      </w:r>
      <w:r w:rsidR="00934353">
        <w:rPr>
          <w:rFonts w:asciiTheme="majorHAnsi" w:hAnsiTheme="majorHAnsi" w:cstheme="majorHAnsi"/>
        </w:rPr>
        <w:t>d</w:t>
      </w:r>
      <w:r w:rsidR="008E4D45">
        <w:rPr>
          <w:rFonts w:asciiTheme="majorHAnsi" w:hAnsiTheme="majorHAnsi" w:cstheme="majorHAnsi"/>
        </w:rPr>
        <w:t xml:space="preserve">, is het nu persoonsafhankelijk van de verpleegkundige of discipline van dienst of er aandacht voor is </w:t>
      </w:r>
      <w:r w:rsidR="00992087">
        <w:rPr>
          <w:rFonts w:asciiTheme="majorHAnsi" w:hAnsiTheme="majorHAnsi" w:cstheme="majorHAnsi"/>
        </w:rPr>
        <w:t>en vragen</w:t>
      </w:r>
      <w:r w:rsidR="00F072F5">
        <w:rPr>
          <w:rFonts w:asciiTheme="majorHAnsi" w:hAnsiTheme="majorHAnsi" w:cstheme="majorHAnsi"/>
        </w:rPr>
        <w:t xml:space="preserve"> sommige</w:t>
      </w:r>
      <w:r w:rsidR="00992087">
        <w:rPr>
          <w:rFonts w:asciiTheme="majorHAnsi" w:hAnsiTheme="majorHAnsi" w:cstheme="majorHAnsi"/>
        </w:rPr>
        <w:t xml:space="preserve"> </w:t>
      </w:r>
      <w:r w:rsidR="008E4D45">
        <w:rPr>
          <w:rFonts w:asciiTheme="majorHAnsi" w:hAnsiTheme="majorHAnsi" w:cstheme="majorHAnsi"/>
        </w:rPr>
        <w:t>r</w:t>
      </w:r>
      <w:r w:rsidR="00992087">
        <w:rPr>
          <w:rFonts w:asciiTheme="majorHAnsi" w:hAnsiTheme="majorHAnsi" w:cstheme="majorHAnsi"/>
        </w:rPr>
        <w:t>espondenten zich af waarom er niet één keer per week vanuit de afdeling gebeld wordt naar naastbetrokkenen die hier</w:t>
      </w:r>
      <w:r w:rsidR="008E4D45">
        <w:rPr>
          <w:rFonts w:asciiTheme="majorHAnsi" w:hAnsiTheme="majorHAnsi" w:cstheme="majorHAnsi"/>
        </w:rPr>
        <w:t>aan</w:t>
      </w:r>
      <w:r w:rsidR="00992087">
        <w:rPr>
          <w:rFonts w:asciiTheme="majorHAnsi" w:hAnsiTheme="majorHAnsi" w:cstheme="majorHAnsi"/>
        </w:rPr>
        <w:t xml:space="preserve"> behoefte</w:t>
      </w:r>
      <w:r w:rsidR="008E4D45">
        <w:rPr>
          <w:rFonts w:asciiTheme="majorHAnsi" w:hAnsiTheme="majorHAnsi" w:cstheme="majorHAnsi"/>
        </w:rPr>
        <w:t xml:space="preserve"> </w:t>
      </w:r>
      <w:r w:rsidR="00992087">
        <w:rPr>
          <w:rFonts w:asciiTheme="majorHAnsi" w:hAnsiTheme="majorHAnsi" w:cstheme="majorHAnsi"/>
        </w:rPr>
        <w:t xml:space="preserve">hebben. </w:t>
      </w:r>
    </w:p>
    <w:p w14:paraId="6A953633" w14:textId="77777777" w:rsidR="000A2720" w:rsidRDefault="000A2720" w:rsidP="00226B21">
      <w:pPr>
        <w:pStyle w:val="Geenafstand"/>
        <w:jc w:val="both"/>
        <w:rPr>
          <w:rFonts w:asciiTheme="majorHAnsi" w:hAnsiTheme="majorHAnsi" w:cstheme="majorHAnsi"/>
          <w:color w:val="4472C4" w:themeColor="accent1"/>
        </w:rPr>
      </w:pPr>
    </w:p>
    <w:p w14:paraId="1F430871" w14:textId="2EB9213F" w:rsidR="00495E1E" w:rsidRPr="00F51FBD" w:rsidRDefault="0091244A" w:rsidP="00F51FBD">
      <w:pPr>
        <w:pStyle w:val="Geenafstand"/>
        <w:jc w:val="both"/>
        <w:rPr>
          <w:rFonts w:asciiTheme="majorHAnsi" w:hAnsiTheme="majorHAnsi" w:cstheme="majorHAnsi"/>
        </w:rPr>
      </w:pPr>
      <w:r w:rsidRPr="0091244A">
        <w:rPr>
          <w:rFonts w:asciiTheme="majorHAnsi" w:hAnsiTheme="majorHAnsi" w:cstheme="majorHAnsi"/>
        </w:rPr>
        <w:t xml:space="preserve">Ook </w:t>
      </w:r>
      <w:r w:rsidR="00F5264A">
        <w:rPr>
          <w:rFonts w:asciiTheme="majorHAnsi" w:hAnsiTheme="majorHAnsi" w:cstheme="majorHAnsi"/>
        </w:rPr>
        <w:t xml:space="preserve">binnen </w:t>
      </w:r>
      <w:r w:rsidR="000A2720" w:rsidRPr="000A2720">
        <w:rPr>
          <w:rFonts w:asciiTheme="majorHAnsi" w:hAnsiTheme="majorHAnsi" w:cstheme="majorHAnsi"/>
          <w:color w:val="4472C4" w:themeColor="accent1"/>
        </w:rPr>
        <w:t>respondent</w:t>
      </w:r>
      <w:r w:rsidR="000A2720">
        <w:rPr>
          <w:rFonts w:asciiTheme="majorHAnsi" w:hAnsiTheme="majorHAnsi" w:cstheme="majorHAnsi"/>
          <w:color w:val="4472C4" w:themeColor="accent1"/>
        </w:rPr>
        <w:t>en</w:t>
      </w:r>
      <w:r w:rsidR="000A2720" w:rsidRPr="000A2720">
        <w:rPr>
          <w:rFonts w:asciiTheme="majorHAnsi" w:hAnsiTheme="majorHAnsi" w:cstheme="majorHAnsi"/>
          <w:color w:val="4472C4" w:themeColor="accent1"/>
        </w:rPr>
        <w:t xml:space="preserve">groep 2 </w:t>
      </w:r>
      <w:r w:rsidR="00F072F5">
        <w:rPr>
          <w:rFonts w:asciiTheme="majorHAnsi" w:hAnsiTheme="majorHAnsi" w:cstheme="majorHAnsi"/>
        </w:rPr>
        <w:t>merken</w:t>
      </w:r>
      <w:r w:rsidR="00F5264A">
        <w:rPr>
          <w:rFonts w:asciiTheme="majorHAnsi" w:hAnsiTheme="majorHAnsi" w:cstheme="majorHAnsi"/>
        </w:rPr>
        <w:t xml:space="preserve"> alle respondenten bij de doelgroep dat de psychiatrische ziekte waar zij mee kampen met bijkomende klachten/symptomen in veel gevallen een grote rol speelt</w:t>
      </w:r>
      <w:r w:rsidR="000662E6">
        <w:rPr>
          <w:rFonts w:asciiTheme="majorHAnsi" w:hAnsiTheme="majorHAnsi" w:cstheme="majorHAnsi"/>
        </w:rPr>
        <w:t>.</w:t>
      </w:r>
      <w:r w:rsidR="00C8794D">
        <w:rPr>
          <w:rFonts w:asciiTheme="majorHAnsi" w:hAnsiTheme="majorHAnsi" w:cstheme="majorHAnsi"/>
        </w:rPr>
        <w:t xml:space="preserve"> </w:t>
      </w:r>
      <w:r w:rsidR="00F5264A">
        <w:rPr>
          <w:rFonts w:asciiTheme="majorHAnsi" w:hAnsiTheme="majorHAnsi" w:cstheme="majorHAnsi"/>
        </w:rPr>
        <w:t>Vier van de vijf respondenten geven aan regelmatig te zien dat cliënten geen netwerk of een zeer minimaal netwerk hebben</w:t>
      </w:r>
      <w:r w:rsidR="008C15FD">
        <w:rPr>
          <w:rFonts w:asciiTheme="majorHAnsi" w:hAnsiTheme="majorHAnsi" w:cstheme="majorHAnsi"/>
        </w:rPr>
        <w:t>.</w:t>
      </w:r>
      <w:r w:rsidR="00F5264A">
        <w:rPr>
          <w:rFonts w:asciiTheme="majorHAnsi" w:hAnsiTheme="majorHAnsi" w:cstheme="majorHAnsi"/>
        </w:rPr>
        <w:t xml:space="preserve"> </w:t>
      </w:r>
      <w:r w:rsidR="00D94778">
        <w:rPr>
          <w:rFonts w:asciiTheme="majorHAnsi" w:hAnsiTheme="majorHAnsi" w:cstheme="majorHAnsi"/>
        </w:rPr>
        <w:t>Het m</w:t>
      </w:r>
      <w:r w:rsidR="008C15FD">
        <w:rPr>
          <w:rFonts w:asciiTheme="majorHAnsi" w:hAnsiTheme="majorHAnsi" w:cstheme="majorHAnsi"/>
        </w:rPr>
        <w:t>oeizaam</w:t>
      </w:r>
      <w:r w:rsidR="00F5264A">
        <w:rPr>
          <w:rFonts w:asciiTheme="majorHAnsi" w:hAnsiTheme="majorHAnsi" w:cstheme="majorHAnsi"/>
        </w:rPr>
        <w:t xml:space="preserve"> </w:t>
      </w:r>
      <w:r w:rsidR="00D94778">
        <w:rPr>
          <w:rFonts w:asciiTheme="majorHAnsi" w:hAnsiTheme="majorHAnsi" w:cstheme="majorHAnsi"/>
        </w:rPr>
        <w:t xml:space="preserve">kunnen onderhouden van </w:t>
      </w:r>
      <w:r w:rsidR="00F5264A">
        <w:rPr>
          <w:rFonts w:asciiTheme="majorHAnsi" w:hAnsiTheme="majorHAnsi" w:cstheme="majorHAnsi"/>
        </w:rPr>
        <w:t>relaties</w:t>
      </w:r>
      <w:r w:rsidR="008C15FD">
        <w:rPr>
          <w:rFonts w:asciiTheme="majorHAnsi" w:hAnsiTheme="majorHAnsi" w:cstheme="majorHAnsi"/>
        </w:rPr>
        <w:t xml:space="preserve"> en de hoeveelheid strijd die vaak voorafgaan aan een gedwongen opname is geweest worden gezien als oorzakelijk. </w:t>
      </w:r>
      <w:r w:rsidR="00F5264A">
        <w:rPr>
          <w:rFonts w:asciiTheme="majorHAnsi" w:hAnsiTheme="majorHAnsi" w:cstheme="majorHAnsi"/>
        </w:rPr>
        <w:t>Drie respondenten ervaart eveneens een belemmering wanneer cliënten, door hun psychiatrische ziekte, geen 1</w:t>
      </w:r>
      <w:r w:rsidR="00F5264A" w:rsidRPr="00F5264A">
        <w:rPr>
          <w:rFonts w:asciiTheme="majorHAnsi" w:hAnsiTheme="majorHAnsi" w:cstheme="majorHAnsi"/>
          <w:vertAlign w:val="superscript"/>
        </w:rPr>
        <w:t>e</w:t>
      </w:r>
      <w:r w:rsidR="00F5264A">
        <w:rPr>
          <w:rFonts w:asciiTheme="majorHAnsi" w:hAnsiTheme="majorHAnsi" w:cstheme="majorHAnsi"/>
        </w:rPr>
        <w:t xml:space="preserve"> contactpersoon willen opgeven of geen toestemming verlenen om informatie te delen met derden. </w:t>
      </w:r>
      <w:r w:rsidR="008C15FD">
        <w:rPr>
          <w:rFonts w:asciiTheme="majorHAnsi" w:hAnsiTheme="majorHAnsi" w:cstheme="majorHAnsi"/>
        </w:rPr>
        <w:t xml:space="preserve">Belemmerend ten aanzien van de afdeling wordt wederom de drukte en hectiek binnen de afdeling ervaren door alle respondenten. Echter geven twee </w:t>
      </w:r>
      <w:r w:rsidR="0060025B">
        <w:rPr>
          <w:rFonts w:asciiTheme="majorHAnsi" w:hAnsiTheme="majorHAnsi" w:cstheme="majorHAnsi"/>
        </w:rPr>
        <w:t xml:space="preserve">van de </w:t>
      </w:r>
      <w:r w:rsidR="008C15FD">
        <w:rPr>
          <w:rFonts w:asciiTheme="majorHAnsi" w:hAnsiTheme="majorHAnsi" w:cstheme="majorHAnsi"/>
        </w:rPr>
        <w:t>respondenten aan</w:t>
      </w:r>
      <w:r w:rsidR="00F072F5">
        <w:rPr>
          <w:rFonts w:asciiTheme="majorHAnsi" w:hAnsiTheme="majorHAnsi" w:cstheme="majorHAnsi"/>
        </w:rPr>
        <w:t xml:space="preserve">, </w:t>
      </w:r>
      <w:r w:rsidR="008C15FD">
        <w:rPr>
          <w:rFonts w:asciiTheme="majorHAnsi" w:hAnsiTheme="majorHAnsi" w:cstheme="majorHAnsi"/>
        </w:rPr>
        <w:t>dat</w:t>
      </w:r>
      <w:r w:rsidR="0060025B">
        <w:rPr>
          <w:rFonts w:asciiTheme="majorHAnsi" w:hAnsiTheme="majorHAnsi" w:cstheme="majorHAnsi"/>
        </w:rPr>
        <w:t xml:space="preserve"> dankzij</w:t>
      </w:r>
      <w:r w:rsidR="008C15FD">
        <w:rPr>
          <w:rFonts w:asciiTheme="majorHAnsi" w:hAnsiTheme="majorHAnsi" w:cstheme="majorHAnsi"/>
        </w:rPr>
        <w:t xml:space="preserve"> de familie-ervaringswerker </w:t>
      </w:r>
      <w:r w:rsidR="0060025B">
        <w:rPr>
          <w:rFonts w:asciiTheme="majorHAnsi" w:hAnsiTheme="majorHAnsi" w:cstheme="majorHAnsi"/>
        </w:rPr>
        <w:t>op de afdeling</w:t>
      </w:r>
      <w:r w:rsidR="00F072F5">
        <w:rPr>
          <w:rFonts w:asciiTheme="majorHAnsi" w:hAnsiTheme="majorHAnsi" w:cstheme="majorHAnsi"/>
        </w:rPr>
        <w:t>,</w:t>
      </w:r>
      <w:r w:rsidR="0060025B">
        <w:rPr>
          <w:rFonts w:asciiTheme="majorHAnsi" w:hAnsiTheme="majorHAnsi" w:cstheme="majorHAnsi"/>
        </w:rPr>
        <w:t xml:space="preserve"> het betrekken van het sociale netwerk toch dagelijkse aandacht krijgt. V</w:t>
      </w:r>
      <w:r w:rsidR="008C15FD">
        <w:rPr>
          <w:rFonts w:asciiTheme="majorHAnsi" w:hAnsiTheme="majorHAnsi" w:cstheme="majorHAnsi"/>
        </w:rPr>
        <w:t>ier</w:t>
      </w:r>
      <w:r w:rsidR="00090045">
        <w:rPr>
          <w:rFonts w:asciiTheme="majorHAnsi" w:hAnsiTheme="majorHAnsi" w:cstheme="majorHAnsi"/>
        </w:rPr>
        <w:t xml:space="preserve"> van de vijf respondenten </w:t>
      </w:r>
      <w:r w:rsidR="0060025B">
        <w:rPr>
          <w:rFonts w:asciiTheme="majorHAnsi" w:hAnsiTheme="majorHAnsi" w:cstheme="majorHAnsi"/>
        </w:rPr>
        <w:t xml:space="preserve">ervaart het als belemmerend dat </w:t>
      </w:r>
      <w:r w:rsidR="00090045">
        <w:rPr>
          <w:rFonts w:asciiTheme="majorHAnsi" w:hAnsiTheme="majorHAnsi" w:cstheme="majorHAnsi"/>
        </w:rPr>
        <w:t>het betrekken van het sociale netwerk nog niet voldoende in het systeem/werkwijze van medewerkers zit. Het betrekken van familie</w:t>
      </w:r>
      <w:r w:rsidR="0060025B">
        <w:rPr>
          <w:rFonts w:asciiTheme="majorHAnsi" w:hAnsiTheme="majorHAnsi" w:cstheme="majorHAnsi"/>
        </w:rPr>
        <w:t xml:space="preserve"> door het verpleegkundig- en behandelteam</w:t>
      </w:r>
      <w:r w:rsidR="00090045">
        <w:rPr>
          <w:rFonts w:asciiTheme="majorHAnsi" w:hAnsiTheme="majorHAnsi" w:cstheme="majorHAnsi"/>
        </w:rPr>
        <w:t xml:space="preserve"> wordt volgens hen, ondanks meer aandacht ervoor, nog steeds te vaak vergeten</w:t>
      </w:r>
      <w:r w:rsidR="0060025B">
        <w:rPr>
          <w:rFonts w:asciiTheme="majorHAnsi" w:hAnsiTheme="majorHAnsi" w:cstheme="majorHAnsi"/>
        </w:rPr>
        <w:t xml:space="preserve"> en valt te wijten aan onvoldoende bewustzijn onder medewerkers. </w:t>
      </w:r>
      <w:r w:rsidR="00032420">
        <w:rPr>
          <w:rFonts w:asciiTheme="majorHAnsi" w:hAnsiTheme="majorHAnsi" w:cstheme="majorHAnsi"/>
        </w:rPr>
        <w:t>De mate van netwerkgericht werken wordt door twee respondenten ervaren als persoonsafhankelijk van de verpleegkundigen van dienst</w:t>
      </w:r>
      <w:r w:rsidR="00C8794D">
        <w:rPr>
          <w:rFonts w:asciiTheme="majorHAnsi" w:hAnsiTheme="majorHAnsi" w:cstheme="majorHAnsi"/>
        </w:rPr>
        <w:t xml:space="preserve"> waarbij tevens </w:t>
      </w:r>
      <w:r w:rsidR="00032420">
        <w:rPr>
          <w:rFonts w:asciiTheme="majorHAnsi" w:hAnsiTheme="majorHAnsi" w:cstheme="majorHAnsi"/>
        </w:rPr>
        <w:t>veel wisselingen in het team en het ontbreken van vast personeel dagelijkse netwerkbetrokkenheid belemmerd.</w:t>
      </w:r>
      <w:r w:rsidR="00C8794D">
        <w:rPr>
          <w:rFonts w:asciiTheme="majorHAnsi" w:hAnsiTheme="majorHAnsi" w:cstheme="majorHAnsi"/>
        </w:rPr>
        <w:t xml:space="preserve"> </w:t>
      </w:r>
    </w:p>
    <w:p w14:paraId="69A79F34" w14:textId="77777777" w:rsidR="00495E1E" w:rsidRPr="00F51FBD" w:rsidRDefault="00495E1E" w:rsidP="00226B21">
      <w:pPr>
        <w:pStyle w:val="Kop1"/>
        <w:jc w:val="both"/>
        <w:rPr>
          <w:sz w:val="24"/>
          <w:szCs w:val="24"/>
        </w:rPr>
      </w:pPr>
      <w:bookmarkStart w:id="54" w:name="_Toc7779865"/>
      <w:r w:rsidRPr="00F51FBD">
        <w:rPr>
          <w:sz w:val="24"/>
          <w:szCs w:val="24"/>
        </w:rPr>
        <w:t xml:space="preserve">4.2.3 </w:t>
      </w:r>
      <w:r w:rsidR="00E46BAE" w:rsidRPr="00F51FBD">
        <w:rPr>
          <w:sz w:val="24"/>
          <w:szCs w:val="24"/>
        </w:rPr>
        <w:t>Positieve e</w:t>
      </w:r>
      <w:r w:rsidRPr="00F51FBD">
        <w:rPr>
          <w:sz w:val="24"/>
          <w:szCs w:val="24"/>
        </w:rPr>
        <w:t>ffect</w:t>
      </w:r>
      <w:r w:rsidR="0018791D" w:rsidRPr="00F51FBD">
        <w:rPr>
          <w:sz w:val="24"/>
          <w:szCs w:val="24"/>
        </w:rPr>
        <w:t>en</w:t>
      </w:r>
      <w:r w:rsidRPr="00F51FBD">
        <w:rPr>
          <w:sz w:val="24"/>
          <w:szCs w:val="24"/>
        </w:rPr>
        <w:t xml:space="preserve"> van sociale netwerk</w:t>
      </w:r>
      <w:r w:rsidR="0018791D" w:rsidRPr="00F51FBD">
        <w:rPr>
          <w:sz w:val="24"/>
          <w:szCs w:val="24"/>
        </w:rPr>
        <w:t xml:space="preserve"> </w:t>
      </w:r>
      <w:r w:rsidRPr="00F51FBD">
        <w:rPr>
          <w:sz w:val="24"/>
          <w:szCs w:val="24"/>
        </w:rPr>
        <w:t>betrokkenheid</w:t>
      </w:r>
      <w:bookmarkEnd w:id="54"/>
    </w:p>
    <w:p w14:paraId="5E938B05" w14:textId="60C4535A" w:rsidR="00E46BAE" w:rsidRPr="00697849" w:rsidRDefault="00E46BAE" w:rsidP="00226B21">
      <w:pPr>
        <w:pStyle w:val="Geenafstand"/>
        <w:jc w:val="both"/>
        <w:rPr>
          <w:rFonts w:asciiTheme="majorHAnsi" w:hAnsiTheme="majorHAnsi" w:cstheme="majorHAnsi"/>
        </w:rPr>
      </w:pPr>
      <w:r>
        <w:rPr>
          <w:rFonts w:asciiTheme="majorHAnsi" w:hAnsiTheme="majorHAnsi" w:cstheme="majorHAnsi"/>
        </w:rPr>
        <w:t xml:space="preserve">Op de vraag welke positieve effecten/gevolgen </w:t>
      </w:r>
      <w:r w:rsidRPr="000A2720">
        <w:rPr>
          <w:rFonts w:asciiTheme="majorHAnsi" w:hAnsiTheme="majorHAnsi" w:cstheme="majorHAnsi"/>
          <w:color w:val="4472C4" w:themeColor="accent1"/>
        </w:rPr>
        <w:t>respondenten</w:t>
      </w:r>
      <w:r w:rsidR="000A2720" w:rsidRPr="000A2720">
        <w:rPr>
          <w:rFonts w:asciiTheme="majorHAnsi" w:hAnsiTheme="majorHAnsi" w:cstheme="majorHAnsi"/>
          <w:color w:val="4472C4" w:themeColor="accent1"/>
        </w:rPr>
        <w:t>groep 1</w:t>
      </w:r>
      <w:r w:rsidRPr="000A2720">
        <w:rPr>
          <w:rFonts w:asciiTheme="majorHAnsi" w:hAnsiTheme="majorHAnsi" w:cstheme="majorHAnsi"/>
          <w:color w:val="4472C4" w:themeColor="accent1"/>
        </w:rPr>
        <w:t xml:space="preserve"> </w:t>
      </w:r>
      <w:r>
        <w:rPr>
          <w:rFonts w:asciiTheme="majorHAnsi" w:hAnsiTheme="majorHAnsi" w:cstheme="majorHAnsi"/>
        </w:rPr>
        <w:t>merk</w:t>
      </w:r>
      <w:r w:rsidR="000A2720">
        <w:rPr>
          <w:rFonts w:asciiTheme="majorHAnsi" w:hAnsiTheme="majorHAnsi" w:cstheme="majorHAnsi"/>
        </w:rPr>
        <w:t>t</w:t>
      </w:r>
      <w:r>
        <w:rPr>
          <w:rFonts w:asciiTheme="majorHAnsi" w:hAnsiTheme="majorHAnsi" w:cstheme="majorHAnsi"/>
        </w:rPr>
        <w:t xml:space="preserve"> bij cliënten waarbij sprake is van adequate netwerkbetrokkenheid</w:t>
      </w:r>
      <w:r w:rsidR="00F072F5">
        <w:rPr>
          <w:rFonts w:asciiTheme="majorHAnsi" w:hAnsiTheme="majorHAnsi" w:cstheme="majorHAnsi"/>
        </w:rPr>
        <w:t>,</w:t>
      </w:r>
      <w:r>
        <w:rPr>
          <w:rFonts w:asciiTheme="majorHAnsi" w:hAnsiTheme="majorHAnsi" w:cstheme="majorHAnsi"/>
        </w:rPr>
        <w:t xml:space="preserve"> wordt</w:t>
      </w:r>
      <w:r w:rsidR="006F6B68">
        <w:rPr>
          <w:rFonts w:asciiTheme="majorHAnsi" w:hAnsiTheme="majorHAnsi" w:cstheme="majorHAnsi"/>
        </w:rPr>
        <w:t xml:space="preserve"> het ervaren van</w:t>
      </w:r>
      <w:r>
        <w:rPr>
          <w:rFonts w:asciiTheme="majorHAnsi" w:hAnsiTheme="majorHAnsi" w:cstheme="majorHAnsi"/>
        </w:rPr>
        <w:t xml:space="preserve"> steun als eenduidig antwoord gegeven door alle respondenten. Vormen van</w:t>
      </w:r>
      <w:r w:rsidR="006F6B68">
        <w:rPr>
          <w:rFonts w:asciiTheme="majorHAnsi" w:hAnsiTheme="majorHAnsi" w:cstheme="majorHAnsi"/>
        </w:rPr>
        <w:t xml:space="preserve"> </w:t>
      </w:r>
      <w:r>
        <w:rPr>
          <w:rFonts w:asciiTheme="majorHAnsi" w:hAnsiTheme="majorHAnsi" w:cstheme="majorHAnsi"/>
        </w:rPr>
        <w:t xml:space="preserve">steun die </w:t>
      </w:r>
      <w:r w:rsidR="00406FCF">
        <w:rPr>
          <w:rFonts w:asciiTheme="majorHAnsi" w:hAnsiTheme="majorHAnsi" w:cstheme="majorHAnsi"/>
        </w:rPr>
        <w:t xml:space="preserve">worden opgemerkt </w:t>
      </w:r>
      <w:r w:rsidR="006F6B68">
        <w:rPr>
          <w:rFonts w:asciiTheme="majorHAnsi" w:hAnsiTheme="majorHAnsi" w:cstheme="majorHAnsi"/>
        </w:rPr>
        <w:t xml:space="preserve">zijn onder andere aandacht, liefde, </w:t>
      </w:r>
      <w:r w:rsidR="005354BC">
        <w:rPr>
          <w:rFonts w:asciiTheme="majorHAnsi" w:hAnsiTheme="majorHAnsi" w:cstheme="majorHAnsi"/>
        </w:rPr>
        <w:t xml:space="preserve">erkenning, </w:t>
      </w:r>
      <w:r w:rsidR="006F6B68">
        <w:rPr>
          <w:rFonts w:asciiTheme="majorHAnsi" w:hAnsiTheme="majorHAnsi" w:cstheme="majorHAnsi"/>
        </w:rPr>
        <w:t>gezien worden, veiligheid, vertrouwen, bevestiging</w:t>
      </w:r>
      <w:r w:rsidR="00B01FF2">
        <w:rPr>
          <w:rFonts w:asciiTheme="majorHAnsi" w:hAnsiTheme="majorHAnsi" w:cstheme="majorHAnsi"/>
        </w:rPr>
        <w:t xml:space="preserve"> </w:t>
      </w:r>
      <w:r w:rsidR="006F6B68">
        <w:rPr>
          <w:rFonts w:asciiTheme="majorHAnsi" w:hAnsiTheme="majorHAnsi" w:cstheme="majorHAnsi"/>
        </w:rPr>
        <w:t xml:space="preserve">en waardering. </w:t>
      </w:r>
      <w:r w:rsidR="000142AA">
        <w:rPr>
          <w:rFonts w:asciiTheme="majorHAnsi" w:hAnsiTheme="majorHAnsi" w:cstheme="majorHAnsi"/>
        </w:rPr>
        <w:t>En praktisch door middel van het brengen van spullen</w:t>
      </w:r>
      <w:r w:rsidR="00E76799">
        <w:rPr>
          <w:rFonts w:asciiTheme="majorHAnsi" w:hAnsiTheme="majorHAnsi" w:cstheme="majorHAnsi"/>
        </w:rPr>
        <w:t xml:space="preserve">, </w:t>
      </w:r>
      <w:r w:rsidR="000142AA">
        <w:rPr>
          <w:rFonts w:asciiTheme="majorHAnsi" w:hAnsiTheme="majorHAnsi" w:cstheme="majorHAnsi"/>
        </w:rPr>
        <w:t>mee gaan naar afspraken</w:t>
      </w:r>
      <w:r w:rsidR="00E76799">
        <w:rPr>
          <w:rFonts w:asciiTheme="majorHAnsi" w:hAnsiTheme="majorHAnsi" w:cstheme="majorHAnsi"/>
        </w:rPr>
        <w:t xml:space="preserve"> en meer mogelijkheden qua oefenen met verlof</w:t>
      </w:r>
      <w:r w:rsidR="000142AA">
        <w:rPr>
          <w:rFonts w:asciiTheme="majorHAnsi" w:hAnsiTheme="majorHAnsi" w:cstheme="majorHAnsi"/>
        </w:rPr>
        <w:t xml:space="preserve">. </w:t>
      </w:r>
      <w:r w:rsidR="00B01FF2">
        <w:rPr>
          <w:rFonts w:asciiTheme="majorHAnsi" w:hAnsiTheme="majorHAnsi" w:cstheme="majorHAnsi"/>
        </w:rPr>
        <w:t xml:space="preserve">Vier respondenten </w:t>
      </w:r>
      <w:r w:rsidR="000142AA">
        <w:rPr>
          <w:rFonts w:asciiTheme="majorHAnsi" w:hAnsiTheme="majorHAnsi" w:cstheme="majorHAnsi"/>
        </w:rPr>
        <w:t xml:space="preserve">geven aan </w:t>
      </w:r>
      <w:r w:rsidR="00C32254">
        <w:rPr>
          <w:rFonts w:asciiTheme="majorHAnsi" w:hAnsiTheme="majorHAnsi" w:cstheme="majorHAnsi"/>
        </w:rPr>
        <w:t>dat</w:t>
      </w:r>
      <w:r w:rsidR="000142AA">
        <w:rPr>
          <w:rFonts w:asciiTheme="majorHAnsi" w:hAnsiTheme="majorHAnsi" w:cstheme="majorHAnsi"/>
        </w:rPr>
        <w:t xml:space="preserve"> wanneer er tijdens de opname sprake is van goede netwerkbetrokkenheid en samenwerking met het netwerk, dit de opname</w:t>
      </w:r>
      <w:r w:rsidR="00C32254">
        <w:rPr>
          <w:rFonts w:asciiTheme="majorHAnsi" w:hAnsiTheme="majorHAnsi" w:cstheme="majorHAnsi"/>
        </w:rPr>
        <w:t xml:space="preserve"> </w:t>
      </w:r>
      <w:r w:rsidR="000142AA">
        <w:rPr>
          <w:rFonts w:asciiTheme="majorHAnsi" w:hAnsiTheme="majorHAnsi" w:cstheme="majorHAnsi"/>
        </w:rPr>
        <w:t xml:space="preserve">van cliënten </w:t>
      </w:r>
      <w:r w:rsidR="00C32254">
        <w:rPr>
          <w:rFonts w:asciiTheme="majorHAnsi" w:hAnsiTheme="majorHAnsi" w:cstheme="majorHAnsi"/>
        </w:rPr>
        <w:t>lijkt te versnellen en de duur van opname</w:t>
      </w:r>
      <w:r w:rsidR="00406FCF">
        <w:rPr>
          <w:rFonts w:asciiTheme="majorHAnsi" w:hAnsiTheme="majorHAnsi" w:cstheme="majorHAnsi"/>
        </w:rPr>
        <w:t>s lijkt te</w:t>
      </w:r>
      <w:r w:rsidR="00C32254">
        <w:rPr>
          <w:rFonts w:asciiTheme="majorHAnsi" w:hAnsiTheme="majorHAnsi" w:cstheme="majorHAnsi"/>
        </w:rPr>
        <w:t xml:space="preserve"> verkort</w:t>
      </w:r>
      <w:r w:rsidR="00406FCF">
        <w:rPr>
          <w:rFonts w:asciiTheme="majorHAnsi" w:hAnsiTheme="majorHAnsi" w:cstheme="majorHAnsi"/>
        </w:rPr>
        <w:t>en</w:t>
      </w:r>
      <w:r w:rsidR="000142AA">
        <w:rPr>
          <w:rFonts w:asciiTheme="majorHAnsi" w:hAnsiTheme="majorHAnsi" w:cstheme="majorHAnsi"/>
        </w:rPr>
        <w:t xml:space="preserve">. Een voorbeeld hiervan is: </w:t>
      </w:r>
      <w:r w:rsidR="000142AA" w:rsidRPr="00C32254">
        <w:rPr>
          <w:rFonts w:asciiTheme="majorHAnsi" w:hAnsiTheme="majorHAnsi" w:cstheme="majorHAnsi"/>
          <w:i/>
        </w:rPr>
        <w:t>‘’</w:t>
      </w:r>
      <w:r w:rsidR="00C32254" w:rsidRPr="00C32254">
        <w:rPr>
          <w:rFonts w:asciiTheme="majorHAnsi" w:hAnsiTheme="majorHAnsi" w:cstheme="majorHAnsi"/>
          <w:i/>
        </w:rPr>
        <w:t xml:space="preserve">Het versnelt de opname denk ik omdat familie </w:t>
      </w:r>
      <w:r w:rsidR="00C32254">
        <w:rPr>
          <w:rFonts w:asciiTheme="majorHAnsi" w:hAnsiTheme="majorHAnsi" w:cstheme="majorHAnsi"/>
          <w:i/>
        </w:rPr>
        <w:t xml:space="preserve">praktisch veel steun biedt en er meer mogelijk is qua vervoer en oefenen met verlof. Ook </w:t>
      </w:r>
      <w:r w:rsidR="00C32254">
        <w:rPr>
          <w:rFonts w:asciiTheme="majorHAnsi" w:hAnsiTheme="majorHAnsi" w:cstheme="majorHAnsi"/>
          <w:i/>
        </w:rPr>
        <w:lastRenderedPageBreak/>
        <w:t xml:space="preserve">denkt het netwerk actief mee in het nazorgtraject waardoor dit beter en steviger staat’’. </w:t>
      </w:r>
      <w:r w:rsidR="00C32254">
        <w:rPr>
          <w:rFonts w:asciiTheme="majorHAnsi" w:hAnsiTheme="majorHAnsi" w:cstheme="majorHAnsi"/>
        </w:rPr>
        <w:t>E</w:t>
      </w:r>
      <w:r w:rsidR="00E76799">
        <w:rPr>
          <w:rFonts w:asciiTheme="majorHAnsi" w:hAnsiTheme="majorHAnsi" w:cstheme="majorHAnsi"/>
        </w:rPr>
        <w:t>én</w:t>
      </w:r>
      <w:r w:rsidR="00C32254">
        <w:rPr>
          <w:rFonts w:asciiTheme="majorHAnsi" w:hAnsiTheme="majorHAnsi" w:cstheme="majorHAnsi"/>
        </w:rPr>
        <w:t xml:space="preserve"> respondent benoem</w:t>
      </w:r>
      <w:r w:rsidR="00F072F5">
        <w:rPr>
          <w:rFonts w:asciiTheme="majorHAnsi" w:hAnsiTheme="majorHAnsi" w:cstheme="majorHAnsi"/>
        </w:rPr>
        <w:t>t</w:t>
      </w:r>
      <w:r w:rsidR="00C32254">
        <w:rPr>
          <w:rFonts w:asciiTheme="majorHAnsi" w:hAnsiTheme="majorHAnsi" w:cstheme="majorHAnsi"/>
        </w:rPr>
        <w:t xml:space="preserve"> dat netwerkbetrokkenheid tijdens de opname de drempel om weer naar huis te gaan laag houdt en </w:t>
      </w:r>
      <w:r w:rsidR="00406FCF">
        <w:rPr>
          <w:rFonts w:asciiTheme="majorHAnsi" w:hAnsiTheme="majorHAnsi" w:cstheme="majorHAnsi"/>
        </w:rPr>
        <w:t xml:space="preserve">er stagnatie in herstelprocessen </w:t>
      </w:r>
      <w:r w:rsidR="00E76799">
        <w:rPr>
          <w:rFonts w:asciiTheme="majorHAnsi" w:hAnsiTheme="majorHAnsi" w:cstheme="majorHAnsi"/>
        </w:rPr>
        <w:t>lijkt op te treden</w:t>
      </w:r>
      <w:r w:rsidR="00406FCF">
        <w:rPr>
          <w:rFonts w:asciiTheme="majorHAnsi" w:hAnsiTheme="majorHAnsi" w:cstheme="majorHAnsi"/>
        </w:rPr>
        <w:t xml:space="preserve"> bij geringe netwerkbetrokkenheid. </w:t>
      </w:r>
      <w:r w:rsidR="00E76799">
        <w:rPr>
          <w:rFonts w:asciiTheme="majorHAnsi" w:hAnsiTheme="majorHAnsi" w:cstheme="majorHAnsi"/>
        </w:rPr>
        <w:t>Een andere respondent geeft aan dat wanneer het netwerk actief betrokken is, de cliënt tijdens de opname ook meer kan leren om zijn of haar netwerk in te zetten als helpende interventie. Eenmaal thuis zal de cliënt</w:t>
      </w:r>
      <w:r w:rsidR="00E74CA5">
        <w:rPr>
          <w:rFonts w:asciiTheme="majorHAnsi" w:hAnsiTheme="majorHAnsi" w:cstheme="majorHAnsi"/>
        </w:rPr>
        <w:t xml:space="preserve"> mogelijk</w:t>
      </w:r>
      <w:r w:rsidR="00E76799">
        <w:rPr>
          <w:rFonts w:asciiTheme="majorHAnsi" w:hAnsiTheme="majorHAnsi" w:cstheme="majorHAnsi"/>
        </w:rPr>
        <w:t xml:space="preserve"> </w:t>
      </w:r>
      <w:r w:rsidR="00984215">
        <w:rPr>
          <w:rFonts w:asciiTheme="majorHAnsi" w:hAnsiTheme="majorHAnsi" w:cstheme="majorHAnsi"/>
        </w:rPr>
        <w:t xml:space="preserve">sneller en </w:t>
      </w:r>
      <w:r w:rsidR="00E76799">
        <w:rPr>
          <w:rFonts w:asciiTheme="majorHAnsi" w:hAnsiTheme="majorHAnsi" w:cstheme="majorHAnsi"/>
        </w:rPr>
        <w:t xml:space="preserve">makkelijker een beroep durven doen op deze mensen waardoor </w:t>
      </w:r>
      <w:r w:rsidR="00984215">
        <w:rPr>
          <w:rFonts w:asciiTheme="majorHAnsi" w:hAnsiTheme="majorHAnsi" w:cstheme="majorHAnsi"/>
        </w:rPr>
        <w:t xml:space="preserve">een nieuwe crisis eerder ondervangen </w:t>
      </w:r>
      <w:r w:rsidR="00E74CA5">
        <w:rPr>
          <w:rFonts w:asciiTheme="majorHAnsi" w:hAnsiTheme="majorHAnsi" w:cstheme="majorHAnsi"/>
        </w:rPr>
        <w:t xml:space="preserve">kan </w:t>
      </w:r>
      <w:r w:rsidR="00984215">
        <w:rPr>
          <w:rFonts w:asciiTheme="majorHAnsi" w:hAnsiTheme="majorHAnsi" w:cstheme="majorHAnsi"/>
        </w:rPr>
        <w:t>word</w:t>
      </w:r>
      <w:r w:rsidR="00E74CA5">
        <w:rPr>
          <w:rFonts w:asciiTheme="majorHAnsi" w:hAnsiTheme="majorHAnsi" w:cstheme="majorHAnsi"/>
        </w:rPr>
        <w:t>en</w:t>
      </w:r>
      <w:r w:rsidR="00984215">
        <w:rPr>
          <w:rFonts w:asciiTheme="majorHAnsi" w:hAnsiTheme="majorHAnsi" w:cstheme="majorHAnsi"/>
        </w:rPr>
        <w:t xml:space="preserve"> en kan leiden tot minder opnames. </w:t>
      </w:r>
      <w:bookmarkStart w:id="55" w:name="_Hlk5813081"/>
      <w:r>
        <w:rPr>
          <w:rFonts w:asciiTheme="majorHAnsi" w:hAnsiTheme="majorHAnsi" w:cstheme="majorHAnsi"/>
        </w:rPr>
        <w:t xml:space="preserve">Op de vraag wat het contact met het sociale netwerk van de cliënt de </w:t>
      </w:r>
      <w:r w:rsidR="00406FCF">
        <w:rPr>
          <w:rFonts w:asciiTheme="majorHAnsi" w:hAnsiTheme="majorHAnsi" w:cstheme="majorHAnsi"/>
        </w:rPr>
        <w:t>respondent</w:t>
      </w:r>
      <w:r>
        <w:rPr>
          <w:rFonts w:asciiTheme="majorHAnsi" w:hAnsiTheme="majorHAnsi" w:cstheme="majorHAnsi"/>
        </w:rPr>
        <w:t xml:space="preserve"> </w:t>
      </w:r>
      <w:r w:rsidR="00406FCF">
        <w:rPr>
          <w:rFonts w:asciiTheme="majorHAnsi" w:hAnsiTheme="majorHAnsi" w:cstheme="majorHAnsi"/>
        </w:rPr>
        <w:t xml:space="preserve">oplevert </w:t>
      </w:r>
      <w:bookmarkEnd w:id="55"/>
      <w:r w:rsidR="00406FCF">
        <w:rPr>
          <w:rFonts w:asciiTheme="majorHAnsi" w:hAnsiTheme="majorHAnsi" w:cstheme="majorHAnsi"/>
        </w:rPr>
        <w:t xml:space="preserve">antwoorden </w:t>
      </w:r>
      <w:r w:rsidR="005354BC">
        <w:rPr>
          <w:rFonts w:asciiTheme="majorHAnsi" w:hAnsiTheme="majorHAnsi" w:cstheme="majorHAnsi"/>
        </w:rPr>
        <w:t>vijf van de zes respondenten dat zij het netwerk zien als belangrijke informatiebron. Respondenten geven aan dat het vooral inzicht oplevert om de ontstane crisis te begrijpen, welke oorzaken mee spelen</w:t>
      </w:r>
      <w:r w:rsidR="00FA67FF">
        <w:rPr>
          <w:rFonts w:asciiTheme="majorHAnsi" w:hAnsiTheme="majorHAnsi" w:cstheme="majorHAnsi"/>
        </w:rPr>
        <w:t xml:space="preserve"> en</w:t>
      </w:r>
      <w:r w:rsidR="005354BC">
        <w:rPr>
          <w:rFonts w:asciiTheme="majorHAnsi" w:hAnsiTheme="majorHAnsi" w:cstheme="majorHAnsi"/>
        </w:rPr>
        <w:t xml:space="preserve"> wat</w:t>
      </w:r>
      <w:r w:rsidR="00FA67FF">
        <w:rPr>
          <w:rFonts w:asciiTheme="majorHAnsi" w:hAnsiTheme="majorHAnsi" w:cstheme="majorHAnsi"/>
        </w:rPr>
        <w:t xml:space="preserve">/wie </w:t>
      </w:r>
      <w:r w:rsidR="005354BC">
        <w:rPr>
          <w:rFonts w:asciiTheme="majorHAnsi" w:hAnsiTheme="majorHAnsi" w:cstheme="majorHAnsi"/>
        </w:rPr>
        <w:t>voor iemand belangrijk is</w:t>
      </w:r>
      <w:r w:rsidR="00FA67FF">
        <w:rPr>
          <w:rFonts w:asciiTheme="majorHAnsi" w:hAnsiTheme="majorHAnsi" w:cstheme="majorHAnsi"/>
        </w:rPr>
        <w:t xml:space="preserve">. Hiernaast wordt de ervaringskennis van het netwerk als belangrijk ervaren voor het stabilisatieproces; wat helpt iemand rustig te laten worden, aan welke signalen kunnen hulpverleners zien dat het goed </w:t>
      </w:r>
      <w:r w:rsidR="006E5504">
        <w:rPr>
          <w:rFonts w:asciiTheme="majorHAnsi" w:hAnsiTheme="majorHAnsi" w:cstheme="majorHAnsi"/>
        </w:rPr>
        <w:t xml:space="preserve">gaat </w:t>
      </w:r>
      <w:r w:rsidR="00FA67FF">
        <w:rPr>
          <w:rFonts w:asciiTheme="majorHAnsi" w:hAnsiTheme="majorHAnsi" w:cstheme="majorHAnsi"/>
        </w:rPr>
        <w:t xml:space="preserve">met iemand of juist niet. </w:t>
      </w:r>
    </w:p>
    <w:p w14:paraId="5D4925B1" w14:textId="77777777" w:rsidR="00122775" w:rsidRDefault="00122775" w:rsidP="00226B21">
      <w:pPr>
        <w:pStyle w:val="Geenafstand"/>
        <w:jc w:val="both"/>
        <w:rPr>
          <w:rFonts w:asciiTheme="majorHAnsi" w:hAnsiTheme="majorHAnsi" w:cstheme="majorHAnsi"/>
          <w:color w:val="4472C4" w:themeColor="accent1"/>
        </w:rPr>
      </w:pPr>
    </w:p>
    <w:p w14:paraId="5A37E033" w14:textId="4D11089D" w:rsidR="00032420" w:rsidRPr="003B0923" w:rsidRDefault="00CD2F12" w:rsidP="00226B21">
      <w:pPr>
        <w:pStyle w:val="Geenafstand"/>
        <w:jc w:val="both"/>
        <w:rPr>
          <w:rFonts w:asciiTheme="majorHAnsi" w:hAnsiTheme="majorHAnsi" w:cstheme="majorHAnsi"/>
        </w:rPr>
      </w:pPr>
      <w:r w:rsidRPr="00060840">
        <w:rPr>
          <w:rFonts w:asciiTheme="majorHAnsi" w:hAnsiTheme="majorHAnsi" w:cstheme="majorHAnsi"/>
        </w:rPr>
        <w:t xml:space="preserve">Ook binnen </w:t>
      </w:r>
      <w:r w:rsidRPr="000A2720">
        <w:rPr>
          <w:rFonts w:asciiTheme="majorHAnsi" w:hAnsiTheme="majorHAnsi" w:cstheme="majorHAnsi"/>
          <w:color w:val="4472C4" w:themeColor="accent1"/>
        </w:rPr>
        <w:t>respondent</w:t>
      </w:r>
      <w:r w:rsidR="000A2720" w:rsidRPr="000A2720">
        <w:rPr>
          <w:rFonts w:asciiTheme="majorHAnsi" w:hAnsiTheme="majorHAnsi" w:cstheme="majorHAnsi"/>
          <w:color w:val="4472C4" w:themeColor="accent1"/>
        </w:rPr>
        <w:t>en</w:t>
      </w:r>
      <w:r w:rsidRPr="000A2720">
        <w:rPr>
          <w:rFonts w:asciiTheme="majorHAnsi" w:hAnsiTheme="majorHAnsi" w:cstheme="majorHAnsi"/>
          <w:color w:val="4472C4" w:themeColor="accent1"/>
        </w:rPr>
        <w:t xml:space="preserve">groep </w:t>
      </w:r>
      <w:r w:rsidR="000A2720" w:rsidRPr="000A2720">
        <w:rPr>
          <w:rFonts w:asciiTheme="majorHAnsi" w:hAnsiTheme="majorHAnsi" w:cstheme="majorHAnsi"/>
          <w:color w:val="4472C4" w:themeColor="accent1"/>
        </w:rPr>
        <w:t>2</w:t>
      </w:r>
      <w:r w:rsidRPr="000A2720">
        <w:rPr>
          <w:rFonts w:asciiTheme="majorHAnsi" w:hAnsiTheme="majorHAnsi" w:cstheme="majorHAnsi"/>
          <w:color w:val="4472C4" w:themeColor="accent1"/>
        </w:rPr>
        <w:t xml:space="preserve"> </w:t>
      </w:r>
      <w:r w:rsidRPr="00060840">
        <w:rPr>
          <w:rFonts w:asciiTheme="majorHAnsi" w:hAnsiTheme="majorHAnsi" w:cstheme="majorHAnsi"/>
        </w:rPr>
        <w:t>wordt het erva</w:t>
      </w:r>
      <w:r w:rsidR="00060840" w:rsidRPr="00060840">
        <w:rPr>
          <w:rFonts w:asciiTheme="majorHAnsi" w:hAnsiTheme="majorHAnsi" w:cstheme="majorHAnsi"/>
        </w:rPr>
        <w:t>ren</w:t>
      </w:r>
      <w:r w:rsidRPr="00060840">
        <w:rPr>
          <w:rFonts w:asciiTheme="majorHAnsi" w:hAnsiTheme="majorHAnsi" w:cstheme="majorHAnsi"/>
        </w:rPr>
        <w:t xml:space="preserve"> van</w:t>
      </w:r>
      <w:r w:rsidR="00060840">
        <w:rPr>
          <w:rFonts w:asciiTheme="majorHAnsi" w:hAnsiTheme="majorHAnsi" w:cstheme="majorHAnsi"/>
        </w:rPr>
        <w:t xml:space="preserve"> sociale en praktische</w:t>
      </w:r>
      <w:r w:rsidRPr="00060840">
        <w:rPr>
          <w:rFonts w:asciiTheme="majorHAnsi" w:hAnsiTheme="majorHAnsi" w:cstheme="majorHAnsi"/>
        </w:rPr>
        <w:t xml:space="preserve"> steun als belangrijkste </w:t>
      </w:r>
      <w:r w:rsidR="00060840" w:rsidRPr="00060840">
        <w:rPr>
          <w:rFonts w:asciiTheme="majorHAnsi" w:hAnsiTheme="majorHAnsi" w:cstheme="majorHAnsi"/>
        </w:rPr>
        <w:t xml:space="preserve">effect gezien </w:t>
      </w:r>
      <w:r w:rsidR="00060840">
        <w:rPr>
          <w:rFonts w:asciiTheme="majorHAnsi" w:hAnsiTheme="majorHAnsi" w:cstheme="majorHAnsi"/>
        </w:rPr>
        <w:t>van</w:t>
      </w:r>
      <w:r w:rsidR="00060840" w:rsidRPr="00060840">
        <w:rPr>
          <w:rFonts w:asciiTheme="majorHAnsi" w:hAnsiTheme="majorHAnsi" w:cstheme="majorHAnsi"/>
        </w:rPr>
        <w:t xml:space="preserve"> netwerkbetrokkenheid</w:t>
      </w:r>
      <w:r w:rsidR="00060840">
        <w:rPr>
          <w:rFonts w:asciiTheme="majorHAnsi" w:hAnsiTheme="majorHAnsi" w:cstheme="majorHAnsi"/>
        </w:rPr>
        <w:t xml:space="preserve"> door vier van de vijf respondenten. Rust, vertrouwen en veiligheid </w:t>
      </w:r>
      <w:r w:rsidR="009D607D">
        <w:rPr>
          <w:rFonts w:asciiTheme="majorHAnsi" w:hAnsiTheme="majorHAnsi" w:cstheme="majorHAnsi"/>
        </w:rPr>
        <w:t xml:space="preserve">door contact met </w:t>
      </w:r>
      <w:r w:rsidR="00060840">
        <w:rPr>
          <w:rFonts w:asciiTheme="majorHAnsi" w:hAnsiTheme="majorHAnsi" w:cstheme="majorHAnsi"/>
        </w:rPr>
        <w:t xml:space="preserve">een vertrouwd </w:t>
      </w:r>
      <w:r w:rsidR="009D607D">
        <w:rPr>
          <w:rFonts w:asciiTheme="majorHAnsi" w:hAnsiTheme="majorHAnsi" w:cstheme="majorHAnsi"/>
        </w:rPr>
        <w:t>iemand</w:t>
      </w:r>
      <w:r w:rsidR="00060840">
        <w:rPr>
          <w:rFonts w:asciiTheme="majorHAnsi" w:hAnsiTheme="majorHAnsi" w:cstheme="majorHAnsi"/>
        </w:rPr>
        <w:t xml:space="preserve"> tijdens de </w:t>
      </w:r>
      <w:r w:rsidR="009D607D">
        <w:rPr>
          <w:rFonts w:asciiTheme="majorHAnsi" w:hAnsiTheme="majorHAnsi" w:cstheme="majorHAnsi"/>
        </w:rPr>
        <w:t>intensiefste</w:t>
      </w:r>
      <w:r w:rsidR="00060840">
        <w:rPr>
          <w:rFonts w:asciiTheme="majorHAnsi" w:hAnsiTheme="majorHAnsi" w:cstheme="majorHAnsi"/>
        </w:rPr>
        <w:t xml:space="preserve"> fase van crisis</w:t>
      </w:r>
      <w:r w:rsidR="009D607D">
        <w:rPr>
          <w:rFonts w:asciiTheme="majorHAnsi" w:hAnsiTheme="majorHAnsi" w:cstheme="majorHAnsi"/>
        </w:rPr>
        <w:t xml:space="preserve"> wordt</w:t>
      </w:r>
      <w:r w:rsidR="00984215">
        <w:rPr>
          <w:rFonts w:asciiTheme="majorHAnsi" w:hAnsiTheme="majorHAnsi" w:cstheme="majorHAnsi"/>
        </w:rPr>
        <w:t xml:space="preserve"> </w:t>
      </w:r>
      <w:r w:rsidR="009D607D">
        <w:rPr>
          <w:rFonts w:asciiTheme="majorHAnsi" w:hAnsiTheme="majorHAnsi" w:cstheme="majorHAnsi"/>
        </w:rPr>
        <w:t xml:space="preserve">het meest opgemerkt. Vier respondenten geven aan </w:t>
      </w:r>
      <w:r w:rsidR="009F4211">
        <w:rPr>
          <w:rFonts w:asciiTheme="majorHAnsi" w:hAnsiTheme="majorHAnsi" w:cstheme="majorHAnsi"/>
        </w:rPr>
        <w:t xml:space="preserve">van mening te zijn </w:t>
      </w:r>
      <w:r w:rsidR="009D607D">
        <w:rPr>
          <w:rFonts w:asciiTheme="majorHAnsi" w:hAnsiTheme="majorHAnsi" w:cstheme="majorHAnsi"/>
        </w:rPr>
        <w:t>dat</w:t>
      </w:r>
      <w:r w:rsidR="009F4211">
        <w:rPr>
          <w:rFonts w:asciiTheme="majorHAnsi" w:hAnsiTheme="majorHAnsi" w:cstheme="majorHAnsi"/>
        </w:rPr>
        <w:t xml:space="preserve"> een goede samenwerking met het netwerk de behandeling ten goede komt en</w:t>
      </w:r>
      <w:r w:rsidR="009D607D">
        <w:rPr>
          <w:rFonts w:asciiTheme="majorHAnsi" w:hAnsiTheme="majorHAnsi" w:cstheme="majorHAnsi"/>
        </w:rPr>
        <w:t xml:space="preserve"> het stabilisatieproces</w:t>
      </w:r>
      <w:r w:rsidR="009F4211">
        <w:rPr>
          <w:rFonts w:asciiTheme="majorHAnsi" w:hAnsiTheme="majorHAnsi" w:cstheme="majorHAnsi"/>
        </w:rPr>
        <w:t>sen</w:t>
      </w:r>
      <w:r w:rsidR="009D607D">
        <w:rPr>
          <w:rFonts w:asciiTheme="majorHAnsi" w:hAnsiTheme="majorHAnsi" w:cstheme="majorHAnsi"/>
        </w:rPr>
        <w:t xml:space="preserve"> van cliënten</w:t>
      </w:r>
      <w:r w:rsidR="009F4211">
        <w:rPr>
          <w:rFonts w:asciiTheme="majorHAnsi" w:hAnsiTheme="majorHAnsi" w:cstheme="majorHAnsi"/>
        </w:rPr>
        <w:t xml:space="preserve"> kan</w:t>
      </w:r>
      <w:r w:rsidR="009D607D">
        <w:rPr>
          <w:rFonts w:asciiTheme="majorHAnsi" w:hAnsiTheme="majorHAnsi" w:cstheme="majorHAnsi"/>
        </w:rPr>
        <w:t xml:space="preserve"> versnellen</w:t>
      </w:r>
      <w:r w:rsidR="009F4211">
        <w:rPr>
          <w:rFonts w:asciiTheme="majorHAnsi" w:hAnsiTheme="majorHAnsi" w:cstheme="majorHAnsi"/>
        </w:rPr>
        <w:t>. Eén van de respondent zegt bijvoorbeeld: ‘</w:t>
      </w:r>
      <w:r w:rsidR="009F4211" w:rsidRPr="0026304C">
        <w:rPr>
          <w:rFonts w:asciiTheme="majorHAnsi" w:hAnsiTheme="majorHAnsi" w:cstheme="majorHAnsi"/>
          <w:i/>
        </w:rPr>
        <w:t>’</w:t>
      </w:r>
      <w:r w:rsidR="0026304C">
        <w:rPr>
          <w:rFonts w:asciiTheme="majorHAnsi" w:hAnsiTheme="majorHAnsi" w:cstheme="majorHAnsi"/>
          <w:i/>
        </w:rPr>
        <w:t>D</w:t>
      </w:r>
      <w:r w:rsidR="00DE6B8A">
        <w:rPr>
          <w:rFonts w:asciiTheme="majorHAnsi" w:hAnsiTheme="majorHAnsi" w:cstheme="majorHAnsi"/>
          <w:i/>
        </w:rPr>
        <w:t>i</w:t>
      </w:r>
      <w:r w:rsidR="0026304C">
        <w:rPr>
          <w:rFonts w:asciiTheme="majorHAnsi" w:hAnsiTheme="majorHAnsi" w:cstheme="majorHAnsi"/>
          <w:i/>
        </w:rPr>
        <w:t xml:space="preserve">e samenwerking maakt dat je een veel duidelijk beeld hebt van waar je eigenlijk op in moet steken. </w:t>
      </w:r>
      <w:r w:rsidR="0026304C" w:rsidRPr="0026304C">
        <w:rPr>
          <w:rFonts w:asciiTheme="majorHAnsi" w:hAnsiTheme="majorHAnsi" w:cstheme="majorHAnsi"/>
          <w:i/>
        </w:rPr>
        <w:t>Waarom zouden we het wiel opnieuw gaan uitvinden als er een netwerk</w:t>
      </w:r>
      <w:r w:rsidR="0026304C">
        <w:rPr>
          <w:rFonts w:asciiTheme="majorHAnsi" w:hAnsiTheme="majorHAnsi" w:cstheme="majorHAnsi"/>
          <w:i/>
        </w:rPr>
        <w:t xml:space="preserve"> is? Ik denk dat als er onderling vertrouwen is en je goede afspraken kan maken… mensen het ook eerder zien zitten om de cliënt weer thuis te hebben en dus opnames hiermee kan verkorten’’. </w:t>
      </w:r>
      <w:r w:rsidR="0026304C" w:rsidRPr="0026304C">
        <w:rPr>
          <w:rFonts w:asciiTheme="majorHAnsi" w:hAnsiTheme="majorHAnsi" w:cstheme="majorHAnsi"/>
        </w:rPr>
        <w:t>Op de vraag wat het contact met het sociale netwerk van de cliënt de respondent oplevert</w:t>
      </w:r>
      <w:r w:rsidR="00D94778">
        <w:rPr>
          <w:rFonts w:asciiTheme="majorHAnsi" w:hAnsiTheme="majorHAnsi" w:cstheme="majorHAnsi"/>
        </w:rPr>
        <w:t xml:space="preserve"> </w:t>
      </w:r>
      <w:r w:rsidR="009D607D" w:rsidRPr="009D607D">
        <w:rPr>
          <w:rFonts w:asciiTheme="majorHAnsi" w:hAnsiTheme="majorHAnsi" w:cstheme="majorHAnsi"/>
        </w:rPr>
        <w:t>t</w:t>
      </w:r>
      <w:r w:rsidR="00060840" w:rsidRPr="009D607D">
        <w:rPr>
          <w:rFonts w:asciiTheme="majorHAnsi" w:hAnsiTheme="majorHAnsi" w:cstheme="majorHAnsi"/>
        </w:rPr>
        <w:t xml:space="preserve">yperen </w:t>
      </w:r>
      <w:r w:rsidR="0026304C">
        <w:rPr>
          <w:rFonts w:asciiTheme="majorHAnsi" w:hAnsiTheme="majorHAnsi" w:cstheme="majorHAnsi"/>
        </w:rPr>
        <w:t xml:space="preserve">drie respondenten </w:t>
      </w:r>
      <w:r w:rsidR="00060840" w:rsidRPr="009D607D">
        <w:rPr>
          <w:rFonts w:asciiTheme="majorHAnsi" w:hAnsiTheme="majorHAnsi" w:cstheme="majorHAnsi"/>
        </w:rPr>
        <w:t>het</w:t>
      </w:r>
      <w:r w:rsidR="009D607D" w:rsidRPr="009D607D">
        <w:rPr>
          <w:rFonts w:asciiTheme="majorHAnsi" w:hAnsiTheme="majorHAnsi" w:cstheme="majorHAnsi"/>
        </w:rPr>
        <w:t xml:space="preserve"> sociale netwerk</w:t>
      </w:r>
      <w:r w:rsidR="00060840" w:rsidRPr="009D607D">
        <w:rPr>
          <w:rFonts w:asciiTheme="majorHAnsi" w:hAnsiTheme="majorHAnsi" w:cstheme="majorHAnsi"/>
        </w:rPr>
        <w:t xml:space="preserve"> als hulpmiddel, naast dat zij </w:t>
      </w:r>
      <w:r w:rsidR="009D607D">
        <w:rPr>
          <w:rFonts w:asciiTheme="majorHAnsi" w:hAnsiTheme="majorHAnsi" w:cstheme="majorHAnsi"/>
        </w:rPr>
        <w:t xml:space="preserve">alle vijf </w:t>
      </w:r>
      <w:r w:rsidR="00060840" w:rsidRPr="009D607D">
        <w:rPr>
          <w:rFonts w:asciiTheme="majorHAnsi" w:hAnsiTheme="majorHAnsi" w:cstheme="majorHAnsi"/>
        </w:rPr>
        <w:t xml:space="preserve">het sociale netwerk ook </w:t>
      </w:r>
      <w:r w:rsidR="009D607D" w:rsidRPr="009D607D">
        <w:rPr>
          <w:rFonts w:asciiTheme="majorHAnsi" w:hAnsiTheme="majorHAnsi" w:cstheme="majorHAnsi"/>
        </w:rPr>
        <w:t>noemen</w:t>
      </w:r>
      <w:r w:rsidR="00060840" w:rsidRPr="009D607D">
        <w:rPr>
          <w:rFonts w:asciiTheme="majorHAnsi" w:hAnsiTheme="majorHAnsi" w:cstheme="majorHAnsi"/>
        </w:rPr>
        <w:t xml:space="preserve"> als belangrijke informatiebron. </w:t>
      </w:r>
      <w:r w:rsidR="00BF0F9E">
        <w:rPr>
          <w:rFonts w:asciiTheme="majorHAnsi" w:hAnsiTheme="majorHAnsi" w:cstheme="majorHAnsi"/>
        </w:rPr>
        <w:t xml:space="preserve">Respondenten geven </w:t>
      </w:r>
      <w:r w:rsidR="009D2DB8">
        <w:rPr>
          <w:rFonts w:asciiTheme="majorHAnsi" w:hAnsiTheme="majorHAnsi" w:cstheme="majorHAnsi"/>
        </w:rPr>
        <w:t>aan</w:t>
      </w:r>
      <w:r w:rsidR="00F072F5">
        <w:rPr>
          <w:rFonts w:asciiTheme="majorHAnsi" w:hAnsiTheme="majorHAnsi" w:cstheme="majorHAnsi"/>
        </w:rPr>
        <w:t>,</w:t>
      </w:r>
      <w:r w:rsidR="009D2DB8">
        <w:rPr>
          <w:rFonts w:asciiTheme="majorHAnsi" w:hAnsiTheme="majorHAnsi" w:cstheme="majorHAnsi"/>
        </w:rPr>
        <w:t xml:space="preserve"> het netwerk vooral als hulpmiddel te ervaren in de cliënt beter te begrijpen en benodigde informatie te verkrijgen die belangrijk is voor de stabilisatie. Hiernaast wordt het netwerk door twee respondenten ook benoemd als helpend</w:t>
      </w:r>
      <w:r w:rsidR="00F072F5">
        <w:rPr>
          <w:rFonts w:asciiTheme="majorHAnsi" w:hAnsiTheme="majorHAnsi" w:cstheme="majorHAnsi"/>
        </w:rPr>
        <w:t>,</w:t>
      </w:r>
      <w:r w:rsidR="009D2DB8">
        <w:rPr>
          <w:rFonts w:asciiTheme="majorHAnsi" w:hAnsiTheme="majorHAnsi" w:cstheme="majorHAnsi"/>
        </w:rPr>
        <w:t xml:space="preserve"> om ingang te creëren bij gedwongen hulpverlening wanneer er bijvoorbeeld sprake is </w:t>
      </w:r>
      <w:r w:rsidR="000A2720">
        <w:rPr>
          <w:rFonts w:asciiTheme="majorHAnsi" w:hAnsiTheme="majorHAnsi" w:cstheme="majorHAnsi"/>
        </w:rPr>
        <w:t xml:space="preserve">bij cliënten </w:t>
      </w:r>
      <w:r w:rsidR="009D2DB8">
        <w:rPr>
          <w:rFonts w:asciiTheme="majorHAnsi" w:hAnsiTheme="majorHAnsi" w:cstheme="majorHAnsi"/>
        </w:rPr>
        <w:t xml:space="preserve">van </w:t>
      </w:r>
      <w:r w:rsidR="00D94778">
        <w:rPr>
          <w:rFonts w:asciiTheme="majorHAnsi" w:hAnsiTheme="majorHAnsi" w:cstheme="majorHAnsi"/>
        </w:rPr>
        <w:t>dwangmedicatie</w:t>
      </w:r>
      <w:r w:rsidR="009D2DB8">
        <w:rPr>
          <w:rFonts w:asciiTheme="majorHAnsi" w:hAnsiTheme="majorHAnsi" w:cstheme="majorHAnsi"/>
        </w:rPr>
        <w:t xml:space="preserve"> of motivatie </w:t>
      </w:r>
      <w:r w:rsidR="00705435">
        <w:rPr>
          <w:rFonts w:asciiTheme="majorHAnsi" w:hAnsiTheme="majorHAnsi" w:cstheme="majorHAnsi"/>
        </w:rPr>
        <w:t>voor een bepaalde behandeling.</w:t>
      </w:r>
      <w:r w:rsidR="003B0923">
        <w:rPr>
          <w:rFonts w:asciiTheme="majorHAnsi" w:hAnsiTheme="majorHAnsi" w:cstheme="majorHAnsi"/>
        </w:rPr>
        <w:t xml:space="preserve"> </w:t>
      </w:r>
    </w:p>
    <w:p w14:paraId="2CA0E9C2" w14:textId="77777777" w:rsidR="00C2290A" w:rsidRPr="00F51FBD" w:rsidRDefault="004826B1" w:rsidP="00226B21">
      <w:pPr>
        <w:pStyle w:val="Kop1"/>
        <w:jc w:val="both"/>
        <w:rPr>
          <w:sz w:val="24"/>
          <w:szCs w:val="24"/>
        </w:rPr>
      </w:pPr>
      <w:bookmarkStart w:id="56" w:name="_Toc7779866"/>
      <w:r w:rsidRPr="00F51FBD">
        <w:rPr>
          <w:sz w:val="24"/>
          <w:szCs w:val="24"/>
        </w:rPr>
        <w:t>4.2.4 Huidige netwerkbetrokkenheid</w:t>
      </w:r>
      <w:bookmarkEnd w:id="56"/>
      <w:r w:rsidRPr="00F51FBD">
        <w:rPr>
          <w:sz w:val="24"/>
          <w:szCs w:val="24"/>
        </w:rPr>
        <w:t xml:space="preserve"> </w:t>
      </w:r>
    </w:p>
    <w:p w14:paraId="34347A2A" w14:textId="59DE092C" w:rsidR="003A447A" w:rsidRDefault="001D5162" w:rsidP="00226B21">
      <w:pPr>
        <w:pStyle w:val="Geenafstand"/>
        <w:jc w:val="both"/>
        <w:rPr>
          <w:rFonts w:asciiTheme="majorHAnsi" w:hAnsiTheme="majorHAnsi" w:cstheme="majorHAnsi"/>
        </w:rPr>
      </w:pPr>
      <w:r w:rsidRPr="00B86003">
        <w:rPr>
          <w:rFonts w:asciiTheme="majorHAnsi" w:hAnsiTheme="majorHAnsi" w:cstheme="majorHAnsi"/>
        </w:rPr>
        <w:t xml:space="preserve">In het interview is gevraagd naar de mening van </w:t>
      </w:r>
      <w:r w:rsidRPr="000A2720">
        <w:rPr>
          <w:rFonts w:asciiTheme="majorHAnsi" w:hAnsiTheme="majorHAnsi" w:cstheme="majorHAnsi"/>
          <w:color w:val="4472C4" w:themeColor="accent1"/>
        </w:rPr>
        <w:t>respondenten</w:t>
      </w:r>
      <w:r w:rsidR="000A2720" w:rsidRPr="000A2720">
        <w:rPr>
          <w:rFonts w:asciiTheme="majorHAnsi" w:hAnsiTheme="majorHAnsi" w:cstheme="majorHAnsi"/>
          <w:color w:val="4472C4" w:themeColor="accent1"/>
        </w:rPr>
        <w:t>groep 1</w:t>
      </w:r>
      <w:r w:rsidRPr="000A2720">
        <w:rPr>
          <w:rFonts w:asciiTheme="majorHAnsi" w:hAnsiTheme="majorHAnsi" w:cstheme="majorHAnsi"/>
          <w:color w:val="4472C4" w:themeColor="accent1"/>
        </w:rPr>
        <w:t xml:space="preserve"> </w:t>
      </w:r>
      <w:r w:rsidRPr="00B86003">
        <w:rPr>
          <w:rFonts w:asciiTheme="majorHAnsi" w:hAnsiTheme="majorHAnsi" w:cstheme="majorHAnsi"/>
        </w:rPr>
        <w:t xml:space="preserve">over de huidige betrokkenheid van het sociale netwerk binnen de afdeling. Hierop geven vier van de zes respondenten aan de betrokkenheid van familie en naasten onvoldoende te vinden. De respondenten zijn van mening dat er te weinig aandacht en energie in wordt gestoken en het beter </w:t>
      </w:r>
      <w:r w:rsidR="00F072F5">
        <w:rPr>
          <w:rFonts w:asciiTheme="majorHAnsi" w:hAnsiTheme="majorHAnsi" w:cstheme="majorHAnsi"/>
        </w:rPr>
        <w:t>e</w:t>
      </w:r>
      <w:r w:rsidRPr="00B86003">
        <w:rPr>
          <w:rFonts w:asciiTheme="majorHAnsi" w:hAnsiTheme="majorHAnsi" w:cstheme="majorHAnsi"/>
        </w:rPr>
        <w:t xml:space="preserve">n meer gedaan kan worden. </w:t>
      </w:r>
      <w:r w:rsidR="00E51D67">
        <w:rPr>
          <w:rFonts w:asciiTheme="majorHAnsi" w:hAnsiTheme="majorHAnsi" w:cstheme="majorHAnsi"/>
        </w:rPr>
        <w:t>Een voorbeeld hiervan is: ‘</w:t>
      </w:r>
      <w:r w:rsidR="00E51D67" w:rsidRPr="00E51D67">
        <w:rPr>
          <w:rFonts w:asciiTheme="majorHAnsi" w:hAnsiTheme="majorHAnsi" w:cstheme="majorHAnsi"/>
          <w:i/>
        </w:rPr>
        <w:t>’Als er bijvoorbeeld een nieuwe opname is dan is dat voor de cliënt spanne</w:t>
      </w:r>
      <w:r w:rsidR="00E51D67">
        <w:rPr>
          <w:rFonts w:asciiTheme="majorHAnsi" w:hAnsiTheme="majorHAnsi" w:cstheme="majorHAnsi"/>
          <w:i/>
        </w:rPr>
        <w:t>nd maar net zo goed voor de persoon die mee komt. Dat vergeten we veel te vaak</w:t>
      </w:r>
      <w:r w:rsidR="00EE46E2">
        <w:rPr>
          <w:rFonts w:asciiTheme="majorHAnsi" w:hAnsiTheme="majorHAnsi" w:cstheme="majorHAnsi"/>
          <w:i/>
        </w:rPr>
        <w:t>. Het is zo belangrijk om ook oog voor hen te hebben want vaak zij</w:t>
      </w:r>
      <w:r w:rsidR="005F2A9B">
        <w:rPr>
          <w:rFonts w:asciiTheme="majorHAnsi" w:hAnsiTheme="majorHAnsi" w:cstheme="majorHAnsi"/>
          <w:i/>
        </w:rPr>
        <w:t xml:space="preserve">n zij </w:t>
      </w:r>
      <w:r w:rsidR="00E15E63">
        <w:rPr>
          <w:rFonts w:asciiTheme="majorHAnsi" w:hAnsiTheme="majorHAnsi" w:cstheme="majorHAnsi"/>
          <w:i/>
        </w:rPr>
        <w:t>ook</w:t>
      </w:r>
      <w:r w:rsidR="006223CE">
        <w:rPr>
          <w:rFonts w:asciiTheme="majorHAnsi" w:hAnsiTheme="majorHAnsi" w:cstheme="majorHAnsi"/>
          <w:i/>
        </w:rPr>
        <w:t xml:space="preserve"> gewoon</w:t>
      </w:r>
      <w:r w:rsidR="00E15E63">
        <w:rPr>
          <w:rFonts w:asciiTheme="majorHAnsi" w:hAnsiTheme="majorHAnsi" w:cstheme="majorHAnsi"/>
          <w:i/>
        </w:rPr>
        <w:t xml:space="preserve"> opgebrand en</w:t>
      </w:r>
      <w:r w:rsidR="005F2A9B">
        <w:rPr>
          <w:rFonts w:asciiTheme="majorHAnsi" w:hAnsiTheme="majorHAnsi" w:cstheme="majorHAnsi"/>
          <w:i/>
        </w:rPr>
        <w:t xml:space="preserve"> </w:t>
      </w:r>
      <w:r w:rsidR="00E15E63">
        <w:rPr>
          <w:rFonts w:asciiTheme="majorHAnsi" w:hAnsiTheme="majorHAnsi" w:cstheme="majorHAnsi"/>
          <w:i/>
        </w:rPr>
        <w:t>emotioneel</w:t>
      </w:r>
      <w:r w:rsidR="00EE46E2">
        <w:rPr>
          <w:rFonts w:asciiTheme="majorHAnsi" w:hAnsiTheme="majorHAnsi" w:cstheme="majorHAnsi"/>
          <w:i/>
        </w:rPr>
        <w:t>’’.</w:t>
      </w:r>
      <w:r w:rsidR="00E51D67">
        <w:rPr>
          <w:rFonts w:asciiTheme="majorHAnsi" w:hAnsiTheme="majorHAnsi" w:cstheme="majorHAnsi"/>
          <w:i/>
        </w:rPr>
        <w:t xml:space="preserve"> </w:t>
      </w:r>
      <w:r w:rsidRPr="00B86003">
        <w:rPr>
          <w:rFonts w:asciiTheme="majorHAnsi" w:hAnsiTheme="majorHAnsi" w:cstheme="majorHAnsi"/>
        </w:rPr>
        <w:t xml:space="preserve">Twee respondenten geven als reactie dat de afdeling er </w:t>
      </w:r>
      <w:r w:rsidR="00D517D1" w:rsidRPr="00B86003">
        <w:rPr>
          <w:rFonts w:asciiTheme="majorHAnsi" w:hAnsiTheme="majorHAnsi" w:cstheme="majorHAnsi"/>
        </w:rPr>
        <w:t xml:space="preserve">al wel </w:t>
      </w:r>
      <w:r w:rsidR="00CF5470" w:rsidRPr="00B86003">
        <w:rPr>
          <w:rFonts w:asciiTheme="majorHAnsi" w:hAnsiTheme="majorHAnsi" w:cstheme="majorHAnsi"/>
        </w:rPr>
        <w:t xml:space="preserve">in </w:t>
      </w:r>
      <w:r w:rsidR="00CC2302" w:rsidRPr="00B86003">
        <w:rPr>
          <w:rFonts w:asciiTheme="majorHAnsi" w:hAnsiTheme="majorHAnsi" w:cstheme="majorHAnsi"/>
        </w:rPr>
        <w:t>gegroeid</w:t>
      </w:r>
      <w:r w:rsidRPr="00B86003">
        <w:rPr>
          <w:rFonts w:asciiTheme="majorHAnsi" w:hAnsiTheme="majorHAnsi" w:cstheme="majorHAnsi"/>
        </w:rPr>
        <w:t xml:space="preserve"> is ten opzichte van een aantal jaar geleden</w:t>
      </w:r>
      <w:r w:rsidR="00F072F5">
        <w:rPr>
          <w:rFonts w:asciiTheme="majorHAnsi" w:hAnsiTheme="majorHAnsi" w:cstheme="majorHAnsi"/>
        </w:rPr>
        <w:t xml:space="preserve">, </w:t>
      </w:r>
      <w:r w:rsidR="00D517D1" w:rsidRPr="00B86003">
        <w:rPr>
          <w:rFonts w:asciiTheme="majorHAnsi" w:hAnsiTheme="majorHAnsi" w:cstheme="majorHAnsi"/>
        </w:rPr>
        <w:t xml:space="preserve">maar er nog steeds veel </w:t>
      </w:r>
      <w:r w:rsidR="00CF5470" w:rsidRPr="00B86003">
        <w:rPr>
          <w:rFonts w:asciiTheme="majorHAnsi" w:hAnsiTheme="majorHAnsi" w:cstheme="majorHAnsi"/>
        </w:rPr>
        <w:t>verbetering</w:t>
      </w:r>
      <w:r w:rsidR="00D517D1" w:rsidRPr="00B86003">
        <w:rPr>
          <w:rFonts w:asciiTheme="majorHAnsi" w:hAnsiTheme="majorHAnsi" w:cstheme="majorHAnsi"/>
        </w:rPr>
        <w:t xml:space="preserve"> </w:t>
      </w:r>
      <w:r w:rsidR="0020399F" w:rsidRPr="00B86003">
        <w:rPr>
          <w:rFonts w:asciiTheme="majorHAnsi" w:hAnsiTheme="majorHAnsi" w:cstheme="majorHAnsi"/>
        </w:rPr>
        <w:t>mogelijk</w:t>
      </w:r>
      <w:r w:rsidR="00CF5470" w:rsidRPr="00B86003">
        <w:rPr>
          <w:rFonts w:asciiTheme="majorHAnsi" w:hAnsiTheme="majorHAnsi" w:cstheme="majorHAnsi"/>
        </w:rPr>
        <w:t xml:space="preserve"> is. In de praktijk wordt er op dit </w:t>
      </w:r>
      <w:r w:rsidR="00207FCC" w:rsidRPr="00B86003">
        <w:rPr>
          <w:rFonts w:asciiTheme="majorHAnsi" w:hAnsiTheme="majorHAnsi" w:cstheme="majorHAnsi"/>
        </w:rPr>
        <w:t>moment aan structurele netwerkbetrokkenheid ge</w:t>
      </w:r>
      <w:r w:rsidR="00F072F5">
        <w:rPr>
          <w:rFonts w:asciiTheme="majorHAnsi" w:hAnsiTheme="majorHAnsi" w:cstheme="majorHAnsi"/>
        </w:rPr>
        <w:t>werkt</w:t>
      </w:r>
      <w:r w:rsidR="00207FCC" w:rsidRPr="00B86003">
        <w:rPr>
          <w:rFonts w:asciiTheme="majorHAnsi" w:hAnsiTheme="majorHAnsi" w:cstheme="majorHAnsi"/>
        </w:rPr>
        <w:t xml:space="preserve"> door alle respondenten</w:t>
      </w:r>
      <w:r w:rsidR="00F072F5">
        <w:rPr>
          <w:rFonts w:asciiTheme="majorHAnsi" w:hAnsiTheme="majorHAnsi" w:cstheme="majorHAnsi"/>
        </w:rPr>
        <w:t>,</w:t>
      </w:r>
      <w:r w:rsidR="00207FCC" w:rsidRPr="00B86003">
        <w:rPr>
          <w:rFonts w:asciiTheme="majorHAnsi" w:hAnsiTheme="majorHAnsi" w:cstheme="majorHAnsi"/>
        </w:rPr>
        <w:t xml:space="preserve"> middels het bijwonen van ZAG-gesprekken (zorgafstemminggesprekken)</w:t>
      </w:r>
      <w:r w:rsidR="00DC1F5A">
        <w:rPr>
          <w:rFonts w:asciiTheme="majorHAnsi" w:hAnsiTheme="majorHAnsi" w:cstheme="majorHAnsi"/>
        </w:rPr>
        <w:t>, dit wordt eveneens ook als sterk punt van de afdeling genoemd</w:t>
      </w:r>
      <w:r w:rsidR="00FE07B8" w:rsidRPr="00B86003">
        <w:rPr>
          <w:rFonts w:asciiTheme="majorHAnsi" w:hAnsiTheme="majorHAnsi" w:cstheme="majorHAnsi"/>
        </w:rPr>
        <w:t xml:space="preserve">. </w:t>
      </w:r>
      <w:r w:rsidR="00FE07B8">
        <w:rPr>
          <w:rFonts w:asciiTheme="majorHAnsi" w:hAnsiTheme="majorHAnsi" w:cstheme="majorHAnsi"/>
        </w:rPr>
        <w:t>De respondenten binnen het verpleegkundig team geven verder</w:t>
      </w:r>
      <w:r w:rsidR="00EE46E2">
        <w:rPr>
          <w:rFonts w:asciiTheme="majorHAnsi" w:hAnsiTheme="majorHAnsi" w:cstheme="majorHAnsi"/>
        </w:rPr>
        <w:t xml:space="preserve"> </w:t>
      </w:r>
      <w:r w:rsidR="00441751">
        <w:rPr>
          <w:rFonts w:asciiTheme="majorHAnsi" w:hAnsiTheme="majorHAnsi" w:cstheme="majorHAnsi"/>
        </w:rPr>
        <w:t xml:space="preserve">aan te streven naar </w:t>
      </w:r>
      <w:r w:rsidR="00FE07B8">
        <w:rPr>
          <w:rFonts w:asciiTheme="majorHAnsi" w:hAnsiTheme="majorHAnsi" w:cstheme="majorHAnsi"/>
        </w:rPr>
        <w:t>contact met het sociale netwerk</w:t>
      </w:r>
      <w:r w:rsidR="00441751">
        <w:rPr>
          <w:rFonts w:asciiTheme="majorHAnsi" w:hAnsiTheme="majorHAnsi" w:cstheme="majorHAnsi"/>
        </w:rPr>
        <w:t xml:space="preserve"> </w:t>
      </w:r>
      <w:r w:rsidR="00FE07B8">
        <w:rPr>
          <w:rFonts w:asciiTheme="majorHAnsi" w:hAnsiTheme="majorHAnsi" w:cstheme="majorHAnsi"/>
        </w:rPr>
        <w:t>door middel van opname</w:t>
      </w:r>
      <w:r w:rsidR="00EE46E2">
        <w:rPr>
          <w:rFonts w:asciiTheme="majorHAnsi" w:hAnsiTheme="majorHAnsi" w:cstheme="majorHAnsi"/>
        </w:rPr>
        <w:t xml:space="preserve"> </w:t>
      </w:r>
      <w:r w:rsidR="00FE07B8">
        <w:rPr>
          <w:rFonts w:asciiTheme="majorHAnsi" w:hAnsiTheme="majorHAnsi" w:cstheme="majorHAnsi"/>
        </w:rPr>
        <w:t xml:space="preserve">gesprekken, </w:t>
      </w:r>
      <w:r w:rsidR="00005063">
        <w:rPr>
          <w:rFonts w:asciiTheme="majorHAnsi" w:hAnsiTheme="majorHAnsi" w:cstheme="majorHAnsi"/>
        </w:rPr>
        <w:t>het op de hoogte stellen van de 1</w:t>
      </w:r>
      <w:r w:rsidR="00005063" w:rsidRPr="00005063">
        <w:rPr>
          <w:rFonts w:asciiTheme="majorHAnsi" w:hAnsiTheme="majorHAnsi" w:cstheme="majorHAnsi"/>
          <w:vertAlign w:val="superscript"/>
        </w:rPr>
        <w:t>e</w:t>
      </w:r>
      <w:r w:rsidR="00005063">
        <w:rPr>
          <w:rFonts w:asciiTheme="majorHAnsi" w:hAnsiTheme="majorHAnsi" w:cstheme="majorHAnsi"/>
        </w:rPr>
        <w:t xml:space="preserve"> contactpersoon bij opname</w:t>
      </w:r>
      <w:r w:rsidR="00A34606">
        <w:rPr>
          <w:rFonts w:asciiTheme="majorHAnsi" w:hAnsiTheme="majorHAnsi" w:cstheme="majorHAnsi"/>
        </w:rPr>
        <w:t xml:space="preserve"> </w:t>
      </w:r>
      <w:r w:rsidR="00005063">
        <w:rPr>
          <w:rFonts w:asciiTheme="majorHAnsi" w:hAnsiTheme="majorHAnsi" w:cstheme="majorHAnsi"/>
        </w:rPr>
        <w:t>of ontslag</w:t>
      </w:r>
      <w:r w:rsidR="00FE07B8">
        <w:rPr>
          <w:rFonts w:asciiTheme="majorHAnsi" w:hAnsiTheme="majorHAnsi" w:cstheme="majorHAnsi"/>
        </w:rPr>
        <w:t xml:space="preserve">, </w:t>
      </w:r>
      <w:r w:rsidR="00005063">
        <w:rPr>
          <w:rFonts w:asciiTheme="majorHAnsi" w:hAnsiTheme="majorHAnsi" w:cstheme="majorHAnsi"/>
        </w:rPr>
        <w:t xml:space="preserve">het ontvangen van </w:t>
      </w:r>
      <w:r w:rsidR="00FE07B8">
        <w:rPr>
          <w:rFonts w:asciiTheme="majorHAnsi" w:hAnsiTheme="majorHAnsi" w:cstheme="majorHAnsi"/>
        </w:rPr>
        <w:t>bezoek</w:t>
      </w:r>
      <w:r w:rsidR="00005063">
        <w:rPr>
          <w:rFonts w:asciiTheme="majorHAnsi" w:hAnsiTheme="majorHAnsi" w:cstheme="majorHAnsi"/>
        </w:rPr>
        <w:t>, korte gesprekken n</w:t>
      </w:r>
      <w:r w:rsidR="00AC6AC9">
        <w:rPr>
          <w:rFonts w:asciiTheme="majorHAnsi" w:hAnsiTheme="majorHAnsi" w:cstheme="majorHAnsi"/>
        </w:rPr>
        <w:t>aar aanleiding van</w:t>
      </w:r>
      <w:r w:rsidR="00005063">
        <w:rPr>
          <w:rFonts w:asciiTheme="majorHAnsi" w:hAnsiTheme="majorHAnsi" w:cstheme="majorHAnsi"/>
        </w:rPr>
        <w:t xml:space="preserve"> een bezoek of verlof en netwerkleden te woord staan wanneer zij telefonisch contact opnemen met de afdeling of vragen hebben (mits </w:t>
      </w:r>
      <w:r w:rsidR="00BD79DF">
        <w:rPr>
          <w:rFonts w:asciiTheme="majorHAnsi" w:hAnsiTheme="majorHAnsi" w:cstheme="majorHAnsi"/>
        </w:rPr>
        <w:t>er toestemming is van de cliënt</w:t>
      </w:r>
      <w:r w:rsidR="00005063">
        <w:rPr>
          <w:rFonts w:asciiTheme="majorHAnsi" w:hAnsiTheme="majorHAnsi" w:cstheme="majorHAnsi"/>
        </w:rPr>
        <w:t>).</w:t>
      </w:r>
      <w:r w:rsidR="00441751">
        <w:rPr>
          <w:rFonts w:asciiTheme="majorHAnsi" w:hAnsiTheme="majorHAnsi" w:cstheme="majorHAnsi"/>
        </w:rPr>
        <w:t xml:space="preserve"> De respondenten ervaren dit als minimaal basiscontact met het sociale netwerk, wat ondanks het streven, alsnog niet altijd lukt door drukte en hectiek op de afdeling. Er is dan sprake van vlug contact middels een begroeting</w:t>
      </w:r>
      <w:r w:rsidR="00F56A9C">
        <w:rPr>
          <w:rFonts w:asciiTheme="majorHAnsi" w:hAnsiTheme="majorHAnsi" w:cstheme="majorHAnsi"/>
        </w:rPr>
        <w:t xml:space="preserve"> of klein praatje</w:t>
      </w:r>
      <w:r w:rsidR="00441751">
        <w:rPr>
          <w:rFonts w:asciiTheme="majorHAnsi" w:hAnsiTheme="majorHAnsi" w:cstheme="majorHAnsi"/>
        </w:rPr>
        <w:t>, terwijl de behoefte aan</w:t>
      </w:r>
      <w:r w:rsidR="00F56A9C">
        <w:rPr>
          <w:rFonts w:asciiTheme="majorHAnsi" w:hAnsiTheme="majorHAnsi" w:cstheme="majorHAnsi"/>
        </w:rPr>
        <w:t xml:space="preserve"> meer</w:t>
      </w:r>
      <w:r w:rsidR="00441751">
        <w:rPr>
          <w:rFonts w:asciiTheme="majorHAnsi" w:hAnsiTheme="majorHAnsi" w:cstheme="majorHAnsi"/>
        </w:rPr>
        <w:t xml:space="preserve"> contact</w:t>
      </w:r>
      <w:r w:rsidR="00F56A9C">
        <w:rPr>
          <w:rFonts w:asciiTheme="majorHAnsi" w:hAnsiTheme="majorHAnsi" w:cstheme="majorHAnsi"/>
        </w:rPr>
        <w:t xml:space="preserve"> en een gesprek met een verpleegkundige wel gesignaleerd wordt door de respondenten.</w:t>
      </w:r>
      <w:r w:rsidR="00C37DC3">
        <w:rPr>
          <w:rFonts w:asciiTheme="majorHAnsi" w:hAnsiTheme="majorHAnsi" w:cstheme="majorHAnsi"/>
        </w:rPr>
        <w:t xml:space="preserve"> </w:t>
      </w:r>
      <w:r w:rsidR="00F56A9C">
        <w:rPr>
          <w:rFonts w:asciiTheme="majorHAnsi" w:hAnsiTheme="majorHAnsi" w:cstheme="majorHAnsi"/>
        </w:rPr>
        <w:t>B</w:t>
      </w:r>
      <w:r w:rsidR="00BD79DF">
        <w:rPr>
          <w:rFonts w:asciiTheme="majorHAnsi" w:hAnsiTheme="majorHAnsi" w:cstheme="majorHAnsi"/>
        </w:rPr>
        <w:t>innen het behandelteam ge</w:t>
      </w:r>
      <w:r w:rsidR="00F56A9C">
        <w:rPr>
          <w:rFonts w:asciiTheme="majorHAnsi" w:hAnsiTheme="majorHAnsi" w:cstheme="majorHAnsi"/>
        </w:rPr>
        <w:t>eft elke respondent</w:t>
      </w:r>
      <w:r w:rsidR="00BD79DF">
        <w:rPr>
          <w:rFonts w:asciiTheme="majorHAnsi" w:hAnsiTheme="majorHAnsi" w:cstheme="majorHAnsi"/>
        </w:rPr>
        <w:t xml:space="preserve"> vanuit </w:t>
      </w:r>
      <w:r w:rsidR="00F56A9C">
        <w:rPr>
          <w:rFonts w:asciiTheme="majorHAnsi" w:hAnsiTheme="majorHAnsi" w:cstheme="majorHAnsi"/>
        </w:rPr>
        <w:t>zijn</w:t>
      </w:r>
      <w:r w:rsidR="00BD79DF">
        <w:rPr>
          <w:rFonts w:asciiTheme="majorHAnsi" w:hAnsiTheme="majorHAnsi" w:cstheme="majorHAnsi"/>
        </w:rPr>
        <w:t xml:space="preserve"> </w:t>
      </w:r>
      <w:r w:rsidR="00BD79DF">
        <w:rPr>
          <w:rFonts w:asciiTheme="majorHAnsi" w:hAnsiTheme="majorHAnsi" w:cstheme="majorHAnsi"/>
        </w:rPr>
        <w:lastRenderedPageBreak/>
        <w:t>eigen discipline inhoud aan netwerkbetrokkenheid variërend van</w:t>
      </w:r>
      <w:r w:rsidR="003A447A">
        <w:rPr>
          <w:rFonts w:asciiTheme="majorHAnsi" w:hAnsiTheme="majorHAnsi" w:cstheme="majorHAnsi"/>
        </w:rPr>
        <w:t xml:space="preserve"> ZAG-gesprekken,</w:t>
      </w:r>
      <w:r w:rsidR="00BD79DF">
        <w:rPr>
          <w:rFonts w:asciiTheme="majorHAnsi" w:hAnsiTheme="majorHAnsi" w:cstheme="majorHAnsi"/>
        </w:rPr>
        <w:t xml:space="preserve"> systeemgesprekken,</w:t>
      </w:r>
      <w:r w:rsidR="00847DE5">
        <w:rPr>
          <w:rFonts w:asciiTheme="majorHAnsi" w:hAnsiTheme="majorHAnsi" w:cstheme="majorHAnsi"/>
        </w:rPr>
        <w:t xml:space="preserve"> relatiegesprekken, </w:t>
      </w:r>
      <w:r w:rsidR="00BD79DF">
        <w:rPr>
          <w:rFonts w:asciiTheme="majorHAnsi" w:hAnsiTheme="majorHAnsi" w:cstheme="majorHAnsi"/>
        </w:rPr>
        <w:t xml:space="preserve">1-op-1 gesprekken </w:t>
      </w:r>
      <w:r w:rsidR="00E304A6">
        <w:rPr>
          <w:rFonts w:asciiTheme="majorHAnsi" w:hAnsiTheme="majorHAnsi" w:cstheme="majorHAnsi"/>
        </w:rPr>
        <w:t>of contacteren van andere ketenpartners</w:t>
      </w:r>
      <w:r w:rsidR="00BD79DF">
        <w:rPr>
          <w:rFonts w:asciiTheme="majorHAnsi" w:hAnsiTheme="majorHAnsi" w:cstheme="majorHAnsi"/>
        </w:rPr>
        <w:t xml:space="preserve">. </w:t>
      </w:r>
      <w:r w:rsidR="003A447A">
        <w:rPr>
          <w:rFonts w:asciiTheme="majorHAnsi" w:hAnsiTheme="majorHAnsi" w:cstheme="majorHAnsi"/>
        </w:rPr>
        <w:t>Twee respondenten geven vanuit hun discipline tevens aan hiermee inzicht te verkrijgen in het algemene netwerk als ook de kwaliteit ervan. A</w:t>
      </w:r>
      <w:r w:rsidR="0066634E">
        <w:rPr>
          <w:rFonts w:asciiTheme="majorHAnsi" w:hAnsiTheme="majorHAnsi" w:cstheme="majorHAnsi"/>
        </w:rPr>
        <w:t xml:space="preserve">anvullend zetten zij ook het bieden van hersteltraining </w:t>
      </w:r>
      <w:r w:rsidR="00703D4F">
        <w:rPr>
          <w:rFonts w:asciiTheme="majorHAnsi" w:hAnsiTheme="majorHAnsi" w:cstheme="majorHAnsi"/>
        </w:rPr>
        <w:t xml:space="preserve">in, het maken van een netwerkanalyse </w:t>
      </w:r>
      <w:r w:rsidR="0066634E">
        <w:rPr>
          <w:rFonts w:asciiTheme="majorHAnsi" w:hAnsiTheme="majorHAnsi" w:cstheme="majorHAnsi"/>
        </w:rPr>
        <w:t xml:space="preserve">en maakt één respondent tevens gebruik van de </w:t>
      </w:r>
      <w:proofErr w:type="spellStart"/>
      <w:r w:rsidR="0066634E">
        <w:rPr>
          <w:rFonts w:asciiTheme="majorHAnsi" w:hAnsiTheme="majorHAnsi" w:cstheme="majorHAnsi"/>
        </w:rPr>
        <w:t>Yucel</w:t>
      </w:r>
      <w:proofErr w:type="spellEnd"/>
      <w:r w:rsidR="0066634E">
        <w:rPr>
          <w:rFonts w:asciiTheme="majorHAnsi" w:hAnsiTheme="majorHAnsi" w:cstheme="majorHAnsi"/>
        </w:rPr>
        <w:t xml:space="preserve">-methode. Het versterken van bestaande sociale netwerken </w:t>
      </w:r>
      <w:r w:rsidR="00B86003">
        <w:rPr>
          <w:rFonts w:asciiTheme="majorHAnsi" w:hAnsiTheme="majorHAnsi" w:cstheme="majorHAnsi"/>
        </w:rPr>
        <w:t>wordt</w:t>
      </w:r>
      <w:r w:rsidR="0066634E">
        <w:rPr>
          <w:rFonts w:asciiTheme="majorHAnsi" w:hAnsiTheme="majorHAnsi" w:cstheme="majorHAnsi"/>
        </w:rPr>
        <w:t xml:space="preserve"> </w:t>
      </w:r>
      <w:r w:rsidR="00B86003">
        <w:rPr>
          <w:rFonts w:asciiTheme="majorHAnsi" w:hAnsiTheme="majorHAnsi" w:cstheme="majorHAnsi"/>
        </w:rPr>
        <w:t>met behulp van eerdergenoemde</w:t>
      </w:r>
      <w:r w:rsidR="0066634E">
        <w:rPr>
          <w:rFonts w:asciiTheme="majorHAnsi" w:hAnsiTheme="majorHAnsi" w:cstheme="majorHAnsi"/>
        </w:rPr>
        <w:t xml:space="preserve"> voorbeelden</w:t>
      </w:r>
      <w:r w:rsidR="00505E45">
        <w:rPr>
          <w:rFonts w:asciiTheme="majorHAnsi" w:hAnsiTheme="majorHAnsi" w:cstheme="majorHAnsi"/>
        </w:rPr>
        <w:t xml:space="preserve"> </w:t>
      </w:r>
      <w:r w:rsidR="00B86003">
        <w:rPr>
          <w:rFonts w:asciiTheme="majorHAnsi" w:hAnsiTheme="majorHAnsi" w:cstheme="majorHAnsi"/>
        </w:rPr>
        <w:t>bevorder</w:t>
      </w:r>
      <w:r w:rsidR="00815817">
        <w:rPr>
          <w:rFonts w:asciiTheme="majorHAnsi" w:hAnsiTheme="majorHAnsi" w:cstheme="majorHAnsi"/>
        </w:rPr>
        <w:t>d</w:t>
      </w:r>
      <w:r w:rsidR="00B86003">
        <w:rPr>
          <w:rFonts w:asciiTheme="majorHAnsi" w:hAnsiTheme="majorHAnsi" w:cstheme="majorHAnsi"/>
        </w:rPr>
        <w:t xml:space="preserve">. </w:t>
      </w:r>
    </w:p>
    <w:p w14:paraId="5C3F6A0F" w14:textId="77777777" w:rsidR="003A447A" w:rsidRDefault="003A447A" w:rsidP="00226B21">
      <w:pPr>
        <w:pStyle w:val="Geenafstand"/>
        <w:jc w:val="both"/>
        <w:rPr>
          <w:rFonts w:asciiTheme="majorHAnsi" w:hAnsiTheme="majorHAnsi" w:cstheme="majorHAnsi"/>
        </w:rPr>
      </w:pPr>
    </w:p>
    <w:p w14:paraId="07D4A243" w14:textId="07311D7C" w:rsidR="00A851AE" w:rsidRDefault="007630F2" w:rsidP="00226B21">
      <w:pPr>
        <w:pStyle w:val="Geenafstand"/>
        <w:jc w:val="both"/>
        <w:rPr>
          <w:rFonts w:asciiTheme="majorHAnsi" w:hAnsiTheme="majorHAnsi" w:cstheme="majorHAnsi"/>
        </w:rPr>
      </w:pPr>
      <w:r>
        <w:rPr>
          <w:rFonts w:asciiTheme="majorHAnsi" w:hAnsiTheme="majorHAnsi" w:cstheme="majorHAnsi"/>
        </w:rPr>
        <w:t>Algemeen inzicht in het netwerk van cliënten verkrijgen respondenten binnen het verpleegkundig team met name door 1-op-1 gesprekken met de cliënten waarin</w:t>
      </w:r>
      <w:r w:rsidR="00A851AE">
        <w:rPr>
          <w:rFonts w:asciiTheme="majorHAnsi" w:hAnsiTheme="majorHAnsi" w:cstheme="majorHAnsi"/>
        </w:rPr>
        <w:t>, waar mogelijk,</w:t>
      </w:r>
      <w:r>
        <w:rPr>
          <w:rFonts w:asciiTheme="majorHAnsi" w:hAnsiTheme="majorHAnsi" w:cstheme="majorHAnsi"/>
        </w:rPr>
        <w:t xml:space="preserve"> doorgevraagd wordt naar relaties en wie voor de cliënt belangrijk zijn. Hiernaast word</w:t>
      </w:r>
      <w:r w:rsidR="00A851AE">
        <w:rPr>
          <w:rFonts w:asciiTheme="majorHAnsi" w:hAnsiTheme="majorHAnsi" w:cstheme="majorHAnsi"/>
        </w:rPr>
        <w:t>en</w:t>
      </w:r>
      <w:r>
        <w:rPr>
          <w:rFonts w:asciiTheme="majorHAnsi" w:hAnsiTheme="majorHAnsi" w:cstheme="majorHAnsi"/>
        </w:rPr>
        <w:t xml:space="preserve"> ook het opname</w:t>
      </w:r>
      <w:r w:rsidR="00F072F5">
        <w:rPr>
          <w:rFonts w:asciiTheme="majorHAnsi" w:hAnsiTheme="majorHAnsi" w:cstheme="majorHAnsi"/>
        </w:rPr>
        <w:t>-</w:t>
      </w:r>
      <w:r w:rsidR="00A851AE">
        <w:rPr>
          <w:rFonts w:asciiTheme="majorHAnsi" w:hAnsiTheme="majorHAnsi" w:cstheme="majorHAnsi"/>
        </w:rPr>
        <w:t xml:space="preserve">en ZAG-gesprek </w:t>
      </w:r>
      <w:r>
        <w:rPr>
          <w:rFonts w:asciiTheme="majorHAnsi" w:hAnsiTheme="majorHAnsi" w:cstheme="majorHAnsi"/>
        </w:rPr>
        <w:t>gezien als middel waar</w:t>
      </w:r>
      <w:r w:rsidR="00A851AE">
        <w:rPr>
          <w:rFonts w:asciiTheme="majorHAnsi" w:hAnsiTheme="majorHAnsi" w:cstheme="majorHAnsi"/>
        </w:rPr>
        <w:t>door</w:t>
      </w:r>
      <w:r>
        <w:rPr>
          <w:rFonts w:asciiTheme="majorHAnsi" w:hAnsiTheme="majorHAnsi" w:cstheme="majorHAnsi"/>
        </w:rPr>
        <w:t xml:space="preserve"> in</w:t>
      </w:r>
      <w:r w:rsidR="00A851AE">
        <w:rPr>
          <w:rFonts w:asciiTheme="majorHAnsi" w:hAnsiTheme="majorHAnsi" w:cstheme="majorHAnsi"/>
        </w:rPr>
        <w:t xml:space="preserve">zicht ontstaat maar is er weinig tot geen sprake van inzicht in de daadwerkelijke kwaliteit van het sociale netwerk volgens de respondenten. </w:t>
      </w:r>
      <w:r w:rsidR="00ED6BE4">
        <w:rPr>
          <w:rFonts w:asciiTheme="majorHAnsi" w:hAnsiTheme="majorHAnsi" w:cstheme="majorHAnsi"/>
        </w:rPr>
        <w:t>Er is geen sprake van inzet van methodische instrumenten m</w:t>
      </w:r>
      <w:r w:rsidR="00F072F5">
        <w:rPr>
          <w:rFonts w:asciiTheme="majorHAnsi" w:hAnsiTheme="majorHAnsi" w:cstheme="majorHAnsi"/>
        </w:rPr>
        <w:t>et betrekking tot</w:t>
      </w:r>
      <w:r w:rsidR="00ED6BE4">
        <w:rPr>
          <w:rFonts w:asciiTheme="majorHAnsi" w:hAnsiTheme="majorHAnsi" w:cstheme="majorHAnsi"/>
        </w:rPr>
        <w:t xml:space="preserve"> het in kaart brengen van sociale netwerken, medewerkers geven aan deze niet tot hun beschikking te hebben. </w:t>
      </w:r>
      <w:r w:rsidR="00A01A47">
        <w:rPr>
          <w:rFonts w:asciiTheme="majorHAnsi" w:hAnsiTheme="majorHAnsi" w:cstheme="majorHAnsi"/>
        </w:rPr>
        <w:t>Bevindingen m</w:t>
      </w:r>
      <w:r w:rsidR="00F072F5">
        <w:rPr>
          <w:rFonts w:asciiTheme="majorHAnsi" w:hAnsiTheme="majorHAnsi" w:cstheme="majorHAnsi"/>
        </w:rPr>
        <w:t>et betrekking tot</w:t>
      </w:r>
      <w:r w:rsidR="00A01A47">
        <w:rPr>
          <w:rFonts w:asciiTheme="majorHAnsi" w:hAnsiTheme="majorHAnsi" w:cstheme="majorHAnsi"/>
        </w:rPr>
        <w:t xml:space="preserve"> inzicht in het netwerk worden meestal </w:t>
      </w:r>
      <w:r w:rsidR="0025057B">
        <w:rPr>
          <w:rFonts w:asciiTheme="majorHAnsi" w:hAnsiTheme="majorHAnsi" w:cstheme="majorHAnsi"/>
        </w:rPr>
        <w:t>verwerkt door</w:t>
      </w:r>
      <w:r w:rsidR="00B86003">
        <w:rPr>
          <w:rFonts w:asciiTheme="majorHAnsi" w:hAnsiTheme="majorHAnsi" w:cstheme="majorHAnsi"/>
        </w:rPr>
        <w:t xml:space="preserve"> alle</w:t>
      </w:r>
      <w:r w:rsidR="0025057B">
        <w:rPr>
          <w:rFonts w:asciiTheme="majorHAnsi" w:hAnsiTheme="majorHAnsi" w:cstheme="majorHAnsi"/>
        </w:rPr>
        <w:t xml:space="preserve"> respondenten bij de dagelijkse rapportages </w:t>
      </w:r>
      <w:r w:rsidR="00A01A47">
        <w:rPr>
          <w:rFonts w:asciiTheme="majorHAnsi" w:hAnsiTheme="majorHAnsi" w:cstheme="majorHAnsi"/>
        </w:rPr>
        <w:t>in het EPD</w:t>
      </w:r>
      <w:r w:rsidR="00D22EEF">
        <w:rPr>
          <w:rStyle w:val="Voetnootmarkering"/>
          <w:rFonts w:asciiTheme="majorHAnsi" w:hAnsiTheme="majorHAnsi" w:cstheme="majorHAnsi"/>
        </w:rPr>
        <w:footnoteReference w:id="4"/>
      </w:r>
      <w:r w:rsidR="00A01A47">
        <w:rPr>
          <w:rFonts w:asciiTheme="majorHAnsi" w:hAnsiTheme="majorHAnsi" w:cstheme="majorHAnsi"/>
        </w:rPr>
        <w:t xml:space="preserve"> maar van structurele borging/overdracht</w:t>
      </w:r>
      <w:r w:rsidR="00B86003">
        <w:rPr>
          <w:rFonts w:asciiTheme="majorHAnsi" w:hAnsiTheme="majorHAnsi" w:cstheme="majorHAnsi"/>
        </w:rPr>
        <w:t xml:space="preserve"> tijdens de briefing of het MDO</w:t>
      </w:r>
      <w:r w:rsidR="00D22EEF">
        <w:rPr>
          <w:rStyle w:val="Voetnootmarkering"/>
          <w:rFonts w:asciiTheme="majorHAnsi" w:hAnsiTheme="majorHAnsi" w:cstheme="majorHAnsi"/>
        </w:rPr>
        <w:footnoteReference w:id="5"/>
      </w:r>
      <w:r w:rsidR="00B86003">
        <w:rPr>
          <w:rFonts w:asciiTheme="majorHAnsi" w:hAnsiTheme="majorHAnsi" w:cstheme="majorHAnsi"/>
        </w:rPr>
        <w:t xml:space="preserve"> </w:t>
      </w:r>
      <w:r w:rsidR="00A01A47">
        <w:rPr>
          <w:rFonts w:asciiTheme="majorHAnsi" w:hAnsiTheme="majorHAnsi" w:cstheme="majorHAnsi"/>
        </w:rPr>
        <w:t>m</w:t>
      </w:r>
      <w:r w:rsidR="00AC6AC9">
        <w:rPr>
          <w:rFonts w:asciiTheme="majorHAnsi" w:hAnsiTheme="majorHAnsi" w:cstheme="majorHAnsi"/>
        </w:rPr>
        <w:t>et betrekking tot</w:t>
      </w:r>
      <w:r w:rsidR="00A01A47">
        <w:rPr>
          <w:rFonts w:asciiTheme="majorHAnsi" w:hAnsiTheme="majorHAnsi" w:cstheme="majorHAnsi"/>
        </w:rPr>
        <w:t xml:space="preserve"> contact met het netwerk is geen sprake. </w:t>
      </w:r>
      <w:r w:rsidR="00E15AC7">
        <w:rPr>
          <w:rFonts w:asciiTheme="majorHAnsi" w:hAnsiTheme="majorHAnsi" w:cstheme="majorHAnsi"/>
        </w:rPr>
        <w:t xml:space="preserve">Twee </w:t>
      </w:r>
      <w:r w:rsidR="00ED6BE4">
        <w:rPr>
          <w:rFonts w:asciiTheme="majorHAnsi" w:hAnsiTheme="majorHAnsi" w:cstheme="majorHAnsi"/>
        </w:rPr>
        <w:t>respondenten</w:t>
      </w:r>
      <w:r w:rsidR="00E15AC7">
        <w:rPr>
          <w:rFonts w:asciiTheme="majorHAnsi" w:hAnsiTheme="majorHAnsi" w:cstheme="majorHAnsi"/>
        </w:rPr>
        <w:t xml:space="preserve"> ervaren het</w:t>
      </w:r>
      <w:r w:rsidR="00ED6BE4">
        <w:rPr>
          <w:rFonts w:asciiTheme="majorHAnsi" w:hAnsiTheme="majorHAnsi" w:cstheme="majorHAnsi"/>
        </w:rPr>
        <w:t xml:space="preserve"> als persoon</w:t>
      </w:r>
      <w:r w:rsidR="00E15AC7">
        <w:rPr>
          <w:rFonts w:asciiTheme="majorHAnsi" w:hAnsiTheme="majorHAnsi" w:cstheme="majorHAnsi"/>
        </w:rPr>
        <w:t>s</w:t>
      </w:r>
      <w:r w:rsidR="00ED6BE4">
        <w:rPr>
          <w:rFonts w:asciiTheme="majorHAnsi" w:hAnsiTheme="majorHAnsi" w:cstheme="majorHAnsi"/>
        </w:rPr>
        <w:t xml:space="preserve">afhankelijk van de verpleegkundigen of disciplines van dienst per dag. </w:t>
      </w:r>
      <w:r w:rsidR="00A01A47">
        <w:rPr>
          <w:rFonts w:asciiTheme="majorHAnsi" w:hAnsiTheme="majorHAnsi" w:cstheme="majorHAnsi"/>
        </w:rPr>
        <w:t>Aandacht voor h</w:t>
      </w:r>
      <w:r w:rsidR="00A851AE">
        <w:rPr>
          <w:rFonts w:asciiTheme="majorHAnsi" w:hAnsiTheme="majorHAnsi" w:cstheme="majorHAnsi"/>
        </w:rPr>
        <w:t>et versterken van bestaande sociale netwerken word</w:t>
      </w:r>
      <w:r w:rsidR="00A01A47">
        <w:rPr>
          <w:rFonts w:asciiTheme="majorHAnsi" w:hAnsiTheme="majorHAnsi" w:cstheme="majorHAnsi"/>
        </w:rPr>
        <w:t>t als minimaal ervaren. Respondenten</w:t>
      </w:r>
      <w:r w:rsidR="0025057B">
        <w:rPr>
          <w:rFonts w:asciiTheme="majorHAnsi" w:hAnsiTheme="majorHAnsi" w:cstheme="majorHAnsi"/>
        </w:rPr>
        <w:t xml:space="preserve"> geven aan dit wel te proberen in 1-op-1 gesprekken en het soms in een behandelplan, methodisch plan of crisissignaleringsplan staat maar dat dit nog veel meer </w:t>
      </w:r>
      <w:r w:rsidR="00815817">
        <w:rPr>
          <w:rFonts w:asciiTheme="majorHAnsi" w:hAnsiTheme="majorHAnsi" w:cstheme="majorHAnsi"/>
        </w:rPr>
        <w:t>zou kunnen.</w:t>
      </w:r>
    </w:p>
    <w:p w14:paraId="03618B88" w14:textId="77777777" w:rsidR="00A851AE" w:rsidRPr="0078117C" w:rsidRDefault="00A851AE" w:rsidP="00226B21">
      <w:pPr>
        <w:pStyle w:val="Geenafstand"/>
        <w:jc w:val="both"/>
        <w:rPr>
          <w:rFonts w:asciiTheme="majorHAnsi" w:hAnsiTheme="majorHAnsi" w:cstheme="majorHAnsi"/>
        </w:rPr>
      </w:pPr>
    </w:p>
    <w:p w14:paraId="503293CE" w14:textId="3B96CC05" w:rsidR="000A2720" w:rsidRPr="00B511D9" w:rsidRDefault="00972B62" w:rsidP="00C2476B">
      <w:pPr>
        <w:pStyle w:val="Geenafstand"/>
        <w:jc w:val="both"/>
        <w:rPr>
          <w:rFonts w:asciiTheme="majorHAnsi" w:hAnsiTheme="majorHAnsi" w:cstheme="majorHAnsi"/>
        </w:rPr>
      </w:pPr>
      <w:r>
        <w:rPr>
          <w:rFonts w:asciiTheme="majorHAnsi" w:hAnsiTheme="majorHAnsi" w:cstheme="majorHAnsi"/>
        </w:rPr>
        <w:t>Vier van de vijf respondenten</w:t>
      </w:r>
      <w:r w:rsidR="000A2720">
        <w:rPr>
          <w:rFonts w:asciiTheme="majorHAnsi" w:hAnsiTheme="majorHAnsi" w:cstheme="majorHAnsi"/>
        </w:rPr>
        <w:t xml:space="preserve"> </w:t>
      </w:r>
      <w:r w:rsidR="006223CE">
        <w:rPr>
          <w:rFonts w:asciiTheme="majorHAnsi" w:hAnsiTheme="majorHAnsi" w:cstheme="majorHAnsi"/>
        </w:rPr>
        <w:t xml:space="preserve">binnen </w:t>
      </w:r>
      <w:r w:rsidR="000A2720" w:rsidRPr="00D36E52">
        <w:rPr>
          <w:rFonts w:asciiTheme="majorHAnsi" w:hAnsiTheme="majorHAnsi" w:cstheme="majorHAnsi"/>
          <w:color w:val="4472C4" w:themeColor="accent1"/>
        </w:rPr>
        <w:t>respondentengroep 2</w:t>
      </w:r>
      <w:r w:rsidRPr="000A2720">
        <w:rPr>
          <w:rFonts w:asciiTheme="majorHAnsi" w:hAnsiTheme="majorHAnsi" w:cstheme="majorHAnsi"/>
          <w:color w:val="4472C4" w:themeColor="accent1"/>
        </w:rPr>
        <w:t xml:space="preserve"> </w:t>
      </w:r>
      <w:r w:rsidR="00B261C3">
        <w:rPr>
          <w:rFonts w:asciiTheme="majorHAnsi" w:hAnsiTheme="majorHAnsi" w:cstheme="majorHAnsi"/>
        </w:rPr>
        <w:t xml:space="preserve">benoemen dat zij de huidige betrokkenheid van sociale netwerken nog steeds als veel te weinig ervaren, ondanks dat men wel bezig is om dit meer aandacht te geven. </w:t>
      </w:r>
      <w:r w:rsidR="00962CC6">
        <w:rPr>
          <w:rFonts w:asciiTheme="majorHAnsi" w:hAnsiTheme="majorHAnsi" w:cstheme="majorHAnsi"/>
        </w:rPr>
        <w:t>Eén respondent</w:t>
      </w:r>
      <w:r w:rsidR="00FA0AE6">
        <w:rPr>
          <w:rFonts w:asciiTheme="majorHAnsi" w:hAnsiTheme="majorHAnsi" w:cstheme="majorHAnsi"/>
        </w:rPr>
        <w:t xml:space="preserve"> </w:t>
      </w:r>
      <w:r w:rsidR="00962CC6">
        <w:rPr>
          <w:rFonts w:asciiTheme="majorHAnsi" w:hAnsiTheme="majorHAnsi" w:cstheme="majorHAnsi"/>
        </w:rPr>
        <w:t>ervaart dat het te persoonsafhankelijk is o</w:t>
      </w:r>
      <w:r w:rsidR="00F951EC">
        <w:rPr>
          <w:rFonts w:asciiTheme="majorHAnsi" w:hAnsiTheme="majorHAnsi" w:cstheme="majorHAnsi"/>
        </w:rPr>
        <w:t>f</w:t>
      </w:r>
      <w:r w:rsidR="00962CC6">
        <w:rPr>
          <w:rFonts w:asciiTheme="majorHAnsi" w:hAnsiTheme="majorHAnsi" w:cstheme="majorHAnsi"/>
        </w:rPr>
        <w:t xml:space="preserve"> </w:t>
      </w:r>
      <w:r w:rsidR="00FA0AE6">
        <w:rPr>
          <w:rFonts w:asciiTheme="majorHAnsi" w:hAnsiTheme="majorHAnsi" w:cstheme="majorHAnsi"/>
        </w:rPr>
        <w:t>netwerkbetrokkenheid</w:t>
      </w:r>
      <w:r w:rsidR="00962CC6">
        <w:rPr>
          <w:rFonts w:asciiTheme="majorHAnsi" w:hAnsiTheme="majorHAnsi" w:cstheme="majorHAnsi"/>
        </w:rPr>
        <w:t xml:space="preserve"> goed gebeur</w:t>
      </w:r>
      <w:r w:rsidR="00F072F5">
        <w:rPr>
          <w:rFonts w:asciiTheme="majorHAnsi" w:hAnsiTheme="majorHAnsi" w:cstheme="majorHAnsi"/>
        </w:rPr>
        <w:t>t</w:t>
      </w:r>
      <w:r w:rsidR="00C2476B">
        <w:rPr>
          <w:rFonts w:asciiTheme="majorHAnsi" w:hAnsiTheme="majorHAnsi" w:cstheme="majorHAnsi"/>
        </w:rPr>
        <w:t xml:space="preserve"> </w:t>
      </w:r>
      <w:r w:rsidR="00962CC6">
        <w:rPr>
          <w:rFonts w:asciiTheme="majorHAnsi" w:hAnsiTheme="majorHAnsi" w:cstheme="majorHAnsi"/>
        </w:rPr>
        <w:t xml:space="preserve">en het nog geen onderdeel is van het systeem van </w:t>
      </w:r>
      <w:r w:rsidR="00FA0AE6">
        <w:rPr>
          <w:rFonts w:asciiTheme="majorHAnsi" w:hAnsiTheme="majorHAnsi" w:cstheme="majorHAnsi"/>
        </w:rPr>
        <w:t xml:space="preserve">alle </w:t>
      </w:r>
      <w:r w:rsidR="00962CC6">
        <w:rPr>
          <w:rFonts w:asciiTheme="majorHAnsi" w:hAnsiTheme="majorHAnsi" w:cstheme="majorHAnsi"/>
        </w:rPr>
        <w:t>medewerkers.</w:t>
      </w:r>
      <w:r w:rsidR="00F951EC">
        <w:rPr>
          <w:rFonts w:asciiTheme="majorHAnsi" w:hAnsiTheme="majorHAnsi" w:cstheme="majorHAnsi"/>
        </w:rPr>
        <w:t xml:space="preserve"> </w:t>
      </w:r>
      <w:r w:rsidR="00962CC6">
        <w:rPr>
          <w:rFonts w:asciiTheme="majorHAnsi" w:hAnsiTheme="majorHAnsi" w:cstheme="majorHAnsi"/>
        </w:rPr>
        <w:t>Netwerkbetrokkenheid wordt</w:t>
      </w:r>
      <w:r w:rsidR="00C37DC3">
        <w:rPr>
          <w:rFonts w:asciiTheme="majorHAnsi" w:hAnsiTheme="majorHAnsi" w:cstheme="majorHAnsi"/>
        </w:rPr>
        <w:t xml:space="preserve"> door het verpleegkundig team</w:t>
      </w:r>
      <w:r w:rsidR="00254B2D">
        <w:rPr>
          <w:rFonts w:asciiTheme="majorHAnsi" w:hAnsiTheme="majorHAnsi" w:cstheme="majorHAnsi"/>
        </w:rPr>
        <w:t xml:space="preserve"> ten eerste</w:t>
      </w:r>
      <w:r w:rsidR="00C37DC3">
        <w:rPr>
          <w:rFonts w:asciiTheme="majorHAnsi" w:hAnsiTheme="majorHAnsi" w:cstheme="majorHAnsi"/>
        </w:rPr>
        <w:t xml:space="preserve"> middels</w:t>
      </w:r>
      <w:r w:rsidR="00254B2D">
        <w:rPr>
          <w:rFonts w:asciiTheme="majorHAnsi" w:hAnsiTheme="majorHAnsi" w:cstheme="majorHAnsi"/>
        </w:rPr>
        <w:t xml:space="preserve"> </w:t>
      </w:r>
      <w:r w:rsidR="00C37DC3">
        <w:rPr>
          <w:rFonts w:asciiTheme="majorHAnsi" w:hAnsiTheme="majorHAnsi" w:cstheme="majorHAnsi"/>
        </w:rPr>
        <w:t xml:space="preserve">dezelfde </w:t>
      </w:r>
      <w:r w:rsidR="00254B2D">
        <w:rPr>
          <w:rFonts w:asciiTheme="majorHAnsi" w:hAnsiTheme="majorHAnsi" w:cstheme="majorHAnsi"/>
        </w:rPr>
        <w:t>manieren</w:t>
      </w:r>
      <w:r w:rsidR="00962CC6">
        <w:rPr>
          <w:rFonts w:asciiTheme="majorHAnsi" w:hAnsiTheme="majorHAnsi" w:cstheme="majorHAnsi"/>
        </w:rPr>
        <w:t xml:space="preserve"> vormgegeven</w:t>
      </w:r>
      <w:r w:rsidR="00254B2D">
        <w:rPr>
          <w:rFonts w:asciiTheme="majorHAnsi" w:hAnsiTheme="majorHAnsi" w:cstheme="majorHAnsi"/>
        </w:rPr>
        <w:t xml:space="preserve"> welke genoemd zijn door respondentengroep 1. Hiernaast</w:t>
      </w:r>
      <w:r w:rsidR="00922DBF">
        <w:rPr>
          <w:rFonts w:asciiTheme="majorHAnsi" w:hAnsiTheme="majorHAnsi" w:cstheme="majorHAnsi"/>
        </w:rPr>
        <w:t xml:space="preserve"> </w:t>
      </w:r>
      <w:r w:rsidR="0030348F">
        <w:rPr>
          <w:rFonts w:asciiTheme="majorHAnsi" w:hAnsiTheme="majorHAnsi" w:cstheme="majorHAnsi"/>
        </w:rPr>
        <w:t>is er</w:t>
      </w:r>
      <w:r w:rsidR="00254B2D">
        <w:rPr>
          <w:rFonts w:asciiTheme="majorHAnsi" w:hAnsiTheme="majorHAnsi" w:cstheme="majorHAnsi"/>
        </w:rPr>
        <w:t xml:space="preserve"> contact met het netwerk wanneer </w:t>
      </w:r>
      <w:r w:rsidR="00812CEE">
        <w:rPr>
          <w:rFonts w:asciiTheme="majorHAnsi" w:hAnsiTheme="majorHAnsi" w:cstheme="majorHAnsi"/>
        </w:rPr>
        <w:t xml:space="preserve">er </w:t>
      </w:r>
      <w:r w:rsidR="00254B2D">
        <w:rPr>
          <w:rFonts w:asciiTheme="majorHAnsi" w:hAnsiTheme="majorHAnsi" w:cstheme="majorHAnsi"/>
        </w:rPr>
        <w:t>gebruik</w:t>
      </w:r>
      <w:r w:rsidR="00812CEE">
        <w:rPr>
          <w:rFonts w:asciiTheme="majorHAnsi" w:hAnsiTheme="majorHAnsi" w:cstheme="majorHAnsi"/>
        </w:rPr>
        <w:t xml:space="preserve"> wordt gemaakt van de familiekamer</w:t>
      </w:r>
      <w:r w:rsidR="0030348F">
        <w:rPr>
          <w:rFonts w:asciiTheme="majorHAnsi" w:hAnsiTheme="majorHAnsi" w:cstheme="majorHAnsi"/>
        </w:rPr>
        <w:t xml:space="preserve">, het familiespreekuur plaatsvindt </w:t>
      </w:r>
      <w:r w:rsidR="00254B2D">
        <w:rPr>
          <w:rFonts w:asciiTheme="majorHAnsi" w:hAnsiTheme="majorHAnsi" w:cstheme="majorHAnsi"/>
        </w:rPr>
        <w:t xml:space="preserve">en is er sprake van samenwerking met het netwerk wanneer rooming-in wordt ingezet. </w:t>
      </w:r>
      <w:r w:rsidR="0030348F">
        <w:rPr>
          <w:rFonts w:asciiTheme="majorHAnsi" w:hAnsiTheme="majorHAnsi" w:cstheme="majorHAnsi"/>
        </w:rPr>
        <w:t xml:space="preserve">Hiernaast is de afdeling bezig met de ontwikkeling van een informatiefolder speciaal voor familie en naasten. </w:t>
      </w:r>
      <w:r w:rsidR="00962CC6">
        <w:rPr>
          <w:rFonts w:asciiTheme="majorHAnsi" w:hAnsiTheme="majorHAnsi" w:cstheme="majorHAnsi"/>
        </w:rPr>
        <w:t xml:space="preserve">Een specifieke vorm van contact met het sociale netwerk wordt </w:t>
      </w:r>
      <w:r w:rsidR="00FA0AE6">
        <w:rPr>
          <w:rFonts w:asciiTheme="majorHAnsi" w:hAnsiTheme="majorHAnsi" w:cstheme="majorHAnsi"/>
        </w:rPr>
        <w:t>geboden</w:t>
      </w:r>
      <w:r w:rsidR="00962CC6">
        <w:rPr>
          <w:rFonts w:asciiTheme="majorHAnsi" w:hAnsiTheme="majorHAnsi" w:cstheme="majorHAnsi"/>
        </w:rPr>
        <w:t xml:space="preserve"> door één respondent</w:t>
      </w:r>
      <w:r w:rsidR="007240F1">
        <w:rPr>
          <w:rFonts w:asciiTheme="majorHAnsi" w:hAnsiTheme="majorHAnsi" w:cstheme="majorHAnsi"/>
        </w:rPr>
        <w:t xml:space="preserve"> binnen de HIC</w:t>
      </w:r>
      <w:r w:rsidR="00962CC6">
        <w:rPr>
          <w:rFonts w:asciiTheme="majorHAnsi" w:hAnsiTheme="majorHAnsi" w:cstheme="majorHAnsi"/>
        </w:rPr>
        <w:t>, namelijk de familie-ervaringswerker</w:t>
      </w:r>
      <w:r w:rsidR="007240F1">
        <w:rPr>
          <w:rFonts w:asciiTheme="majorHAnsi" w:hAnsiTheme="majorHAnsi" w:cstheme="majorHAnsi"/>
        </w:rPr>
        <w:t xml:space="preserve">. </w:t>
      </w:r>
      <w:r w:rsidR="00FA0AE6">
        <w:rPr>
          <w:rFonts w:asciiTheme="majorHAnsi" w:hAnsiTheme="majorHAnsi" w:cstheme="majorHAnsi"/>
        </w:rPr>
        <w:t>Deze</w:t>
      </w:r>
      <w:r w:rsidR="007240F1">
        <w:rPr>
          <w:rFonts w:asciiTheme="majorHAnsi" w:hAnsiTheme="majorHAnsi" w:cstheme="majorHAnsi"/>
        </w:rPr>
        <w:t xml:space="preserve"> benader</w:t>
      </w:r>
      <w:r w:rsidR="00C2476B">
        <w:rPr>
          <w:rFonts w:asciiTheme="majorHAnsi" w:hAnsiTheme="majorHAnsi" w:cstheme="majorHAnsi"/>
        </w:rPr>
        <w:t xml:space="preserve">t </w:t>
      </w:r>
      <w:r w:rsidR="007240F1">
        <w:rPr>
          <w:rFonts w:asciiTheme="majorHAnsi" w:hAnsiTheme="majorHAnsi" w:cstheme="majorHAnsi"/>
        </w:rPr>
        <w:t>familieleden van cliënten die nieuw worden opgenomen om</w:t>
      </w:r>
      <w:r w:rsidR="009E7ABE">
        <w:rPr>
          <w:rFonts w:asciiTheme="majorHAnsi" w:hAnsiTheme="majorHAnsi" w:cstheme="majorHAnsi"/>
        </w:rPr>
        <w:t xml:space="preserve"> te vragen hoe het met hen gaat, wie zij is en wat zij kan betekenen</w:t>
      </w:r>
      <w:r w:rsidR="00565394">
        <w:rPr>
          <w:rFonts w:asciiTheme="majorHAnsi" w:hAnsiTheme="majorHAnsi" w:cstheme="majorHAnsi"/>
        </w:rPr>
        <w:t xml:space="preserve"> vanuit haar ervaringsrol.</w:t>
      </w:r>
      <w:r w:rsidR="00E7422B">
        <w:rPr>
          <w:rFonts w:asciiTheme="majorHAnsi" w:hAnsiTheme="majorHAnsi" w:cstheme="majorHAnsi"/>
        </w:rPr>
        <w:t xml:space="preserve"> </w:t>
      </w:r>
      <w:r w:rsidR="00565394">
        <w:rPr>
          <w:rFonts w:asciiTheme="majorHAnsi" w:hAnsiTheme="majorHAnsi" w:cstheme="majorHAnsi"/>
        </w:rPr>
        <w:t>E</w:t>
      </w:r>
      <w:r w:rsidR="009E7ABE">
        <w:rPr>
          <w:rFonts w:asciiTheme="majorHAnsi" w:hAnsiTheme="majorHAnsi" w:cstheme="majorHAnsi"/>
        </w:rPr>
        <w:t xml:space="preserve">en luisterend oor, </w:t>
      </w:r>
      <w:r w:rsidR="00E7422B">
        <w:rPr>
          <w:rFonts w:asciiTheme="majorHAnsi" w:hAnsiTheme="majorHAnsi" w:cstheme="majorHAnsi"/>
        </w:rPr>
        <w:t>steun</w:t>
      </w:r>
      <w:r w:rsidR="00565394">
        <w:rPr>
          <w:rFonts w:asciiTheme="majorHAnsi" w:hAnsiTheme="majorHAnsi" w:cstheme="majorHAnsi"/>
        </w:rPr>
        <w:t>, begrip, erkenning en advies is wat het meest geboden wordt</w:t>
      </w:r>
      <w:r w:rsidR="007240F1">
        <w:rPr>
          <w:rFonts w:asciiTheme="majorHAnsi" w:hAnsiTheme="majorHAnsi" w:cstheme="majorHAnsi"/>
        </w:rPr>
        <w:t>.</w:t>
      </w:r>
      <w:r w:rsidR="005A38BD">
        <w:rPr>
          <w:rFonts w:asciiTheme="majorHAnsi" w:hAnsiTheme="majorHAnsi" w:cstheme="majorHAnsi"/>
        </w:rPr>
        <w:t xml:space="preserve"> Ook </w:t>
      </w:r>
      <w:r w:rsidR="00AB05FF">
        <w:rPr>
          <w:rFonts w:asciiTheme="majorHAnsi" w:hAnsiTheme="majorHAnsi" w:cstheme="majorHAnsi"/>
        </w:rPr>
        <w:t xml:space="preserve">wordt er een </w:t>
      </w:r>
      <w:r w:rsidR="005A38BD">
        <w:rPr>
          <w:rFonts w:asciiTheme="majorHAnsi" w:hAnsiTheme="majorHAnsi" w:cstheme="majorHAnsi"/>
        </w:rPr>
        <w:t>maandelijkse familie-spreekuur</w:t>
      </w:r>
      <w:r w:rsidR="005A68CD">
        <w:rPr>
          <w:rFonts w:asciiTheme="majorHAnsi" w:hAnsiTheme="majorHAnsi" w:cstheme="majorHAnsi"/>
        </w:rPr>
        <w:t xml:space="preserve"> door de familie-ervaringswerker georganiseerd</w:t>
      </w:r>
      <w:r w:rsidR="00AB05FF">
        <w:rPr>
          <w:rFonts w:asciiTheme="majorHAnsi" w:hAnsiTheme="majorHAnsi" w:cstheme="majorHAnsi"/>
        </w:rPr>
        <w:t xml:space="preserve"> waarin ruimte is voor gesprek, vragen en</w:t>
      </w:r>
      <w:r w:rsidR="00565394">
        <w:rPr>
          <w:rFonts w:asciiTheme="majorHAnsi" w:hAnsiTheme="majorHAnsi" w:cstheme="majorHAnsi"/>
        </w:rPr>
        <w:t xml:space="preserve"> contact met andere lotgenoten</w:t>
      </w:r>
      <w:r w:rsidR="005A68CD">
        <w:rPr>
          <w:rFonts w:asciiTheme="majorHAnsi" w:hAnsiTheme="majorHAnsi" w:cstheme="majorHAnsi"/>
        </w:rPr>
        <w:t>. Tevens spreekt ze</w:t>
      </w:r>
      <w:r w:rsidR="00F951EC">
        <w:rPr>
          <w:rFonts w:asciiTheme="majorHAnsi" w:hAnsiTheme="majorHAnsi" w:cstheme="majorHAnsi"/>
        </w:rPr>
        <w:t>, waar mogelijk,</w:t>
      </w:r>
      <w:r w:rsidR="005A68CD">
        <w:rPr>
          <w:rFonts w:asciiTheme="majorHAnsi" w:hAnsiTheme="majorHAnsi" w:cstheme="majorHAnsi"/>
        </w:rPr>
        <w:t xml:space="preserve"> met cliënten 1-op-1 omtrent familie en het contact</w:t>
      </w:r>
      <w:r w:rsidR="0090035F">
        <w:rPr>
          <w:rFonts w:asciiTheme="majorHAnsi" w:hAnsiTheme="majorHAnsi" w:cstheme="majorHAnsi"/>
        </w:rPr>
        <w:t xml:space="preserve"> </w:t>
      </w:r>
      <w:r w:rsidR="005A68CD">
        <w:rPr>
          <w:rFonts w:asciiTheme="majorHAnsi" w:hAnsiTheme="majorHAnsi" w:cstheme="majorHAnsi"/>
        </w:rPr>
        <w:t xml:space="preserve">waardoor soms ook op initiatief van de cliënt contact wordt gelegd door de familie-ervaringswerker met diens familie. </w:t>
      </w:r>
      <w:r w:rsidR="00F951EC">
        <w:rPr>
          <w:rFonts w:asciiTheme="majorHAnsi" w:hAnsiTheme="majorHAnsi" w:cstheme="majorHAnsi"/>
        </w:rPr>
        <w:t>Ten slotte wordt de inzet van de familie-ervaringswerker ook afgestemd op signalen van verpleegkundigen en behandelaren</w:t>
      </w:r>
      <w:r w:rsidR="005E48C1">
        <w:rPr>
          <w:rFonts w:asciiTheme="majorHAnsi" w:hAnsiTheme="majorHAnsi" w:cstheme="majorHAnsi"/>
        </w:rPr>
        <w:t xml:space="preserve"> en heeft het onderwerp ‘familiebetrokkenheid’ </w:t>
      </w:r>
      <w:r w:rsidR="0090035F">
        <w:rPr>
          <w:rFonts w:asciiTheme="majorHAnsi" w:hAnsiTheme="majorHAnsi" w:cstheme="majorHAnsi"/>
        </w:rPr>
        <w:t>een structurele plaats in het maandelijkse teamoverleg</w:t>
      </w:r>
      <w:r w:rsidR="005E48C1">
        <w:rPr>
          <w:rFonts w:asciiTheme="majorHAnsi" w:hAnsiTheme="majorHAnsi" w:cstheme="majorHAnsi"/>
        </w:rPr>
        <w:t xml:space="preserve">. Algemeen inzicht in het netwerk verkrijgen alle respondenten </w:t>
      </w:r>
      <w:r w:rsidR="00254B2D">
        <w:rPr>
          <w:rFonts w:asciiTheme="majorHAnsi" w:hAnsiTheme="majorHAnsi" w:cstheme="majorHAnsi"/>
        </w:rPr>
        <w:t>op dezelfde wijze als respondentengroep 1</w:t>
      </w:r>
      <w:r w:rsidR="009D20B8">
        <w:rPr>
          <w:rFonts w:asciiTheme="majorHAnsi" w:hAnsiTheme="majorHAnsi" w:cstheme="majorHAnsi"/>
        </w:rPr>
        <w:t xml:space="preserve"> </w:t>
      </w:r>
      <w:r w:rsidR="00256C46">
        <w:rPr>
          <w:rFonts w:asciiTheme="majorHAnsi" w:hAnsiTheme="majorHAnsi" w:cstheme="majorHAnsi"/>
        </w:rPr>
        <w:t>en</w:t>
      </w:r>
      <w:r w:rsidR="005E48C1">
        <w:rPr>
          <w:rFonts w:asciiTheme="majorHAnsi" w:hAnsiTheme="majorHAnsi" w:cstheme="majorHAnsi"/>
        </w:rPr>
        <w:t xml:space="preserve"> is er wederom weinig sprake van inzicht in de daadwerkelijke kwaliteit van het sociale netwerk. </w:t>
      </w:r>
      <w:r w:rsidR="00650320">
        <w:rPr>
          <w:rFonts w:asciiTheme="majorHAnsi" w:hAnsiTheme="majorHAnsi" w:cstheme="majorHAnsi"/>
        </w:rPr>
        <w:t xml:space="preserve">Eén respondent zegt: </w:t>
      </w:r>
      <w:r w:rsidR="00650320" w:rsidRPr="00650320">
        <w:rPr>
          <w:rFonts w:asciiTheme="majorHAnsi" w:hAnsiTheme="majorHAnsi" w:cstheme="majorHAnsi"/>
          <w:i/>
        </w:rPr>
        <w:t>‘’Je laat het wel onderwerp van gesprek zijn waar mogelijk</w:t>
      </w:r>
      <w:r w:rsidR="00650320">
        <w:rPr>
          <w:rFonts w:asciiTheme="majorHAnsi" w:hAnsiTheme="majorHAnsi" w:cstheme="majorHAnsi"/>
          <w:i/>
        </w:rPr>
        <w:t xml:space="preserve"> </w:t>
      </w:r>
      <w:r w:rsidR="00650320" w:rsidRPr="00650320">
        <w:rPr>
          <w:rFonts w:asciiTheme="majorHAnsi" w:hAnsiTheme="majorHAnsi" w:cstheme="majorHAnsi"/>
          <w:i/>
        </w:rPr>
        <w:t>maar niks heel diepgaands. Daar is de crisis te groot voor’’.</w:t>
      </w:r>
      <w:r w:rsidR="00650320">
        <w:rPr>
          <w:rFonts w:asciiTheme="majorHAnsi" w:hAnsiTheme="majorHAnsi" w:cstheme="majorHAnsi"/>
        </w:rPr>
        <w:t xml:space="preserve"> Ook </w:t>
      </w:r>
      <w:r w:rsidR="00256C46">
        <w:rPr>
          <w:rFonts w:asciiTheme="majorHAnsi" w:hAnsiTheme="majorHAnsi" w:cstheme="majorHAnsi"/>
        </w:rPr>
        <w:t xml:space="preserve">nu </w:t>
      </w:r>
      <w:r w:rsidR="00650320">
        <w:rPr>
          <w:rFonts w:asciiTheme="majorHAnsi" w:hAnsiTheme="majorHAnsi" w:cstheme="majorHAnsi"/>
        </w:rPr>
        <w:t>geven respondenten aan geen beschikking te hebben over methodische instrumenten om het netwerk van cliënt in kaart te brengen. Informatie m</w:t>
      </w:r>
      <w:r w:rsidR="00C2476B">
        <w:rPr>
          <w:rFonts w:asciiTheme="majorHAnsi" w:hAnsiTheme="majorHAnsi" w:cstheme="majorHAnsi"/>
        </w:rPr>
        <w:t>et betrekking tot</w:t>
      </w:r>
      <w:r w:rsidR="00650320">
        <w:rPr>
          <w:rFonts w:asciiTheme="majorHAnsi" w:hAnsiTheme="majorHAnsi" w:cstheme="majorHAnsi"/>
        </w:rPr>
        <w:t xml:space="preserve"> inzicht in het netwerk wordt voornamelijk mondeling besproken en soms gerapporteerd in het EPD binnen de dagelijkse rapportages. </w:t>
      </w:r>
      <w:r w:rsidR="00433911">
        <w:rPr>
          <w:rFonts w:asciiTheme="majorHAnsi" w:hAnsiTheme="majorHAnsi" w:cstheme="majorHAnsi"/>
        </w:rPr>
        <w:t>Er is deels sprake van structurele overdracht tijdens de briefing en het MDO m</w:t>
      </w:r>
      <w:r w:rsidR="00C2476B">
        <w:rPr>
          <w:rFonts w:asciiTheme="majorHAnsi" w:hAnsiTheme="majorHAnsi" w:cstheme="majorHAnsi"/>
        </w:rPr>
        <w:t xml:space="preserve">et betrekking tot </w:t>
      </w:r>
      <w:r w:rsidR="00433911">
        <w:rPr>
          <w:rFonts w:asciiTheme="majorHAnsi" w:hAnsiTheme="majorHAnsi" w:cstheme="majorHAnsi"/>
        </w:rPr>
        <w:t xml:space="preserve">contact met het netwerk vanwege de aanwezigheid van de familie-ervaringswerker hierbij. Alle respondenten geven aan dat het versterken van bestaande sociale </w:t>
      </w:r>
      <w:r w:rsidR="00433911">
        <w:rPr>
          <w:rFonts w:asciiTheme="majorHAnsi" w:hAnsiTheme="majorHAnsi" w:cstheme="majorHAnsi"/>
        </w:rPr>
        <w:lastRenderedPageBreak/>
        <w:t>netwerken dagelijkse aandacht krijgt door de inzet en aanwezigheid van de familie-ervaringswerker. Alle respondenten typeren de aanwezigheid hiervan dan ook als zeer waardevol, nuttig en als grote meerwaarde voor familie en de afdeling.</w:t>
      </w:r>
      <w:r w:rsidR="00B511D9">
        <w:rPr>
          <w:rFonts w:asciiTheme="majorHAnsi" w:hAnsiTheme="majorHAnsi" w:cstheme="majorHAnsi"/>
        </w:rPr>
        <w:t xml:space="preserve"> </w:t>
      </w:r>
    </w:p>
    <w:p w14:paraId="3F5D36E7" w14:textId="77777777" w:rsidR="004826B1" w:rsidRPr="00F51FBD" w:rsidRDefault="008E09C0" w:rsidP="00226B21">
      <w:pPr>
        <w:pStyle w:val="Kop1"/>
        <w:jc w:val="both"/>
        <w:rPr>
          <w:sz w:val="24"/>
          <w:szCs w:val="24"/>
        </w:rPr>
      </w:pPr>
      <w:bookmarkStart w:id="57" w:name="_Toc7779867"/>
      <w:r w:rsidRPr="00F51FBD">
        <w:rPr>
          <w:sz w:val="24"/>
          <w:szCs w:val="24"/>
        </w:rPr>
        <w:t>4.2.</w:t>
      </w:r>
      <w:r w:rsidR="004826B1" w:rsidRPr="00F51FBD">
        <w:rPr>
          <w:sz w:val="24"/>
          <w:szCs w:val="24"/>
        </w:rPr>
        <w:t>5</w:t>
      </w:r>
      <w:r w:rsidRPr="00F51FBD">
        <w:rPr>
          <w:sz w:val="24"/>
          <w:szCs w:val="24"/>
        </w:rPr>
        <w:t xml:space="preserve"> </w:t>
      </w:r>
      <w:r w:rsidR="004826B1" w:rsidRPr="00F51FBD">
        <w:rPr>
          <w:sz w:val="24"/>
          <w:szCs w:val="24"/>
        </w:rPr>
        <w:t xml:space="preserve">Benodigde kennis, vaardigheden en attitude </w:t>
      </w:r>
      <w:r w:rsidR="00843B3D" w:rsidRPr="00F51FBD">
        <w:rPr>
          <w:sz w:val="24"/>
          <w:szCs w:val="24"/>
        </w:rPr>
        <w:t xml:space="preserve">van de </w:t>
      </w:r>
      <w:r w:rsidR="004826B1" w:rsidRPr="00F51FBD">
        <w:rPr>
          <w:sz w:val="24"/>
          <w:szCs w:val="24"/>
        </w:rPr>
        <w:t>professional</w:t>
      </w:r>
      <w:bookmarkEnd w:id="57"/>
    </w:p>
    <w:p w14:paraId="7610196D" w14:textId="77777777" w:rsidR="00241FF8" w:rsidRDefault="00241FF8" w:rsidP="00226B21">
      <w:pPr>
        <w:pStyle w:val="Geenafstand"/>
        <w:jc w:val="both"/>
        <w:rPr>
          <w:rFonts w:asciiTheme="majorHAnsi" w:hAnsiTheme="majorHAnsi" w:cstheme="majorHAnsi"/>
        </w:rPr>
      </w:pPr>
      <w:r w:rsidRPr="00241FF8">
        <w:rPr>
          <w:rFonts w:asciiTheme="majorHAnsi" w:hAnsiTheme="majorHAnsi" w:cstheme="majorHAnsi"/>
        </w:rPr>
        <w:t xml:space="preserve">Omdat de geanalyseerde resultaten onder zowel respondentengroep 1 en 2 met betrekking tot betreffende paragraaf in grote mate overeenstemmend zijn worden de resultaten samengevoegd beschreven en niet, zoals in voorgaande paragrafen, apart van elkaar. </w:t>
      </w:r>
    </w:p>
    <w:p w14:paraId="62AC5ECF" w14:textId="77777777" w:rsidR="00241FF8" w:rsidRDefault="00241FF8" w:rsidP="00226B21">
      <w:pPr>
        <w:pStyle w:val="Geenafstand"/>
        <w:jc w:val="both"/>
        <w:rPr>
          <w:rFonts w:asciiTheme="majorHAnsi" w:hAnsiTheme="majorHAnsi" w:cstheme="majorHAnsi"/>
        </w:rPr>
      </w:pPr>
    </w:p>
    <w:p w14:paraId="09BE20EA" w14:textId="77777777" w:rsidR="0090046F" w:rsidRPr="0090046F" w:rsidRDefault="00352E2E" w:rsidP="00226B21">
      <w:pPr>
        <w:pStyle w:val="Geenafstand"/>
        <w:jc w:val="both"/>
        <w:rPr>
          <w:rFonts w:asciiTheme="majorHAnsi" w:hAnsiTheme="majorHAnsi" w:cstheme="majorHAnsi"/>
        </w:rPr>
      </w:pPr>
      <w:r>
        <w:rPr>
          <w:rFonts w:asciiTheme="majorHAnsi" w:hAnsiTheme="majorHAnsi" w:cstheme="majorHAnsi"/>
        </w:rPr>
        <w:t xml:space="preserve">Kennis die als belangrijk wordt gezien/ervaren door respondenten om goed netwerkgericht te kunnen werken loopt </w:t>
      </w:r>
      <w:r w:rsidR="00A70413">
        <w:rPr>
          <w:rFonts w:asciiTheme="majorHAnsi" w:hAnsiTheme="majorHAnsi" w:cstheme="majorHAnsi"/>
        </w:rPr>
        <w:t xml:space="preserve">divers </w:t>
      </w:r>
      <w:r>
        <w:rPr>
          <w:rFonts w:asciiTheme="majorHAnsi" w:hAnsiTheme="majorHAnsi" w:cstheme="majorHAnsi"/>
        </w:rPr>
        <w:t>uiteen.</w:t>
      </w:r>
      <w:r w:rsidR="00A70413">
        <w:rPr>
          <w:rFonts w:asciiTheme="majorHAnsi" w:hAnsiTheme="majorHAnsi" w:cstheme="majorHAnsi"/>
        </w:rPr>
        <w:t xml:space="preserve"> </w:t>
      </w:r>
      <w:r w:rsidR="00213ADB">
        <w:rPr>
          <w:rFonts w:asciiTheme="majorHAnsi" w:hAnsiTheme="majorHAnsi" w:cstheme="majorHAnsi"/>
        </w:rPr>
        <w:t>Onder andere kennis</w:t>
      </w:r>
      <w:r w:rsidR="00A70413">
        <w:rPr>
          <w:rFonts w:asciiTheme="majorHAnsi" w:hAnsiTheme="majorHAnsi" w:cstheme="majorHAnsi"/>
        </w:rPr>
        <w:t xml:space="preserve"> over</w:t>
      </w:r>
      <w:r w:rsidR="00213ADB">
        <w:rPr>
          <w:rFonts w:asciiTheme="majorHAnsi" w:hAnsiTheme="majorHAnsi" w:cstheme="majorHAnsi"/>
        </w:rPr>
        <w:t xml:space="preserve"> netwerkgericht werken in het algemeen, de gewenste benadering</w:t>
      </w:r>
      <w:r w:rsidR="001408E4">
        <w:rPr>
          <w:rFonts w:asciiTheme="majorHAnsi" w:hAnsiTheme="majorHAnsi" w:cstheme="majorHAnsi"/>
        </w:rPr>
        <w:t>, geldende privacyregels</w:t>
      </w:r>
      <w:r w:rsidR="00213ADB">
        <w:rPr>
          <w:rFonts w:asciiTheme="majorHAnsi" w:hAnsiTheme="majorHAnsi" w:cstheme="majorHAnsi"/>
        </w:rPr>
        <w:t xml:space="preserve"> </w:t>
      </w:r>
      <w:r w:rsidR="001408E4">
        <w:rPr>
          <w:rFonts w:asciiTheme="majorHAnsi" w:hAnsiTheme="majorHAnsi" w:cstheme="majorHAnsi"/>
        </w:rPr>
        <w:t xml:space="preserve">ten aanzien van wat wel en niet gedeeld mag worden met het netwerk </w:t>
      </w:r>
      <w:r w:rsidR="00213ADB">
        <w:rPr>
          <w:rFonts w:asciiTheme="majorHAnsi" w:hAnsiTheme="majorHAnsi" w:cstheme="majorHAnsi"/>
        </w:rPr>
        <w:t>en het inzetten van netwerkanalyses word</w:t>
      </w:r>
      <w:r w:rsidR="001408E4">
        <w:rPr>
          <w:rFonts w:asciiTheme="majorHAnsi" w:hAnsiTheme="majorHAnsi" w:cstheme="majorHAnsi"/>
        </w:rPr>
        <w:t>en</w:t>
      </w:r>
      <w:r w:rsidR="00213ADB">
        <w:rPr>
          <w:rFonts w:asciiTheme="majorHAnsi" w:hAnsiTheme="majorHAnsi" w:cstheme="majorHAnsi"/>
        </w:rPr>
        <w:t xml:space="preserve"> genoemd. </w:t>
      </w:r>
      <w:r w:rsidR="0080417A">
        <w:rPr>
          <w:rFonts w:asciiTheme="majorHAnsi" w:hAnsiTheme="majorHAnsi" w:cstheme="majorHAnsi"/>
        </w:rPr>
        <w:t>Opvallend is dat vier</w:t>
      </w:r>
      <w:r>
        <w:rPr>
          <w:rFonts w:asciiTheme="majorHAnsi" w:hAnsiTheme="majorHAnsi" w:cstheme="majorHAnsi"/>
        </w:rPr>
        <w:t xml:space="preserve"> van de elf respondenten benoem</w:t>
      </w:r>
      <w:r w:rsidR="0080417A">
        <w:rPr>
          <w:rFonts w:asciiTheme="majorHAnsi" w:hAnsiTheme="majorHAnsi" w:cstheme="majorHAnsi"/>
        </w:rPr>
        <w:t xml:space="preserve">en dat het belangrijk is, gezien de dynamiek en drukte van de afdelingen, </w:t>
      </w:r>
      <w:r w:rsidR="00387047">
        <w:rPr>
          <w:rFonts w:asciiTheme="majorHAnsi" w:hAnsiTheme="majorHAnsi" w:cstheme="majorHAnsi"/>
        </w:rPr>
        <w:t xml:space="preserve">dat medewerkers </w:t>
      </w:r>
      <w:r w:rsidR="0080417A">
        <w:rPr>
          <w:rFonts w:asciiTheme="majorHAnsi" w:hAnsiTheme="majorHAnsi" w:cstheme="majorHAnsi"/>
        </w:rPr>
        <w:t xml:space="preserve">gebruik </w:t>
      </w:r>
      <w:r w:rsidR="00387047">
        <w:rPr>
          <w:rFonts w:asciiTheme="majorHAnsi" w:hAnsiTheme="majorHAnsi" w:cstheme="majorHAnsi"/>
        </w:rPr>
        <w:t xml:space="preserve">weten </w:t>
      </w:r>
      <w:r w:rsidR="0080417A">
        <w:rPr>
          <w:rFonts w:asciiTheme="majorHAnsi" w:hAnsiTheme="majorHAnsi" w:cstheme="majorHAnsi"/>
        </w:rPr>
        <w:t>te maken van al aanwezige kennis</w:t>
      </w:r>
      <w:r w:rsidR="00A34606">
        <w:rPr>
          <w:rFonts w:asciiTheme="majorHAnsi" w:hAnsiTheme="majorHAnsi" w:cstheme="majorHAnsi"/>
        </w:rPr>
        <w:t xml:space="preserve"> vanuit verschillende invalshoeken</w:t>
      </w:r>
      <w:r w:rsidR="0080417A">
        <w:rPr>
          <w:rFonts w:asciiTheme="majorHAnsi" w:hAnsiTheme="majorHAnsi" w:cstheme="majorHAnsi"/>
        </w:rPr>
        <w:t>. Hier</w:t>
      </w:r>
      <w:r w:rsidR="00A34606">
        <w:rPr>
          <w:rFonts w:asciiTheme="majorHAnsi" w:hAnsiTheme="majorHAnsi" w:cstheme="majorHAnsi"/>
        </w:rPr>
        <w:t>mee</w:t>
      </w:r>
      <w:r w:rsidR="0080417A">
        <w:rPr>
          <w:rFonts w:asciiTheme="majorHAnsi" w:hAnsiTheme="majorHAnsi" w:cstheme="majorHAnsi"/>
        </w:rPr>
        <w:t xml:space="preserve"> wordt </w:t>
      </w:r>
      <w:r w:rsidR="00387047">
        <w:rPr>
          <w:rFonts w:asciiTheme="majorHAnsi" w:hAnsiTheme="majorHAnsi" w:cstheme="majorHAnsi"/>
        </w:rPr>
        <w:t xml:space="preserve">de </w:t>
      </w:r>
      <w:r w:rsidR="0080417A">
        <w:rPr>
          <w:rFonts w:asciiTheme="majorHAnsi" w:hAnsiTheme="majorHAnsi" w:cstheme="majorHAnsi"/>
        </w:rPr>
        <w:t>ervaringskennis van de cliënt zelf</w:t>
      </w:r>
      <w:r w:rsidR="00387047">
        <w:rPr>
          <w:rFonts w:asciiTheme="majorHAnsi" w:hAnsiTheme="majorHAnsi" w:cstheme="majorHAnsi"/>
        </w:rPr>
        <w:t xml:space="preserve"> be</w:t>
      </w:r>
      <w:r w:rsidR="00A34606">
        <w:rPr>
          <w:rFonts w:asciiTheme="majorHAnsi" w:hAnsiTheme="majorHAnsi" w:cstheme="majorHAnsi"/>
        </w:rPr>
        <w:t>doeld</w:t>
      </w:r>
      <w:r w:rsidR="004E77D2">
        <w:rPr>
          <w:rFonts w:asciiTheme="majorHAnsi" w:hAnsiTheme="majorHAnsi" w:cstheme="majorHAnsi"/>
        </w:rPr>
        <w:t xml:space="preserve">, </w:t>
      </w:r>
      <w:r w:rsidR="00387047">
        <w:rPr>
          <w:rFonts w:asciiTheme="majorHAnsi" w:hAnsiTheme="majorHAnsi" w:cstheme="majorHAnsi"/>
        </w:rPr>
        <w:t>de al bekende kennis bij ambulant/</w:t>
      </w:r>
      <w:r w:rsidR="00A34606">
        <w:rPr>
          <w:rFonts w:asciiTheme="majorHAnsi" w:hAnsiTheme="majorHAnsi" w:cstheme="majorHAnsi"/>
        </w:rPr>
        <w:t xml:space="preserve">het </w:t>
      </w:r>
      <w:r w:rsidR="00387047">
        <w:rPr>
          <w:rFonts w:asciiTheme="majorHAnsi" w:hAnsiTheme="majorHAnsi" w:cstheme="majorHAnsi"/>
        </w:rPr>
        <w:t>FACT,</w:t>
      </w:r>
      <w:r w:rsidR="00387047">
        <w:rPr>
          <w:rStyle w:val="Voetnootmarkering"/>
          <w:rFonts w:asciiTheme="majorHAnsi" w:hAnsiTheme="majorHAnsi" w:cstheme="majorHAnsi"/>
        </w:rPr>
        <w:footnoteReference w:id="6"/>
      </w:r>
      <w:r w:rsidR="0080417A">
        <w:rPr>
          <w:rFonts w:asciiTheme="majorHAnsi" w:hAnsiTheme="majorHAnsi" w:cstheme="majorHAnsi"/>
        </w:rPr>
        <w:t xml:space="preserve"> </w:t>
      </w:r>
      <w:r w:rsidR="00A34606">
        <w:rPr>
          <w:rFonts w:asciiTheme="majorHAnsi" w:hAnsiTheme="majorHAnsi" w:cstheme="majorHAnsi"/>
        </w:rPr>
        <w:t xml:space="preserve">de kennis van de (familie)- ervaringswerkers en </w:t>
      </w:r>
      <w:r w:rsidR="00387047">
        <w:rPr>
          <w:rFonts w:asciiTheme="majorHAnsi" w:hAnsiTheme="majorHAnsi" w:cstheme="majorHAnsi"/>
        </w:rPr>
        <w:t xml:space="preserve">de ervaringskennis </w:t>
      </w:r>
      <w:r w:rsidR="00A34606">
        <w:rPr>
          <w:rFonts w:asciiTheme="majorHAnsi" w:hAnsiTheme="majorHAnsi" w:cstheme="majorHAnsi"/>
        </w:rPr>
        <w:t>binnen</w:t>
      </w:r>
      <w:r w:rsidR="00387047">
        <w:rPr>
          <w:rFonts w:asciiTheme="majorHAnsi" w:hAnsiTheme="majorHAnsi" w:cstheme="majorHAnsi"/>
        </w:rPr>
        <w:t xml:space="preserve"> het netwerk</w:t>
      </w:r>
      <w:r w:rsidR="00A34606">
        <w:rPr>
          <w:rFonts w:asciiTheme="majorHAnsi" w:hAnsiTheme="majorHAnsi" w:cstheme="majorHAnsi"/>
        </w:rPr>
        <w:t xml:space="preserve"> van de cliënt. Een voorbeeld hiervan is: ‘</w:t>
      </w:r>
      <w:r w:rsidR="00A34606" w:rsidRPr="00A34606">
        <w:rPr>
          <w:rFonts w:asciiTheme="majorHAnsi" w:hAnsiTheme="majorHAnsi" w:cstheme="majorHAnsi"/>
          <w:i/>
        </w:rPr>
        <w:t xml:space="preserve">’Familieleden hoeven niet te observeren want dat hebben ze allang gedaan. Dat doen ze al jaren. </w:t>
      </w:r>
      <w:r w:rsidR="00A34606">
        <w:rPr>
          <w:rFonts w:asciiTheme="majorHAnsi" w:hAnsiTheme="majorHAnsi" w:cstheme="majorHAnsi"/>
          <w:i/>
        </w:rPr>
        <w:t>Ik ben ervan overtuigd dat contact met het netwerk een verpleegkundige heel veel tijd kan besparen</w:t>
      </w:r>
      <w:r w:rsidR="00A70413">
        <w:rPr>
          <w:rFonts w:asciiTheme="majorHAnsi" w:hAnsiTheme="majorHAnsi" w:cstheme="majorHAnsi"/>
          <w:i/>
        </w:rPr>
        <w:t>’’.</w:t>
      </w:r>
      <w:r w:rsidR="0086127C">
        <w:rPr>
          <w:rFonts w:asciiTheme="majorHAnsi" w:hAnsiTheme="majorHAnsi" w:cstheme="majorHAnsi"/>
        </w:rPr>
        <w:t xml:space="preserve"> Hiernaast geven </w:t>
      </w:r>
      <w:r w:rsidR="00A928F8">
        <w:rPr>
          <w:rFonts w:asciiTheme="majorHAnsi" w:hAnsiTheme="majorHAnsi" w:cstheme="majorHAnsi"/>
        </w:rPr>
        <w:t>drie</w:t>
      </w:r>
      <w:r w:rsidR="0086127C">
        <w:rPr>
          <w:rFonts w:asciiTheme="majorHAnsi" w:hAnsiTheme="majorHAnsi" w:cstheme="majorHAnsi"/>
        </w:rPr>
        <w:t xml:space="preserve"> respondenten </w:t>
      </w:r>
      <w:r w:rsidR="008E302D">
        <w:rPr>
          <w:rFonts w:asciiTheme="majorHAnsi" w:hAnsiTheme="majorHAnsi" w:cstheme="majorHAnsi"/>
        </w:rPr>
        <w:t xml:space="preserve">ook </w:t>
      </w:r>
      <w:r w:rsidR="0086127C">
        <w:rPr>
          <w:rFonts w:asciiTheme="majorHAnsi" w:hAnsiTheme="majorHAnsi" w:cstheme="majorHAnsi"/>
        </w:rPr>
        <w:t>aan dat kennis omtrent rouw- en verliesverwerking</w:t>
      </w:r>
      <w:r w:rsidR="00A928F8">
        <w:rPr>
          <w:rFonts w:asciiTheme="majorHAnsi" w:hAnsiTheme="majorHAnsi" w:cstheme="majorHAnsi"/>
        </w:rPr>
        <w:t xml:space="preserve"> belangrijk is omdat hier vaak sprake van is bij zowel netwerk als de cliënt, ten tijde van een crisisopname.</w:t>
      </w:r>
      <w:r w:rsidR="001B78A4">
        <w:rPr>
          <w:rFonts w:asciiTheme="majorHAnsi" w:hAnsiTheme="majorHAnsi" w:cstheme="majorHAnsi"/>
        </w:rPr>
        <w:t xml:space="preserve"> </w:t>
      </w:r>
      <w:r w:rsidR="00740DF3">
        <w:rPr>
          <w:rFonts w:asciiTheme="majorHAnsi" w:hAnsiTheme="majorHAnsi" w:cstheme="majorHAnsi"/>
        </w:rPr>
        <w:t>De belangrijkste vaardigheid die door acht van de respondenten als belangrijk wordt gezien</w:t>
      </w:r>
      <w:r w:rsidR="00934F7A">
        <w:rPr>
          <w:rFonts w:asciiTheme="majorHAnsi" w:hAnsiTheme="majorHAnsi" w:cstheme="majorHAnsi"/>
        </w:rPr>
        <w:t xml:space="preserve"> om goed netwerkgericht te kunnen werken</w:t>
      </w:r>
      <w:r w:rsidR="00740DF3">
        <w:rPr>
          <w:rFonts w:asciiTheme="majorHAnsi" w:hAnsiTheme="majorHAnsi" w:cstheme="majorHAnsi"/>
        </w:rPr>
        <w:t xml:space="preserve"> is het kunnen inzetten van gesprekstechnieken. Met name </w:t>
      </w:r>
      <w:r w:rsidR="00934F7A">
        <w:rPr>
          <w:rFonts w:asciiTheme="majorHAnsi" w:hAnsiTheme="majorHAnsi" w:cstheme="majorHAnsi"/>
        </w:rPr>
        <w:t>luisteren, doorvragen</w:t>
      </w:r>
      <w:r w:rsidR="001B78A4">
        <w:rPr>
          <w:rFonts w:asciiTheme="majorHAnsi" w:hAnsiTheme="majorHAnsi" w:cstheme="majorHAnsi"/>
        </w:rPr>
        <w:t xml:space="preserve"> en </w:t>
      </w:r>
      <w:r w:rsidR="00934F7A">
        <w:rPr>
          <w:rFonts w:asciiTheme="majorHAnsi" w:hAnsiTheme="majorHAnsi" w:cstheme="majorHAnsi"/>
        </w:rPr>
        <w:t>herhalen worden specifiek genoemd. Hiernaast wordt</w:t>
      </w:r>
      <w:r w:rsidR="0086127C">
        <w:rPr>
          <w:rFonts w:asciiTheme="majorHAnsi" w:hAnsiTheme="majorHAnsi" w:cstheme="majorHAnsi"/>
        </w:rPr>
        <w:t xml:space="preserve"> ook</w:t>
      </w:r>
      <w:r w:rsidR="00934F7A">
        <w:rPr>
          <w:rFonts w:asciiTheme="majorHAnsi" w:hAnsiTheme="majorHAnsi" w:cstheme="majorHAnsi"/>
        </w:rPr>
        <w:t xml:space="preserve"> </w:t>
      </w:r>
      <w:r w:rsidR="001B78A4">
        <w:rPr>
          <w:rFonts w:asciiTheme="majorHAnsi" w:hAnsiTheme="majorHAnsi" w:cstheme="majorHAnsi"/>
        </w:rPr>
        <w:t>‘</w:t>
      </w:r>
      <w:r w:rsidR="0086127C">
        <w:rPr>
          <w:rFonts w:asciiTheme="majorHAnsi" w:hAnsiTheme="majorHAnsi" w:cstheme="majorHAnsi"/>
        </w:rPr>
        <w:t>mensen uitnodigen tot contact</w:t>
      </w:r>
      <w:r w:rsidR="001B78A4">
        <w:rPr>
          <w:rFonts w:asciiTheme="majorHAnsi" w:hAnsiTheme="majorHAnsi" w:cstheme="majorHAnsi"/>
        </w:rPr>
        <w:t>’</w:t>
      </w:r>
      <w:r w:rsidR="0086127C">
        <w:rPr>
          <w:rFonts w:asciiTheme="majorHAnsi" w:hAnsiTheme="majorHAnsi" w:cstheme="majorHAnsi"/>
        </w:rPr>
        <w:t xml:space="preserve"> door drie respondenten genoemd en het in acht nemen van de normale beleefdheidsvormen zoals een hand geven bij voorstellen aan een nieuw persoon. </w:t>
      </w:r>
      <w:r w:rsidR="001B78A4">
        <w:rPr>
          <w:rFonts w:asciiTheme="majorHAnsi" w:hAnsiTheme="majorHAnsi" w:cstheme="majorHAnsi"/>
        </w:rPr>
        <w:t>Negen van de elf respondenten noemen het hebben van een open, gastvrije houding die welkom uitstraalt, het belangrijkste houdingsaspect in contact met het netwerk.</w:t>
      </w:r>
      <w:r w:rsidR="001B78A4" w:rsidRPr="00B46A48">
        <w:rPr>
          <w:rFonts w:asciiTheme="majorHAnsi" w:hAnsiTheme="majorHAnsi" w:cstheme="majorHAnsi"/>
          <w:i/>
        </w:rPr>
        <w:t xml:space="preserve"> </w:t>
      </w:r>
      <w:r w:rsidR="00B46A48" w:rsidRPr="00B46A48">
        <w:rPr>
          <w:rFonts w:asciiTheme="majorHAnsi" w:hAnsiTheme="majorHAnsi" w:cstheme="majorHAnsi"/>
          <w:i/>
        </w:rPr>
        <w:t>‘‘Eigenlijk de 5-minutenmethodiek, maar dan richting het netwerk’’</w:t>
      </w:r>
      <w:r w:rsidR="00B46A48">
        <w:rPr>
          <w:rFonts w:asciiTheme="majorHAnsi" w:hAnsiTheme="majorHAnsi" w:cstheme="majorHAnsi"/>
        </w:rPr>
        <w:t xml:space="preserve"> zegt een respondent. </w:t>
      </w:r>
      <w:r w:rsidR="0090046F">
        <w:rPr>
          <w:rFonts w:asciiTheme="majorHAnsi" w:hAnsiTheme="majorHAnsi" w:cstheme="majorHAnsi"/>
        </w:rPr>
        <w:t>Hiernaast wordt e</w:t>
      </w:r>
      <w:r w:rsidR="00B46A48">
        <w:rPr>
          <w:rFonts w:asciiTheme="majorHAnsi" w:hAnsiTheme="majorHAnsi" w:cstheme="majorHAnsi"/>
        </w:rPr>
        <w:t>mpathie</w:t>
      </w:r>
      <w:r w:rsidR="0090046F">
        <w:rPr>
          <w:rFonts w:asciiTheme="majorHAnsi" w:hAnsiTheme="majorHAnsi" w:cstheme="majorHAnsi"/>
        </w:rPr>
        <w:t xml:space="preserve">, </w:t>
      </w:r>
      <w:r w:rsidR="00B46A48">
        <w:rPr>
          <w:rFonts w:asciiTheme="majorHAnsi" w:hAnsiTheme="majorHAnsi" w:cstheme="majorHAnsi"/>
        </w:rPr>
        <w:t>begripvol</w:t>
      </w:r>
      <w:r w:rsidR="0090046F">
        <w:rPr>
          <w:rFonts w:asciiTheme="majorHAnsi" w:hAnsiTheme="majorHAnsi" w:cstheme="majorHAnsi"/>
        </w:rPr>
        <w:t xml:space="preserve">, </w:t>
      </w:r>
      <w:r w:rsidR="00B46A48">
        <w:rPr>
          <w:rFonts w:asciiTheme="majorHAnsi" w:hAnsiTheme="majorHAnsi" w:cstheme="majorHAnsi"/>
        </w:rPr>
        <w:t xml:space="preserve">steunend </w:t>
      </w:r>
      <w:r w:rsidR="0090046F">
        <w:rPr>
          <w:rFonts w:asciiTheme="majorHAnsi" w:hAnsiTheme="majorHAnsi" w:cstheme="majorHAnsi"/>
        </w:rPr>
        <w:t xml:space="preserve">en nieuwsgierig zijn door meerdere respondenten gezien als belangrijke houdingsaspecten. </w:t>
      </w:r>
    </w:p>
    <w:p w14:paraId="5E017232" w14:textId="77777777" w:rsidR="008E09C0" w:rsidRPr="00F51FBD" w:rsidRDefault="004826B1" w:rsidP="00226B21">
      <w:pPr>
        <w:pStyle w:val="Kop1"/>
        <w:jc w:val="both"/>
        <w:rPr>
          <w:sz w:val="24"/>
          <w:szCs w:val="24"/>
        </w:rPr>
      </w:pPr>
      <w:bookmarkStart w:id="58" w:name="_Toc7779868"/>
      <w:r w:rsidRPr="00F51FBD">
        <w:rPr>
          <w:sz w:val="24"/>
          <w:szCs w:val="24"/>
        </w:rPr>
        <w:t xml:space="preserve">4.2.6 Behoeften </w:t>
      </w:r>
      <w:r w:rsidR="003040E3" w:rsidRPr="00F51FBD">
        <w:rPr>
          <w:sz w:val="24"/>
          <w:szCs w:val="24"/>
        </w:rPr>
        <w:t xml:space="preserve">en benodigdheden </w:t>
      </w:r>
      <w:r w:rsidR="00843B3D" w:rsidRPr="00F51FBD">
        <w:rPr>
          <w:sz w:val="24"/>
          <w:szCs w:val="24"/>
        </w:rPr>
        <w:t>van de professional</w:t>
      </w:r>
      <w:bookmarkEnd w:id="58"/>
      <w:r w:rsidR="00843B3D" w:rsidRPr="00F51FBD">
        <w:rPr>
          <w:sz w:val="24"/>
          <w:szCs w:val="24"/>
        </w:rPr>
        <w:t xml:space="preserve"> </w:t>
      </w:r>
    </w:p>
    <w:p w14:paraId="7886C30D" w14:textId="676D4B55" w:rsidR="001A7811" w:rsidRPr="00E15AC7" w:rsidRDefault="0088742F" w:rsidP="00226B21">
      <w:pPr>
        <w:pStyle w:val="Geenafstand"/>
        <w:jc w:val="both"/>
        <w:rPr>
          <w:rFonts w:asciiTheme="majorHAnsi" w:hAnsiTheme="majorHAnsi" w:cstheme="majorHAnsi"/>
        </w:rPr>
      </w:pPr>
      <w:r>
        <w:rPr>
          <w:rFonts w:asciiTheme="majorHAnsi" w:hAnsiTheme="majorHAnsi" w:cstheme="majorHAnsi"/>
        </w:rPr>
        <w:t xml:space="preserve">Respondentengroep 1 is gevraagd naar wat zij nodig hebben/als nodig achten om binnen de afdeling het betrekken en versterken van sociale netwerken </w:t>
      </w:r>
      <w:r w:rsidR="00DE00AB">
        <w:rPr>
          <w:rFonts w:asciiTheme="majorHAnsi" w:hAnsiTheme="majorHAnsi" w:cstheme="majorHAnsi"/>
        </w:rPr>
        <w:t xml:space="preserve">optimaal </w:t>
      </w:r>
      <w:r>
        <w:rPr>
          <w:rFonts w:asciiTheme="majorHAnsi" w:hAnsiTheme="majorHAnsi" w:cstheme="majorHAnsi"/>
        </w:rPr>
        <w:t xml:space="preserve">inhoud te geven. </w:t>
      </w:r>
      <w:r w:rsidR="00DE00AB">
        <w:rPr>
          <w:rFonts w:asciiTheme="majorHAnsi" w:hAnsiTheme="majorHAnsi" w:cstheme="majorHAnsi"/>
        </w:rPr>
        <w:t xml:space="preserve">Alle respondenten geven aan dat er in de eerste plaats meer structurele aandacht voor netwerkbetrokkenheid </w:t>
      </w:r>
      <w:r w:rsidR="00884322">
        <w:rPr>
          <w:rFonts w:asciiTheme="majorHAnsi" w:hAnsiTheme="majorHAnsi" w:cstheme="majorHAnsi"/>
        </w:rPr>
        <w:t xml:space="preserve">nodig is </w:t>
      </w:r>
      <w:r w:rsidR="00DE00AB">
        <w:rPr>
          <w:rFonts w:asciiTheme="majorHAnsi" w:hAnsiTheme="majorHAnsi" w:cstheme="majorHAnsi"/>
        </w:rPr>
        <w:t xml:space="preserve">binnen de huidige werkwijze. </w:t>
      </w:r>
      <w:r w:rsidR="00884322">
        <w:rPr>
          <w:rFonts w:asciiTheme="majorHAnsi" w:hAnsiTheme="majorHAnsi" w:cstheme="majorHAnsi"/>
        </w:rPr>
        <w:t xml:space="preserve">Voorbeelden van mogelijke manieren die meermaals genoemd worden zijn; </w:t>
      </w:r>
      <w:r w:rsidR="009725D0">
        <w:rPr>
          <w:rFonts w:asciiTheme="majorHAnsi" w:hAnsiTheme="majorHAnsi" w:cstheme="majorHAnsi"/>
        </w:rPr>
        <w:t xml:space="preserve">het onderwerp ‘netwerkbetrokkenheid’ </w:t>
      </w:r>
      <w:r w:rsidR="00884322">
        <w:rPr>
          <w:rFonts w:asciiTheme="majorHAnsi" w:hAnsiTheme="majorHAnsi" w:cstheme="majorHAnsi"/>
        </w:rPr>
        <w:t>opnemen in de structuur van het wekelijkse MDO, maandelijks als vast bespreekpunt tijdens de teammiddag laten terugkeren en het vaker opnemen in behandelplannen, methodische plannen en crisissignaleringsplannen.</w:t>
      </w:r>
      <w:r w:rsidR="00187119">
        <w:rPr>
          <w:rFonts w:asciiTheme="majorHAnsi" w:hAnsiTheme="majorHAnsi" w:cstheme="majorHAnsi"/>
        </w:rPr>
        <w:t xml:space="preserve"> </w:t>
      </w:r>
      <w:r w:rsidR="00884322">
        <w:rPr>
          <w:rFonts w:asciiTheme="majorHAnsi" w:hAnsiTheme="majorHAnsi" w:cstheme="majorHAnsi"/>
        </w:rPr>
        <w:t xml:space="preserve"> Hiernaast wordt de aanwezigheid van een familie-ervaringswerker gezien als zee</w:t>
      </w:r>
      <w:r w:rsidR="008C08D9">
        <w:rPr>
          <w:rFonts w:asciiTheme="majorHAnsi" w:hAnsiTheme="majorHAnsi" w:cstheme="majorHAnsi"/>
        </w:rPr>
        <w:t>r</w:t>
      </w:r>
      <w:r w:rsidR="00884322">
        <w:rPr>
          <w:rFonts w:asciiTheme="majorHAnsi" w:hAnsiTheme="majorHAnsi" w:cstheme="majorHAnsi"/>
        </w:rPr>
        <w:t xml:space="preserve"> belangrijk</w:t>
      </w:r>
      <w:r w:rsidR="008C08D9">
        <w:rPr>
          <w:rFonts w:asciiTheme="majorHAnsi" w:hAnsiTheme="majorHAnsi" w:cstheme="majorHAnsi"/>
        </w:rPr>
        <w:t xml:space="preserve"> en waardevolle toevoeging</w:t>
      </w:r>
      <w:r w:rsidR="00884322">
        <w:rPr>
          <w:rFonts w:asciiTheme="majorHAnsi" w:hAnsiTheme="majorHAnsi" w:cstheme="majorHAnsi"/>
        </w:rPr>
        <w:t xml:space="preserve"> </w:t>
      </w:r>
      <w:r w:rsidR="00D22EEF">
        <w:rPr>
          <w:rFonts w:asciiTheme="majorHAnsi" w:hAnsiTheme="majorHAnsi" w:cstheme="majorHAnsi"/>
        </w:rPr>
        <w:t>door alle respondenten</w:t>
      </w:r>
      <w:r w:rsidR="00884322">
        <w:rPr>
          <w:rFonts w:asciiTheme="majorHAnsi" w:hAnsiTheme="majorHAnsi" w:cstheme="majorHAnsi"/>
        </w:rPr>
        <w:t xml:space="preserve">. </w:t>
      </w:r>
      <w:r w:rsidR="008C08D9">
        <w:rPr>
          <w:rFonts w:asciiTheme="majorHAnsi" w:hAnsiTheme="majorHAnsi" w:cstheme="majorHAnsi"/>
        </w:rPr>
        <w:t xml:space="preserve">Een </w:t>
      </w:r>
      <w:r w:rsidR="000F0676">
        <w:rPr>
          <w:rFonts w:asciiTheme="majorHAnsi" w:hAnsiTheme="majorHAnsi" w:cstheme="majorHAnsi"/>
        </w:rPr>
        <w:t>respondent zegt bijvoorbeeld</w:t>
      </w:r>
      <w:r w:rsidR="008C08D9">
        <w:rPr>
          <w:rFonts w:asciiTheme="majorHAnsi" w:hAnsiTheme="majorHAnsi" w:cstheme="majorHAnsi"/>
        </w:rPr>
        <w:t>: ‘’</w:t>
      </w:r>
      <w:r w:rsidR="008C08D9">
        <w:rPr>
          <w:rFonts w:asciiTheme="majorHAnsi" w:hAnsiTheme="majorHAnsi" w:cstheme="majorHAnsi"/>
          <w:i/>
        </w:rPr>
        <w:t>Waar we vaak niet aan toe komen maar wel van signaleren dat het een probleem</w:t>
      </w:r>
      <w:r w:rsidR="005761C2">
        <w:rPr>
          <w:rFonts w:asciiTheme="majorHAnsi" w:hAnsiTheme="majorHAnsi" w:cstheme="majorHAnsi"/>
          <w:i/>
        </w:rPr>
        <w:t xml:space="preserve"> </w:t>
      </w:r>
      <w:r w:rsidR="008C08D9">
        <w:rPr>
          <w:rFonts w:asciiTheme="majorHAnsi" w:hAnsiTheme="majorHAnsi" w:cstheme="majorHAnsi"/>
          <w:i/>
        </w:rPr>
        <w:t xml:space="preserve">is, is dat het met de familie ook niet goed gaat. Dat de familie heel erg overbelast is of heel veel zorgen heeft om hun naaste die hier is opgenomen. Ik denk dat het daarom heel goed is dat ook voor de familie oog is en er iemand beschikbaar is </w:t>
      </w:r>
      <w:r w:rsidR="00D22EEF">
        <w:rPr>
          <w:rFonts w:asciiTheme="majorHAnsi" w:hAnsiTheme="majorHAnsi" w:cstheme="majorHAnsi"/>
          <w:i/>
        </w:rPr>
        <w:t xml:space="preserve">die </w:t>
      </w:r>
      <w:r w:rsidR="008C08D9">
        <w:rPr>
          <w:rFonts w:asciiTheme="majorHAnsi" w:hAnsiTheme="majorHAnsi" w:cstheme="majorHAnsi"/>
          <w:i/>
        </w:rPr>
        <w:t>hen kan opvangen</w:t>
      </w:r>
      <w:r w:rsidR="00D22EEF">
        <w:rPr>
          <w:rFonts w:asciiTheme="majorHAnsi" w:hAnsiTheme="majorHAnsi" w:cstheme="majorHAnsi"/>
          <w:i/>
        </w:rPr>
        <w:t xml:space="preserve"> en waar zij mee kunnen praten</w:t>
      </w:r>
      <w:r w:rsidR="008C08D9">
        <w:rPr>
          <w:rFonts w:asciiTheme="majorHAnsi" w:hAnsiTheme="majorHAnsi" w:cstheme="majorHAnsi"/>
          <w:i/>
        </w:rPr>
        <w:t xml:space="preserve">’’. </w:t>
      </w:r>
      <w:r w:rsidR="00E15AC7">
        <w:rPr>
          <w:rFonts w:asciiTheme="majorHAnsi" w:hAnsiTheme="majorHAnsi" w:cstheme="majorHAnsi"/>
        </w:rPr>
        <w:t>Ook een geschikte familiekamer en de mogelijkheid tot inloop/</w:t>
      </w:r>
      <w:r w:rsidR="000F0676">
        <w:rPr>
          <w:rFonts w:asciiTheme="majorHAnsi" w:hAnsiTheme="majorHAnsi" w:cstheme="majorHAnsi"/>
        </w:rPr>
        <w:t>informatiebijeenkomsten</w:t>
      </w:r>
      <w:r w:rsidR="00E15AC7">
        <w:rPr>
          <w:rFonts w:asciiTheme="majorHAnsi" w:hAnsiTheme="majorHAnsi" w:cstheme="majorHAnsi"/>
        </w:rPr>
        <w:t xml:space="preserve"> voor </w:t>
      </w:r>
      <w:r w:rsidR="00B24602">
        <w:rPr>
          <w:rFonts w:asciiTheme="majorHAnsi" w:hAnsiTheme="majorHAnsi" w:cstheme="majorHAnsi"/>
        </w:rPr>
        <w:t xml:space="preserve">familie- en naasten </w:t>
      </w:r>
      <w:r w:rsidR="009725D0">
        <w:rPr>
          <w:rFonts w:asciiTheme="majorHAnsi" w:hAnsiTheme="majorHAnsi" w:cstheme="majorHAnsi"/>
        </w:rPr>
        <w:t>worden als nodig geacht om naastbetrokkenen een gevoel van ‘welkom zijn’ te bieden en tegemoet te komen aan hun behoefte aan contact,</w:t>
      </w:r>
      <w:r w:rsidR="001443F7">
        <w:rPr>
          <w:rFonts w:asciiTheme="majorHAnsi" w:hAnsiTheme="majorHAnsi" w:cstheme="majorHAnsi"/>
        </w:rPr>
        <w:t xml:space="preserve"> een </w:t>
      </w:r>
      <w:r w:rsidR="009725D0">
        <w:rPr>
          <w:rFonts w:asciiTheme="majorHAnsi" w:hAnsiTheme="majorHAnsi" w:cstheme="majorHAnsi"/>
        </w:rPr>
        <w:t>luisterend oor, steu</w:t>
      </w:r>
      <w:r w:rsidR="001443F7">
        <w:rPr>
          <w:rFonts w:asciiTheme="majorHAnsi" w:hAnsiTheme="majorHAnsi" w:cstheme="majorHAnsi"/>
        </w:rPr>
        <w:t>n en</w:t>
      </w:r>
      <w:r w:rsidR="009725D0">
        <w:rPr>
          <w:rFonts w:asciiTheme="majorHAnsi" w:hAnsiTheme="majorHAnsi" w:cstheme="majorHAnsi"/>
        </w:rPr>
        <w:t xml:space="preserve"> </w:t>
      </w:r>
      <w:proofErr w:type="spellStart"/>
      <w:r w:rsidR="009725D0">
        <w:rPr>
          <w:rFonts w:asciiTheme="majorHAnsi" w:hAnsiTheme="majorHAnsi" w:cstheme="majorHAnsi"/>
        </w:rPr>
        <w:t>psycho</w:t>
      </w:r>
      <w:proofErr w:type="spellEnd"/>
      <w:r w:rsidR="009725D0">
        <w:rPr>
          <w:rFonts w:asciiTheme="majorHAnsi" w:hAnsiTheme="majorHAnsi" w:cstheme="majorHAnsi"/>
        </w:rPr>
        <w:t xml:space="preserve">-educatie. Vier van de </w:t>
      </w:r>
      <w:r w:rsidR="001A7811">
        <w:rPr>
          <w:rFonts w:asciiTheme="majorHAnsi" w:hAnsiTheme="majorHAnsi" w:cstheme="majorHAnsi"/>
        </w:rPr>
        <w:t xml:space="preserve">zes </w:t>
      </w:r>
      <w:r w:rsidR="009725D0">
        <w:rPr>
          <w:rFonts w:asciiTheme="majorHAnsi" w:hAnsiTheme="majorHAnsi" w:cstheme="majorHAnsi"/>
        </w:rPr>
        <w:t>respondenten</w:t>
      </w:r>
      <w:r w:rsidR="001A7811">
        <w:rPr>
          <w:rFonts w:asciiTheme="majorHAnsi" w:hAnsiTheme="majorHAnsi" w:cstheme="majorHAnsi"/>
        </w:rPr>
        <w:t xml:space="preserve"> vindt</w:t>
      </w:r>
      <w:r w:rsidR="009725D0">
        <w:rPr>
          <w:rFonts w:asciiTheme="majorHAnsi" w:hAnsiTheme="majorHAnsi" w:cstheme="majorHAnsi"/>
        </w:rPr>
        <w:t xml:space="preserve"> dat de mogelijkheid tot rooming-in ook </w:t>
      </w:r>
      <w:r w:rsidR="001A7811">
        <w:rPr>
          <w:rFonts w:asciiTheme="majorHAnsi" w:hAnsiTheme="majorHAnsi" w:cstheme="majorHAnsi"/>
        </w:rPr>
        <w:t xml:space="preserve">van </w:t>
      </w:r>
      <w:r w:rsidR="009725D0">
        <w:rPr>
          <w:rFonts w:asciiTheme="majorHAnsi" w:hAnsiTheme="majorHAnsi" w:cstheme="majorHAnsi"/>
        </w:rPr>
        <w:t xml:space="preserve">toegevoegde waarde </w:t>
      </w:r>
      <w:r w:rsidR="001A7811">
        <w:rPr>
          <w:rFonts w:asciiTheme="majorHAnsi" w:hAnsiTheme="majorHAnsi" w:cstheme="majorHAnsi"/>
        </w:rPr>
        <w:t xml:space="preserve">op MC1 </w:t>
      </w:r>
      <w:r w:rsidR="001A7811">
        <w:rPr>
          <w:rFonts w:asciiTheme="majorHAnsi" w:hAnsiTheme="majorHAnsi" w:cstheme="majorHAnsi"/>
        </w:rPr>
        <w:lastRenderedPageBreak/>
        <w:t>zou</w:t>
      </w:r>
      <w:r w:rsidR="009725D0">
        <w:rPr>
          <w:rFonts w:asciiTheme="majorHAnsi" w:hAnsiTheme="majorHAnsi" w:cstheme="majorHAnsi"/>
        </w:rPr>
        <w:t xml:space="preserve"> </w:t>
      </w:r>
      <w:r w:rsidR="001A7811">
        <w:rPr>
          <w:rFonts w:asciiTheme="majorHAnsi" w:hAnsiTheme="majorHAnsi" w:cstheme="majorHAnsi"/>
        </w:rPr>
        <w:t xml:space="preserve">zijn </w:t>
      </w:r>
      <w:r w:rsidR="009725D0">
        <w:rPr>
          <w:rFonts w:asciiTheme="majorHAnsi" w:hAnsiTheme="majorHAnsi" w:cstheme="majorHAnsi"/>
        </w:rPr>
        <w:t xml:space="preserve">en twee respondenten </w:t>
      </w:r>
      <w:r w:rsidR="001A7811">
        <w:rPr>
          <w:rFonts w:asciiTheme="majorHAnsi" w:hAnsiTheme="majorHAnsi" w:cstheme="majorHAnsi"/>
        </w:rPr>
        <w:t>benoemen het kunnen consulteren van een systeemtherapeut op de afdeling</w:t>
      </w:r>
      <w:r w:rsidR="00366F0F">
        <w:rPr>
          <w:rFonts w:asciiTheme="majorHAnsi" w:hAnsiTheme="majorHAnsi" w:cstheme="majorHAnsi"/>
        </w:rPr>
        <w:t xml:space="preserve"> bij complexe gezinssystemen</w:t>
      </w:r>
      <w:r w:rsidR="001A7811">
        <w:rPr>
          <w:rFonts w:asciiTheme="majorHAnsi" w:hAnsiTheme="majorHAnsi" w:cstheme="majorHAnsi"/>
        </w:rPr>
        <w:t xml:space="preserve"> als nodig.</w:t>
      </w:r>
      <w:r w:rsidR="007E0E52">
        <w:rPr>
          <w:rFonts w:asciiTheme="majorHAnsi" w:hAnsiTheme="majorHAnsi" w:cstheme="majorHAnsi"/>
        </w:rPr>
        <w:t xml:space="preserve"> </w:t>
      </w:r>
      <w:r w:rsidR="001A7811">
        <w:rPr>
          <w:rFonts w:asciiTheme="majorHAnsi" w:hAnsiTheme="majorHAnsi" w:cstheme="majorHAnsi"/>
        </w:rPr>
        <w:t xml:space="preserve">Hiernaast </w:t>
      </w:r>
      <w:r w:rsidR="00A21868">
        <w:rPr>
          <w:rFonts w:asciiTheme="majorHAnsi" w:hAnsiTheme="majorHAnsi" w:cstheme="majorHAnsi"/>
        </w:rPr>
        <w:t>zijn de</w:t>
      </w:r>
      <w:r w:rsidR="001A7811">
        <w:rPr>
          <w:rFonts w:asciiTheme="majorHAnsi" w:hAnsiTheme="majorHAnsi" w:cstheme="majorHAnsi"/>
        </w:rPr>
        <w:t xml:space="preserve"> respondenten gevraagd </w:t>
      </w:r>
      <w:r w:rsidR="00A21868">
        <w:rPr>
          <w:rFonts w:asciiTheme="majorHAnsi" w:hAnsiTheme="majorHAnsi" w:cstheme="majorHAnsi"/>
        </w:rPr>
        <w:t>aan</w:t>
      </w:r>
      <w:r w:rsidR="001A7811">
        <w:rPr>
          <w:rFonts w:asciiTheme="majorHAnsi" w:hAnsiTheme="majorHAnsi" w:cstheme="majorHAnsi"/>
        </w:rPr>
        <w:t xml:space="preserve"> welke handvatten zij behoefte hebben op het gebied van kennis, vaardigheden en methodische instrumenten</w:t>
      </w:r>
      <w:r w:rsidR="00A21868">
        <w:rPr>
          <w:rFonts w:asciiTheme="majorHAnsi" w:hAnsiTheme="majorHAnsi" w:cstheme="majorHAnsi"/>
        </w:rPr>
        <w:t xml:space="preserve"> ten aanzien van netwerkgericht werken. Vijf van de zes respondenten geven aan graag een klinische les of training te ontvangen waarin algemene kennis wordt gedeeld die belangrijk is</w:t>
      </w:r>
      <w:r w:rsidR="00E124D9">
        <w:rPr>
          <w:rFonts w:asciiTheme="majorHAnsi" w:hAnsiTheme="majorHAnsi" w:cstheme="majorHAnsi"/>
        </w:rPr>
        <w:t xml:space="preserve"> ten aanzien van netwerkgericht werken. Met name kennis over de gewenste benaderingsaspecten</w:t>
      </w:r>
      <w:r w:rsidR="00D709CA">
        <w:rPr>
          <w:rFonts w:asciiTheme="majorHAnsi" w:hAnsiTheme="majorHAnsi" w:cstheme="majorHAnsi"/>
        </w:rPr>
        <w:t xml:space="preserve"> wordt genoemd. Hiernaast</w:t>
      </w:r>
      <w:r w:rsidR="00E124D9">
        <w:rPr>
          <w:rFonts w:asciiTheme="majorHAnsi" w:hAnsiTheme="majorHAnsi" w:cstheme="majorHAnsi"/>
        </w:rPr>
        <w:t xml:space="preserve"> </w:t>
      </w:r>
      <w:r w:rsidR="00D709CA">
        <w:rPr>
          <w:rFonts w:asciiTheme="majorHAnsi" w:hAnsiTheme="majorHAnsi" w:cstheme="majorHAnsi"/>
        </w:rPr>
        <w:t xml:space="preserve">is er behoefte aan </w:t>
      </w:r>
      <w:r w:rsidR="00E124D9">
        <w:rPr>
          <w:rFonts w:asciiTheme="majorHAnsi" w:hAnsiTheme="majorHAnsi" w:cstheme="majorHAnsi"/>
        </w:rPr>
        <w:t xml:space="preserve">gesprekstechnieken gericht op systemische vragen </w:t>
      </w:r>
      <w:r w:rsidR="00D709CA">
        <w:rPr>
          <w:rFonts w:asciiTheme="majorHAnsi" w:hAnsiTheme="majorHAnsi" w:cstheme="majorHAnsi"/>
        </w:rPr>
        <w:t xml:space="preserve">en geven vijf respondenten aan behoefte te hebben aan één vaste tool waarmee men het netwerk in kaart kan brengen. </w:t>
      </w:r>
      <w:r w:rsidR="00A4541E">
        <w:rPr>
          <w:rFonts w:asciiTheme="majorHAnsi" w:hAnsiTheme="majorHAnsi" w:cstheme="majorHAnsi"/>
        </w:rPr>
        <w:t xml:space="preserve">Ook meer samenwerking met andere afdelingen binnen de acute keten wordt door respondenten als behoefte uitgesproken. </w:t>
      </w:r>
    </w:p>
    <w:p w14:paraId="64F5B039" w14:textId="77777777" w:rsidR="0088742F" w:rsidRPr="0088742F" w:rsidRDefault="0088742F" w:rsidP="00226B21">
      <w:pPr>
        <w:pStyle w:val="Geenafstand"/>
        <w:jc w:val="both"/>
        <w:rPr>
          <w:rFonts w:asciiTheme="majorHAnsi" w:hAnsiTheme="majorHAnsi" w:cstheme="majorHAnsi"/>
        </w:rPr>
      </w:pPr>
    </w:p>
    <w:p w14:paraId="40766721" w14:textId="77777777" w:rsidR="00E42F0A" w:rsidRDefault="00E42F0A" w:rsidP="00226B21">
      <w:pPr>
        <w:pStyle w:val="Geenafstand"/>
        <w:jc w:val="both"/>
        <w:rPr>
          <w:rFonts w:asciiTheme="majorHAnsi" w:hAnsiTheme="majorHAnsi" w:cstheme="majorHAnsi"/>
        </w:rPr>
      </w:pPr>
      <w:r w:rsidRPr="003040E3">
        <w:rPr>
          <w:rFonts w:asciiTheme="majorHAnsi" w:hAnsiTheme="majorHAnsi" w:cstheme="majorHAnsi"/>
        </w:rPr>
        <w:t xml:space="preserve">Aan </w:t>
      </w:r>
      <w:r w:rsidRPr="00D36E52">
        <w:rPr>
          <w:rFonts w:asciiTheme="majorHAnsi" w:hAnsiTheme="majorHAnsi" w:cstheme="majorHAnsi"/>
          <w:color w:val="4472C4" w:themeColor="accent1"/>
        </w:rPr>
        <w:t xml:space="preserve">respondentengroep 2 </w:t>
      </w:r>
      <w:r w:rsidRPr="003040E3">
        <w:rPr>
          <w:rFonts w:asciiTheme="majorHAnsi" w:hAnsiTheme="majorHAnsi" w:cstheme="majorHAnsi"/>
        </w:rPr>
        <w:t xml:space="preserve">zijn andere interviewvragen gesteld om de gewenste </w:t>
      </w:r>
      <w:r w:rsidR="006571DF">
        <w:rPr>
          <w:rFonts w:asciiTheme="majorHAnsi" w:hAnsiTheme="majorHAnsi" w:cstheme="majorHAnsi"/>
        </w:rPr>
        <w:t>onderzoeks</w:t>
      </w:r>
      <w:r w:rsidRPr="003040E3">
        <w:rPr>
          <w:rFonts w:asciiTheme="majorHAnsi" w:hAnsiTheme="majorHAnsi" w:cstheme="majorHAnsi"/>
        </w:rPr>
        <w:t xml:space="preserve">resultaten </w:t>
      </w:r>
      <w:r w:rsidR="003040E3" w:rsidRPr="003040E3">
        <w:rPr>
          <w:rFonts w:asciiTheme="majorHAnsi" w:hAnsiTheme="majorHAnsi" w:cstheme="majorHAnsi"/>
        </w:rPr>
        <w:t>te verkrijgen. Respondenten zijn</w:t>
      </w:r>
      <w:r w:rsidR="00D709CA">
        <w:rPr>
          <w:rFonts w:asciiTheme="majorHAnsi" w:hAnsiTheme="majorHAnsi" w:cstheme="majorHAnsi"/>
        </w:rPr>
        <w:t xml:space="preserve"> in de eerste plaats</w:t>
      </w:r>
      <w:r w:rsidR="003040E3" w:rsidRPr="003040E3">
        <w:rPr>
          <w:rFonts w:asciiTheme="majorHAnsi" w:hAnsiTheme="majorHAnsi" w:cstheme="majorHAnsi"/>
        </w:rPr>
        <w:t xml:space="preserve"> gevraagd </w:t>
      </w:r>
      <w:r w:rsidR="003040E3">
        <w:rPr>
          <w:rFonts w:asciiTheme="majorHAnsi" w:hAnsiTheme="majorHAnsi" w:cstheme="majorHAnsi"/>
        </w:rPr>
        <w:t xml:space="preserve">naar </w:t>
      </w:r>
      <w:r w:rsidR="00E74CA5">
        <w:rPr>
          <w:rFonts w:asciiTheme="majorHAnsi" w:hAnsiTheme="majorHAnsi" w:cstheme="majorHAnsi"/>
        </w:rPr>
        <w:t>welke</w:t>
      </w:r>
      <w:r w:rsidR="00261A40">
        <w:rPr>
          <w:rFonts w:asciiTheme="majorHAnsi" w:hAnsiTheme="majorHAnsi" w:cstheme="majorHAnsi"/>
        </w:rPr>
        <w:t xml:space="preserve"> sterkste punten</w:t>
      </w:r>
      <w:r w:rsidR="003040E3">
        <w:rPr>
          <w:rFonts w:asciiTheme="majorHAnsi" w:hAnsiTheme="majorHAnsi" w:cstheme="majorHAnsi"/>
        </w:rPr>
        <w:t xml:space="preserve"> binnen de HIC op het gebied van netwerkgericht werken</w:t>
      </w:r>
      <w:r w:rsidR="00D709CA">
        <w:rPr>
          <w:rFonts w:asciiTheme="majorHAnsi" w:hAnsiTheme="majorHAnsi" w:cstheme="majorHAnsi"/>
        </w:rPr>
        <w:t xml:space="preserve"> </w:t>
      </w:r>
      <w:r w:rsidR="00261A40">
        <w:rPr>
          <w:rFonts w:asciiTheme="majorHAnsi" w:hAnsiTheme="majorHAnsi" w:cstheme="majorHAnsi"/>
        </w:rPr>
        <w:t xml:space="preserve">zij </w:t>
      </w:r>
      <w:r w:rsidR="00E74CA5">
        <w:rPr>
          <w:rFonts w:asciiTheme="majorHAnsi" w:hAnsiTheme="majorHAnsi" w:cstheme="majorHAnsi"/>
        </w:rPr>
        <w:t xml:space="preserve">ook van </w:t>
      </w:r>
      <w:r w:rsidR="006571DF">
        <w:rPr>
          <w:rFonts w:asciiTheme="majorHAnsi" w:hAnsiTheme="majorHAnsi" w:cstheme="majorHAnsi"/>
        </w:rPr>
        <w:t>toegevoegde waarde achten voor afdeling MC1</w:t>
      </w:r>
      <w:r w:rsidR="00D709CA">
        <w:rPr>
          <w:rFonts w:asciiTheme="majorHAnsi" w:hAnsiTheme="majorHAnsi" w:cstheme="majorHAnsi"/>
        </w:rPr>
        <w:t>. Vervolgens is</w:t>
      </w:r>
      <w:r w:rsidR="006571DF">
        <w:rPr>
          <w:rFonts w:asciiTheme="majorHAnsi" w:hAnsiTheme="majorHAnsi" w:cstheme="majorHAnsi"/>
        </w:rPr>
        <w:t xml:space="preserve"> </w:t>
      </w:r>
      <w:r w:rsidR="00D709CA">
        <w:rPr>
          <w:rFonts w:asciiTheme="majorHAnsi" w:hAnsiTheme="majorHAnsi" w:cstheme="majorHAnsi"/>
        </w:rPr>
        <w:t xml:space="preserve">gevraagd </w:t>
      </w:r>
      <w:r w:rsidR="006571DF">
        <w:rPr>
          <w:rFonts w:asciiTheme="majorHAnsi" w:hAnsiTheme="majorHAnsi" w:cstheme="majorHAnsi"/>
        </w:rPr>
        <w:t xml:space="preserve">welke veranderingen zij als hoogste prioriteit aankaarten om mee aan de slag te gaan om sociale netwerken binnen MC1 meer te betrekken en te versterken. </w:t>
      </w:r>
    </w:p>
    <w:p w14:paraId="195F3076" w14:textId="77777777" w:rsidR="00577848" w:rsidRDefault="00577848" w:rsidP="00226B21">
      <w:pPr>
        <w:pStyle w:val="Geenafstand"/>
        <w:jc w:val="both"/>
        <w:rPr>
          <w:rFonts w:asciiTheme="majorHAnsi" w:hAnsiTheme="majorHAnsi" w:cstheme="majorHAnsi"/>
        </w:rPr>
      </w:pPr>
    </w:p>
    <w:p w14:paraId="54D11088" w14:textId="7374119D" w:rsidR="0011124A" w:rsidRPr="001D20BA" w:rsidRDefault="00537C5E" w:rsidP="00226B21">
      <w:pPr>
        <w:pStyle w:val="Geenafstand"/>
        <w:jc w:val="both"/>
        <w:rPr>
          <w:rFonts w:asciiTheme="majorHAnsi" w:hAnsiTheme="majorHAnsi" w:cstheme="majorHAnsi"/>
        </w:rPr>
      </w:pPr>
      <w:r>
        <w:rPr>
          <w:rFonts w:asciiTheme="majorHAnsi" w:hAnsiTheme="majorHAnsi" w:cstheme="majorHAnsi"/>
        </w:rPr>
        <w:t xml:space="preserve">Alle </w:t>
      </w:r>
      <w:r w:rsidR="00031DDA">
        <w:rPr>
          <w:rFonts w:asciiTheme="majorHAnsi" w:hAnsiTheme="majorHAnsi" w:cstheme="majorHAnsi"/>
        </w:rPr>
        <w:t xml:space="preserve">respondenten </w:t>
      </w:r>
      <w:r>
        <w:rPr>
          <w:rFonts w:asciiTheme="majorHAnsi" w:hAnsiTheme="majorHAnsi" w:cstheme="majorHAnsi"/>
        </w:rPr>
        <w:t>zijn</w:t>
      </w:r>
      <w:r w:rsidR="00E66290">
        <w:rPr>
          <w:rFonts w:asciiTheme="majorHAnsi" w:hAnsiTheme="majorHAnsi" w:cstheme="majorHAnsi"/>
        </w:rPr>
        <w:t xml:space="preserve"> van mening dat de </w:t>
      </w:r>
      <w:r w:rsidR="00385229">
        <w:rPr>
          <w:rFonts w:asciiTheme="majorHAnsi" w:hAnsiTheme="majorHAnsi" w:cstheme="majorHAnsi"/>
        </w:rPr>
        <w:t>voorzieningen</w:t>
      </w:r>
      <w:r w:rsidR="00E66290">
        <w:rPr>
          <w:rFonts w:asciiTheme="majorHAnsi" w:hAnsiTheme="majorHAnsi" w:cstheme="majorHAnsi"/>
        </w:rPr>
        <w:t xml:space="preserve"> binnen de HIC ook mogelijk gemaakt dienen te worden voor MC1. Respondenten doelen hiermee op de</w:t>
      </w:r>
      <w:r w:rsidR="00AB05FF">
        <w:rPr>
          <w:rFonts w:asciiTheme="majorHAnsi" w:hAnsiTheme="majorHAnsi" w:cstheme="majorHAnsi"/>
        </w:rPr>
        <w:t xml:space="preserve"> sterke punten van de afdeling, namelijk:</w:t>
      </w:r>
      <w:r w:rsidR="00E66290">
        <w:rPr>
          <w:rFonts w:asciiTheme="majorHAnsi" w:hAnsiTheme="majorHAnsi" w:cstheme="majorHAnsi"/>
        </w:rPr>
        <w:t xml:space="preserve"> de familie-ervaringswerker, de familiekamer, mogelijkheid tot rooming-in en </w:t>
      </w:r>
      <w:r w:rsidR="00682449">
        <w:rPr>
          <w:rFonts w:asciiTheme="majorHAnsi" w:hAnsiTheme="majorHAnsi" w:cstheme="majorHAnsi"/>
        </w:rPr>
        <w:t xml:space="preserve">het maandelijkse </w:t>
      </w:r>
      <w:r w:rsidR="00925471">
        <w:rPr>
          <w:rFonts w:asciiTheme="majorHAnsi" w:hAnsiTheme="majorHAnsi" w:cstheme="majorHAnsi"/>
        </w:rPr>
        <w:t>inloop uur</w:t>
      </w:r>
      <w:r w:rsidR="00682449">
        <w:rPr>
          <w:rFonts w:asciiTheme="majorHAnsi" w:hAnsiTheme="majorHAnsi" w:cstheme="majorHAnsi"/>
        </w:rPr>
        <w:t xml:space="preserve"> voor familie- en naast</w:t>
      </w:r>
      <w:r>
        <w:rPr>
          <w:rFonts w:asciiTheme="majorHAnsi" w:hAnsiTheme="majorHAnsi" w:cstheme="majorHAnsi"/>
        </w:rPr>
        <w:t>en</w:t>
      </w:r>
      <w:r w:rsidR="00682449">
        <w:rPr>
          <w:rFonts w:asciiTheme="majorHAnsi" w:hAnsiTheme="majorHAnsi" w:cstheme="majorHAnsi"/>
        </w:rPr>
        <w:t xml:space="preserve">. </w:t>
      </w:r>
      <w:r w:rsidR="00DD58CE">
        <w:rPr>
          <w:rFonts w:asciiTheme="majorHAnsi" w:hAnsiTheme="majorHAnsi" w:cstheme="majorHAnsi"/>
        </w:rPr>
        <w:t>V</w:t>
      </w:r>
      <w:r w:rsidR="00925471">
        <w:rPr>
          <w:rFonts w:asciiTheme="majorHAnsi" w:hAnsiTheme="majorHAnsi" w:cstheme="majorHAnsi"/>
        </w:rPr>
        <w:t>eranderingen d</w:t>
      </w:r>
      <w:r w:rsidR="00DD58CE">
        <w:rPr>
          <w:rFonts w:asciiTheme="majorHAnsi" w:hAnsiTheme="majorHAnsi" w:cstheme="majorHAnsi"/>
        </w:rPr>
        <w:t>i</w:t>
      </w:r>
      <w:r w:rsidR="00925471">
        <w:rPr>
          <w:rFonts w:asciiTheme="majorHAnsi" w:hAnsiTheme="majorHAnsi" w:cstheme="majorHAnsi"/>
        </w:rPr>
        <w:t>e respondenten als meest belangrijk aankaarten om een start mee te maken</w:t>
      </w:r>
      <w:r w:rsidR="00086DC1">
        <w:rPr>
          <w:rFonts w:asciiTheme="majorHAnsi" w:hAnsiTheme="majorHAnsi" w:cstheme="majorHAnsi"/>
        </w:rPr>
        <w:t xml:space="preserve"> </w:t>
      </w:r>
      <w:r w:rsidR="00DD58CE">
        <w:rPr>
          <w:rFonts w:asciiTheme="majorHAnsi" w:hAnsiTheme="majorHAnsi" w:cstheme="majorHAnsi"/>
        </w:rPr>
        <w:t xml:space="preserve">zijn de beschikbaarheid van een familie-ervaringswerker en een </w:t>
      </w:r>
      <w:r w:rsidR="002F061D">
        <w:rPr>
          <w:rFonts w:asciiTheme="majorHAnsi" w:hAnsiTheme="majorHAnsi" w:cstheme="majorHAnsi"/>
        </w:rPr>
        <w:t>volwaardige</w:t>
      </w:r>
      <w:r w:rsidR="00DD58CE">
        <w:rPr>
          <w:rFonts w:asciiTheme="majorHAnsi" w:hAnsiTheme="majorHAnsi" w:cstheme="majorHAnsi"/>
        </w:rPr>
        <w:t xml:space="preserve"> familiekamer. De familiekamer wordt </w:t>
      </w:r>
      <w:r>
        <w:rPr>
          <w:rFonts w:asciiTheme="majorHAnsi" w:hAnsiTheme="majorHAnsi" w:cstheme="majorHAnsi"/>
        </w:rPr>
        <w:t>gekenmerkt</w:t>
      </w:r>
      <w:r w:rsidR="00DD58CE">
        <w:rPr>
          <w:rFonts w:asciiTheme="majorHAnsi" w:hAnsiTheme="majorHAnsi" w:cstheme="majorHAnsi"/>
        </w:rPr>
        <w:t xml:space="preserve"> als een belangrijke welkomstvoorziening waardoor de familie zich gezien voelt</w:t>
      </w:r>
      <w:r w:rsidR="0030348F">
        <w:rPr>
          <w:rFonts w:asciiTheme="majorHAnsi" w:hAnsiTheme="majorHAnsi" w:cstheme="majorHAnsi"/>
        </w:rPr>
        <w:t xml:space="preserve">. </w:t>
      </w:r>
      <w:r w:rsidR="0030348F" w:rsidRPr="0030348F">
        <w:rPr>
          <w:rFonts w:asciiTheme="majorHAnsi" w:hAnsiTheme="majorHAnsi" w:cstheme="majorHAnsi"/>
          <w:i/>
        </w:rPr>
        <w:t>’</w:t>
      </w:r>
      <w:r w:rsidRPr="0030348F">
        <w:rPr>
          <w:rFonts w:asciiTheme="majorHAnsi" w:hAnsiTheme="majorHAnsi" w:cstheme="majorHAnsi"/>
          <w:i/>
        </w:rPr>
        <w:t>’</w:t>
      </w:r>
      <w:r w:rsidR="0030348F" w:rsidRPr="0030348F">
        <w:rPr>
          <w:rFonts w:asciiTheme="majorHAnsi" w:hAnsiTheme="majorHAnsi" w:cstheme="majorHAnsi"/>
          <w:i/>
        </w:rPr>
        <w:t>Hiermee laat je zien dat er</w:t>
      </w:r>
      <w:r w:rsidRPr="0030348F">
        <w:rPr>
          <w:rFonts w:asciiTheme="majorHAnsi" w:hAnsiTheme="majorHAnsi" w:cstheme="majorHAnsi"/>
          <w:i/>
        </w:rPr>
        <w:t xml:space="preserve"> </w:t>
      </w:r>
      <w:r w:rsidR="00DD58CE" w:rsidRPr="0030348F">
        <w:rPr>
          <w:rFonts w:asciiTheme="majorHAnsi" w:hAnsiTheme="majorHAnsi" w:cstheme="majorHAnsi"/>
          <w:i/>
        </w:rPr>
        <w:t xml:space="preserve">ook aan hen </w:t>
      </w:r>
      <w:r w:rsidR="0030348F" w:rsidRPr="0030348F">
        <w:rPr>
          <w:rFonts w:asciiTheme="majorHAnsi" w:hAnsiTheme="majorHAnsi" w:cstheme="majorHAnsi"/>
          <w:i/>
        </w:rPr>
        <w:t xml:space="preserve">wordt </w:t>
      </w:r>
      <w:r w:rsidR="00DD58CE" w:rsidRPr="0030348F">
        <w:rPr>
          <w:rFonts w:asciiTheme="majorHAnsi" w:hAnsiTheme="majorHAnsi" w:cstheme="majorHAnsi"/>
          <w:i/>
        </w:rPr>
        <w:t>gedacht</w:t>
      </w:r>
      <w:r w:rsidRPr="0030348F">
        <w:rPr>
          <w:rFonts w:asciiTheme="majorHAnsi" w:hAnsiTheme="majorHAnsi" w:cstheme="majorHAnsi"/>
          <w:i/>
        </w:rPr>
        <w:t>’’</w:t>
      </w:r>
      <w:r w:rsidR="0030348F">
        <w:rPr>
          <w:rFonts w:asciiTheme="majorHAnsi" w:hAnsiTheme="majorHAnsi" w:cstheme="majorHAnsi"/>
        </w:rPr>
        <w:t xml:space="preserve"> is een regelmatig terugkerende uitspraak van respondenten</w:t>
      </w:r>
      <w:r w:rsidR="00DD58CE">
        <w:rPr>
          <w:rFonts w:asciiTheme="majorHAnsi" w:hAnsiTheme="majorHAnsi" w:cstheme="majorHAnsi"/>
        </w:rPr>
        <w:t>.</w:t>
      </w:r>
      <w:r w:rsidR="00AB05FF">
        <w:rPr>
          <w:rFonts w:asciiTheme="majorHAnsi" w:hAnsiTheme="majorHAnsi" w:cstheme="majorHAnsi"/>
        </w:rPr>
        <w:t xml:space="preserve"> </w:t>
      </w:r>
      <w:r w:rsidR="00DD58CE">
        <w:rPr>
          <w:rFonts w:asciiTheme="majorHAnsi" w:hAnsiTheme="majorHAnsi" w:cstheme="majorHAnsi"/>
        </w:rPr>
        <w:t xml:space="preserve">Ook </w:t>
      </w:r>
      <w:r w:rsidR="00AB05FF">
        <w:rPr>
          <w:rFonts w:asciiTheme="majorHAnsi" w:hAnsiTheme="majorHAnsi" w:cstheme="majorHAnsi"/>
        </w:rPr>
        <w:t>het</w:t>
      </w:r>
      <w:r w:rsidR="00086DC1">
        <w:rPr>
          <w:rFonts w:asciiTheme="majorHAnsi" w:hAnsiTheme="majorHAnsi" w:cstheme="majorHAnsi"/>
        </w:rPr>
        <w:t xml:space="preserve"> opnemen van aandacht voor netwerkbetrokkenheid in structurele werkvormen</w:t>
      </w:r>
      <w:r w:rsidR="00AB05FF">
        <w:rPr>
          <w:rFonts w:asciiTheme="majorHAnsi" w:hAnsiTheme="majorHAnsi" w:cstheme="majorHAnsi"/>
        </w:rPr>
        <w:t xml:space="preserve"> </w:t>
      </w:r>
      <w:r w:rsidR="00DD58CE">
        <w:rPr>
          <w:rFonts w:asciiTheme="majorHAnsi" w:hAnsiTheme="majorHAnsi" w:cstheme="majorHAnsi"/>
        </w:rPr>
        <w:t xml:space="preserve">wordt genoemd </w:t>
      </w:r>
      <w:r w:rsidR="00AB05FF">
        <w:rPr>
          <w:rFonts w:asciiTheme="majorHAnsi" w:hAnsiTheme="majorHAnsi" w:cstheme="majorHAnsi"/>
        </w:rPr>
        <w:t xml:space="preserve">omdat dit bijdraagt </w:t>
      </w:r>
      <w:r w:rsidR="00086DC1">
        <w:rPr>
          <w:rFonts w:asciiTheme="majorHAnsi" w:hAnsiTheme="majorHAnsi" w:cstheme="majorHAnsi"/>
        </w:rPr>
        <w:t>aan de bewustwording onder medewerkers en he</w:t>
      </w:r>
      <w:r w:rsidR="00223C7A">
        <w:rPr>
          <w:rFonts w:asciiTheme="majorHAnsi" w:hAnsiTheme="majorHAnsi" w:cstheme="majorHAnsi"/>
        </w:rPr>
        <w:t>lpend is</w:t>
      </w:r>
      <w:r w:rsidR="00086DC1">
        <w:rPr>
          <w:rFonts w:asciiTheme="majorHAnsi" w:hAnsiTheme="majorHAnsi" w:cstheme="majorHAnsi"/>
        </w:rPr>
        <w:t xml:space="preserve"> om aandacht voor familie en naasten van de cliënt te laten inbedden in de werkwijze van het verpleegkundig team.</w:t>
      </w:r>
      <w:r w:rsidR="00AB05FF">
        <w:rPr>
          <w:rFonts w:asciiTheme="majorHAnsi" w:hAnsiTheme="majorHAnsi" w:cstheme="majorHAnsi"/>
        </w:rPr>
        <w:t xml:space="preserve"> </w:t>
      </w:r>
      <w:r w:rsidR="00A23431">
        <w:rPr>
          <w:rFonts w:asciiTheme="majorHAnsi" w:hAnsiTheme="majorHAnsi" w:cstheme="majorHAnsi"/>
        </w:rPr>
        <w:t xml:space="preserve">Twee respondenten kaarten zelfs aan dat er een doorlopende structuur nodig is binnen de gehele acute keten ten aanzien van netwerkgericht werken. Eén respondent zegt: </w:t>
      </w:r>
      <w:r w:rsidR="00A23431" w:rsidRPr="00027C3F">
        <w:rPr>
          <w:rFonts w:asciiTheme="majorHAnsi" w:hAnsiTheme="majorHAnsi" w:cstheme="majorHAnsi"/>
          <w:i/>
        </w:rPr>
        <w:t xml:space="preserve">‘’Alle vragen die tijdens de ergste crisis nog niet aan bod komen of nog niemand aan toe is…. die komen daarna. Dus er moet een doorlopende structuur aan gegeven worden binnen de </w:t>
      </w:r>
      <w:r w:rsidR="00A23431">
        <w:rPr>
          <w:rFonts w:asciiTheme="majorHAnsi" w:hAnsiTheme="majorHAnsi" w:cstheme="majorHAnsi"/>
          <w:i/>
        </w:rPr>
        <w:t xml:space="preserve">hele </w:t>
      </w:r>
      <w:r w:rsidR="00A23431" w:rsidRPr="00027C3F">
        <w:rPr>
          <w:rFonts w:asciiTheme="majorHAnsi" w:hAnsiTheme="majorHAnsi" w:cstheme="majorHAnsi"/>
          <w:i/>
        </w:rPr>
        <w:t>acute keten’’.</w:t>
      </w:r>
      <w:r w:rsidR="00660C73">
        <w:rPr>
          <w:rFonts w:asciiTheme="majorHAnsi" w:hAnsiTheme="majorHAnsi" w:cstheme="majorHAnsi"/>
        </w:rPr>
        <w:t xml:space="preserve"> </w:t>
      </w:r>
      <w:r w:rsidR="00492223">
        <w:rPr>
          <w:rFonts w:asciiTheme="majorHAnsi" w:hAnsiTheme="majorHAnsi" w:cstheme="majorHAnsi"/>
        </w:rPr>
        <w:t xml:space="preserve">Met name de </w:t>
      </w:r>
      <w:r w:rsidR="00593E31">
        <w:rPr>
          <w:rFonts w:asciiTheme="majorHAnsi" w:hAnsiTheme="majorHAnsi" w:cstheme="majorHAnsi"/>
        </w:rPr>
        <w:t>aanwezigheid</w:t>
      </w:r>
      <w:r w:rsidR="00492223">
        <w:rPr>
          <w:rFonts w:asciiTheme="majorHAnsi" w:hAnsiTheme="majorHAnsi" w:cstheme="majorHAnsi"/>
        </w:rPr>
        <w:t xml:space="preserve"> van een familie-ervaringswerker </w:t>
      </w:r>
      <w:r w:rsidR="00593E31">
        <w:rPr>
          <w:rFonts w:asciiTheme="majorHAnsi" w:hAnsiTheme="majorHAnsi" w:cstheme="majorHAnsi"/>
        </w:rPr>
        <w:t xml:space="preserve">binnen de afdeling achten </w:t>
      </w:r>
      <w:r w:rsidR="00AB05FF">
        <w:rPr>
          <w:rFonts w:asciiTheme="majorHAnsi" w:hAnsiTheme="majorHAnsi" w:cstheme="majorHAnsi"/>
        </w:rPr>
        <w:t>medewerkers</w:t>
      </w:r>
      <w:r w:rsidR="00593E31">
        <w:rPr>
          <w:rFonts w:asciiTheme="majorHAnsi" w:hAnsiTheme="majorHAnsi" w:cstheme="majorHAnsi"/>
        </w:rPr>
        <w:t xml:space="preserve"> hierin als meest effectief omdat </w:t>
      </w:r>
      <w:r w:rsidR="00A23431">
        <w:rPr>
          <w:rFonts w:asciiTheme="majorHAnsi" w:hAnsiTheme="majorHAnsi" w:cstheme="majorHAnsi"/>
        </w:rPr>
        <w:t xml:space="preserve">deze </w:t>
      </w:r>
      <w:r w:rsidR="00593E31">
        <w:rPr>
          <w:rFonts w:asciiTheme="majorHAnsi" w:hAnsiTheme="majorHAnsi" w:cstheme="majorHAnsi"/>
        </w:rPr>
        <w:t>een brug slaat tussen de behoeften van het sociale netwerk</w:t>
      </w:r>
      <w:r w:rsidR="00AB05FF">
        <w:rPr>
          <w:rFonts w:asciiTheme="majorHAnsi" w:hAnsiTheme="majorHAnsi" w:cstheme="majorHAnsi"/>
        </w:rPr>
        <w:t xml:space="preserve"> aan steun, erkenning en begrip</w:t>
      </w:r>
      <w:r w:rsidR="00593E31">
        <w:rPr>
          <w:rFonts w:asciiTheme="majorHAnsi" w:hAnsiTheme="majorHAnsi" w:cstheme="majorHAnsi"/>
        </w:rPr>
        <w:t xml:space="preserve"> enerzijds en de </w:t>
      </w:r>
      <w:r>
        <w:rPr>
          <w:rFonts w:asciiTheme="majorHAnsi" w:hAnsiTheme="majorHAnsi" w:cstheme="majorHAnsi"/>
        </w:rPr>
        <w:t xml:space="preserve">veel geziene </w:t>
      </w:r>
      <w:r w:rsidR="00593E31">
        <w:rPr>
          <w:rFonts w:asciiTheme="majorHAnsi" w:hAnsiTheme="majorHAnsi" w:cstheme="majorHAnsi"/>
        </w:rPr>
        <w:t>signale</w:t>
      </w:r>
      <w:r w:rsidR="00A23431">
        <w:rPr>
          <w:rFonts w:asciiTheme="majorHAnsi" w:hAnsiTheme="majorHAnsi" w:cstheme="majorHAnsi"/>
        </w:rPr>
        <w:t>n</w:t>
      </w:r>
      <w:r w:rsidR="00593E31">
        <w:rPr>
          <w:rFonts w:asciiTheme="majorHAnsi" w:hAnsiTheme="majorHAnsi" w:cstheme="majorHAnsi"/>
        </w:rPr>
        <w:t xml:space="preserve"> </w:t>
      </w:r>
      <w:r w:rsidR="0051357F">
        <w:rPr>
          <w:rFonts w:asciiTheme="majorHAnsi" w:hAnsiTheme="majorHAnsi" w:cstheme="majorHAnsi"/>
        </w:rPr>
        <w:t>door</w:t>
      </w:r>
      <w:r w:rsidR="00593E31">
        <w:rPr>
          <w:rFonts w:asciiTheme="majorHAnsi" w:hAnsiTheme="majorHAnsi" w:cstheme="majorHAnsi"/>
        </w:rPr>
        <w:t xml:space="preserve"> verpleegkundigen anderzijds.</w:t>
      </w:r>
      <w:r w:rsidR="00A23431">
        <w:rPr>
          <w:rFonts w:asciiTheme="majorHAnsi" w:hAnsiTheme="majorHAnsi" w:cstheme="majorHAnsi"/>
        </w:rPr>
        <w:t xml:space="preserve"> Tevens </w:t>
      </w:r>
      <w:r w:rsidR="00F3558D">
        <w:rPr>
          <w:rFonts w:asciiTheme="majorHAnsi" w:hAnsiTheme="majorHAnsi" w:cstheme="majorHAnsi"/>
        </w:rPr>
        <w:t xml:space="preserve">geven respondenten aan dat </w:t>
      </w:r>
      <w:r w:rsidR="00A23431">
        <w:rPr>
          <w:rFonts w:asciiTheme="majorHAnsi" w:hAnsiTheme="majorHAnsi" w:cstheme="majorHAnsi"/>
        </w:rPr>
        <w:t>de familie-ervaringswerker</w:t>
      </w:r>
      <w:r w:rsidR="00F3558D">
        <w:rPr>
          <w:rFonts w:asciiTheme="majorHAnsi" w:hAnsiTheme="majorHAnsi" w:cstheme="majorHAnsi"/>
        </w:rPr>
        <w:t xml:space="preserve"> fungeert</w:t>
      </w:r>
      <w:r w:rsidR="00A23431">
        <w:rPr>
          <w:rFonts w:asciiTheme="majorHAnsi" w:hAnsiTheme="majorHAnsi" w:cstheme="majorHAnsi"/>
        </w:rPr>
        <w:t xml:space="preserve"> als spiegel voor het team en deze </w:t>
      </w:r>
      <w:r w:rsidR="00F3558D">
        <w:rPr>
          <w:rFonts w:asciiTheme="majorHAnsi" w:hAnsiTheme="majorHAnsi" w:cstheme="majorHAnsi"/>
        </w:rPr>
        <w:t xml:space="preserve">wordt </w:t>
      </w:r>
      <w:r w:rsidR="00A23431">
        <w:rPr>
          <w:rFonts w:asciiTheme="majorHAnsi" w:hAnsiTheme="majorHAnsi" w:cstheme="majorHAnsi"/>
        </w:rPr>
        <w:t xml:space="preserve">gezien als belangrijkste deskundige. </w:t>
      </w:r>
      <w:r w:rsidR="00F3558D">
        <w:rPr>
          <w:rFonts w:asciiTheme="majorHAnsi" w:hAnsiTheme="majorHAnsi" w:cstheme="majorHAnsi"/>
        </w:rPr>
        <w:t xml:space="preserve">Eén respondent typeert haar ervaring als volgt: </w:t>
      </w:r>
      <w:r w:rsidR="00F3558D" w:rsidRPr="00120C66">
        <w:rPr>
          <w:rFonts w:asciiTheme="majorHAnsi" w:hAnsiTheme="majorHAnsi" w:cstheme="majorHAnsi"/>
          <w:i/>
        </w:rPr>
        <w:t>‘’Familielid zijn van iemand met een psychiatrische aandoening is</w:t>
      </w:r>
      <w:r w:rsidR="00F3558D">
        <w:rPr>
          <w:rFonts w:asciiTheme="majorHAnsi" w:hAnsiTheme="majorHAnsi" w:cstheme="majorHAnsi"/>
          <w:i/>
        </w:rPr>
        <w:t xml:space="preserve"> echt</w:t>
      </w:r>
      <w:r w:rsidR="00F3558D" w:rsidRPr="00120C66">
        <w:rPr>
          <w:rFonts w:asciiTheme="majorHAnsi" w:hAnsiTheme="majorHAnsi" w:cstheme="majorHAnsi"/>
          <w:i/>
        </w:rPr>
        <w:t xml:space="preserve"> topsport</w:t>
      </w:r>
      <w:r w:rsidR="00F3558D">
        <w:rPr>
          <w:rFonts w:asciiTheme="majorHAnsi" w:hAnsiTheme="majorHAnsi" w:cstheme="majorHAnsi"/>
          <w:i/>
        </w:rPr>
        <w:t>. Goed inschatten wat dit betekent voor iemand die het niet zelf heeft mee gemaakt is lastig’</w:t>
      </w:r>
      <w:r w:rsidR="00F3558D" w:rsidRPr="00120C66">
        <w:rPr>
          <w:rFonts w:asciiTheme="majorHAnsi" w:hAnsiTheme="majorHAnsi" w:cstheme="majorHAnsi"/>
          <w:i/>
        </w:rPr>
        <w:t>’</w:t>
      </w:r>
      <w:r w:rsidR="00F3558D">
        <w:rPr>
          <w:rFonts w:asciiTheme="majorHAnsi" w:hAnsiTheme="majorHAnsi" w:cstheme="majorHAnsi"/>
          <w:i/>
        </w:rPr>
        <w:t xml:space="preserve">. </w:t>
      </w:r>
      <w:r w:rsidR="00213164">
        <w:rPr>
          <w:rFonts w:asciiTheme="majorHAnsi" w:hAnsiTheme="majorHAnsi" w:cstheme="majorHAnsi"/>
        </w:rPr>
        <w:t xml:space="preserve">Hiernaast geven meerdere respondenten aan dat het een goede start kan zijn om </w:t>
      </w:r>
      <w:r w:rsidR="0030348F">
        <w:rPr>
          <w:rFonts w:asciiTheme="majorHAnsi" w:hAnsiTheme="majorHAnsi" w:cstheme="majorHAnsi"/>
        </w:rPr>
        <w:t xml:space="preserve">ook </w:t>
      </w:r>
      <w:r w:rsidR="00213164">
        <w:rPr>
          <w:rFonts w:asciiTheme="majorHAnsi" w:hAnsiTheme="majorHAnsi" w:cstheme="majorHAnsi"/>
        </w:rPr>
        <w:t>een informatiefolder te maken voor familie en naasten</w:t>
      </w:r>
      <w:r w:rsidR="0030348F">
        <w:rPr>
          <w:rFonts w:asciiTheme="majorHAnsi" w:hAnsiTheme="majorHAnsi" w:cstheme="majorHAnsi"/>
        </w:rPr>
        <w:t xml:space="preserve"> op MC1</w:t>
      </w:r>
      <w:r w:rsidR="00213164">
        <w:rPr>
          <w:rFonts w:asciiTheme="majorHAnsi" w:hAnsiTheme="majorHAnsi" w:cstheme="majorHAnsi"/>
        </w:rPr>
        <w:t xml:space="preserve"> welke bij elke nieuwe opname gegeven kan worden. </w:t>
      </w:r>
      <w:r w:rsidR="00FB7BE0">
        <w:rPr>
          <w:rFonts w:asciiTheme="majorHAnsi" w:hAnsiTheme="majorHAnsi" w:cstheme="majorHAnsi"/>
        </w:rPr>
        <w:t>Met hierin info</w:t>
      </w:r>
      <w:r w:rsidR="00D505CD">
        <w:rPr>
          <w:rFonts w:asciiTheme="majorHAnsi" w:hAnsiTheme="majorHAnsi" w:cstheme="majorHAnsi"/>
        </w:rPr>
        <w:t>rmatie over informatieverstrekking</w:t>
      </w:r>
      <w:r w:rsidR="00223C7A">
        <w:rPr>
          <w:rFonts w:asciiTheme="majorHAnsi" w:hAnsiTheme="majorHAnsi" w:cstheme="majorHAnsi"/>
        </w:rPr>
        <w:t xml:space="preserve"> en privacy, </w:t>
      </w:r>
      <w:r w:rsidR="00D505CD">
        <w:rPr>
          <w:rFonts w:asciiTheme="majorHAnsi" w:hAnsiTheme="majorHAnsi" w:cstheme="majorHAnsi"/>
        </w:rPr>
        <w:t>uitgangspunten in contact, mogelijkheid tot contact met de familie</w:t>
      </w:r>
      <w:r w:rsidR="00C2476B">
        <w:rPr>
          <w:rFonts w:asciiTheme="majorHAnsi" w:hAnsiTheme="majorHAnsi" w:cstheme="majorHAnsi"/>
        </w:rPr>
        <w:t>-</w:t>
      </w:r>
      <w:r w:rsidR="00D505CD">
        <w:rPr>
          <w:rFonts w:asciiTheme="majorHAnsi" w:hAnsiTheme="majorHAnsi" w:cstheme="majorHAnsi"/>
        </w:rPr>
        <w:t>ervaringswerker</w:t>
      </w:r>
      <w:r w:rsidR="00223C7A">
        <w:rPr>
          <w:rFonts w:asciiTheme="majorHAnsi" w:hAnsiTheme="majorHAnsi" w:cstheme="majorHAnsi"/>
        </w:rPr>
        <w:t>, verwijzingen naar de familievertrouwenspersoon en links naar externe organisaties gericht op lotgenotencontact en steun.</w:t>
      </w:r>
      <w:r w:rsidR="0011137E">
        <w:rPr>
          <w:rFonts w:asciiTheme="majorHAnsi" w:hAnsiTheme="majorHAnsi" w:cstheme="majorHAnsi"/>
        </w:rPr>
        <w:br w:type="page"/>
      </w:r>
    </w:p>
    <w:p w14:paraId="7BDBF49E" w14:textId="1088EAA0" w:rsidR="006D1761" w:rsidRPr="00A92870" w:rsidRDefault="006D1761" w:rsidP="00226B21">
      <w:pPr>
        <w:pStyle w:val="Kop1"/>
        <w:pBdr>
          <w:bottom w:val="single" w:sz="4" w:space="1" w:color="auto"/>
        </w:pBdr>
        <w:jc w:val="both"/>
        <w:rPr>
          <w:b/>
        </w:rPr>
      </w:pPr>
      <w:bookmarkStart w:id="59" w:name="_Toc7779869"/>
      <w:r>
        <w:rPr>
          <w:b/>
        </w:rPr>
        <w:lastRenderedPageBreak/>
        <w:t>5</w:t>
      </w:r>
      <w:r w:rsidRPr="00A92870">
        <w:rPr>
          <w:b/>
        </w:rPr>
        <w:t xml:space="preserve">. </w:t>
      </w:r>
      <w:r>
        <w:rPr>
          <w:b/>
        </w:rPr>
        <w:t>Conclusies</w:t>
      </w:r>
      <w:bookmarkEnd w:id="59"/>
      <w:r>
        <w:rPr>
          <w:b/>
        </w:rPr>
        <w:t xml:space="preserve"> </w:t>
      </w:r>
    </w:p>
    <w:p w14:paraId="40444C82" w14:textId="77777777" w:rsidR="006D1761" w:rsidRDefault="003E4A74" w:rsidP="00226B21">
      <w:pPr>
        <w:pStyle w:val="Geenafstand"/>
        <w:jc w:val="both"/>
        <w:rPr>
          <w:rFonts w:asciiTheme="majorHAnsi" w:hAnsiTheme="majorHAnsi" w:cstheme="majorHAnsi"/>
        </w:rPr>
      </w:pPr>
      <w:r w:rsidRPr="00C2476B">
        <w:rPr>
          <w:rFonts w:asciiTheme="majorHAnsi" w:hAnsiTheme="majorHAnsi" w:cstheme="majorHAnsi"/>
          <w:i/>
        </w:rPr>
        <w:t xml:space="preserve">Dit hoofdstuk beschrijft de conclusies van het onderzoek door middel van </w:t>
      </w:r>
      <w:r w:rsidR="000E75FD" w:rsidRPr="00C2476B">
        <w:rPr>
          <w:rFonts w:asciiTheme="majorHAnsi" w:hAnsiTheme="majorHAnsi" w:cstheme="majorHAnsi"/>
          <w:i/>
        </w:rPr>
        <w:t xml:space="preserve">het beantwoorden van </w:t>
      </w:r>
      <w:r w:rsidRPr="00C2476B">
        <w:rPr>
          <w:rFonts w:asciiTheme="majorHAnsi" w:hAnsiTheme="majorHAnsi" w:cstheme="majorHAnsi"/>
          <w:i/>
        </w:rPr>
        <w:t>de deelvragen en de centrale onderzoeksvraag</w:t>
      </w:r>
      <w:r w:rsidR="000E75FD" w:rsidRPr="00C2476B">
        <w:rPr>
          <w:rFonts w:asciiTheme="majorHAnsi" w:hAnsiTheme="majorHAnsi" w:cstheme="majorHAnsi"/>
          <w:i/>
        </w:rPr>
        <w:t>. De beantwoording is gebaseerd op basis van de beschreven onderzoeksresultaten in hoofdstuk vier</w:t>
      </w:r>
      <w:r w:rsidR="000E75FD" w:rsidRPr="000E75FD">
        <w:rPr>
          <w:rFonts w:asciiTheme="majorHAnsi" w:hAnsiTheme="majorHAnsi" w:cstheme="majorHAnsi"/>
        </w:rPr>
        <w:t xml:space="preserve">. </w:t>
      </w:r>
    </w:p>
    <w:p w14:paraId="1737DB7D" w14:textId="77777777" w:rsidR="000E75FD" w:rsidRPr="000E75FD" w:rsidRDefault="000E75FD" w:rsidP="00226B21">
      <w:pPr>
        <w:pStyle w:val="Geenafstand"/>
        <w:jc w:val="both"/>
        <w:rPr>
          <w:rFonts w:asciiTheme="majorHAnsi" w:hAnsiTheme="majorHAnsi" w:cstheme="majorHAnsi"/>
        </w:rPr>
      </w:pPr>
    </w:p>
    <w:p w14:paraId="54EC1018" w14:textId="77777777" w:rsidR="002C798F" w:rsidRPr="00C8794D" w:rsidRDefault="002C798F" w:rsidP="00226B21">
      <w:pPr>
        <w:pStyle w:val="Kop1"/>
        <w:jc w:val="both"/>
        <w:rPr>
          <w:sz w:val="28"/>
          <w:szCs w:val="28"/>
        </w:rPr>
      </w:pPr>
      <w:bookmarkStart w:id="60" w:name="_Toc7779870"/>
      <w:bookmarkStart w:id="61" w:name="_Hlk6937494"/>
      <w:r w:rsidRPr="00C8794D">
        <w:rPr>
          <w:sz w:val="28"/>
          <w:szCs w:val="28"/>
        </w:rPr>
        <w:t>5.1 Beantwoording deelvragen</w:t>
      </w:r>
      <w:bookmarkEnd w:id="60"/>
    </w:p>
    <w:p w14:paraId="64ABAA4E" w14:textId="19830D0E" w:rsidR="00CB1B95" w:rsidRPr="009828D1" w:rsidRDefault="00385229" w:rsidP="00226B21">
      <w:pPr>
        <w:spacing w:after="0" w:line="240" w:lineRule="auto"/>
        <w:jc w:val="both"/>
        <w:rPr>
          <w:rFonts w:asciiTheme="majorHAnsi" w:hAnsiTheme="majorHAnsi" w:cstheme="majorHAnsi"/>
        </w:rPr>
      </w:pPr>
      <w:bookmarkStart w:id="62" w:name="_Hlk6408704"/>
      <w:bookmarkStart w:id="63" w:name="_Hlk7092812"/>
      <w:r w:rsidRPr="00385229">
        <w:rPr>
          <w:rFonts w:asciiTheme="majorHAnsi" w:hAnsiTheme="majorHAnsi"/>
        </w:rPr>
        <w:t>Op de vraag</w:t>
      </w:r>
      <w:r>
        <w:rPr>
          <w:rFonts w:asciiTheme="majorHAnsi" w:hAnsiTheme="majorHAnsi"/>
          <w:i/>
        </w:rPr>
        <w:t xml:space="preserve"> </w:t>
      </w:r>
      <w:r w:rsidR="00ED2578" w:rsidRPr="00C8794D">
        <w:rPr>
          <w:rFonts w:asciiTheme="majorHAnsi" w:hAnsiTheme="majorHAnsi"/>
          <w:i/>
        </w:rPr>
        <w:t>‘</w:t>
      </w:r>
      <w:r w:rsidR="00ED2578" w:rsidRPr="00AF0034">
        <w:rPr>
          <w:rFonts w:asciiTheme="majorHAnsi" w:hAnsiTheme="majorHAnsi"/>
          <w:i/>
          <w:u w:val="single"/>
        </w:rPr>
        <w:t>’</w:t>
      </w:r>
      <w:r w:rsidR="00EB7F63" w:rsidRPr="00AF0034">
        <w:rPr>
          <w:rFonts w:asciiTheme="majorHAnsi" w:hAnsiTheme="majorHAnsi"/>
          <w:i/>
          <w:u w:val="single"/>
        </w:rPr>
        <w:t xml:space="preserve">Welke factoren </w:t>
      </w:r>
      <w:bookmarkStart w:id="64" w:name="_Hlk6404364"/>
      <w:r w:rsidR="00EB7F63" w:rsidRPr="00AF0034">
        <w:rPr>
          <w:rFonts w:asciiTheme="majorHAnsi" w:hAnsiTheme="majorHAnsi"/>
          <w:i/>
          <w:u w:val="single"/>
        </w:rPr>
        <w:t>ervaren medewerkers als belemmerend</w:t>
      </w:r>
      <w:r w:rsidR="009E138E" w:rsidRPr="00AF0034">
        <w:rPr>
          <w:rFonts w:asciiTheme="majorHAnsi" w:hAnsiTheme="majorHAnsi"/>
          <w:i/>
          <w:u w:val="single"/>
        </w:rPr>
        <w:t xml:space="preserve"> </w:t>
      </w:r>
      <w:r w:rsidR="00EB7F63" w:rsidRPr="00AF0034">
        <w:rPr>
          <w:rFonts w:asciiTheme="majorHAnsi" w:hAnsiTheme="majorHAnsi"/>
          <w:i/>
          <w:u w:val="single"/>
        </w:rPr>
        <w:t>om het sociale netwerk van cliënten te betrekken en versterken?</w:t>
      </w:r>
      <w:bookmarkEnd w:id="64"/>
      <w:r w:rsidR="00ED2578" w:rsidRPr="00AF0034">
        <w:rPr>
          <w:rFonts w:asciiTheme="majorHAnsi" w:hAnsiTheme="majorHAnsi"/>
          <w:i/>
          <w:u w:val="single"/>
        </w:rPr>
        <w:t>’’</w:t>
      </w:r>
      <w:r w:rsidR="00ED2578" w:rsidRPr="00AF0034">
        <w:rPr>
          <w:rFonts w:asciiTheme="majorHAnsi" w:hAnsiTheme="majorHAnsi"/>
        </w:rPr>
        <w:t xml:space="preserve"> </w:t>
      </w:r>
      <w:r>
        <w:rPr>
          <w:rFonts w:asciiTheme="majorHAnsi" w:hAnsiTheme="majorHAnsi"/>
        </w:rPr>
        <w:t xml:space="preserve">kunnen de volgende conclusies worden getrokken. </w:t>
      </w:r>
      <w:r w:rsidR="00B063B5">
        <w:rPr>
          <w:rFonts w:asciiTheme="majorHAnsi" w:hAnsiTheme="majorHAnsi" w:cstheme="majorHAnsi"/>
        </w:rPr>
        <w:t>Uit het</w:t>
      </w:r>
      <w:r w:rsidR="00CB1B95">
        <w:rPr>
          <w:rFonts w:asciiTheme="majorHAnsi" w:hAnsiTheme="majorHAnsi" w:cstheme="majorHAnsi"/>
        </w:rPr>
        <w:t xml:space="preserve"> onderzoek </w:t>
      </w:r>
      <w:r w:rsidR="00B063B5">
        <w:rPr>
          <w:rFonts w:asciiTheme="majorHAnsi" w:hAnsiTheme="majorHAnsi" w:cstheme="majorHAnsi"/>
        </w:rPr>
        <w:t>blijkt</w:t>
      </w:r>
      <w:r w:rsidR="00CB1B95">
        <w:rPr>
          <w:rFonts w:asciiTheme="majorHAnsi" w:hAnsiTheme="majorHAnsi" w:cstheme="majorHAnsi"/>
        </w:rPr>
        <w:t xml:space="preserve"> dat er</w:t>
      </w:r>
      <w:r w:rsidR="006F0395">
        <w:rPr>
          <w:rFonts w:asciiTheme="majorHAnsi" w:hAnsiTheme="majorHAnsi" w:cstheme="majorHAnsi"/>
        </w:rPr>
        <w:t xml:space="preserve"> sprake </w:t>
      </w:r>
      <w:r w:rsidR="00CB1B95">
        <w:rPr>
          <w:rFonts w:asciiTheme="majorHAnsi" w:hAnsiTheme="majorHAnsi" w:cstheme="majorHAnsi"/>
        </w:rPr>
        <w:t xml:space="preserve">is </w:t>
      </w:r>
      <w:r w:rsidR="006F0395">
        <w:rPr>
          <w:rFonts w:asciiTheme="majorHAnsi" w:hAnsiTheme="majorHAnsi" w:cstheme="majorHAnsi"/>
        </w:rPr>
        <w:t xml:space="preserve">van </w:t>
      </w:r>
      <w:r w:rsidR="00EF2CA7">
        <w:rPr>
          <w:rFonts w:asciiTheme="majorHAnsi" w:hAnsiTheme="majorHAnsi" w:cstheme="majorHAnsi"/>
        </w:rPr>
        <w:t>veel</w:t>
      </w:r>
      <w:r w:rsidR="006F0395">
        <w:rPr>
          <w:rFonts w:asciiTheme="majorHAnsi" w:hAnsiTheme="majorHAnsi" w:cstheme="majorHAnsi"/>
        </w:rPr>
        <w:t xml:space="preserve"> int</w:t>
      </w:r>
      <w:r w:rsidR="00EF2CA7">
        <w:rPr>
          <w:rFonts w:asciiTheme="majorHAnsi" w:hAnsiTheme="majorHAnsi" w:cstheme="majorHAnsi"/>
        </w:rPr>
        <w:t>rinsieke</w:t>
      </w:r>
      <w:r w:rsidR="006F0395">
        <w:rPr>
          <w:rFonts w:asciiTheme="majorHAnsi" w:hAnsiTheme="majorHAnsi" w:cstheme="majorHAnsi"/>
        </w:rPr>
        <w:t xml:space="preserve"> motivatie bij medewerkers </w:t>
      </w:r>
      <w:r w:rsidR="00355C93">
        <w:rPr>
          <w:rFonts w:asciiTheme="majorHAnsi" w:hAnsiTheme="majorHAnsi" w:cstheme="majorHAnsi"/>
        </w:rPr>
        <w:t xml:space="preserve">om sociale netwerken van cliënten tijdens de opnameperiode te betrekken. </w:t>
      </w:r>
      <w:r w:rsidR="00E64969">
        <w:rPr>
          <w:rFonts w:asciiTheme="majorHAnsi" w:hAnsiTheme="majorHAnsi" w:cstheme="majorHAnsi"/>
        </w:rPr>
        <w:t>Waar de disciplines binnen het behandelteam h</w:t>
      </w:r>
      <w:r w:rsidR="00B66F3A">
        <w:rPr>
          <w:rFonts w:asciiTheme="majorHAnsi" w:hAnsiTheme="majorHAnsi" w:cstheme="majorHAnsi"/>
        </w:rPr>
        <w:t>et</w:t>
      </w:r>
      <w:r w:rsidR="00250399">
        <w:rPr>
          <w:rFonts w:asciiTheme="majorHAnsi" w:hAnsiTheme="majorHAnsi" w:cstheme="majorHAnsi"/>
        </w:rPr>
        <w:t xml:space="preserve"> betrekken van sociale netwerken</w:t>
      </w:r>
      <w:r w:rsidR="00E64969">
        <w:rPr>
          <w:rFonts w:asciiTheme="majorHAnsi" w:hAnsiTheme="majorHAnsi" w:cstheme="majorHAnsi"/>
        </w:rPr>
        <w:t xml:space="preserve"> </w:t>
      </w:r>
      <w:r w:rsidR="00505838">
        <w:rPr>
          <w:rFonts w:asciiTheme="majorHAnsi" w:hAnsiTheme="majorHAnsi" w:cstheme="majorHAnsi"/>
        </w:rPr>
        <w:t>overwegend</w:t>
      </w:r>
      <w:r w:rsidR="00E64969">
        <w:rPr>
          <w:rFonts w:asciiTheme="majorHAnsi" w:hAnsiTheme="majorHAnsi" w:cstheme="majorHAnsi"/>
        </w:rPr>
        <w:t xml:space="preserve"> positief </w:t>
      </w:r>
      <w:r w:rsidR="00250399">
        <w:rPr>
          <w:rFonts w:asciiTheme="majorHAnsi" w:hAnsiTheme="majorHAnsi" w:cstheme="majorHAnsi"/>
        </w:rPr>
        <w:t>ervaren</w:t>
      </w:r>
      <w:r w:rsidR="00667162">
        <w:rPr>
          <w:rFonts w:asciiTheme="majorHAnsi" w:hAnsiTheme="majorHAnsi" w:cstheme="majorHAnsi"/>
        </w:rPr>
        <w:t>,</w:t>
      </w:r>
      <w:r w:rsidR="00883B45">
        <w:rPr>
          <w:rFonts w:asciiTheme="majorHAnsi" w:hAnsiTheme="majorHAnsi" w:cstheme="majorHAnsi"/>
        </w:rPr>
        <w:t xml:space="preserve"> is </w:t>
      </w:r>
      <w:r w:rsidR="0054635E">
        <w:rPr>
          <w:rFonts w:asciiTheme="majorHAnsi" w:hAnsiTheme="majorHAnsi" w:cstheme="majorHAnsi"/>
        </w:rPr>
        <w:t>dit voor d</w:t>
      </w:r>
      <w:r w:rsidR="00883B45">
        <w:rPr>
          <w:rFonts w:asciiTheme="majorHAnsi" w:hAnsiTheme="majorHAnsi" w:cstheme="majorHAnsi"/>
        </w:rPr>
        <w:t>e medewerkers van het verpleegkundig team</w:t>
      </w:r>
      <w:r w:rsidR="00505838">
        <w:rPr>
          <w:rFonts w:asciiTheme="majorHAnsi" w:hAnsiTheme="majorHAnsi" w:cstheme="majorHAnsi"/>
        </w:rPr>
        <w:t xml:space="preserve"> anders. Zij ervaren</w:t>
      </w:r>
      <w:r w:rsidR="00883B45">
        <w:rPr>
          <w:rFonts w:asciiTheme="majorHAnsi" w:hAnsiTheme="majorHAnsi" w:cstheme="majorHAnsi"/>
        </w:rPr>
        <w:t xml:space="preserve"> </w:t>
      </w:r>
      <w:r w:rsidR="00505838">
        <w:rPr>
          <w:rFonts w:asciiTheme="majorHAnsi" w:hAnsiTheme="majorHAnsi" w:cstheme="majorHAnsi"/>
        </w:rPr>
        <w:t>het</w:t>
      </w:r>
      <w:r w:rsidR="00522D26">
        <w:rPr>
          <w:rFonts w:asciiTheme="majorHAnsi" w:hAnsiTheme="majorHAnsi" w:cstheme="majorHAnsi"/>
        </w:rPr>
        <w:t xml:space="preserve"> </w:t>
      </w:r>
      <w:r w:rsidR="00505838">
        <w:rPr>
          <w:rFonts w:asciiTheme="majorHAnsi" w:hAnsiTheme="majorHAnsi" w:cstheme="majorHAnsi"/>
        </w:rPr>
        <w:t xml:space="preserve">vooral </w:t>
      </w:r>
      <w:r w:rsidR="00453A42">
        <w:rPr>
          <w:rFonts w:asciiTheme="majorHAnsi" w:hAnsiTheme="majorHAnsi" w:cstheme="majorHAnsi"/>
        </w:rPr>
        <w:t xml:space="preserve">ook </w:t>
      </w:r>
      <w:r w:rsidR="00505838">
        <w:rPr>
          <w:rFonts w:asciiTheme="majorHAnsi" w:hAnsiTheme="majorHAnsi" w:cstheme="majorHAnsi"/>
        </w:rPr>
        <w:t>als lastig</w:t>
      </w:r>
      <w:r w:rsidR="00C700E3">
        <w:rPr>
          <w:rFonts w:asciiTheme="majorHAnsi" w:hAnsiTheme="majorHAnsi" w:cstheme="majorHAnsi"/>
        </w:rPr>
        <w:t>.</w:t>
      </w:r>
      <w:r w:rsidR="00293A6D">
        <w:rPr>
          <w:rFonts w:asciiTheme="majorHAnsi" w:hAnsiTheme="majorHAnsi" w:cstheme="majorHAnsi"/>
        </w:rPr>
        <w:t xml:space="preserve"> </w:t>
      </w:r>
      <w:r w:rsidR="009828D1">
        <w:rPr>
          <w:rFonts w:asciiTheme="majorHAnsi" w:hAnsiTheme="majorHAnsi" w:cstheme="majorHAnsi"/>
        </w:rPr>
        <w:t>Met name wanneer er signalen van overbelasting bij het netwerk zijn. Een overbelast netwerk, wat veelvuldig door medewerkers wordt gesignaleerd, vraagt om een andere betrokkenheid gericht op steun. Ook</w:t>
      </w:r>
      <w:r w:rsidR="00293A6D">
        <w:rPr>
          <w:rFonts w:asciiTheme="majorHAnsi" w:hAnsiTheme="majorHAnsi" w:cstheme="majorHAnsi"/>
        </w:rPr>
        <w:t xml:space="preserve"> het recht van de cliënt om zich te beroepen op zijn privacy, waardoor er geen toestemming is om informatie met het netw</w:t>
      </w:r>
      <w:r w:rsidR="00816D11">
        <w:rPr>
          <w:rFonts w:asciiTheme="majorHAnsi" w:hAnsiTheme="majorHAnsi" w:cstheme="majorHAnsi"/>
        </w:rPr>
        <w:t xml:space="preserve">erk </w:t>
      </w:r>
      <w:r w:rsidR="00293A6D">
        <w:rPr>
          <w:rFonts w:asciiTheme="majorHAnsi" w:hAnsiTheme="majorHAnsi" w:cstheme="majorHAnsi"/>
        </w:rPr>
        <w:t>uit te wisselen, maakt samenwerking met het netwerk vrijwel onmogelijk.</w:t>
      </w:r>
      <w:r w:rsidR="00816D11">
        <w:rPr>
          <w:rFonts w:asciiTheme="majorHAnsi" w:hAnsiTheme="majorHAnsi" w:cstheme="majorHAnsi"/>
        </w:rPr>
        <w:t xml:space="preserve"> </w:t>
      </w:r>
      <w:r w:rsidR="001D20BA">
        <w:rPr>
          <w:rFonts w:asciiTheme="majorHAnsi" w:hAnsiTheme="majorHAnsi" w:cstheme="majorHAnsi"/>
        </w:rPr>
        <w:t xml:space="preserve">Tevens is dit afzijdig gehouden worden voor de naastbetrokkenen ook erg moeilijk wat gepaard gaat met verdriet en verlieservaringen. </w:t>
      </w:r>
      <w:r w:rsidR="00293A6D">
        <w:rPr>
          <w:rFonts w:asciiTheme="majorHAnsi" w:hAnsiTheme="majorHAnsi" w:cstheme="majorHAnsi"/>
        </w:rPr>
        <w:t xml:space="preserve">Andere </w:t>
      </w:r>
      <w:r w:rsidR="00C0711E">
        <w:rPr>
          <w:rFonts w:asciiTheme="majorHAnsi" w:hAnsiTheme="majorHAnsi" w:cstheme="majorHAnsi"/>
        </w:rPr>
        <w:t>belemmerende factoren</w:t>
      </w:r>
      <w:r w:rsidR="00C82597">
        <w:rPr>
          <w:rFonts w:asciiTheme="majorHAnsi" w:hAnsiTheme="majorHAnsi" w:cstheme="majorHAnsi"/>
        </w:rPr>
        <w:t xml:space="preserve"> </w:t>
      </w:r>
      <w:r w:rsidR="00CB1B95">
        <w:rPr>
          <w:rFonts w:asciiTheme="majorHAnsi" w:hAnsiTheme="majorHAnsi" w:cstheme="majorHAnsi"/>
        </w:rPr>
        <w:t xml:space="preserve">met betrekking tot de doelgroep </w:t>
      </w:r>
      <w:r w:rsidR="00C82597">
        <w:rPr>
          <w:rFonts w:asciiTheme="majorHAnsi" w:hAnsiTheme="majorHAnsi" w:cstheme="majorHAnsi"/>
        </w:rPr>
        <w:t>zijn: de (ernstige) psychiatrische klachten van de cliënt, het ontbreken van een sociaal netwerk</w:t>
      </w:r>
      <w:r w:rsidR="006D001D">
        <w:rPr>
          <w:rFonts w:asciiTheme="majorHAnsi" w:hAnsiTheme="majorHAnsi" w:cstheme="majorHAnsi"/>
        </w:rPr>
        <w:t>, een zeer minimaal netwerk</w:t>
      </w:r>
      <w:r w:rsidR="009828D1">
        <w:rPr>
          <w:rFonts w:asciiTheme="majorHAnsi" w:hAnsiTheme="majorHAnsi" w:cstheme="majorHAnsi"/>
        </w:rPr>
        <w:t xml:space="preserve"> of</w:t>
      </w:r>
      <w:r w:rsidR="006D001D">
        <w:rPr>
          <w:rFonts w:asciiTheme="majorHAnsi" w:hAnsiTheme="majorHAnsi" w:cstheme="majorHAnsi"/>
        </w:rPr>
        <w:t xml:space="preserve"> een over</w:t>
      </w:r>
      <w:r w:rsidR="008E4D45">
        <w:rPr>
          <w:rFonts w:asciiTheme="majorHAnsi" w:hAnsiTheme="majorHAnsi" w:cstheme="majorHAnsi"/>
        </w:rPr>
        <w:t>betrokken</w:t>
      </w:r>
      <w:r w:rsidR="006D001D">
        <w:rPr>
          <w:rFonts w:asciiTheme="majorHAnsi" w:hAnsiTheme="majorHAnsi" w:cstheme="majorHAnsi"/>
        </w:rPr>
        <w:t xml:space="preserve"> netwerk</w:t>
      </w:r>
      <w:r w:rsidR="009828D1">
        <w:rPr>
          <w:rFonts w:asciiTheme="majorHAnsi" w:hAnsiTheme="majorHAnsi" w:cstheme="majorHAnsi"/>
        </w:rPr>
        <w:t xml:space="preserve">. </w:t>
      </w:r>
      <w:r w:rsidR="00C0711E">
        <w:rPr>
          <w:rFonts w:asciiTheme="majorHAnsi" w:hAnsiTheme="majorHAnsi" w:cstheme="majorHAnsi"/>
        </w:rPr>
        <w:t>Belemmerende factoren</w:t>
      </w:r>
      <w:r w:rsidR="00CB1B95">
        <w:rPr>
          <w:rFonts w:asciiTheme="majorHAnsi" w:hAnsiTheme="majorHAnsi" w:cstheme="majorHAnsi"/>
        </w:rPr>
        <w:t xml:space="preserve"> met betrekking tot de afdeling zijn: de drukte en hectiek </w:t>
      </w:r>
      <w:r w:rsidR="00C0711E">
        <w:rPr>
          <w:rFonts w:asciiTheme="majorHAnsi" w:hAnsiTheme="majorHAnsi" w:cstheme="majorHAnsi"/>
        </w:rPr>
        <w:t>van de afdelingsomgeving</w:t>
      </w:r>
      <w:r w:rsidR="000B1A17">
        <w:rPr>
          <w:rFonts w:asciiTheme="majorHAnsi" w:hAnsiTheme="majorHAnsi" w:cstheme="majorHAnsi"/>
        </w:rPr>
        <w:t xml:space="preserve"> (werkdruk)</w:t>
      </w:r>
      <w:r w:rsidR="00CB1B95">
        <w:rPr>
          <w:rFonts w:asciiTheme="majorHAnsi" w:hAnsiTheme="majorHAnsi" w:cstheme="majorHAnsi"/>
        </w:rPr>
        <w:t xml:space="preserve">, </w:t>
      </w:r>
      <w:r w:rsidR="000B1A17">
        <w:rPr>
          <w:rFonts w:asciiTheme="majorHAnsi" w:hAnsiTheme="majorHAnsi" w:cstheme="majorHAnsi"/>
        </w:rPr>
        <w:t>veel wisselingen in het team</w:t>
      </w:r>
      <w:r w:rsidR="00CB1B95">
        <w:rPr>
          <w:rFonts w:asciiTheme="majorHAnsi" w:hAnsiTheme="majorHAnsi" w:cstheme="majorHAnsi"/>
        </w:rPr>
        <w:t>,</w:t>
      </w:r>
      <w:r w:rsidR="000B1A17">
        <w:rPr>
          <w:rFonts w:asciiTheme="majorHAnsi" w:hAnsiTheme="majorHAnsi" w:cstheme="majorHAnsi"/>
        </w:rPr>
        <w:t xml:space="preserve"> het ontbreken van vast personeel,</w:t>
      </w:r>
      <w:r w:rsidR="00CB1B95">
        <w:rPr>
          <w:rFonts w:asciiTheme="majorHAnsi" w:hAnsiTheme="majorHAnsi" w:cstheme="majorHAnsi"/>
        </w:rPr>
        <w:t xml:space="preserve"> het ontbreken van een geschikte familiekamer op MC1</w:t>
      </w:r>
      <w:r w:rsidR="00F56DE9">
        <w:rPr>
          <w:rFonts w:asciiTheme="majorHAnsi" w:hAnsiTheme="majorHAnsi" w:cstheme="majorHAnsi"/>
        </w:rPr>
        <w:t xml:space="preserve"> en </w:t>
      </w:r>
      <w:r w:rsidR="00CB1B95">
        <w:rPr>
          <w:rFonts w:asciiTheme="majorHAnsi" w:hAnsiTheme="majorHAnsi" w:cstheme="majorHAnsi"/>
        </w:rPr>
        <w:t>informatie over de 1</w:t>
      </w:r>
      <w:r w:rsidR="00CB1B95" w:rsidRPr="00CB1B95">
        <w:rPr>
          <w:rFonts w:asciiTheme="majorHAnsi" w:hAnsiTheme="majorHAnsi" w:cstheme="majorHAnsi"/>
          <w:vertAlign w:val="superscript"/>
        </w:rPr>
        <w:t>e</w:t>
      </w:r>
      <w:r w:rsidR="00CB1B95">
        <w:rPr>
          <w:rFonts w:asciiTheme="majorHAnsi" w:hAnsiTheme="majorHAnsi" w:cstheme="majorHAnsi"/>
        </w:rPr>
        <w:t xml:space="preserve"> contactpersoon op digibord</w:t>
      </w:r>
      <w:r w:rsidR="00F56DE9">
        <w:rPr>
          <w:rFonts w:asciiTheme="majorHAnsi" w:hAnsiTheme="majorHAnsi" w:cstheme="majorHAnsi"/>
        </w:rPr>
        <w:t>. Hiernaast is</w:t>
      </w:r>
      <w:r w:rsidR="000B1A17">
        <w:rPr>
          <w:rFonts w:asciiTheme="majorHAnsi" w:hAnsiTheme="majorHAnsi" w:cstheme="majorHAnsi"/>
        </w:rPr>
        <w:t xml:space="preserve"> netwerkgericht werken</w:t>
      </w:r>
      <w:r w:rsidR="00F56DE9">
        <w:rPr>
          <w:rFonts w:asciiTheme="majorHAnsi" w:hAnsiTheme="majorHAnsi" w:cstheme="majorHAnsi"/>
        </w:rPr>
        <w:t xml:space="preserve"> nog </w:t>
      </w:r>
      <w:r w:rsidR="00CB1B95">
        <w:rPr>
          <w:rFonts w:asciiTheme="majorHAnsi" w:hAnsiTheme="majorHAnsi" w:cstheme="majorHAnsi"/>
        </w:rPr>
        <w:t xml:space="preserve">onvoldoende </w:t>
      </w:r>
      <w:r w:rsidR="00F56DE9">
        <w:rPr>
          <w:rFonts w:asciiTheme="majorHAnsi" w:hAnsiTheme="majorHAnsi" w:cstheme="majorHAnsi"/>
        </w:rPr>
        <w:t xml:space="preserve">onderdeel van </w:t>
      </w:r>
      <w:r w:rsidR="000B1A17">
        <w:rPr>
          <w:rFonts w:asciiTheme="majorHAnsi" w:hAnsiTheme="majorHAnsi" w:cstheme="majorHAnsi"/>
        </w:rPr>
        <w:t>het systeem/</w:t>
      </w:r>
      <w:r w:rsidR="00F56DE9">
        <w:rPr>
          <w:rFonts w:asciiTheme="majorHAnsi" w:hAnsiTheme="majorHAnsi" w:cstheme="majorHAnsi"/>
        </w:rPr>
        <w:t xml:space="preserve">werkwijze van medewerkers en is er sprake van </w:t>
      </w:r>
      <w:r w:rsidR="00CB1B95">
        <w:rPr>
          <w:rFonts w:asciiTheme="majorHAnsi" w:hAnsiTheme="majorHAnsi" w:cstheme="majorHAnsi"/>
        </w:rPr>
        <w:t>onvoldoende bewustzijn</w:t>
      </w:r>
      <w:r w:rsidR="00F56DE9">
        <w:rPr>
          <w:rFonts w:asciiTheme="majorHAnsi" w:hAnsiTheme="majorHAnsi" w:cstheme="majorHAnsi"/>
        </w:rPr>
        <w:t xml:space="preserve">. </w:t>
      </w:r>
      <w:r w:rsidR="000B1A17">
        <w:rPr>
          <w:rFonts w:asciiTheme="majorHAnsi" w:hAnsiTheme="majorHAnsi" w:cstheme="majorHAnsi"/>
        </w:rPr>
        <w:t>De mate van netwerkgericht werken is</w:t>
      </w:r>
      <w:r w:rsidR="00CB1B95">
        <w:rPr>
          <w:rFonts w:asciiTheme="majorHAnsi" w:hAnsiTheme="majorHAnsi" w:cstheme="majorHAnsi"/>
        </w:rPr>
        <w:t xml:space="preserve"> </w:t>
      </w:r>
      <w:r w:rsidR="000B1A17">
        <w:rPr>
          <w:rFonts w:asciiTheme="majorHAnsi" w:hAnsiTheme="majorHAnsi" w:cstheme="majorHAnsi"/>
        </w:rPr>
        <w:t xml:space="preserve">momenteel </w:t>
      </w:r>
      <w:r w:rsidR="00453A42">
        <w:rPr>
          <w:rFonts w:asciiTheme="majorHAnsi" w:hAnsiTheme="majorHAnsi" w:cstheme="majorHAnsi"/>
        </w:rPr>
        <w:t>t</w:t>
      </w:r>
      <w:r w:rsidR="00667162">
        <w:rPr>
          <w:rFonts w:asciiTheme="majorHAnsi" w:hAnsiTheme="majorHAnsi" w:cstheme="majorHAnsi"/>
        </w:rPr>
        <w:t>e</w:t>
      </w:r>
      <w:r w:rsidR="00453A42">
        <w:rPr>
          <w:rFonts w:asciiTheme="majorHAnsi" w:hAnsiTheme="majorHAnsi" w:cstheme="majorHAnsi"/>
        </w:rPr>
        <w:t xml:space="preserve"> </w:t>
      </w:r>
      <w:r w:rsidR="00F56DE9">
        <w:rPr>
          <w:rFonts w:asciiTheme="majorHAnsi" w:hAnsiTheme="majorHAnsi" w:cstheme="majorHAnsi"/>
        </w:rPr>
        <w:t xml:space="preserve">persoonsafhankelijk van de </w:t>
      </w:r>
      <w:r>
        <w:rPr>
          <w:rFonts w:asciiTheme="majorHAnsi" w:hAnsiTheme="majorHAnsi" w:cstheme="majorHAnsi"/>
        </w:rPr>
        <w:t xml:space="preserve">medewerkers </w:t>
      </w:r>
      <w:r w:rsidR="00F56DE9">
        <w:rPr>
          <w:rFonts w:asciiTheme="majorHAnsi" w:hAnsiTheme="majorHAnsi" w:cstheme="majorHAnsi"/>
        </w:rPr>
        <w:t>van dienst</w:t>
      </w:r>
      <w:r w:rsidR="000B1A17">
        <w:rPr>
          <w:rFonts w:asciiTheme="majorHAnsi" w:hAnsiTheme="majorHAnsi" w:cstheme="majorHAnsi"/>
        </w:rPr>
        <w:t xml:space="preserve">. </w:t>
      </w:r>
    </w:p>
    <w:p w14:paraId="1A7AA0C3" w14:textId="77777777" w:rsidR="00C8794D" w:rsidRPr="000E75FD" w:rsidRDefault="00C8794D" w:rsidP="00226B21">
      <w:pPr>
        <w:spacing w:after="0" w:line="240" w:lineRule="auto"/>
        <w:jc w:val="both"/>
        <w:rPr>
          <w:rFonts w:asciiTheme="majorHAnsi" w:hAnsiTheme="majorHAnsi"/>
        </w:rPr>
      </w:pPr>
    </w:p>
    <w:p w14:paraId="54C8A8F2" w14:textId="727540B1" w:rsidR="00EE3A13" w:rsidRDefault="00385229" w:rsidP="00226B21">
      <w:pPr>
        <w:pStyle w:val="Geenafstand"/>
        <w:jc w:val="both"/>
        <w:rPr>
          <w:rFonts w:asciiTheme="majorHAnsi" w:hAnsiTheme="majorHAnsi"/>
        </w:rPr>
      </w:pPr>
      <w:r w:rsidRPr="00385229">
        <w:rPr>
          <w:rFonts w:asciiTheme="majorHAnsi" w:hAnsiTheme="majorHAnsi"/>
        </w:rPr>
        <w:t>Op de vraag</w:t>
      </w:r>
      <w:r>
        <w:rPr>
          <w:rFonts w:asciiTheme="majorHAnsi" w:hAnsiTheme="majorHAnsi"/>
          <w:b/>
          <w:i/>
        </w:rPr>
        <w:t xml:space="preserve"> </w:t>
      </w:r>
      <w:r w:rsidR="00ED2578" w:rsidRPr="000B1A17">
        <w:rPr>
          <w:rFonts w:asciiTheme="majorHAnsi" w:hAnsiTheme="majorHAnsi"/>
          <w:b/>
          <w:i/>
        </w:rPr>
        <w:t>‘</w:t>
      </w:r>
      <w:r w:rsidR="00ED2578" w:rsidRPr="00C8794D">
        <w:rPr>
          <w:rFonts w:asciiTheme="majorHAnsi" w:hAnsiTheme="majorHAnsi"/>
          <w:i/>
          <w:u w:val="single"/>
        </w:rPr>
        <w:t>’</w:t>
      </w:r>
      <w:r w:rsidR="00EB7F63" w:rsidRPr="00C8794D">
        <w:rPr>
          <w:rFonts w:asciiTheme="majorHAnsi" w:hAnsiTheme="majorHAnsi"/>
          <w:i/>
          <w:u w:val="single"/>
        </w:rPr>
        <w:t>Welke vorm van betrokkenheid van het sociale netwerk is er momenteel al tijdens de opname van een cliënt</w:t>
      </w:r>
      <w:r w:rsidR="00075C18" w:rsidRPr="00C8794D">
        <w:rPr>
          <w:rFonts w:asciiTheme="majorHAnsi" w:hAnsiTheme="majorHAnsi"/>
          <w:i/>
          <w:u w:val="single"/>
        </w:rPr>
        <w:t xml:space="preserve"> en welke positieve effecten zijn merkbaar</w:t>
      </w:r>
      <w:r w:rsidR="00EB7F63" w:rsidRPr="00C8794D">
        <w:rPr>
          <w:rFonts w:asciiTheme="majorHAnsi" w:hAnsiTheme="majorHAnsi"/>
          <w:i/>
          <w:u w:val="single"/>
        </w:rPr>
        <w:t>?</w:t>
      </w:r>
      <w:r w:rsidR="00C8794D" w:rsidRPr="00C8794D">
        <w:rPr>
          <w:rFonts w:asciiTheme="majorHAnsi" w:hAnsiTheme="majorHAnsi"/>
          <w:i/>
        </w:rPr>
        <w:t>’’</w:t>
      </w:r>
      <w:r w:rsidR="00C8794D">
        <w:rPr>
          <w:rFonts w:asciiTheme="majorHAnsi" w:hAnsiTheme="majorHAnsi"/>
          <w:i/>
        </w:rPr>
        <w:t xml:space="preserve"> </w:t>
      </w:r>
      <w:r w:rsidRPr="00C8794D">
        <w:rPr>
          <w:rFonts w:asciiTheme="majorHAnsi" w:hAnsiTheme="majorHAnsi"/>
        </w:rPr>
        <w:t>kunnen</w:t>
      </w:r>
      <w:r>
        <w:rPr>
          <w:rFonts w:asciiTheme="majorHAnsi" w:hAnsiTheme="majorHAnsi"/>
        </w:rPr>
        <w:t xml:space="preserve"> de volgende conclusies worden getrokken. </w:t>
      </w:r>
      <w:r w:rsidR="00E17A18">
        <w:rPr>
          <w:rFonts w:asciiTheme="majorHAnsi" w:hAnsiTheme="majorHAnsi"/>
        </w:rPr>
        <w:t>Bijna alle</w:t>
      </w:r>
      <w:r w:rsidR="00B91299">
        <w:rPr>
          <w:rFonts w:asciiTheme="majorHAnsi" w:hAnsiTheme="majorHAnsi"/>
        </w:rPr>
        <w:t xml:space="preserve"> </w:t>
      </w:r>
      <w:r w:rsidR="004C78B8">
        <w:rPr>
          <w:rFonts w:asciiTheme="majorHAnsi" w:hAnsiTheme="majorHAnsi"/>
        </w:rPr>
        <w:t xml:space="preserve">medewerkers </w:t>
      </w:r>
      <w:r w:rsidR="00E17A18">
        <w:rPr>
          <w:rFonts w:asciiTheme="majorHAnsi" w:hAnsiTheme="majorHAnsi"/>
        </w:rPr>
        <w:t>zijn van mening dat</w:t>
      </w:r>
      <w:r w:rsidR="00B91299">
        <w:rPr>
          <w:rFonts w:asciiTheme="majorHAnsi" w:hAnsiTheme="majorHAnsi"/>
        </w:rPr>
        <w:t xml:space="preserve"> de huidige betrokkenheid van sociale netwerken onvoldoende</w:t>
      </w:r>
      <w:r w:rsidR="00E17A18">
        <w:rPr>
          <w:rFonts w:asciiTheme="majorHAnsi" w:hAnsiTheme="majorHAnsi"/>
        </w:rPr>
        <w:t xml:space="preserve"> i</w:t>
      </w:r>
      <w:r w:rsidR="0051357F">
        <w:rPr>
          <w:rFonts w:asciiTheme="majorHAnsi" w:hAnsiTheme="majorHAnsi"/>
        </w:rPr>
        <w:t>s en/</w:t>
      </w:r>
      <w:r w:rsidR="001706FB">
        <w:rPr>
          <w:rFonts w:asciiTheme="majorHAnsi" w:hAnsiTheme="majorHAnsi"/>
        </w:rPr>
        <w:t>of nog te weinig aandacht krijgt.</w:t>
      </w:r>
      <w:r w:rsidR="00B91299">
        <w:rPr>
          <w:rFonts w:asciiTheme="majorHAnsi" w:hAnsiTheme="majorHAnsi"/>
        </w:rPr>
        <w:t xml:space="preserve"> </w:t>
      </w:r>
      <w:r w:rsidR="00C0711E">
        <w:rPr>
          <w:rFonts w:asciiTheme="majorHAnsi" w:hAnsiTheme="majorHAnsi"/>
        </w:rPr>
        <w:t xml:space="preserve">Het </w:t>
      </w:r>
      <w:r w:rsidR="00AC6AC9">
        <w:rPr>
          <w:rFonts w:asciiTheme="majorHAnsi" w:hAnsiTheme="majorHAnsi"/>
        </w:rPr>
        <w:t>verpleegkundig team</w:t>
      </w:r>
      <w:r w:rsidR="00C0711E">
        <w:rPr>
          <w:rFonts w:asciiTheme="majorHAnsi" w:hAnsiTheme="majorHAnsi"/>
        </w:rPr>
        <w:t xml:space="preserve"> op beide afdelingen</w:t>
      </w:r>
      <w:r w:rsidR="00AC6AC9">
        <w:rPr>
          <w:rFonts w:asciiTheme="majorHAnsi" w:hAnsiTheme="majorHAnsi"/>
        </w:rPr>
        <w:t xml:space="preserve"> </w:t>
      </w:r>
      <w:r w:rsidR="00AB0051">
        <w:rPr>
          <w:rFonts w:asciiTheme="majorHAnsi" w:hAnsiTheme="majorHAnsi"/>
        </w:rPr>
        <w:t>betrek</w:t>
      </w:r>
      <w:r w:rsidR="00C0711E">
        <w:rPr>
          <w:rFonts w:asciiTheme="majorHAnsi" w:hAnsiTheme="majorHAnsi"/>
        </w:rPr>
        <w:t>t</w:t>
      </w:r>
      <w:r w:rsidR="00AB0051">
        <w:rPr>
          <w:rFonts w:asciiTheme="majorHAnsi" w:hAnsiTheme="majorHAnsi"/>
        </w:rPr>
        <w:t xml:space="preserve"> sociale netwerken</w:t>
      </w:r>
      <w:r w:rsidR="00FF04AC">
        <w:rPr>
          <w:rFonts w:asciiTheme="majorHAnsi" w:hAnsiTheme="majorHAnsi"/>
        </w:rPr>
        <w:t xml:space="preserve"> momenteel</w:t>
      </w:r>
      <w:r w:rsidR="004613E7">
        <w:rPr>
          <w:rFonts w:asciiTheme="majorHAnsi" w:hAnsiTheme="majorHAnsi"/>
        </w:rPr>
        <w:t xml:space="preserve"> voornamelijk</w:t>
      </w:r>
      <w:r w:rsidR="00AB0051">
        <w:rPr>
          <w:rFonts w:asciiTheme="majorHAnsi" w:hAnsiTheme="majorHAnsi"/>
        </w:rPr>
        <w:t xml:space="preserve"> </w:t>
      </w:r>
      <w:r w:rsidR="006579AD">
        <w:rPr>
          <w:rFonts w:asciiTheme="majorHAnsi" w:hAnsiTheme="majorHAnsi"/>
        </w:rPr>
        <w:t>middels het bijwonen van</w:t>
      </w:r>
      <w:r w:rsidR="00DC1F5A">
        <w:rPr>
          <w:rFonts w:asciiTheme="majorHAnsi" w:hAnsiTheme="majorHAnsi"/>
        </w:rPr>
        <w:t xml:space="preserve"> </w:t>
      </w:r>
      <w:r w:rsidR="006579AD">
        <w:rPr>
          <w:rFonts w:asciiTheme="majorHAnsi" w:hAnsiTheme="majorHAnsi"/>
        </w:rPr>
        <w:t>ZAG-gesprekken</w:t>
      </w:r>
      <w:r w:rsidR="009F6476">
        <w:rPr>
          <w:rFonts w:asciiTheme="majorHAnsi" w:hAnsiTheme="majorHAnsi"/>
        </w:rPr>
        <w:t>,</w:t>
      </w:r>
      <w:r w:rsidR="006579AD">
        <w:rPr>
          <w:rFonts w:asciiTheme="majorHAnsi" w:hAnsiTheme="majorHAnsi"/>
        </w:rPr>
        <w:t xml:space="preserve"> opnamegesprekken, het op de hoogte stellen van de 1</w:t>
      </w:r>
      <w:r w:rsidR="006579AD" w:rsidRPr="006579AD">
        <w:rPr>
          <w:rFonts w:asciiTheme="majorHAnsi" w:hAnsiTheme="majorHAnsi"/>
          <w:vertAlign w:val="superscript"/>
        </w:rPr>
        <w:t>e</w:t>
      </w:r>
      <w:r w:rsidR="006579AD">
        <w:rPr>
          <w:rFonts w:asciiTheme="majorHAnsi" w:hAnsiTheme="majorHAnsi"/>
        </w:rPr>
        <w:t xml:space="preserve"> contactpersoon bij opname of ontslag</w:t>
      </w:r>
      <w:r w:rsidR="009F6476">
        <w:rPr>
          <w:rFonts w:asciiTheme="majorHAnsi" w:hAnsiTheme="majorHAnsi"/>
        </w:rPr>
        <w:t xml:space="preserve"> en</w:t>
      </w:r>
      <w:r w:rsidR="006579AD">
        <w:rPr>
          <w:rFonts w:asciiTheme="majorHAnsi" w:hAnsiTheme="majorHAnsi"/>
        </w:rPr>
        <w:t xml:space="preserve"> </w:t>
      </w:r>
      <w:r w:rsidR="00AC6AC9">
        <w:rPr>
          <w:rFonts w:asciiTheme="majorHAnsi" w:hAnsiTheme="majorHAnsi"/>
        </w:rPr>
        <w:t xml:space="preserve">het ontvangen en (telefonisch) te woord staan van netwerkleden naar aanleiding van een bezoek of verlof. </w:t>
      </w:r>
      <w:r w:rsidR="009F6476">
        <w:rPr>
          <w:rFonts w:asciiTheme="majorHAnsi" w:hAnsiTheme="majorHAnsi"/>
        </w:rPr>
        <w:t xml:space="preserve">Opnieuw geldt dat </w:t>
      </w:r>
      <w:r w:rsidR="00250399">
        <w:rPr>
          <w:rFonts w:asciiTheme="majorHAnsi" w:hAnsiTheme="majorHAnsi"/>
        </w:rPr>
        <w:t>het netwerk alleen uitgenodigd</w:t>
      </w:r>
      <w:r w:rsidR="006246D2">
        <w:rPr>
          <w:rFonts w:asciiTheme="majorHAnsi" w:hAnsiTheme="majorHAnsi"/>
        </w:rPr>
        <w:t>, betrokken</w:t>
      </w:r>
      <w:r w:rsidR="00250399">
        <w:rPr>
          <w:rFonts w:asciiTheme="majorHAnsi" w:hAnsiTheme="majorHAnsi"/>
        </w:rPr>
        <w:t xml:space="preserve"> of ingelicht</w:t>
      </w:r>
      <w:r w:rsidR="006246D2">
        <w:rPr>
          <w:rFonts w:asciiTheme="majorHAnsi" w:hAnsiTheme="majorHAnsi"/>
        </w:rPr>
        <w:t xml:space="preserve"> kan worden</w:t>
      </w:r>
      <w:r w:rsidR="00142356">
        <w:rPr>
          <w:rFonts w:asciiTheme="majorHAnsi" w:hAnsiTheme="majorHAnsi"/>
        </w:rPr>
        <w:t xml:space="preserve">, </w:t>
      </w:r>
      <w:r w:rsidR="00250399">
        <w:rPr>
          <w:rFonts w:asciiTheme="majorHAnsi" w:hAnsiTheme="majorHAnsi"/>
        </w:rPr>
        <w:t>mits de cliënt hier toestemming voor heeft gegeven</w:t>
      </w:r>
      <w:r w:rsidR="00D35B8C">
        <w:rPr>
          <w:rFonts w:asciiTheme="majorHAnsi" w:hAnsiTheme="majorHAnsi"/>
        </w:rPr>
        <w:t xml:space="preserve">. </w:t>
      </w:r>
      <w:r w:rsidR="00250399">
        <w:rPr>
          <w:rFonts w:asciiTheme="majorHAnsi" w:hAnsiTheme="majorHAnsi"/>
        </w:rPr>
        <w:t xml:space="preserve"> </w:t>
      </w:r>
      <w:r w:rsidR="00D35B8C">
        <w:rPr>
          <w:rFonts w:asciiTheme="majorHAnsi" w:hAnsiTheme="majorHAnsi" w:cstheme="majorHAnsi"/>
        </w:rPr>
        <w:t>De disciplines binnen het behandelteam</w:t>
      </w:r>
      <w:r w:rsidR="00F2514C">
        <w:rPr>
          <w:rFonts w:asciiTheme="majorHAnsi" w:hAnsiTheme="majorHAnsi" w:cstheme="majorHAnsi"/>
        </w:rPr>
        <w:t xml:space="preserve"> </w:t>
      </w:r>
      <w:r w:rsidR="006409E5">
        <w:rPr>
          <w:rFonts w:asciiTheme="majorHAnsi" w:hAnsiTheme="majorHAnsi" w:cstheme="majorHAnsi"/>
        </w:rPr>
        <w:t xml:space="preserve">op MC1 </w:t>
      </w:r>
      <w:r w:rsidR="00D35B8C">
        <w:rPr>
          <w:rFonts w:asciiTheme="majorHAnsi" w:hAnsiTheme="majorHAnsi" w:cstheme="majorHAnsi"/>
        </w:rPr>
        <w:t>geven inhoud aan netwerkbetrokkenheid variërend van ZAG-gesprekken, systeemgesprekken, relatiegesprekken, 1-op-1 gesprekken</w:t>
      </w:r>
      <w:r w:rsidR="00142356">
        <w:rPr>
          <w:rFonts w:asciiTheme="majorHAnsi" w:hAnsiTheme="majorHAnsi" w:cstheme="majorHAnsi"/>
        </w:rPr>
        <w:t>,</w:t>
      </w:r>
      <w:r w:rsidR="00D35B8C">
        <w:rPr>
          <w:rFonts w:asciiTheme="majorHAnsi" w:hAnsiTheme="majorHAnsi" w:cstheme="majorHAnsi"/>
        </w:rPr>
        <w:t xml:space="preserve"> contact</w:t>
      </w:r>
      <w:r w:rsidR="00142356">
        <w:rPr>
          <w:rFonts w:asciiTheme="majorHAnsi" w:hAnsiTheme="majorHAnsi" w:cstheme="majorHAnsi"/>
        </w:rPr>
        <w:t xml:space="preserve"> met</w:t>
      </w:r>
      <w:r w:rsidR="00D35B8C">
        <w:rPr>
          <w:rFonts w:asciiTheme="majorHAnsi" w:hAnsiTheme="majorHAnsi" w:cstheme="majorHAnsi"/>
        </w:rPr>
        <w:t xml:space="preserve"> andere ketenpartners</w:t>
      </w:r>
      <w:r w:rsidR="00703D4F">
        <w:rPr>
          <w:rFonts w:asciiTheme="majorHAnsi" w:hAnsiTheme="majorHAnsi" w:cstheme="majorHAnsi"/>
        </w:rPr>
        <w:t xml:space="preserve">, </w:t>
      </w:r>
      <w:r w:rsidR="00142356">
        <w:rPr>
          <w:rFonts w:asciiTheme="majorHAnsi" w:hAnsiTheme="majorHAnsi" w:cstheme="majorHAnsi"/>
        </w:rPr>
        <w:t>hersteltrainingen</w:t>
      </w:r>
      <w:r w:rsidR="00703D4F">
        <w:rPr>
          <w:rFonts w:asciiTheme="majorHAnsi" w:hAnsiTheme="majorHAnsi" w:cstheme="majorHAnsi"/>
        </w:rPr>
        <w:t>, netwerkanalyses</w:t>
      </w:r>
      <w:r w:rsidR="00142356">
        <w:rPr>
          <w:rFonts w:asciiTheme="majorHAnsi" w:hAnsiTheme="majorHAnsi" w:cstheme="majorHAnsi"/>
        </w:rPr>
        <w:t xml:space="preserve"> e</w:t>
      </w:r>
      <w:r w:rsidR="00703D4F">
        <w:rPr>
          <w:rFonts w:asciiTheme="majorHAnsi" w:hAnsiTheme="majorHAnsi" w:cstheme="majorHAnsi"/>
        </w:rPr>
        <w:t xml:space="preserve">n inzet van </w:t>
      </w:r>
      <w:r w:rsidR="00142356">
        <w:rPr>
          <w:rFonts w:asciiTheme="majorHAnsi" w:hAnsiTheme="majorHAnsi" w:cstheme="majorHAnsi"/>
        </w:rPr>
        <w:t xml:space="preserve">de </w:t>
      </w:r>
      <w:proofErr w:type="spellStart"/>
      <w:r w:rsidR="00142356">
        <w:rPr>
          <w:rFonts w:asciiTheme="majorHAnsi" w:hAnsiTheme="majorHAnsi" w:cstheme="majorHAnsi"/>
        </w:rPr>
        <w:t>Yucel</w:t>
      </w:r>
      <w:proofErr w:type="spellEnd"/>
      <w:r w:rsidR="00142356">
        <w:rPr>
          <w:rFonts w:asciiTheme="majorHAnsi" w:hAnsiTheme="majorHAnsi" w:cstheme="majorHAnsi"/>
        </w:rPr>
        <w:t>-methode.</w:t>
      </w:r>
      <w:r w:rsidR="00F2514C">
        <w:rPr>
          <w:rFonts w:asciiTheme="majorHAnsi" w:hAnsiTheme="majorHAnsi" w:cstheme="majorHAnsi"/>
        </w:rPr>
        <w:t xml:space="preserve"> Het onderzoek geeft weinig tot geen antwoord op hoe de disciplines binnen het behandelteam van de HIC </w:t>
      </w:r>
      <w:r w:rsidR="00106B01">
        <w:rPr>
          <w:rFonts w:asciiTheme="majorHAnsi" w:hAnsiTheme="majorHAnsi" w:cstheme="majorHAnsi"/>
        </w:rPr>
        <w:t xml:space="preserve">het doen vanwege de </w:t>
      </w:r>
      <w:r w:rsidR="00EA3A4E">
        <w:rPr>
          <w:rFonts w:asciiTheme="majorHAnsi" w:hAnsiTheme="majorHAnsi" w:cstheme="majorHAnsi"/>
        </w:rPr>
        <w:t>wijzigingen</w:t>
      </w:r>
      <w:r w:rsidR="00106B01">
        <w:rPr>
          <w:rFonts w:asciiTheme="majorHAnsi" w:hAnsiTheme="majorHAnsi" w:cstheme="majorHAnsi"/>
        </w:rPr>
        <w:t xml:space="preserve"> in de respondentengroep</w:t>
      </w:r>
      <w:r>
        <w:rPr>
          <w:rFonts w:asciiTheme="majorHAnsi" w:hAnsiTheme="majorHAnsi" w:cstheme="majorHAnsi"/>
        </w:rPr>
        <w:t>.</w:t>
      </w:r>
      <w:r w:rsidR="004C78B8">
        <w:rPr>
          <w:rFonts w:asciiTheme="majorHAnsi" w:hAnsiTheme="majorHAnsi" w:cstheme="majorHAnsi"/>
        </w:rPr>
        <w:t xml:space="preserve"> </w:t>
      </w:r>
    </w:p>
    <w:p w14:paraId="31063258" w14:textId="77777777" w:rsidR="00EE3A13" w:rsidRDefault="00EE3A13" w:rsidP="00226B21">
      <w:pPr>
        <w:pStyle w:val="Geenafstand"/>
        <w:jc w:val="both"/>
        <w:rPr>
          <w:rFonts w:asciiTheme="majorHAnsi" w:hAnsiTheme="majorHAnsi"/>
        </w:rPr>
      </w:pPr>
    </w:p>
    <w:p w14:paraId="2BBC2C0B" w14:textId="2925EB20" w:rsidR="007950FF" w:rsidRDefault="00D35B8C" w:rsidP="00226B21">
      <w:pPr>
        <w:pStyle w:val="Geenafstand"/>
        <w:jc w:val="both"/>
        <w:rPr>
          <w:rFonts w:asciiTheme="majorHAnsi" w:hAnsiTheme="majorHAnsi"/>
        </w:rPr>
      </w:pPr>
      <w:r>
        <w:rPr>
          <w:rFonts w:asciiTheme="majorHAnsi" w:hAnsiTheme="majorHAnsi"/>
        </w:rPr>
        <w:t xml:space="preserve">Het onderzoek toont aan dat er een duidelijk verschil is in vorm, mate en mogelijkheden tot netwerkbetrokkenheid tussen de afdelingen MC1 en HIC. </w:t>
      </w:r>
      <w:r w:rsidR="0052290E">
        <w:rPr>
          <w:rFonts w:asciiTheme="majorHAnsi" w:hAnsiTheme="majorHAnsi"/>
        </w:rPr>
        <w:t>H</w:t>
      </w:r>
      <w:r w:rsidR="006D21BF">
        <w:rPr>
          <w:rFonts w:asciiTheme="majorHAnsi" w:hAnsiTheme="majorHAnsi"/>
        </w:rPr>
        <w:t xml:space="preserve">et verpleegkundig team van de afdeling HIC </w:t>
      </w:r>
      <w:r w:rsidR="00F2514C">
        <w:rPr>
          <w:rFonts w:asciiTheme="majorHAnsi" w:hAnsiTheme="majorHAnsi"/>
        </w:rPr>
        <w:t>geeft</w:t>
      </w:r>
      <w:r w:rsidR="0052290E">
        <w:rPr>
          <w:rFonts w:asciiTheme="majorHAnsi" w:hAnsiTheme="majorHAnsi"/>
        </w:rPr>
        <w:t xml:space="preserve"> </w:t>
      </w:r>
      <w:r w:rsidR="00EC1353">
        <w:rPr>
          <w:rFonts w:asciiTheme="majorHAnsi" w:hAnsiTheme="majorHAnsi"/>
        </w:rPr>
        <w:t xml:space="preserve">namelijk </w:t>
      </w:r>
      <w:r w:rsidR="00C0711E">
        <w:rPr>
          <w:rFonts w:asciiTheme="majorHAnsi" w:hAnsiTheme="majorHAnsi"/>
        </w:rPr>
        <w:t>naast bovengenoemde</w:t>
      </w:r>
      <w:r w:rsidR="00F2514C">
        <w:rPr>
          <w:rFonts w:asciiTheme="majorHAnsi" w:hAnsiTheme="majorHAnsi"/>
        </w:rPr>
        <w:t xml:space="preserve">, </w:t>
      </w:r>
      <w:r w:rsidR="0052290E">
        <w:rPr>
          <w:rFonts w:asciiTheme="majorHAnsi" w:hAnsiTheme="majorHAnsi"/>
        </w:rPr>
        <w:t xml:space="preserve">extra </w:t>
      </w:r>
      <w:r w:rsidR="00F2514C">
        <w:rPr>
          <w:rFonts w:asciiTheme="majorHAnsi" w:hAnsiTheme="majorHAnsi"/>
        </w:rPr>
        <w:t>inhoud eraan</w:t>
      </w:r>
      <w:r w:rsidR="0052290E">
        <w:rPr>
          <w:rFonts w:asciiTheme="majorHAnsi" w:hAnsiTheme="majorHAnsi"/>
        </w:rPr>
        <w:t xml:space="preserve"> door middel van het</w:t>
      </w:r>
      <w:r w:rsidR="006D21BF">
        <w:rPr>
          <w:rFonts w:asciiTheme="majorHAnsi" w:hAnsiTheme="majorHAnsi"/>
        </w:rPr>
        <w:t xml:space="preserve"> verstrekken</w:t>
      </w:r>
      <w:r w:rsidR="004613E7">
        <w:rPr>
          <w:rFonts w:asciiTheme="majorHAnsi" w:hAnsiTheme="majorHAnsi"/>
        </w:rPr>
        <w:t xml:space="preserve"> </w:t>
      </w:r>
      <w:r w:rsidR="0052290E">
        <w:rPr>
          <w:rFonts w:asciiTheme="majorHAnsi" w:hAnsiTheme="majorHAnsi"/>
        </w:rPr>
        <w:t xml:space="preserve">van </w:t>
      </w:r>
      <w:r w:rsidR="006D21BF">
        <w:rPr>
          <w:rFonts w:asciiTheme="majorHAnsi" w:hAnsiTheme="majorHAnsi"/>
        </w:rPr>
        <w:t>een informatiefolder</w:t>
      </w:r>
      <w:r w:rsidR="004613E7">
        <w:rPr>
          <w:rFonts w:asciiTheme="majorHAnsi" w:hAnsiTheme="majorHAnsi"/>
        </w:rPr>
        <w:t xml:space="preserve"> bij opname</w:t>
      </w:r>
      <w:r w:rsidR="006D21BF">
        <w:rPr>
          <w:rFonts w:asciiTheme="majorHAnsi" w:hAnsiTheme="majorHAnsi"/>
        </w:rPr>
        <w:t xml:space="preserve"> </w:t>
      </w:r>
      <w:r w:rsidR="004613E7">
        <w:rPr>
          <w:rFonts w:asciiTheme="majorHAnsi" w:hAnsiTheme="majorHAnsi"/>
        </w:rPr>
        <w:t xml:space="preserve">aan </w:t>
      </w:r>
      <w:r w:rsidR="006D21BF">
        <w:rPr>
          <w:rFonts w:asciiTheme="majorHAnsi" w:hAnsiTheme="majorHAnsi"/>
        </w:rPr>
        <w:t>familie en naasten</w:t>
      </w:r>
      <w:r w:rsidR="00812CEE">
        <w:rPr>
          <w:rFonts w:asciiTheme="majorHAnsi" w:hAnsiTheme="majorHAnsi"/>
        </w:rPr>
        <w:t xml:space="preserve">, onderhouden zij contact met </w:t>
      </w:r>
      <w:r w:rsidR="00AE563A">
        <w:rPr>
          <w:rFonts w:asciiTheme="majorHAnsi" w:hAnsiTheme="majorHAnsi"/>
        </w:rPr>
        <w:t>naast</w:t>
      </w:r>
      <w:r>
        <w:rPr>
          <w:rFonts w:asciiTheme="majorHAnsi" w:hAnsiTheme="majorHAnsi"/>
        </w:rPr>
        <w:t xml:space="preserve"> </w:t>
      </w:r>
      <w:r w:rsidR="00AE563A">
        <w:rPr>
          <w:rFonts w:asciiTheme="majorHAnsi" w:hAnsiTheme="majorHAnsi"/>
        </w:rPr>
        <w:t>betrokkenen</w:t>
      </w:r>
      <w:r w:rsidR="004613E7">
        <w:rPr>
          <w:rFonts w:asciiTheme="majorHAnsi" w:hAnsiTheme="majorHAnsi"/>
        </w:rPr>
        <w:t xml:space="preserve"> </w:t>
      </w:r>
      <w:r w:rsidR="00812CEE">
        <w:rPr>
          <w:rFonts w:asciiTheme="majorHAnsi" w:hAnsiTheme="majorHAnsi"/>
        </w:rPr>
        <w:t>wanneer er gebruik wordt gemaakt van de familiekamer</w:t>
      </w:r>
      <w:r w:rsidR="0052290E">
        <w:rPr>
          <w:rFonts w:asciiTheme="majorHAnsi" w:hAnsiTheme="majorHAnsi"/>
        </w:rPr>
        <w:t xml:space="preserve"> </w:t>
      </w:r>
      <w:r w:rsidR="00812CEE">
        <w:rPr>
          <w:rFonts w:asciiTheme="majorHAnsi" w:hAnsiTheme="majorHAnsi"/>
        </w:rPr>
        <w:t xml:space="preserve">en is er sprake van samenwerking met het netwerk wanneer rooming-in wordt ingezet. </w:t>
      </w:r>
      <w:r w:rsidR="004214CB">
        <w:rPr>
          <w:rFonts w:asciiTheme="majorHAnsi" w:hAnsiTheme="majorHAnsi"/>
        </w:rPr>
        <w:t>Hiernaast wordt door de aanwezigheid van een familie-ervaringswerker op de HIC een specifieke vorm van netwerk</w:t>
      </w:r>
      <w:r w:rsidR="0090142B">
        <w:rPr>
          <w:rFonts w:asciiTheme="majorHAnsi" w:hAnsiTheme="majorHAnsi"/>
        </w:rPr>
        <w:t xml:space="preserve"> </w:t>
      </w:r>
      <w:r w:rsidR="004214CB">
        <w:rPr>
          <w:rFonts w:asciiTheme="majorHAnsi" w:hAnsiTheme="majorHAnsi"/>
        </w:rPr>
        <w:t>betrokkenheid (aan)geboden aan familie en naasten</w:t>
      </w:r>
      <w:r w:rsidR="00D732F6">
        <w:rPr>
          <w:rFonts w:asciiTheme="majorHAnsi" w:hAnsiTheme="majorHAnsi"/>
        </w:rPr>
        <w:t xml:space="preserve"> </w:t>
      </w:r>
      <w:r w:rsidR="009E7ABE">
        <w:rPr>
          <w:rFonts w:asciiTheme="majorHAnsi" w:hAnsiTheme="majorHAnsi"/>
        </w:rPr>
        <w:t>daar waar zij actief worden benaderd bij opname van een naaste, op vraag van de cliënt zelf of bij signalen van medewerkers.</w:t>
      </w:r>
      <w:r w:rsidR="00DC4BFD">
        <w:rPr>
          <w:rFonts w:asciiTheme="majorHAnsi" w:hAnsiTheme="majorHAnsi"/>
        </w:rPr>
        <w:t xml:space="preserve"> Er is oog voor de naastbetrokkene, </w:t>
      </w:r>
      <w:r w:rsidR="00E7422B">
        <w:rPr>
          <w:rFonts w:asciiTheme="majorHAnsi" w:hAnsiTheme="majorHAnsi"/>
        </w:rPr>
        <w:t xml:space="preserve">mogelijkheid tot gesprek, </w:t>
      </w:r>
      <w:r w:rsidR="00DC4BFD">
        <w:rPr>
          <w:rFonts w:asciiTheme="majorHAnsi" w:hAnsiTheme="majorHAnsi"/>
        </w:rPr>
        <w:t xml:space="preserve">een </w:t>
      </w:r>
      <w:r w:rsidR="00DC4BFD">
        <w:rPr>
          <w:rFonts w:asciiTheme="majorHAnsi" w:hAnsiTheme="majorHAnsi"/>
        </w:rPr>
        <w:lastRenderedPageBreak/>
        <w:t xml:space="preserve">luisterend oor, </w:t>
      </w:r>
      <w:r w:rsidR="00E7422B">
        <w:rPr>
          <w:rFonts w:asciiTheme="majorHAnsi" w:hAnsiTheme="majorHAnsi"/>
        </w:rPr>
        <w:t>steun en contact met een gelijkgestemde</w:t>
      </w:r>
      <w:r w:rsidR="00DC4BFD">
        <w:rPr>
          <w:rFonts w:asciiTheme="majorHAnsi" w:hAnsiTheme="majorHAnsi"/>
        </w:rPr>
        <w:t xml:space="preserve">. </w:t>
      </w:r>
      <w:r w:rsidR="008546F4">
        <w:rPr>
          <w:rFonts w:asciiTheme="majorHAnsi" w:hAnsiTheme="majorHAnsi"/>
        </w:rPr>
        <w:t xml:space="preserve">Tevens </w:t>
      </w:r>
      <w:r w:rsidR="00EE3A13">
        <w:rPr>
          <w:rFonts w:asciiTheme="majorHAnsi" w:hAnsiTheme="majorHAnsi"/>
        </w:rPr>
        <w:t>wordt er</w:t>
      </w:r>
      <w:r w:rsidR="008546F4">
        <w:rPr>
          <w:rFonts w:asciiTheme="majorHAnsi" w:hAnsiTheme="majorHAnsi"/>
        </w:rPr>
        <w:t xml:space="preserve"> maandelijks een </w:t>
      </w:r>
      <w:r w:rsidR="00EE3A13">
        <w:rPr>
          <w:rFonts w:asciiTheme="majorHAnsi" w:hAnsiTheme="majorHAnsi"/>
        </w:rPr>
        <w:t xml:space="preserve">speciaal </w:t>
      </w:r>
      <w:r w:rsidR="00106B01">
        <w:rPr>
          <w:rFonts w:asciiTheme="majorHAnsi" w:hAnsiTheme="majorHAnsi"/>
        </w:rPr>
        <w:t>in</w:t>
      </w:r>
      <w:r w:rsidR="008546F4">
        <w:rPr>
          <w:rFonts w:asciiTheme="majorHAnsi" w:hAnsiTheme="majorHAnsi"/>
        </w:rPr>
        <w:t>loopspreekuur</w:t>
      </w:r>
      <w:r w:rsidR="00EE3A13">
        <w:rPr>
          <w:rFonts w:asciiTheme="majorHAnsi" w:hAnsiTheme="majorHAnsi"/>
        </w:rPr>
        <w:t xml:space="preserve"> voor </w:t>
      </w:r>
      <w:r w:rsidR="008546F4">
        <w:rPr>
          <w:rFonts w:asciiTheme="majorHAnsi" w:hAnsiTheme="majorHAnsi"/>
        </w:rPr>
        <w:t>familie en naasten</w:t>
      </w:r>
      <w:r w:rsidR="00EE3A13">
        <w:rPr>
          <w:rFonts w:asciiTheme="majorHAnsi" w:hAnsiTheme="majorHAnsi"/>
        </w:rPr>
        <w:t xml:space="preserve"> georganiseerd. </w:t>
      </w:r>
      <w:r w:rsidR="00EF3FDD">
        <w:rPr>
          <w:rFonts w:asciiTheme="majorHAnsi" w:hAnsiTheme="majorHAnsi"/>
        </w:rPr>
        <w:t>Een a</w:t>
      </w:r>
      <w:r w:rsidR="00EE3A13">
        <w:rPr>
          <w:rFonts w:asciiTheme="majorHAnsi" w:hAnsiTheme="majorHAnsi"/>
        </w:rPr>
        <w:t xml:space="preserve">lgemeen inzicht in het sociale netwerk van cliënten </w:t>
      </w:r>
      <w:r w:rsidR="00F2514C">
        <w:rPr>
          <w:rFonts w:asciiTheme="majorHAnsi" w:hAnsiTheme="majorHAnsi"/>
        </w:rPr>
        <w:t xml:space="preserve">wordt door medewerkers van het verpleegkundig team verkregen </w:t>
      </w:r>
      <w:r w:rsidR="00EE3A13">
        <w:rPr>
          <w:rFonts w:asciiTheme="majorHAnsi" w:hAnsiTheme="majorHAnsi"/>
        </w:rPr>
        <w:t xml:space="preserve">door 1-op-1 gesprekken met cliënten en het bijwonen van opname- en ZAG-gesprekken. </w:t>
      </w:r>
      <w:r w:rsidR="00C26D30">
        <w:rPr>
          <w:rFonts w:asciiTheme="majorHAnsi" w:hAnsiTheme="majorHAnsi"/>
        </w:rPr>
        <w:t>E</w:t>
      </w:r>
      <w:r w:rsidR="00987FD7">
        <w:rPr>
          <w:rFonts w:asciiTheme="majorHAnsi" w:hAnsiTheme="majorHAnsi"/>
        </w:rPr>
        <w:t xml:space="preserve">chter </w:t>
      </w:r>
      <w:r w:rsidR="00C26D30">
        <w:rPr>
          <w:rFonts w:asciiTheme="majorHAnsi" w:hAnsiTheme="majorHAnsi"/>
        </w:rPr>
        <w:t xml:space="preserve">kan geconcludeerd worden dat er </w:t>
      </w:r>
      <w:r w:rsidR="00106B01">
        <w:rPr>
          <w:rFonts w:asciiTheme="majorHAnsi" w:hAnsiTheme="majorHAnsi"/>
        </w:rPr>
        <w:t>op beide afdelingen weinig tot geen sprake</w:t>
      </w:r>
      <w:r w:rsidR="00C26D30">
        <w:rPr>
          <w:rFonts w:asciiTheme="majorHAnsi" w:hAnsiTheme="majorHAnsi"/>
        </w:rPr>
        <w:t xml:space="preserve"> is</w:t>
      </w:r>
      <w:r w:rsidR="00106B01">
        <w:rPr>
          <w:rFonts w:asciiTheme="majorHAnsi" w:hAnsiTheme="majorHAnsi"/>
        </w:rPr>
        <w:t xml:space="preserve"> van daadwerkelijk inzicht in de kwaliteit van sociale netwerken</w:t>
      </w:r>
      <w:r w:rsidR="00C73BB8">
        <w:rPr>
          <w:rFonts w:asciiTheme="majorHAnsi" w:hAnsiTheme="majorHAnsi"/>
        </w:rPr>
        <w:t xml:space="preserve">. </w:t>
      </w:r>
      <w:r w:rsidR="00DF659F">
        <w:rPr>
          <w:rFonts w:asciiTheme="majorHAnsi" w:hAnsiTheme="majorHAnsi"/>
        </w:rPr>
        <w:t>Wat betreft aandacht voor h</w:t>
      </w:r>
      <w:r w:rsidR="0090142B">
        <w:rPr>
          <w:rFonts w:asciiTheme="majorHAnsi" w:hAnsiTheme="majorHAnsi"/>
        </w:rPr>
        <w:t xml:space="preserve">et versterken van bestaande sociale netwerken </w:t>
      </w:r>
      <w:r w:rsidR="00DF659F">
        <w:rPr>
          <w:rFonts w:asciiTheme="majorHAnsi" w:hAnsiTheme="majorHAnsi"/>
        </w:rPr>
        <w:t xml:space="preserve">is dit binnen de huidige werkwijze minimaal te noemen. Het netwerk wordt soms opgenomen in een behandelplan, methodisch plan of crisissignaleringsplan maar is nog geen aandachtsgebied binnen </w:t>
      </w:r>
      <w:r w:rsidR="00D26B23">
        <w:rPr>
          <w:rFonts w:asciiTheme="majorHAnsi" w:hAnsiTheme="majorHAnsi"/>
        </w:rPr>
        <w:t xml:space="preserve">een structurele werkvorm op MC1. Op de HIC </w:t>
      </w:r>
      <w:r w:rsidR="00FF04AC">
        <w:rPr>
          <w:rFonts w:asciiTheme="majorHAnsi" w:hAnsiTheme="majorHAnsi"/>
        </w:rPr>
        <w:t xml:space="preserve">is hier daarentegen wel sprake van. Het </w:t>
      </w:r>
      <w:r w:rsidR="00A01F7D">
        <w:rPr>
          <w:rFonts w:asciiTheme="majorHAnsi" w:hAnsiTheme="majorHAnsi"/>
        </w:rPr>
        <w:t>thema</w:t>
      </w:r>
      <w:r w:rsidR="00FF04AC">
        <w:rPr>
          <w:rFonts w:asciiTheme="majorHAnsi" w:hAnsiTheme="majorHAnsi"/>
        </w:rPr>
        <w:t xml:space="preserve"> familiebetrokkenheid heeft een structurele plaats in het maandelijkse teamoverleg en wordt vormgegeven door de familie-ervaringswerker. Hiernaast </w:t>
      </w:r>
      <w:r w:rsidR="00A01F7D">
        <w:rPr>
          <w:rFonts w:asciiTheme="majorHAnsi" w:hAnsiTheme="majorHAnsi"/>
        </w:rPr>
        <w:t xml:space="preserve">is er aandacht voor tijdens het MDO </w:t>
      </w:r>
      <w:r w:rsidR="006C54AB">
        <w:rPr>
          <w:rFonts w:asciiTheme="majorHAnsi" w:hAnsiTheme="majorHAnsi"/>
        </w:rPr>
        <w:t>doordat</w:t>
      </w:r>
      <w:r w:rsidR="00A01F7D">
        <w:rPr>
          <w:rFonts w:asciiTheme="majorHAnsi" w:hAnsiTheme="majorHAnsi"/>
        </w:rPr>
        <w:t xml:space="preserve"> de familie-ervaringswerker hierbij aansluit en informeert waar nodig. </w:t>
      </w:r>
      <w:r w:rsidR="006C54AB">
        <w:rPr>
          <w:rFonts w:asciiTheme="majorHAnsi" w:hAnsiTheme="majorHAnsi"/>
        </w:rPr>
        <w:t xml:space="preserve">De aanwezigheid van deze specifieke discipline is zeer waardevol, nuttig en een grote meerwaarde voor familie en de afdeling HIC. </w:t>
      </w:r>
      <w:r w:rsidR="00B541A8">
        <w:rPr>
          <w:rFonts w:asciiTheme="majorHAnsi" w:hAnsiTheme="majorHAnsi"/>
        </w:rPr>
        <w:t xml:space="preserve">Een belangrijk effect van </w:t>
      </w:r>
      <w:r w:rsidR="009833E5">
        <w:rPr>
          <w:rFonts w:asciiTheme="majorHAnsi" w:hAnsiTheme="majorHAnsi"/>
        </w:rPr>
        <w:t>adequate</w:t>
      </w:r>
      <w:r w:rsidR="00B541A8">
        <w:rPr>
          <w:rFonts w:asciiTheme="majorHAnsi" w:hAnsiTheme="majorHAnsi"/>
        </w:rPr>
        <w:t xml:space="preserve"> netwerkbetrokkenheid is dat cliënten sociale en praktische steun</w:t>
      </w:r>
      <w:r w:rsidR="0013536A">
        <w:rPr>
          <w:rFonts w:asciiTheme="majorHAnsi" w:hAnsiTheme="majorHAnsi"/>
        </w:rPr>
        <w:t xml:space="preserve"> </w:t>
      </w:r>
      <w:r w:rsidR="00B541A8">
        <w:rPr>
          <w:rFonts w:asciiTheme="majorHAnsi" w:hAnsiTheme="majorHAnsi"/>
        </w:rPr>
        <w:t>ervaren</w:t>
      </w:r>
      <w:r w:rsidR="0013536A">
        <w:rPr>
          <w:rFonts w:asciiTheme="majorHAnsi" w:hAnsiTheme="majorHAnsi"/>
        </w:rPr>
        <w:t xml:space="preserve"> door contact met een vertrouwd iemand. </w:t>
      </w:r>
      <w:r w:rsidR="007950FF">
        <w:rPr>
          <w:rFonts w:asciiTheme="majorHAnsi" w:hAnsiTheme="majorHAnsi"/>
        </w:rPr>
        <w:t>Contact met naastbetrokkenen</w:t>
      </w:r>
      <w:r w:rsidR="0013536A">
        <w:rPr>
          <w:rFonts w:asciiTheme="majorHAnsi" w:hAnsiTheme="majorHAnsi"/>
        </w:rPr>
        <w:t xml:space="preserve"> kan vertrouwen, veiligheid en rust bieden tijdens </w:t>
      </w:r>
      <w:r w:rsidR="007950FF">
        <w:rPr>
          <w:rFonts w:asciiTheme="majorHAnsi" w:hAnsiTheme="majorHAnsi"/>
        </w:rPr>
        <w:t>de</w:t>
      </w:r>
      <w:r w:rsidR="0013536A">
        <w:rPr>
          <w:rFonts w:asciiTheme="majorHAnsi" w:hAnsiTheme="majorHAnsi"/>
        </w:rPr>
        <w:t xml:space="preserve"> crisis-opname </w:t>
      </w:r>
      <w:r w:rsidR="007950FF">
        <w:rPr>
          <w:rFonts w:asciiTheme="majorHAnsi" w:hAnsiTheme="majorHAnsi"/>
        </w:rPr>
        <w:t xml:space="preserve">voor de cliënt </w:t>
      </w:r>
      <w:r w:rsidR="0013536A">
        <w:rPr>
          <w:rFonts w:asciiTheme="majorHAnsi" w:hAnsiTheme="majorHAnsi"/>
        </w:rPr>
        <w:t xml:space="preserve">en </w:t>
      </w:r>
      <w:r w:rsidR="007950FF">
        <w:rPr>
          <w:rFonts w:asciiTheme="majorHAnsi" w:hAnsiTheme="majorHAnsi"/>
        </w:rPr>
        <w:t xml:space="preserve">eveneens fungeren </w:t>
      </w:r>
      <w:r w:rsidR="009833E5">
        <w:rPr>
          <w:rFonts w:asciiTheme="majorHAnsi" w:hAnsiTheme="majorHAnsi"/>
        </w:rPr>
        <w:t xml:space="preserve">als belangrijke informatiebron en hulpmiddel </w:t>
      </w:r>
      <w:r w:rsidR="007950FF">
        <w:rPr>
          <w:rFonts w:asciiTheme="majorHAnsi" w:hAnsiTheme="majorHAnsi"/>
        </w:rPr>
        <w:t>voor</w:t>
      </w:r>
      <w:r w:rsidR="009833E5">
        <w:rPr>
          <w:rFonts w:asciiTheme="majorHAnsi" w:hAnsiTheme="majorHAnsi"/>
        </w:rPr>
        <w:t xml:space="preserve"> medewerkers </w:t>
      </w:r>
      <w:r w:rsidR="007950FF">
        <w:rPr>
          <w:rFonts w:asciiTheme="majorHAnsi" w:hAnsiTheme="majorHAnsi"/>
        </w:rPr>
        <w:t xml:space="preserve">om stabilisatieprocessen van cliënten </w:t>
      </w:r>
      <w:r w:rsidR="001E172C">
        <w:rPr>
          <w:rFonts w:asciiTheme="majorHAnsi" w:hAnsiTheme="majorHAnsi"/>
        </w:rPr>
        <w:t xml:space="preserve">te helpen </w:t>
      </w:r>
      <w:r w:rsidR="007950FF">
        <w:rPr>
          <w:rFonts w:asciiTheme="majorHAnsi" w:hAnsiTheme="majorHAnsi"/>
        </w:rPr>
        <w:t>versnellen</w:t>
      </w:r>
      <w:r w:rsidR="001E172C">
        <w:rPr>
          <w:rFonts w:asciiTheme="majorHAnsi" w:hAnsiTheme="majorHAnsi"/>
        </w:rPr>
        <w:t xml:space="preserve">. Meer aandacht </w:t>
      </w:r>
      <w:r w:rsidR="004C78B8">
        <w:rPr>
          <w:rFonts w:asciiTheme="majorHAnsi" w:hAnsiTheme="majorHAnsi"/>
        </w:rPr>
        <w:t xml:space="preserve">en ruimte </w:t>
      </w:r>
      <w:r w:rsidR="001E172C">
        <w:rPr>
          <w:rFonts w:asciiTheme="majorHAnsi" w:hAnsiTheme="majorHAnsi"/>
        </w:rPr>
        <w:t>voor netwerkbetrokkenheid kan</w:t>
      </w:r>
      <w:r w:rsidR="004C78B8">
        <w:rPr>
          <w:rFonts w:asciiTheme="majorHAnsi" w:hAnsiTheme="majorHAnsi"/>
        </w:rPr>
        <w:t xml:space="preserve"> volgens het onderzoek</w:t>
      </w:r>
      <w:r w:rsidR="001E172C">
        <w:rPr>
          <w:rFonts w:asciiTheme="majorHAnsi" w:hAnsiTheme="majorHAnsi"/>
        </w:rPr>
        <w:t xml:space="preserve"> </w:t>
      </w:r>
      <w:r w:rsidR="004C78B8">
        <w:rPr>
          <w:rFonts w:asciiTheme="majorHAnsi" w:hAnsiTheme="majorHAnsi"/>
        </w:rPr>
        <w:t>leiden</w:t>
      </w:r>
      <w:r w:rsidR="001E172C">
        <w:rPr>
          <w:rFonts w:asciiTheme="majorHAnsi" w:hAnsiTheme="majorHAnsi"/>
        </w:rPr>
        <w:t xml:space="preserve"> tot een verkorting van opnames. </w:t>
      </w:r>
    </w:p>
    <w:p w14:paraId="6CF2626F" w14:textId="77777777" w:rsidR="006579AD" w:rsidRDefault="006579AD" w:rsidP="00226B21">
      <w:pPr>
        <w:pStyle w:val="Geenafstand"/>
        <w:jc w:val="both"/>
        <w:rPr>
          <w:rFonts w:asciiTheme="majorHAnsi" w:hAnsiTheme="majorHAnsi"/>
        </w:rPr>
      </w:pPr>
    </w:p>
    <w:p w14:paraId="7450EAB7" w14:textId="3158937C" w:rsidR="00667162" w:rsidRPr="00667162" w:rsidRDefault="00385229" w:rsidP="00226B21">
      <w:pPr>
        <w:pStyle w:val="Geenafstand"/>
        <w:jc w:val="both"/>
        <w:rPr>
          <w:rFonts w:asciiTheme="majorHAnsi" w:hAnsiTheme="majorHAnsi"/>
          <w:i/>
        </w:rPr>
      </w:pPr>
      <w:r w:rsidRPr="00385229">
        <w:rPr>
          <w:rFonts w:asciiTheme="majorHAnsi" w:hAnsiTheme="majorHAnsi"/>
        </w:rPr>
        <w:t>Op de vraag</w:t>
      </w:r>
      <w:r>
        <w:rPr>
          <w:rFonts w:asciiTheme="majorHAnsi" w:hAnsiTheme="majorHAnsi"/>
          <w:b/>
          <w:i/>
        </w:rPr>
        <w:t xml:space="preserve"> </w:t>
      </w:r>
      <w:r w:rsidR="00ED2578" w:rsidRPr="00C8794D">
        <w:rPr>
          <w:rFonts w:asciiTheme="majorHAnsi" w:hAnsiTheme="majorHAnsi"/>
          <w:i/>
          <w:u w:val="single"/>
        </w:rPr>
        <w:t>‘’</w:t>
      </w:r>
      <w:r w:rsidR="00EB7F63" w:rsidRPr="00C8794D">
        <w:rPr>
          <w:rFonts w:asciiTheme="majorHAnsi" w:hAnsiTheme="majorHAnsi"/>
          <w:i/>
          <w:u w:val="single"/>
        </w:rPr>
        <w:t xml:space="preserve">In hoeverre kan afdeling MC1 leren van de afdeling ‘High Intensive Care’ (HIC) met betrekking tot netwerkgericht </w:t>
      </w:r>
      <w:r w:rsidR="00ED2578" w:rsidRPr="00C8794D">
        <w:rPr>
          <w:rFonts w:asciiTheme="majorHAnsi" w:hAnsiTheme="majorHAnsi"/>
          <w:i/>
          <w:u w:val="single"/>
        </w:rPr>
        <w:t>werken?’’</w:t>
      </w:r>
      <w:r w:rsidR="00ED2578">
        <w:rPr>
          <w:rFonts w:asciiTheme="majorHAnsi" w:hAnsiTheme="majorHAnsi"/>
          <w:i/>
        </w:rPr>
        <w:t xml:space="preserve"> </w:t>
      </w:r>
      <w:r w:rsidRPr="00385229">
        <w:rPr>
          <w:rFonts w:asciiTheme="majorHAnsi" w:hAnsiTheme="majorHAnsi"/>
        </w:rPr>
        <w:t>kunnen onderstaande conclusies worden getrokken.</w:t>
      </w:r>
      <w:r>
        <w:rPr>
          <w:rFonts w:asciiTheme="majorHAnsi" w:hAnsiTheme="majorHAnsi"/>
          <w:i/>
        </w:rPr>
        <w:t xml:space="preserve"> </w:t>
      </w:r>
      <w:r w:rsidR="00C56649">
        <w:rPr>
          <w:rFonts w:asciiTheme="majorHAnsi" w:hAnsiTheme="majorHAnsi"/>
        </w:rPr>
        <w:t>Om sociale netwerken van cliënten als volwaardige partner te betrekken tijdens de opnameperiode dient afdeling MC1</w:t>
      </w:r>
      <w:r w:rsidR="005271B2">
        <w:rPr>
          <w:rFonts w:asciiTheme="majorHAnsi" w:hAnsiTheme="majorHAnsi"/>
        </w:rPr>
        <w:t xml:space="preserve">, </w:t>
      </w:r>
      <w:r w:rsidR="00FA1E85">
        <w:rPr>
          <w:rFonts w:asciiTheme="majorHAnsi" w:hAnsiTheme="majorHAnsi"/>
        </w:rPr>
        <w:t>volgens medewerkers van de HIC</w:t>
      </w:r>
      <w:r w:rsidR="005271B2">
        <w:rPr>
          <w:rFonts w:asciiTheme="majorHAnsi" w:hAnsiTheme="majorHAnsi"/>
        </w:rPr>
        <w:t>,</w:t>
      </w:r>
      <w:r w:rsidR="00FA1E85">
        <w:rPr>
          <w:rFonts w:asciiTheme="majorHAnsi" w:hAnsiTheme="majorHAnsi"/>
        </w:rPr>
        <w:t xml:space="preserve"> </w:t>
      </w:r>
      <w:r w:rsidR="005271B2">
        <w:rPr>
          <w:rFonts w:asciiTheme="majorHAnsi" w:hAnsiTheme="majorHAnsi"/>
        </w:rPr>
        <w:t xml:space="preserve">de </w:t>
      </w:r>
      <w:r w:rsidR="009E1872">
        <w:rPr>
          <w:rFonts w:asciiTheme="majorHAnsi" w:hAnsiTheme="majorHAnsi"/>
        </w:rPr>
        <w:t xml:space="preserve">beschikking te krijgen over de benodigde </w:t>
      </w:r>
      <w:r w:rsidR="00C56649">
        <w:rPr>
          <w:rFonts w:asciiTheme="majorHAnsi" w:hAnsiTheme="majorHAnsi"/>
        </w:rPr>
        <w:t xml:space="preserve">faciliteiten </w:t>
      </w:r>
      <w:r w:rsidR="009E1872">
        <w:rPr>
          <w:rFonts w:asciiTheme="majorHAnsi" w:hAnsiTheme="majorHAnsi"/>
        </w:rPr>
        <w:t xml:space="preserve">zoals deze op de HIC </w:t>
      </w:r>
      <w:r w:rsidR="005271B2">
        <w:rPr>
          <w:rFonts w:asciiTheme="majorHAnsi" w:hAnsiTheme="majorHAnsi"/>
        </w:rPr>
        <w:t>voorhanden</w:t>
      </w:r>
      <w:r w:rsidR="009E1872">
        <w:rPr>
          <w:rFonts w:asciiTheme="majorHAnsi" w:hAnsiTheme="majorHAnsi"/>
        </w:rPr>
        <w:t xml:space="preserve"> zijn. De hoogste prioriteit </w:t>
      </w:r>
      <w:r w:rsidR="002F061D">
        <w:rPr>
          <w:rFonts w:asciiTheme="majorHAnsi" w:hAnsiTheme="majorHAnsi"/>
        </w:rPr>
        <w:t xml:space="preserve">heeft </w:t>
      </w:r>
      <w:r w:rsidR="009E1872">
        <w:rPr>
          <w:rFonts w:asciiTheme="majorHAnsi" w:hAnsiTheme="majorHAnsi"/>
        </w:rPr>
        <w:t xml:space="preserve">de beschikbaarheid van </w:t>
      </w:r>
      <w:r w:rsidR="006C54AB">
        <w:rPr>
          <w:rFonts w:asciiTheme="majorHAnsi" w:hAnsiTheme="majorHAnsi"/>
        </w:rPr>
        <w:t>een familie-ervaringswerker op afdeling</w:t>
      </w:r>
      <w:r w:rsidR="009E1872">
        <w:rPr>
          <w:rFonts w:asciiTheme="majorHAnsi" w:hAnsiTheme="majorHAnsi"/>
        </w:rPr>
        <w:t xml:space="preserve"> MC1. Deze slaat een brug tussen de behoeften van het sociale netwerk</w:t>
      </w:r>
      <w:r w:rsidR="00565394">
        <w:rPr>
          <w:rFonts w:asciiTheme="majorHAnsi" w:hAnsiTheme="majorHAnsi"/>
        </w:rPr>
        <w:t xml:space="preserve"> aan steun, erkenning en begrip </w:t>
      </w:r>
      <w:r w:rsidR="009E1872">
        <w:rPr>
          <w:rFonts w:asciiTheme="majorHAnsi" w:hAnsiTheme="majorHAnsi"/>
        </w:rPr>
        <w:t>enerzijds</w:t>
      </w:r>
      <w:r w:rsidR="002F061D">
        <w:rPr>
          <w:rFonts w:asciiTheme="majorHAnsi" w:hAnsiTheme="majorHAnsi"/>
        </w:rPr>
        <w:t xml:space="preserve"> en </w:t>
      </w:r>
      <w:r w:rsidR="009E1872">
        <w:rPr>
          <w:rFonts w:asciiTheme="majorHAnsi" w:hAnsiTheme="majorHAnsi"/>
        </w:rPr>
        <w:t xml:space="preserve">de </w:t>
      </w:r>
      <w:r w:rsidR="002F061D">
        <w:rPr>
          <w:rFonts w:asciiTheme="majorHAnsi" w:hAnsiTheme="majorHAnsi"/>
        </w:rPr>
        <w:t xml:space="preserve">veel geziene </w:t>
      </w:r>
      <w:r w:rsidR="009E1872">
        <w:rPr>
          <w:rFonts w:asciiTheme="majorHAnsi" w:hAnsiTheme="majorHAnsi"/>
        </w:rPr>
        <w:t xml:space="preserve">signalen </w:t>
      </w:r>
      <w:r w:rsidR="0051357F">
        <w:rPr>
          <w:rFonts w:asciiTheme="majorHAnsi" w:hAnsiTheme="majorHAnsi"/>
        </w:rPr>
        <w:t>door</w:t>
      </w:r>
      <w:r w:rsidR="009E1872">
        <w:rPr>
          <w:rFonts w:asciiTheme="majorHAnsi" w:hAnsiTheme="majorHAnsi"/>
        </w:rPr>
        <w:t xml:space="preserve"> verpleegkundigen anderzijds</w:t>
      </w:r>
      <w:r w:rsidR="002F061D">
        <w:rPr>
          <w:rFonts w:asciiTheme="majorHAnsi" w:hAnsiTheme="majorHAnsi"/>
        </w:rPr>
        <w:t xml:space="preserve">. </w:t>
      </w:r>
      <w:r w:rsidR="00F26E28">
        <w:rPr>
          <w:rFonts w:asciiTheme="majorHAnsi" w:hAnsiTheme="majorHAnsi"/>
        </w:rPr>
        <w:t>H</w:t>
      </w:r>
      <w:r w:rsidR="00537C5E">
        <w:rPr>
          <w:rFonts w:asciiTheme="majorHAnsi" w:hAnsiTheme="majorHAnsi" w:cstheme="majorHAnsi"/>
        </w:rPr>
        <w:t xml:space="preserve">et opnemen van aandacht voor netwerkbetrokkenheid in structurele werkvormen draagt </w:t>
      </w:r>
      <w:r w:rsidR="00F26E28">
        <w:rPr>
          <w:rFonts w:asciiTheme="majorHAnsi" w:hAnsiTheme="majorHAnsi" w:cstheme="majorHAnsi"/>
        </w:rPr>
        <w:t xml:space="preserve">bij </w:t>
      </w:r>
      <w:r w:rsidR="00537C5E">
        <w:rPr>
          <w:rFonts w:asciiTheme="majorHAnsi" w:hAnsiTheme="majorHAnsi" w:cstheme="majorHAnsi"/>
        </w:rPr>
        <w:t>aan bewustwording onder medewerkers en</w:t>
      </w:r>
      <w:r w:rsidR="0050716F">
        <w:rPr>
          <w:rFonts w:asciiTheme="majorHAnsi" w:hAnsiTheme="majorHAnsi" w:cstheme="majorHAnsi"/>
        </w:rPr>
        <w:t xml:space="preserve"> is</w:t>
      </w:r>
      <w:r w:rsidR="00537C5E">
        <w:rPr>
          <w:rFonts w:asciiTheme="majorHAnsi" w:hAnsiTheme="majorHAnsi" w:cstheme="majorHAnsi"/>
        </w:rPr>
        <w:t xml:space="preserve"> </w:t>
      </w:r>
      <w:r w:rsidR="004E77D2">
        <w:rPr>
          <w:rFonts w:asciiTheme="majorHAnsi" w:hAnsiTheme="majorHAnsi" w:cstheme="majorHAnsi"/>
        </w:rPr>
        <w:t>nodig</w:t>
      </w:r>
      <w:r w:rsidR="00537C5E">
        <w:rPr>
          <w:rFonts w:asciiTheme="majorHAnsi" w:hAnsiTheme="majorHAnsi" w:cstheme="majorHAnsi"/>
        </w:rPr>
        <w:t xml:space="preserve"> om aandacht voor familie en naasten van de cliënt te laten inbedden</w:t>
      </w:r>
      <w:r w:rsidR="00667162">
        <w:rPr>
          <w:rFonts w:asciiTheme="majorHAnsi" w:hAnsiTheme="majorHAnsi" w:cstheme="majorHAnsi"/>
        </w:rPr>
        <w:t xml:space="preserve"> </w:t>
      </w:r>
      <w:r w:rsidR="00537C5E">
        <w:rPr>
          <w:rFonts w:asciiTheme="majorHAnsi" w:hAnsiTheme="majorHAnsi" w:cstheme="majorHAnsi"/>
        </w:rPr>
        <w:t xml:space="preserve">in de werkwijze van het verpleegkundig team. </w:t>
      </w:r>
      <w:r w:rsidR="00F26E28">
        <w:rPr>
          <w:rFonts w:asciiTheme="majorHAnsi" w:hAnsiTheme="majorHAnsi" w:cstheme="majorHAnsi"/>
        </w:rPr>
        <w:t xml:space="preserve">Ook hierin wordt de aanwezigheid van een familie-ervaringswerker aangedragen als effectief vanwege zijn deskundigheid en spiegelfunctie richting het team. </w:t>
      </w:r>
      <w:r w:rsidR="0050716F">
        <w:rPr>
          <w:rFonts w:asciiTheme="majorHAnsi" w:hAnsiTheme="majorHAnsi" w:cstheme="majorHAnsi"/>
        </w:rPr>
        <w:t>Een volwaardige familiekamer is een hoognodige</w:t>
      </w:r>
      <w:r w:rsidR="009432CC">
        <w:rPr>
          <w:rFonts w:asciiTheme="majorHAnsi" w:hAnsiTheme="majorHAnsi" w:cstheme="majorHAnsi"/>
        </w:rPr>
        <w:t xml:space="preserve"> </w:t>
      </w:r>
      <w:r w:rsidR="0050716F">
        <w:rPr>
          <w:rFonts w:asciiTheme="majorHAnsi" w:hAnsiTheme="majorHAnsi" w:cstheme="majorHAnsi"/>
        </w:rPr>
        <w:t xml:space="preserve">voorziening op MC1 om familie- en naasten </w:t>
      </w:r>
      <w:r w:rsidR="009432CC">
        <w:rPr>
          <w:rFonts w:asciiTheme="majorHAnsi" w:hAnsiTheme="majorHAnsi" w:cstheme="majorHAnsi"/>
        </w:rPr>
        <w:t xml:space="preserve">in </w:t>
      </w:r>
      <w:r w:rsidR="0050716F">
        <w:rPr>
          <w:rFonts w:asciiTheme="majorHAnsi" w:hAnsiTheme="majorHAnsi" w:cstheme="majorHAnsi"/>
        </w:rPr>
        <w:t>te kunnen ontvangen</w:t>
      </w:r>
      <w:r w:rsidR="009432CC">
        <w:rPr>
          <w:rFonts w:asciiTheme="majorHAnsi" w:hAnsiTheme="majorHAnsi" w:cstheme="majorHAnsi"/>
        </w:rPr>
        <w:t xml:space="preserve"> </w:t>
      </w:r>
      <w:r w:rsidR="0050716F">
        <w:rPr>
          <w:rFonts w:asciiTheme="majorHAnsi" w:hAnsiTheme="majorHAnsi" w:cstheme="majorHAnsi"/>
        </w:rPr>
        <w:t xml:space="preserve">en een plek te bieden waar zij </w:t>
      </w:r>
      <w:r w:rsidR="009432CC">
        <w:rPr>
          <w:rFonts w:asciiTheme="majorHAnsi" w:hAnsiTheme="majorHAnsi" w:cstheme="majorHAnsi"/>
        </w:rPr>
        <w:t xml:space="preserve">zich welkom voelen ten tijde van de opname van hun naaste. Ook het </w:t>
      </w:r>
      <w:r w:rsidR="008C406F">
        <w:rPr>
          <w:rFonts w:asciiTheme="majorHAnsi" w:hAnsiTheme="majorHAnsi" w:cstheme="majorHAnsi"/>
        </w:rPr>
        <w:t>ontwikkelen</w:t>
      </w:r>
      <w:r w:rsidR="009432CC">
        <w:rPr>
          <w:rFonts w:asciiTheme="majorHAnsi" w:hAnsiTheme="majorHAnsi" w:cstheme="majorHAnsi"/>
        </w:rPr>
        <w:t xml:space="preserve"> van een informatiefolder </w:t>
      </w:r>
      <w:r w:rsidR="008C406F">
        <w:rPr>
          <w:rFonts w:asciiTheme="majorHAnsi" w:hAnsiTheme="majorHAnsi" w:cstheme="majorHAnsi"/>
        </w:rPr>
        <w:t>voor</w:t>
      </w:r>
      <w:r w:rsidR="009432CC">
        <w:rPr>
          <w:rFonts w:asciiTheme="majorHAnsi" w:hAnsiTheme="majorHAnsi" w:cstheme="majorHAnsi"/>
        </w:rPr>
        <w:t xml:space="preserve"> familie en naaste</w:t>
      </w:r>
      <w:r w:rsidR="008C406F">
        <w:rPr>
          <w:rFonts w:asciiTheme="majorHAnsi" w:hAnsiTheme="majorHAnsi" w:cstheme="majorHAnsi"/>
        </w:rPr>
        <w:t>n</w:t>
      </w:r>
      <w:r w:rsidR="00667162">
        <w:rPr>
          <w:rFonts w:asciiTheme="majorHAnsi" w:hAnsiTheme="majorHAnsi" w:cstheme="majorHAnsi"/>
        </w:rPr>
        <w:t>,</w:t>
      </w:r>
      <w:r w:rsidR="008C406F">
        <w:rPr>
          <w:rFonts w:asciiTheme="majorHAnsi" w:hAnsiTheme="majorHAnsi" w:cstheme="majorHAnsi"/>
        </w:rPr>
        <w:t xml:space="preserve"> welke gegeven kan worden bij aanvang van de opname wordt geadviseerd om een gevoel van ‘welkom’ zijn en samenwerking te bevorderen. </w:t>
      </w:r>
    </w:p>
    <w:p w14:paraId="22FF81EA" w14:textId="77777777" w:rsidR="0050716F" w:rsidRPr="009873F1" w:rsidRDefault="0050716F" w:rsidP="00226B21">
      <w:pPr>
        <w:pStyle w:val="Geenafstand"/>
        <w:jc w:val="both"/>
        <w:rPr>
          <w:rFonts w:asciiTheme="majorHAnsi" w:hAnsiTheme="majorHAnsi"/>
        </w:rPr>
      </w:pPr>
    </w:p>
    <w:p w14:paraId="722538C8" w14:textId="5BC4C244" w:rsidR="000F51F1" w:rsidRPr="00C8794D" w:rsidRDefault="00385229" w:rsidP="00226B21">
      <w:pPr>
        <w:pStyle w:val="Geenafstand"/>
        <w:jc w:val="both"/>
        <w:rPr>
          <w:rFonts w:asciiTheme="majorHAnsi" w:hAnsiTheme="majorHAnsi"/>
        </w:rPr>
      </w:pPr>
      <w:r w:rsidRPr="00385229">
        <w:rPr>
          <w:rFonts w:asciiTheme="majorHAnsi" w:hAnsiTheme="majorHAnsi"/>
        </w:rPr>
        <w:t>Op de vraag</w:t>
      </w:r>
      <w:r>
        <w:rPr>
          <w:rFonts w:asciiTheme="majorHAnsi" w:hAnsiTheme="majorHAnsi"/>
          <w:b/>
          <w:i/>
        </w:rPr>
        <w:t xml:space="preserve"> </w:t>
      </w:r>
      <w:r w:rsidR="00ED2578" w:rsidRPr="00C8794D">
        <w:rPr>
          <w:rFonts w:asciiTheme="majorHAnsi" w:hAnsiTheme="majorHAnsi"/>
          <w:b/>
          <w:i/>
          <w:color w:val="4472C4" w:themeColor="accent1"/>
        </w:rPr>
        <w:t>‘</w:t>
      </w:r>
      <w:r w:rsidR="00ED2578" w:rsidRPr="00C8794D">
        <w:rPr>
          <w:rFonts w:asciiTheme="majorHAnsi" w:hAnsiTheme="majorHAnsi"/>
          <w:i/>
          <w:u w:val="single"/>
        </w:rPr>
        <w:t>’</w:t>
      </w:r>
      <w:r w:rsidR="00EB7F63" w:rsidRPr="00C8794D">
        <w:rPr>
          <w:rFonts w:asciiTheme="majorHAnsi" w:hAnsiTheme="majorHAnsi"/>
          <w:i/>
          <w:u w:val="single"/>
        </w:rPr>
        <w:t xml:space="preserve">Wat hebben medewerkers van het verpleegkundig team van afdeling MC1 nodig om netwerkgericht werken dagelijks in de praktijk </w:t>
      </w:r>
      <w:r w:rsidR="006F0395" w:rsidRPr="00C8794D">
        <w:rPr>
          <w:rFonts w:asciiTheme="majorHAnsi" w:hAnsiTheme="majorHAnsi"/>
          <w:i/>
          <w:u w:val="single"/>
        </w:rPr>
        <w:t xml:space="preserve">actief </w:t>
      </w:r>
      <w:r w:rsidR="00EB7F63" w:rsidRPr="00C8794D">
        <w:rPr>
          <w:rFonts w:asciiTheme="majorHAnsi" w:hAnsiTheme="majorHAnsi"/>
          <w:i/>
          <w:u w:val="single"/>
        </w:rPr>
        <w:t>vorm te geven?</w:t>
      </w:r>
      <w:r w:rsidR="00ED2578" w:rsidRPr="00C8794D">
        <w:rPr>
          <w:rFonts w:asciiTheme="majorHAnsi" w:hAnsiTheme="majorHAnsi"/>
          <w:i/>
          <w:u w:val="single"/>
        </w:rPr>
        <w:t>’’</w:t>
      </w:r>
      <w:r w:rsidR="00ED2578" w:rsidRPr="00C8794D">
        <w:rPr>
          <w:rFonts w:asciiTheme="majorHAnsi" w:hAnsiTheme="majorHAnsi"/>
        </w:rPr>
        <w:t xml:space="preserve"> </w:t>
      </w:r>
      <w:r>
        <w:rPr>
          <w:rFonts w:asciiTheme="majorHAnsi" w:hAnsiTheme="majorHAnsi"/>
        </w:rPr>
        <w:t xml:space="preserve">kunnen onderstaande conclusies worden getrokken. </w:t>
      </w:r>
      <w:bookmarkEnd w:id="62"/>
      <w:r w:rsidR="007A7F73">
        <w:rPr>
          <w:rFonts w:asciiTheme="majorHAnsi" w:hAnsiTheme="majorHAnsi"/>
        </w:rPr>
        <w:t xml:space="preserve">Met name gebruik weten te maken van aanwezig kennis </w:t>
      </w:r>
      <w:r w:rsidR="00B37A44">
        <w:rPr>
          <w:rFonts w:asciiTheme="majorHAnsi" w:eastAsia="Times New Roman" w:hAnsiTheme="majorHAnsi" w:cs="Times New Roman"/>
          <w:color w:val="000000"/>
        </w:rPr>
        <w:t xml:space="preserve">wat al eerder in beeld is gebracht met de cliënt zelf en zijn of haar netwerk, de betrokken (ambulante) disciplines en/of (familie) ervaringswerkers </w:t>
      </w:r>
      <w:r w:rsidR="00FB2363">
        <w:rPr>
          <w:rFonts w:asciiTheme="majorHAnsi" w:eastAsia="Times New Roman" w:hAnsiTheme="majorHAnsi" w:cs="Times New Roman"/>
          <w:color w:val="000000"/>
        </w:rPr>
        <w:t xml:space="preserve">is belangrijk voor medewerkers binnen de acute keten. </w:t>
      </w:r>
      <w:r w:rsidR="005271B2" w:rsidRPr="005271B2">
        <w:rPr>
          <w:rFonts w:asciiTheme="majorHAnsi" w:hAnsiTheme="majorHAnsi" w:cstheme="majorHAnsi"/>
        </w:rPr>
        <w:t xml:space="preserve">Medewerkers van afdeling MC1 </w:t>
      </w:r>
      <w:r w:rsidR="00B908B7">
        <w:rPr>
          <w:rFonts w:asciiTheme="majorHAnsi" w:hAnsiTheme="majorHAnsi" w:cstheme="majorHAnsi"/>
        </w:rPr>
        <w:t>hebben</w:t>
      </w:r>
      <w:r w:rsidR="007A7F73">
        <w:rPr>
          <w:rFonts w:asciiTheme="majorHAnsi" w:hAnsiTheme="majorHAnsi" w:cstheme="majorHAnsi"/>
        </w:rPr>
        <w:t xml:space="preserve"> er baat bij</w:t>
      </w:r>
      <w:r w:rsidR="00B908B7">
        <w:rPr>
          <w:rFonts w:asciiTheme="majorHAnsi" w:hAnsiTheme="majorHAnsi" w:cstheme="majorHAnsi"/>
        </w:rPr>
        <w:t xml:space="preserve"> </w:t>
      </w:r>
      <w:r w:rsidR="00DF5F0A">
        <w:rPr>
          <w:rFonts w:asciiTheme="majorHAnsi" w:hAnsiTheme="majorHAnsi" w:cstheme="majorHAnsi"/>
        </w:rPr>
        <w:t xml:space="preserve">wanneer </w:t>
      </w:r>
      <w:r w:rsidR="005271B2" w:rsidRPr="005271B2">
        <w:rPr>
          <w:rFonts w:asciiTheme="majorHAnsi" w:hAnsiTheme="majorHAnsi" w:cstheme="majorHAnsi"/>
        </w:rPr>
        <w:t xml:space="preserve">aandacht voor netwerkbetrokkenheid in huidige structurele werkwijzen </w:t>
      </w:r>
      <w:r w:rsidR="00DF5F0A">
        <w:rPr>
          <w:rFonts w:asciiTheme="majorHAnsi" w:hAnsiTheme="majorHAnsi" w:cstheme="majorHAnsi"/>
        </w:rPr>
        <w:t xml:space="preserve">wordt opgenomen </w:t>
      </w:r>
      <w:r w:rsidR="005271B2" w:rsidRPr="005271B2">
        <w:rPr>
          <w:rFonts w:asciiTheme="majorHAnsi" w:hAnsiTheme="majorHAnsi" w:cstheme="majorHAnsi"/>
        </w:rPr>
        <w:t>zoals het wekelijkse MDO en de maandelijkse teammiddag</w:t>
      </w:r>
      <w:r w:rsidR="007A7F73">
        <w:rPr>
          <w:rFonts w:asciiTheme="majorHAnsi" w:hAnsiTheme="majorHAnsi" w:cstheme="majorHAnsi"/>
        </w:rPr>
        <w:t>,</w:t>
      </w:r>
      <w:r w:rsidR="00EB2867">
        <w:rPr>
          <w:rFonts w:asciiTheme="majorHAnsi" w:hAnsiTheme="majorHAnsi" w:cstheme="majorHAnsi"/>
        </w:rPr>
        <w:t xml:space="preserve"> om het betrekken en versterken van sociale netwerken </w:t>
      </w:r>
      <w:r w:rsidR="00DF5F0A">
        <w:rPr>
          <w:rFonts w:asciiTheme="majorHAnsi" w:hAnsiTheme="majorHAnsi" w:cstheme="majorHAnsi"/>
        </w:rPr>
        <w:t>actief</w:t>
      </w:r>
      <w:r w:rsidR="00EB2867">
        <w:rPr>
          <w:rFonts w:asciiTheme="majorHAnsi" w:hAnsiTheme="majorHAnsi" w:cstheme="majorHAnsi"/>
        </w:rPr>
        <w:t xml:space="preserve"> inhoud te geven. Hiernaast wordt de aanwezigheid van een familie-ervaringswerker </w:t>
      </w:r>
      <w:r w:rsidR="00D427F5">
        <w:rPr>
          <w:rFonts w:asciiTheme="majorHAnsi" w:hAnsiTheme="majorHAnsi" w:cstheme="majorHAnsi"/>
        </w:rPr>
        <w:t xml:space="preserve">binnen het team </w:t>
      </w:r>
      <w:r w:rsidR="00EB2867">
        <w:rPr>
          <w:rFonts w:asciiTheme="majorHAnsi" w:hAnsiTheme="majorHAnsi" w:cstheme="majorHAnsi"/>
        </w:rPr>
        <w:t xml:space="preserve">gezien als zeer belangrijke schakel welke oog heeft voor het proces wat de naastbetrokkenen doormaken rondom de zorg voor een cliënt en opvang en steun aan hen mogelijk maakt. </w:t>
      </w:r>
      <w:r w:rsidR="000F51F1">
        <w:rPr>
          <w:rFonts w:asciiTheme="majorHAnsi" w:hAnsiTheme="majorHAnsi" w:cstheme="majorHAnsi"/>
        </w:rPr>
        <w:t>Qua voorzieningen</w:t>
      </w:r>
      <w:r w:rsidR="00EB2867">
        <w:rPr>
          <w:rFonts w:asciiTheme="majorHAnsi" w:hAnsiTheme="majorHAnsi" w:cstheme="majorHAnsi"/>
        </w:rPr>
        <w:t xml:space="preserve"> wordt wederom een geschikte familiekamer </w:t>
      </w:r>
      <w:r w:rsidR="007B2416">
        <w:rPr>
          <w:rFonts w:asciiTheme="majorHAnsi" w:hAnsiTheme="majorHAnsi" w:cstheme="majorHAnsi"/>
        </w:rPr>
        <w:t>en de mogelijkheid tot inloop/</w:t>
      </w:r>
      <w:r w:rsidR="00C828CD">
        <w:rPr>
          <w:rFonts w:asciiTheme="majorHAnsi" w:hAnsiTheme="majorHAnsi" w:cstheme="majorHAnsi"/>
        </w:rPr>
        <w:t>informatiebijeenkomsten</w:t>
      </w:r>
      <w:r w:rsidR="007B2416">
        <w:rPr>
          <w:rFonts w:asciiTheme="majorHAnsi" w:hAnsiTheme="majorHAnsi" w:cstheme="majorHAnsi"/>
        </w:rPr>
        <w:t xml:space="preserve"> voor familie- en naasten</w:t>
      </w:r>
      <w:r w:rsidR="00DF5F0A">
        <w:rPr>
          <w:rFonts w:asciiTheme="majorHAnsi" w:hAnsiTheme="majorHAnsi" w:cstheme="majorHAnsi"/>
        </w:rPr>
        <w:t xml:space="preserve"> als</w:t>
      </w:r>
      <w:r w:rsidR="007B2416">
        <w:rPr>
          <w:rFonts w:asciiTheme="majorHAnsi" w:hAnsiTheme="majorHAnsi" w:cstheme="majorHAnsi"/>
        </w:rPr>
        <w:t xml:space="preserve"> nodig geacht om naastbetrokkenen een gevoel van ‘welkom zijn’ te bieden</w:t>
      </w:r>
      <w:r w:rsidR="00C820C1">
        <w:rPr>
          <w:rFonts w:asciiTheme="majorHAnsi" w:hAnsiTheme="majorHAnsi" w:cstheme="majorHAnsi"/>
        </w:rPr>
        <w:t xml:space="preserve"> en tegemoet te komen aan</w:t>
      </w:r>
      <w:r w:rsidR="00665647">
        <w:rPr>
          <w:rFonts w:asciiTheme="majorHAnsi" w:hAnsiTheme="majorHAnsi" w:cstheme="majorHAnsi"/>
        </w:rPr>
        <w:t xml:space="preserve"> de</w:t>
      </w:r>
      <w:r w:rsidR="00C820C1">
        <w:rPr>
          <w:rFonts w:asciiTheme="majorHAnsi" w:hAnsiTheme="majorHAnsi" w:cstheme="majorHAnsi"/>
        </w:rPr>
        <w:t xml:space="preserve"> behoeften</w:t>
      </w:r>
      <w:r w:rsidR="00665647">
        <w:rPr>
          <w:rFonts w:asciiTheme="majorHAnsi" w:hAnsiTheme="majorHAnsi" w:cstheme="majorHAnsi"/>
        </w:rPr>
        <w:t xml:space="preserve"> van het sociale netwerk</w:t>
      </w:r>
      <w:r w:rsidR="00C820C1">
        <w:rPr>
          <w:rFonts w:asciiTheme="majorHAnsi" w:hAnsiTheme="majorHAnsi" w:cstheme="majorHAnsi"/>
        </w:rPr>
        <w:t>.</w:t>
      </w:r>
      <w:r w:rsidR="00366F0F">
        <w:rPr>
          <w:rFonts w:asciiTheme="majorHAnsi" w:hAnsiTheme="majorHAnsi" w:cstheme="majorHAnsi"/>
        </w:rPr>
        <w:t xml:space="preserve"> Rooming-in </w:t>
      </w:r>
      <w:r w:rsidR="00B908B7">
        <w:rPr>
          <w:rFonts w:asciiTheme="majorHAnsi" w:hAnsiTheme="majorHAnsi" w:cstheme="majorHAnsi"/>
        </w:rPr>
        <w:t>aanbieden</w:t>
      </w:r>
      <w:r w:rsidR="00366F0F">
        <w:rPr>
          <w:rFonts w:asciiTheme="majorHAnsi" w:hAnsiTheme="majorHAnsi" w:cstheme="majorHAnsi"/>
        </w:rPr>
        <w:t xml:space="preserve"> wordt als waardevolle toevoeging voor</w:t>
      </w:r>
      <w:r w:rsidR="000F51F1">
        <w:rPr>
          <w:rFonts w:asciiTheme="majorHAnsi" w:hAnsiTheme="majorHAnsi" w:cstheme="majorHAnsi"/>
        </w:rPr>
        <w:t xml:space="preserve"> </w:t>
      </w:r>
      <w:r w:rsidR="00366F0F">
        <w:rPr>
          <w:rFonts w:asciiTheme="majorHAnsi" w:hAnsiTheme="majorHAnsi" w:cstheme="majorHAnsi"/>
        </w:rPr>
        <w:t xml:space="preserve">de afdeling </w:t>
      </w:r>
      <w:r w:rsidR="00B908B7">
        <w:rPr>
          <w:rFonts w:asciiTheme="majorHAnsi" w:hAnsiTheme="majorHAnsi" w:cstheme="majorHAnsi"/>
        </w:rPr>
        <w:t>gezien</w:t>
      </w:r>
      <w:r w:rsidR="000F51F1">
        <w:rPr>
          <w:rFonts w:asciiTheme="majorHAnsi" w:hAnsiTheme="majorHAnsi" w:cstheme="majorHAnsi"/>
        </w:rPr>
        <w:t xml:space="preserve"> </w:t>
      </w:r>
      <w:r w:rsidR="00366F0F">
        <w:rPr>
          <w:rFonts w:asciiTheme="majorHAnsi" w:hAnsiTheme="majorHAnsi" w:cstheme="majorHAnsi"/>
        </w:rPr>
        <w:t>en</w:t>
      </w:r>
      <w:r w:rsidR="000F51F1">
        <w:rPr>
          <w:rFonts w:asciiTheme="majorHAnsi" w:hAnsiTheme="majorHAnsi" w:cstheme="majorHAnsi"/>
        </w:rPr>
        <w:t xml:space="preserve"> ook</w:t>
      </w:r>
      <w:r w:rsidR="00366F0F">
        <w:rPr>
          <w:rFonts w:asciiTheme="majorHAnsi" w:hAnsiTheme="majorHAnsi" w:cstheme="majorHAnsi"/>
        </w:rPr>
        <w:t xml:space="preserve"> het consulteren van een systeemtherapeut bij sprake van complexe </w:t>
      </w:r>
      <w:r w:rsidR="005B4CE9">
        <w:rPr>
          <w:rFonts w:asciiTheme="majorHAnsi" w:hAnsiTheme="majorHAnsi" w:cstheme="majorHAnsi"/>
        </w:rPr>
        <w:lastRenderedPageBreak/>
        <w:t>familie</w:t>
      </w:r>
      <w:r w:rsidR="00366F0F">
        <w:rPr>
          <w:rFonts w:asciiTheme="majorHAnsi" w:hAnsiTheme="majorHAnsi" w:cstheme="majorHAnsi"/>
        </w:rPr>
        <w:t>systemen</w:t>
      </w:r>
      <w:r w:rsidR="000F51F1">
        <w:rPr>
          <w:rFonts w:asciiTheme="majorHAnsi" w:hAnsiTheme="majorHAnsi" w:cstheme="majorHAnsi"/>
        </w:rPr>
        <w:t xml:space="preserve"> achten medewerkers als nodig om de juiste ondersteuning ten behoeve van het stabilisatieproces van de cliënt te bevorderen. </w:t>
      </w:r>
      <w:r w:rsidR="00B908B7">
        <w:rPr>
          <w:rFonts w:asciiTheme="majorHAnsi" w:hAnsiTheme="majorHAnsi" w:cstheme="majorHAnsi"/>
        </w:rPr>
        <w:t>Er kan geconcludeerd worden dat medewerkers behoefte hebben aan verschillende handvatten om netwerkgericht werken in de praktijk vorm te geven met elkaar. Met name</w:t>
      </w:r>
      <w:r w:rsidR="005B4CE9">
        <w:rPr>
          <w:rFonts w:asciiTheme="majorHAnsi" w:hAnsiTheme="majorHAnsi" w:cstheme="majorHAnsi"/>
        </w:rPr>
        <w:t>:</w:t>
      </w:r>
      <w:r w:rsidR="00B908B7">
        <w:rPr>
          <w:rFonts w:asciiTheme="majorHAnsi" w:hAnsiTheme="majorHAnsi" w:cstheme="majorHAnsi"/>
        </w:rPr>
        <w:t xml:space="preserve"> </w:t>
      </w:r>
      <w:r w:rsidR="00DE6E1A">
        <w:rPr>
          <w:rFonts w:asciiTheme="majorHAnsi" w:hAnsiTheme="majorHAnsi" w:cstheme="majorHAnsi"/>
        </w:rPr>
        <w:t xml:space="preserve">algemene </w:t>
      </w:r>
      <w:r w:rsidR="00B908B7">
        <w:rPr>
          <w:rFonts w:asciiTheme="majorHAnsi" w:hAnsiTheme="majorHAnsi" w:cstheme="majorHAnsi"/>
        </w:rPr>
        <w:t>kennis omtrent netwerkgericht werken</w:t>
      </w:r>
      <w:r w:rsidR="005B4CE9">
        <w:rPr>
          <w:rFonts w:asciiTheme="majorHAnsi" w:hAnsiTheme="majorHAnsi" w:cstheme="majorHAnsi"/>
        </w:rPr>
        <w:t xml:space="preserve">, </w:t>
      </w:r>
      <w:r w:rsidR="00B908B7">
        <w:rPr>
          <w:rFonts w:asciiTheme="majorHAnsi" w:hAnsiTheme="majorHAnsi" w:cstheme="majorHAnsi"/>
        </w:rPr>
        <w:t>gewenste</w:t>
      </w:r>
      <w:r w:rsidR="005B4CE9">
        <w:rPr>
          <w:rFonts w:asciiTheme="majorHAnsi" w:hAnsiTheme="majorHAnsi" w:cstheme="majorHAnsi"/>
        </w:rPr>
        <w:t xml:space="preserve"> </w:t>
      </w:r>
      <w:r w:rsidR="007A7F73">
        <w:rPr>
          <w:rFonts w:asciiTheme="majorHAnsi" w:hAnsiTheme="majorHAnsi" w:cstheme="majorHAnsi"/>
        </w:rPr>
        <w:t>houding</w:t>
      </w:r>
      <w:r w:rsidR="00B908B7">
        <w:rPr>
          <w:rFonts w:asciiTheme="majorHAnsi" w:hAnsiTheme="majorHAnsi" w:cstheme="majorHAnsi"/>
        </w:rPr>
        <w:t>saspecten</w:t>
      </w:r>
      <w:r w:rsidR="00DE6E1A">
        <w:rPr>
          <w:rFonts w:asciiTheme="majorHAnsi" w:hAnsiTheme="majorHAnsi" w:cstheme="majorHAnsi"/>
        </w:rPr>
        <w:t xml:space="preserve"> richting</w:t>
      </w:r>
      <w:r w:rsidR="005B4CE9">
        <w:rPr>
          <w:rFonts w:asciiTheme="majorHAnsi" w:hAnsiTheme="majorHAnsi" w:cstheme="majorHAnsi"/>
        </w:rPr>
        <w:t xml:space="preserve"> het netwerk</w:t>
      </w:r>
      <w:r w:rsidR="00DE6E1A">
        <w:rPr>
          <w:rFonts w:asciiTheme="majorHAnsi" w:hAnsiTheme="majorHAnsi" w:cstheme="majorHAnsi"/>
        </w:rPr>
        <w:t>,</w:t>
      </w:r>
      <w:r w:rsidR="00FB2363">
        <w:rPr>
          <w:rFonts w:asciiTheme="majorHAnsi" w:hAnsiTheme="majorHAnsi" w:cstheme="majorHAnsi"/>
        </w:rPr>
        <w:t xml:space="preserve"> kennis omtrent rouw- en verlieswerking,</w:t>
      </w:r>
      <w:r w:rsidR="00DE6E1A">
        <w:rPr>
          <w:rFonts w:asciiTheme="majorHAnsi" w:hAnsiTheme="majorHAnsi" w:cstheme="majorHAnsi"/>
        </w:rPr>
        <w:t xml:space="preserve"> gesprekstechnieken gericht op systemische vragen en één vast methodisch instrument waarmee het sociale netwerk in kaart kan worden gebracht. </w:t>
      </w:r>
      <w:r w:rsidR="00A4541E">
        <w:rPr>
          <w:rFonts w:asciiTheme="majorHAnsi" w:hAnsiTheme="majorHAnsi" w:cstheme="majorHAnsi"/>
        </w:rPr>
        <w:t>Ook leeft de behoefte aan meer samenwerking met elkaar binnen de acute keten</w:t>
      </w:r>
      <w:r w:rsidR="00E556FA">
        <w:rPr>
          <w:rFonts w:asciiTheme="majorHAnsi" w:hAnsiTheme="majorHAnsi" w:cstheme="majorHAnsi"/>
        </w:rPr>
        <w:t xml:space="preserve"> waarin het delen van kennis, ervaringen en werkwijzen iets heel </w:t>
      </w:r>
      <w:r w:rsidR="0055159D">
        <w:rPr>
          <w:rFonts w:asciiTheme="majorHAnsi" w:hAnsiTheme="majorHAnsi" w:cstheme="majorHAnsi"/>
        </w:rPr>
        <w:t>vanzelfsprekends</w:t>
      </w:r>
      <w:r w:rsidR="00E556FA">
        <w:rPr>
          <w:rFonts w:asciiTheme="majorHAnsi" w:hAnsiTheme="majorHAnsi" w:cstheme="majorHAnsi"/>
        </w:rPr>
        <w:t xml:space="preserve"> </w:t>
      </w:r>
      <w:r w:rsidR="00DD4D85">
        <w:rPr>
          <w:rFonts w:asciiTheme="majorHAnsi" w:hAnsiTheme="majorHAnsi" w:cstheme="majorHAnsi"/>
        </w:rPr>
        <w:t>wordt</w:t>
      </w:r>
      <w:r w:rsidR="00A4541E">
        <w:rPr>
          <w:rFonts w:asciiTheme="majorHAnsi" w:hAnsiTheme="majorHAnsi" w:cstheme="majorHAnsi"/>
        </w:rPr>
        <w:t xml:space="preserve">. </w:t>
      </w:r>
    </w:p>
    <w:bookmarkEnd w:id="61"/>
    <w:p w14:paraId="190036F0" w14:textId="77777777" w:rsidR="00C0711E" w:rsidRPr="00EB7F63" w:rsidRDefault="00C0711E" w:rsidP="00226B21">
      <w:pPr>
        <w:jc w:val="both"/>
        <w:rPr>
          <w:lang w:eastAsia="nl-NL"/>
        </w:rPr>
      </w:pPr>
    </w:p>
    <w:p w14:paraId="3848466B" w14:textId="77777777" w:rsidR="003E4A74" w:rsidRPr="00C8794D" w:rsidRDefault="002C798F" w:rsidP="00226B21">
      <w:pPr>
        <w:pStyle w:val="Kop1"/>
        <w:jc w:val="both"/>
        <w:rPr>
          <w:sz w:val="28"/>
          <w:szCs w:val="28"/>
        </w:rPr>
      </w:pPr>
      <w:bookmarkStart w:id="65" w:name="_Toc7779871"/>
      <w:r w:rsidRPr="00C8794D">
        <w:rPr>
          <w:sz w:val="28"/>
          <w:szCs w:val="28"/>
        </w:rPr>
        <w:t>5.2 Beantwoording centrale onderzoeksvraag</w:t>
      </w:r>
      <w:bookmarkEnd w:id="65"/>
    </w:p>
    <w:p w14:paraId="00D0B3A2" w14:textId="77777777" w:rsidR="006D1761" w:rsidRDefault="00ED2578" w:rsidP="00226B21">
      <w:pPr>
        <w:spacing w:after="0" w:line="240" w:lineRule="auto"/>
        <w:jc w:val="both"/>
        <w:rPr>
          <w:rFonts w:asciiTheme="majorHAnsi" w:eastAsia="Times New Roman" w:hAnsiTheme="majorHAnsi" w:cs="Times New Roman"/>
          <w:i/>
          <w:color w:val="000000"/>
          <w:lang w:eastAsia="nl-NL"/>
        </w:rPr>
      </w:pPr>
      <w:r>
        <w:rPr>
          <w:rFonts w:asciiTheme="majorHAnsi" w:hAnsiTheme="majorHAnsi"/>
        </w:rPr>
        <w:t xml:space="preserve">Op de centrale onderzoeksvraag </w:t>
      </w:r>
      <w:r w:rsidR="003E4A74" w:rsidRPr="00C8794D">
        <w:rPr>
          <w:rFonts w:asciiTheme="majorHAnsi" w:hAnsiTheme="majorHAnsi"/>
          <w:u w:val="single"/>
        </w:rPr>
        <w:t>‘</w:t>
      </w:r>
      <w:r w:rsidRPr="00C8794D">
        <w:rPr>
          <w:rFonts w:asciiTheme="majorHAnsi" w:hAnsiTheme="majorHAnsi"/>
          <w:u w:val="single"/>
        </w:rPr>
        <w:t>’</w:t>
      </w:r>
      <w:r w:rsidR="003E4A74" w:rsidRPr="00C8794D">
        <w:rPr>
          <w:rFonts w:asciiTheme="majorHAnsi" w:eastAsia="Times New Roman" w:hAnsiTheme="majorHAnsi" w:cs="Times New Roman"/>
          <w:i/>
          <w:color w:val="000000"/>
          <w:u w:val="single"/>
          <w:lang w:eastAsia="nl-NL"/>
        </w:rPr>
        <w:t>Welke invulling kan gegeven worden aan netwerkgericht werken binnen de werkwijze van het verpleegkundig team op de afdeling Medium Care 1, wat leidt tot een versterking van het sociale netwerk van de cliënt en bijdraagt aan een kwaliteitsverhoging van de zorg?</w:t>
      </w:r>
      <w:r w:rsidRPr="00C8794D">
        <w:rPr>
          <w:rFonts w:asciiTheme="majorHAnsi" w:eastAsia="Times New Roman" w:hAnsiTheme="majorHAnsi" w:cs="Times New Roman"/>
          <w:i/>
          <w:color w:val="000000"/>
          <w:u w:val="single"/>
          <w:lang w:eastAsia="nl-NL"/>
        </w:rPr>
        <w:t>’</w:t>
      </w:r>
      <w:r w:rsidRPr="004E77D2">
        <w:rPr>
          <w:rFonts w:asciiTheme="majorHAnsi" w:eastAsia="Times New Roman" w:hAnsiTheme="majorHAnsi" w:cs="Times New Roman"/>
          <w:b/>
          <w:i/>
          <w:color w:val="000000"/>
          <w:lang w:eastAsia="nl-NL"/>
        </w:rPr>
        <w:t xml:space="preserve"> </w:t>
      </w:r>
      <w:r w:rsidRPr="00ED2578">
        <w:rPr>
          <w:rFonts w:asciiTheme="majorHAnsi" w:eastAsia="Times New Roman" w:hAnsiTheme="majorHAnsi" w:cs="Times New Roman"/>
          <w:color w:val="000000"/>
          <w:lang w:eastAsia="nl-NL"/>
        </w:rPr>
        <w:t>kan onderstaande conclusie worden getrokken</w:t>
      </w:r>
      <w:r>
        <w:rPr>
          <w:rFonts w:asciiTheme="majorHAnsi" w:eastAsia="Times New Roman" w:hAnsiTheme="majorHAnsi" w:cs="Times New Roman"/>
          <w:i/>
          <w:color w:val="000000"/>
          <w:lang w:eastAsia="nl-NL"/>
        </w:rPr>
        <w:t xml:space="preserve">. </w:t>
      </w:r>
    </w:p>
    <w:p w14:paraId="618810D6" w14:textId="77777777" w:rsidR="00ED2578" w:rsidRDefault="00ED2578" w:rsidP="00226B21">
      <w:pPr>
        <w:spacing w:after="0" w:line="240" w:lineRule="auto"/>
        <w:jc w:val="both"/>
        <w:rPr>
          <w:rFonts w:asciiTheme="majorHAnsi" w:eastAsia="Times New Roman" w:hAnsiTheme="majorHAnsi" w:cs="Times New Roman"/>
          <w:i/>
          <w:color w:val="000000"/>
          <w:lang w:eastAsia="nl-NL"/>
        </w:rPr>
      </w:pPr>
    </w:p>
    <w:p w14:paraId="19EBCD0F" w14:textId="720CDB00" w:rsidR="00512005" w:rsidRDefault="00D427F5" w:rsidP="00226B21">
      <w:pPr>
        <w:spacing w:after="0" w:line="240" w:lineRule="auto"/>
        <w:jc w:val="both"/>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Binnen afdeling MC1 dienen</w:t>
      </w:r>
      <w:r w:rsidR="00967A40">
        <w:rPr>
          <w:rFonts w:asciiTheme="majorHAnsi" w:eastAsia="Times New Roman" w:hAnsiTheme="majorHAnsi" w:cs="Times New Roman"/>
          <w:color w:val="000000"/>
          <w:lang w:eastAsia="nl-NL"/>
        </w:rPr>
        <w:t xml:space="preserve"> de</w:t>
      </w:r>
      <w:r w:rsidR="00CB281F">
        <w:rPr>
          <w:rFonts w:asciiTheme="majorHAnsi" w:eastAsia="Times New Roman" w:hAnsiTheme="majorHAnsi" w:cs="Times New Roman"/>
          <w:color w:val="000000"/>
          <w:lang w:eastAsia="nl-NL"/>
        </w:rPr>
        <w:t xml:space="preserve"> </w:t>
      </w:r>
      <w:r>
        <w:rPr>
          <w:rFonts w:asciiTheme="majorHAnsi" w:eastAsia="Times New Roman" w:hAnsiTheme="majorHAnsi" w:cs="Times New Roman"/>
          <w:color w:val="000000"/>
          <w:lang w:eastAsia="nl-NL"/>
        </w:rPr>
        <w:t xml:space="preserve">juiste </w:t>
      </w:r>
      <w:r w:rsidR="00CB281F">
        <w:rPr>
          <w:rFonts w:asciiTheme="majorHAnsi" w:eastAsia="Times New Roman" w:hAnsiTheme="majorHAnsi" w:cs="Times New Roman"/>
          <w:color w:val="000000"/>
          <w:lang w:eastAsia="nl-NL"/>
        </w:rPr>
        <w:t>voorzieningen</w:t>
      </w:r>
      <w:r>
        <w:rPr>
          <w:rFonts w:asciiTheme="majorHAnsi" w:eastAsia="Times New Roman" w:hAnsiTheme="majorHAnsi" w:cs="Times New Roman"/>
          <w:color w:val="000000"/>
          <w:lang w:eastAsia="nl-NL"/>
        </w:rPr>
        <w:t xml:space="preserve"> gecreëerd te worden waardoor medewerkers vanuit eigen kracht en intrinsieke motivatie de beoogde kwaliteitsomslag in netwerkgericht werken kunnen gaan maken. </w:t>
      </w:r>
      <w:r w:rsidR="00F3059A">
        <w:rPr>
          <w:rFonts w:asciiTheme="majorHAnsi" w:eastAsia="Times New Roman" w:hAnsiTheme="majorHAnsi" w:cs="Times New Roman"/>
          <w:color w:val="000000"/>
          <w:lang w:eastAsia="nl-NL"/>
        </w:rPr>
        <w:t xml:space="preserve">Door aandacht voor het sociale netwerk </w:t>
      </w:r>
      <w:r w:rsidR="00FB6ECD">
        <w:rPr>
          <w:rFonts w:asciiTheme="majorHAnsi" w:eastAsia="Times New Roman" w:hAnsiTheme="majorHAnsi" w:cs="Times New Roman"/>
          <w:color w:val="000000"/>
          <w:lang w:eastAsia="nl-NL"/>
        </w:rPr>
        <w:t xml:space="preserve">structureel </w:t>
      </w:r>
      <w:r w:rsidR="00F3059A">
        <w:rPr>
          <w:rFonts w:asciiTheme="majorHAnsi" w:eastAsia="Times New Roman" w:hAnsiTheme="majorHAnsi" w:cs="Times New Roman"/>
          <w:color w:val="000000"/>
          <w:lang w:eastAsia="nl-NL"/>
        </w:rPr>
        <w:t>op</w:t>
      </w:r>
      <w:r w:rsidR="00FB6ECD">
        <w:rPr>
          <w:rFonts w:asciiTheme="majorHAnsi" w:eastAsia="Times New Roman" w:hAnsiTheme="majorHAnsi" w:cs="Times New Roman"/>
          <w:color w:val="000000"/>
          <w:lang w:eastAsia="nl-NL"/>
        </w:rPr>
        <w:t xml:space="preserve"> te nemen</w:t>
      </w:r>
      <w:r w:rsidR="00F3059A">
        <w:rPr>
          <w:rFonts w:asciiTheme="majorHAnsi" w:eastAsia="Times New Roman" w:hAnsiTheme="majorHAnsi" w:cs="Times New Roman"/>
          <w:color w:val="000000"/>
          <w:lang w:eastAsia="nl-NL"/>
        </w:rPr>
        <w:t xml:space="preserve"> in huidige werkvormen</w:t>
      </w:r>
      <w:r w:rsidR="00FB6ECD">
        <w:rPr>
          <w:rFonts w:asciiTheme="majorHAnsi" w:eastAsia="Times New Roman" w:hAnsiTheme="majorHAnsi" w:cs="Times New Roman"/>
          <w:color w:val="000000"/>
          <w:lang w:eastAsia="nl-NL"/>
        </w:rPr>
        <w:t xml:space="preserve"> kan dit bijdragen aan </w:t>
      </w:r>
      <w:r w:rsidR="002D0EE6">
        <w:rPr>
          <w:rFonts w:asciiTheme="majorHAnsi" w:eastAsia="Times New Roman" w:hAnsiTheme="majorHAnsi" w:cs="Times New Roman"/>
          <w:color w:val="000000"/>
          <w:lang w:eastAsia="nl-NL"/>
        </w:rPr>
        <w:t>het</w:t>
      </w:r>
      <w:r w:rsidR="00FB6ECD">
        <w:rPr>
          <w:rFonts w:asciiTheme="majorHAnsi" w:eastAsia="Times New Roman" w:hAnsiTheme="majorHAnsi" w:cs="Times New Roman"/>
          <w:color w:val="000000"/>
          <w:lang w:eastAsia="nl-NL"/>
        </w:rPr>
        <w:t xml:space="preserve"> bewustwordings</w:t>
      </w:r>
      <w:r w:rsidR="002D0EE6">
        <w:rPr>
          <w:rFonts w:asciiTheme="majorHAnsi" w:eastAsia="Times New Roman" w:hAnsiTheme="majorHAnsi" w:cs="Times New Roman"/>
          <w:color w:val="000000"/>
          <w:lang w:eastAsia="nl-NL"/>
        </w:rPr>
        <w:t>proces</w:t>
      </w:r>
      <w:r w:rsidR="00FB6ECD">
        <w:rPr>
          <w:rFonts w:asciiTheme="majorHAnsi" w:eastAsia="Times New Roman" w:hAnsiTheme="majorHAnsi" w:cs="Times New Roman"/>
          <w:color w:val="000000"/>
          <w:lang w:eastAsia="nl-NL"/>
        </w:rPr>
        <w:t xml:space="preserve"> </w:t>
      </w:r>
      <w:r w:rsidR="002D0EE6">
        <w:rPr>
          <w:rFonts w:asciiTheme="majorHAnsi" w:eastAsia="Times New Roman" w:hAnsiTheme="majorHAnsi" w:cs="Times New Roman"/>
          <w:color w:val="000000"/>
          <w:lang w:eastAsia="nl-NL"/>
        </w:rPr>
        <w:t>van</w:t>
      </w:r>
      <w:r w:rsidR="00FB6ECD">
        <w:rPr>
          <w:rFonts w:asciiTheme="majorHAnsi" w:eastAsia="Times New Roman" w:hAnsiTheme="majorHAnsi" w:cs="Times New Roman"/>
          <w:color w:val="000000"/>
          <w:lang w:eastAsia="nl-NL"/>
        </w:rPr>
        <w:t xml:space="preserve"> medewerkers en</w:t>
      </w:r>
      <w:r w:rsidR="002D0EE6">
        <w:rPr>
          <w:rFonts w:asciiTheme="majorHAnsi" w:eastAsia="Times New Roman" w:hAnsiTheme="majorHAnsi" w:cs="Times New Roman"/>
          <w:color w:val="000000"/>
          <w:lang w:eastAsia="nl-NL"/>
        </w:rPr>
        <w:t xml:space="preserve"> inbedding in de werkwijze van het verpleegkundig team. </w:t>
      </w:r>
      <w:r w:rsidR="00765F18">
        <w:rPr>
          <w:rFonts w:asciiTheme="majorHAnsi" w:eastAsia="Times New Roman" w:hAnsiTheme="majorHAnsi" w:cs="Times New Roman"/>
          <w:color w:val="000000"/>
          <w:lang w:eastAsia="nl-NL"/>
        </w:rPr>
        <w:t xml:space="preserve">Meer onderlinge samenwerking binnen de acute keten van </w:t>
      </w:r>
      <w:proofErr w:type="spellStart"/>
      <w:r w:rsidR="00765F18">
        <w:rPr>
          <w:rFonts w:asciiTheme="majorHAnsi" w:eastAsia="Times New Roman" w:hAnsiTheme="majorHAnsi" w:cs="Times New Roman"/>
          <w:color w:val="000000"/>
          <w:lang w:eastAsia="nl-NL"/>
        </w:rPr>
        <w:t>Emergis</w:t>
      </w:r>
      <w:proofErr w:type="spellEnd"/>
      <w:r w:rsidR="00765F18">
        <w:rPr>
          <w:rFonts w:asciiTheme="majorHAnsi" w:eastAsia="Times New Roman" w:hAnsiTheme="majorHAnsi" w:cs="Times New Roman"/>
          <w:color w:val="000000"/>
          <w:lang w:eastAsia="nl-NL"/>
        </w:rPr>
        <w:t xml:space="preserve"> </w:t>
      </w:r>
      <w:r w:rsidR="001C1855">
        <w:rPr>
          <w:rFonts w:asciiTheme="majorHAnsi" w:eastAsia="Times New Roman" w:hAnsiTheme="majorHAnsi" w:cs="Times New Roman"/>
          <w:color w:val="000000"/>
          <w:lang w:eastAsia="nl-NL"/>
        </w:rPr>
        <w:t xml:space="preserve">kan leiden tot een vergroting van kennis en ervaring </w:t>
      </w:r>
      <w:r w:rsidR="00DE73B9">
        <w:rPr>
          <w:rFonts w:asciiTheme="majorHAnsi" w:eastAsia="Times New Roman" w:hAnsiTheme="majorHAnsi" w:cs="Times New Roman"/>
          <w:color w:val="000000"/>
          <w:lang w:eastAsia="nl-NL"/>
        </w:rPr>
        <w:t>onder</w:t>
      </w:r>
      <w:r w:rsidR="001C1855">
        <w:rPr>
          <w:rFonts w:asciiTheme="majorHAnsi" w:eastAsia="Times New Roman" w:hAnsiTheme="majorHAnsi" w:cs="Times New Roman"/>
          <w:color w:val="000000"/>
          <w:lang w:eastAsia="nl-NL"/>
        </w:rPr>
        <w:t xml:space="preserve"> medewerkers en</w:t>
      </w:r>
      <w:r w:rsidR="006D7640">
        <w:rPr>
          <w:rFonts w:asciiTheme="majorHAnsi" w:eastAsia="Times New Roman" w:hAnsiTheme="majorHAnsi" w:cs="Times New Roman"/>
          <w:color w:val="000000"/>
          <w:lang w:eastAsia="nl-NL"/>
        </w:rPr>
        <w:t xml:space="preserve"> het bundelen van krachten</w:t>
      </w:r>
      <w:r w:rsidR="00512005">
        <w:rPr>
          <w:rFonts w:asciiTheme="majorHAnsi" w:eastAsia="Times New Roman" w:hAnsiTheme="majorHAnsi" w:cs="Times New Roman"/>
          <w:color w:val="000000"/>
          <w:lang w:eastAsia="nl-NL"/>
        </w:rPr>
        <w:t xml:space="preserve">. </w:t>
      </w:r>
      <w:r w:rsidR="00B37A44">
        <w:rPr>
          <w:rFonts w:asciiTheme="majorHAnsi" w:eastAsia="Times New Roman" w:hAnsiTheme="majorHAnsi" w:cs="Times New Roman"/>
          <w:color w:val="000000"/>
          <w:lang w:eastAsia="nl-NL"/>
        </w:rPr>
        <w:t>Gebruik weten te maken van</w:t>
      </w:r>
      <w:r w:rsidR="00FB2363">
        <w:rPr>
          <w:rFonts w:asciiTheme="majorHAnsi" w:eastAsia="Times New Roman" w:hAnsiTheme="majorHAnsi" w:cs="Times New Roman"/>
          <w:color w:val="000000"/>
          <w:lang w:eastAsia="nl-NL"/>
        </w:rPr>
        <w:t xml:space="preserve"> </w:t>
      </w:r>
      <w:r w:rsidR="00B37A44">
        <w:rPr>
          <w:rFonts w:asciiTheme="majorHAnsi" w:eastAsia="Times New Roman" w:hAnsiTheme="majorHAnsi" w:cs="Times New Roman"/>
          <w:color w:val="000000"/>
          <w:lang w:eastAsia="nl-NL"/>
        </w:rPr>
        <w:t>aanwezige kennis omtrent het netwerk</w:t>
      </w:r>
      <w:r w:rsidR="00FB2363">
        <w:rPr>
          <w:rFonts w:asciiTheme="majorHAnsi" w:eastAsia="Times New Roman" w:hAnsiTheme="majorHAnsi" w:cs="Times New Roman"/>
          <w:color w:val="000000"/>
          <w:lang w:eastAsia="nl-NL"/>
        </w:rPr>
        <w:t xml:space="preserve"> </w:t>
      </w:r>
      <w:r w:rsidR="00B37A44">
        <w:rPr>
          <w:rFonts w:asciiTheme="majorHAnsi" w:eastAsia="Times New Roman" w:hAnsiTheme="majorHAnsi" w:cs="Times New Roman"/>
          <w:color w:val="000000"/>
          <w:lang w:eastAsia="nl-NL"/>
        </w:rPr>
        <w:t>wat al eerder in beeld is gebracht door</w:t>
      </w:r>
      <w:r w:rsidR="007A7F73">
        <w:rPr>
          <w:rFonts w:asciiTheme="majorHAnsi" w:eastAsia="Times New Roman" w:hAnsiTheme="majorHAnsi" w:cs="Times New Roman"/>
          <w:color w:val="000000"/>
          <w:lang w:eastAsia="nl-NL"/>
        </w:rPr>
        <w:t xml:space="preserve"> diverse </w:t>
      </w:r>
      <w:r w:rsidR="00B37A44">
        <w:rPr>
          <w:rFonts w:asciiTheme="majorHAnsi" w:eastAsia="Times New Roman" w:hAnsiTheme="majorHAnsi" w:cs="Times New Roman"/>
          <w:color w:val="000000"/>
          <w:lang w:eastAsia="nl-NL"/>
        </w:rPr>
        <w:t>(professionele) betrokkenen kan als richtlijn dienen om netwerkversterking een doelmatige plek te geven binnen de opname periode van de cliënt.</w:t>
      </w:r>
      <w:r w:rsidR="00512005">
        <w:rPr>
          <w:rFonts w:asciiTheme="majorHAnsi" w:eastAsia="Times New Roman" w:hAnsiTheme="majorHAnsi" w:cs="Times New Roman"/>
          <w:color w:val="000000"/>
          <w:lang w:eastAsia="nl-NL"/>
        </w:rPr>
        <w:t xml:space="preserve"> </w:t>
      </w:r>
      <w:r w:rsidR="001A6C09">
        <w:rPr>
          <w:rFonts w:asciiTheme="majorHAnsi" w:eastAsia="Times New Roman" w:hAnsiTheme="majorHAnsi" w:cs="Times New Roman"/>
          <w:color w:val="000000"/>
          <w:lang w:eastAsia="nl-NL"/>
        </w:rPr>
        <w:t xml:space="preserve">Tevens hebben medewerkers behoefte aan een vast methodisch instrument om het netwerk van een cliënt in beeld te brengen en scholing in verschillende aspecten van netwerkgericht werken. </w:t>
      </w:r>
      <w:r w:rsidR="00E270F0">
        <w:rPr>
          <w:rFonts w:asciiTheme="majorHAnsi" w:eastAsia="Times New Roman" w:hAnsiTheme="majorHAnsi" w:cs="Times New Roman"/>
          <w:color w:val="000000"/>
          <w:lang w:eastAsia="nl-NL"/>
        </w:rPr>
        <w:t>E</w:t>
      </w:r>
      <w:r w:rsidR="00512005">
        <w:rPr>
          <w:rFonts w:asciiTheme="majorHAnsi" w:eastAsia="Times New Roman" w:hAnsiTheme="majorHAnsi" w:cs="Times New Roman"/>
          <w:color w:val="000000"/>
          <w:lang w:eastAsia="nl-NL"/>
        </w:rPr>
        <w:t>en crisisopname</w:t>
      </w:r>
      <w:r w:rsidR="00E270F0">
        <w:rPr>
          <w:rFonts w:asciiTheme="majorHAnsi" w:eastAsia="Times New Roman" w:hAnsiTheme="majorHAnsi" w:cs="Times New Roman"/>
          <w:color w:val="000000"/>
          <w:lang w:eastAsia="nl-NL"/>
        </w:rPr>
        <w:t xml:space="preserve"> is</w:t>
      </w:r>
      <w:r w:rsidR="00512005">
        <w:rPr>
          <w:rFonts w:asciiTheme="majorHAnsi" w:eastAsia="Times New Roman" w:hAnsiTheme="majorHAnsi" w:cs="Times New Roman"/>
          <w:color w:val="000000"/>
          <w:lang w:eastAsia="nl-NL"/>
        </w:rPr>
        <w:t xml:space="preserve"> niet alleen voor de cliënt heftig maar evengoed voor het systeem eromheen. Samenwerken met een familie-ervaringswerker </w:t>
      </w:r>
      <w:r w:rsidR="00E270F0">
        <w:rPr>
          <w:rFonts w:asciiTheme="majorHAnsi" w:eastAsia="Times New Roman" w:hAnsiTheme="majorHAnsi" w:cs="Times New Roman"/>
          <w:color w:val="000000"/>
          <w:lang w:eastAsia="nl-NL"/>
        </w:rPr>
        <w:t>zou</w:t>
      </w:r>
      <w:r w:rsidR="00BA3A4E">
        <w:rPr>
          <w:rFonts w:asciiTheme="majorHAnsi" w:eastAsia="Times New Roman" w:hAnsiTheme="majorHAnsi" w:cs="Times New Roman"/>
          <w:color w:val="000000"/>
          <w:lang w:eastAsia="nl-NL"/>
        </w:rPr>
        <w:t xml:space="preserve"> </w:t>
      </w:r>
      <w:r w:rsidR="00E270F0">
        <w:rPr>
          <w:rFonts w:asciiTheme="majorHAnsi" w:eastAsia="Times New Roman" w:hAnsiTheme="majorHAnsi" w:cs="Times New Roman"/>
          <w:color w:val="000000"/>
          <w:lang w:eastAsia="nl-NL"/>
        </w:rPr>
        <w:t xml:space="preserve">ondersteunend kunnen zijn </w:t>
      </w:r>
      <w:r w:rsidR="00BA3A4E">
        <w:rPr>
          <w:rFonts w:asciiTheme="majorHAnsi" w:eastAsia="Times New Roman" w:hAnsiTheme="majorHAnsi" w:cs="Times New Roman"/>
          <w:color w:val="000000"/>
          <w:lang w:eastAsia="nl-NL"/>
        </w:rPr>
        <w:t>voor alle disciplines en medewerkers</w:t>
      </w:r>
      <w:r w:rsidR="00E270F0">
        <w:rPr>
          <w:rFonts w:asciiTheme="majorHAnsi" w:eastAsia="Times New Roman" w:hAnsiTheme="majorHAnsi" w:cs="Times New Roman"/>
          <w:color w:val="000000"/>
          <w:lang w:eastAsia="nl-NL"/>
        </w:rPr>
        <w:t>.</w:t>
      </w:r>
      <w:r w:rsidR="00BA3A4E">
        <w:rPr>
          <w:rFonts w:asciiTheme="majorHAnsi" w:eastAsia="Times New Roman" w:hAnsiTheme="majorHAnsi" w:cs="Times New Roman"/>
          <w:color w:val="000000"/>
          <w:lang w:eastAsia="nl-NL"/>
        </w:rPr>
        <w:t xml:space="preserve"> </w:t>
      </w:r>
      <w:r w:rsidR="00E270F0">
        <w:rPr>
          <w:rFonts w:asciiTheme="majorHAnsi" w:eastAsia="Times New Roman" w:hAnsiTheme="majorHAnsi" w:cs="Times New Roman"/>
          <w:color w:val="000000"/>
          <w:lang w:eastAsia="nl-NL"/>
        </w:rPr>
        <w:t>T</w:t>
      </w:r>
      <w:r w:rsidR="001A6C09">
        <w:rPr>
          <w:rFonts w:asciiTheme="majorHAnsi" w:eastAsia="Times New Roman" w:hAnsiTheme="majorHAnsi" w:cs="Times New Roman"/>
          <w:color w:val="000000"/>
          <w:lang w:eastAsia="nl-NL"/>
        </w:rPr>
        <w:t>ot slot</w:t>
      </w:r>
      <w:r w:rsidR="00E270F0">
        <w:rPr>
          <w:rFonts w:asciiTheme="majorHAnsi" w:eastAsia="Times New Roman" w:hAnsiTheme="majorHAnsi" w:cs="Times New Roman"/>
          <w:color w:val="000000"/>
          <w:lang w:eastAsia="nl-NL"/>
        </w:rPr>
        <w:t xml:space="preserve"> kan een familie-ervaringswerker een belangrijke schakelfunctie vervullen in de kwaliteit en mate van netwerkbetrokkenheid </w:t>
      </w:r>
      <w:r w:rsidR="00665647">
        <w:rPr>
          <w:rFonts w:asciiTheme="majorHAnsi" w:eastAsia="Times New Roman" w:hAnsiTheme="majorHAnsi" w:cs="Times New Roman"/>
          <w:color w:val="000000"/>
          <w:lang w:eastAsia="nl-NL"/>
        </w:rPr>
        <w:t xml:space="preserve">op de afdeling </w:t>
      </w:r>
      <w:r w:rsidR="00E270F0">
        <w:rPr>
          <w:rFonts w:asciiTheme="majorHAnsi" w:eastAsia="Times New Roman" w:hAnsiTheme="majorHAnsi" w:cs="Times New Roman"/>
          <w:color w:val="000000"/>
          <w:lang w:eastAsia="nl-NL"/>
        </w:rPr>
        <w:t xml:space="preserve">en het versterken van bestaande sociale netwerken. </w:t>
      </w:r>
    </w:p>
    <w:bookmarkEnd w:id="51"/>
    <w:bookmarkEnd w:id="63"/>
    <w:p w14:paraId="69ABFFAC" w14:textId="067C69B1" w:rsidR="00DD4D85" w:rsidRDefault="00DD4D85" w:rsidP="00226B21">
      <w:pPr>
        <w:spacing w:after="0" w:line="240" w:lineRule="auto"/>
        <w:jc w:val="both"/>
        <w:rPr>
          <w:rFonts w:asciiTheme="majorHAnsi" w:eastAsia="Times New Roman" w:hAnsiTheme="majorHAnsi" w:cs="Times New Roman"/>
          <w:color w:val="000000"/>
          <w:lang w:eastAsia="nl-NL"/>
        </w:rPr>
      </w:pPr>
    </w:p>
    <w:p w14:paraId="6DEF569B" w14:textId="11DA7811" w:rsidR="00DD4D85" w:rsidRDefault="00DD4D85" w:rsidP="00226B21">
      <w:pPr>
        <w:spacing w:after="0" w:line="240" w:lineRule="auto"/>
        <w:jc w:val="both"/>
        <w:rPr>
          <w:rFonts w:asciiTheme="majorHAnsi" w:eastAsia="Times New Roman" w:hAnsiTheme="majorHAnsi" w:cs="Times New Roman"/>
          <w:color w:val="000000"/>
          <w:lang w:eastAsia="nl-NL"/>
        </w:rPr>
      </w:pPr>
    </w:p>
    <w:p w14:paraId="053CCC1E" w14:textId="086F4742" w:rsidR="00DD4D85" w:rsidRDefault="00DD4D85" w:rsidP="00226B21">
      <w:pPr>
        <w:spacing w:after="0" w:line="240" w:lineRule="auto"/>
        <w:jc w:val="both"/>
        <w:rPr>
          <w:rFonts w:asciiTheme="majorHAnsi" w:eastAsia="Times New Roman" w:hAnsiTheme="majorHAnsi" w:cs="Times New Roman"/>
          <w:color w:val="000000"/>
          <w:lang w:eastAsia="nl-NL"/>
        </w:rPr>
      </w:pPr>
    </w:p>
    <w:p w14:paraId="300D76D6" w14:textId="0F94AAA4" w:rsidR="00DD4D85" w:rsidRDefault="00DD4D85" w:rsidP="00226B21">
      <w:pPr>
        <w:spacing w:after="0" w:line="240" w:lineRule="auto"/>
        <w:jc w:val="both"/>
        <w:rPr>
          <w:rFonts w:asciiTheme="majorHAnsi" w:eastAsia="Times New Roman" w:hAnsiTheme="majorHAnsi" w:cs="Times New Roman"/>
          <w:color w:val="000000"/>
          <w:lang w:eastAsia="nl-NL"/>
        </w:rPr>
      </w:pPr>
    </w:p>
    <w:p w14:paraId="55630036" w14:textId="520BFF04" w:rsidR="00DD4D85" w:rsidRDefault="00DD4D85" w:rsidP="00226B21">
      <w:pPr>
        <w:spacing w:after="0" w:line="240" w:lineRule="auto"/>
        <w:jc w:val="both"/>
        <w:rPr>
          <w:rFonts w:asciiTheme="majorHAnsi" w:eastAsia="Times New Roman" w:hAnsiTheme="majorHAnsi" w:cs="Times New Roman"/>
          <w:color w:val="000000"/>
          <w:lang w:eastAsia="nl-NL"/>
        </w:rPr>
      </w:pPr>
    </w:p>
    <w:p w14:paraId="31432FC5" w14:textId="798C60F2" w:rsidR="00DD4D85" w:rsidRDefault="00DD4D85" w:rsidP="00226B21">
      <w:pPr>
        <w:spacing w:after="0" w:line="240" w:lineRule="auto"/>
        <w:jc w:val="both"/>
        <w:rPr>
          <w:rFonts w:asciiTheme="majorHAnsi" w:eastAsia="Times New Roman" w:hAnsiTheme="majorHAnsi" w:cs="Times New Roman"/>
          <w:color w:val="000000"/>
          <w:lang w:eastAsia="nl-NL"/>
        </w:rPr>
      </w:pPr>
    </w:p>
    <w:p w14:paraId="19700F97" w14:textId="7B12C814" w:rsidR="00DD4D85" w:rsidRDefault="00DD4D85" w:rsidP="00226B21">
      <w:pPr>
        <w:spacing w:after="0" w:line="240" w:lineRule="auto"/>
        <w:jc w:val="both"/>
        <w:rPr>
          <w:rFonts w:asciiTheme="majorHAnsi" w:eastAsia="Times New Roman" w:hAnsiTheme="majorHAnsi" w:cs="Times New Roman"/>
          <w:color w:val="000000"/>
          <w:lang w:eastAsia="nl-NL"/>
        </w:rPr>
      </w:pPr>
    </w:p>
    <w:p w14:paraId="1A929843" w14:textId="04E7F286" w:rsidR="00DD4D85" w:rsidRDefault="00DD4D85" w:rsidP="00226B21">
      <w:pPr>
        <w:spacing w:after="0" w:line="240" w:lineRule="auto"/>
        <w:jc w:val="both"/>
        <w:rPr>
          <w:rFonts w:asciiTheme="majorHAnsi" w:eastAsia="Times New Roman" w:hAnsiTheme="majorHAnsi" w:cs="Times New Roman"/>
          <w:color w:val="000000"/>
          <w:lang w:eastAsia="nl-NL"/>
        </w:rPr>
      </w:pPr>
    </w:p>
    <w:p w14:paraId="514FAA4A" w14:textId="7844A7C7" w:rsidR="00DD4D85" w:rsidRDefault="00DD4D85" w:rsidP="00226B21">
      <w:pPr>
        <w:spacing w:after="0" w:line="240" w:lineRule="auto"/>
        <w:jc w:val="both"/>
        <w:rPr>
          <w:rFonts w:asciiTheme="majorHAnsi" w:eastAsia="Times New Roman" w:hAnsiTheme="majorHAnsi" w:cs="Times New Roman"/>
          <w:color w:val="000000"/>
          <w:lang w:eastAsia="nl-NL"/>
        </w:rPr>
      </w:pPr>
    </w:p>
    <w:p w14:paraId="7CE587C2" w14:textId="0C961118" w:rsidR="00DD4D85" w:rsidRDefault="00DD4D85" w:rsidP="00226B21">
      <w:pPr>
        <w:spacing w:after="0" w:line="240" w:lineRule="auto"/>
        <w:jc w:val="both"/>
        <w:rPr>
          <w:rFonts w:asciiTheme="majorHAnsi" w:eastAsia="Times New Roman" w:hAnsiTheme="majorHAnsi" w:cs="Times New Roman"/>
          <w:color w:val="000000"/>
          <w:lang w:eastAsia="nl-NL"/>
        </w:rPr>
      </w:pPr>
    </w:p>
    <w:p w14:paraId="741A83AE" w14:textId="77777777" w:rsidR="00DD4D85" w:rsidRPr="00451C18" w:rsidRDefault="00DD4D85" w:rsidP="00226B21">
      <w:pPr>
        <w:spacing w:after="0" w:line="240" w:lineRule="auto"/>
        <w:jc w:val="both"/>
        <w:rPr>
          <w:rFonts w:asciiTheme="majorHAnsi" w:eastAsia="Times New Roman" w:hAnsiTheme="majorHAnsi" w:cs="Times New Roman"/>
          <w:i/>
          <w:color w:val="000000"/>
          <w:lang w:eastAsia="nl-NL"/>
        </w:rPr>
      </w:pPr>
    </w:p>
    <w:p w14:paraId="7F48634A" w14:textId="77777777" w:rsidR="00ED2578" w:rsidRDefault="00ED2578" w:rsidP="00226B21">
      <w:pPr>
        <w:spacing w:after="0" w:line="240" w:lineRule="auto"/>
        <w:jc w:val="both"/>
        <w:rPr>
          <w:rFonts w:asciiTheme="majorHAnsi" w:eastAsia="Times New Roman" w:hAnsiTheme="majorHAnsi" w:cs="Times New Roman"/>
          <w:i/>
          <w:color w:val="000000"/>
          <w:lang w:eastAsia="nl-NL"/>
        </w:rPr>
      </w:pPr>
    </w:p>
    <w:p w14:paraId="1715F86F" w14:textId="77777777" w:rsidR="00ED2578" w:rsidRDefault="00ED2578" w:rsidP="00226B21">
      <w:pPr>
        <w:spacing w:after="0" w:line="240" w:lineRule="auto"/>
        <w:jc w:val="both"/>
        <w:rPr>
          <w:rFonts w:asciiTheme="majorHAnsi" w:eastAsia="Times New Roman" w:hAnsiTheme="majorHAnsi" w:cs="Times New Roman"/>
          <w:i/>
          <w:color w:val="000000"/>
          <w:lang w:eastAsia="nl-NL"/>
        </w:rPr>
      </w:pPr>
    </w:p>
    <w:p w14:paraId="40E87930" w14:textId="77777777" w:rsidR="00ED2578" w:rsidRDefault="00ED2578" w:rsidP="00226B21">
      <w:pPr>
        <w:spacing w:after="0" w:line="240" w:lineRule="auto"/>
        <w:jc w:val="both"/>
        <w:rPr>
          <w:rFonts w:asciiTheme="majorHAnsi" w:eastAsia="Times New Roman" w:hAnsiTheme="majorHAnsi" w:cs="Times New Roman"/>
          <w:i/>
          <w:color w:val="000000"/>
          <w:lang w:eastAsia="nl-NL"/>
        </w:rPr>
      </w:pPr>
    </w:p>
    <w:p w14:paraId="317E0F7D" w14:textId="77777777" w:rsidR="00ED2578" w:rsidRDefault="00ED2578" w:rsidP="00226B21">
      <w:pPr>
        <w:spacing w:after="0" w:line="240" w:lineRule="auto"/>
        <w:jc w:val="both"/>
        <w:rPr>
          <w:rFonts w:asciiTheme="majorHAnsi" w:eastAsia="Times New Roman" w:hAnsiTheme="majorHAnsi" w:cs="Times New Roman"/>
          <w:i/>
          <w:color w:val="000000"/>
          <w:lang w:eastAsia="nl-NL"/>
        </w:rPr>
      </w:pPr>
    </w:p>
    <w:p w14:paraId="5039E191" w14:textId="77777777" w:rsidR="00ED2578" w:rsidRPr="003E4A74" w:rsidRDefault="00ED2578" w:rsidP="00226B21">
      <w:pPr>
        <w:spacing w:after="0" w:line="240" w:lineRule="auto"/>
        <w:jc w:val="both"/>
        <w:rPr>
          <w:rFonts w:asciiTheme="majorHAnsi" w:hAnsiTheme="majorHAnsi"/>
        </w:rPr>
      </w:pPr>
    </w:p>
    <w:p w14:paraId="578F68BE" w14:textId="27E5C195" w:rsidR="006D1761" w:rsidRPr="00A92870" w:rsidRDefault="006D1761" w:rsidP="00226B21">
      <w:pPr>
        <w:pStyle w:val="Kop1"/>
        <w:pBdr>
          <w:bottom w:val="single" w:sz="4" w:space="1" w:color="auto"/>
        </w:pBdr>
        <w:jc w:val="both"/>
        <w:rPr>
          <w:b/>
        </w:rPr>
      </w:pPr>
      <w:bookmarkStart w:id="66" w:name="_Toc7779872"/>
      <w:r>
        <w:rPr>
          <w:b/>
        </w:rPr>
        <w:lastRenderedPageBreak/>
        <w:t>6</w:t>
      </w:r>
      <w:r w:rsidRPr="00A92870">
        <w:rPr>
          <w:b/>
        </w:rPr>
        <w:t xml:space="preserve">. </w:t>
      </w:r>
      <w:r>
        <w:rPr>
          <w:b/>
        </w:rPr>
        <w:t>Discussie vanuit het onderzoek</w:t>
      </w:r>
      <w:bookmarkEnd w:id="66"/>
      <w:r>
        <w:rPr>
          <w:b/>
        </w:rPr>
        <w:t xml:space="preserve"> </w:t>
      </w:r>
    </w:p>
    <w:p w14:paraId="25FF4A8C" w14:textId="1C358727" w:rsidR="004F139A" w:rsidRPr="00667162" w:rsidRDefault="004F139A" w:rsidP="00C75A13">
      <w:pPr>
        <w:pStyle w:val="Geenafstand"/>
        <w:jc w:val="both"/>
        <w:rPr>
          <w:rFonts w:asciiTheme="majorHAnsi" w:hAnsiTheme="majorHAnsi" w:cstheme="majorHAnsi"/>
          <w:i/>
        </w:rPr>
      </w:pPr>
      <w:r w:rsidRPr="00667162">
        <w:rPr>
          <w:rFonts w:asciiTheme="majorHAnsi" w:hAnsiTheme="majorHAnsi" w:cstheme="majorHAnsi"/>
          <w:i/>
        </w:rPr>
        <w:t>In dit hoofdstuk worden de uitkomsten van het veldwerkonderzoek geanalyseerd en vergeleken met de theorie. De in het oo</w:t>
      </w:r>
      <w:r w:rsidR="000D2E61">
        <w:rPr>
          <w:rFonts w:asciiTheme="majorHAnsi" w:hAnsiTheme="majorHAnsi" w:cstheme="majorHAnsi"/>
          <w:i/>
        </w:rPr>
        <w:t>g</w:t>
      </w:r>
      <w:r w:rsidRPr="00667162">
        <w:rPr>
          <w:rFonts w:asciiTheme="majorHAnsi" w:hAnsiTheme="majorHAnsi" w:cstheme="majorHAnsi"/>
          <w:i/>
        </w:rPr>
        <w:t xml:space="preserve"> springende verbanden, overeenkomsten en verschillen worden beschreven en het hoofdstuk sluit af met een evaluatie op het onderzoeksproces en het eigen </w:t>
      </w:r>
      <w:proofErr w:type="spellStart"/>
      <w:r w:rsidRPr="00667162">
        <w:rPr>
          <w:rFonts w:asciiTheme="majorHAnsi" w:hAnsiTheme="majorHAnsi" w:cstheme="majorHAnsi"/>
          <w:i/>
        </w:rPr>
        <w:t>onderzoeksgedrag</w:t>
      </w:r>
      <w:proofErr w:type="spellEnd"/>
      <w:r w:rsidRPr="00667162">
        <w:rPr>
          <w:rFonts w:asciiTheme="majorHAnsi" w:hAnsiTheme="majorHAnsi" w:cstheme="majorHAnsi"/>
          <w:i/>
        </w:rPr>
        <w:t>.</w:t>
      </w:r>
    </w:p>
    <w:p w14:paraId="14E9A221" w14:textId="77777777" w:rsidR="004F139A" w:rsidRPr="005466FA" w:rsidRDefault="004F139A" w:rsidP="00C75A13">
      <w:pPr>
        <w:pStyle w:val="Geenafstand"/>
        <w:jc w:val="both"/>
        <w:rPr>
          <w:rFonts w:asciiTheme="majorHAnsi" w:hAnsiTheme="majorHAnsi" w:cstheme="majorHAnsi"/>
        </w:rPr>
      </w:pPr>
    </w:p>
    <w:p w14:paraId="11C72441" w14:textId="27BF26E7" w:rsidR="00D947EB" w:rsidRPr="00D947EB" w:rsidRDefault="00D53D36" w:rsidP="00C75A13">
      <w:pPr>
        <w:pStyle w:val="Kop1"/>
        <w:jc w:val="both"/>
        <w:rPr>
          <w:b/>
          <w:sz w:val="28"/>
          <w:szCs w:val="28"/>
        </w:rPr>
      </w:pPr>
      <w:bookmarkStart w:id="67" w:name="_Toc7779873"/>
      <w:r w:rsidRPr="00D53D36">
        <w:rPr>
          <w:b/>
          <w:sz w:val="28"/>
          <w:szCs w:val="28"/>
        </w:rPr>
        <w:t>6.1 Methodische discussie</w:t>
      </w:r>
      <w:r w:rsidR="00843072">
        <w:rPr>
          <w:b/>
          <w:sz w:val="28"/>
          <w:szCs w:val="28"/>
        </w:rPr>
        <w:t xml:space="preserve"> </w:t>
      </w:r>
      <w:r w:rsidR="00A93D34">
        <w:rPr>
          <w:b/>
          <w:sz w:val="28"/>
          <w:szCs w:val="28"/>
        </w:rPr>
        <w:t>en</w:t>
      </w:r>
      <w:r w:rsidR="00163859">
        <w:rPr>
          <w:b/>
          <w:sz w:val="28"/>
          <w:szCs w:val="28"/>
        </w:rPr>
        <w:t xml:space="preserve"> inhoudelijke interpretaties van de conclusies</w:t>
      </w:r>
      <w:bookmarkEnd w:id="67"/>
    </w:p>
    <w:p w14:paraId="1FC6998C" w14:textId="3AA2E36C" w:rsidR="00D947EB" w:rsidRPr="00A92EDB" w:rsidRDefault="00D947EB" w:rsidP="00C75A13">
      <w:pPr>
        <w:pStyle w:val="Kop1"/>
        <w:jc w:val="both"/>
        <w:rPr>
          <w:sz w:val="24"/>
          <w:szCs w:val="24"/>
        </w:rPr>
      </w:pPr>
      <w:bookmarkStart w:id="68" w:name="_Toc7779874"/>
      <w:r w:rsidRPr="00A92EDB">
        <w:rPr>
          <w:sz w:val="24"/>
          <w:szCs w:val="24"/>
        </w:rPr>
        <w:t xml:space="preserve">6.1.1 Visie en ervaringen </w:t>
      </w:r>
      <w:r w:rsidR="004908D0" w:rsidRPr="00A92EDB">
        <w:rPr>
          <w:sz w:val="24"/>
          <w:szCs w:val="24"/>
        </w:rPr>
        <w:t>ten aanzien van het sociale netwerk</w:t>
      </w:r>
      <w:bookmarkEnd w:id="68"/>
    </w:p>
    <w:p w14:paraId="7E462F65" w14:textId="42791552" w:rsidR="00D947EB" w:rsidRPr="001949DC" w:rsidRDefault="00400425" w:rsidP="00C75A13">
      <w:pPr>
        <w:pStyle w:val="Geenafstand"/>
        <w:jc w:val="both"/>
        <w:rPr>
          <w:rFonts w:asciiTheme="majorHAnsi" w:hAnsiTheme="majorHAnsi" w:cstheme="majorHAnsi"/>
          <w:color w:val="FF0000"/>
        </w:rPr>
      </w:pPr>
      <w:r>
        <w:rPr>
          <w:rFonts w:asciiTheme="majorHAnsi" w:hAnsiTheme="majorHAnsi" w:cstheme="majorHAnsi"/>
        </w:rPr>
        <w:t xml:space="preserve">Vanuit het veldwerkonderzoek is naar voren gekomen dat alle respondenten het betrekken van het sociale netwerk van een cliënt tijdens de opname periode erg belangrijk vinden. Deze resultaten </w:t>
      </w:r>
      <w:r w:rsidR="006670C2">
        <w:rPr>
          <w:rFonts w:asciiTheme="majorHAnsi" w:hAnsiTheme="majorHAnsi" w:cstheme="majorHAnsi"/>
        </w:rPr>
        <w:t xml:space="preserve">bevestigen </w:t>
      </w:r>
      <w:r>
        <w:rPr>
          <w:rFonts w:asciiTheme="majorHAnsi" w:hAnsiTheme="majorHAnsi" w:cstheme="majorHAnsi"/>
        </w:rPr>
        <w:t xml:space="preserve">de </w:t>
      </w:r>
      <w:r w:rsidR="006670C2">
        <w:rPr>
          <w:rFonts w:asciiTheme="majorHAnsi" w:hAnsiTheme="majorHAnsi" w:cstheme="majorHAnsi"/>
        </w:rPr>
        <w:t xml:space="preserve">omwenteling die </w:t>
      </w:r>
      <w:r w:rsidR="005A392F" w:rsidRPr="006670C2">
        <w:rPr>
          <w:rFonts w:asciiTheme="majorHAnsi" w:hAnsiTheme="majorHAnsi" w:cstheme="majorHAnsi"/>
          <w:noProof/>
        </w:rPr>
        <w:t>Tonkens &amp; Jan Willem</w:t>
      </w:r>
      <w:r w:rsidR="005A392F">
        <w:rPr>
          <w:rFonts w:asciiTheme="majorHAnsi" w:hAnsiTheme="majorHAnsi" w:cstheme="majorHAnsi"/>
          <w:noProof/>
        </w:rPr>
        <w:t xml:space="preserve"> (</w:t>
      </w:r>
      <w:r w:rsidR="005A392F" w:rsidRPr="006670C2">
        <w:rPr>
          <w:rFonts w:asciiTheme="majorHAnsi" w:hAnsiTheme="majorHAnsi" w:cstheme="majorHAnsi"/>
          <w:noProof/>
        </w:rPr>
        <w:t>2017)</w:t>
      </w:r>
      <w:r w:rsidR="006670C2">
        <w:rPr>
          <w:rFonts w:asciiTheme="majorHAnsi" w:hAnsiTheme="majorHAnsi" w:cstheme="majorHAnsi"/>
        </w:rPr>
        <w:t xml:space="preserve"> beschrijven die gaande is binnen het sociale domein waarbij het hebben van een sociaal netwerk steeds belangrijker wordt. </w:t>
      </w:r>
      <w:r w:rsidR="008C6EC0" w:rsidRPr="008C6EC0">
        <w:rPr>
          <w:rFonts w:asciiTheme="majorHAnsi" w:hAnsiTheme="majorHAnsi" w:cstheme="majorHAnsi"/>
        </w:rPr>
        <w:t>Volgens</w:t>
      </w:r>
      <w:r w:rsidR="005A392F">
        <w:rPr>
          <w:rFonts w:asciiTheme="majorHAnsi" w:hAnsiTheme="majorHAnsi" w:cstheme="majorHAnsi"/>
        </w:rPr>
        <w:t xml:space="preserve"> Scheffers</w:t>
      </w:r>
      <w:r w:rsidR="008C6EC0" w:rsidRPr="008C6EC0">
        <w:rPr>
          <w:rFonts w:asciiTheme="majorHAnsi" w:hAnsiTheme="majorHAnsi" w:cstheme="majorHAnsi"/>
        </w:rPr>
        <w:t xml:space="preserve"> </w:t>
      </w:r>
      <w:r w:rsidR="005A392F">
        <w:rPr>
          <w:rFonts w:asciiTheme="majorHAnsi" w:hAnsiTheme="majorHAnsi" w:cstheme="majorHAnsi"/>
        </w:rPr>
        <w:t>(</w:t>
      </w:r>
      <w:r w:rsidR="008C6EC0" w:rsidRPr="008C6EC0">
        <w:rPr>
          <w:rFonts w:asciiTheme="majorHAnsi" w:hAnsiTheme="majorHAnsi" w:cstheme="majorHAnsi"/>
        </w:rPr>
        <w:t xml:space="preserve">2015) </w:t>
      </w:r>
      <w:r w:rsidR="008C6EC0">
        <w:rPr>
          <w:rFonts w:asciiTheme="majorHAnsi" w:hAnsiTheme="majorHAnsi" w:cstheme="majorHAnsi"/>
        </w:rPr>
        <w:t xml:space="preserve">willen mensen </w:t>
      </w:r>
      <w:r w:rsidR="008C6EC0" w:rsidRPr="008C6EC0">
        <w:rPr>
          <w:rFonts w:asciiTheme="majorHAnsi" w:hAnsiTheme="majorHAnsi" w:cstheme="majorHAnsi"/>
        </w:rPr>
        <w:t xml:space="preserve">uit het netwerk </w:t>
      </w:r>
      <w:r w:rsidR="008C6EC0">
        <w:rPr>
          <w:rFonts w:asciiTheme="majorHAnsi" w:hAnsiTheme="majorHAnsi" w:cstheme="majorHAnsi"/>
        </w:rPr>
        <w:t xml:space="preserve">van de cliënt </w:t>
      </w:r>
      <w:r w:rsidR="008C6EC0" w:rsidRPr="008C6EC0">
        <w:rPr>
          <w:rFonts w:asciiTheme="majorHAnsi" w:hAnsiTheme="majorHAnsi" w:cstheme="majorHAnsi"/>
        </w:rPr>
        <w:t>vaak graag iets bet</w:t>
      </w:r>
      <w:r w:rsidR="008C6EC0">
        <w:rPr>
          <w:rFonts w:asciiTheme="majorHAnsi" w:hAnsiTheme="majorHAnsi" w:cstheme="majorHAnsi"/>
        </w:rPr>
        <w:t xml:space="preserve">ekenen. Dit fenomeen wordt ook wel zorgkracht genoemd. In het veldwerkonderzoek </w:t>
      </w:r>
      <w:r w:rsidR="00951BEF">
        <w:rPr>
          <w:rFonts w:asciiTheme="majorHAnsi" w:hAnsiTheme="majorHAnsi" w:cstheme="majorHAnsi"/>
        </w:rPr>
        <w:t xml:space="preserve">komt dit eveneens naar voren en </w:t>
      </w:r>
      <w:r w:rsidR="008C6EC0">
        <w:rPr>
          <w:rFonts w:asciiTheme="majorHAnsi" w:hAnsiTheme="majorHAnsi" w:cstheme="majorHAnsi"/>
        </w:rPr>
        <w:t xml:space="preserve">wordt </w:t>
      </w:r>
      <w:r w:rsidR="00951BEF">
        <w:rPr>
          <w:rFonts w:asciiTheme="majorHAnsi" w:hAnsiTheme="majorHAnsi" w:cstheme="majorHAnsi"/>
        </w:rPr>
        <w:t>met name</w:t>
      </w:r>
      <w:r w:rsidR="008C6EC0">
        <w:rPr>
          <w:rFonts w:asciiTheme="majorHAnsi" w:hAnsiTheme="majorHAnsi" w:cstheme="majorHAnsi"/>
        </w:rPr>
        <w:t xml:space="preserve"> </w:t>
      </w:r>
      <w:r w:rsidR="00951BEF">
        <w:rPr>
          <w:rFonts w:asciiTheme="majorHAnsi" w:hAnsiTheme="majorHAnsi" w:cstheme="majorHAnsi"/>
        </w:rPr>
        <w:t xml:space="preserve">opgemerkt door respondenten behorend tot het behandelteam. Zij ervaren dat het netwerk graag mee helpt waar mogelijk. </w:t>
      </w:r>
      <w:r w:rsidR="00031B72">
        <w:rPr>
          <w:rFonts w:asciiTheme="majorHAnsi" w:hAnsiTheme="majorHAnsi" w:cstheme="majorHAnsi"/>
        </w:rPr>
        <w:t xml:space="preserve">Een opvallend verschil is op te merken in de ‘kleuring’ die respondenten geven aan hun ervaringen ten opzichte van het betrekken van sociale netwerken daar waar respondenten binnen het behandelteam vooral in de positieve zin spreken en het verpleegkundig team het met name als lastig ervaart. Een mogelijke verklaring hiervoor is dat het verpleegkundig team het </w:t>
      </w:r>
      <w:r w:rsidR="00B044E8">
        <w:rPr>
          <w:rFonts w:asciiTheme="majorHAnsi" w:hAnsiTheme="majorHAnsi" w:cstheme="majorHAnsi"/>
        </w:rPr>
        <w:t>sociale netwerk</w:t>
      </w:r>
      <w:r w:rsidR="00031B72">
        <w:rPr>
          <w:rFonts w:asciiTheme="majorHAnsi" w:hAnsiTheme="majorHAnsi" w:cstheme="majorHAnsi"/>
        </w:rPr>
        <w:t xml:space="preserve"> </w:t>
      </w:r>
      <w:r w:rsidR="00B044E8">
        <w:rPr>
          <w:rFonts w:asciiTheme="majorHAnsi" w:hAnsiTheme="majorHAnsi" w:cstheme="majorHAnsi"/>
        </w:rPr>
        <w:t>het vaakst ziet en spreekt en hierdoor het eerste contact, vragen, signalen</w:t>
      </w:r>
      <w:r w:rsidR="00B86E90">
        <w:rPr>
          <w:rFonts w:asciiTheme="majorHAnsi" w:hAnsiTheme="majorHAnsi" w:cstheme="majorHAnsi"/>
        </w:rPr>
        <w:t xml:space="preserve">, behoeften </w:t>
      </w:r>
      <w:r w:rsidR="00B044E8">
        <w:rPr>
          <w:rFonts w:asciiTheme="majorHAnsi" w:hAnsiTheme="majorHAnsi" w:cstheme="majorHAnsi"/>
        </w:rPr>
        <w:t xml:space="preserve">en emoties van het netwerk </w:t>
      </w:r>
      <w:r w:rsidR="00B86E90">
        <w:rPr>
          <w:rFonts w:asciiTheme="majorHAnsi" w:hAnsiTheme="majorHAnsi" w:cstheme="majorHAnsi"/>
        </w:rPr>
        <w:t xml:space="preserve">dient op te </w:t>
      </w:r>
      <w:r w:rsidR="00B044E8">
        <w:rPr>
          <w:rFonts w:asciiTheme="majorHAnsi" w:hAnsiTheme="majorHAnsi" w:cstheme="majorHAnsi"/>
        </w:rPr>
        <w:t>vang</w:t>
      </w:r>
      <w:r w:rsidR="00B86E90">
        <w:rPr>
          <w:rFonts w:asciiTheme="majorHAnsi" w:hAnsiTheme="majorHAnsi" w:cstheme="majorHAnsi"/>
        </w:rPr>
        <w:t>en wat lastig kan zijn. Respondenten binnen het behandelteam hebben vaak meer contact met het sociale netwerk op afgesproken momenten</w:t>
      </w:r>
      <w:r w:rsidR="0090506B">
        <w:rPr>
          <w:rFonts w:asciiTheme="majorHAnsi" w:hAnsiTheme="majorHAnsi" w:cstheme="majorHAnsi"/>
        </w:rPr>
        <w:t xml:space="preserve"> waarbij sprake is van toestemming omtrent informatie-uitwisseling</w:t>
      </w:r>
      <w:r w:rsidR="00B86E90">
        <w:rPr>
          <w:rFonts w:asciiTheme="majorHAnsi" w:hAnsiTheme="majorHAnsi" w:cstheme="majorHAnsi"/>
        </w:rPr>
        <w:t xml:space="preserve"> </w:t>
      </w:r>
      <w:r w:rsidR="0090506B">
        <w:rPr>
          <w:rFonts w:asciiTheme="majorHAnsi" w:hAnsiTheme="majorHAnsi" w:cstheme="majorHAnsi"/>
        </w:rPr>
        <w:t>of op vraag van signalen van verpleegkundigen na de eerste ondervangin</w:t>
      </w:r>
      <w:r w:rsidR="002C0A04">
        <w:rPr>
          <w:rFonts w:asciiTheme="majorHAnsi" w:hAnsiTheme="majorHAnsi" w:cstheme="majorHAnsi"/>
        </w:rPr>
        <w:t>g en consultatie</w:t>
      </w:r>
      <w:r w:rsidR="0090506B">
        <w:rPr>
          <w:rFonts w:asciiTheme="majorHAnsi" w:hAnsiTheme="majorHAnsi" w:cstheme="majorHAnsi"/>
        </w:rPr>
        <w:t xml:space="preserve">. </w:t>
      </w:r>
    </w:p>
    <w:p w14:paraId="2752CE99" w14:textId="384FA4B2" w:rsidR="00D947EB" w:rsidRPr="00A92EDB" w:rsidRDefault="00D947EB" w:rsidP="00C75A13">
      <w:pPr>
        <w:pStyle w:val="Kop1"/>
        <w:jc w:val="both"/>
        <w:rPr>
          <w:sz w:val="24"/>
          <w:szCs w:val="24"/>
        </w:rPr>
      </w:pPr>
      <w:bookmarkStart w:id="69" w:name="_Toc7779875"/>
      <w:r w:rsidRPr="00A92EDB">
        <w:rPr>
          <w:sz w:val="24"/>
          <w:szCs w:val="24"/>
        </w:rPr>
        <w:t>6.1.2 Belemmerende factoren</w:t>
      </w:r>
      <w:bookmarkEnd w:id="69"/>
    </w:p>
    <w:p w14:paraId="0C6909C6" w14:textId="75F605A8" w:rsidR="00B00AE5" w:rsidRPr="00D94D2C" w:rsidRDefault="00D94D2C" w:rsidP="00C75A13">
      <w:pPr>
        <w:pStyle w:val="Geenafstand"/>
        <w:jc w:val="both"/>
        <w:rPr>
          <w:rFonts w:asciiTheme="majorHAnsi" w:hAnsiTheme="majorHAnsi" w:cstheme="majorHAnsi"/>
          <w:noProof/>
        </w:rPr>
      </w:pPr>
      <w:r w:rsidRPr="00D94D2C">
        <w:rPr>
          <w:rFonts w:asciiTheme="majorHAnsi" w:hAnsiTheme="majorHAnsi" w:cstheme="majorHAnsi"/>
        </w:rPr>
        <w:t xml:space="preserve">Het rapport </w:t>
      </w:r>
      <w:r w:rsidRPr="00D94D2C">
        <w:rPr>
          <w:rFonts w:asciiTheme="majorHAnsi" w:hAnsiTheme="majorHAnsi" w:cstheme="majorHAnsi"/>
          <w:i/>
          <w:iCs/>
        </w:rPr>
        <w:t xml:space="preserve">GGZ in transitie </w:t>
      </w:r>
      <w:r w:rsidRPr="00D94D2C">
        <w:rPr>
          <w:rFonts w:asciiTheme="majorHAnsi" w:hAnsiTheme="majorHAnsi" w:cstheme="majorHAnsi"/>
        </w:rPr>
        <w:t xml:space="preserve">beschrijft dat cliënten met een psychiatrische stoornis meer moeite hebben dan anderen om zich in een sociaal netwerk te bewegen en duurzame relaties te onderhouden. </w:t>
      </w:r>
      <w:r w:rsidR="006A7864">
        <w:rPr>
          <w:rFonts w:asciiTheme="majorHAnsi" w:hAnsiTheme="majorHAnsi" w:cstheme="majorHAnsi"/>
        </w:rPr>
        <w:t xml:space="preserve">Zij </w:t>
      </w:r>
      <w:r w:rsidRPr="00D94D2C">
        <w:rPr>
          <w:rFonts w:asciiTheme="majorHAnsi" w:hAnsiTheme="majorHAnsi" w:cstheme="majorHAnsi"/>
        </w:rPr>
        <w:t>kampen vaak met een verschraald netwerk</w:t>
      </w:r>
      <w:r w:rsidR="006A7864">
        <w:rPr>
          <w:rFonts w:asciiTheme="majorHAnsi" w:hAnsiTheme="majorHAnsi" w:cstheme="majorHAnsi"/>
        </w:rPr>
        <w:t xml:space="preserve"> </w:t>
      </w:r>
      <w:r w:rsidRPr="00D94D2C">
        <w:rPr>
          <w:rFonts w:asciiTheme="majorHAnsi" w:hAnsiTheme="majorHAnsi" w:cstheme="majorHAnsi"/>
        </w:rPr>
        <w:t>(Waanders &amp; Wonderen, 2015).</w:t>
      </w:r>
      <w:r w:rsidR="006A7864">
        <w:rPr>
          <w:rFonts w:asciiTheme="majorHAnsi" w:hAnsiTheme="majorHAnsi" w:cstheme="majorHAnsi"/>
        </w:rPr>
        <w:t xml:space="preserve"> </w:t>
      </w:r>
      <w:r w:rsidR="001949DC">
        <w:rPr>
          <w:rFonts w:asciiTheme="majorHAnsi" w:hAnsiTheme="majorHAnsi" w:cstheme="majorHAnsi"/>
        </w:rPr>
        <w:t xml:space="preserve">Scheffers </w:t>
      </w:r>
      <w:r w:rsidR="001949DC" w:rsidRPr="001949DC">
        <w:rPr>
          <w:rFonts w:asciiTheme="majorHAnsi" w:hAnsiTheme="majorHAnsi" w:cstheme="majorHAnsi"/>
          <w:noProof/>
        </w:rPr>
        <w:t>(2015)</w:t>
      </w:r>
      <w:r w:rsidR="001949DC">
        <w:rPr>
          <w:rFonts w:asciiTheme="majorHAnsi" w:hAnsiTheme="majorHAnsi" w:cstheme="majorHAnsi"/>
          <w:noProof/>
        </w:rPr>
        <w:t xml:space="preserve"> zegt dat relaties vaak verstoord zijn geraakt door alles wat een sociaal netwerk meemaakt gedurende de levensloop van een </w:t>
      </w:r>
      <w:r w:rsidR="006571D5">
        <w:rPr>
          <w:rFonts w:asciiTheme="majorHAnsi" w:hAnsiTheme="majorHAnsi" w:cstheme="majorHAnsi"/>
        </w:rPr>
        <w:t xml:space="preserve">cliënt en er sprake kan zijn van langdurige overbelasting voordat professionele hulp de zorg (tijdelijk) overneemt. </w:t>
      </w:r>
      <w:r w:rsidR="006571D5">
        <w:rPr>
          <w:rFonts w:asciiTheme="majorHAnsi" w:hAnsiTheme="majorHAnsi" w:cstheme="majorHAnsi"/>
          <w:noProof/>
        </w:rPr>
        <w:t xml:space="preserve">Het netwerk zelf heeft dan ook eerst rust nodig om te ‘herstellen’ en bij te komen van de intensieve zorg voor hun naaste. </w:t>
      </w:r>
      <w:r w:rsidR="00BC385D">
        <w:rPr>
          <w:rFonts w:asciiTheme="majorHAnsi" w:hAnsiTheme="majorHAnsi" w:cstheme="majorHAnsi"/>
          <w:noProof/>
        </w:rPr>
        <w:t>Het veldwerk geeft een bevestig</w:t>
      </w:r>
      <w:r w:rsidR="00667162">
        <w:rPr>
          <w:rFonts w:asciiTheme="majorHAnsi" w:hAnsiTheme="majorHAnsi" w:cstheme="majorHAnsi"/>
          <w:noProof/>
        </w:rPr>
        <w:t>en</w:t>
      </w:r>
      <w:r w:rsidR="00BC385D">
        <w:rPr>
          <w:rFonts w:asciiTheme="majorHAnsi" w:hAnsiTheme="majorHAnsi" w:cstheme="majorHAnsi"/>
          <w:noProof/>
        </w:rPr>
        <w:t xml:space="preserve">d antwoord op bovengenoemde daar waar een groot deel van de respondenten deze belemmeringen aankaarten. Ook een overbetrokken netwerk wordt </w:t>
      </w:r>
      <w:r w:rsidR="00C13E72">
        <w:rPr>
          <w:rFonts w:asciiTheme="majorHAnsi" w:hAnsiTheme="majorHAnsi" w:cstheme="majorHAnsi"/>
          <w:noProof/>
        </w:rPr>
        <w:t xml:space="preserve">door respondenten </w:t>
      </w:r>
      <w:r w:rsidR="00357032">
        <w:rPr>
          <w:rFonts w:asciiTheme="majorHAnsi" w:hAnsiTheme="majorHAnsi" w:cstheme="majorHAnsi"/>
          <w:noProof/>
        </w:rPr>
        <w:t>genoemd</w:t>
      </w:r>
      <w:r w:rsidR="00BC385D">
        <w:rPr>
          <w:rFonts w:asciiTheme="majorHAnsi" w:hAnsiTheme="majorHAnsi" w:cstheme="majorHAnsi"/>
          <w:noProof/>
        </w:rPr>
        <w:t xml:space="preserve">. </w:t>
      </w:r>
      <w:r w:rsidR="00BC385D" w:rsidRPr="00357032">
        <w:rPr>
          <w:rFonts w:asciiTheme="majorHAnsi" w:hAnsiTheme="majorHAnsi" w:cstheme="majorHAnsi"/>
        </w:rPr>
        <w:t xml:space="preserve">Het artikel </w:t>
      </w:r>
      <w:r w:rsidR="00BC385D" w:rsidRPr="00357032">
        <w:rPr>
          <w:rFonts w:asciiTheme="majorHAnsi" w:hAnsiTheme="majorHAnsi" w:cstheme="majorHAnsi"/>
          <w:i/>
          <w:iCs/>
        </w:rPr>
        <w:t xml:space="preserve">Eigen kracht ontleed </w:t>
      </w:r>
      <w:r w:rsidR="00BC385D" w:rsidRPr="00357032">
        <w:rPr>
          <w:rFonts w:asciiTheme="majorHAnsi" w:hAnsiTheme="majorHAnsi" w:cstheme="majorHAnsi"/>
          <w:iCs/>
        </w:rPr>
        <w:t>omschrijft</w:t>
      </w:r>
      <w:r w:rsidR="00BC385D" w:rsidRPr="00357032">
        <w:rPr>
          <w:rFonts w:asciiTheme="majorHAnsi" w:hAnsiTheme="majorHAnsi" w:cstheme="majorHAnsi"/>
        </w:rPr>
        <w:t xml:space="preserve"> d</w:t>
      </w:r>
      <w:r w:rsidR="00357032" w:rsidRPr="00357032">
        <w:rPr>
          <w:rFonts w:asciiTheme="majorHAnsi" w:hAnsiTheme="majorHAnsi" w:cstheme="majorHAnsi"/>
        </w:rPr>
        <w:t>it als een</w:t>
      </w:r>
      <w:r w:rsidR="00BC385D" w:rsidRPr="00357032">
        <w:rPr>
          <w:rFonts w:asciiTheme="majorHAnsi" w:hAnsiTheme="majorHAnsi" w:cstheme="majorHAnsi"/>
        </w:rPr>
        <w:t xml:space="preserve"> kritische noo</w:t>
      </w:r>
      <w:r w:rsidR="00667162">
        <w:rPr>
          <w:rFonts w:asciiTheme="majorHAnsi" w:hAnsiTheme="majorHAnsi" w:cstheme="majorHAnsi"/>
        </w:rPr>
        <w:t>t</w:t>
      </w:r>
      <w:r w:rsidR="00BC385D" w:rsidRPr="00357032">
        <w:rPr>
          <w:rFonts w:asciiTheme="majorHAnsi" w:hAnsiTheme="majorHAnsi" w:cstheme="majorHAnsi"/>
        </w:rPr>
        <w:t xml:space="preserve"> omdat de ‘geleende kracht’ uit netwerken </w:t>
      </w:r>
      <w:r w:rsidR="00357032" w:rsidRPr="00357032">
        <w:rPr>
          <w:rFonts w:asciiTheme="majorHAnsi" w:hAnsiTheme="majorHAnsi" w:cstheme="majorHAnsi"/>
        </w:rPr>
        <w:t>in deze zin dus ook kan tegenwerken wanneer het netwerk geneigd is steeds alles over te nemen of geen vertrouwen uitstraalt in de cliënt, tegengesteld aan de hulpverlening</w:t>
      </w:r>
      <w:r w:rsidR="00357032" w:rsidRPr="00357032">
        <w:rPr>
          <w:rFonts w:asciiTheme="majorHAnsi" w:hAnsiTheme="majorHAnsi" w:cstheme="majorHAnsi"/>
          <w:noProof/>
        </w:rPr>
        <w:t xml:space="preserve"> (Gilsing et al., 2017).</w:t>
      </w:r>
      <w:r w:rsidR="00C13E72" w:rsidRPr="00C13E72">
        <w:rPr>
          <w:rFonts w:asciiTheme="majorHAnsi" w:hAnsiTheme="majorHAnsi" w:cstheme="majorHAnsi"/>
          <w:noProof/>
        </w:rPr>
        <w:t xml:space="preserve"> I</w:t>
      </w:r>
      <w:r w:rsidR="00B00AE5" w:rsidRPr="00C13E72">
        <w:rPr>
          <w:rFonts w:asciiTheme="majorHAnsi" w:hAnsiTheme="majorHAnsi" w:cstheme="majorHAnsi"/>
        </w:rPr>
        <w:t>n de theorie</w:t>
      </w:r>
      <w:r w:rsidR="00C13E72" w:rsidRPr="00C13E72">
        <w:rPr>
          <w:rFonts w:asciiTheme="majorHAnsi" w:hAnsiTheme="majorHAnsi" w:cstheme="majorHAnsi"/>
        </w:rPr>
        <w:t xml:space="preserve"> is</w:t>
      </w:r>
      <w:r w:rsidR="00B00AE5" w:rsidRPr="00C13E72">
        <w:rPr>
          <w:rFonts w:asciiTheme="majorHAnsi" w:hAnsiTheme="majorHAnsi" w:cstheme="majorHAnsi"/>
        </w:rPr>
        <w:t xml:space="preserve"> </w:t>
      </w:r>
      <w:r w:rsidR="00C13E72" w:rsidRPr="00C13E72">
        <w:rPr>
          <w:rFonts w:asciiTheme="majorHAnsi" w:hAnsiTheme="majorHAnsi" w:cstheme="majorHAnsi"/>
        </w:rPr>
        <w:t>vooral</w:t>
      </w:r>
      <w:r w:rsidR="00B00AE5" w:rsidRPr="00C13E72">
        <w:rPr>
          <w:rFonts w:asciiTheme="majorHAnsi" w:hAnsiTheme="majorHAnsi" w:cstheme="majorHAnsi"/>
        </w:rPr>
        <w:t xml:space="preserve"> gekeken vanuit het perspectief van de doelgroep naar mogelijke belemmeringen</w:t>
      </w:r>
      <w:r w:rsidR="00C13E72" w:rsidRPr="00C13E72">
        <w:rPr>
          <w:rFonts w:asciiTheme="majorHAnsi" w:hAnsiTheme="majorHAnsi" w:cstheme="majorHAnsi"/>
        </w:rPr>
        <w:t xml:space="preserve"> om zich in een sociaal netwerk te bewegen</w:t>
      </w:r>
      <w:r w:rsidR="003606B9">
        <w:rPr>
          <w:rFonts w:asciiTheme="majorHAnsi" w:hAnsiTheme="majorHAnsi" w:cstheme="majorHAnsi"/>
        </w:rPr>
        <w:t xml:space="preserve"> en niet zozeer vanuit andere invalshoeken</w:t>
      </w:r>
      <w:r w:rsidR="00C13E72" w:rsidRPr="00C13E72">
        <w:rPr>
          <w:rFonts w:asciiTheme="majorHAnsi" w:hAnsiTheme="majorHAnsi" w:cstheme="majorHAnsi"/>
        </w:rPr>
        <w:t>. Het veldwerk lever</w:t>
      </w:r>
      <w:r w:rsidR="009E39CB">
        <w:rPr>
          <w:rFonts w:asciiTheme="majorHAnsi" w:hAnsiTheme="majorHAnsi" w:cstheme="majorHAnsi"/>
        </w:rPr>
        <w:t>de</w:t>
      </w:r>
      <w:r w:rsidR="00B65C05">
        <w:rPr>
          <w:rFonts w:asciiTheme="majorHAnsi" w:hAnsiTheme="majorHAnsi" w:cstheme="majorHAnsi"/>
        </w:rPr>
        <w:t xml:space="preserve">, door een open vraag naar wat het voor de respondent lastig maakt om netwerkgericht te werken binnen de afdeling, verrassende </w:t>
      </w:r>
      <w:r w:rsidR="00C13E72" w:rsidRPr="00C13E72">
        <w:rPr>
          <w:rFonts w:asciiTheme="majorHAnsi" w:hAnsiTheme="majorHAnsi" w:cstheme="majorHAnsi"/>
        </w:rPr>
        <w:t xml:space="preserve">nieuwe inzichten op </w:t>
      </w:r>
      <w:r w:rsidR="003606B9">
        <w:rPr>
          <w:rFonts w:asciiTheme="majorHAnsi" w:hAnsiTheme="majorHAnsi" w:cstheme="majorHAnsi"/>
        </w:rPr>
        <w:t xml:space="preserve">in belemmerende </w:t>
      </w:r>
      <w:r w:rsidR="001A195C">
        <w:rPr>
          <w:rFonts w:asciiTheme="majorHAnsi" w:hAnsiTheme="majorHAnsi" w:cstheme="majorHAnsi"/>
        </w:rPr>
        <w:t xml:space="preserve">factoren </w:t>
      </w:r>
      <w:r w:rsidR="00C13E72" w:rsidRPr="00C13E72">
        <w:rPr>
          <w:rFonts w:asciiTheme="majorHAnsi" w:hAnsiTheme="majorHAnsi" w:cstheme="majorHAnsi"/>
        </w:rPr>
        <w:t xml:space="preserve">vanuit het </w:t>
      </w:r>
      <w:proofErr w:type="spellStart"/>
      <w:r w:rsidR="00C13E72" w:rsidRPr="00C13E72">
        <w:rPr>
          <w:rFonts w:asciiTheme="majorHAnsi" w:hAnsiTheme="majorHAnsi" w:cstheme="majorHAnsi"/>
        </w:rPr>
        <w:t>hulpverlenerperspectief</w:t>
      </w:r>
      <w:proofErr w:type="spellEnd"/>
      <w:r w:rsidR="00DF0B33">
        <w:rPr>
          <w:rFonts w:asciiTheme="majorHAnsi" w:hAnsiTheme="majorHAnsi" w:cstheme="majorHAnsi"/>
        </w:rPr>
        <w:t>.</w:t>
      </w:r>
      <w:r w:rsidR="009E39CB">
        <w:rPr>
          <w:rFonts w:asciiTheme="majorHAnsi" w:hAnsiTheme="majorHAnsi" w:cstheme="majorHAnsi"/>
        </w:rPr>
        <w:t xml:space="preserve"> </w:t>
      </w:r>
      <w:r w:rsidR="00DF0B33">
        <w:rPr>
          <w:rFonts w:asciiTheme="majorHAnsi" w:hAnsiTheme="majorHAnsi" w:cstheme="majorHAnsi"/>
        </w:rPr>
        <w:t>W</w:t>
      </w:r>
      <w:r w:rsidR="009E39CB">
        <w:rPr>
          <w:rFonts w:asciiTheme="majorHAnsi" w:hAnsiTheme="majorHAnsi" w:cstheme="majorHAnsi"/>
        </w:rPr>
        <w:t>elke de probleemstelling</w:t>
      </w:r>
      <w:r w:rsidR="00843072">
        <w:rPr>
          <w:rFonts w:asciiTheme="majorHAnsi" w:hAnsiTheme="majorHAnsi" w:cstheme="majorHAnsi"/>
        </w:rPr>
        <w:t xml:space="preserve"> en bruikbaarheid</w:t>
      </w:r>
      <w:r w:rsidR="009E39CB">
        <w:rPr>
          <w:rFonts w:asciiTheme="majorHAnsi" w:hAnsiTheme="majorHAnsi" w:cstheme="majorHAnsi"/>
        </w:rPr>
        <w:t xml:space="preserve"> </w:t>
      </w:r>
      <w:r w:rsidR="003606B9">
        <w:rPr>
          <w:rFonts w:asciiTheme="majorHAnsi" w:hAnsiTheme="majorHAnsi" w:cstheme="majorHAnsi"/>
        </w:rPr>
        <w:t>specifieker heeft doen maken</w:t>
      </w:r>
      <w:r w:rsidR="009E39CB">
        <w:rPr>
          <w:rFonts w:asciiTheme="majorHAnsi" w:hAnsiTheme="majorHAnsi" w:cstheme="majorHAnsi"/>
        </w:rPr>
        <w:t xml:space="preserve"> en </w:t>
      </w:r>
      <w:r w:rsidR="003606B9">
        <w:rPr>
          <w:rFonts w:asciiTheme="majorHAnsi" w:hAnsiTheme="majorHAnsi" w:cstheme="majorHAnsi"/>
        </w:rPr>
        <w:t>dan ook</w:t>
      </w:r>
      <w:r w:rsidR="009E39CB">
        <w:rPr>
          <w:rFonts w:asciiTheme="majorHAnsi" w:hAnsiTheme="majorHAnsi" w:cstheme="majorHAnsi"/>
        </w:rPr>
        <w:t xml:space="preserve"> </w:t>
      </w:r>
      <w:r w:rsidR="003606B9">
        <w:rPr>
          <w:rFonts w:asciiTheme="majorHAnsi" w:hAnsiTheme="majorHAnsi" w:cstheme="majorHAnsi"/>
        </w:rPr>
        <w:t xml:space="preserve">heeft </w:t>
      </w:r>
      <w:r w:rsidR="009E39CB">
        <w:rPr>
          <w:rFonts w:asciiTheme="majorHAnsi" w:hAnsiTheme="majorHAnsi" w:cstheme="majorHAnsi"/>
        </w:rPr>
        <w:t>geleid tot een aanpassing van</w:t>
      </w:r>
      <w:r w:rsidR="00B65C05">
        <w:rPr>
          <w:rFonts w:asciiTheme="majorHAnsi" w:hAnsiTheme="majorHAnsi" w:cstheme="majorHAnsi"/>
        </w:rPr>
        <w:t xml:space="preserve"> de </w:t>
      </w:r>
      <w:r w:rsidR="001A195C">
        <w:rPr>
          <w:rFonts w:asciiTheme="majorHAnsi" w:hAnsiTheme="majorHAnsi" w:cstheme="majorHAnsi"/>
        </w:rPr>
        <w:t>ee</w:t>
      </w:r>
      <w:r w:rsidR="00B65C05">
        <w:rPr>
          <w:rFonts w:asciiTheme="majorHAnsi" w:hAnsiTheme="majorHAnsi" w:cstheme="majorHAnsi"/>
        </w:rPr>
        <w:t>rste</w:t>
      </w:r>
      <w:r w:rsidR="003606B9">
        <w:rPr>
          <w:rFonts w:asciiTheme="majorHAnsi" w:hAnsiTheme="majorHAnsi" w:cstheme="majorHAnsi"/>
        </w:rPr>
        <w:t xml:space="preserve"> deelvra</w:t>
      </w:r>
      <w:r w:rsidR="001A195C">
        <w:rPr>
          <w:rFonts w:asciiTheme="majorHAnsi" w:hAnsiTheme="majorHAnsi" w:cstheme="majorHAnsi"/>
        </w:rPr>
        <w:t>ag</w:t>
      </w:r>
      <w:r w:rsidR="009E39CB">
        <w:rPr>
          <w:rFonts w:asciiTheme="majorHAnsi" w:hAnsiTheme="majorHAnsi" w:cstheme="majorHAnsi"/>
        </w:rPr>
        <w:t>.</w:t>
      </w:r>
      <w:r w:rsidR="001A195C">
        <w:rPr>
          <w:rFonts w:asciiTheme="majorHAnsi" w:hAnsiTheme="majorHAnsi" w:cstheme="majorHAnsi"/>
        </w:rPr>
        <w:t xml:space="preserve"> </w:t>
      </w:r>
      <w:r w:rsidR="00B65C05">
        <w:rPr>
          <w:rFonts w:asciiTheme="majorHAnsi" w:hAnsiTheme="majorHAnsi" w:cstheme="majorHAnsi"/>
        </w:rPr>
        <w:t xml:space="preserve">Echter ontbreekt er een theoretische onderbouwing </w:t>
      </w:r>
      <w:r w:rsidR="00E021FB">
        <w:rPr>
          <w:rFonts w:asciiTheme="majorHAnsi" w:hAnsiTheme="majorHAnsi" w:cstheme="majorHAnsi"/>
        </w:rPr>
        <w:t xml:space="preserve">vanuit het </w:t>
      </w:r>
      <w:proofErr w:type="spellStart"/>
      <w:r w:rsidR="00E021FB">
        <w:rPr>
          <w:rFonts w:asciiTheme="majorHAnsi" w:hAnsiTheme="majorHAnsi" w:cstheme="majorHAnsi"/>
        </w:rPr>
        <w:t>hulpverlenerperspectief</w:t>
      </w:r>
      <w:proofErr w:type="spellEnd"/>
      <w:r w:rsidR="00E021FB">
        <w:rPr>
          <w:rFonts w:asciiTheme="majorHAnsi" w:hAnsiTheme="majorHAnsi" w:cstheme="majorHAnsi"/>
        </w:rPr>
        <w:t xml:space="preserve"> </w:t>
      </w:r>
      <w:r w:rsidR="001E7227">
        <w:rPr>
          <w:rFonts w:asciiTheme="majorHAnsi" w:hAnsiTheme="majorHAnsi" w:cstheme="majorHAnsi"/>
        </w:rPr>
        <w:t xml:space="preserve">wat wetenschappelijke verantwoording </w:t>
      </w:r>
      <w:r w:rsidR="00EF1DA3">
        <w:rPr>
          <w:rFonts w:asciiTheme="majorHAnsi" w:hAnsiTheme="majorHAnsi" w:cstheme="majorHAnsi"/>
        </w:rPr>
        <w:t xml:space="preserve">niet </w:t>
      </w:r>
      <w:r w:rsidR="001E7227">
        <w:rPr>
          <w:rFonts w:asciiTheme="majorHAnsi" w:hAnsiTheme="majorHAnsi" w:cstheme="majorHAnsi"/>
        </w:rPr>
        <w:t>mogelijk maakt</w:t>
      </w:r>
      <w:r w:rsidR="00E021FB">
        <w:rPr>
          <w:rFonts w:asciiTheme="majorHAnsi" w:hAnsiTheme="majorHAnsi" w:cstheme="majorHAnsi"/>
        </w:rPr>
        <w:t>.</w:t>
      </w:r>
    </w:p>
    <w:p w14:paraId="11D6E047" w14:textId="343676CB" w:rsidR="00D947EB" w:rsidRPr="00A92EDB" w:rsidRDefault="00D947EB" w:rsidP="00C75A13">
      <w:pPr>
        <w:pStyle w:val="Kop1"/>
        <w:jc w:val="both"/>
        <w:rPr>
          <w:sz w:val="24"/>
          <w:szCs w:val="24"/>
        </w:rPr>
      </w:pPr>
      <w:bookmarkStart w:id="70" w:name="_Toc7779876"/>
      <w:r w:rsidRPr="00A92EDB">
        <w:rPr>
          <w:sz w:val="24"/>
          <w:szCs w:val="24"/>
        </w:rPr>
        <w:t>6.1.3 Positieve effecten van sociale netwerk betrokkenheid</w:t>
      </w:r>
      <w:bookmarkEnd w:id="70"/>
    </w:p>
    <w:p w14:paraId="287815F3" w14:textId="42683028" w:rsidR="004908D0" w:rsidRPr="00F6784B" w:rsidRDefault="00514E67" w:rsidP="00C75A13">
      <w:pPr>
        <w:pStyle w:val="Geenafstand"/>
        <w:jc w:val="both"/>
        <w:rPr>
          <w:rFonts w:asciiTheme="majorHAnsi" w:hAnsiTheme="majorHAnsi" w:cstheme="majorHAnsi"/>
        </w:rPr>
      </w:pPr>
      <w:r w:rsidRPr="00F6784B">
        <w:rPr>
          <w:rFonts w:asciiTheme="majorHAnsi" w:hAnsiTheme="majorHAnsi" w:cstheme="majorHAnsi"/>
        </w:rPr>
        <w:t>Vanuit het veldwerk blijkt dat</w:t>
      </w:r>
      <w:r w:rsidR="00843558" w:rsidRPr="00F6784B">
        <w:rPr>
          <w:rFonts w:asciiTheme="majorHAnsi" w:hAnsiTheme="majorHAnsi" w:cstheme="majorHAnsi"/>
        </w:rPr>
        <w:t xml:space="preserve"> steun ervaren </w:t>
      </w:r>
      <w:r w:rsidR="00F6784B" w:rsidRPr="00F6784B">
        <w:rPr>
          <w:rFonts w:asciiTheme="majorHAnsi" w:hAnsiTheme="majorHAnsi" w:cstheme="majorHAnsi"/>
        </w:rPr>
        <w:t>een eenduidig</w:t>
      </w:r>
      <w:r w:rsidR="00843558" w:rsidRPr="00F6784B">
        <w:rPr>
          <w:rFonts w:asciiTheme="majorHAnsi" w:hAnsiTheme="majorHAnsi" w:cstheme="majorHAnsi"/>
        </w:rPr>
        <w:t xml:space="preserve"> effect is </w:t>
      </w:r>
      <w:r w:rsidR="00F6784B" w:rsidRPr="00F6784B">
        <w:rPr>
          <w:rFonts w:asciiTheme="majorHAnsi" w:hAnsiTheme="majorHAnsi" w:cstheme="majorHAnsi"/>
        </w:rPr>
        <w:t>van</w:t>
      </w:r>
      <w:r w:rsidR="00843558" w:rsidRPr="00F6784B">
        <w:rPr>
          <w:rFonts w:asciiTheme="majorHAnsi" w:hAnsiTheme="majorHAnsi" w:cstheme="majorHAnsi"/>
        </w:rPr>
        <w:t xml:space="preserve"> netwerkbetrokkenheid gedurende </w:t>
      </w:r>
      <w:r w:rsidR="00F6784B" w:rsidRPr="00F6784B">
        <w:rPr>
          <w:rFonts w:asciiTheme="majorHAnsi" w:hAnsiTheme="majorHAnsi" w:cstheme="majorHAnsi"/>
        </w:rPr>
        <w:t>de</w:t>
      </w:r>
      <w:r w:rsidR="00843558" w:rsidRPr="00F6784B">
        <w:rPr>
          <w:rFonts w:asciiTheme="majorHAnsi" w:hAnsiTheme="majorHAnsi" w:cstheme="majorHAnsi"/>
        </w:rPr>
        <w:t xml:space="preserve"> opnameperiode</w:t>
      </w:r>
      <w:r w:rsidR="00F6784B" w:rsidRPr="00F6784B">
        <w:rPr>
          <w:rFonts w:asciiTheme="majorHAnsi" w:hAnsiTheme="majorHAnsi" w:cstheme="majorHAnsi"/>
        </w:rPr>
        <w:t xml:space="preserve"> van een cliënt</w:t>
      </w:r>
      <w:r w:rsidR="00843558" w:rsidRPr="00F6784B">
        <w:rPr>
          <w:rFonts w:asciiTheme="majorHAnsi" w:hAnsiTheme="majorHAnsi" w:cstheme="majorHAnsi"/>
        </w:rPr>
        <w:t>.</w:t>
      </w:r>
      <w:r w:rsidR="00F6784B" w:rsidRPr="00F6784B">
        <w:rPr>
          <w:rFonts w:asciiTheme="majorHAnsi" w:hAnsiTheme="majorHAnsi" w:cstheme="majorHAnsi"/>
        </w:rPr>
        <w:t xml:space="preserve"> In de theorie</w:t>
      </w:r>
      <w:r w:rsidR="00843558" w:rsidRPr="00F6784B">
        <w:rPr>
          <w:rFonts w:asciiTheme="majorHAnsi" w:hAnsiTheme="majorHAnsi" w:cstheme="majorHAnsi"/>
        </w:rPr>
        <w:t xml:space="preserve"> </w:t>
      </w:r>
      <w:r w:rsidR="00F6784B" w:rsidRPr="00F6784B">
        <w:rPr>
          <w:rFonts w:asciiTheme="majorHAnsi" w:hAnsiTheme="majorHAnsi" w:cstheme="majorHAnsi"/>
        </w:rPr>
        <w:t>word</w:t>
      </w:r>
      <w:r w:rsidR="00F6784B">
        <w:rPr>
          <w:rFonts w:asciiTheme="majorHAnsi" w:hAnsiTheme="majorHAnsi" w:cstheme="majorHAnsi"/>
        </w:rPr>
        <w:t xml:space="preserve">t overeenkomstig gesproken over </w:t>
      </w:r>
      <w:r w:rsidR="00F6784B">
        <w:rPr>
          <w:rFonts w:asciiTheme="majorHAnsi" w:hAnsiTheme="majorHAnsi" w:cstheme="majorHAnsi"/>
        </w:rPr>
        <w:lastRenderedPageBreak/>
        <w:t>functionele kenmerken van een sociaal netwerk waarin zelfs acht mogelijk</w:t>
      </w:r>
      <w:r w:rsidR="00DD68D0">
        <w:rPr>
          <w:rFonts w:asciiTheme="majorHAnsi" w:hAnsiTheme="majorHAnsi" w:cstheme="majorHAnsi"/>
        </w:rPr>
        <w:t>e</w:t>
      </w:r>
      <w:r w:rsidR="00F6784B">
        <w:rPr>
          <w:rFonts w:asciiTheme="majorHAnsi" w:hAnsiTheme="majorHAnsi" w:cstheme="majorHAnsi"/>
        </w:rPr>
        <w:t xml:space="preserve"> functies van steun staan beschreven. </w:t>
      </w:r>
      <w:r w:rsidR="00296ADE">
        <w:rPr>
          <w:rFonts w:asciiTheme="majorHAnsi" w:hAnsiTheme="majorHAnsi" w:cstheme="majorHAnsi"/>
        </w:rPr>
        <w:t xml:space="preserve">In de resultaten uit het veldwerk komen zes van de acht genoemde functies naar voren. De verwachting was dat alle genoemde functionele kenmerken door respondenten zouden worden gezien in de praktijk. </w:t>
      </w:r>
      <w:r w:rsidR="008049E2">
        <w:rPr>
          <w:rFonts w:asciiTheme="majorHAnsi" w:hAnsiTheme="majorHAnsi" w:cstheme="majorHAnsi"/>
        </w:rPr>
        <w:t xml:space="preserve">Echter is </w:t>
      </w:r>
      <w:r w:rsidR="00624858">
        <w:rPr>
          <w:rFonts w:asciiTheme="majorHAnsi" w:hAnsiTheme="majorHAnsi" w:cstheme="majorHAnsi"/>
        </w:rPr>
        <w:t>er</w:t>
      </w:r>
      <w:r w:rsidR="008049E2">
        <w:rPr>
          <w:rFonts w:asciiTheme="majorHAnsi" w:hAnsiTheme="majorHAnsi" w:cstheme="majorHAnsi"/>
        </w:rPr>
        <w:t xml:space="preserve"> geen specifieke vraag over gesteld aan respondenten wat het resultaat mogelijk verklaart. </w:t>
      </w:r>
      <w:r w:rsidR="00647814">
        <w:rPr>
          <w:rFonts w:asciiTheme="majorHAnsi" w:hAnsiTheme="majorHAnsi" w:cstheme="majorHAnsi"/>
        </w:rPr>
        <w:t>Er is overeenstemming te zien tussen de resultaten uit het veldwerk en de theorie over w</w:t>
      </w:r>
      <w:r w:rsidR="00624858">
        <w:rPr>
          <w:rFonts w:asciiTheme="majorHAnsi" w:hAnsiTheme="majorHAnsi" w:cstheme="majorHAnsi"/>
        </w:rPr>
        <w:t xml:space="preserve">elk positief gevolg </w:t>
      </w:r>
      <w:r w:rsidR="00647814">
        <w:rPr>
          <w:rFonts w:asciiTheme="majorHAnsi" w:hAnsiTheme="majorHAnsi" w:cstheme="majorHAnsi"/>
        </w:rPr>
        <w:t xml:space="preserve">contact met het sociale netwerk de hulpverlener oplevert. </w:t>
      </w:r>
      <w:r w:rsidR="00647814" w:rsidRPr="00647814">
        <w:rPr>
          <w:rFonts w:asciiTheme="majorHAnsi" w:hAnsiTheme="majorHAnsi" w:cstheme="majorHAnsi"/>
          <w:noProof/>
        </w:rPr>
        <w:t>Scheffers (2015)</w:t>
      </w:r>
      <w:r w:rsidR="00647814" w:rsidRPr="00647814">
        <w:rPr>
          <w:rFonts w:asciiTheme="majorHAnsi" w:hAnsiTheme="majorHAnsi" w:cstheme="majorHAnsi"/>
        </w:rPr>
        <w:t xml:space="preserve"> stelt namelijk dat mensen uit het netwerk een belangrijke rol kunnen spelen in het begrijpen van het levensverhaal van de cliënt, het stabiliseren van de crisis of het vergroten van de veiligheid. Het sociale netwerk kan </w:t>
      </w:r>
      <w:r w:rsidR="00624858">
        <w:rPr>
          <w:rFonts w:asciiTheme="majorHAnsi" w:hAnsiTheme="majorHAnsi" w:cstheme="majorHAnsi"/>
        </w:rPr>
        <w:t>dienen</w:t>
      </w:r>
      <w:r w:rsidR="00647814" w:rsidRPr="00647814">
        <w:rPr>
          <w:rFonts w:asciiTheme="majorHAnsi" w:hAnsiTheme="majorHAnsi" w:cstheme="majorHAnsi"/>
        </w:rPr>
        <w:t xml:space="preserve"> als belangrijke informatiebron</w:t>
      </w:r>
      <w:r w:rsidR="00AE4F3C">
        <w:rPr>
          <w:rFonts w:asciiTheme="majorHAnsi" w:hAnsiTheme="majorHAnsi" w:cstheme="majorHAnsi"/>
        </w:rPr>
        <w:t xml:space="preserve"> en/of hulpmiddel</w:t>
      </w:r>
      <w:r w:rsidR="00647814" w:rsidRPr="00647814">
        <w:rPr>
          <w:rFonts w:asciiTheme="majorHAnsi" w:hAnsiTheme="majorHAnsi" w:cstheme="majorHAnsi"/>
        </w:rPr>
        <w:t xml:space="preserve"> voor professionals </w:t>
      </w:r>
      <w:r w:rsidR="00AE4F3C">
        <w:rPr>
          <w:rFonts w:asciiTheme="majorHAnsi" w:hAnsiTheme="majorHAnsi" w:cstheme="majorHAnsi"/>
        </w:rPr>
        <w:t xml:space="preserve">om </w:t>
      </w:r>
      <w:r w:rsidR="00647814" w:rsidRPr="00647814">
        <w:rPr>
          <w:rFonts w:asciiTheme="majorHAnsi" w:hAnsiTheme="majorHAnsi" w:cstheme="majorHAnsi"/>
        </w:rPr>
        <w:t xml:space="preserve">ingang </w:t>
      </w:r>
      <w:r w:rsidR="00AE4F3C">
        <w:rPr>
          <w:rFonts w:asciiTheme="majorHAnsi" w:hAnsiTheme="majorHAnsi" w:cstheme="majorHAnsi"/>
        </w:rPr>
        <w:t xml:space="preserve">te </w:t>
      </w:r>
      <w:r w:rsidR="00647814" w:rsidRPr="00647814">
        <w:rPr>
          <w:rFonts w:asciiTheme="majorHAnsi" w:hAnsiTheme="majorHAnsi" w:cstheme="majorHAnsi"/>
        </w:rPr>
        <w:t xml:space="preserve">creëren tot gesprek wanneer dit bij de hulpverlener </w:t>
      </w:r>
      <w:r w:rsidR="00624858">
        <w:rPr>
          <w:rFonts w:asciiTheme="majorHAnsi" w:hAnsiTheme="majorHAnsi" w:cstheme="majorHAnsi"/>
        </w:rPr>
        <w:t>onvoldoende</w:t>
      </w:r>
      <w:r w:rsidR="00647814" w:rsidRPr="00647814">
        <w:rPr>
          <w:rFonts w:asciiTheme="majorHAnsi" w:hAnsiTheme="majorHAnsi" w:cstheme="majorHAnsi"/>
        </w:rPr>
        <w:t xml:space="preserve"> lukt.</w:t>
      </w:r>
      <w:r w:rsidR="000A51E8">
        <w:rPr>
          <w:rFonts w:asciiTheme="majorHAnsi" w:hAnsiTheme="majorHAnsi" w:cstheme="majorHAnsi"/>
        </w:rPr>
        <w:t xml:space="preserve"> Dit alles komt</w:t>
      </w:r>
      <w:r w:rsidR="00624858">
        <w:rPr>
          <w:rFonts w:asciiTheme="majorHAnsi" w:hAnsiTheme="majorHAnsi" w:cstheme="majorHAnsi"/>
        </w:rPr>
        <w:t xml:space="preserve"> eveneens</w:t>
      </w:r>
      <w:r w:rsidR="000A51E8">
        <w:rPr>
          <w:rFonts w:asciiTheme="majorHAnsi" w:hAnsiTheme="majorHAnsi" w:cstheme="majorHAnsi"/>
        </w:rPr>
        <w:t xml:space="preserve"> terug in de resultaten uit het veldwerk. </w:t>
      </w:r>
      <w:r w:rsidR="00AE4F3C">
        <w:rPr>
          <w:rFonts w:asciiTheme="majorHAnsi" w:hAnsiTheme="majorHAnsi" w:cstheme="majorHAnsi"/>
        </w:rPr>
        <w:t>Een opvallend effect wat uit het veldwerk naar voren komt is</w:t>
      </w:r>
      <w:r w:rsidR="005C05CA">
        <w:rPr>
          <w:rFonts w:asciiTheme="majorHAnsi" w:hAnsiTheme="majorHAnsi" w:cstheme="majorHAnsi"/>
        </w:rPr>
        <w:t xml:space="preserve"> dat goede netwerkbetrokkenheid/samenwerking met het netwerk, opnames van cliënten lijkt te versnellen. Of met andere woorden; de duur van opnames lijkt te verkorten. Er wordt op verschillende manier woorden gegeven aan dit effect</w:t>
      </w:r>
      <w:r w:rsidR="009162AE">
        <w:rPr>
          <w:rFonts w:asciiTheme="majorHAnsi" w:hAnsiTheme="majorHAnsi" w:cstheme="majorHAnsi"/>
        </w:rPr>
        <w:t xml:space="preserve"> daar waar een andere respondent het vanuit een andere hoek belicht, namelijk dat er stagnatie in herstelprocessen lijkt op te treden bij geringe netwerkbetrokkenheid. </w:t>
      </w:r>
      <w:r w:rsidR="000732F9">
        <w:rPr>
          <w:rFonts w:asciiTheme="majorHAnsi" w:hAnsiTheme="majorHAnsi" w:cstheme="majorHAnsi"/>
        </w:rPr>
        <w:t>Deze resultaten zijn in het huidige onderzoek niet te weerleggen met de theorie omdat er geen theoretische verkenning naar is gedaan maar leggen wel een interessant praktijkresultaat bloot</w:t>
      </w:r>
      <w:r w:rsidR="00DF0B33">
        <w:rPr>
          <w:rFonts w:asciiTheme="majorHAnsi" w:hAnsiTheme="majorHAnsi" w:cstheme="majorHAnsi"/>
        </w:rPr>
        <w:t>. E</w:t>
      </w:r>
      <w:r w:rsidR="00542110">
        <w:rPr>
          <w:rFonts w:asciiTheme="majorHAnsi" w:hAnsiTheme="majorHAnsi" w:cstheme="majorHAnsi"/>
        </w:rPr>
        <w:t>igenlijk vraagt</w:t>
      </w:r>
      <w:r w:rsidR="00DF0B33">
        <w:rPr>
          <w:rFonts w:asciiTheme="majorHAnsi" w:hAnsiTheme="majorHAnsi" w:cstheme="majorHAnsi"/>
        </w:rPr>
        <w:t xml:space="preserve"> dit</w:t>
      </w:r>
      <w:r w:rsidR="00542110">
        <w:rPr>
          <w:rFonts w:asciiTheme="majorHAnsi" w:hAnsiTheme="majorHAnsi" w:cstheme="majorHAnsi"/>
        </w:rPr>
        <w:t xml:space="preserve"> om een cijfermatige verkenning naar de in- en uitstroom van cliënten die zijn opgenomen binnen afdeling MC1</w:t>
      </w:r>
      <w:r w:rsidR="00DF0B33">
        <w:rPr>
          <w:rFonts w:asciiTheme="majorHAnsi" w:hAnsiTheme="majorHAnsi" w:cstheme="majorHAnsi"/>
        </w:rPr>
        <w:t xml:space="preserve"> vergelijkend met de kwaliteit van de netwerkbetrokkenheid. </w:t>
      </w:r>
    </w:p>
    <w:p w14:paraId="00B418A1" w14:textId="4F1CF7C9" w:rsidR="004908D0" w:rsidRPr="00A92EDB" w:rsidRDefault="004908D0" w:rsidP="00C75A13">
      <w:pPr>
        <w:pStyle w:val="Kop1"/>
        <w:jc w:val="both"/>
        <w:rPr>
          <w:sz w:val="24"/>
          <w:szCs w:val="24"/>
        </w:rPr>
      </w:pPr>
      <w:bookmarkStart w:id="71" w:name="_Toc7779877"/>
      <w:r w:rsidRPr="00A92EDB">
        <w:rPr>
          <w:sz w:val="24"/>
          <w:szCs w:val="24"/>
        </w:rPr>
        <w:t>6.1.4 Huidige netwerkbetrokkenheid</w:t>
      </w:r>
      <w:bookmarkEnd w:id="71"/>
    </w:p>
    <w:p w14:paraId="009807E8" w14:textId="60C969DB" w:rsidR="004908D0" w:rsidRPr="00163859" w:rsidRDefault="008325F6" w:rsidP="00163859">
      <w:pPr>
        <w:pStyle w:val="Geenafstand"/>
        <w:jc w:val="both"/>
        <w:rPr>
          <w:rFonts w:asciiTheme="majorHAnsi" w:hAnsiTheme="majorHAnsi" w:cstheme="majorHAnsi"/>
        </w:rPr>
      </w:pPr>
      <w:r>
        <w:rPr>
          <w:rFonts w:asciiTheme="majorHAnsi" w:hAnsiTheme="majorHAnsi" w:cstheme="majorHAnsi"/>
        </w:rPr>
        <w:t xml:space="preserve">In het onderzoek </w:t>
      </w:r>
      <w:r w:rsidR="005E31FE">
        <w:rPr>
          <w:rFonts w:asciiTheme="majorHAnsi" w:hAnsiTheme="majorHAnsi" w:cstheme="majorHAnsi"/>
        </w:rPr>
        <w:t>is beschreven dat binnen de huidige manier van werken in GGZ-instellingen vaak al wel sprake is van enige familiebetrokkenheid. Het veldwerk bevestigt dit beeld gezien respondenten de huidige manieren van betrokkenheid typeren als minimaal basiscontact, terwijl de behoefte aan meer contact wel gesignaleerd wordt. ZAG-gesprekken, systeemgesprekken, rooming-in en de inzet van</w:t>
      </w:r>
      <w:r w:rsidR="00974CD0">
        <w:rPr>
          <w:rFonts w:asciiTheme="majorHAnsi" w:hAnsiTheme="majorHAnsi" w:cstheme="majorHAnsi"/>
        </w:rPr>
        <w:t xml:space="preserve"> een</w:t>
      </w:r>
      <w:r w:rsidR="005E31FE">
        <w:rPr>
          <w:rFonts w:asciiTheme="majorHAnsi" w:hAnsiTheme="majorHAnsi" w:cstheme="majorHAnsi"/>
        </w:rPr>
        <w:t xml:space="preserve"> familie-ervaringswerker komen overeenkomst</w:t>
      </w:r>
      <w:r w:rsidR="00667162">
        <w:rPr>
          <w:rFonts w:asciiTheme="majorHAnsi" w:hAnsiTheme="majorHAnsi" w:cstheme="majorHAnsi"/>
        </w:rPr>
        <w:t>ig</w:t>
      </w:r>
      <w:r w:rsidR="005E31FE">
        <w:rPr>
          <w:rFonts w:asciiTheme="majorHAnsi" w:hAnsiTheme="majorHAnsi" w:cstheme="majorHAnsi"/>
        </w:rPr>
        <w:t xml:space="preserve"> terug in de theorie als ook in het veldwerk</w:t>
      </w:r>
      <w:r w:rsidR="00974CD0">
        <w:rPr>
          <w:rFonts w:asciiTheme="majorHAnsi" w:hAnsiTheme="majorHAnsi" w:cstheme="majorHAnsi"/>
        </w:rPr>
        <w:t>, al is dit wel maar bij één respondentengroep</w:t>
      </w:r>
      <w:r w:rsidR="005E31FE">
        <w:rPr>
          <w:rFonts w:asciiTheme="majorHAnsi" w:hAnsiTheme="majorHAnsi" w:cstheme="majorHAnsi"/>
        </w:rPr>
        <w:t>.</w:t>
      </w:r>
      <w:r w:rsidR="00974CD0">
        <w:rPr>
          <w:rFonts w:asciiTheme="majorHAnsi" w:hAnsiTheme="majorHAnsi" w:cstheme="majorHAnsi"/>
        </w:rPr>
        <w:t xml:space="preserve"> Een mogelijke verklaring is dat er op deze afdeling wordt gewerkt volgens het HIC-principe wat op de MC1 (nog) niet het geval is. Andere </w:t>
      </w:r>
      <w:r w:rsidR="005E31FE">
        <w:rPr>
          <w:rFonts w:asciiTheme="majorHAnsi" w:hAnsiTheme="majorHAnsi" w:cstheme="majorHAnsi"/>
        </w:rPr>
        <w:t xml:space="preserve">vormen van </w:t>
      </w:r>
      <w:r w:rsidR="00974CD0">
        <w:rPr>
          <w:rFonts w:asciiTheme="majorHAnsi" w:hAnsiTheme="majorHAnsi" w:cstheme="majorHAnsi"/>
        </w:rPr>
        <w:t>netwerk</w:t>
      </w:r>
      <w:r w:rsidR="005E31FE">
        <w:rPr>
          <w:rFonts w:asciiTheme="majorHAnsi" w:hAnsiTheme="majorHAnsi" w:cstheme="majorHAnsi"/>
        </w:rPr>
        <w:t>betrokken</w:t>
      </w:r>
      <w:r w:rsidR="00974CD0">
        <w:rPr>
          <w:rFonts w:asciiTheme="majorHAnsi" w:hAnsiTheme="majorHAnsi" w:cstheme="majorHAnsi"/>
        </w:rPr>
        <w:t>heid</w:t>
      </w:r>
      <w:r w:rsidR="005E31FE">
        <w:rPr>
          <w:rFonts w:asciiTheme="majorHAnsi" w:hAnsiTheme="majorHAnsi" w:cstheme="majorHAnsi"/>
        </w:rPr>
        <w:t xml:space="preserve"> </w:t>
      </w:r>
      <w:r w:rsidR="00974CD0">
        <w:rPr>
          <w:rFonts w:asciiTheme="majorHAnsi" w:hAnsiTheme="majorHAnsi" w:cstheme="majorHAnsi"/>
        </w:rPr>
        <w:t xml:space="preserve">die uit het veldwerk komen zijn niet te weerleggen met de theorie </w:t>
      </w:r>
      <w:r w:rsidR="00A57466">
        <w:rPr>
          <w:rFonts w:asciiTheme="majorHAnsi" w:hAnsiTheme="majorHAnsi" w:cstheme="majorHAnsi"/>
        </w:rPr>
        <w:t>uit het theoretisch kader maar wel met een bron</w:t>
      </w:r>
      <w:r w:rsidR="00925FBC">
        <w:rPr>
          <w:rFonts w:asciiTheme="majorHAnsi" w:hAnsiTheme="majorHAnsi" w:cstheme="majorHAnsi"/>
        </w:rPr>
        <w:t xml:space="preserve"> die</w:t>
      </w:r>
      <w:r w:rsidR="00A57466">
        <w:rPr>
          <w:rFonts w:asciiTheme="majorHAnsi" w:hAnsiTheme="majorHAnsi" w:cstheme="majorHAnsi"/>
        </w:rPr>
        <w:t xml:space="preserve"> verband houdt met het onderzoek, namelijk het </w:t>
      </w:r>
      <w:r w:rsidR="00A57466" w:rsidRPr="00925FBC">
        <w:rPr>
          <w:rFonts w:asciiTheme="majorHAnsi" w:hAnsiTheme="majorHAnsi" w:cstheme="majorHAnsi"/>
          <w:i/>
        </w:rPr>
        <w:t>Werkboek klinische behandeling acuut en hoog intensief</w:t>
      </w:r>
      <w:sdt>
        <w:sdtPr>
          <w:rPr>
            <w:rFonts w:asciiTheme="majorHAnsi" w:hAnsiTheme="majorHAnsi" w:cstheme="majorHAnsi"/>
          </w:rPr>
          <w:id w:val="1541398572"/>
          <w:citation/>
        </w:sdtPr>
        <w:sdtEndPr/>
        <w:sdtContent>
          <w:r w:rsidR="00A57466">
            <w:rPr>
              <w:rFonts w:asciiTheme="majorHAnsi" w:hAnsiTheme="majorHAnsi" w:cstheme="majorHAnsi"/>
            </w:rPr>
            <w:fldChar w:fldCharType="begin"/>
          </w:r>
          <w:r w:rsidR="00A57466">
            <w:rPr>
              <w:rFonts w:asciiTheme="majorHAnsi" w:hAnsiTheme="majorHAnsi" w:cstheme="majorHAnsi"/>
            </w:rPr>
            <w:instrText xml:space="preserve"> CITATION LGo17 \l 1043 </w:instrText>
          </w:r>
          <w:r w:rsidR="00A57466">
            <w:rPr>
              <w:rFonts w:asciiTheme="majorHAnsi" w:hAnsiTheme="majorHAnsi" w:cstheme="majorHAnsi"/>
            </w:rPr>
            <w:fldChar w:fldCharType="separate"/>
          </w:r>
          <w:r w:rsidR="00F51FBD">
            <w:rPr>
              <w:rFonts w:asciiTheme="majorHAnsi" w:hAnsiTheme="majorHAnsi" w:cstheme="majorHAnsi"/>
              <w:noProof/>
            </w:rPr>
            <w:t xml:space="preserve"> </w:t>
          </w:r>
          <w:r w:rsidR="00F51FBD" w:rsidRPr="00F51FBD">
            <w:rPr>
              <w:rFonts w:asciiTheme="majorHAnsi" w:hAnsiTheme="majorHAnsi" w:cstheme="majorHAnsi"/>
              <w:noProof/>
            </w:rPr>
            <w:t>(Goense, 2017)</w:t>
          </w:r>
          <w:r w:rsidR="00A57466">
            <w:rPr>
              <w:rFonts w:asciiTheme="majorHAnsi" w:hAnsiTheme="majorHAnsi" w:cstheme="majorHAnsi"/>
            </w:rPr>
            <w:fldChar w:fldCharType="end"/>
          </w:r>
        </w:sdtContent>
      </w:sdt>
      <w:r w:rsidR="00A57466">
        <w:rPr>
          <w:rFonts w:asciiTheme="majorHAnsi" w:hAnsiTheme="majorHAnsi" w:cstheme="majorHAnsi"/>
        </w:rPr>
        <w:t xml:space="preserve">. </w:t>
      </w:r>
      <w:r w:rsidR="00974CD0">
        <w:rPr>
          <w:rFonts w:asciiTheme="majorHAnsi" w:hAnsiTheme="majorHAnsi" w:cstheme="majorHAnsi"/>
        </w:rPr>
        <w:t>Volgens de theorie is inzicht in de kwaliteit van een sociaal netwerk</w:t>
      </w:r>
      <w:r w:rsidR="00925FBC">
        <w:rPr>
          <w:rFonts w:asciiTheme="majorHAnsi" w:hAnsiTheme="majorHAnsi" w:cstheme="majorHAnsi"/>
        </w:rPr>
        <w:t>, waaronder structurele en functionele kenmerken,</w:t>
      </w:r>
      <w:r w:rsidR="00974CD0">
        <w:rPr>
          <w:rFonts w:asciiTheme="majorHAnsi" w:hAnsiTheme="majorHAnsi" w:cstheme="majorHAnsi"/>
        </w:rPr>
        <w:t xml:space="preserve"> van cruciaal belang om </w:t>
      </w:r>
      <w:r w:rsidR="00925FBC">
        <w:rPr>
          <w:rFonts w:asciiTheme="majorHAnsi" w:hAnsiTheme="majorHAnsi" w:cstheme="majorHAnsi"/>
        </w:rPr>
        <w:t>het netwerk</w:t>
      </w:r>
      <w:r w:rsidR="00974CD0">
        <w:rPr>
          <w:rFonts w:asciiTheme="majorHAnsi" w:hAnsiTheme="majorHAnsi" w:cstheme="majorHAnsi"/>
        </w:rPr>
        <w:t xml:space="preserve"> waar mogelijk te betrekken en te versterken gedurende het hulpverleningsproces. </w:t>
      </w:r>
      <w:r w:rsidR="00A57466">
        <w:rPr>
          <w:rFonts w:asciiTheme="majorHAnsi" w:hAnsiTheme="majorHAnsi" w:cstheme="majorHAnsi"/>
        </w:rPr>
        <w:t xml:space="preserve">Echter blijkt dat er op beide afdelingen </w:t>
      </w:r>
      <w:r w:rsidR="004908D0" w:rsidRPr="00C44C74">
        <w:rPr>
          <w:rFonts w:asciiTheme="majorHAnsi" w:hAnsiTheme="majorHAnsi" w:cstheme="majorHAnsi"/>
        </w:rPr>
        <w:t>weinig tot geen sprake is van daadwerkelijk inzicht in de kwaliteit van sociale netwerken</w:t>
      </w:r>
      <w:r w:rsidR="00A57466">
        <w:rPr>
          <w:rFonts w:asciiTheme="majorHAnsi" w:hAnsiTheme="majorHAnsi" w:cstheme="majorHAnsi"/>
        </w:rPr>
        <w:t>.</w:t>
      </w:r>
      <w:r w:rsidR="00843558">
        <w:rPr>
          <w:rFonts w:asciiTheme="majorHAnsi" w:hAnsiTheme="majorHAnsi" w:cstheme="majorHAnsi"/>
        </w:rPr>
        <w:t xml:space="preserve"> </w:t>
      </w:r>
      <w:r w:rsidR="001A48E0">
        <w:rPr>
          <w:rFonts w:asciiTheme="majorHAnsi" w:hAnsiTheme="majorHAnsi" w:cstheme="majorHAnsi"/>
        </w:rPr>
        <w:t>D</w:t>
      </w:r>
      <w:r w:rsidR="00A57466">
        <w:rPr>
          <w:rFonts w:asciiTheme="majorHAnsi" w:hAnsiTheme="majorHAnsi" w:cstheme="majorHAnsi"/>
        </w:rPr>
        <w:t>it</w:t>
      </w:r>
      <w:r w:rsidR="001A48E0">
        <w:rPr>
          <w:rFonts w:asciiTheme="majorHAnsi" w:hAnsiTheme="majorHAnsi" w:cstheme="majorHAnsi"/>
        </w:rPr>
        <w:t xml:space="preserve"> is mogelijk</w:t>
      </w:r>
      <w:r w:rsidR="00A57466">
        <w:rPr>
          <w:rFonts w:asciiTheme="majorHAnsi" w:hAnsiTheme="majorHAnsi" w:cstheme="majorHAnsi"/>
        </w:rPr>
        <w:t xml:space="preserve"> </w:t>
      </w:r>
      <w:r w:rsidR="004908D0" w:rsidRPr="00C44C74">
        <w:rPr>
          <w:rFonts w:asciiTheme="majorHAnsi" w:hAnsiTheme="majorHAnsi" w:cstheme="majorHAnsi"/>
        </w:rPr>
        <w:t>een gevolg van het ontbreken van een</w:t>
      </w:r>
      <w:r w:rsidR="001A48E0">
        <w:rPr>
          <w:rFonts w:asciiTheme="majorHAnsi" w:hAnsiTheme="majorHAnsi" w:cstheme="majorHAnsi"/>
        </w:rPr>
        <w:t xml:space="preserve"> </w:t>
      </w:r>
      <w:r w:rsidR="004908D0" w:rsidRPr="00C44C74">
        <w:rPr>
          <w:rFonts w:asciiTheme="majorHAnsi" w:hAnsiTheme="majorHAnsi" w:cstheme="majorHAnsi"/>
        </w:rPr>
        <w:t xml:space="preserve">methodisch instrument wat medewerkers kunnen inzetten om sociale netwerken in kaart te brengen. </w:t>
      </w:r>
      <w:r w:rsidR="001A48E0">
        <w:rPr>
          <w:rFonts w:asciiTheme="majorHAnsi" w:hAnsiTheme="majorHAnsi" w:cstheme="majorHAnsi"/>
        </w:rPr>
        <w:t xml:space="preserve">De theorie beschrijft verschillende mogelijke instrumenten en het is dan ook opvallend te noemen dat het veldwerk geen van deze onderschrijft. Wel wordt soms de netwerkanalyse en </w:t>
      </w:r>
      <w:proofErr w:type="spellStart"/>
      <w:r w:rsidR="001A48E0">
        <w:rPr>
          <w:rFonts w:asciiTheme="majorHAnsi" w:hAnsiTheme="majorHAnsi" w:cstheme="majorHAnsi"/>
        </w:rPr>
        <w:t>Yucel</w:t>
      </w:r>
      <w:proofErr w:type="spellEnd"/>
      <w:r w:rsidR="001A48E0">
        <w:rPr>
          <w:rFonts w:asciiTheme="majorHAnsi" w:hAnsiTheme="majorHAnsi" w:cstheme="majorHAnsi"/>
        </w:rPr>
        <w:t xml:space="preserve">-methode gebruikt in de praktijk welke niet worden genoemd in de theorie. Een mogelijke verklaring hiervoor is dat de afdeling nog onvoldoende op de hoogte is van instrumenten geschikt binnen de (acute) GGZ-zorg. </w:t>
      </w:r>
      <w:r w:rsidR="004908D0" w:rsidRPr="00C44C74">
        <w:rPr>
          <w:rFonts w:asciiTheme="majorHAnsi" w:hAnsiTheme="majorHAnsi" w:cstheme="majorHAnsi"/>
        </w:rPr>
        <w:t>Mogelijk speelt ook de huidige taakverdeling tussen het verpleegkundig team en het behandelteam een oorzakelijke rol in</w:t>
      </w:r>
      <w:r w:rsidR="001A48E0">
        <w:rPr>
          <w:rFonts w:asciiTheme="majorHAnsi" w:hAnsiTheme="majorHAnsi" w:cstheme="majorHAnsi"/>
        </w:rPr>
        <w:t xml:space="preserve"> de mate van inzicht in de kwaliteit van netwerken</w:t>
      </w:r>
      <w:r w:rsidR="004908D0" w:rsidRPr="00C44C74">
        <w:rPr>
          <w:rFonts w:asciiTheme="majorHAnsi" w:hAnsiTheme="majorHAnsi" w:cstheme="majorHAnsi"/>
        </w:rPr>
        <w:t>, daar waar nu een duidelijk onderscheid zichtbaar is in wie netwerkanalyses maakt en doelbewust inzet.</w:t>
      </w:r>
      <w:r w:rsidR="00296ADE">
        <w:rPr>
          <w:rFonts w:asciiTheme="majorHAnsi" w:hAnsiTheme="majorHAnsi" w:cstheme="majorHAnsi"/>
        </w:rPr>
        <w:t xml:space="preserve"> </w:t>
      </w:r>
      <w:r w:rsidR="008D503C">
        <w:rPr>
          <w:rFonts w:asciiTheme="majorHAnsi" w:hAnsiTheme="majorHAnsi" w:cstheme="majorHAnsi"/>
        </w:rPr>
        <w:t>Waarom dit onderscheidt er is vraagt om een kritische blik,</w:t>
      </w:r>
      <w:r w:rsidR="001A48E0">
        <w:rPr>
          <w:rFonts w:asciiTheme="majorHAnsi" w:hAnsiTheme="majorHAnsi" w:cstheme="majorHAnsi"/>
        </w:rPr>
        <w:t xml:space="preserve"> daar waar behandelaren eveneens een drukke agenda hebben (en er mogelijk niet voldoende aan toe komen) en </w:t>
      </w:r>
      <w:r w:rsidR="00163859">
        <w:rPr>
          <w:rFonts w:asciiTheme="majorHAnsi" w:hAnsiTheme="majorHAnsi" w:cstheme="majorHAnsi"/>
        </w:rPr>
        <w:t xml:space="preserve">medewerkers van het verpleegkundig team gezien hun opleidingsniveau en competenties dit eveneens zouden kunnen doen. Omdat de formatie van het verpleegkundig team vele malen groter is dan het behandelteam zou dit kunnen leiden tot een toename van inzicht in het sociale netwerk. Echter vraagt het wel om een inpassing in de huidige werkzaamheden waar al een hoge werkdruk in wordt ervaren. Het onderzoek brengt aan het licht dat kwaliteiten en competenties van medewerkers binnen het verpleegkundig team </w:t>
      </w:r>
      <w:r w:rsidR="00DE15E9">
        <w:rPr>
          <w:rFonts w:asciiTheme="majorHAnsi" w:hAnsiTheme="majorHAnsi" w:cstheme="majorHAnsi"/>
        </w:rPr>
        <w:t xml:space="preserve">mogelijk </w:t>
      </w:r>
      <w:r w:rsidR="00163859">
        <w:rPr>
          <w:rFonts w:asciiTheme="majorHAnsi" w:hAnsiTheme="majorHAnsi" w:cstheme="majorHAnsi"/>
        </w:rPr>
        <w:t xml:space="preserve">meer benut kunnen worden binnen de afdeling. </w:t>
      </w:r>
    </w:p>
    <w:p w14:paraId="1FFDDC18" w14:textId="20C1FC97" w:rsidR="004908D0" w:rsidRPr="00A92EDB" w:rsidRDefault="004908D0" w:rsidP="00C75A13">
      <w:pPr>
        <w:pStyle w:val="Kop1"/>
        <w:jc w:val="both"/>
        <w:rPr>
          <w:sz w:val="24"/>
          <w:szCs w:val="24"/>
        </w:rPr>
      </w:pPr>
      <w:bookmarkStart w:id="72" w:name="_Toc7779878"/>
      <w:r w:rsidRPr="00A92EDB">
        <w:rPr>
          <w:sz w:val="24"/>
          <w:szCs w:val="24"/>
        </w:rPr>
        <w:lastRenderedPageBreak/>
        <w:t>6.1.5 Benodigde kennis, vaardigheden en attitude</w:t>
      </w:r>
      <w:bookmarkEnd w:id="72"/>
      <w:r w:rsidRPr="00A92EDB">
        <w:rPr>
          <w:sz w:val="24"/>
          <w:szCs w:val="24"/>
        </w:rPr>
        <w:t xml:space="preserve"> </w:t>
      </w:r>
    </w:p>
    <w:p w14:paraId="72A601EE" w14:textId="78026A9D" w:rsidR="00C07137" w:rsidRPr="00163859" w:rsidRDefault="00AE4F3C" w:rsidP="00750E87">
      <w:pPr>
        <w:pStyle w:val="Geenafstand"/>
        <w:jc w:val="both"/>
        <w:rPr>
          <w:rFonts w:asciiTheme="majorHAnsi" w:hAnsiTheme="majorHAnsi" w:cstheme="majorHAnsi"/>
          <w:noProof/>
        </w:rPr>
      </w:pPr>
      <w:r w:rsidRPr="00163859">
        <w:rPr>
          <w:rFonts w:asciiTheme="majorHAnsi" w:hAnsiTheme="majorHAnsi" w:cstheme="majorHAnsi"/>
        </w:rPr>
        <w:t>Hoewel</w:t>
      </w:r>
      <w:r w:rsidR="00C07137">
        <w:rPr>
          <w:rFonts w:asciiTheme="majorHAnsi" w:hAnsiTheme="majorHAnsi" w:cstheme="majorHAnsi"/>
        </w:rPr>
        <w:t xml:space="preserve"> volgens</w:t>
      </w:r>
      <w:r w:rsidRPr="00163859">
        <w:rPr>
          <w:rFonts w:asciiTheme="majorHAnsi" w:hAnsiTheme="majorHAnsi" w:cstheme="majorHAnsi"/>
        </w:rPr>
        <w:t xml:space="preserve"> </w:t>
      </w:r>
      <w:r w:rsidR="00C07137" w:rsidRPr="00C07137">
        <w:rPr>
          <w:rFonts w:asciiTheme="majorHAnsi" w:hAnsiTheme="majorHAnsi" w:cstheme="majorHAnsi"/>
          <w:noProof/>
        </w:rPr>
        <w:t>(Driel</w:t>
      </w:r>
      <w:r w:rsidR="00C07137">
        <w:rPr>
          <w:rFonts w:asciiTheme="majorHAnsi" w:hAnsiTheme="majorHAnsi" w:cstheme="majorHAnsi"/>
          <w:noProof/>
        </w:rPr>
        <w:t xml:space="preserve"> et al.</w:t>
      </w:r>
      <w:r w:rsidR="00C07137" w:rsidRPr="00C07137">
        <w:rPr>
          <w:rFonts w:asciiTheme="majorHAnsi" w:hAnsiTheme="majorHAnsi" w:cstheme="majorHAnsi"/>
          <w:noProof/>
        </w:rPr>
        <w:t>, 2014)</w:t>
      </w:r>
      <w:r w:rsidR="00C07137">
        <w:rPr>
          <w:rFonts w:asciiTheme="majorHAnsi" w:hAnsiTheme="majorHAnsi" w:cstheme="majorHAnsi"/>
          <w:noProof/>
        </w:rPr>
        <w:t xml:space="preserve"> kennis van structurele en functionele kenmerken van groot belang is voor professionals om uitvoering te geven aan netwerkgericht werken komt dit maar deels naar voren uit het veldwerk. Een mogelijke oorzaak hiervoor is dat </w:t>
      </w:r>
      <w:r w:rsidR="00C30D02">
        <w:rPr>
          <w:rFonts w:asciiTheme="majorHAnsi" w:hAnsiTheme="majorHAnsi" w:cstheme="majorHAnsi"/>
          <w:noProof/>
        </w:rPr>
        <w:t>de werkwijze van medewerkers binnen een crisis-opname afdeling niet zozeer gericht is op verdiepend inzicht in het sociale netwerk omdat eerst de crisis bezworen dient te worden. Uit het veldwerk wordt juist kennis over een goede benadering naar netwerkleden toe benoemd als nodig. Hieruit blijkt dat het opvangen van familieleden waarvan hun naaste in crisis verkeer</w:t>
      </w:r>
      <w:r w:rsidR="00667162">
        <w:rPr>
          <w:rFonts w:asciiTheme="majorHAnsi" w:hAnsiTheme="majorHAnsi" w:cstheme="majorHAnsi"/>
          <w:noProof/>
        </w:rPr>
        <w:t>t</w:t>
      </w:r>
      <w:r w:rsidR="00C30D02">
        <w:rPr>
          <w:rFonts w:asciiTheme="majorHAnsi" w:hAnsiTheme="majorHAnsi" w:cstheme="majorHAnsi"/>
          <w:noProof/>
        </w:rPr>
        <w:t xml:space="preserve"> vraagt om een begripvolle en steunende houding die openheid en welkom uitstraalt. In de theorie komt dit nauwelijks terug omdat deze alleen de attitude ten aanzien van de </w:t>
      </w:r>
      <w:r w:rsidR="00734A21">
        <w:rPr>
          <w:rFonts w:asciiTheme="majorHAnsi" w:hAnsiTheme="majorHAnsi" w:cstheme="majorHAnsi"/>
        </w:rPr>
        <w:t>cliënt</w:t>
      </w:r>
      <w:r w:rsidR="00C30D02">
        <w:rPr>
          <w:rFonts w:asciiTheme="majorHAnsi" w:hAnsiTheme="majorHAnsi" w:cstheme="majorHAnsi"/>
          <w:noProof/>
        </w:rPr>
        <w:t xml:space="preserve"> beschrijft. </w:t>
      </w:r>
      <w:r w:rsidR="00734A21">
        <w:rPr>
          <w:rFonts w:asciiTheme="majorHAnsi" w:hAnsiTheme="majorHAnsi" w:cstheme="majorHAnsi"/>
          <w:noProof/>
        </w:rPr>
        <w:t xml:space="preserve">Hieraan ligt ten grondslag dat er pas tijdens het uitvoeren van het onderzoek een meer systemische kijk is ontstaan bij de onderzoeker ten aanzien van alle aspecten binnen het onderzoek. Voor betreffende ontdekking verwijs ik dan ook naar paragraaf 6.2 waarin de beperkingen van het huidige onderzoek staan beschreven. </w:t>
      </w:r>
      <w:r w:rsidR="00201183">
        <w:rPr>
          <w:rFonts w:asciiTheme="majorHAnsi" w:hAnsiTheme="majorHAnsi" w:cstheme="majorHAnsi"/>
          <w:noProof/>
        </w:rPr>
        <w:t xml:space="preserve">Het veldwerk maakt zichtbaar dat medewerkers vooral gebruik moeten weten te maken van al aanwezig vanuit diverse invalshoeken en kennis omtrent rouw- en verlieswerking als belangrijk wordt gezien. </w:t>
      </w:r>
      <w:r w:rsidR="00734A21" w:rsidRPr="00734A21">
        <w:rPr>
          <w:rFonts w:asciiTheme="majorHAnsi" w:hAnsiTheme="majorHAnsi" w:cstheme="majorHAnsi"/>
          <w:noProof/>
        </w:rPr>
        <w:t>Hendrix</w:t>
      </w:r>
      <w:r w:rsidR="00734A21">
        <w:rPr>
          <w:rFonts w:asciiTheme="majorHAnsi" w:hAnsiTheme="majorHAnsi" w:cstheme="majorHAnsi"/>
          <w:noProof/>
        </w:rPr>
        <w:t xml:space="preserve"> (</w:t>
      </w:r>
      <w:r w:rsidR="00734A21" w:rsidRPr="00734A21">
        <w:rPr>
          <w:rFonts w:asciiTheme="majorHAnsi" w:hAnsiTheme="majorHAnsi" w:cstheme="majorHAnsi"/>
          <w:noProof/>
        </w:rPr>
        <w:t>2018)</w:t>
      </w:r>
      <w:r w:rsidR="00734A21">
        <w:rPr>
          <w:rFonts w:asciiTheme="majorHAnsi" w:hAnsiTheme="majorHAnsi" w:cstheme="majorHAnsi"/>
          <w:noProof/>
        </w:rPr>
        <w:t xml:space="preserve"> en Scheffers</w:t>
      </w:r>
      <w:r w:rsidR="00201183" w:rsidRPr="00734A21">
        <w:rPr>
          <w:rFonts w:asciiTheme="majorHAnsi" w:hAnsiTheme="majorHAnsi" w:cstheme="majorHAnsi"/>
          <w:noProof/>
        </w:rPr>
        <w:t xml:space="preserve"> </w:t>
      </w:r>
      <w:r w:rsidR="00201183">
        <w:rPr>
          <w:rFonts w:asciiTheme="majorHAnsi" w:hAnsiTheme="majorHAnsi" w:cstheme="majorHAnsi"/>
          <w:noProof/>
        </w:rPr>
        <w:t>(</w:t>
      </w:r>
      <w:r w:rsidR="00201183" w:rsidRPr="00734A21">
        <w:rPr>
          <w:rFonts w:asciiTheme="majorHAnsi" w:hAnsiTheme="majorHAnsi" w:cstheme="majorHAnsi"/>
          <w:noProof/>
        </w:rPr>
        <w:t>2015)</w:t>
      </w:r>
      <w:r w:rsidR="00201183">
        <w:rPr>
          <w:rFonts w:asciiTheme="majorHAnsi" w:hAnsiTheme="majorHAnsi" w:cstheme="majorHAnsi"/>
          <w:noProof/>
        </w:rPr>
        <w:t xml:space="preserve"> stellen dat professionals over de vaardigheid moeten beschikken om gespreksvaardigheden in te zetten, netwerken in kaart te brengen, deze te analyseren en om te vormen naar kleine, concrete acties in een methodisch plan. In het veldwerk komt alleen het kunnen inzetten van gesprekstechnieken naar voren en de vaardigheid om mensen te kunnen uitnodigen tot contact. Een mogelij</w:t>
      </w:r>
      <w:r w:rsidR="00E864C9">
        <w:rPr>
          <w:rFonts w:asciiTheme="majorHAnsi" w:hAnsiTheme="majorHAnsi" w:cstheme="majorHAnsi"/>
          <w:noProof/>
        </w:rPr>
        <w:t>k</w:t>
      </w:r>
      <w:r w:rsidR="00201183">
        <w:rPr>
          <w:rFonts w:asciiTheme="majorHAnsi" w:hAnsiTheme="majorHAnsi" w:cstheme="majorHAnsi"/>
          <w:noProof/>
        </w:rPr>
        <w:t>e verklaring voor dit</w:t>
      </w:r>
      <w:r w:rsidR="00E864C9">
        <w:rPr>
          <w:rFonts w:asciiTheme="majorHAnsi" w:hAnsiTheme="majorHAnsi" w:cstheme="majorHAnsi"/>
          <w:noProof/>
        </w:rPr>
        <w:t xml:space="preserve"> resultaat is dat de onderzoeker mogelijk niet voldoende heeft doorgevraagd daar waar dit wel wenselijk zou zijn geweest.</w:t>
      </w:r>
      <w:r w:rsidR="00A93D34">
        <w:rPr>
          <w:rFonts w:asciiTheme="majorHAnsi" w:hAnsiTheme="majorHAnsi" w:cstheme="majorHAnsi"/>
          <w:noProof/>
        </w:rPr>
        <w:t xml:space="preserve"> Dit heeft een negatieve invloed op de validiteit van het onderzoek.  </w:t>
      </w:r>
    </w:p>
    <w:p w14:paraId="5545E4F7" w14:textId="0763EEC0" w:rsidR="004908D0" w:rsidRDefault="004908D0" w:rsidP="00C75A13">
      <w:pPr>
        <w:pStyle w:val="Kop1"/>
        <w:jc w:val="both"/>
        <w:rPr>
          <w:sz w:val="24"/>
          <w:szCs w:val="24"/>
        </w:rPr>
      </w:pPr>
      <w:bookmarkStart w:id="73" w:name="_Toc7779879"/>
      <w:r w:rsidRPr="00A92EDB">
        <w:rPr>
          <w:sz w:val="24"/>
          <w:szCs w:val="24"/>
        </w:rPr>
        <w:t>6.1.6 Behoeften en benodigdheden</w:t>
      </w:r>
      <w:bookmarkEnd w:id="73"/>
    </w:p>
    <w:p w14:paraId="4576C80D" w14:textId="1530FCBA" w:rsidR="001A7922" w:rsidRPr="001A7922" w:rsidRDefault="00A1146F" w:rsidP="001A7922">
      <w:pPr>
        <w:pStyle w:val="Geenafstand"/>
        <w:jc w:val="both"/>
        <w:rPr>
          <w:rFonts w:asciiTheme="majorHAnsi" w:hAnsiTheme="majorHAnsi" w:cstheme="majorHAnsi"/>
        </w:rPr>
      </w:pPr>
      <w:r w:rsidRPr="000014DE">
        <w:rPr>
          <w:rFonts w:asciiTheme="majorHAnsi" w:hAnsiTheme="majorHAnsi" w:cstheme="majorHAnsi"/>
        </w:rPr>
        <w:t>Het onderzoek beschrijft dat er op het gebied van familiebetrokkenheid diverse nieuwe ontwikkelingen gaande zijn zoals de mogelijkheid tot rooming-in en de inzet van (familie)-ervaringswerkers</w:t>
      </w:r>
      <w:r w:rsidR="000014DE">
        <w:rPr>
          <w:rFonts w:asciiTheme="majorHAnsi" w:hAnsiTheme="majorHAnsi" w:cstheme="majorHAnsi"/>
        </w:rPr>
        <w:t xml:space="preserve"> welke zeer effectief zijn gebleken</w:t>
      </w:r>
      <w:sdt>
        <w:sdtPr>
          <w:rPr>
            <w:rFonts w:asciiTheme="majorHAnsi" w:hAnsiTheme="majorHAnsi" w:cstheme="majorHAnsi"/>
          </w:rPr>
          <w:id w:val="-707644088"/>
          <w:citation/>
        </w:sdtPr>
        <w:sdtEndPr/>
        <w:sdtContent>
          <w:r w:rsidR="000014DE" w:rsidRPr="000014DE">
            <w:rPr>
              <w:rFonts w:asciiTheme="majorHAnsi" w:hAnsiTheme="majorHAnsi" w:cstheme="majorHAnsi"/>
            </w:rPr>
            <w:fldChar w:fldCharType="begin"/>
          </w:r>
          <w:r w:rsidR="000014DE" w:rsidRPr="000014DE">
            <w:rPr>
              <w:rFonts w:asciiTheme="majorHAnsi" w:hAnsiTheme="majorHAnsi" w:cstheme="majorHAnsi"/>
            </w:rPr>
            <w:instrText xml:space="preserve"> CITATION Bou15 \l 1043 </w:instrText>
          </w:r>
          <w:r w:rsidR="000014DE" w:rsidRPr="000014DE">
            <w:rPr>
              <w:rFonts w:asciiTheme="majorHAnsi" w:hAnsiTheme="majorHAnsi" w:cstheme="majorHAnsi"/>
            </w:rPr>
            <w:fldChar w:fldCharType="separate"/>
          </w:r>
          <w:r w:rsidR="00F51FBD">
            <w:rPr>
              <w:rFonts w:asciiTheme="majorHAnsi" w:hAnsiTheme="majorHAnsi" w:cstheme="majorHAnsi"/>
              <w:noProof/>
            </w:rPr>
            <w:t xml:space="preserve"> </w:t>
          </w:r>
          <w:r w:rsidR="00F51FBD" w:rsidRPr="00F51FBD">
            <w:rPr>
              <w:rFonts w:asciiTheme="majorHAnsi" w:hAnsiTheme="majorHAnsi" w:cstheme="majorHAnsi"/>
              <w:noProof/>
            </w:rPr>
            <w:t>(Bouwhuis &amp; Vreeker, 2015)</w:t>
          </w:r>
          <w:r w:rsidR="000014DE" w:rsidRPr="000014DE">
            <w:rPr>
              <w:rFonts w:asciiTheme="majorHAnsi" w:hAnsiTheme="majorHAnsi" w:cstheme="majorHAnsi"/>
            </w:rPr>
            <w:fldChar w:fldCharType="end"/>
          </w:r>
        </w:sdtContent>
      </w:sdt>
      <w:r w:rsidR="000014DE" w:rsidRPr="000014DE">
        <w:rPr>
          <w:rFonts w:asciiTheme="majorHAnsi" w:hAnsiTheme="majorHAnsi" w:cstheme="majorHAnsi"/>
        </w:rPr>
        <w:t>.</w:t>
      </w:r>
      <w:r w:rsidR="000014DE">
        <w:rPr>
          <w:rFonts w:asciiTheme="majorHAnsi" w:hAnsiTheme="majorHAnsi" w:cstheme="majorHAnsi"/>
        </w:rPr>
        <w:t xml:space="preserve"> Door naast het veldwerk op de eigen afdeling tevens veldwerk te verrichten binnen de HIC van </w:t>
      </w:r>
      <w:proofErr w:type="spellStart"/>
      <w:r w:rsidR="000014DE">
        <w:rPr>
          <w:rFonts w:asciiTheme="majorHAnsi" w:hAnsiTheme="majorHAnsi" w:cstheme="majorHAnsi"/>
        </w:rPr>
        <w:t>Emergis</w:t>
      </w:r>
      <w:proofErr w:type="spellEnd"/>
      <w:r w:rsidR="000014DE">
        <w:rPr>
          <w:rFonts w:asciiTheme="majorHAnsi" w:hAnsiTheme="majorHAnsi" w:cstheme="majorHAnsi"/>
        </w:rPr>
        <w:t>, waar deze innovaties in gebruik zijn, kan een krachtig verband gesteld worden tussen de theorie en de resultaten. Het veldwerk bevestig</w:t>
      </w:r>
      <w:r w:rsidR="00EF62C6">
        <w:rPr>
          <w:rFonts w:asciiTheme="majorHAnsi" w:hAnsiTheme="majorHAnsi" w:cstheme="majorHAnsi"/>
        </w:rPr>
        <w:t>t</w:t>
      </w:r>
      <w:r w:rsidR="000014DE">
        <w:rPr>
          <w:rFonts w:asciiTheme="majorHAnsi" w:hAnsiTheme="majorHAnsi" w:cstheme="majorHAnsi"/>
        </w:rPr>
        <w:t xml:space="preserve"> namelijk in zeer grote mate de effectiviteit van de innovaties. </w:t>
      </w:r>
      <w:r w:rsidR="00C57CF3">
        <w:rPr>
          <w:rFonts w:asciiTheme="majorHAnsi" w:hAnsiTheme="majorHAnsi" w:cstheme="majorHAnsi"/>
        </w:rPr>
        <w:t xml:space="preserve">Door veldwerk te doen bij deze innovatieve afdeling binnen </w:t>
      </w:r>
      <w:proofErr w:type="spellStart"/>
      <w:r w:rsidR="00C57CF3">
        <w:rPr>
          <w:rFonts w:asciiTheme="majorHAnsi" w:hAnsiTheme="majorHAnsi" w:cstheme="majorHAnsi"/>
        </w:rPr>
        <w:t>Emergis</w:t>
      </w:r>
      <w:proofErr w:type="spellEnd"/>
      <w:r w:rsidR="00C57CF3">
        <w:rPr>
          <w:rFonts w:asciiTheme="majorHAnsi" w:hAnsiTheme="majorHAnsi" w:cstheme="majorHAnsi"/>
        </w:rPr>
        <w:t xml:space="preserve"> is er sprake van een </w:t>
      </w:r>
      <w:r w:rsidR="00875C7C">
        <w:rPr>
          <w:rFonts w:asciiTheme="majorHAnsi" w:hAnsiTheme="majorHAnsi" w:cstheme="majorHAnsi"/>
        </w:rPr>
        <w:t xml:space="preserve">verhoging van de </w:t>
      </w:r>
      <w:r w:rsidR="00697783">
        <w:rPr>
          <w:rFonts w:asciiTheme="majorHAnsi" w:hAnsiTheme="majorHAnsi" w:cstheme="majorHAnsi"/>
        </w:rPr>
        <w:t>validiteit en</w:t>
      </w:r>
      <w:r w:rsidR="00875C7C">
        <w:rPr>
          <w:rFonts w:asciiTheme="majorHAnsi" w:hAnsiTheme="majorHAnsi" w:cstheme="majorHAnsi"/>
        </w:rPr>
        <w:t xml:space="preserve"> bruikbaarheid van het onderzoek. De behoefte aan voorzieningen die medewerkers binnen MC1 nodig achten om netwerkgericht werken vorm te geven in de praktijk worden namelijk bevestigd door de medewerkers van de HIC. In feite kan er gesproken worden over elkaar bevestigende resultaten wat de validiteit van het onderzoek ten goede komt. </w:t>
      </w:r>
      <w:r w:rsidR="001A7922">
        <w:rPr>
          <w:rFonts w:asciiTheme="majorHAnsi" w:hAnsiTheme="majorHAnsi" w:cstheme="majorHAnsi"/>
        </w:rPr>
        <w:t>Echter dient er tevens met een kritisch oo</w:t>
      </w:r>
      <w:r w:rsidR="00EF62C6">
        <w:rPr>
          <w:rFonts w:asciiTheme="majorHAnsi" w:hAnsiTheme="majorHAnsi" w:cstheme="majorHAnsi"/>
        </w:rPr>
        <w:t>g</w:t>
      </w:r>
      <w:r w:rsidR="001A7922">
        <w:rPr>
          <w:rFonts w:asciiTheme="majorHAnsi" w:hAnsiTheme="majorHAnsi" w:cstheme="majorHAnsi"/>
        </w:rPr>
        <w:t xml:space="preserve"> gekeken te worden naar de betrouwbaarheid en herhaalbaarheid van de resultaten omdat het nog altijd gaat om persoonlijke belevingen en ervaringen van medewerkers. Deze kunnen te allen tijde bij een eerder onderzoek anders zijn dan bij een later onderzoek omdat elk mens dagelijks onderhevig is aan tal van </w:t>
      </w:r>
      <w:r w:rsidR="00A93D34">
        <w:rPr>
          <w:rFonts w:asciiTheme="majorHAnsi" w:hAnsiTheme="majorHAnsi" w:cstheme="majorHAnsi"/>
        </w:rPr>
        <w:t xml:space="preserve">ervaringen en belevingen. Dit geldt voor medewerkers binnen een crisis-opname afdeling net zo goed en wellicht zelfs wel in extremere mate. </w:t>
      </w:r>
    </w:p>
    <w:p w14:paraId="5385EDAD" w14:textId="1BEC0174" w:rsidR="00E539F4" w:rsidRDefault="00E539F4" w:rsidP="00C75A13">
      <w:pPr>
        <w:pStyle w:val="Kop1"/>
        <w:jc w:val="both"/>
        <w:rPr>
          <w:sz w:val="24"/>
          <w:szCs w:val="24"/>
        </w:rPr>
      </w:pPr>
      <w:bookmarkStart w:id="74" w:name="_Toc7779880"/>
      <w:r w:rsidRPr="001A7922">
        <w:rPr>
          <w:sz w:val="24"/>
          <w:szCs w:val="24"/>
        </w:rPr>
        <w:t>6.1.</w:t>
      </w:r>
      <w:r w:rsidR="001A7922" w:rsidRPr="001A7922">
        <w:rPr>
          <w:sz w:val="24"/>
          <w:szCs w:val="24"/>
        </w:rPr>
        <w:t>7</w:t>
      </w:r>
      <w:r w:rsidRPr="001A7922">
        <w:rPr>
          <w:sz w:val="24"/>
          <w:szCs w:val="24"/>
        </w:rPr>
        <w:t xml:space="preserve"> Beperkingen van het huidige onderzoek</w:t>
      </w:r>
      <w:bookmarkEnd w:id="74"/>
    </w:p>
    <w:p w14:paraId="48007D42" w14:textId="174B1875" w:rsidR="001A7922" w:rsidRDefault="001A7922" w:rsidP="00A93D34">
      <w:pPr>
        <w:pStyle w:val="Geenafstand"/>
        <w:jc w:val="both"/>
        <w:rPr>
          <w:rFonts w:asciiTheme="majorHAnsi" w:hAnsiTheme="majorHAnsi" w:cstheme="majorHAnsi"/>
        </w:rPr>
      </w:pPr>
      <w:r w:rsidRPr="00A93D34">
        <w:rPr>
          <w:rFonts w:asciiTheme="majorHAnsi" w:hAnsiTheme="majorHAnsi" w:cstheme="majorHAnsi"/>
        </w:rPr>
        <w:t>Belangrijk te noemen is dat er ook beperkingen aan het huidige onderzoek kleven. Sommige zijn al op beschrijvende wijze opgenomen in bovenstaande paragraaf</w:t>
      </w:r>
      <w:r w:rsidR="00A93D34" w:rsidRPr="00A93D34">
        <w:rPr>
          <w:rFonts w:asciiTheme="majorHAnsi" w:hAnsiTheme="majorHAnsi" w:cstheme="majorHAnsi"/>
        </w:rPr>
        <w:t>, echter dienen sommige nog expliciet genoemd te worden.</w:t>
      </w:r>
      <w:r w:rsidR="0072636E">
        <w:rPr>
          <w:rFonts w:asciiTheme="majorHAnsi" w:hAnsiTheme="majorHAnsi" w:cstheme="majorHAnsi"/>
        </w:rPr>
        <w:t xml:space="preserve"> </w:t>
      </w:r>
      <w:r w:rsidR="00354B10">
        <w:rPr>
          <w:rFonts w:asciiTheme="majorHAnsi" w:hAnsiTheme="majorHAnsi" w:cstheme="majorHAnsi"/>
        </w:rPr>
        <w:t xml:space="preserve">De verandering van respondenten </w:t>
      </w:r>
      <w:r w:rsidR="004800FC">
        <w:rPr>
          <w:rFonts w:asciiTheme="majorHAnsi" w:hAnsiTheme="majorHAnsi" w:cstheme="majorHAnsi"/>
        </w:rPr>
        <w:t>binnen</w:t>
      </w:r>
      <w:r w:rsidR="00354B10">
        <w:rPr>
          <w:rFonts w:asciiTheme="majorHAnsi" w:hAnsiTheme="majorHAnsi" w:cstheme="majorHAnsi"/>
        </w:rPr>
        <w:t xml:space="preserve"> respondentengroep 2 heeft het onderzoek e</w:t>
      </w:r>
      <w:r w:rsidR="000A67F4">
        <w:rPr>
          <w:rFonts w:asciiTheme="majorHAnsi" w:hAnsiTheme="majorHAnsi" w:cstheme="majorHAnsi"/>
        </w:rPr>
        <w:t xml:space="preserve">nerzijds </w:t>
      </w:r>
      <w:r w:rsidR="00354B10">
        <w:rPr>
          <w:rFonts w:asciiTheme="majorHAnsi" w:hAnsiTheme="majorHAnsi" w:cstheme="majorHAnsi"/>
        </w:rPr>
        <w:t xml:space="preserve">beperkt omdat het </w:t>
      </w:r>
      <w:r w:rsidR="00254247">
        <w:rPr>
          <w:rFonts w:asciiTheme="majorHAnsi" w:hAnsiTheme="majorHAnsi" w:cstheme="majorHAnsi"/>
        </w:rPr>
        <w:t xml:space="preserve">nu maar in beperkte mate </w:t>
      </w:r>
      <w:r w:rsidR="00354B10">
        <w:rPr>
          <w:rFonts w:asciiTheme="majorHAnsi" w:hAnsiTheme="majorHAnsi" w:cstheme="majorHAnsi"/>
        </w:rPr>
        <w:t>antwoord geeft op hoe disciplines binnen het behandelteam van de HIC netwerkgericht werken vormgeven.</w:t>
      </w:r>
      <w:r w:rsidR="00254247">
        <w:rPr>
          <w:rFonts w:asciiTheme="majorHAnsi" w:hAnsiTheme="majorHAnsi" w:cstheme="majorHAnsi"/>
        </w:rPr>
        <w:t xml:space="preserve"> Eén discipline is ‘afgevallen’ en de andere discipline is in het interview gevraagd naar</w:t>
      </w:r>
      <w:r w:rsidR="000A67F4">
        <w:rPr>
          <w:rFonts w:asciiTheme="majorHAnsi" w:hAnsiTheme="majorHAnsi" w:cstheme="majorHAnsi"/>
        </w:rPr>
        <w:t xml:space="preserve"> </w:t>
      </w:r>
      <w:r w:rsidR="00254247">
        <w:rPr>
          <w:rFonts w:asciiTheme="majorHAnsi" w:hAnsiTheme="majorHAnsi" w:cstheme="majorHAnsi"/>
        </w:rPr>
        <w:t xml:space="preserve">ervaringen op beide afdelingen zoals beschreven in paragraaf 4.1. Dit </w:t>
      </w:r>
      <w:r w:rsidR="000A67F4">
        <w:rPr>
          <w:rFonts w:asciiTheme="majorHAnsi" w:hAnsiTheme="majorHAnsi" w:cstheme="majorHAnsi"/>
        </w:rPr>
        <w:t>is nadelig geweest voor de validiteit van het onderzoek. Anderzijds is er wel kritisch gezocht naar manieren om de validiteit te doen verhogen wat ertoe heeft geleid dat de drie nieuwe respondenten allen aandacht functionaris waren op het gebied van familiebetrokkenheid.</w:t>
      </w:r>
    </w:p>
    <w:p w14:paraId="6E8756E0" w14:textId="6AD38159" w:rsidR="00E539F4" w:rsidRPr="00750E87" w:rsidRDefault="00697783" w:rsidP="00750E87">
      <w:pPr>
        <w:pStyle w:val="Geenafstand"/>
        <w:jc w:val="both"/>
        <w:rPr>
          <w:rFonts w:asciiTheme="majorHAnsi" w:hAnsiTheme="majorHAnsi" w:cstheme="majorHAnsi"/>
        </w:rPr>
      </w:pPr>
      <w:r>
        <w:rPr>
          <w:rFonts w:asciiTheme="majorHAnsi" w:hAnsiTheme="majorHAnsi" w:cstheme="majorHAnsi"/>
        </w:rPr>
        <w:t xml:space="preserve">Een andere beperking </w:t>
      </w:r>
      <w:r w:rsidR="00F20886">
        <w:rPr>
          <w:rFonts w:asciiTheme="majorHAnsi" w:hAnsiTheme="majorHAnsi" w:cstheme="majorHAnsi"/>
        </w:rPr>
        <w:t xml:space="preserve">is dat het theoretisch kader soms te veel is beschreven vanuit het perspectief naar de cliënt, waarin paragraaf 2.5 een voorbeeld van is. Hierdoor komen de resultaten uit het </w:t>
      </w:r>
      <w:r w:rsidR="00F20886">
        <w:rPr>
          <w:rFonts w:asciiTheme="majorHAnsi" w:hAnsiTheme="majorHAnsi" w:cstheme="majorHAnsi"/>
        </w:rPr>
        <w:lastRenderedPageBreak/>
        <w:t xml:space="preserve">veldwerk, die meer systemisch van aard zijn, soms in mindere mate overeen met de theorie. </w:t>
      </w:r>
      <w:r w:rsidR="00300367">
        <w:rPr>
          <w:rFonts w:asciiTheme="majorHAnsi" w:hAnsiTheme="majorHAnsi" w:cstheme="majorHAnsi"/>
        </w:rPr>
        <w:t>Toch zijn er bewust geen aanpassingen gedaan in het theoretisch kader omdat de theorie in principe toereikend genoeg is. De resultaten hebben de onderzoeker</w:t>
      </w:r>
      <w:r w:rsidR="00A84BAB">
        <w:rPr>
          <w:rFonts w:asciiTheme="majorHAnsi" w:hAnsiTheme="majorHAnsi" w:cstheme="majorHAnsi"/>
        </w:rPr>
        <w:t xml:space="preserve"> alleen wel</w:t>
      </w:r>
      <w:r w:rsidR="00300367">
        <w:rPr>
          <w:rFonts w:asciiTheme="majorHAnsi" w:hAnsiTheme="majorHAnsi" w:cstheme="majorHAnsi"/>
        </w:rPr>
        <w:t xml:space="preserve"> achteraf doen beseffen dat een meer systemische kijk op de theorie</w:t>
      </w:r>
      <w:r w:rsidR="00A84BAB">
        <w:rPr>
          <w:rFonts w:asciiTheme="majorHAnsi" w:hAnsiTheme="majorHAnsi" w:cstheme="majorHAnsi"/>
        </w:rPr>
        <w:t xml:space="preserve"> van meerwaarde had kunnen zijn.</w:t>
      </w:r>
      <w:r w:rsidR="00300367">
        <w:rPr>
          <w:rFonts w:asciiTheme="majorHAnsi" w:hAnsiTheme="majorHAnsi" w:cstheme="majorHAnsi"/>
        </w:rPr>
        <w:t xml:space="preserve"> Een volgende keer z</w:t>
      </w:r>
      <w:r w:rsidR="00A84BAB">
        <w:rPr>
          <w:rFonts w:asciiTheme="majorHAnsi" w:hAnsiTheme="majorHAnsi" w:cstheme="majorHAnsi"/>
        </w:rPr>
        <w:t>ou</w:t>
      </w:r>
      <w:r w:rsidR="00300367">
        <w:rPr>
          <w:rFonts w:asciiTheme="majorHAnsi" w:hAnsiTheme="majorHAnsi" w:cstheme="majorHAnsi"/>
        </w:rPr>
        <w:t xml:space="preserve"> de onderzoeker </w:t>
      </w:r>
      <w:r w:rsidR="00A84BAB">
        <w:rPr>
          <w:rFonts w:asciiTheme="majorHAnsi" w:hAnsiTheme="majorHAnsi" w:cstheme="majorHAnsi"/>
        </w:rPr>
        <w:t xml:space="preserve">bewust een meer ‘systemische blik’ willen aannemen vanaf de start van het onderzoek. Ook het uitnodigen van de respondenten bij de afdeling HIC </w:t>
      </w:r>
      <w:r w:rsidR="00D12F57">
        <w:rPr>
          <w:rFonts w:asciiTheme="majorHAnsi" w:hAnsiTheme="majorHAnsi" w:cstheme="majorHAnsi"/>
        </w:rPr>
        <w:t>zou de onderzoeker de volgende keer anders aanpakken. Dit verliep niet zo soepel, vermoedelijk mede door de onpersoonlijke manieren van contact/uitnodig</w:t>
      </w:r>
      <w:r w:rsidR="007D2F9F">
        <w:rPr>
          <w:rFonts w:asciiTheme="majorHAnsi" w:hAnsiTheme="majorHAnsi" w:cstheme="majorHAnsi"/>
        </w:rPr>
        <w:t xml:space="preserve">ing via de mail. In een volgend onderzoek zou de onderzoeker de uitnodigingen middels een persoonlijke ontmoeting laten plaatsvinden om </w:t>
      </w:r>
      <w:r w:rsidR="00750E87">
        <w:rPr>
          <w:rFonts w:asciiTheme="majorHAnsi" w:hAnsiTheme="majorHAnsi" w:cstheme="majorHAnsi"/>
        </w:rPr>
        <w:t xml:space="preserve">zo </w:t>
      </w:r>
      <w:r w:rsidR="007D2F9F">
        <w:rPr>
          <w:rFonts w:asciiTheme="majorHAnsi" w:hAnsiTheme="majorHAnsi" w:cstheme="majorHAnsi"/>
        </w:rPr>
        <w:t>een basis in vertrouwen te creëren</w:t>
      </w:r>
      <w:r w:rsidR="00750E87">
        <w:rPr>
          <w:rFonts w:asciiTheme="majorHAnsi" w:hAnsiTheme="majorHAnsi" w:cstheme="majorHAnsi"/>
        </w:rPr>
        <w:t>. Een gezicht en eerste indruk van de onderzoeker had mogelijk kunnen leiden tot minder aanpassingen in de respondentengroep. Ten slotte heeft de onderzoeker soms onvoldoende doorgevraagd waar dit wel van meerwaarde had kunnen zijn en is er onbewust soms sprake geweest van suggestieve vragen tijdens de interviews. Dit heeft mogelijk een negatieve invloed gehad op de validiteit van de het onderzoek.</w:t>
      </w:r>
    </w:p>
    <w:p w14:paraId="7994DF39" w14:textId="77777777" w:rsidR="008A5A11" w:rsidRDefault="008A5A11" w:rsidP="00354B10">
      <w:pPr>
        <w:pStyle w:val="Geenafstand"/>
        <w:rPr>
          <w:rFonts w:asciiTheme="majorHAnsi" w:hAnsiTheme="majorHAnsi" w:cstheme="majorHAnsi"/>
        </w:rPr>
      </w:pPr>
    </w:p>
    <w:p w14:paraId="66C76311" w14:textId="6F17D5C3" w:rsidR="00DB5926" w:rsidRDefault="00FC3281" w:rsidP="008A2A7F">
      <w:pPr>
        <w:pStyle w:val="Geenafstand"/>
        <w:jc w:val="both"/>
        <w:rPr>
          <w:rFonts w:asciiTheme="majorHAnsi" w:hAnsiTheme="majorHAnsi" w:cstheme="majorHAnsi"/>
        </w:rPr>
      </w:pPr>
      <w:r>
        <w:rPr>
          <w:rFonts w:asciiTheme="majorHAnsi" w:hAnsiTheme="majorHAnsi" w:cstheme="majorHAnsi"/>
        </w:rPr>
        <w:t>In bovenstaande paragrafen is de betrouwbaar</w:t>
      </w:r>
      <w:r w:rsidR="00EF62C6">
        <w:rPr>
          <w:rFonts w:asciiTheme="majorHAnsi" w:hAnsiTheme="majorHAnsi" w:cstheme="majorHAnsi"/>
        </w:rPr>
        <w:t>heid</w:t>
      </w:r>
      <w:r>
        <w:rPr>
          <w:rFonts w:asciiTheme="majorHAnsi" w:hAnsiTheme="majorHAnsi" w:cstheme="majorHAnsi"/>
        </w:rPr>
        <w:t xml:space="preserve"> en validiteit al deels ter discussie gesteld waar nodig. </w:t>
      </w:r>
    </w:p>
    <w:p w14:paraId="0091780F" w14:textId="34971F08" w:rsidR="00354B10" w:rsidRDefault="00FC3281" w:rsidP="008A2A7F">
      <w:pPr>
        <w:pStyle w:val="Geenafstand"/>
        <w:jc w:val="both"/>
        <w:rPr>
          <w:rFonts w:asciiTheme="majorHAnsi" w:hAnsiTheme="majorHAnsi" w:cstheme="majorHAnsi"/>
        </w:rPr>
      </w:pPr>
      <w:r>
        <w:rPr>
          <w:rFonts w:asciiTheme="majorHAnsi" w:hAnsiTheme="majorHAnsi" w:cstheme="majorHAnsi"/>
        </w:rPr>
        <w:t xml:space="preserve">Een aanvulling hierop is dat door </w:t>
      </w:r>
      <w:r w:rsidR="00782B51">
        <w:rPr>
          <w:rFonts w:asciiTheme="majorHAnsi" w:hAnsiTheme="majorHAnsi"/>
        </w:rPr>
        <w:t xml:space="preserve">de vertegenwoordiging van verschillende disciplines binnen twee verschillende afdelingen de externe validiteit mogelijk is verhoogd.  Er is op deze wijze een juiste afspiegeling van de populatie gecreëerd. Tevens is er een expert ingeschakeld om te kijken naar de bijgestelde topiclijst en na te gaan of deze meet wat deze behoort te meten. </w:t>
      </w:r>
      <w:r w:rsidR="00F71C57">
        <w:rPr>
          <w:rFonts w:asciiTheme="majorHAnsi" w:hAnsiTheme="majorHAnsi"/>
        </w:rPr>
        <w:t>Ook</w:t>
      </w:r>
      <w:r w:rsidR="00782B51">
        <w:rPr>
          <w:rFonts w:asciiTheme="majorHAnsi" w:hAnsiTheme="majorHAnsi"/>
        </w:rPr>
        <w:t xml:space="preserve"> is er gebruik gemaakt van steeds hetzelfde meetinstrument en </w:t>
      </w:r>
      <w:r w:rsidR="00782B51">
        <w:rPr>
          <w:rFonts w:asciiTheme="majorHAnsi" w:hAnsiTheme="majorHAnsi" w:cstheme="majorHAnsi"/>
        </w:rPr>
        <w:t xml:space="preserve">is er een aangepaste topiclijst gebruikt bij respondentengroep twee wat de </w:t>
      </w:r>
      <w:r w:rsidR="00F71C57">
        <w:rPr>
          <w:rFonts w:asciiTheme="majorHAnsi" w:hAnsiTheme="majorHAnsi" w:cstheme="majorHAnsi"/>
        </w:rPr>
        <w:t xml:space="preserve">interne </w:t>
      </w:r>
      <w:r w:rsidR="00782B51">
        <w:rPr>
          <w:rFonts w:asciiTheme="majorHAnsi" w:hAnsiTheme="majorHAnsi" w:cstheme="majorHAnsi"/>
        </w:rPr>
        <w:t xml:space="preserve">validiteit van het onderzoek ten goede is gekomen. </w:t>
      </w:r>
      <w:r w:rsidR="00F71C57">
        <w:rPr>
          <w:rFonts w:asciiTheme="majorHAnsi" w:hAnsiTheme="majorHAnsi" w:cstheme="majorHAnsi"/>
        </w:rPr>
        <w:t>Door de interviewvragen op te stellen aan de hand van kernbegrippen uit het theoretisch kader is er ook gestreefd</w:t>
      </w:r>
      <w:r w:rsidR="00EF62C6">
        <w:rPr>
          <w:rFonts w:asciiTheme="majorHAnsi" w:hAnsiTheme="majorHAnsi" w:cstheme="majorHAnsi"/>
        </w:rPr>
        <w:t xml:space="preserve"> naar</w:t>
      </w:r>
      <w:r w:rsidR="00F71C57">
        <w:rPr>
          <w:rFonts w:asciiTheme="majorHAnsi" w:hAnsiTheme="majorHAnsi" w:cstheme="majorHAnsi"/>
        </w:rPr>
        <w:t xml:space="preserve"> he</w:t>
      </w:r>
      <w:r w:rsidR="00EF62C6">
        <w:rPr>
          <w:rFonts w:asciiTheme="majorHAnsi" w:hAnsiTheme="majorHAnsi" w:cstheme="majorHAnsi"/>
        </w:rPr>
        <w:t>t</w:t>
      </w:r>
      <w:r w:rsidR="00F71C57">
        <w:rPr>
          <w:rFonts w:asciiTheme="majorHAnsi" w:hAnsiTheme="majorHAnsi" w:cstheme="majorHAnsi"/>
        </w:rPr>
        <w:t xml:space="preserve"> vergroten van de interne validiteit. </w:t>
      </w:r>
      <w:r w:rsidR="00354B10" w:rsidRPr="00354B10">
        <w:rPr>
          <w:rFonts w:asciiTheme="majorHAnsi" w:hAnsiTheme="majorHAnsi" w:cstheme="majorHAnsi"/>
        </w:rPr>
        <w:t xml:space="preserve">Er is geen proefinterview gedaan door de onderzoeker waardoor er pas na het derde interview geen aanpassingen meer zijn gedaan in de vraagstellingen. Dit heeft de interne validiteit van de </w:t>
      </w:r>
      <w:r w:rsidR="00F71C57">
        <w:rPr>
          <w:rFonts w:asciiTheme="majorHAnsi" w:hAnsiTheme="majorHAnsi" w:cstheme="majorHAnsi"/>
        </w:rPr>
        <w:t>onderzoeks</w:t>
      </w:r>
      <w:r w:rsidR="00354B10" w:rsidRPr="00354B10">
        <w:rPr>
          <w:rFonts w:asciiTheme="majorHAnsi" w:hAnsiTheme="majorHAnsi" w:cstheme="majorHAnsi"/>
        </w:rPr>
        <w:t>resultaten mogelijk</w:t>
      </w:r>
      <w:r w:rsidR="00F71C57">
        <w:rPr>
          <w:rFonts w:asciiTheme="majorHAnsi" w:hAnsiTheme="majorHAnsi" w:cstheme="majorHAnsi"/>
        </w:rPr>
        <w:t xml:space="preserve"> negatief</w:t>
      </w:r>
      <w:r w:rsidR="00354B10" w:rsidRPr="00354B10">
        <w:rPr>
          <w:rFonts w:asciiTheme="majorHAnsi" w:hAnsiTheme="majorHAnsi" w:cstheme="majorHAnsi"/>
        </w:rPr>
        <w:t xml:space="preserve"> beïnvloed. </w:t>
      </w:r>
      <w:r w:rsidR="00F71C57">
        <w:rPr>
          <w:rFonts w:asciiTheme="majorHAnsi" w:hAnsiTheme="majorHAnsi" w:cstheme="majorHAnsi"/>
        </w:rPr>
        <w:t xml:space="preserve">Ook is er geen collega meer betrokken geweest bij de analyse van de interviews wat wel de planning was. Dit is niet gebeurd omdat de onderzoeker dit is vergeten in de drukte van het afstudeerproces. Dit komt de betrouwbaarheid van het onderzoek niet ten goede. Wel heeft de onderzoeker het onderzoeksverslag </w:t>
      </w:r>
      <w:r w:rsidR="002C2589">
        <w:rPr>
          <w:rFonts w:asciiTheme="majorHAnsi" w:hAnsiTheme="majorHAnsi" w:cstheme="majorHAnsi"/>
        </w:rPr>
        <w:t xml:space="preserve">voorgelegd aan </w:t>
      </w:r>
      <w:r w:rsidR="00F71C57">
        <w:rPr>
          <w:rFonts w:asciiTheme="majorHAnsi" w:hAnsiTheme="majorHAnsi" w:cstheme="majorHAnsi"/>
        </w:rPr>
        <w:t xml:space="preserve">vijf verschillende betrokkenen </w:t>
      </w:r>
      <w:r w:rsidR="002C2589">
        <w:rPr>
          <w:rFonts w:asciiTheme="majorHAnsi" w:hAnsiTheme="majorHAnsi" w:cstheme="majorHAnsi"/>
        </w:rPr>
        <w:t>om de betrouwbaarheid te verhogen</w:t>
      </w:r>
      <w:r w:rsidR="00274E89">
        <w:rPr>
          <w:rFonts w:asciiTheme="majorHAnsi" w:hAnsiTheme="majorHAnsi" w:cstheme="majorHAnsi"/>
        </w:rPr>
        <w:t>, waarvan v</w:t>
      </w:r>
      <w:r w:rsidR="002C2589">
        <w:rPr>
          <w:rFonts w:asciiTheme="majorHAnsi" w:hAnsiTheme="majorHAnsi" w:cstheme="majorHAnsi"/>
        </w:rPr>
        <w:t xml:space="preserve">ier werkzaam binnen </w:t>
      </w:r>
      <w:proofErr w:type="spellStart"/>
      <w:r w:rsidR="002C2589">
        <w:rPr>
          <w:rFonts w:asciiTheme="majorHAnsi" w:hAnsiTheme="majorHAnsi" w:cstheme="majorHAnsi"/>
        </w:rPr>
        <w:t>Emergis</w:t>
      </w:r>
      <w:proofErr w:type="spellEnd"/>
      <w:r w:rsidR="00274E89">
        <w:rPr>
          <w:rFonts w:asciiTheme="majorHAnsi" w:hAnsiTheme="majorHAnsi" w:cstheme="majorHAnsi"/>
        </w:rPr>
        <w:t>.</w:t>
      </w:r>
      <w:r w:rsidR="002C2589">
        <w:rPr>
          <w:rFonts w:asciiTheme="majorHAnsi" w:hAnsiTheme="majorHAnsi" w:cstheme="majorHAnsi"/>
        </w:rPr>
        <w:t xml:space="preserve"> </w:t>
      </w:r>
      <w:r w:rsidR="00274E89">
        <w:rPr>
          <w:rFonts w:asciiTheme="majorHAnsi" w:hAnsiTheme="majorHAnsi" w:cstheme="majorHAnsi"/>
        </w:rPr>
        <w:t xml:space="preserve">De teamleider, die kijkt </w:t>
      </w:r>
      <w:r w:rsidR="002C2589">
        <w:rPr>
          <w:rFonts w:asciiTheme="majorHAnsi" w:hAnsiTheme="majorHAnsi" w:cstheme="majorHAnsi"/>
        </w:rPr>
        <w:t>vanuit overstijgend niveau. Twee</w:t>
      </w:r>
      <w:r w:rsidR="00274E89">
        <w:rPr>
          <w:rFonts w:asciiTheme="majorHAnsi" w:hAnsiTheme="majorHAnsi" w:cstheme="majorHAnsi"/>
        </w:rPr>
        <w:t xml:space="preserve"> </w:t>
      </w:r>
      <w:r w:rsidR="002C2589">
        <w:rPr>
          <w:rFonts w:asciiTheme="majorHAnsi" w:hAnsiTheme="majorHAnsi" w:cstheme="majorHAnsi"/>
        </w:rPr>
        <w:t>HBO-collega’s en tevens praktijkbegeleider</w:t>
      </w:r>
      <w:r w:rsidR="00F4606A">
        <w:rPr>
          <w:rFonts w:asciiTheme="majorHAnsi" w:hAnsiTheme="majorHAnsi" w:cstheme="majorHAnsi"/>
        </w:rPr>
        <w:t xml:space="preserve"> van de student en de laatste is een </w:t>
      </w:r>
      <w:proofErr w:type="spellStart"/>
      <w:r w:rsidR="00F4606A">
        <w:rPr>
          <w:rFonts w:asciiTheme="majorHAnsi" w:hAnsiTheme="majorHAnsi" w:cstheme="majorHAnsi"/>
        </w:rPr>
        <w:t>HBO’er</w:t>
      </w:r>
      <w:proofErr w:type="spellEnd"/>
      <w:r w:rsidR="00F4606A">
        <w:rPr>
          <w:rFonts w:asciiTheme="majorHAnsi" w:hAnsiTheme="majorHAnsi" w:cstheme="majorHAnsi"/>
        </w:rPr>
        <w:t xml:space="preserve"> die wel werkzaam is bij </w:t>
      </w:r>
      <w:proofErr w:type="spellStart"/>
      <w:r w:rsidR="00F4606A">
        <w:rPr>
          <w:rFonts w:asciiTheme="majorHAnsi" w:hAnsiTheme="majorHAnsi" w:cstheme="majorHAnsi"/>
        </w:rPr>
        <w:t>Emergis</w:t>
      </w:r>
      <w:proofErr w:type="spellEnd"/>
      <w:r w:rsidR="00F4606A">
        <w:rPr>
          <w:rFonts w:asciiTheme="majorHAnsi" w:hAnsiTheme="majorHAnsi" w:cstheme="majorHAnsi"/>
        </w:rPr>
        <w:t xml:space="preserve"> maar niet bekend is op de afdelingen MC1 en HIC. De vijfde betrokkene is een ‘leek’ en niet werkzaam binnen het sociale domein. </w:t>
      </w:r>
    </w:p>
    <w:p w14:paraId="7B551D81" w14:textId="77777777" w:rsidR="00893AE1" w:rsidRPr="00F51FBD" w:rsidRDefault="00893AE1" w:rsidP="008A2A7F">
      <w:pPr>
        <w:jc w:val="both"/>
        <w:rPr>
          <w:sz w:val="28"/>
          <w:szCs w:val="28"/>
          <w:lang w:eastAsia="nl-NL"/>
        </w:rPr>
      </w:pPr>
    </w:p>
    <w:p w14:paraId="0B59CDE2" w14:textId="0618C138" w:rsidR="00893AE1" w:rsidRPr="00F51FBD" w:rsidRDefault="00893AE1" w:rsidP="008A2A7F">
      <w:pPr>
        <w:pStyle w:val="Kop1"/>
        <w:jc w:val="both"/>
        <w:rPr>
          <w:sz w:val="28"/>
          <w:szCs w:val="28"/>
        </w:rPr>
      </w:pPr>
      <w:bookmarkStart w:id="75" w:name="_Toc7779881"/>
      <w:r w:rsidRPr="00F51FBD">
        <w:rPr>
          <w:sz w:val="28"/>
          <w:szCs w:val="28"/>
        </w:rPr>
        <w:t>6.</w:t>
      </w:r>
      <w:r w:rsidR="00CB0A21" w:rsidRPr="00F51FBD">
        <w:rPr>
          <w:sz w:val="28"/>
          <w:szCs w:val="28"/>
        </w:rPr>
        <w:t>2</w:t>
      </w:r>
      <w:r w:rsidRPr="00F51FBD">
        <w:rPr>
          <w:sz w:val="28"/>
          <w:szCs w:val="28"/>
        </w:rPr>
        <w:t xml:space="preserve"> Bespreking van het onderzoeksproces en eigen </w:t>
      </w:r>
      <w:proofErr w:type="spellStart"/>
      <w:r w:rsidRPr="00F51FBD">
        <w:rPr>
          <w:sz w:val="28"/>
          <w:szCs w:val="28"/>
        </w:rPr>
        <w:t>onderzoeksgedrag</w:t>
      </w:r>
      <w:bookmarkEnd w:id="75"/>
      <w:proofErr w:type="spellEnd"/>
    </w:p>
    <w:p w14:paraId="162CD5A0" w14:textId="4701D86C" w:rsidR="00CB0A21" w:rsidRPr="00274E89" w:rsidRDefault="00C9621B" w:rsidP="008A2A7F">
      <w:pPr>
        <w:pStyle w:val="Geenafstand"/>
        <w:jc w:val="both"/>
        <w:rPr>
          <w:rFonts w:asciiTheme="majorHAnsi" w:hAnsiTheme="majorHAnsi"/>
        </w:rPr>
      </w:pPr>
      <w:r>
        <w:rPr>
          <w:rFonts w:asciiTheme="majorHAnsi" w:hAnsiTheme="majorHAnsi"/>
        </w:rPr>
        <w:t>Het is lastig vast te stellen in hoeverre het onderzoek nu daadwerkelijk betrouwbaar en valide is omdat er tal van factoren zijn die hier een positieve of negatieve invloed op hebben gehad. Het risico op</w:t>
      </w:r>
      <w:r w:rsidR="00BF70E6" w:rsidRPr="00BF70E6">
        <w:rPr>
          <w:rFonts w:asciiTheme="majorHAnsi" w:hAnsiTheme="majorHAnsi"/>
        </w:rPr>
        <w:t xml:space="preserve"> sociaal wenselijke antwoorden </w:t>
      </w:r>
      <w:r>
        <w:rPr>
          <w:rFonts w:asciiTheme="majorHAnsi" w:hAnsiTheme="majorHAnsi"/>
        </w:rPr>
        <w:t>van</w:t>
      </w:r>
      <w:r w:rsidR="00BF70E6" w:rsidRPr="00BF70E6">
        <w:rPr>
          <w:rFonts w:asciiTheme="majorHAnsi" w:hAnsiTheme="majorHAnsi"/>
        </w:rPr>
        <w:t xml:space="preserve"> respondenten</w:t>
      </w:r>
      <w:r>
        <w:rPr>
          <w:rFonts w:asciiTheme="majorHAnsi" w:hAnsiTheme="majorHAnsi"/>
        </w:rPr>
        <w:t xml:space="preserve"> is</w:t>
      </w:r>
      <w:r w:rsidR="00BF70E6" w:rsidRPr="00BF70E6">
        <w:rPr>
          <w:rFonts w:asciiTheme="majorHAnsi" w:hAnsiTheme="majorHAnsi"/>
        </w:rPr>
        <w:t xml:space="preserve"> vanwege de positie van de respondenten ten aanzien van de werkgever</w:t>
      </w:r>
      <w:r>
        <w:rPr>
          <w:rFonts w:asciiTheme="majorHAnsi" w:hAnsiTheme="majorHAnsi"/>
        </w:rPr>
        <w:t xml:space="preserve"> altijd aanwezig</w:t>
      </w:r>
      <w:r w:rsidR="00F556E3">
        <w:rPr>
          <w:rFonts w:asciiTheme="majorHAnsi" w:hAnsiTheme="majorHAnsi"/>
        </w:rPr>
        <w:t xml:space="preserve">. Ik heb binnen </w:t>
      </w:r>
      <w:r w:rsidR="00BF70E6" w:rsidRPr="00BF70E6">
        <w:rPr>
          <w:rFonts w:asciiTheme="majorHAnsi" w:hAnsiTheme="majorHAnsi"/>
        </w:rPr>
        <w:t>het onderzoek getracht sociaal wenselijke antwoorden zoveel mogelijk te beperken door de respondent op zijn haar of haar gemak stellen</w:t>
      </w:r>
      <w:r w:rsidR="00F556E3">
        <w:rPr>
          <w:rFonts w:asciiTheme="majorHAnsi" w:hAnsiTheme="majorHAnsi"/>
        </w:rPr>
        <w:t xml:space="preserve"> en </w:t>
      </w:r>
      <w:r w:rsidR="00BF70E6" w:rsidRPr="00BF70E6">
        <w:rPr>
          <w:rFonts w:asciiTheme="majorHAnsi" w:hAnsiTheme="majorHAnsi"/>
        </w:rPr>
        <w:t>de ‘veilige ruimte’</w:t>
      </w:r>
      <w:r w:rsidR="00F556E3">
        <w:rPr>
          <w:rFonts w:asciiTheme="majorHAnsi" w:hAnsiTheme="majorHAnsi"/>
        </w:rPr>
        <w:t xml:space="preserve"> en anonimiteit te benoemen bij de start van het interview. T</w:t>
      </w:r>
      <w:r w:rsidR="00BF70E6" w:rsidRPr="00BF70E6">
        <w:rPr>
          <w:rFonts w:asciiTheme="majorHAnsi" w:hAnsiTheme="majorHAnsi"/>
        </w:rPr>
        <w:t xml:space="preserve">ijdens het interview </w:t>
      </w:r>
      <w:r w:rsidR="00F556E3">
        <w:rPr>
          <w:rFonts w:asciiTheme="majorHAnsi" w:hAnsiTheme="majorHAnsi"/>
        </w:rPr>
        <w:t>heb ik hier</w:t>
      </w:r>
      <w:r w:rsidR="00BF70E6" w:rsidRPr="00BF70E6">
        <w:rPr>
          <w:rFonts w:asciiTheme="majorHAnsi" w:hAnsiTheme="majorHAnsi"/>
        </w:rPr>
        <w:t xml:space="preserve"> nogmaals aandacht aan </w:t>
      </w:r>
      <w:r w:rsidR="00F556E3">
        <w:rPr>
          <w:rFonts w:asciiTheme="majorHAnsi" w:hAnsiTheme="majorHAnsi"/>
        </w:rPr>
        <w:t>ge</w:t>
      </w:r>
      <w:r w:rsidR="00BF70E6" w:rsidRPr="00BF70E6">
        <w:rPr>
          <w:rFonts w:asciiTheme="majorHAnsi" w:hAnsiTheme="majorHAnsi"/>
        </w:rPr>
        <w:t>geven</w:t>
      </w:r>
      <w:r w:rsidR="00F556E3">
        <w:rPr>
          <w:rFonts w:asciiTheme="majorHAnsi" w:hAnsiTheme="majorHAnsi"/>
        </w:rPr>
        <w:t xml:space="preserve"> wanneer ik het gevoel had dat dit nodig was. Met name bij </w:t>
      </w:r>
      <w:r w:rsidR="00F92FCB">
        <w:rPr>
          <w:rFonts w:asciiTheme="majorHAnsi" w:hAnsiTheme="majorHAnsi"/>
        </w:rPr>
        <w:t>vra</w:t>
      </w:r>
      <w:r w:rsidR="008A2A7F">
        <w:rPr>
          <w:rFonts w:asciiTheme="majorHAnsi" w:hAnsiTheme="majorHAnsi"/>
        </w:rPr>
        <w:t>gen over de visie van respondenten en mening over de huidige betrokkenheid is het risico op sociaal wenselijke antwoorden groot. Toch laten de resultaten zien dat respondenten behoorlijk eerlijk durven</w:t>
      </w:r>
      <w:r w:rsidR="008568EE">
        <w:rPr>
          <w:rFonts w:asciiTheme="majorHAnsi" w:hAnsiTheme="majorHAnsi"/>
        </w:rPr>
        <w:t xml:space="preserve"> te zijn</w:t>
      </w:r>
      <w:r w:rsidR="008A2A7F">
        <w:rPr>
          <w:rFonts w:asciiTheme="majorHAnsi" w:hAnsiTheme="majorHAnsi"/>
        </w:rPr>
        <w:t xml:space="preserve"> in hun meningen en welke tekortkomingen ze ervaren in de huidige manier van netwerkbetrokkenheid. </w:t>
      </w:r>
      <w:r w:rsidR="00274E89">
        <w:rPr>
          <w:rFonts w:asciiTheme="majorHAnsi" w:hAnsiTheme="majorHAnsi"/>
        </w:rPr>
        <w:t xml:space="preserve"> </w:t>
      </w:r>
      <w:r w:rsidR="00CB0A21" w:rsidRPr="00CB0A21">
        <w:rPr>
          <w:rFonts w:asciiTheme="majorHAnsi" w:hAnsiTheme="majorHAnsi" w:cstheme="majorHAnsi"/>
        </w:rPr>
        <w:t xml:space="preserve">Terugkijkend </w:t>
      </w:r>
      <w:r w:rsidR="00511972">
        <w:rPr>
          <w:rFonts w:asciiTheme="majorHAnsi" w:hAnsiTheme="majorHAnsi" w:cstheme="majorHAnsi"/>
        </w:rPr>
        <w:t xml:space="preserve">op het onderzoeksproces </w:t>
      </w:r>
      <w:r w:rsidR="00CB0A21" w:rsidRPr="00CB0A21">
        <w:rPr>
          <w:rFonts w:asciiTheme="majorHAnsi" w:hAnsiTheme="majorHAnsi" w:cstheme="majorHAnsi"/>
        </w:rPr>
        <w:t xml:space="preserve">vind ik het </w:t>
      </w:r>
      <w:r w:rsidR="00511972">
        <w:rPr>
          <w:rFonts w:asciiTheme="majorHAnsi" w:hAnsiTheme="majorHAnsi" w:cstheme="majorHAnsi"/>
        </w:rPr>
        <w:t xml:space="preserve">bijzonder dat het onderzoek met name </w:t>
      </w:r>
      <w:r w:rsidR="00B06725">
        <w:rPr>
          <w:rFonts w:asciiTheme="majorHAnsi" w:hAnsiTheme="majorHAnsi" w:cstheme="majorHAnsi"/>
        </w:rPr>
        <w:t>antwoord geeft</w:t>
      </w:r>
      <w:r w:rsidR="00511972">
        <w:rPr>
          <w:rFonts w:asciiTheme="majorHAnsi" w:hAnsiTheme="majorHAnsi" w:cstheme="majorHAnsi"/>
        </w:rPr>
        <w:t xml:space="preserve"> dat er binnen de invulling van netwerkgericht werken </w:t>
      </w:r>
      <w:r w:rsidR="00B06725">
        <w:rPr>
          <w:rFonts w:asciiTheme="majorHAnsi" w:hAnsiTheme="majorHAnsi" w:cstheme="majorHAnsi"/>
        </w:rPr>
        <w:t xml:space="preserve">op een crisis-opname afdeling </w:t>
      </w:r>
      <w:r w:rsidR="00511972">
        <w:rPr>
          <w:rFonts w:asciiTheme="majorHAnsi" w:hAnsiTheme="majorHAnsi" w:cstheme="majorHAnsi"/>
        </w:rPr>
        <w:t xml:space="preserve">veel meer aandacht voor de naastbetrokkenen dient te zijn. </w:t>
      </w:r>
      <w:r w:rsidR="00B06725">
        <w:rPr>
          <w:rFonts w:asciiTheme="majorHAnsi" w:hAnsiTheme="majorHAnsi" w:cstheme="majorHAnsi"/>
        </w:rPr>
        <w:t xml:space="preserve">Niet alleen de cliënt is in crisis maar vaak ook het systeem eromheen. Tijdens het onderzoeksproces </w:t>
      </w:r>
      <w:r w:rsidR="00BA38AC">
        <w:rPr>
          <w:rFonts w:asciiTheme="majorHAnsi" w:hAnsiTheme="majorHAnsi" w:cstheme="majorHAnsi"/>
        </w:rPr>
        <w:t>werd</w:t>
      </w:r>
      <w:r w:rsidR="00B06725">
        <w:rPr>
          <w:rFonts w:asciiTheme="majorHAnsi" w:hAnsiTheme="majorHAnsi" w:cstheme="majorHAnsi"/>
        </w:rPr>
        <w:t xml:space="preserve"> de aandacht verschuiving van de cliënt naar aandacht voor het sociale netwerk </w:t>
      </w:r>
      <w:r w:rsidR="00BA38AC">
        <w:rPr>
          <w:rFonts w:asciiTheme="majorHAnsi" w:hAnsiTheme="majorHAnsi" w:cstheme="majorHAnsi"/>
        </w:rPr>
        <w:t xml:space="preserve">steeds groter en breder, met name het veldwerk binnen de afdeling </w:t>
      </w:r>
      <w:r w:rsidR="00BA38AC">
        <w:rPr>
          <w:rFonts w:asciiTheme="majorHAnsi" w:hAnsiTheme="majorHAnsi" w:cstheme="majorHAnsi"/>
        </w:rPr>
        <w:lastRenderedPageBreak/>
        <w:t xml:space="preserve">HIC heeft hier een belangrijke rol in gespeeld. De kennis, inzichten en het enthousiasme van medewerkers omtrent netwerkbetrokkenheid heeft mij veel bruikbare input voor het onderzoek gebracht wat mogelijk maakt dat afdeling MC1, onder andere dankzij de medewerking </w:t>
      </w:r>
      <w:r w:rsidR="00F253A8">
        <w:rPr>
          <w:rFonts w:asciiTheme="majorHAnsi" w:hAnsiTheme="majorHAnsi" w:cstheme="majorHAnsi"/>
        </w:rPr>
        <w:t>van het team HIC,</w:t>
      </w:r>
      <w:r w:rsidR="00BA38AC">
        <w:rPr>
          <w:rFonts w:asciiTheme="majorHAnsi" w:hAnsiTheme="majorHAnsi" w:cstheme="majorHAnsi"/>
        </w:rPr>
        <w:t xml:space="preserve"> een gerichte verbeterslag kan gaan maken. De brede opzet van de centrale onderzoeksvraag heeft mijns inziens mogelijk gemaakt dat </w:t>
      </w:r>
      <w:r w:rsidR="00F253A8">
        <w:rPr>
          <w:rFonts w:asciiTheme="majorHAnsi" w:hAnsiTheme="majorHAnsi" w:cstheme="majorHAnsi"/>
        </w:rPr>
        <w:t xml:space="preserve">er een aandacht verschuiving kon plaatsvinden binnen het onderzoek van cliëntperspectief naar een systemisch perspectief, zonder dat dit de beoogde doelstelling van het onderzoek in gevaar heeft gebracht.  Dit maakt de kern van het onderzoek dan ook op een mooie manier zichtbaar. Wat mij </w:t>
      </w:r>
      <w:r w:rsidR="00A565DB">
        <w:rPr>
          <w:rFonts w:asciiTheme="majorHAnsi" w:hAnsiTheme="majorHAnsi" w:cstheme="majorHAnsi"/>
        </w:rPr>
        <w:t>persoonlijk het meest is opgevallen in de resultaten en conclusies naar aanleiding van het onderzoeksproces is onder andere dat de beschikbaarheid over juiste voorzieningen een daadwerkelijk groot verschil kan maken op afdelingen. Een familiekamer en de aanwezigheid van een familie-ervaringswerker kan een grote rol spelen in een veranderproces ten aanzien van netwerkgericht werken in de praktijk. Ook de bevinding dat aandacht voor netwerkgericht werken mogelij</w:t>
      </w:r>
      <w:r w:rsidR="00935B39">
        <w:rPr>
          <w:rFonts w:asciiTheme="majorHAnsi" w:hAnsiTheme="majorHAnsi" w:cstheme="majorHAnsi"/>
        </w:rPr>
        <w:t>k</w:t>
      </w:r>
      <w:r w:rsidR="00A565DB">
        <w:rPr>
          <w:rFonts w:asciiTheme="majorHAnsi" w:hAnsiTheme="majorHAnsi" w:cstheme="majorHAnsi"/>
        </w:rPr>
        <w:t xml:space="preserve"> lei</w:t>
      </w:r>
      <w:r w:rsidR="00935B39">
        <w:rPr>
          <w:rFonts w:asciiTheme="majorHAnsi" w:hAnsiTheme="majorHAnsi" w:cstheme="majorHAnsi"/>
        </w:rPr>
        <w:t>dt</w:t>
      </w:r>
      <w:r w:rsidR="00A565DB">
        <w:rPr>
          <w:rFonts w:asciiTheme="majorHAnsi" w:hAnsiTheme="majorHAnsi" w:cstheme="majorHAnsi"/>
        </w:rPr>
        <w:t xml:space="preserve"> tot een verkorting van opnames vind ik intrigerend. </w:t>
      </w:r>
      <w:r w:rsidR="00935B39">
        <w:rPr>
          <w:rFonts w:asciiTheme="majorHAnsi" w:hAnsiTheme="majorHAnsi" w:cstheme="majorHAnsi"/>
        </w:rPr>
        <w:t>Dit maakt dat ik van mening ben dat er op korte termijn een investering noodzakelijk is binnen afdeling MC1 om dit effect op de lange termijn mogelijk te maken. Ten slotte heeft het onderzoek mij doen beseffen dat aandacht voor het netwerk een doorlopend karakter verdiend binnen de acute keten. En niet</w:t>
      </w:r>
      <w:r w:rsidR="00F72A8C">
        <w:rPr>
          <w:rFonts w:asciiTheme="majorHAnsi" w:hAnsiTheme="majorHAnsi" w:cstheme="majorHAnsi"/>
        </w:rPr>
        <w:t xml:space="preserve"> dat het</w:t>
      </w:r>
      <w:r w:rsidR="00935B39">
        <w:rPr>
          <w:rFonts w:asciiTheme="majorHAnsi" w:hAnsiTheme="majorHAnsi" w:cstheme="majorHAnsi"/>
        </w:rPr>
        <w:t xml:space="preserve">, zoals nu, </w:t>
      </w:r>
      <w:r w:rsidR="00F72A8C">
        <w:rPr>
          <w:rFonts w:asciiTheme="majorHAnsi" w:hAnsiTheme="majorHAnsi" w:cstheme="majorHAnsi"/>
        </w:rPr>
        <w:t xml:space="preserve">eigenlijk ophoudt na een opname op de HIC, waar vandaan juist veel doorplaatsingen worden gedaan naar MC1 en MC2. Familie en naasten hebben nadat de intensiefste fase van crisis achter de rug is evengoed nog behoefte aan steun en een luisterend oor. Voor familie en naasten is het ook fijner wanneer de afdelingen binnen de acute keten meer samenwerken en de mogelijkheden en voorzieningen ten aanzien van het netwerk, zoals de beschikbaarheid van een familiekamer, beter op elkaar afstemmen. </w:t>
      </w:r>
    </w:p>
    <w:p w14:paraId="307F4A67" w14:textId="1E5616CE" w:rsidR="003F6DEA" w:rsidRDefault="003F6DEA" w:rsidP="008A2A7F">
      <w:pPr>
        <w:pStyle w:val="Geenafstand"/>
        <w:jc w:val="both"/>
        <w:rPr>
          <w:rFonts w:asciiTheme="majorHAnsi" w:hAnsiTheme="majorHAnsi" w:cstheme="majorHAnsi"/>
        </w:rPr>
      </w:pPr>
    </w:p>
    <w:p w14:paraId="25C0A974" w14:textId="643155CA" w:rsidR="006D1761" w:rsidRPr="0084171D" w:rsidRDefault="003F6DEA" w:rsidP="0084171D">
      <w:pPr>
        <w:pStyle w:val="Geenafstand"/>
        <w:jc w:val="both"/>
        <w:rPr>
          <w:rFonts w:asciiTheme="majorHAnsi" w:hAnsiTheme="majorHAnsi" w:cstheme="majorHAnsi"/>
        </w:rPr>
      </w:pPr>
      <w:r>
        <w:rPr>
          <w:rFonts w:asciiTheme="majorHAnsi" w:hAnsiTheme="majorHAnsi" w:cstheme="majorHAnsi"/>
        </w:rPr>
        <w:t xml:space="preserve">Reflecterend op mijn eigen </w:t>
      </w:r>
      <w:proofErr w:type="spellStart"/>
      <w:r>
        <w:rPr>
          <w:rFonts w:asciiTheme="majorHAnsi" w:hAnsiTheme="majorHAnsi" w:cstheme="majorHAnsi"/>
        </w:rPr>
        <w:t>onderzoeksgedrag</w:t>
      </w:r>
      <w:proofErr w:type="spellEnd"/>
      <w:r>
        <w:rPr>
          <w:rFonts w:asciiTheme="majorHAnsi" w:hAnsiTheme="majorHAnsi" w:cstheme="majorHAnsi"/>
        </w:rPr>
        <w:t xml:space="preserve"> </w:t>
      </w:r>
      <w:r w:rsidR="00F72A8C">
        <w:rPr>
          <w:rFonts w:asciiTheme="majorHAnsi" w:hAnsiTheme="majorHAnsi" w:cstheme="majorHAnsi"/>
        </w:rPr>
        <w:t>kan ik zeggen dat ik mijzelf ben tegen gekomen tijdens het praktijkgericht onderzoek</w:t>
      </w:r>
      <w:r w:rsidR="00E20DAA">
        <w:rPr>
          <w:rFonts w:asciiTheme="majorHAnsi" w:hAnsiTheme="majorHAnsi" w:cstheme="majorHAnsi"/>
        </w:rPr>
        <w:t xml:space="preserve"> en nieuwe inzichten heb opgedaan</w:t>
      </w:r>
      <w:r w:rsidR="00F72A8C">
        <w:rPr>
          <w:rFonts w:asciiTheme="majorHAnsi" w:hAnsiTheme="majorHAnsi" w:cstheme="majorHAnsi"/>
        </w:rPr>
        <w:t>.</w:t>
      </w:r>
      <w:r w:rsidR="00E20DAA">
        <w:rPr>
          <w:rFonts w:asciiTheme="majorHAnsi" w:hAnsiTheme="majorHAnsi" w:cstheme="majorHAnsi"/>
        </w:rPr>
        <w:t xml:space="preserve"> Uiteraard over alle aspecten rondom het onderwerp netwerkbetrokkenheid, maar ook over mijzelf als ‘onderzoeker’.</w:t>
      </w:r>
      <w:r w:rsidR="00F72A8C">
        <w:rPr>
          <w:rFonts w:asciiTheme="majorHAnsi" w:hAnsiTheme="majorHAnsi" w:cstheme="majorHAnsi"/>
        </w:rPr>
        <w:t xml:space="preserve"> Mijn drive om </w:t>
      </w:r>
      <w:r w:rsidR="00E20DAA">
        <w:rPr>
          <w:rFonts w:asciiTheme="majorHAnsi" w:hAnsiTheme="majorHAnsi" w:cstheme="majorHAnsi"/>
        </w:rPr>
        <w:t xml:space="preserve">iets goeds te willen neerzetten maakte dat ik met enthousiasme en precisie aan het werk ging. Echter raakte ik wat ontmoedigd doordat ik geen compleet plaatje gevormd kreeg in mijn hoofd van wat er precies verwacht werd. </w:t>
      </w:r>
      <w:r w:rsidR="007E41BD">
        <w:rPr>
          <w:rFonts w:asciiTheme="majorHAnsi" w:hAnsiTheme="majorHAnsi" w:cstheme="majorHAnsi"/>
        </w:rPr>
        <w:t xml:space="preserve">Dit leidde regelmatig tot stress. Vragen om duidelijkheid bij mijn begeleidend docent en regelmatig ventileren bij familie, vrienden, klasgenoten en collega’s heeft hierin geholpen. Ik heb gemerkt dat mijn neiging tot perfectionisme in mijn rol als onderzoeker het onderzoeksproces onnodig zwaarder heeft gemaakt. Mijn bovenkamer maakte soms overuren daar waar ik </w:t>
      </w:r>
      <w:r w:rsidR="0084171D">
        <w:rPr>
          <w:rFonts w:asciiTheme="majorHAnsi" w:hAnsiTheme="majorHAnsi" w:cstheme="majorHAnsi"/>
        </w:rPr>
        <w:t>tijdens</w:t>
      </w:r>
      <w:r w:rsidR="007E41BD">
        <w:rPr>
          <w:rFonts w:asciiTheme="majorHAnsi" w:hAnsiTheme="majorHAnsi" w:cstheme="majorHAnsi"/>
        </w:rPr>
        <w:t xml:space="preserve"> het onderzoek soms veel te groot en ver ging denken en mij</w:t>
      </w:r>
      <w:r w:rsidR="00B96027">
        <w:rPr>
          <w:rFonts w:asciiTheme="majorHAnsi" w:hAnsiTheme="majorHAnsi" w:cstheme="majorHAnsi"/>
        </w:rPr>
        <w:t>zelf</w:t>
      </w:r>
      <w:r w:rsidR="007E41BD">
        <w:rPr>
          <w:rFonts w:asciiTheme="majorHAnsi" w:hAnsiTheme="majorHAnsi" w:cstheme="majorHAnsi"/>
        </w:rPr>
        <w:t xml:space="preserve"> volledig kon verliezen in allerlei randzaken, die er niet </w:t>
      </w:r>
      <w:r w:rsidR="00B96027">
        <w:rPr>
          <w:rFonts w:asciiTheme="majorHAnsi" w:hAnsiTheme="majorHAnsi" w:cstheme="majorHAnsi"/>
        </w:rPr>
        <w:t xml:space="preserve">toe deden. Dit tijdig bij mijzelf </w:t>
      </w:r>
      <w:r w:rsidR="0084171D">
        <w:rPr>
          <w:rFonts w:asciiTheme="majorHAnsi" w:hAnsiTheme="majorHAnsi" w:cstheme="majorHAnsi"/>
        </w:rPr>
        <w:t xml:space="preserve">leren </w:t>
      </w:r>
      <w:r w:rsidR="00B96027">
        <w:rPr>
          <w:rFonts w:asciiTheme="majorHAnsi" w:hAnsiTheme="majorHAnsi" w:cstheme="majorHAnsi"/>
        </w:rPr>
        <w:t xml:space="preserve">herkennen was een leerproces. Het heeft dan ook geholpen dat mensen uit mijn omgeving mij hierop hebben gewezen waardoor er bewustwording kon ontstaan. Anderzijds heeft mijn perfectionisme ook tot positieve gevolgen geleid, namelijk: een nauwkeurig onderzoek met een scherpe kritische blik. </w:t>
      </w:r>
      <w:r w:rsidR="00274E89">
        <w:rPr>
          <w:rFonts w:asciiTheme="majorHAnsi" w:hAnsiTheme="majorHAnsi" w:cstheme="majorHAnsi"/>
        </w:rPr>
        <w:t>Deze bevinding heeft dan ook een mooie relatie met de feedback van de opdrachtgever, waarvoor ik verwijs naar bijlage 1 van het onderzoeksverslag. H</w:t>
      </w:r>
      <w:r w:rsidR="0028355F">
        <w:rPr>
          <w:rFonts w:asciiTheme="majorHAnsi" w:hAnsiTheme="majorHAnsi" w:cstheme="majorHAnsi"/>
        </w:rPr>
        <w:t>et onderzoek concreet en bondig houden vond ik</w:t>
      </w:r>
      <w:r w:rsidR="00274E89">
        <w:rPr>
          <w:rFonts w:asciiTheme="majorHAnsi" w:hAnsiTheme="majorHAnsi" w:cstheme="majorHAnsi"/>
        </w:rPr>
        <w:t xml:space="preserve"> ook</w:t>
      </w:r>
      <w:r w:rsidR="0028355F">
        <w:rPr>
          <w:rFonts w:asciiTheme="majorHAnsi" w:hAnsiTheme="majorHAnsi" w:cstheme="majorHAnsi"/>
        </w:rPr>
        <w:t xml:space="preserve"> een uitdaging daar waar er zoveel interessante resultaten uit het veldwerk naar voren kwamen. Toch is dit mijns inziens redelijk goed gelukt door steeds opnieuw de onderdelen binnen mijn onderzoeksverslag op een later moment nog eens door te lezen en opnieuw te beoordelen op relevante en irrelevante informatie. Echter is binnen het huidige hoofdstuk wel van de richtlijn aan pagina’s afgeweken omdat de beschrijvingen in mijn ogen allen zeer relevant zijn. Een kritische nood naar de opleiding is dan ook op zijn plaats daar waar</w:t>
      </w:r>
      <w:r w:rsidR="0084171D">
        <w:rPr>
          <w:rFonts w:asciiTheme="majorHAnsi" w:hAnsiTheme="majorHAnsi" w:cstheme="majorHAnsi"/>
        </w:rPr>
        <w:t xml:space="preserve"> </w:t>
      </w:r>
      <w:r w:rsidR="0028355F">
        <w:rPr>
          <w:rFonts w:asciiTheme="majorHAnsi" w:hAnsiTheme="majorHAnsi" w:cstheme="majorHAnsi"/>
        </w:rPr>
        <w:t xml:space="preserve">de indeling van het hoofdstuk is </w:t>
      </w:r>
      <w:r w:rsidR="0084171D">
        <w:rPr>
          <w:rFonts w:asciiTheme="majorHAnsi" w:hAnsiTheme="majorHAnsi" w:cstheme="majorHAnsi"/>
        </w:rPr>
        <w:t xml:space="preserve">veranderd, maar er geen extra ruimte is gecreëerd voor studenten om hier, volgens de richtlijn, op in te spelen. </w:t>
      </w:r>
      <w:r w:rsidR="00AA06FA">
        <w:rPr>
          <w:rFonts w:asciiTheme="majorHAnsi" w:hAnsiTheme="majorHAnsi" w:cstheme="majorHAnsi"/>
        </w:rPr>
        <w:t xml:space="preserve">De onvoorziene omstandigheden tijdens het verloop van het veldwerk vroeg om creativiteit en aanpassingsvermogen. </w:t>
      </w:r>
      <w:r w:rsidR="00B96027">
        <w:rPr>
          <w:rFonts w:asciiTheme="majorHAnsi" w:hAnsiTheme="majorHAnsi" w:cstheme="majorHAnsi"/>
        </w:rPr>
        <w:t xml:space="preserve">Door onderzoek te doen binnen twee afdelingen heb ik het onderzoeksproces weleens ervaren als ingewikkeld en mijzelf afgevraagd of ik het mijzelf niet makkelijker had kunnen maken door het gewoon bij één afdeling te houden. Toch ben ik achteraf blij dat ik het op de huidige manier heb </w:t>
      </w:r>
      <w:r w:rsidR="00AA06FA">
        <w:rPr>
          <w:rFonts w:asciiTheme="majorHAnsi" w:hAnsiTheme="majorHAnsi" w:cstheme="majorHAnsi"/>
        </w:rPr>
        <w:t xml:space="preserve">aangepakt omdat het heeft geleid tot zeer bruikbare aanbevelingen aan de opdrachtgever en mogelijk ook een bijdrage levert aan </w:t>
      </w:r>
      <w:r w:rsidR="00274E89">
        <w:rPr>
          <w:rFonts w:asciiTheme="majorHAnsi" w:hAnsiTheme="majorHAnsi" w:cstheme="majorHAnsi"/>
        </w:rPr>
        <w:t xml:space="preserve">een </w:t>
      </w:r>
      <w:r w:rsidR="00AA06FA">
        <w:rPr>
          <w:rFonts w:asciiTheme="majorHAnsi" w:hAnsiTheme="majorHAnsi" w:cstheme="majorHAnsi"/>
        </w:rPr>
        <w:t xml:space="preserve">ontwikkelingen binnen de gehele acute keten. </w:t>
      </w:r>
    </w:p>
    <w:p w14:paraId="6B317C90" w14:textId="6FAC2FF4" w:rsidR="006D1761" w:rsidRPr="00A92870" w:rsidRDefault="006D1761" w:rsidP="00C75A13">
      <w:pPr>
        <w:pStyle w:val="Kop1"/>
        <w:pBdr>
          <w:bottom w:val="single" w:sz="4" w:space="1" w:color="auto"/>
        </w:pBdr>
        <w:jc w:val="both"/>
        <w:rPr>
          <w:b/>
        </w:rPr>
      </w:pPr>
      <w:bookmarkStart w:id="76" w:name="_Toc7779882"/>
      <w:r>
        <w:rPr>
          <w:b/>
        </w:rPr>
        <w:lastRenderedPageBreak/>
        <w:t>7</w:t>
      </w:r>
      <w:r w:rsidRPr="00A92870">
        <w:rPr>
          <w:b/>
        </w:rPr>
        <w:t xml:space="preserve">. </w:t>
      </w:r>
      <w:r>
        <w:rPr>
          <w:b/>
        </w:rPr>
        <w:t>Aanbevelingen</w:t>
      </w:r>
      <w:bookmarkEnd w:id="76"/>
      <w:r w:rsidR="00CD423D">
        <w:rPr>
          <w:b/>
        </w:rPr>
        <w:t xml:space="preserve"> </w:t>
      </w:r>
    </w:p>
    <w:p w14:paraId="64848DB5" w14:textId="1A60EFD9" w:rsidR="006D1761" w:rsidRDefault="00BF4675" w:rsidP="00CC2DE7">
      <w:pPr>
        <w:pStyle w:val="Geenafstand"/>
        <w:jc w:val="both"/>
        <w:rPr>
          <w:rFonts w:asciiTheme="majorHAnsi" w:hAnsiTheme="majorHAnsi" w:cstheme="majorHAnsi"/>
        </w:rPr>
      </w:pPr>
      <w:r w:rsidRPr="00BF4675">
        <w:rPr>
          <w:rFonts w:asciiTheme="majorHAnsi" w:hAnsiTheme="majorHAnsi" w:cstheme="majorHAnsi"/>
        </w:rPr>
        <w:t xml:space="preserve">In dit hoofdstuk worden aanbevelingen gedaan naar de opdrachtgever, welke mogelijk een bijdrage kunnen leveren aan de oplossing van het vastgestelde praktijkprobleem. </w:t>
      </w:r>
    </w:p>
    <w:p w14:paraId="13DE1A72" w14:textId="77777777" w:rsidR="00BF4675" w:rsidRPr="00BF4675" w:rsidRDefault="00BF4675" w:rsidP="00CC2DE7">
      <w:pPr>
        <w:pStyle w:val="Geenafstand"/>
        <w:jc w:val="both"/>
        <w:rPr>
          <w:rFonts w:asciiTheme="majorHAnsi" w:hAnsiTheme="majorHAnsi" w:cstheme="majorHAnsi"/>
        </w:rPr>
      </w:pPr>
    </w:p>
    <w:p w14:paraId="0148F51A" w14:textId="3888868D" w:rsidR="0054119A" w:rsidRPr="00F51FBD" w:rsidRDefault="00893AE1" w:rsidP="00CC2DE7">
      <w:pPr>
        <w:pStyle w:val="Kop1"/>
        <w:jc w:val="both"/>
        <w:rPr>
          <w:sz w:val="28"/>
          <w:szCs w:val="28"/>
        </w:rPr>
      </w:pPr>
      <w:bookmarkStart w:id="77" w:name="_Toc7779883"/>
      <w:r w:rsidRPr="00F51FBD">
        <w:rPr>
          <w:sz w:val="28"/>
          <w:szCs w:val="28"/>
        </w:rPr>
        <w:t>7.1 Voor de opdrachtgever</w:t>
      </w:r>
      <w:bookmarkEnd w:id="77"/>
    </w:p>
    <w:p w14:paraId="2B24DB49" w14:textId="41985807" w:rsidR="0003334F" w:rsidRPr="00F0017C" w:rsidRDefault="00F0017C" w:rsidP="00CC2DE7">
      <w:pPr>
        <w:pStyle w:val="Kop1"/>
        <w:jc w:val="both"/>
        <w:rPr>
          <w:sz w:val="24"/>
          <w:szCs w:val="24"/>
        </w:rPr>
      </w:pPr>
      <w:bookmarkStart w:id="78" w:name="_Toc7779884"/>
      <w:r w:rsidRPr="00F0017C">
        <w:rPr>
          <w:sz w:val="24"/>
          <w:szCs w:val="24"/>
        </w:rPr>
        <w:t xml:space="preserve">7.1.1 </w:t>
      </w:r>
      <w:r w:rsidR="0003334F" w:rsidRPr="00F0017C">
        <w:rPr>
          <w:sz w:val="24"/>
          <w:szCs w:val="24"/>
        </w:rPr>
        <w:t>Familie</w:t>
      </w:r>
      <w:r w:rsidR="008A408F" w:rsidRPr="00F0017C">
        <w:rPr>
          <w:sz w:val="24"/>
          <w:szCs w:val="24"/>
        </w:rPr>
        <w:t>-</w:t>
      </w:r>
      <w:r w:rsidR="0003334F" w:rsidRPr="00F0017C">
        <w:rPr>
          <w:sz w:val="24"/>
          <w:szCs w:val="24"/>
        </w:rPr>
        <w:t xml:space="preserve">ervaringswerker </w:t>
      </w:r>
      <w:r w:rsidR="008A408F" w:rsidRPr="00F0017C">
        <w:rPr>
          <w:sz w:val="24"/>
          <w:szCs w:val="24"/>
        </w:rPr>
        <w:t>in dienst nemen</w:t>
      </w:r>
      <w:bookmarkEnd w:id="78"/>
      <w:r w:rsidR="008A408F" w:rsidRPr="00F0017C">
        <w:rPr>
          <w:sz w:val="24"/>
          <w:szCs w:val="24"/>
        </w:rPr>
        <w:t xml:space="preserve"> </w:t>
      </w:r>
    </w:p>
    <w:p w14:paraId="2AC0A38B" w14:textId="62D508BF" w:rsidR="000A51E8" w:rsidRPr="00F0017C" w:rsidRDefault="0054119A" w:rsidP="00CC2DE7">
      <w:pPr>
        <w:pStyle w:val="Geenafstand"/>
        <w:jc w:val="both"/>
        <w:rPr>
          <w:rFonts w:asciiTheme="majorHAnsi" w:hAnsiTheme="majorHAnsi" w:cstheme="majorHAnsi"/>
          <w:color w:val="FF0000"/>
        </w:rPr>
      </w:pPr>
      <w:r w:rsidRPr="008A408F">
        <w:rPr>
          <w:rFonts w:asciiTheme="majorHAnsi" w:hAnsiTheme="majorHAnsi" w:cstheme="majorHAnsi"/>
        </w:rPr>
        <w:t xml:space="preserve">Uit het onderzoek komt naar voren dat de aanwezigheid van een familie-ervaringswerker op afdeling MC1 </w:t>
      </w:r>
      <w:r w:rsidR="008A408F" w:rsidRPr="008A408F">
        <w:rPr>
          <w:rFonts w:asciiTheme="majorHAnsi" w:hAnsiTheme="majorHAnsi" w:cstheme="majorHAnsi"/>
        </w:rPr>
        <w:t>van zeer groot nut en toegevoegde waar</w:t>
      </w:r>
      <w:r w:rsidR="008A408F">
        <w:rPr>
          <w:rFonts w:asciiTheme="majorHAnsi" w:hAnsiTheme="majorHAnsi" w:cstheme="majorHAnsi"/>
        </w:rPr>
        <w:t>de</w:t>
      </w:r>
      <w:r w:rsidR="008A408F" w:rsidRPr="008A408F">
        <w:rPr>
          <w:rFonts w:asciiTheme="majorHAnsi" w:hAnsiTheme="majorHAnsi" w:cstheme="majorHAnsi"/>
        </w:rPr>
        <w:t xml:space="preserve"> kan zijn</w:t>
      </w:r>
      <w:r w:rsidR="008A408F">
        <w:rPr>
          <w:rFonts w:asciiTheme="majorHAnsi" w:hAnsiTheme="majorHAnsi" w:cstheme="majorHAnsi"/>
        </w:rPr>
        <w:t xml:space="preserve"> voor alle partijen. Medewerkers van de HIC, die al samenwerken met een familie-ervaringswerker, dragen deze verandering dan ook aan als hoogste prioriteit om de beoogde kwaliteitsomslag ten aanzien van netwerkgericht mogelijk te maken. In de eerste plaats is de </w:t>
      </w:r>
      <w:r w:rsidR="00973595">
        <w:rPr>
          <w:rFonts w:asciiTheme="majorHAnsi" w:hAnsiTheme="majorHAnsi" w:cstheme="majorHAnsi"/>
        </w:rPr>
        <w:t xml:space="preserve">aanwezigheid van een </w:t>
      </w:r>
      <w:r w:rsidR="008A408F">
        <w:rPr>
          <w:rFonts w:asciiTheme="majorHAnsi" w:hAnsiTheme="majorHAnsi" w:cstheme="majorHAnsi"/>
        </w:rPr>
        <w:t xml:space="preserve">familie-ervaringswerker </w:t>
      </w:r>
      <w:r w:rsidR="00973595">
        <w:rPr>
          <w:rFonts w:asciiTheme="majorHAnsi" w:hAnsiTheme="majorHAnsi" w:cstheme="majorHAnsi"/>
        </w:rPr>
        <w:t xml:space="preserve">van belangrijke waarde voor het </w:t>
      </w:r>
      <w:r w:rsidR="008A408F">
        <w:rPr>
          <w:rFonts w:asciiTheme="majorHAnsi" w:hAnsiTheme="majorHAnsi" w:cstheme="majorHAnsi"/>
        </w:rPr>
        <w:t>sociale netwerk zodat zij de steun</w:t>
      </w:r>
      <w:r w:rsidR="00973595">
        <w:rPr>
          <w:rFonts w:asciiTheme="majorHAnsi" w:hAnsiTheme="majorHAnsi" w:cstheme="majorHAnsi"/>
        </w:rPr>
        <w:t xml:space="preserve">, opvang en aandacht krijgen die ze nodig hebben en verdienen tijdens de jarenlange zorg voor </w:t>
      </w:r>
      <w:r w:rsidR="00B8534F">
        <w:rPr>
          <w:rFonts w:asciiTheme="majorHAnsi" w:hAnsiTheme="majorHAnsi" w:cstheme="majorHAnsi"/>
        </w:rPr>
        <w:t xml:space="preserve">(of om) </w:t>
      </w:r>
      <w:r w:rsidR="00973595">
        <w:rPr>
          <w:rFonts w:asciiTheme="majorHAnsi" w:hAnsiTheme="majorHAnsi" w:cstheme="majorHAnsi"/>
        </w:rPr>
        <w:t xml:space="preserve">hun naaste. </w:t>
      </w:r>
      <w:r w:rsidR="00B8534F">
        <w:rPr>
          <w:rFonts w:asciiTheme="majorHAnsi" w:hAnsiTheme="majorHAnsi" w:cstheme="majorHAnsi"/>
        </w:rPr>
        <w:t>De familie-ervaringswerker kan een brug slaan tussen de behoeften van het sociale netwerk enerzijds en de signalerende rol van verpleegkundigen ten aanzien van overbelasting en behoefte aan steun anderzijds. Hiernaast kan de aanwezigheid van een familie-ervaringswerker op</w:t>
      </w:r>
      <w:r w:rsidR="00EF62C6">
        <w:rPr>
          <w:rFonts w:asciiTheme="majorHAnsi" w:hAnsiTheme="majorHAnsi" w:cstheme="majorHAnsi"/>
        </w:rPr>
        <w:t xml:space="preserve"> de </w:t>
      </w:r>
      <w:r w:rsidR="00B8534F">
        <w:rPr>
          <w:rFonts w:asciiTheme="majorHAnsi" w:hAnsiTheme="majorHAnsi" w:cstheme="majorHAnsi"/>
        </w:rPr>
        <w:t xml:space="preserve">afdeling een sleutelrol vervullen </w:t>
      </w:r>
      <w:r w:rsidR="004E5C84">
        <w:rPr>
          <w:rFonts w:asciiTheme="majorHAnsi" w:hAnsiTheme="majorHAnsi" w:cstheme="majorHAnsi"/>
        </w:rPr>
        <w:t>in het aanwakkeren van een bewustwordingsproces onder medewerkers, de kwaliteit en mate van netwerkbetrokkenheid en ondersteunend zijn in de praktische uitvoerbaarheid van het familiebeleid op de afdeling. Ook voor het stabilisatie</w:t>
      </w:r>
      <w:r w:rsidR="00F0017C">
        <w:rPr>
          <w:rFonts w:asciiTheme="majorHAnsi" w:hAnsiTheme="majorHAnsi" w:cstheme="majorHAnsi"/>
        </w:rPr>
        <w:t>- en terugkeer</w:t>
      </w:r>
      <w:r w:rsidR="004E5C84">
        <w:rPr>
          <w:rFonts w:asciiTheme="majorHAnsi" w:hAnsiTheme="majorHAnsi" w:cstheme="majorHAnsi"/>
        </w:rPr>
        <w:t xml:space="preserve">proces van de cliënt </w:t>
      </w:r>
      <w:r w:rsidR="00F0017C">
        <w:rPr>
          <w:rFonts w:asciiTheme="majorHAnsi" w:hAnsiTheme="majorHAnsi" w:cstheme="majorHAnsi"/>
        </w:rPr>
        <w:t xml:space="preserve">naar huis </w:t>
      </w:r>
      <w:r w:rsidR="004E5C84">
        <w:rPr>
          <w:rFonts w:asciiTheme="majorHAnsi" w:hAnsiTheme="majorHAnsi" w:cstheme="majorHAnsi"/>
        </w:rPr>
        <w:t xml:space="preserve">levert de familie-ervaringswerker indirect veel op. Het sociale netwerk </w:t>
      </w:r>
      <w:r w:rsidR="00EF62C6">
        <w:rPr>
          <w:rFonts w:asciiTheme="majorHAnsi" w:hAnsiTheme="majorHAnsi" w:cstheme="majorHAnsi"/>
        </w:rPr>
        <w:t>r</w:t>
      </w:r>
      <w:r w:rsidR="004E5C84">
        <w:rPr>
          <w:rFonts w:asciiTheme="majorHAnsi" w:hAnsiTheme="majorHAnsi" w:cstheme="majorHAnsi"/>
        </w:rPr>
        <w:t xml:space="preserve">icht </w:t>
      </w:r>
      <w:r w:rsidR="00EF62C6">
        <w:rPr>
          <w:rFonts w:asciiTheme="majorHAnsi" w:hAnsiTheme="majorHAnsi" w:cstheme="majorHAnsi"/>
        </w:rPr>
        <w:t>dient zich</w:t>
      </w:r>
      <w:r w:rsidR="00F0017C">
        <w:rPr>
          <w:rFonts w:asciiTheme="majorHAnsi" w:hAnsiTheme="majorHAnsi" w:cstheme="majorHAnsi"/>
        </w:rPr>
        <w:t xml:space="preserve"> namelijk eveneens ‘klaar’ te voelen om de cliënt weer thuis te kunnen ontvangen en hierbij is opvang en ruimte voor gevoelens van angst en onzekerheid zeer belangrijk.</w:t>
      </w:r>
      <w:r w:rsidR="00303252">
        <w:rPr>
          <w:rFonts w:asciiTheme="majorHAnsi" w:hAnsiTheme="majorHAnsi" w:cstheme="majorHAnsi"/>
        </w:rPr>
        <w:t xml:space="preserve"> </w:t>
      </w:r>
      <w:r w:rsidR="00F0017C">
        <w:rPr>
          <w:rFonts w:asciiTheme="majorHAnsi" w:hAnsiTheme="majorHAnsi" w:cstheme="majorHAnsi"/>
        </w:rPr>
        <w:t xml:space="preserve">Hierna kan pas ruimte worden gecreëerd voor meer oplossingsgerichte gedachten. </w:t>
      </w:r>
    </w:p>
    <w:p w14:paraId="3FFD4CD9" w14:textId="1F60A1C8" w:rsidR="0003334F" w:rsidRPr="00F0017C" w:rsidRDefault="00F0017C" w:rsidP="00CC2DE7">
      <w:pPr>
        <w:pStyle w:val="Kop1"/>
        <w:jc w:val="both"/>
        <w:rPr>
          <w:sz w:val="24"/>
          <w:szCs w:val="24"/>
        </w:rPr>
      </w:pPr>
      <w:bookmarkStart w:id="79" w:name="_Toc7779885"/>
      <w:r>
        <w:rPr>
          <w:sz w:val="24"/>
          <w:szCs w:val="24"/>
        </w:rPr>
        <w:t>7.</w:t>
      </w:r>
      <w:r w:rsidR="00303252">
        <w:rPr>
          <w:sz w:val="24"/>
          <w:szCs w:val="24"/>
        </w:rPr>
        <w:t>1</w:t>
      </w:r>
      <w:r>
        <w:rPr>
          <w:sz w:val="24"/>
          <w:szCs w:val="24"/>
        </w:rPr>
        <w:t xml:space="preserve">.2 </w:t>
      </w:r>
      <w:r w:rsidR="00E37581">
        <w:rPr>
          <w:sz w:val="24"/>
          <w:szCs w:val="24"/>
        </w:rPr>
        <w:t>‘</w:t>
      </w:r>
      <w:r w:rsidR="0003334F" w:rsidRPr="00F0017C">
        <w:rPr>
          <w:sz w:val="24"/>
          <w:szCs w:val="24"/>
        </w:rPr>
        <w:t>Sociaal netwerk</w:t>
      </w:r>
      <w:r w:rsidR="00E37581">
        <w:rPr>
          <w:sz w:val="24"/>
          <w:szCs w:val="24"/>
        </w:rPr>
        <w:t>’</w:t>
      </w:r>
      <w:r w:rsidR="0003334F" w:rsidRPr="00F0017C">
        <w:rPr>
          <w:sz w:val="24"/>
          <w:szCs w:val="24"/>
        </w:rPr>
        <w:t xml:space="preserve"> opnemen in vaste huidige structuren</w:t>
      </w:r>
      <w:bookmarkEnd w:id="79"/>
    </w:p>
    <w:p w14:paraId="0DAFFCA8" w14:textId="449CC9FC" w:rsidR="00CC2DE7" w:rsidRDefault="00303252" w:rsidP="00CC2DE7">
      <w:pPr>
        <w:pStyle w:val="Geenafstand"/>
        <w:jc w:val="both"/>
        <w:rPr>
          <w:rFonts w:asciiTheme="majorHAnsi" w:hAnsiTheme="majorHAnsi" w:cstheme="majorHAnsi"/>
        </w:rPr>
      </w:pPr>
      <w:r w:rsidRPr="00CC2DE7">
        <w:rPr>
          <w:rFonts w:asciiTheme="majorHAnsi" w:hAnsiTheme="majorHAnsi" w:cstheme="majorHAnsi"/>
        </w:rPr>
        <w:t xml:space="preserve">Om netwerkgericht werken meer onderdeel te laten worden van het systeem en/of de werkwijze van medewerkers is aandacht voor het sociale netwerk binnen vaste huidige structuren </w:t>
      </w:r>
      <w:r w:rsidR="008F67B2" w:rsidRPr="00CC2DE7">
        <w:rPr>
          <w:rFonts w:asciiTheme="majorHAnsi" w:hAnsiTheme="majorHAnsi" w:cstheme="majorHAnsi"/>
        </w:rPr>
        <w:t xml:space="preserve">aan te bevelen. Te beginnen zou er bij het MDO een extra kopje genaamd ‘sociaal netwerk’ toegevoegd kunnen worden. Verpleegkundigen </w:t>
      </w:r>
      <w:r w:rsidR="00FC2E36" w:rsidRPr="00CC2DE7">
        <w:rPr>
          <w:rFonts w:asciiTheme="majorHAnsi" w:hAnsiTheme="majorHAnsi" w:cstheme="majorHAnsi"/>
        </w:rPr>
        <w:t>zouden</w:t>
      </w:r>
      <w:r w:rsidR="008F67B2" w:rsidRPr="00CC2DE7">
        <w:rPr>
          <w:rFonts w:asciiTheme="majorHAnsi" w:hAnsiTheme="majorHAnsi" w:cstheme="majorHAnsi"/>
        </w:rPr>
        <w:t xml:space="preserve"> in de voorbereiding van het MDO </w:t>
      </w:r>
      <w:r w:rsidR="00FC2E36" w:rsidRPr="00CC2DE7">
        <w:rPr>
          <w:rFonts w:asciiTheme="majorHAnsi" w:hAnsiTheme="majorHAnsi" w:cstheme="majorHAnsi"/>
        </w:rPr>
        <w:t xml:space="preserve">hier bijvoorbeeld belangrijke informatie kunnen benoemen wanneer er bijvoorbeeld </w:t>
      </w:r>
      <w:r w:rsidR="00A01C88" w:rsidRPr="00CC2DE7">
        <w:rPr>
          <w:rFonts w:asciiTheme="majorHAnsi" w:hAnsiTheme="majorHAnsi" w:cstheme="majorHAnsi"/>
        </w:rPr>
        <w:t xml:space="preserve">sprake is van een adequaat steunsysteem, </w:t>
      </w:r>
      <w:r w:rsidR="00FC2E36" w:rsidRPr="00CC2DE7">
        <w:rPr>
          <w:rFonts w:asciiTheme="majorHAnsi" w:hAnsiTheme="majorHAnsi" w:cstheme="majorHAnsi"/>
        </w:rPr>
        <w:t>nog geen sprake is van inzicht in het sociale netwerk, er sprake is van een zeer minimaal netwerk, er signalen zijn van een overbelast netwerk of de cliënt geen toestemming verleend om informatie uit te wisselen.</w:t>
      </w:r>
      <w:r w:rsidR="00A01C88" w:rsidRPr="00CC2DE7">
        <w:rPr>
          <w:rFonts w:asciiTheme="majorHAnsi" w:hAnsiTheme="majorHAnsi" w:cstheme="majorHAnsi"/>
        </w:rPr>
        <w:t xml:space="preserve"> </w:t>
      </w:r>
      <w:r w:rsidR="00FC2E36" w:rsidRPr="00CC2DE7">
        <w:rPr>
          <w:rFonts w:asciiTheme="majorHAnsi" w:hAnsiTheme="majorHAnsi" w:cstheme="majorHAnsi"/>
        </w:rPr>
        <w:t>In de MDO-bespreking k</w:t>
      </w:r>
      <w:r w:rsidR="00EF62C6">
        <w:rPr>
          <w:rFonts w:asciiTheme="majorHAnsi" w:hAnsiTheme="majorHAnsi" w:cstheme="majorHAnsi"/>
        </w:rPr>
        <w:t xml:space="preserve">unnen </w:t>
      </w:r>
      <w:r w:rsidR="00A01C88" w:rsidRPr="00CC2DE7">
        <w:rPr>
          <w:rFonts w:asciiTheme="majorHAnsi" w:hAnsiTheme="majorHAnsi" w:cstheme="majorHAnsi"/>
        </w:rPr>
        <w:t xml:space="preserve">dan, waar nodig, doelmatige acties worden </w:t>
      </w:r>
      <w:r w:rsidR="00B60C7F" w:rsidRPr="00CC2DE7">
        <w:rPr>
          <w:rFonts w:asciiTheme="majorHAnsi" w:hAnsiTheme="majorHAnsi" w:cstheme="majorHAnsi"/>
        </w:rPr>
        <w:t>uitgezet</w:t>
      </w:r>
      <w:r w:rsidR="00A01C88" w:rsidRPr="00CC2DE7">
        <w:rPr>
          <w:rFonts w:asciiTheme="majorHAnsi" w:hAnsiTheme="majorHAnsi" w:cstheme="majorHAnsi"/>
        </w:rPr>
        <w:t xml:space="preserve">. Zoals </w:t>
      </w:r>
      <w:r w:rsidR="00B60C7F" w:rsidRPr="00CC2DE7">
        <w:rPr>
          <w:rFonts w:asciiTheme="majorHAnsi" w:hAnsiTheme="majorHAnsi" w:cstheme="majorHAnsi"/>
        </w:rPr>
        <w:t>het inzetten van een netwerkanalyse, systeemgesprek, of het inschakelen van de (familie)-ervaringswerker. Tevens kan worden gecheckt of er aandacht voor het netwerk is opgenomen in een behandelplan of methodisch plan. Wanneer dit nog niet het geval is, dient dit te leiden tot een aanpassing/toevoeging</w:t>
      </w:r>
      <w:r w:rsidR="00CC2DE7" w:rsidRPr="00CC2DE7">
        <w:rPr>
          <w:rFonts w:asciiTheme="majorHAnsi" w:hAnsiTheme="majorHAnsi" w:cstheme="majorHAnsi"/>
        </w:rPr>
        <w:t xml:space="preserve">. In het MDO kan een doelmatige keuze worden gemaakt qua aandachtsgebied, passend bij de fase van crisis. De volgende opties zouden vaste keuzemogelijkheden kunnen zijn: </w:t>
      </w:r>
      <w:r w:rsidR="00CC2DE7">
        <w:rPr>
          <w:rFonts w:asciiTheme="majorHAnsi" w:hAnsiTheme="majorHAnsi" w:cstheme="majorHAnsi"/>
        </w:rPr>
        <w:t>s</w:t>
      </w:r>
      <w:r w:rsidR="00CC2DE7" w:rsidRPr="00CC2DE7">
        <w:rPr>
          <w:rFonts w:asciiTheme="majorHAnsi" w:hAnsiTheme="majorHAnsi" w:cstheme="majorHAnsi"/>
        </w:rPr>
        <w:t>ociaal netwerk in kaart brengen (netwerkanalyse)</w:t>
      </w:r>
      <w:r w:rsidR="00CC2DE7">
        <w:rPr>
          <w:rFonts w:asciiTheme="majorHAnsi" w:hAnsiTheme="majorHAnsi" w:cstheme="majorHAnsi"/>
        </w:rPr>
        <w:t xml:space="preserve">, netwerk opbouwen/uitbreiden, netwerk onderhouden, verdiepen bestaande sociale relaties, activeren slapend netwerk en belemmerende contacten afbouwen. </w:t>
      </w:r>
    </w:p>
    <w:p w14:paraId="4455AE0E" w14:textId="260326C1" w:rsidR="00CC2DE7" w:rsidRDefault="00CC2DE7" w:rsidP="00CC2DE7">
      <w:pPr>
        <w:pStyle w:val="Geenafstand"/>
        <w:jc w:val="both"/>
        <w:rPr>
          <w:rFonts w:asciiTheme="majorHAnsi" w:hAnsiTheme="majorHAnsi" w:cstheme="majorHAnsi"/>
        </w:rPr>
      </w:pPr>
    </w:p>
    <w:p w14:paraId="61F28185" w14:textId="7F5A2536" w:rsidR="00CC2DE7" w:rsidRDefault="00A748FD" w:rsidP="00CC2DE7">
      <w:pPr>
        <w:pStyle w:val="Geenafstand"/>
        <w:jc w:val="both"/>
        <w:rPr>
          <w:rFonts w:asciiTheme="majorHAnsi" w:hAnsiTheme="majorHAnsi" w:cstheme="majorHAnsi"/>
        </w:rPr>
      </w:pPr>
      <w:r>
        <w:rPr>
          <w:rFonts w:asciiTheme="majorHAnsi" w:hAnsiTheme="majorHAnsi" w:cstheme="majorHAnsi"/>
        </w:rPr>
        <w:t xml:space="preserve">Tevens is het aan te bevelen dat netwerkbetrokkenheid een vast punt op het maandelijkse teamoverleg </w:t>
      </w:r>
      <w:r w:rsidR="00DE73B9">
        <w:rPr>
          <w:rFonts w:asciiTheme="majorHAnsi" w:hAnsiTheme="majorHAnsi" w:cstheme="majorHAnsi"/>
        </w:rPr>
        <w:t xml:space="preserve">is </w:t>
      </w:r>
      <w:r>
        <w:rPr>
          <w:rFonts w:asciiTheme="majorHAnsi" w:hAnsiTheme="majorHAnsi" w:cstheme="majorHAnsi"/>
        </w:rPr>
        <w:t>en er een toevoeging op digibord wordt gedaan met betrekking tot informatie over de 1</w:t>
      </w:r>
      <w:r w:rsidRPr="00A748FD">
        <w:rPr>
          <w:rFonts w:asciiTheme="majorHAnsi" w:hAnsiTheme="majorHAnsi" w:cstheme="majorHAnsi"/>
          <w:vertAlign w:val="superscript"/>
        </w:rPr>
        <w:t>e</w:t>
      </w:r>
      <w:r>
        <w:rPr>
          <w:rFonts w:asciiTheme="majorHAnsi" w:hAnsiTheme="majorHAnsi" w:cstheme="majorHAnsi"/>
        </w:rPr>
        <w:t xml:space="preserve"> contactpersoon/curator/bewindvoerder. Dit kan ondervangen dat er direct in het eerste contact met het sociale netwerk een onnodige afstand wordt gecreëerd omdat de medewerker eerst het systeem dient op te starten alvorens inzicht te hebben in </w:t>
      </w:r>
      <w:r w:rsidR="001F3299">
        <w:rPr>
          <w:rFonts w:asciiTheme="majorHAnsi" w:hAnsiTheme="majorHAnsi" w:cstheme="majorHAnsi"/>
        </w:rPr>
        <w:t>wie</w:t>
      </w:r>
      <w:r>
        <w:rPr>
          <w:rFonts w:asciiTheme="majorHAnsi" w:hAnsiTheme="majorHAnsi" w:cstheme="majorHAnsi"/>
        </w:rPr>
        <w:t xml:space="preserve"> de 1</w:t>
      </w:r>
      <w:r w:rsidRPr="00A748FD">
        <w:rPr>
          <w:rFonts w:asciiTheme="majorHAnsi" w:hAnsiTheme="majorHAnsi" w:cstheme="majorHAnsi"/>
          <w:vertAlign w:val="superscript"/>
        </w:rPr>
        <w:t>e</w:t>
      </w:r>
      <w:r>
        <w:rPr>
          <w:rFonts w:asciiTheme="majorHAnsi" w:hAnsiTheme="majorHAnsi" w:cstheme="majorHAnsi"/>
        </w:rPr>
        <w:t xml:space="preserve"> contactpersoon</w:t>
      </w:r>
      <w:r w:rsidR="001F3299">
        <w:rPr>
          <w:rFonts w:asciiTheme="majorHAnsi" w:hAnsiTheme="majorHAnsi" w:cstheme="majorHAnsi"/>
        </w:rPr>
        <w:t xml:space="preserve"> is. Wanneer bijvoorbeeld de achternaam van de 1</w:t>
      </w:r>
      <w:r w:rsidR="001F3299" w:rsidRPr="001F3299">
        <w:rPr>
          <w:rFonts w:asciiTheme="majorHAnsi" w:hAnsiTheme="majorHAnsi" w:cstheme="majorHAnsi"/>
          <w:vertAlign w:val="superscript"/>
        </w:rPr>
        <w:t>e</w:t>
      </w:r>
      <w:r w:rsidR="001F3299">
        <w:rPr>
          <w:rFonts w:asciiTheme="majorHAnsi" w:hAnsiTheme="majorHAnsi" w:cstheme="majorHAnsi"/>
        </w:rPr>
        <w:t xml:space="preserve"> contactpersoon en relatie tot de cliënt vermeld zou staat op het digibord </w:t>
      </w:r>
      <w:r w:rsidR="00D47217">
        <w:rPr>
          <w:rFonts w:asciiTheme="majorHAnsi" w:hAnsiTheme="majorHAnsi" w:cstheme="majorHAnsi"/>
        </w:rPr>
        <w:t>bevordert</w:t>
      </w:r>
      <w:r w:rsidR="001F3299">
        <w:rPr>
          <w:rFonts w:asciiTheme="majorHAnsi" w:hAnsiTheme="majorHAnsi" w:cstheme="majorHAnsi"/>
        </w:rPr>
        <w:t xml:space="preserve"> dit waarschijnlijk </w:t>
      </w:r>
      <w:r w:rsidR="00423483">
        <w:rPr>
          <w:rFonts w:asciiTheme="majorHAnsi" w:hAnsiTheme="majorHAnsi" w:cstheme="majorHAnsi"/>
        </w:rPr>
        <w:t xml:space="preserve">een </w:t>
      </w:r>
      <w:r w:rsidR="001F3299">
        <w:rPr>
          <w:rFonts w:asciiTheme="majorHAnsi" w:hAnsiTheme="majorHAnsi" w:cstheme="majorHAnsi"/>
        </w:rPr>
        <w:t xml:space="preserve">aangenaam contact tussen </w:t>
      </w:r>
      <w:r w:rsidR="00423483">
        <w:rPr>
          <w:rFonts w:asciiTheme="majorHAnsi" w:hAnsiTheme="majorHAnsi" w:cstheme="majorHAnsi"/>
        </w:rPr>
        <w:t xml:space="preserve">de </w:t>
      </w:r>
      <w:r w:rsidR="001F3299">
        <w:rPr>
          <w:rFonts w:asciiTheme="majorHAnsi" w:hAnsiTheme="majorHAnsi" w:cstheme="majorHAnsi"/>
        </w:rPr>
        <w:t>betrokkene</w:t>
      </w:r>
      <w:r w:rsidR="00423483">
        <w:rPr>
          <w:rFonts w:asciiTheme="majorHAnsi" w:hAnsiTheme="majorHAnsi" w:cstheme="majorHAnsi"/>
        </w:rPr>
        <w:t>n</w:t>
      </w:r>
      <w:r w:rsidR="001F3299">
        <w:rPr>
          <w:rFonts w:asciiTheme="majorHAnsi" w:hAnsiTheme="majorHAnsi" w:cstheme="majorHAnsi"/>
        </w:rPr>
        <w:t xml:space="preserve"> en medewerker</w:t>
      </w:r>
      <w:r w:rsidR="00423483">
        <w:rPr>
          <w:rFonts w:asciiTheme="majorHAnsi" w:hAnsiTheme="majorHAnsi" w:cstheme="majorHAnsi"/>
        </w:rPr>
        <w:t>s</w:t>
      </w:r>
      <w:r w:rsidR="001F3299">
        <w:rPr>
          <w:rFonts w:asciiTheme="majorHAnsi" w:hAnsiTheme="majorHAnsi" w:cstheme="majorHAnsi"/>
        </w:rPr>
        <w:t xml:space="preserve"> van de afdeling omdat men de betrokkene sneller inhoudelijk te woord kan staan en vragen kan beantwoorden. </w:t>
      </w:r>
    </w:p>
    <w:p w14:paraId="266D8E5F" w14:textId="5F9E5A2D" w:rsidR="0003334F" w:rsidRDefault="00F0017C" w:rsidP="00CC2DE7">
      <w:pPr>
        <w:pStyle w:val="Kop1"/>
        <w:jc w:val="both"/>
        <w:rPr>
          <w:sz w:val="24"/>
          <w:szCs w:val="24"/>
        </w:rPr>
      </w:pPr>
      <w:bookmarkStart w:id="80" w:name="_Toc7779886"/>
      <w:r>
        <w:rPr>
          <w:sz w:val="24"/>
          <w:szCs w:val="24"/>
        </w:rPr>
        <w:lastRenderedPageBreak/>
        <w:t>7.</w:t>
      </w:r>
      <w:r w:rsidR="00303252">
        <w:rPr>
          <w:sz w:val="24"/>
          <w:szCs w:val="24"/>
        </w:rPr>
        <w:t>1</w:t>
      </w:r>
      <w:r>
        <w:rPr>
          <w:sz w:val="24"/>
          <w:szCs w:val="24"/>
        </w:rPr>
        <w:t xml:space="preserve">.3 </w:t>
      </w:r>
      <w:r w:rsidR="0003334F" w:rsidRPr="00F0017C">
        <w:rPr>
          <w:sz w:val="24"/>
          <w:szCs w:val="24"/>
        </w:rPr>
        <w:t>Faciliteren van een geschikte familiekamer</w:t>
      </w:r>
      <w:bookmarkEnd w:id="80"/>
      <w:r w:rsidR="0003334F" w:rsidRPr="00F0017C">
        <w:rPr>
          <w:sz w:val="24"/>
          <w:szCs w:val="24"/>
        </w:rPr>
        <w:t xml:space="preserve"> </w:t>
      </w:r>
    </w:p>
    <w:p w14:paraId="58F65A12" w14:textId="1476F6B8" w:rsidR="001F3299" w:rsidRPr="001F3299" w:rsidRDefault="001F3299" w:rsidP="001A0D0A">
      <w:pPr>
        <w:pStyle w:val="Geenafstand"/>
        <w:jc w:val="both"/>
        <w:rPr>
          <w:rFonts w:asciiTheme="majorHAnsi" w:hAnsiTheme="majorHAnsi" w:cstheme="majorHAnsi"/>
        </w:rPr>
      </w:pPr>
      <w:r>
        <w:rPr>
          <w:rFonts w:asciiTheme="majorHAnsi" w:hAnsiTheme="majorHAnsi" w:cstheme="majorHAnsi"/>
        </w:rPr>
        <w:t xml:space="preserve">Uit het onderzoek blijkt dat medewerkers netwerkgericht werken onder andere als lastig ervaren </w:t>
      </w:r>
      <w:r w:rsidR="006205E2">
        <w:rPr>
          <w:rFonts w:asciiTheme="majorHAnsi" w:hAnsiTheme="majorHAnsi" w:cstheme="majorHAnsi"/>
        </w:rPr>
        <w:t>omdat de juiste (ontvangst)</w:t>
      </w:r>
      <w:r w:rsidR="00D47217">
        <w:rPr>
          <w:rFonts w:asciiTheme="majorHAnsi" w:hAnsiTheme="majorHAnsi" w:cstheme="majorHAnsi"/>
        </w:rPr>
        <w:t xml:space="preserve"> </w:t>
      </w:r>
      <w:r w:rsidR="006205E2">
        <w:rPr>
          <w:rFonts w:asciiTheme="majorHAnsi" w:hAnsiTheme="majorHAnsi" w:cstheme="majorHAnsi"/>
        </w:rPr>
        <w:t>voorzieningen op de afdeling ontbreken. De huidige familiekamer wordt zo min mogelijk gebruikt vanwege verschillende belangrijke redenen. Een geschikte familiekamer wordt zowel door medewerkers van MC1 als de HIC als hoognodig</w:t>
      </w:r>
      <w:r w:rsidR="000A5768">
        <w:rPr>
          <w:rFonts w:asciiTheme="majorHAnsi" w:hAnsiTheme="majorHAnsi" w:cstheme="majorHAnsi"/>
        </w:rPr>
        <w:t>e voorziening</w:t>
      </w:r>
      <w:r w:rsidR="006205E2">
        <w:rPr>
          <w:rFonts w:asciiTheme="majorHAnsi" w:hAnsiTheme="majorHAnsi" w:cstheme="majorHAnsi"/>
        </w:rPr>
        <w:t xml:space="preserve"> geacht om </w:t>
      </w:r>
      <w:r w:rsidR="000A5768">
        <w:rPr>
          <w:rFonts w:asciiTheme="majorHAnsi" w:hAnsiTheme="majorHAnsi" w:cstheme="majorHAnsi"/>
        </w:rPr>
        <w:t xml:space="preserve">te faciliteren. Een familiekamer </w:t>
      </w:r>
      <w:r w:rsidR="00E0308E">
        <w:rPr>
          <w:rFonts w:asciiTheme="majorHAnsi" w:hAnsiTheme="majorHAnsi" w:cstheme="majorHAnsi"/>
        </w:rPr>
        <w:t>fungeert</w:t>
      </w:r>
      <w:r w:rsidR="000A5768">
        <w:rPr>
          <w:rFonts w:asciiTheme="majorHAnsi" w:hAnsiTheme="majorHAnsi" w:cstheme="majorHAnsi"/>
        </w:rPr>
        <w:t xml:space="preserve"> als ‘welkom’ naar het sociale netwerk en ondersteun</w:t>
      </w:r>
      <w:r w:rsidR="00EF62C6">
        <w:rPr>
          <w:rFonts w:asciiTheme="majorHAnsi" w:hAnsiTheme="majorHAnsi" w:cstheme="majorHAnsi"/>
        </w:rPr>
        <w:t>t</w:t>
      </w:r>
      <w:r w:rsidR="000A5768">
        <w:rPr>
          <w:rFonts w:asciiTheme="majorHAnsi" w:hAnsiTheme="majorHAnsi" w:cstheme="majorHAnsi"/>
        </w:rPr>
        <w:t xml:space="preserve"> het gevoel dat er ook aan hen wordt gedacht. Een geschikte plek voor een familie-kamer op MC1 is wanneer deze grenst aan de centrale hal. Hier kan de veiligheid het beste gewaarborgd worden en kan er</w:t>
      </w:r>
      <w:r w:rsidR="00E0308E">
        <w:rPr>
          <w:rFonts w:asciiTheme="majorHAnsi" w:hAnsiTheme="majorHAnsi" w:cstheme="majorHAnsi"/>
        </w:rPr>
        <w:t xml:space="preserve"> tevens</w:t>
      </w:r>
      <w:r w:rsidR="000A5768">
        <w:rPr>
          <w:rFonts w:asciiTheme="majorHAnsi" w:hAnsiTheme="majorHAnsi" w:cstheme="majorHAnsi"/>
        </w:rPr>
        <w:t xml:space="preserve"> rekening worden gehouden met de </w:t>
      </w:r>
      <w:r w:rsidR="00E0308E">
        <w:rPr>
          <w:rFonts w:asciiTheme="majorHAnsi" w:hAnsiTheme="majorHAnsi" w:cstheme="majorHAnsi"/>
        </w:rPr>
        <w:t xml:space="preserve">geldende </w:t>
      </w:r>
      <w:r w:rsidR="000A5768">
        <w:rPr>
          <w:rFonts w:asciiTheme="majorHAnsi" w:hAnsiTheme="majorHAnsi" w:cstheme="majorHAnsi"/>
        </w:rPr>
        <w:t xml:space="preserve">privacy </w:t>
      </w:r>
      <w:r w:rsidR="00E0308E">
        <w:rPr>
          <w:rFonts w:asciiTheme="majorHAnsi" w:hAnsiTheme="majorHAnsi" w:cstheme="majorHAnsi"/>
        </w:rPr>
        <w:t xml:space="preserve">ten aanzien van andere cliënten. Een familiekamer maakt meer contact mogelijk tussen medewerkers en naasten en nodigt uit om netwerkbetrekking meer inhoud te geven. De juiste faciliteiten voorhanden hebben alleen al, kan bevorderend werken. </w:t>
      </w:r>
    </w:p>
    <w:p w14:paraId="73B787EC" w14:textId="201BD2E5" w:rsidR="0003334F" w:rsidRDefault="00F0017C" w:rsidP="00CC2DE7">
      <w:pPr>
        <w:pStyle w:val="Kop1"/>
        <w:jc w:val="both"/>
        <w:rPr>
          <w:sz w:val="24"/>
          <w:szCs w:val="24"/>
        </w:rPr>
      </w:pPr>
      <w:bookmarkStart w:id="81" w:name="_Toc7779887"/>
      <w:r>
        <w:rPr>
          <w:sz w:val="24"/>
          <w:szCs w:val="24"/>
        </w:rPr>
        <w:t>7.</w:t>
      </w:r>
      <w:r w:rsidR="00303252">
        <w:rPr>
          <w:sz w:val="24"/>
          <w:szCs w:val="24"/>
        </w:rPr>
        <w:t>1</w:t>
      </w:r>
      <w:r>
        <w:rPr>
          <w:sz w:val="24"/>
          <w:szCs w:val="24"/>
        </w:rPr>
        <w:t xml:space="preserve">.4 </w:t>
      </w:r>
      <w:r w:rsidRPr="00F0017C">
        <w:rPr>
          <w:sz w:val="24"/>
          <w:szCs w:val="24"/>
        </w:rPr>
        <w:t>Informatief</w:t>
      </w:r>
      <w:r w:rsidR="0003334F" w:rsidRPr="00F0017C">
        <w:rPr>
          <w:sz w:val="24"/>
          <w:szCs w:val="24"/>
        </w:rPr>
        <w:t>older ontwikkelen voor familie en naasten</w:t>
      </w:r>
      <w:bookmarkEnd w:id="81"/>
    </w:p>
    <w:p w14:paraId="7E733C28" w14:textId="256E0729" w:rsidR="001A0D0A" w:rsidRPr="001A0D0A" w:rsidRDefault="00E0308E" w:rsidP="001A0D0A">
      <w:pPr>
        <w:pStyle w:val="Geenafstand"/>
        <w:jc w:val="both"/>
        <w:rPr>
          <w:rFonts w:asciiTheme="majorHAnsi" w:hAnsiTheme="majorHAnsi" w:cstheme="majorHAnsi"/>
          <w:lang w:eastAsia="en-US"/>
        </w:rPr>
      </w:pPr>
      <w:r w:rsidRPr="001A0D0A">
        <w:rPr>
          <w:rFonts w:asciiTheme="majorHAnsi" w:hAnsiTheme="majorHAnsi" w:cstheme="majorHAnsi"/>
        </w:rPr>
        <w:t>Een simpele manier om als afdeling zij</w:t>
      </w:r>
      <w:r w:rsidR="001B7526" w:rsidRPr="001A0D0A">
        <w:rPr>
          <w:rFonts w:asciiTheme="majorHAnsi" w:hAnsiTheme="majorHAnsi" w:cstheme="majorHAnsi"/>
        </w:rPr>
        <w:t xml:space="preserve">nde een eerste stap te zetten naar </w:t>
      </w:r>
      <w:r w:rsidRPr="001A0D0A">
        <w:rPr>
          <w:rFonts w:asciiTheme="majorHAnsi" w:hAnsiTheme="majorHAnsi" w:cstheme="majorHAnsi"/>
        </w:rPr>
        <w:t xml:space="preserve">familie en naasten </w:t>
      </w:r>
      <w:r w:rsidR="001B7526" w:rsidRPr="001A0D0A">
        <w:rPr>
          <w:rFonts w:asciiTheme="majorHAnsi" w:hAnsiTheme="majorHAnsi" w:cstheme="majorHAnsi"/>
        </w:rPr>
        <w:t xml:space="preserve">waarin </w:t>
      </w:r>
      <w:r w:rsidR="001A0D0A" w:rsidRPr="001A0D0A">
        <w:rPr>
          <w:rFonts w:asciiTheme="majorHAnsi" w:hAnsiTheme="majorHAnsi" w:cstheme="majorHAnsi"/>
        </w:rPr>
        <w:t xml:space="preserve">men </w:t>
      </w:r>
      <w:r w:rsidR="001B7526" w:rsidRPr="001A0D0A">
        <w:rPr>
          <w:rFonts w:asciiTheme="majorHAnsi" w:hAnsiTheme="majorHAnsi" w:cstheme="majorHAnsi"/>
        </w:rPr>
        <w:t xml:space="preserve">‘welkom’ </w:t>
      </w:r>
      <w:r w:rsidRPr="001A0D0A">
        <w:rPr>
          <w:rFonts w:asciiTheme="majorHAnsi" w:hAnsiTheme="majorHAnsi" w:cstheme="majorHAnsi"/>
        </w:rPr>
        <w:t>uit</w:t>
      </w:r>
      <w:r w:rsidR="001B7526" w:rsidRPr="001A0D0A">
        <w:rPr>
          <w:rFonts w:asciiTheme="majorHAnsi" w:hAnsiTheme="majorHAnsi" w:cstheme="majorHAnsi"/>
        </w:rPr>
        <w:t>straalt</w:t>
      </w:r>
      <w:r w:rsidRPr="001A0D0A">
        <w:rPr>
          <w:rFonts w:asciiTheme="majorHAnsi" w:hAnsiTheme="majorHAnsi" w:cstheme="majorHAnsi"/>
        </w:rPr>
        <w:t xml:space="preserve"> vraagt om een aanbeveling ten behoeve van het ontwikkelen van een informatiefolder. </w:t>
      </w:r>
      <w:r w:rsidR="001B7526" w:rsidRPr="001A0D0A">
        <w:rPr>
          <w:rFonts w:asciiTheme="majorHAnsi" w:hAnsiTheme="majorHAnsi" w:cstheme="majorHAnsi"/>
        </w:rPr>
        <w:t>Uit het onderzoek komt naar voren dat een</w:t>
      </w:r>
      <w:r w:rsidR="001A0D0A" w:rsidRPr="001A0D0A">
        <w:rPr>
          <w:rFonts w:asciiTheme="majorHAnsi" w:hAnsiTheme="majorHAnsi" w:cstheme="majorHAnsi"/>
        </w:rPr>
        <w:t>’</w:t>
      </w:r>
      <w:r w:rsidR="001B7526" w:rsidRPr="001A0D0A">
        <w:rPr>
          <w:rFonts w:asciiTheme="majorHAnsi" w:hAnsiTheme="majorHAnsi" w:cstheme="majorHAnsi"/>
        </w:rPr>
        <w:t xml:space="preserve"> informatiefolder speciaal voor familie en naasten</w:t>
      </w:r>
      <w:r w:rsidR="001A0D0A" w:rsidRPr="001A0D0A">
        <w:rPr>
          <w:rFonts w:asciiTheme="majorHAnsi" w:hAnsiTheme="majorHAnsi" w:cstheme="majorHAnsi"/>
        </w:rPr>
        <w:t xml:space="preserve"> bij opname’</w:t>
      </w:r>
      <w:r w:rsidR="001B7526" w:rsidRPr="001A0D0A">
        <w:rPr>
          <w:rFonts w:asciiTheme="majorHAnsi" w:hAnsiTheme="majorHAnsi" w:cstheme="majorHAnsi"/>
        </w:rPr>
        <w:t xml:space="preserve"> de samenwerking kan bevorderen.</w:t>
      </w:r>
      <w:r w:rsidR="001A0D0A" w:rsidRPr="001A0D0A">
        <w:rPr>
          <w:rFonts w:asciiTheme="majorHAnsi" w:hAnsiTheme="majorHAnsi" w:cstheme="majorHAnsi"/>
        </w:rPr>
        <w:t xml:space="preserve"> De informatiefolder kan helderheid bieden aan familie en naasten over de opname omtrent informatieverstrekking en privacy, uitgangspunten in contact, mogelijkheid tot contact met de (familie)-ervaringswerker, verwijzingen naar de familie-vertrouwenspersoon, familie(klacht)recht, bezoektijden en telefoonnummers van de afdeling. Tevens kan er ook verwezen worden naar websites van externe organisaties welke zijn gericht op lotgenotencontact en steun. </w:t>
      </w:r>
      <w:r w:rsidR="001A0D0A">
        <w:rPr>
          <w:rFonts w:asciiTheme="majorHAnsi" w:hAnsiTheme="majorHAnsi" w:cstheme="majorHAnsi"/>
        </w:rPr>
        <w:t xml:space="preserve">Een informatiefolder kan voor naasten erg prettig zijn daar waar een crisisopname voor het netwerk eveneens </w:t>
      </w:r>
      <w:r w:rsidR="006A2F31">
        <w:rPr>
          <w:rFonts w:asciiTheme="majorHAnsi" w:hAnsiTheme="majorHAnsi" w:cstheme="majorHAnsi"/>
        </w:rPr>
        <w:t xml:space="preserve">heftig is en veel informatie die verteld wordt tijdens het moment van opname, niet goed binnenkomt. Op deze manier geeft de afdeling de mogelijkheid aan het netwerk om belangrijke informatie op het gemak door te nemen wanneer de betrokkene hier ruimte voor voelt en behoefte aan heeft. </w:t>
      </w:r>
    </w:p>
    <w:p w14:paraId="62E66D95" w14:textId="00A3198E" w:rsidR="0003334F" w:rsidRDefault="00F0017C" w:rsidP="00CC2DE7">
      <w:pPr>
        <w:pStyle w:val="Kop1"/>
        <w:jc w:val="both"/>
        <w:rPr>
          <w:sz w:val="24"/>
          <w:szCs w:val="24"/>
        </w:rPr>
      </w:pPr>
      <w:bookmarkStart w:id="82" w:name="_Toc7779888"/>
      <w:r>
        <w:rPr>
          <w:sz w:val="24"/>
          <w:szCs w:val="24"/>
        </w:rPr>
        <w:t>7.</w:t>
      </w:r>
      <w:r w:rsidR="00303252">
        <w:rPr>
          <w:sz w:val="24"/>
          <w:szCs w:val="24"/>
        </w:rPr>
        <w:t>1</w:t>
      </w:r>
      <w:r>
        <w:rPr>
          <w:sz w:val="24"/>
          <w:szCs w:val="24"/>
        </w:rPr>
        <w:t xml:space="preserve">.5 </w:t>
      </w:r>
      <w:r w:rsidR="00F35D46">
        <w:rPr>
          <w:sz w:val="24"/>
          <w:szCs w:val="24"/>
        </w:rPr>
        <w:t>Scholing/handvatten mogelijk maken voor medewerkers</w:t>
      </w:r>
      <w:bookmarkEnd w:id="82"/>
      <w:r w:rsidR="00F35D46">
        <w:rPr>
          <w:sz w:val="24"/>
          <w:szCs w:val="24"/>
        </w:rPr>
        <w:t xml:space="preserve"> </w:t>
      </w:r>
    </w:p>
    <w:p w14:paraId="16F089E6" w14:textId="0990AC79" w:rsidR="006A2F31" w:rsidRDefault="00963E08" w:rsidP="00AF0034">
      <w:pPr>
        <w:pStyle w:val="Geenafstand"/>
        <w:jc w:val="both"/>
        <w:rPr>
          <w:rFonts w:asciiTheme="majorHAnsi" w:hAnsiTheme="majorHAnsi" w:cstheme="majorHAnsi"/>
        </w:rPr>
      </w:pPr>
      <w:r>
        <w:rPr>
          <w:rFonts w:asciiTheme="majorHAnsi" w:hAnsiTheme="majorHAnsi" w:cstheme="majorHAnsi"/>
        </w:rPr>
        <w:t xml:space="preserve">Uit het onderzoek blijkt dat er onder medewerkers </w:t>
      </w:r>
      <w:r w:rsidR="00EF62C6">
        <w:rPr>
          <w:rFonts w:asciiTheme="majorHAnsi" w:hAnsiTheme="majorHAnsi" w:cstheme="majorHAnsi"/>
        </w:rPr>
        <w:t>een behoefte</w:t>
      </w:r>
      <w:r>
        <w:rPr>
          <w:rFonts w:asciiTheme="majorHAnsi" w:hAnsiTheme="majorHAnsi" w:cstheme="majorHAnsi"/>
        </w:rPr>
        <w:t xml:space="preserve"> aan </w:t>
      </w:r>
      <w:r w:rsidR="00F35D46">
        <w:rPr>
          <w:rFonts w:asciiTheme="majorHAnsi" w:hAnsiTheme="majorHAnsi" w:cstheme="majorHAnsi"/>
        </w:rPr>
        <w:t>informatie</w:t>
      </w:r>
      <w:r w:rsidR="00EF62C6">
        <w:rPr>
          <w:rFonts w:asciiTheme="majorHAnsi" w:hAnsiTheme="majorHAnsi" w:cstheme="majorHAnsi"/>
        </w:rPr>
        <w:t xml:space="preserve"> omtrent netwerkgericht werken schuilt</w:t>
      </w:r>
      <w:r w:rsidR="00F35D46">
        <w:rPr>
          <w:rFonts w:asciiTheme="majorHAnsi" w:hAnsiTheme="majorHAnsi" w:cstheme="majorHAnsi"/>
        </w:rPr>
        <w:t xml:space="preserve">. Door het organiseren van een klinische les of training kan belangrijke informatie omtrent het betrekken en versterken van sociale netwerken gedeeld worden. Gewenste benaderingsaspecten kunnen op deze manier onder de aandacht gebracht worden evenals mogelijke gesprekstechnieken oftewel, het inzetten van systemische vragen. Door een familie-ervaringswerker uit te nodigen als trainer of spreker kan er bewustwording onder medewerkers </w:t>
      </w:r>
      <w:r w:rsidR="00EF62C6">
        <w:rPr>
          <w:rFonts w:asciiTheme="majorHAnsi" w:hAnsiTheme="majorHAnsi" w:cstheme="majorHAnsi"/>
        </w:rPr>
        <w:t>gecreëerd</w:t>
      </w:r>
      <w:r w:rsidR="00F35D46">
        <w:rPr>
          <w:rFonts w:asciiTheme="majorHAnsi" w:hAnsiTheme="majorHAnsi" w:cstheme="majorHAnsi"/>
        </w:rPr>
        <w:t xml:space="preserve"> worden over wat het beteken</w:t>
      </w:r>
      <w:r w:rsidR="00EF62C6">
        <w:rPr>
          <w:rFonts w:asciiTheme="majorHAnsi" w:hAnsiTheme="majorHAnsi" w:cstheme="majorHAnsi"/>
        </w:rPr>
        <w:t>t</w:t>
      </w:r>
      <w:r w:rsidR="00F35D46">
        <w:rPr>
          <w:rFonts w:asciiTheme="majorHAnsi" w:hAnsiTheme="majorHAnsi" w:cstheme="majorHAnsi"/>
        </w:rPr>
        <w:t xml:space="preserve"> om een naaste een leven lang in zorg te hebben. Wat doet dit met iemand? Welke impact heeft het op het leven van een naastbetrokkene? Tevens </w:t>
      </w:r>
      <w:r w:rsidR="00D47217">
        <w:rPr>
          <w:rFonts w:asciiTheme="majorHAnsi" w:hAnsiTheme="majorHAnsi" w:cstheme="majorHAnsi"/>
        </w:rPr>
        <w:t>kan er binnen een training ingezoomd worden op een methodisch instrument</w:t>
      </w:r>
      <w:r w:rsidR="00293BFF">
        <w:rPr>
          <w:rFonts w:asciiTheme="majorHAnsi" w:hAnsiTheme="majorHAnsi" w:cstheme="majorHAnsi"/>
        </w:rPr>
        <w:t>, genoemd in paragraaf 2.6,</w:t>
      </w:r>
      <w:r w:rsidR="00D47217">
        <w:rPr>
          <w:rFonts w:asciiTheme="majorHAnsi" w:hAnsiTheme="majorHAnsi" w:cstheme="majorHAnsi"/>
        </w:rPr>
        <w:t xml:space="preserve"> en hoe dit ingezet en gebruikt kan worden op een doelmatige systematische manier. </w:t>
      </w:r>
    </w:p>
    <w:p w14:paraId="2807662D" w14:textId="77777777" w:rsidR="00D47217" w:rsidRPr="00963E08" w:rsidRDefault="00D47217" w:rsidP="00963E08">
      <w:pPr>
        <w:pStyle w:val="Geenafstand"/>
        <w:rPr>
          <w:rFonts w:asciiTheme="majorHAnsi" w:hAnsiTheme="majorHAnsi" w:cstheme="majorHAnsi"/>
        </w:rPr>
      </w:pPr>
    </w:p>
    <w:p w14:paraId="3D06C8EB" w14:textId="77777777" w:rsidR="00893AE1" w:rsidRPr="00F51FBD" w:rsidRDefault="00893AE1" w:rsidP="00CC2DE7">
      <w:pPr>
        <w:pStyle w:val="Kop1"/>
        <w:jc w:val="both"/>
        <w:rPr>
          <w:sz w:val="28"/>
          <w:szCs w:val="28"/>
        </w:rPr>
      </w:pPr>
      <w:bookmarkStart w:id="83" w:name="_Toc7779889"/>
      <w:r w:rsidRPr="00F51FBD">
        <w:rPr>
          <w:sz w:val="28"/>
          <w:szCs w:val="28"/>
        </w:rPr>
        <w:t>7.2 Voor vervolgonderzoek</w:t>
      </w:r>
      <w:bookmarkEnd w:id="83"/>
    </w:p>
    <w:p w14:paraId="126CFE2B" w14:textId="77777777" w:rsidR="0065698E" w:rsidRDefault="00D47217" w:rsidP="0065698E">
      <w:pPr>
        <w:pStyle w:val="Geenafstand"/>
        <w:jc w:val="both"/>
        <w:rPr>
          <w:rFonts w:asciiTheme="majorHAnsi" w:hAnsiTheme="majorHAnsi"/>
        </w:rPr>
      </w:pPr>
      <w:r w:rsidRPr="00D47217">
        <w:rPr>
          <w:rFonts w:asciiTheme="majorHAnsi" w:hAnsiTheme="majorHAnsi" w:cstheme="majorHAnsi"/>
        </w:rPr>
        <w:t xml:space="preserve">Er kan op verschillende wijzen vorm worden gegeven aan vervolgonderzoek. </w:t>
      </w:r>
      <w:r>
        <w:rPr>
          <w:rFonts w:asciiTheme="majorHAnsi" w:hAnsiTheme="majorHAnsi"/>
        </w:rPr>
        <w:t xml:space="preserve">Waar het huidige onderzoek zich met name heeft gericht op de ervaringen en behoeften van medewerkers binnen MC1 ten aanzien van netwerkgericht werken zou </w:t>
      </w:r>
      <w:r w:rsidR="0065698E">
        <w:rPr>
          <w:rFonts w:asciiTheme="majorHAnsi" w:hAnsiTheme="majorHAnsi"/>
        </w:rPr>
        <w:t xml:space="preserve">er een vervolgonderzoek gedaan kunnen worden in twee richtingen. In de eerste plaats naar ervaringen en behoeften van het sociale netwerk ten tijde van opname van een naaste en in de tweede plaats naar ervaringen en behoeften van cliënten zelf. </w:t>
      </w:r>
    </w:p>
    <w:p w14:paraId="3D2E86A1" w14:textId="77777777" w:rsidR="0065698E" w:rsidRDefault="0065698E" w:rsidP="0065698E">
      <w:pPr>
        <w:pStyle w:val="Geenafstand"/>
        <w:jc w:val="both"/>
        <w:rPr>
          <w:rFonts w:asciiTheme="majorHAnsi" w:hAnsiTheme="majorHAnsi"/>
        </w:rPr>
      </w:pPr>
    </w:p>
    <w:p w14:paraId="40383612" w14:textId="67C6D31F" w:rsidR="006D1761" w:rsidRPr="00AA2742" w:rsidRDefault="0065698E" w:rsidP="00AA2742">
      <w:pPr>
        <w:pStyle w:val="Geenafstand"/>
        <w:jc w:val="both"/>
        <w:rPr>
          <w:rFonts w:asciiTheme="majorHAnsi" w:hAnsiTheme="majorHAnsi"/>
        </w:rPr>
      </w:pPr>
      <w:r>
        <w:rPr>
          <w:rFonts w:asciiTheme="majorHAnsi" w:hAnsiTheme="majorHAnsi"/>
        </w:rPr>
        <w:t xml:space="preserve">De drie afdelingen binnen de </w:t>
      </w:r>
      <w:proofErr w:type="spellStart"/>
      <w:r>
        <w:rPr>
          <w:rFonts w:asciiTheme="majorHAnsi" w:hAnsiTheme="majorHAnsi"/>
        </w:rPr>
        <w:t>crisogene</w:t>
      </w:r>
      <w:proofErr w:type="spellEnd"/>
      <w:r>
        <w:rPr>
          <w:rFonts w:asciiTheme="majorHAnsi" w:hAnsiTheme="majorHAnsi"/>
        </w:rPr>
        <w:t xml:space="preserve"> keten kennen allen een ander karakter van klinische behandeling waarop de intensiviteit en ondersteuning van netwerkbetrokkenheid aangepast dient te worden. Een mogelijk vervolgonderzoek zou zich daarom kunnen richten op het vormgeven van een doorlopende structuur in netwerkgericht werken binnen de acute keten van </w:t>
      </w:r>
      <w:proofErr w:type="spellStart"/>
      <w:r>
        <w:rPr>
          <w:rFonts w:asciiTheme="majorHAnsi" w:hAnsiTheme="majorHAnsi"/>
        </w:rPr>
        <w:t>Emergis</w:t>
      </w:r>
      <w:proofErr w:type="spellEnd"/>
      <w:r>
        <w:rPr>
          <w:rFonts w:asciiTheme="majorHAnsi" w:hAnsiTheme="majorHAnsi"/>
        </w:rPr>
        <w:t xml:space="preserve">. </w:t>
      </w:r>
    </w:p>
    <w:bookmarkStart w:id="84" w:name="_Toc7779890" w:displacedByCustomXml="next"/>
    <w:sdt>
      <w:sdtPr>
        <w:rPr>
          <w:rFonts w:asciiTheme="minorHAnsi" w:eastAsiaTheme="minorHAnsi" w:hAnsiTheme="minorHAnsi" w:cstheme="minorBidi"/>
          <w:color w:val="auto"/>
          <w:sz w:val="22"/>
          <w:szCs w:val="22"/>
          <w:lang w:eastAsia="en-US"/>
        </w:rPr>
        <w:id w:val="1628899343"/>
        <w:docPartObj>
          <w:docPartGallery w:val="Bibliographies"/>
          <w:docPartUnique/>
        </w:docPartObj>
      </w:sdtPr>
      <w:sdtEndPr/>
      <w:sdtContent>
        <w:p w14:paraId="60B6AD64" w14:textId="78A98B48" w:rsidR="0049323E" w:rsidRPr="00070D89" w:rsidRDefault="0049323E" w:rsidP="00C45D99">
          <w:pPr>
            <w:pStyle w:val="Kop1"/>
            <w:pBdr>
              <w:bottom w:val="single" w:sz="4" w:space="1" w:color="auto"/>
            </w:pBdr>
            <w:rPr>
              <w:rFonts w:asciiTheme="minorHAnsi" w:eastAsiaTheme="minorHAnsi" w:hAnsiTheme="minorHAnsi" w:cstheme="minorBidi"/>
              <w:color w:val="auto"/>
              <w:sz w:val="22"/>
              <w:szCs w:val="22"/>
              <w:lang w:eastAsia="en-US"/>
            </w:rPr>
          </w:pPr>
          <w:r w:rsidRPr="00BD57AC">
            <w:rPr>
              <w:b/>
            </w:rPr>
            <w:t>Bibliografie</w:t>
          </w:r>
          <w:bookmarkEnd w:id="84"/>
        </w:p>
        <w:sdt>
          <w:sdtPr>
            <w:id w:val="111145805"/>
            <w:bibliography/>
          </w:sdtPr>
          <w:sdtEndPr/>
          <w:sdtContent>
            <w:p w14:paraId="5B26D202" w14:textId="77777777" w:rsidR="00BD57AC" w:rsidRDefault="00BD57AC" w:rsidP="00F51FBD">
              <w:pPr>
                <w:pStyle w:val="Bibliografie"/>
              </w:pPr>
            </w:p>
            <w:p w14:paraId="5AA641EE" w14:textId="77777777" w:rsidR="00F51FBD" w:rsidRDefault="0049323E" w:rsidP="00F51FBD">
              <w:pPr>
                <w:pStyle w:val="Bibliografie"/>
                <w:ind w:left="720" w:hanging="720"/>
                <w:rPr>
                  <w:noProof/>
                  <w:sz w:val="24"/>
                  <w:szCs w:val="24"/>
                </w:rPr>
              </w:pPr>
              <w:r>
                <w:fldChar w:fldCharType="begin"/>
              </w:r>
              <w:r>
                <w:instrText>BIBLIOGRAPHY</w:instrText>
              </w:r>
              <w:r>
                <w:fldChar w:fldCharType="separate"/>
              </w:r>
              <w:r w:rsidR="00F51FBD">
                <w:rPr>
                  <w:noProof/>
                </w:rPr>
                <w:t xml:space="preserve">Baarda, B. (2014). </w:t>
              </w:r>
              <w:r w:rsidR="00F51FBD">
                <w:rPr>
                  <w:i/>
                  <w:iCs/>
                  <w:noProof/>
                </w:rPr>
                <w:t>Dit is onderzoek! Handleiding voor kwantitatief en kwalitatief onderzoek.</w:t>
              </w:r>
              <w:r w:rsidR="00F51FBD">
                <w:rPr>
                  <w:noProof/>
                </w:rPr>
                <w:t xml:space="preserve"> Groningen/Houten: Noordhoff.</w:t>
              </w:r>
            </w:p>
            <w:p w14:paraId="373C3289" w14:textId="77777777" w:rsidR="00F51FBD" w:rsidRDefault="00F51FBD" w:rsidP="00F51FBD">
              <w:pPr>
                <w:pStyle w:val="Bibliografie"/>
                <w:ind w:left="720" w:hanging="720"/>
                <w:rPr>
                  <w:noProof/>
                </w:rPr>
              </w:pPr>
              <w:r>
                <w:rPr>
                  <w:noProof/>
                </w:rPr>
                <w:t xml:space="preserve">Bil, P. v. (2011). </w:t>
              </w:r>
              <w:r>
                <w:rPr>
                  <w:i/>
                  <w:iCs/>
                  <w:noProof/>
                </w:rPr>
                <w:t>Onderzoek in 15 stappen. Voor hbo-studenten Social Work.</w:t>
              </w:r>
              <w:r>
                <w:rPr>
                  <w:noProof/>
                </w:rPr>
                <w:t xml:space="preserve"> Amsterdam: Nelissen.</w:t>
              </w:r>
            </w:p>
            <w:p w14:paraId="1B6B7AE7" w14:textId="77777777" w:rsidR="00F51FBD" w:rsidRDefault="00F51FBD" w:rsidP="00F51FBD">
              <w:pPr>
                <w:pStyle w:val="Bibliografie"/>
                <w:ind w:left="720" w:hanging="720"/>
                <w:rPr>
                  <w:noProof/>
                </w:rPr>
              </w:pPr>
              <w:r>
                <w:rPr>
                  <w:noProof/>
                </w:rPr>
                <w:t xml:space="preserve">Bouwhuis, N., &amp; Vreeker, Y. (2015). De kracht van de verpleegkundige discipline op de High en Intensive Care. </w:t>
              </w:r>
              <w:r>
                <w:rPr>
                  <w:i/>
                  <w:iCs/>
                  <w:noProof/>
                </w:rPr>
                <w:t>Nurse Academy GGZ</w:t>
              </w:r>
              <w:r>
                <w:rPr>
                  <w:noProof/>
                </w:rPr>
                <w:t>, 4-10.</w:t>
              </w:r>
            </w:p>
            <w:p w14:paraId="0556AE30" w14:textId="77777777" w:rsidR="00F51FBD" w:rsidRDefault="00F51FBD" w:rsidP="00F51FBD">
              <w:pPr>
                <w:pStyle w:val="Bibliografie"/>
                <w:ind w:left="720" w:hanging="720"/>
                <w:rPr>
                  <w:noProof/>
                </w:rPr>
              </w:pPr>
              <w:r>
                <w:rPr>
                  <w:noProof/>
                </w:rPr>
                <w:t xml:space="preserve">Delespaul, P. (2013). Concensus over de definitie van mensen met een ernstig psychiatrische aandoening (EPA) en hun aantal in Nederland. </w:t>
              </w:r>
              <w:r>
                <w:rPr>
                  <w:i/>
                  <w:iCs/>
                  <w:noProof/>
                </w:rPr>
                <w:t>Tijdschrift voor psychiatrie</w:t>
              </w:r>
              <w:r>
                <w:rPr>
                  <w:noProof/>
                </w:rPr>
                <w:t>, 427-438.</w:t>
              </w:r>
            </w:p>
            <w:p w14:paraId="696518BD" w14:textId="77777777" w:rsidR="00F51FBD" w:rsidRDefault="00F51FBD" w:rsidP="00F51FBD">
              <w:pPr>
                <w:pStyle w:val="Bibliografie"/>
                <w:ind w:left="720" w:hanging="720"/>
                <w:rPr>
                  <w:noProof/>
                </w:rPr>
              </w:pPr>
              <w:r>
                <w:rPr>
                  <w:noProof/>
                </w:rPr>
                <w:t xml:space="preserve">Driel, M. v., Mathijssen, J., Goor, I. v., &amp; Nieuwenhuizen, C. v. (2014). Pak het samen op! </w:t>
              </w:r>
              <w:r>
                <w:rPr>
                  <w:i/>
                  <w:iCs/>
                  <w:noProof/>
                </w:rPr>
                <w:t>Kind en adolescent praktijk</w:t>
              </w:r>
              <w:r>
                <w:rPr>
                  <w:noProof/>
                </w:rPr>
                <w:t>, 158-165.</w:t>
              </w:r>
            </w:p>
            <w:p w14:paraId="6672F86E" w14:textId="77777777" w:rsidR="00F51FBD" w:rsidRDefault="00F51FBD" w:rsidP="00F51FBD">
              <w:pPr>
                <w:pStyle w:val="Bibliografie"/>
                <w:ind w:left="720" w:hanging="720"/>
                <w:rPr>
                  <w:noProof/>
                </w:rPr>
              </w:pPr>
              <w:r>
                <w:rPr>
                  <w:noProof/>
                </w:rPr>
                <w:t xml:space="preserve">Driel, M. v., Mathijssen, J., Goor, I. v., &amp; Nieuwenhuizen, C. v. (2014). Pak het samen op! Over steun in sociale netwerken. </w:t>
              </w:r>
              <w:r>
                <w:rPr>
                  <w:i/>
                  <w:iCs/>
                  <w:noProof/>
                </w:rPr>
                <w:t>Kind en adolescent praktijk</w:t>
              </w:r>
              <w:r>
                <w:rPr>
                  <w:noProof/>
                </w:rPr>
                <w:t>, 158-165.</w:t>
              </w:r>
            </w:p>
            <w:p w14:paraId="63B171C5" w14:textId="77777777" w:rsidR="00F51FBD" w:rsidRDefault="00F51FBD" w:rsidP="00F51FBD">
              <w:pPr>
                <w:pStyle w:val="Bibliografie"/>
                <w:ind w:left="720" w:hanging="720"/>
                <w:rPr>
                  <w:noProof/>
                </w:rPr>
              </w:pPr>
              <w:r>
                <w:rPr>
                  <w:noProof/>
                </w:rPr>
                <w:t xml:space="preserve">Emergis. (2018, november 05). </w:t>
              </w:r>
              <w:r>
                <w:rPr>
                  <w:i/>
                  <w:iCs/>
                  <w:noProof/>
                </w:rPr>
                <w:t>Wat Emergis biedt</w:t>
              </w:r>
              <w:r>
                <w:rPr>
                  <w:noProof/>
                </w:rPr>
                <w:t>. Opgehaald van Emergis: https://www.emergis.nl/over-emergis/wat-emergis-biedt/</w:t>
              </w:r>
            </w:p>
            <w:p w14:paraId="29667C4B" w14:textId="77777777" w:rsidR="00F51FBD" w:rsidRDefault="00F51FBD" w:rsidP="00F51FBD">
              <w:pPr>
                <w:pStyle w:val="Bibliografie"/>
                <w:ind w:left="720" w:hanging="720"/>
                <w:rPr>
                  <w:noProof/>
                </w:rPr>
              </w:pPr>
              <w:r>
                <w:rPr>
                  <w:noProof/>
                </w:rPr>
                <w:t xml:space="preserve">Erp, N. v., Place, C., &amp; Michon, H. (2009). </w:t>
              </w:r>
              <w:r>
                <w:rPr>
                  <w:i/>
                  <w:iCs/>
                  <w:noProof/>
                </w:rPr>
                <w:t>Familie in de langdurige GGZ. Deel 1: Interventies.</w:t>
              </w:r>
              <w:r>
                <w:rPr>
                  <w:noProof/>
                </w:rPr>
                <w:t xml:space="preserve"> Utrecht: Trimbos-Instituur.</w:t>
              </w:r>
            </w:p>
            <w:p w14:paraId="5BBB0809" w14:textId="77777777" w:rsidR="00F51FBD" w:rsidRDefault="00F51FBD" w:rsidP="00F51FBD">
              <w:pPr>
                <w:pStyle w:val="Bibliografie"/>
                <w:ind w:left="720" w:hanging="720"/>
                <w:rPr>
                  <w:noProof/>
                </w:rPr>
              </w:pPr>
              <w:r>
                <w:rPr>
                  <w:noProof/>
                </w:rPr>
                <w:t xml:space="preserve">GGZ Nederland. (2009). </w:t>
              </w:r>
              <w:r>
                <w:rPr>
                  <w:i/>
                  <w:iCs/>
                  <w:noProof/>
                </w:rPr>
                <w:t>Naar herstel en gelijkwaardig burgerschap.</w:t>
              </w:r>
              <w:r>
                <w:rPr>
                  <w:noProof/>
                </w:rPr>
                <w:t xml:space="preserve"> Amsterdam: GGZ Nederland.</w:t>
              </w:r>
            </w:p>
            <w:p w14:paraId="3130235A" w14:textId="77777777" w:rsidR="00F51FBD" w:rsidRDefault="00F51FBD" w:rsidP="00F51FBD">
              <w:pPr>
                <w:pStyle w:val="Bibliografie"/>
                <w:ind w:left="720" w:hanging="720"/>
                <w:rPr>
                  <w:noProof/>
                </w:rPr>
              </w:pPr>
              <w:r>
                <w:rPr>
                  <w:noProof/>
                </w:rPr>
                <w:t xml:space="preserve">GGZ Nederland, Trimbos-Instituut, Hee!, &amp; Kenniscentrum Phrenos. (2013). </w:t>
              </w:r>
              <w:r>
                <w:rPr>
                  <w:i/>
                  <w:iCs/>
                  <w:noProof/>
                </w:rPr>
                <w:t>Ervaringsdeskundigheid: Beroepscompetentieprofiel.</w:t>
              </w:r>
              <w:r>
                <w:rPr>
                  <w:noProof/>
                </w:rPr>
                <w:t xml:space="preserve"> Utrecht: GGZ Nederland, Trimbos-Instituut, Hee!, Kenniscentrum Phrenos.</w:t>
              </w:r>
            </w:p>
            <w:p w14:paraId="1EC9049F" w14:textId="77777777" w:rsidR="00F51FBD" w:rsidRDefault="00F51FBD" w:rsidP="00F51FBD">
              <w:pPr>
                <w:pStyle w:val="Bibliografie"/>
                <w:ind w:left="720" w:hanging="720"/>
                <w:rPr>
                  <w:noProof/>
                </w:rPr>
              </w:pPr>
              <w:r>
                <w:rPr>
                  <w:noProof/>
                </w:rPr>
                <w:t xml:space="preserve">Gilsing, R., Jansma, A., &amp; Schone, J. (2017). </w:t>
              </w:r>
              <w:r>
                <w:rPr>
                  <w:i/>
                  <w:iCs/>
                  <w:noProof/>
                </w:rPr>
                <w:t>Eigen kracht ontleed; een praktijkgerichte verheldering.</w:t>
              </w:r>
              <w:r>
                <w:rPr>
                  <w:noProof/>
                </w:rPr>
                <w:t xml:space="preserve"> Utrecht: Verweij-Jonker Instituut.</w:t>
              </w:r>
            </w:p>
            <w:p w14:paraId="20C301D5" w14:textId="77777777" w:rsidR="00F51FBD" w:rsidRDefault="00F51FBD" w:rsidP="00F51FBD">
              <w:pPr>
                <w:pStyle w:val="Bibliografie"/>
                <w:ind w:left="720" w:hanging="720"/>
                <w:rPr>
                  <w:noProof/>
                </w:rPr>
              </w:pPr>
              <w:r>
                <w:rPr>
                  <w:noProof/>
                </w:rPr>
                <w:t xml:space="preserve">Goense, L. (2017). </w:t>
              </w:r>
              <w:r>
                <w:rPr>
                  <w:i/>
                  <w:iCs/>
                  <w:noProof/>
                </w:rPr>
                <w:t>Werkboek Klinische behandeling acuut en hoog intensief.</w:t>
              </w:r>
              <w:r>
                <w:rPr>
                  <w:noProof/>
                </w:rPr>
                <w:t xml:space="preserve"> Kloetinge: Emergis.</w:t>
              </w:r>
            </w:p>
            <w:p w14:paraId="742A1973" w14:textId="77777777" w:rsidR="00F51FBD" w:rsidRDefault="00F51FBD" w:rsidP="00F51FBD">
              <w:pPr>
                <w:pStyle w:val="Bibliografie"/>
                <w:ind w:left="720" w:hanging="720"/>
                <w:rPr>
                  <w:noProof/>
                </w:rPr>
              </w:pPr>
              <w:r>
                <w:rPr>
                  <w:noProof/>
                </w:rPr>
                <w:t>Gouw, J.-W. (2018, Oktober 12). Familiebeleid; Ermergis Familieraad. Kloetinge, Zeeland, Nederland.</w:t>
              </w:r>
            </w:p>
            <w:p w14:paraId="0E1F3F26" w14:textId="77777777" w:rsidR="00F51FBD" w:rsidRDefault="00F51FBD" w:rsidP="00F51FBD">
              <w:pPr>
                <w:pStyle w:val="Bibliografie"/>
                <w:ind w:left="720" w:hanging="720"/>
                <w:rPr>
                  <w:noProof/>
                </w:rPr>
              </w:pPr>
              <w:r>
                <w:rPr>
                  <w:noProof/>
                </w:rPr>
                <w:t xml:space="preserve">Haan, E. d. (2013). </w:t>
              </w:r>
              <w:r>
                <w:rPr>
                  <w:i/>
                  <w:iCs/>
                  <w:noProof/>
                </w:rPr>
                <w:t>De herstelspecial. De route naar herstelondersteunende zorg: wat werkt en wat niet.</w:t>
              </w:r>
              <w:r>
                <w:rPr>
                  <w:noProof/>
                </w:rPr>
                <w:t xml:space="preserve"> z.p.: GGZ Nederland.</w:t>
              </w:r>
            </w:p>
            <w:p w14:paraId="5FC65DB5" w14:textId="77777777" w:rsidR="00F51FBD" w:rsidRDefault="00F51FBD" w:rsidP="00F51FBD">
              <w:pPr>
                <w:pStyle w:val="Bibliografie"/>
                <w:ind w:left="720" w:hanging="720"/>
                <w:rPr>
                  <w:noProof/>
                </w:rPr>
              </w:pPr>
              <w:r>
                <w:rPr>
                  <w:noProof/>
                </w:rPr>
                <w:t xml:space="preserve">Hendriksen-Favier, A., Nijnens, K., &amp; Rooijen, S. v. (2012). </w:t>
              </w:r>
              <w:r>
                <w:rPr>
                  <w:i/>
                  <w:iCs/>
                  <w:noProof/>
                </w:rPr>
                <w:t>Handreiking voor de implementatie van herstelondersteunde zorg in de ggz.</w:t>
              </w:r>
              <w:r>
                <w:rPr>
                  <w:noProof/>
                </w:rPr>
                <w:t xml:space="preserve"> Utrecht: Trimbos-instituut.</w:t>
              </w:r>
            </w:p>
            <w:p w14:paraId="5805DED7" w14:textId="77777777" w:rsidR="00F51FBD" w:rsidRDefault="00F51FBD" w:rsidP="00F51FBD">
              <w:pPr>
                <w:pStyle w:val="Bibliografie"/>
                <w:ind w:left="720" w:hanging="720"/>
                <w:rPr>
                  <w:noProof/>
                </w:rPr>
              </w:pPr>
              <w:r>
                <w:rPr>
                  <w:noProof/>
                </w:rPr>
                <w:t xml:space="preserve">Hendrix. (2018). Netwerken in kaart. In Hendrix, </w:t>
              </w:r>
              <w:r>
                <w:rPr>
                  <w:i/>
                  <w:iCs/>
                  <w:noProof/>
                </w:rPr>
                <w:t>Praktijkboek sociologie</w:t>
              </w:r>
              <w:r>
                <w:rPr>
                  <w:noProof/>
                </w:rPr>
                <w:t xml:space="preserve"> (p. aanvullend materiaal). Amsterdam: Boom Lemma.</w:t>
              </w:r>
            </w:p>
            <w:p w14:paraId="7442C222" w14:textId="77777777" w:rsidR="00F51FBD" w:rsidRDefault="00F51FBD" w:rsidP="00F51FBD">
              <w:pPr>
                <w:pStyle w:val="Bibliografie"/>
                <w:ind w:left="720" w:hanging="720"/>
                <w:rPr>
                  <w:noProof/>
                </w:rPr>
              </w:pPr>
              <w:r>
                <w:rPr>
                  <w:noProof/>
                </w:rPr>
                <w:t xml:space="preserve">Hilhorst, P., &amp; Lans, J. v. (2016). De vraagverlegenheid voorbij. </w:t>
              </w:r>
              <w:r>
                <w:rPr>
                  <w:i/>
                  <w:iCs/>
                  <w:noProof/>
                </w:rPr>
                <w:t>Sociale vraagstukken</w:t>
              </w:r>
              <w:r>
                <w:rPr>
                  <w:noProof/>
                </w:rPr>
                <w:t>, 1-5.</w:t>
              </w:r>
            </w:p>
            <w:p w14:paraId="6CFAE529" w14:textId="77777777" w:rsidR="00F51FBD" w:rsidRDefault="00F51FBD" w:rsidP="00F51FBD">
              <w:pPr>
                <w:pStyle w:val="Bibliografie"/>
                <w:ind w:left="720" w:hanging="720"/>
                <w:rPr>
                  <w:noProof/>
                </w:rPr>
              </w:pPr>
              <w:r>
                <w:rPr>
                  <w:noProof/>
                </w:rPr>
                <w:t xml:space="preserve">Korevaars, L., &amp; Droes, J. (2016). </w:t>
              </w:r>
              <w:r>
                <w:rPr>
                  <w:i/>
                  <w:iCs/>
                  <w:noProof/>
                </w:rPr>
                <w:t>Handboek rehabilitatie voor zorg en welzijn.</w:t>
              </w:r>
              <w:r>
                <w:rPr>
                  <w:noProof/>
                </w:rPr>
                <w:t xml:space="preserve"> Bussum: Coutinho.</w:t>
              </w:r>
            </w:p>
            <w:p w14:paraId="6C0E1761" w14:textId="77777777" w:rsidR="00F51FBD" w:rsidRDefault="00F51FBD" w:rsidP="00F51FBD">
              <w:pPr>
                <w:pStyle w:val="Bibliografie"/>
                <w:ind w:left="720" w:hanging="720"/>
                <w:rPr>
                  <w:noProof/>
                </w:rPr>
              </w:pPr>
              <w:r>
                <w:rPr>
                  <w:noProof/>
                </w:rPr>
                <w:t xml:space="preserve">Meij, M. v., &amp; Luttik, E. (2018). </w:t>
              </w:r>
              <w:r>
                <w:rPr>
                  <w:i/>
                  <w:iCs/>
                  <w:noProof/>
                </w:rPr>
                <w:t>Beroepscode voor de Sociaal Werker.</w:t>
              </w:r>
              <w:r>
                <w:rPr>
                  <w:noProof/>
                </w:rPr>
                <w:t xml:space="preserve"> Utrecht: Sociaal Werk Versterkt.</w:t>
              </w:r>
            </w:p>
            <w:p w14:paraId="73A3E38A" w14:textId="77777777" w:rsidR="00F51FBD" w:rsidRDefault="00F51FBD" w:rsidP="00F51FBD">
              <w:pPr>
                <w:pStyle w:val="Bibliografie"/>
                <w:ind w:left="720" w:hanging="720"/>
                <w:rPr>
                  <w:noProof/>
                </w:rPr>
              </w:pPr>
              <w:r>
                <w:rPr>
                  <w:noProof/>
                </w:rPr>
                <w:t xml:space="preserve">MIND. (2017). </w:t>
              </w:r>
              <w:r>
                <w:rPr>
                  <w:i/>
                  <w:iCs/>
                  <w:noProof/>
                </w:rPr>
                <w:t>Monitor crisisopvang en herstel in de GGZ.</w:t>
              </w:r>
              <w:r>
                <w:rPr>
                  <w:noProof/>
                </w:rPr>
                <w:t xml:space="preserve"> Amersfoort: Landelijk Platvorm Psychische Gezondheid.</w:t>
              </w:r>
            </w:p>
            <w:p w14:paraId="715D1659" w14:textId="77777777" w:rsidR="00F51FBD" w:rsidRDefault="00F51FBD" w:rsidP="00F51FBD">
              <w:pPr>
                <w:pStyle w:val="Bibliografie"/>
                <w:ind w:left="720" w:hanging="720"/>
                <w:rPr>
                  <w:noProof/>
                </w:rPr>
              </w:pPr>
              <w:r>
                <w:rPr>
                  <w:noProof/>
                </w:rPr>
                <w:lastRenderedPageBreak/>
                <w:t xml:space="preserve">Movisie. (2012, november 06). </w:t>
              </w:r>
              <w:r>
                <w:rPr>
                  <w:i/>
                  <w:iCs/>
                  <w:noProof/>
                </w:rPr>
                <w:t>De zorgkracht van sociale netwerken.</w:t>
              </w:r>
              <w:r>
                <w:rPr>
                  <w:noProof/>
                </w:rPr>
                <w:t xml:space="preserve"> Eindhoven: Movisie.</w:t>
              </w:r>
            </w:p>
            <w:p w14:paraId="1B2F3FDB" w14:textId="77777777" w:rsidR="00F51FBD" w:rsidRDefault="00F51FBD" w:rsidP="00F51FBD">
              <w:pPr>
                <w:pStyle w:val="Bibliografie"/>
                <w:ind w:left="720" w:hanging="720"/>
                <w:rPr>
                  <w:noProof/>
                </w:rPr>
              </w:pPr>
              <w:r>
                <w:rPr>
                  <w:noProof/>
                </w:rPr>
                <w:t xml:space="preserve">Movisie. (2014). </w:t>
              </w:r>
              <w:r>
                <w:rPr>
                  <w:i/>
                  <w:iCs/>
                  <w:noProof/>
                </w:rPr>
                <w:t>Aan de slag met sociale netwerken; de 44 meest bekende methoden verzameld.</w:t>
              </w:r>
              <w:r>
                <w:rPr>
                  <w:noProof/>
                </w:rPr>
                <w:t xml:space="preserve"> Eindhoven: Movisie, Vilans, Actiz.</w:t>
              </w:r>
            </w:p>
            <w:p w14:paraId="7EB18135" w14:textId="77777777" w:rsidR="00F51FBD" w:rsidRDefault="00F51FBD" w:rsidP="00F51FBD">
              <w:pPr>
                <w:pStyle w:val="Bibliografie"/>
                <w:ind w:left="720" w:hanging="720"/>
                <w:rPr>
                  <w:noProof/>
                </w:rPr>
              </w:pPr>
              <w:r>
                <w:rPr>
                  <w:noProof/>
                </w:rPr>
                <w:t xml:space="preserve">Movisie. (2016, november 06). </w:t>
              </w:r>
              <w:r>
                <w:rPr>
                  <w:i/>
                  <w:iCs/>
                  <w:noProof/>
                </w:rPr>
                <w:t>Wet Maatschappelijke Ondersteuning (WMO).</w:t>
              </w:r>
              <w:r>
                <w:rPr>
                  <w:noProof/>
                </w:rPr>
                <w:t xml:space="preserve"> Opgehaald van Movisie: https://gemeenten.movisie.nl/doel/sturen-op-kwaliteit-en-outcome/beleid/wet-maatschappelijke-ondersteuning-wmo</w:t>
              </w:r>
            </w:p>
            <w:p w14:paraId="7AB6C77C" w14:textId="77777777" w:rsidR="00F51FBD" w:rsidRDefault="00F51FBD" w:rsidP="00F51FBD">
              <w:pPr>
                <w:pStyle w:val="Bibliografie"/>
                <w:ind w:left="720" w:hanging="720"/>
                <w:rPr>
                  <w:noProof/>
                </w:rPr>
              </w:pPr>
              <w:r>
                <w:rPr>
                  <w:noProof/>
                </w:rPr>
                <w:t xml:space="preserve">Movisie. (2018, December 3). </w:t>
              </w:r>
              <w:r>
                <w:rPr>
                  <w:i/>
                  <w:iCs/>
                  <w:noProof/>
                </w:rPr>
                <w:t>Met de triadekaart zorg afstemmen met naasten.</w:t>
              </w:r>
              <w:r>
                <w:rPr>
                  <w:noProof/>
                </w:rPr>
                <w:t xml:space="preserve"> Opgehaald van Movisie: https://www.movisie.nl/tool/triadekaart-zorg-afstemmen-naasten</w:t>
              </w:r>
            </w:p>
            <w:p w14:paraId="510FDC5A" w14:textId="77777777" w:rsidR="00F51FBD" w:rsidRDefault="00F51FBD" w:rsidP="00F51FBD">
              <w:pPr>
                <w:pStyle w:val="Bibliografie"/>
                <w:ind w:left="720" w:hanging="720"/>
                <w:rPr>
                  <w:noProof/>
                </w:rPr>
              </w:pPr>
              <w:r>
                <w:rPr>
                  <w:noProof/>
                </w:rPr>
                <w:t xml:space="preserve">Nederland, G. (2018, December 4). </w:t>
              </w:r>
              <w:r>
                <w:rPr>
                  <w:i/>
                  <w:iCs/>
                  <w:noProof/>
                </w:rPr>
                <w:t>Innovatie uitgelicht</w:t>
              </w:r>
              <w:r>
                <w:rPr>
                  <w:noProof/>
                </w:rPr>
                <w:t>. Opgehaald van GGZ Nederland: https://www.ggznederland.nl/themas/innovatie</w:t>
              </w:r>
            </w:p>
            <w:p w14:paraId="68854FB8" w14:textId="77777777" w:rsidR="00F51FBD" w:rsidRDefault="00F51FBD" w:rsidP="00F51FBD">
              <w:pPr>
                <w:pStyle w:val="Bibliografie"/>
                <w:ind w:left="720" w:hanging="720"/>
                <w:rPr>
                  <w:noProof/>
                </w:rPr>
              </w:pPr>
              <w:r>
                <w:rPr>
                  <w:noProof/>
                </w:rPr>
                <w:t xml:space="preserve">PsyQ. (2015, December 3). </w:t>
              </w:r>
              <w:r>
                <w:rPr>
                  <w:i/>
                  <w:iCs/>
                  <w:noProof/>
                </w:rPr>
                <w:t>Systeemtherapie.</w:t>
              </w:r>
              <w:r>
                <w:rPr>
                  <w:noProof/>
                </w:rPr>
                <w:t xml:space="preserve"> Opgehaald van PsyQ: https://www.psyq.nl/therapie/hulp-familie-naasten/systeemtherapie</w:t>
              </w:r>
            </w:p>
            <w:p w14:paraId="5D503CAE" w14:textId="77777777" w:rsidR="00F51FBD" w:rsidRDefault="00F51FBD" w:rsidP="00F51FBD">
              <w:pPr>
                <w:pStyle w:val="Bibliografie"/>
                <w:ind w:left="720" w:hanging="720"/>
                <w:rPr>
                  <w:noProof/>
                </w:rPr>
              </w:pPr>
              <w:r>
                <w:rPr>
                  <w:noProof/>
                </w:rPr>
                <w:t xml:space="preserve">Putte, A. v. (2018, December 3). </w:t>
              </w:r>
              <w:r>
                <w:rPr>
                  <w:i/>
                  <w:iCs/>
                  <w:noProof/>
                </w:rPr>
                <w:t>Rooming-in voor familie of naastbetrokkenen.</w:t>
              </w:r>
              <w:r>
                <w:rPr>
                  <w:noProof/>
                </w:rPr>
                <w:t xml:space="preserve"> Opgehaald van Handboek innovatieve praktijken: http://www.innopsy107.be/images/Pdf/Rooming.in.pdf</w:t>
              </w:r>
            </w:p>
            <w:p w14:paraId="6A34BC32" w14:textId="77777777" w:rsidR="00F51FBD" w:rsidRDefault="00F51FBD" w:rsidP="00F51FBD">
              <w:pPr>
                <w:pStyle w:val="Bibliografie"/>
                <w:ind w:left="720" w:hanging="720"/>
                <w:rPr>
                  <w:noProof/>
                </w:rPr>
              </w:pPr>
              <w:r>
                <w:rPr>
                  <w:noProof/>
                </w:rPr>
                <w:t xml:space="preserve">Scheffers, M. (2015). </w:t>
              </w:r>
              <w:r>
                <w:rPr>
                  <w:i/>
                  <w:iCs/>
                  <w:noProof/>
                </w:rPr>
                <w:t>Sterk met een vitaal netwerk; empowerment en de sociaal netwerkmethodiek.</w:t>
              </w:r>
              <w:r>
                <w:rPr>
                  <w:noProof/>
                </w:rPr>
                <w:t xml:space="preserve"> Bussum: Coutinho.</w:t>
              </w:r>
            </w:p>
            <w:p w14:paraId="0424B3F7" w14:textId="77777777" w:rsidR="00F51FBD" w:rsidRDefault="00F51FBD" w:rsidP="00F51FBD">
              <w:pPr>
                <w:pStyle w:val="Bibliografie"/>
                <w:ind w:left="720" w:hanging="720"/>
                <w:rPr>
                  <w:noProof/>
                </w:rPr>
              </w:pPr>
              <w:r>
                <w:rPr>
                  <w:noProof/>
                </w:rPr>
                <w:t xml:space="preserve">ScienceDirect. (2018). The weakness of ie strength. </w:t>
              </w:r>
              <w:r>
                <w:rPr>
                  <w:i/>
                  <w:iCs/>
                  <w:noProof/>
                </w:rPr>
                <w:t>Elsevier</w:t>
              </w:r>
              <w:r>
                <w:rPr>
                  <w:noProof/>
                </w:rPr>
                <w:t>, 104-115.</w:t>
              </w:r>
            </w:p>
            <w:p w14:paraId="0F18D07E" w14:textId="77777777" w:rsidR="00F51FBD" w:rsidRDefault="00F51FBD" w:rsidP="00F51FBD">
              <w:pPr>
                <w:pStyle w:val="Bibliografie"/>
                <w:ind w:left="720" w:hanging="720"/>
                <w:rPr>
                  <w:noProof/>
                </w:rPr>
              </w:pPr>
              <w:r>
                <w:rPr>
                  <w:noProof/>
                </w:rPr>
                <w:t xml:space="preserve">Steyaert, J. (2012). Sociaal werk en sociale netwerken; Hoog tijd voor nieuwe verbindingen. </w:t>
              </w:r>
              <w:r>
                <w:rPr>
                  <w:i/>
                  <w:iCs/>
                  <w:noProof/>
                </w:rPr>
                <w:t xml:space="preserve">Pow Alert </w:t>
              </w:r>
              <w:r>
                <w:rPr>
                  <w:noProof/>
                </w:rPr>
                <w:t>, 32-39.</w:t>
              </w:r>
            </w:p>
            <w:p w14:paraId="4603295F" w14:textId="77777777" w:rsidR="00F51FBD" w:rsidRDefault="00F51FBD" w:rsidP="00F51FBD">
              <w:pPr>
                <w:pStyle w:val="Bibliografie"/>
                <w:ind w:left="720" w:hanging="720"/>
                <w:rPr>
                  <w:noProof/>
                </w:rPr>
              </w:pPr>
              <w:r>
                <w:rPr>
                  <w:noProof/>
                </w:rPr>
                <w:t xml:space="preserve">Tonkens, E., &amp; Jan Willem, D. (2017). Wie wil zich nu laten douchen door de buurman? </w:t>
              </w:r>
              <w:r>
                <w:rPr>
                  <w:i/>
                  <w:iCs/>
                  <w:noProof/>
                </w:rPr>
                <w:t>Sociale vraagstukken</w:t>
              </w:r>
              <w:r>
                <w:rPr>
                  <w:noProof/>
                </w:rPr>
                <w:t>, 11.</w:t>
              </w:r>
            </w:p>
            <w:p w14:paraId="0256F2D0" w14:textId="77777777" w:rsidR="00F51FBD" w:rsidRDefault="00F51FBD" w:rsidP="00F51FBD">
              <w:pPr>
                <w:pStyle w:val="Bibliografie"/>
                <w:ind w:left="720" w:hanging="720"/>
                <w:rPr>
                  <w:noProof/>
                </w:rPr>
              </w:pPr>
              <w:r>
                <w:rPr>
                  <w:noProof/>
                </w:rPr>
                <w:t xml:space="preserve">Tully, J., Sweeney, M., Harfield, K., Castle, C., &amp; Das, M. (2016). Innovation and pragmatism required to reduce seclusion practices. </w:t>
              </w:r>
              <w:r>
                <w:rPr>
                  <w:i/>
                  <w:iCs/>
                  <w:noProof/>
                </w:rPr>
                <w:t>CNS Spectrums</w:t>
              </w:r>
              <w:r>
                <w:rPr>
                  <w:noProof/>
                </w:rPr>
                <w:t>, 424-429.</w:t>
              </w:r>
            </w:p>
            <w:p w14:paraId="5CADCC1C" w14:textId="77777777" w:rsidR="00F51FBD" w:rsidRDefault="00F51FBD" w:rsidP="00F51FBD">
              <w:pPr>
                <w:pStyle w:val="Bibliografie"/>
                <w:ind w:left="720" w:hanging="720"/>
                <w:rPr>
                  <w:noProof/>
                </w:rPr>
              </w:pPr>
              <w:r>
                <w:rPr>
                  <w:noProof/>
                </w:rPr>
                <w:t xml:space="preserve">Waanders, W., &amp; Wonderen, R. v. (2015). </w:t>
              </w:r>
              <w:r>
                <w:rPr>
                  <w:i/>
                  <w:iCs/>
                  <w:noProof/>
                </w:rPr>
                <w:t>GGZ in transitie; Het inzetten en vergroten van sociale netwerken.</w:t>
              </w:r>
              <w:r>
                <w:rPr>
                  <w:noProof/>
                </w:rPr>
                <w:t xml:space="preserve"> Utrecht: Verwey-Jonker Instituut.</w:t>
              </w:r>
            </w:p>
            <w:p w14:paraId="127C3102" w14:textId="77777777" w:rsidR="00F51FBD" w:rsidRDefault="00F51FBD" w:rsidP="00F51FBD">
              <w:pPr>
                <w:pStyle w:val="Bibliografie"/>
                <w:ind w:left="720" w:hanging="720"/>
                <w:rPr>
                  <w:noProof/>
                </w:rPr>
              </w:pPr>
              <w:r>
                <w:rPr>
                  <w:noProof/>
                </w:rPr>
                <w:t xml:space="preserve">Wilken, J. (2016). </w:t>
              </w:r>
              <w:r>
                <w:rPr>
                  <w:i/>
                  <w:iCs/>
                  <w:noProof/>
                </w:rPr>
                <w:t>WMO wijzer: Werken met sociale netwerken.</w:t>
              </w:r>
              <w:r>
                <w:rPr>
                  <w:noProof/>
                </w:rPr>
                <w:t xml:space="preserve"> Utrecht: Kenniscentrum Sociale Innovatie.</w:t>
              </w:r>
            </w:p>
            <w:p w14:paraId="4170D43F" w14:textId="77777777" w:rsidR="00F51FBD" w:rsidRDefault="00F51FBD" w:rsidP="00F51FBD">
              <w:pPr>
                <w:pStyle w:val="Bibliografie"/>
                <w:ind w:left="720" w:hanging="720"/>
                <w:rPr>
                  <w:noProof/>
                </w:rPr>
              </w:pPr>
              <w:r>
                <w:rPr>
                  <w:noProof/>
                </w:rPr>
                <w:t xml:space="preserve">Zimmerman, M. A. (2010). Empowerment theory; Psychological, organizational and community levels of analysis. In M. Zimmerman, </w:t>
              </w:r>
              <w:r>
                <w:rPr>
                  <w:i/>
                  <w:iCs/>
                  <w:noProof/>
                </w:rPr>
                <w:t>Handbook of community Psychology</w:t>
              </w:r>
              <w:r>
                <w:rPr>
                  <w:noProof/>
                </w:rPr>
                <w:t xml:space="preserve"> (pp. 43-63). New York: Kluwer Academic/Plenum Publishers.</w:t>
              </w:r>
            </w:p>
            <w:p w14:paraId="4DEA8B44" w14:textId="39ED8B57" w:rsidR="00963E08" w:rsidRDefault="0049323E" w:rsidP="00F51FBD">
              <w:pPr>
                <w:sectPr w:rsidR="00963E08" w:rsidSect="006C79AF">
                  <w:footerReference w:type="first" r:id="rId19"/>
                  <w:pgSz w:w="11906" w:h="16838"/>
                  <w:pgMar w:top="1417" w:right="1417" w:bottom="1417" w:left="1417" w:header="708" w:footer="708" w:gutter="0"/>
                  <w:cols w:space="708"/>
                  <w:titlePg/>
                  <w:docGrid w:linePitch="360"/>
                </w:sectPr>
              </w:pPr>
              <w:r>
                <w:rPr>
                  <w:b/>
                  <w:bCs/>
                </w:rPr>
                <w:fldChar w:fldCharType="end"/>
              </w:r>
            </w:p>
          </w:sdtContent>
        </w:sdt>
      </w:sdtContent>
    </w:sdt>
    <w:p w14:paraId="4E50BEF2" w14:textId="51712A45" w:rsidR="006524B9" w:rsidRPr="000D7B0B" w:rsidRDefault="00BD57AC" w:rsidP="000D7B0B">
      <w:pPr>
        <w:pStyle w:val="Kop1"/>
        <w:pBdr>
          <w:bottom w:val="single" w:sz="4" w:space="1" w:color="auto"/>
        </w:pBdr>
        <w:rPr>
          <w:b/>
        </w:rPr>
      </w:pPr>
      <w:bookmarkStart w:id="85" w:name="_Toc7779891"/>
      <w:r w:rsidRPr="00470FEA">
        <w:rPr>
          <w:b/>
        </w:rPr>
        <w:lastRenderedPageBreak/>
        <w:t xml:space="preserve">Bijlage 1 </w:t>
      </w:r>
      <w:r w:rsidR="00032157">
        <w:rPr>
          <w:b/>
        </w:rPr>
        <w:t>Feedback opdrachtgever</w:t>
      </w:r>
      <w:bookmarkEnd w:id="85"/>
    </w:p>
    <w:p w14:paraId="0ABA17EB" w14:textId="6F6EC882" w:rsidR="006524B9" w:rsidRDefault="006524B9" w:rsidP="006524B9">
      <w:pPr>
        <w:rPr>
          <w:b/>
          <w:color w:val="FF0000"/>
          <w:lang w:eastAsia="nl-NL"/>
        </w:rPr>
      </w:pPr>
    </w:p>
    <w:p w14:paraId="0E9AF6D4" w14:textId="0FD9A64A" w:rsidR="006524B9" w:rsidRPr="000D7B0B" w:rsidRDefault="000D7B0B" w:rsidP="006524B9">
      <w:pPr>
        <w:rPr>
          <w:b/>
          <w:color w:val="FF0000"/>
          <w:lang w:eastAsia="nl-NL"/>
        </w:rPr>
      </w:pPr>
      <w:r>
        <w:rPr>
          <w:b/>
          <w:noProof/>
          <w:color w:val="FF0000"/>
          <w:lang w:eastAsia="nl-NL"/>
        </w:rPr>
        <w:drawing>
          <wp:anchor distT="0" distB="0" distL="114300" distR="114300" simplePos="0" relativeHeight="251666432" behindDoc="0" locked="0" layoutInCell="1" allowOverlap="1" wp14:anchorId="01B05A4D" wp14:editId="7BD3BB8C">
            <wp:simplePos x="0" y="0"/>
            <wp:positionH relativeFrom="column">
              <wp:posOffset>3810</wp:posOffset>
            </wp:positionH>
            <wp:positionV relativeFrom="paragraph">
              <wp:posOffset>-2540</wp:posOffset>
            </wp:positionV>
            <wp:extent cx="5760720" cy="7680960"/>
            <wp:effectExtent l="0" t="0" r="0" b="0"/>
            <wp:wrapThrough wrapText="bothSides">
              <wp:wrapPolygon edited="0">
                <wp:start x="0" y="0"/>
                <wp:lineTo x="0" y="21536"/>
                <wp:lineTo x="21500" y="21536"/>
                <wp:lineTo x="21500" y="0"/>
                <wp:lineTo x="0" y="0"/>
              </wp:wrapPolygon>
            </wp:wrapThrough>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edback opdrachgever.jpg"/>
                    <pic:cNvPicPr/>
                  </pic:nvPicPr>
                  <pic:blipFill>
                    <a:blip r:embed="rId20">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anchor>
        </w:drawing>
      </w:r>
    </w:p>
    <w:p w14:paraId="69FBEBD8" w14:textId="77777777" w:rsidR="006524B9" w:rsidRPr="006524B9" w:rsidRDefault="006524B9" w:rsidP="006524B9">
      <w:pPr>
        <w:rPr>
          <w:lang w:eastAsia="nl-NL"/>
        </w:rPr>
      </w:pPr>
    </w:p>
    <w:p w14:paraId="1B8CB709" w14:textId="77777777" w:rsidR="00963E08" w:rsidRDefault="00963E08" w:rsidP="006524B9">
      <w:pPr>
        <w:pStyle w:val="Kop1"/>
        <w:pBdr>
          <w:bottom w:val="single" w:sz="4" w:space="1" w:color="auto"/>
        </w:pBdr>
        <w:rPr>
          <w:b/>
        </w:rPr>
        <w:sectPr w:rsidR="00963E08" w:rsidSect="006C79AF">
          <w:pgSz w:w="11906" w:h="16838"/>
          <w:pgMar w:top="1417" w:right="1417" w:bottom="1417" w:left="1417" w:header="708" w:footer="708" w:gutter="0"/>
          <w:cols w:space="708"/>
          <w:titlePg/>
          <w:docGrid w:linePitch="360"/>
        </w:sectPr>
      </w:pPr>
    </w:p>
    <w:p w14:paraId="0093AC97" w14:textId="3BFE082F" w:rsidR="00BD57AC" w:rsidRPr="00470FEA" w:rsidRDefault="00470FEA" w:rsidP="006524B9">
      <w:pPr>
        <w:pStyle w:val="Kop1"/>
        <w:pBdr>
          <w:bottom w:val="single" w:sz="4" w:space="1" w:color="auto"/>
        </w:pBdr>
        <w:rPr>
          <w:b/>
        </w:rPr>
      </w:pPr>
      <w:bookmarkStart w:id="86" w:name="_Toc7779892"/>
      <w:r w:rsidRPr="00470FEA">
        <w:rPr>
          <w:b/>
        </w:rPr>
        <w:lastRenderedPageBreak/>
        <w:t xml:space="preserve">Bijlage 2 </w:t>
      </w:r>
      <w:r w:rsidR="002C798F">
        <w:rPr>
          <w:b/>
        </w:rPr>
        <w:t>Transcript</w:t>
      </w:r>
      <w:bookmarkEnd w:id="86"/>
    </w:p>
    <w:p w14:paraId="37F5CF83" w14:textId="3DADF780" w:rsidR="006524B9" w:rsidRDefault="006524B9" w:rsidP="00963E08">
      <w:pPr>
        <w:pStyle w:val="Geenafstand"/>
        <w:rPr>
          <w:rFonts w:eastAsiaTheme="majorEastAsia"/>
          <w:b/>
          <w:color w:val="FF0000"/>
        </w:rPr>
      </w:pPr>
    </w:p>
    <w:p w14:paraId="24804B38" w14:textId="77777777" w:rsidR="009C6046" w:rsidRPr="009C6046" w:rsidRDefault="009C6046" w:rsidP="009C6046">
      <w:pPr>
        <w:pStyle w:val="Geenafstand"/>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Nou, goedemiddag… en [uhm] welkom bij dit interview. </w:t>
      </w:r>
    </w:p>
    <w:p w14:paraId="68D2716B" w14:textId="77777777" w:rsidR="009C6046" w:rsidRPr="009C6046" w:rsidRDefault="009C6046" w:rsidP="009C6046">
      <w:pPr>
        <w:pStyle w:val="Geenafstand"/>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Ja, dankjewel [glimlacht]</w:t>
      </w:r>
    </w:p>
    <w:p w14:paraId="6C55FA0C" w14:textId="6D525A3E"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Ik zal mijzelf eerst even voorstellen… ik ben Rosanne </w:t>
      </w:r>
      <w:proofErr w:type="spellStart"/>
      <w:r w:rsidRPr="009C6046">
        <w:rPr>
          <w:rFonts w:asciiTheme="majorHAnsi" w:hAnsiTheme="majorHAnsi" w:cstheme="majorHAnsi"/>
        </w:rPr>
        <w:t>Kleppe</w:t>
      </w:r>
      <w:proofErr w:type="spellEnd"/>
      <w:r w:rsidRPr="009C6046">
        <w:rPr>
          <w:rFonts w:asciiTheme="majorHAnsi" w:hAnsiTheme="majorHAnsi" w:cstheme="majorHAnsi"/>
        </w:rPr>
        <w:t xml:space="preserve"> en ik ben werkzaam op Medium Care 1 als leerling SPH. En [uhm] ik zit momenteel in mijn afstudeerjaar waarin ik een onderzoek doe naar hoe we [uhm] netwerkgericht werken vorm kunnen geven binnen onze afdeling. En daar ben ik eigenlijk bij gekomen [uhm] doordat ik merkte dat iedereen het netwerk heel goed wil betrekken…. </w:t>
      </w:r>
      <w:r w:rsidR="000D7B0B" w:rsidRPr="009C6046">
        <w:rPr>
          <w:rFonts w:asciiTheme="majorHAnsi" w:hAnsiTheme="majorHAnsi" w:cstheme="majorHAnsi"/>
        </w:rPr>
        <w:t>Maar</w:t>
      </w:r>
      <w:r w:rsidRPr="009C6046">
        <w:rPr>
          <w:rFonts w:asciiTheme="majorHAnsi" w:hAnsiTheme="majorHAnsi" w:cstheme="majorHAnsi"/>
        </w:rPr>
        <w:t xml:space="preserve"> [uhm] er zoveel factoren op deze afdelingen zijn die dat soms lastig maken, of tot een uitdaging. En [uhm] het team gaf eigenlijk aan behoefte te hebben aan handvatten hierin om het beter te kunnen doen. Dus [uhm] ja… dat is eigenlijk de reden dat ik dit onderzoek ben gestart. [Uhm] ja… [korte stilte] het interview is anoniem sowieso. Het zal ongeveer 30 tot 45 minuutjes duren en mogelijk zal ik je soms even onderbreken als we heel erg afleiden van een onderwerp…</w:t>
      </w:r>
    </w:p>
    <w:p w14:paraId="396698F1"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[knikt instemmend] Ja prima. [hoest]</w:t>
      </w:r>
    </w:p>
    <w:p w14:paraId="300635AF"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Ja.. dan wil ik je eigenlijk vragen om jezelf voor te stellen en te vertellen op welke afdeling je werkt.</w:t>
      </w:r>
    </w:p>
    <w:p w14:paraId="79465622"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sorry ik ben af en toe een beetje verkouden hoor [hoest]. </w:t>
      </w:r>
    </w:p>
    <w:p w14:paraId="1A635535"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Dat geeft niks [glimlacht], kan ik misschien een watertje voor je halen? </w:t>
      </w:r>
    </w:p>
    <w:p w14:paraId="6FC899A8"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Nee hoor [glimlacht]. Ik ben ….. [anoniem] en ik ben verpleegkundige op de HIC van </w:t>
      </w:r>
      <w:proofErr w:type="spellStart"/>
      <w:r w:rsidRPr="009C6046">
        <w:rPr>
          <w:rFonts w:asciiTheme="majorHAnsi" w:hAnsiTheme="majorHAnsi" w:cstheme="majorHAnsi"/>
        </w:rPr>
        <w:t>Emergis</w:t>
      </w:r>
      <w:proofErr w:type="spellEnd"/>
      <w:r w:rsidRPr="009C6046">
        <w:rPr>
          <w:rFonts w:asciiTheme="majorHAnsi" w:hAnsiTheme="majorHAnsi" w:cstheme="majorHAnsi"/>
        </w:rPr>
        <w:t xml:space="preserve"> en [uhm] ja… dat was het volgens mij hé? </w:t>
      </w:r>
    </w:p>
    <w:p w14:paraId="7DBBC634" w14:textId="60D633DC"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Ja, helemaal duidelijk [glimlacht] </w:t>
      </w:r>
      <w:r w:rsidR="000D7B0B" w:rsidRPr="009C6046">
        <w:rPr>
          <w:rFonts w:asciiTheme="majorHAnsi" w:hAnsiTheme="majorHAnsi" w:cstheme="majorHAnsi"/>
        </w:rPr>
        <w:t>Hé...</w:t>
      </w:r>
      <w:r w:rsidRPr="009C6046">
        <w:rPr>
          <w:rFonts w:asciiTheme="majorHAnsi" w:hAnsiTheme="majorHAnsi" w:cstheme="majorHAnsi"/>
        </w:rPr>
        <w:t xml:space="preserve"> en als ik de term netwerkgericht werken noem, wat komt er dan eigenlijk spontaan in jou op?</w:t>
      </w:r>
    </w:p>
    <w:p w14:paraId="27AFA29E" w14:textId="037E9485"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w:t>
      </w:r>
      <w:r w:rsidR="000D7B0B">
        <w:rPr>
          <w:rFonts w:asciiTheme="majorHAnsi" w:hAnsiTheme="majorHAnsi" w:cstheme="majorHAnsi"/>
        </w:rPr>
        <w:t>H</w:t>
      </w:r>
      <w:r w:rsidRPr="009C6046">
        <w:rPr>
          <w:rFonts w:asciiTheme="majorHAnsi" w:hAnsiTheme="majorHAnsi" w:cstheme="majorHAnsi"/>
        </w:rPr>
        <w:t xml:space="preserve">oest </w:t>
      </w:r>
      <w:r w:rsidR="000D7B0B" w:rsidRPr="009C6046">
        <w:rPr>
          <w:rFonts w:asciiTheme="majorHAnsi" w:hAnsiTheme="majorHAnsi" w:cstheme="majorHAnsi"/>
        </w:rPr>
        <w:t>meermaals] …</w:t>
      </w:r>
      <w:r w:rsidRPr="009C6046">
        <w:rPr>
          <w:rFonts w:asciiTheme="majorHAnsi" w:hAnsiTheme="majorHAnsi" w:cstheme="majorHAnsi"/>
        </w:rPr>
        <w:t xml:space="preserve"> Sorry hoor. </w:t>
      </w:r>
    </w:p>
    <w:p w14:paraId="17FE4644"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Geeft echt niet. </w:t>
      </w:r>
    </w:p>
    <w:p w14:paraId="10DA6164" w14:textId="4A673A3C"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Nou.. wat ik het allerbelangrijkste vindt is om de familie zoveel mogelijk bij de behandeling te betrekken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Dat is ook wat er direct bij mij naar boven komt. En wat natuurlijk ook heel erg past binnen de HIC-visie die wij hier hebben. Want [uhm] daarin gaan we toch heel erg mee in wat voor de cliënt op dat moment belangrijk is, voor zijn of haar behandeling </w:t>
      </w:r>
      <w:r w:rsidR="000D7B0B" w:rsidRPr="009C6046">
        <w:rPr>
          <w:rFonts w:asciiTheme="majorHAnsi" w:hAnsiTheme="majorHAnsi" w:cstheme="majorHAnsi"/>
        </w:rPr>
        <w:t>hé...</w:t>
      </w:r>
      <w:r w:rsidRPr="009C6046">
        <w:rPr>
          <w:rFonts w:asciiTheme="majorHAnsi" w:hAnsiTheme="majorHAnsi" w:cstheme="majorHAnsi"/>
        </w:rPr>
        <w:t xml:space="preserve"> om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zo goed mogelijk weer te kunnen functioneren op het niveau waarop diegene voor de opname functioneerde. En als het voor de cliënt belangrijk is dat het netwerk erbij betrokken wordt… [uhm] ja… dan is dat voor ons automatisch ook belangrijk. Want ja.. </w:t>
      </w:r>
      <w:r w:rsidR="000D7B0B" w:rsidRPr="009C6046">
        <w:rPr>
          <w:rFonts w:asciiTheme="majorHAnsi" w:hAnsiTheme="majorHAnsi" w:cstheme="majorHAnsi"/>
        </w:rPr>
        <w:t>Dan</w:t>
      </w:r>
      <w:r w:rsidRPr="009C6046">
        <w:rPr>
          <w:rFonts w:asciiTheme="majorHAnsi" w:hAnsiTheme="majorHAnsi" w:cstheme="majorHAnsi"/>
        </w:rPr>
        <w:t xml:space="preserve"> past dat gewoon binnen de visie en ook binnen de behandeling. </w:t>
      </w:r>
    </w:p>
    <w:p w14:paraId="24D70622"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Ja, en nu heb je het met name over de HIC-visie hé. Is dat ook jouw persoonlijke visie of in hoeverre stroken deze met elkaar? </w:t>
      </w:r>
    </w:p>
    <w:p w14:paraId="681300CB" w14:textId="2A265DFC"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Nou.. het past heel erg bij mijn persoonlijke visie om familie erbij te betrekken. [Uhm]... dat heeft dan weer een klein beetje te maken met mijn persoonlijke omstandigheden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[Uhm]… niet zozeer binnen de psychiatrie maar waarbij ik wel met ziekte en dergelijke te maken heb.. </w:t>
      </w:r>
      <w:r w:rsidR="000D7B0B" w:rsidRPr="009C6046">
        <w:rPr>
          <w:rFonts w:asciiTheme="majorHAnsi" w:hAnsiTheme="majorHAnsi" w:cstheme="majorHAnsi"/>
        </w:rPr>
        <w:t>Ook</w:t>
      </w:r>
      <w:r w:rsidRPr="009C6046">
        <w:rPr>
          <w:rFonts w:asciiTheme="majorHAnsi" w:hAnsiTheme="majorHAnsi" w:cstheme="majorHAnsi"/>
        </w:rPr>
        <w:t xml:space="preserve"> binnen het gezin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waarbij ik merk hoe belangrijk het juist is dat je als familie als steun kan zijn, maar ook als familie gewoon informatie krijgt en hebt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w:t>
      </w:r>
      <w:r w:rsidR="000D7B0B" w:rsidRPr="009C6046">
        <w:rPr>
          <w:rFonts w:asciiTheme="majorHAnsi" w:hAnsiTheme="majorHAnsi" w:cstheme="majorHAnsi"/>
        </w:rPr>
        <w:t>Over</w:t>
      </w:r>
      <w:r w:rsidRPr="009C6046">
        <w:rPr>
          <w:rFonts w:asciiTheme="majorHAnsi" w:hAnsiTheme="majorHAnsi" w:cstheme="majorHAnsi"/>
        </w:rPr>
        <w:t xml:space="preserve"> hoe dingen gaan. </w:t>
      </w:r>
    </w:p>
    <w:p w14:paraId="3C125FA9"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Dus dat is dan ook echt een stukje eigen ervaring wat je daarin mee neemt…</w:t>
      </w:r>
    </w:p>
    <w:p w14:paraId="27ECB029"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ja zeker. </w:t>
      </w:r>
    </w:p>
    <w:p w14:paraId="3E2EDF99"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En [uhm] hoe ervaar jij het betrekken van het sociale netwerken binnen de afdeling?</w:t>
      </w:r>
    </w:p>
    <w:p w14:paraId="2744CE18"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Zoals we het nu op dit moment op de HIC bedoel je?</w:t>
      </w:r>
    </w:p>
    <w:p w14:paraId="15A33C92" w14:textId="1266FBCD"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Ja</w:t>
      </w:r>
      <w:r w:rsidR="000D7B0B">
        <w:rPr>
          <w:rFonts w:asciiTheme="majorHAnsi" w:hAnsiTheme="majorHAnsi" w:cstheme="majorHAnsi"/>
        </w:rPr>
        <w:t xml:space="preserve"> [knikt instemmend].</w:t>
      </w:r>
    </w:p>
    <w:p w14:paraId="32577C50"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Ik denk dat we het op dit moment nog veel te weinig doen. [Uhm}... we merken gewoon dat de HIC echt nog in z’n opstapstapfase zit en we zijn zeker daarmee bezig en het is zeker ook een aandachtspunt. En ik denk ook dat we het al meer doen dan een aantal jaar geleden… ik werk nu bijna 25 jaar bij </w:t>
      </w:r>
      <w:proofErr w:type="spellStart"/>
      <w:r w:rsidRPr="009C6046">
        <w:rPr>
          <w:rFonts w:asciiTheme="majorHAnsi" w:hAnsiTheme="majorHAnsi" w:cstheme="majorHAnsi"/>
        </w:rPr>
        <w:t>Emergis</w:t>
      </w:r>
      <w:proofErr w:type="spellEnd"/>
      <w:r w:rsidRPr="009C6046">
        <w:rPr>
          <w:rFonts w:asciiTheme="majorHAnsi" w:hAnsiTheme="majorHAnsi" w:cstheme="majorHAnsi"/>
        </w:rPr>
        <w:t xml:space="preserve"> en dan is er echt al wel heel veel veranderd zie ik. </w:t>
      </w:r>
    </w:p>
    <w:p w14:paraId="6148E9A5"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lastRenderedPageBreak/>
        <w:t>I:</w:t>
      </w:r>
      <w:r w:rsidRPr="009C6046">
        <w:rPr>
          <w:rFonts w:asciiTheme="majorHAnsi" w:hAnsiTheme="majorHAnsi" w:cstheme="majorHAnsi"/>
        </w:rPr>
        <w:tab/>
        <w:t>Wauw, zo lang is! [lacht hardop]</w:t>
      </w:r>
    </w:p>
    <w:p w14:paraId="45383DF3"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Haha ja hé… [lacht hardop]</w:t>
      </w:r>
    </w:p>
    <w:p w14:paraId="19AD7968" w14:textId="2E89C558"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En wat </w:t>
      </w:r>
      <w:r w:rsidR="000D7B0B" w:rsidRPr="009C6046">
        <w:rPr>
          <w:rFonts w:asciiTheme="majorHAnsi" w:hAnsiTheme="majorHAnsi" w:cstheme="majorHAnsi"/>
        </w:rPr>
        <w:t>vind</w:t>
      </w:r>
      <w:r w:rsidRPr="009C6046">
        <w:rPr>
          <w:rFonts w:asciiTheme="majorHAnsi" w:hAnsiTheme="majorHAnsi" w:cstheme="majorHAnsi"/>
        </w:rPr>
        <w:t xml:space="preserve"> jij dan de belangrijkste ontwikkeling op dat gebied als je zo terugkijkt?</w:t>
      </w:r>
    </w:p>
    <w:p w14:paraId="2F17545D"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Nou.. [uhm] ik denk dat we ons steeds meer gaan realiseren binnen de hulpverlening dat familie, maar ook vrienden en kennissen, gewoon een heel belangrijk onderdeel zijn van het welzijn van mensen. Je merkt ook dat er steeds meer samenwerking komt tussen de kliniek en ambulant… en dat daar dus ook het sociale netwerk bij hoort… en dat dat een onderdeel moet zijn waar we met zijn allen aandacht aan geven. En [uhm] voorheen was het natuurlijk héél erg gericht op zorgen dat het weer goed ging met iemand op de afdeling. En dan ging iemand weer naar huis en werd diegene eigenlijk een soort van weer in het diepe gegooid. Nu wordt dat steeds meer geïntegreerd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w:t>
      </w:r>
    </w:p>
    <w:p w14:paraId="2D0C3580"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Mooi om te horen hoe dat de afgelopen jaren een andere een pad op is gegaan en is ontwikkeld…</w:t>
      </w:r>
    </w:p>
    <w:p w14:paraId="486D2E71"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ja zeker! </w:t>
      </w:r>
    </w:p>
    <w:p w14:paraId="1F9B6EB5" w14:textId="2671AC56"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Hé.</w:t>
      </w:r>
      <w:r w:rsidR="000D7B0B">
        <w:rPr>
          <w:rFonts w:asciiTheme="majorHAnsi" w:hAnsiTheme="majorHAnsi" w:cstheme="majorHAnsi"/>
        </w:rPr>
        <w:t>.</w:t>
      </w:r>
      <w:r w:rsidRPr="009C6046">
        <w:rPr>
          <w:rFonts w:asciiTheme="majorHAnsi" w:hAnsiTheme="majorHAnsi" w:cstheme="majorHAnsi"/>
        </w:rPr>
        <w:t xml:space="preserve">. en als je kijkt naar de doelgroep binnen de acute </w:t>
      </w:r>
      <w:r w:rsidR="000D7B0B" w:rsidRPr="009C6046">
        <w:rPr>
          <w:rFonts w:asciiTheme="majorHAnsi" w:hAnsiTheme="majorHAnsi" w:cstheme="majorHAnsi"/>
        </w:rPr>
        <w:t>ketens...</w:t>
      </w:r>
      <w:r w:rsidRPr="009C6046">
        <w:rPr>
          <w:rFonts w:asciiTheme="majorHAnsi" w:hAnsiTheme="majorHAnsi" w:cstheme="majorHAnsi"/>
        </w:rPr>
        <w:t xml:space="preserve"> merk je dingen bij de doelgroep zelf waardoor het voor hen lastig is om zelf een netwerk te onderhouden of om daarin, zoals wij, een rol te spelen?</w:t>
      </w:r>
    </w:p>
    <w:p w14:paraId="28F2DE70"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zeker. [Uhm}… de populatie binnen de HIC is natuurlijk heel divers. Je ziet zoveel verschillende ziektebeelden en problematieken. En [uhm] er zijn mensen die vanwege hun problematiek nauwelijks meer een netwerk hebben en dat wordt het natuurlijk ook gelijk al lastig om een netwerk te betrekken. Er zijn ook mensen die juist een heel stevig netwerk hebben en daarmee is het… ja…  gewoon een stuk makkelijk om de samenwerking op te pakken. Anderzijds kan het soms ook zijn dat het netwerk natuurlijk averechts kan werken… en dat maakt het soms ook weleens lastig. </w:t>
      </w:r>
    </w:p>
    <w:p w14:paraId="084C2983"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En wat bedoel je met averechts? </w:t>
      </w:r>
    </w:p>
    <w:p w14:paraId="6CE12A41"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dat het dan een negatieve invloed heeft. Netwerk is over het algemeen gelukkig heel goed maar soms ook niet. </w:t>
      </w:r>
    </w:p>
    <w:p w14:paraId="151EEB23"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Nee… en als je kijkt naar de afdeling zelf of naar de acute keten in zijn geheel… welke factoren merk je dan die het soms lastig maken </w:t>
      </w:r>
      <w:proofErr w:type="spellStart"/>
      <w:r w:rsidRPr="009C6046">
        <w:rPr>
          <w:rFonts w:asciiTheme="majorHAnsi" w:hAnsiTheme="majorHAnsi" w:cstheme="majorHAnsi"/>
        </w:rPr>
        <w:t>zegmaar</w:t>
      </w:r>
      <w:proofErr w:type="spellEnd"/>
      <w:r w:rsidRPr="009C6046">
        <w:rPr>
          <w:rFonts w:asciiTheme="majorHAnsi" w:hAnsiTheme="majorHAnsi" w:cstheme="majorHAnsi"/>
        </w:rPr>
        <w:t>… om [uhm] het netwerk iedere keer toch te betrekken?</w:t>
      </w:r>
    </w:p>
    <w:p w14:paraId="5E2F6A5D"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Nou het lastigste punt is denk ik de toestemming van de cliënt.</w:t>
      </w:r>
    </w:p>
    <w:p w14:paraId="5C106B05"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r>
      <w:proofErr w:type="spellStart"/>
      <w:r w:rsidRPr="009C6046">
        <w:rPr>
          <w:rFonts w:asciiTheme="majorHAnsi" w:hAnsiTheme="majorHAnsi" w:cstheme="majorHAnsi"/>
        </w:rPr>
        <w:t>Oke</w:t>
      </w:r>
      <w:proofErr w:type="spellEnd"/>
      <w:r w:rsidRPr="009C6046">
        <w:rPr>
          <w:rFonts w:asciiTheme="majorHAnsi" w:hAnsiTheme="majorHAnsi" w:cstheme="majorHAnsi"/>
        </w:rPr>
        <w:t>, zou je daar wat meer over willen vertellen?</w:t>
      </w:r>
    </w:p>
    <w:p w14:paraId="7CE6749B"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nou.. Er zijn namelijk best wel veel cliënten die niet willen dat familie of vrienden informatie krijgen. En [uhm]… dan merk je gewoon dat de omgeving heel erg betrokken is en ook bezorgd is… en daar ook een stukje belang ligt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om die betrokkenheid erbij te halen maar daar dus geen toestemming van krijgt van de cliënt. En dan is dat toch de privacy die je moet respecteren. En dat vind ik wel echt soms lastig. </w:t>
      </w:r>
    </w:p>
    <w:p w14:paraId="30145DB0" w14:textId="11FA9E70"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Ja, dat geloof ik. En ook heel </w:t>
      </w:r>
      <w:r w:rsidR="000D7B0B" w:rsidRPr="009C6046">
        <w:rPr>
          <w:rFonts w:asciiTheme="majorHAnsi" w:hAnsiTheme="majorHAnsi" w:cstheme="majorHAnsi"/>
        </w:rPr>
        <w:t>herkenbaar...</w:t>
      </w:r>
      <w:r w:rsidRPr="009C6046">
        <w:rPr>
          <w:rFonts w:asciiTheme="majorHAnsi" w:hAnsiTheme="majorHAnsi" w:cstheme="majorHAnsi"/>
        </w:rPr>
        <w:t xml:space="preserve"> </w:t>
      </w:r>
    </w:p>
    <w:p w14:paraId="185AFAB0"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dat zal inderdaad ja. </w:t>
      </w:r>
    </w:p>
    <w:p w14:paraId="754FEBEE"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En zijn er daarnaast nog meer factoren die in je opkomen wat het soms lastig maakt?</w:t>
      </w:r>
    </w:p>
    <w:p w14:paraId="161AF9EE" w14:textId="058ECF2A"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ik denk dat we er soms ook gewoon te weinig tijd hebben. Er is natuurlijk toch altijd sprake van een bepaalde werkdruk in de acute zorg hé. En [uhm] het heeft ook zeker te maken met bewust zijn denk ik hoor… het zit nog niet zozeer in ons systeem dat het ook een gewoonte is om daarmee aan de slag te gaan. Dat moet gewoon nog veel meer groeien. En ik ben er ook van overtuigd dat dat zeker zal gaan groeien omdat we er mee bezig zijn maar op dit moment ligt de prioriteit nog heel veel bij de behandeling op de afdeling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en [uhm] ik denk gewoon nog iets </w:t>
      </w:r>
      <w:r w:rsidR="000D7B0B" w:rsidRPr="009C6046">
        <w:rPr>
          <w:rFonts w:asciiTheme="majorHAnsi" w:hAnsiTheme="majorHAnsi" w:cstheme="majorHAnsi"/>
        </w:rPr>
        <w:t>te veel</w:t>
      </w:r>
      <w:r w:rsidRPr="009C6046">
        <w:rPr>
          <w:rFonts w:asciiTheme="majorHAnsi" w:hAnsiTheme="majorHAnsi" w:cstheme="majorHAnsi"/>
        </w:rPr>
        <w:t xml:space="preserve">. En daar gaat gewoon veel tijd naar. Ook naar administratieve zaken of 1-op-1 begeleiding of wat dan ook…. waardoor het netwerk er met regelmaat nog bij inschiet. </w:t>
      </w:r>
    </w:p>
    <w:p w14:paraId="23F2EBAA"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En wat zou er volgens jou echt moeten veranderen dan </w:t>
      </w:r>
      <w:proofErr w:type="spellStart"/>
      <w:r w:rsidRPr="009C6046">
        <w:rPr>
          <w:rFonts w:asciiTheme="majorHAnsi" w:hAnsiTheme="majorHAnsi" w:cstheme="majorHAnsi"/>
        </w:rPr>
        <w:t>zegmaar</w:t>
      </w:r>
      <w:proofErr w:type="spellEnd"/>
      <w:r w:rsidRPr="009C6046">
        <w:rPr>
          <w:rFonts w:asciiTheme="majorHAnsi" w:hAnsiTheme="majorHAnsi" w:cstheme="majorHAnsi"/>
        </w:rPr>
        <w:t>?</w:t>
      </w:r>
    </w:p>
    <w:p w14:paraId="3947A82F" w14:textId="52AE230C"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[Korte stilte] Ja…  het moet echt nog wel veel meer vorm krijgen denk ik. We moeten daar echt nog wel een goeie weg in vinden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een goed protocol. Waardoor er gewoontes ontstaan waarop je op vaste momenten [uhm] mensen betrekt. Er is bijvoorbeeld hier een voorstel </w:t>
      </w:r>
      <w:r w:rsidRPr="009C6046">
        <w:rPr>
          <w:rFonts w:asciiTheme="majorHAnsi" w:hAnsiTheme="majorHAnsi" w:cstheme="majorHAnsi"/>
        </w:rPr>
        <w:lastRenderedPageBreak/>
        <w:t xml:space="preserve">gedaan om 1 keer per week sowieso contact op te nemen vanuit de afdeling met familie. Maar je merkt ook door de grote van het team, veel drukte, veel hectiek, overplaatsing her en der… ja [korte stilte] dat je het dan toch weer vergeet of het erbij inschiet. Anderzijds is het ook zo dat we wel dingen al wel aan het invoeren zijn zoals de ZAG-gesprekken waarbij het netwerk echt betrokken wordt… en dat loopt ook goed. En dat is natuurlijk ook multidisciplinair hé met iemand van ambulant erbij, iemand van ons… dus dat is een goed ding. </w:t>
      </w:r>
    </w:p>
    <w:p w14:paraId="0D0BDB3C"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Ja, zeker mooi! En wat zou er in jouw ogen echt nog verbeterd kunnen worden binnen de afdeling? </w:t>
      </w:r>
    </w:p>
    <w:p w14:paraId="1AE63D34"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Zoals ik me de HIC voorstelde [uhm]… dan heb je veel meer integratie met familie. En nu betrekken we ze natuurlijk al wel bij gesprekken en leveren we geven we informatie als de cliënt daar akkoord mee is…  maar het is nog niet echt geïntegreerd. En wat ik daarbij vind is dat mensen nog veel meer bij hun familie moeten kunnen zijn, dat ze nog meer blijven slapen </w:t>
      </w:r>
      <w:proofErr w:type="spellStart"/>
      <w:r w:rsidRPr="009C6046">
        <w:rPr>
          <w:rFonts w:asciiTheme="majorHAnsi" w:hAnsiTheme="majorHAnsi" w:cstheme="majorHAnsi"/>
        </w:rPr>
        <w:t>enzo</w:t>
      </w:r>
      <w:proofErr w:type="spellEnd"/>
      <w:r w:rsidRPr="009C6046">
        <w:rPr>
          <w:rFonts w:asciiTheme="majorHAnsi" w:hAnsiTheme="majorHAnsi" w:cstheme="majorHAnsi"/>
        </w:rPr>
        <w:t xml:space="preserve">. En dat is natuurlijk wel waar we naartoe willen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en waar ik ook veel voordelen bij zie. En [uhm] ik denk echt dat mensen daar heel erg van op kunnen knappen.  </w:t>
      </w:r>
    </w:p>
    <w:p w14:paraId="0DC6B468"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Welke voordelen zie je als ik vragen mag?</w:t>
      </w:r>
    </w:p>
    <w:p w14:paraId="1B03BC52"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Nou we hebben weleens een aantal jonge mensen gehad die best wel heel angstig waren of behoefte hadden aan een veilige omgeving </w:t>
      </w:r>
      <w:proofErr w:type="spellStart"/>
      <w:r w:rsidRPr="009C6046">
        <w:rPr>
          <w:rFonts w:asciiTheme="majorHAnsi" w:hAnsiTheme="majorHAnsi" w:cstheme="majorHAnsi"/>
        </w:rPr>
        <w:t>zegmaar</w:t>
      </w:r>
      <w:proofErr w:type="spellEnd"/>
      <w:r w:rsidRPr="009C6046">
        <w:rPr>
          <w:rFonts w:asciiTheme="majorHAnsi" w:hAnsiTheme="majorHAnsi" w:cstheme="majorHAnsi"/>
        </w:rPr>
        <w:t>. En dan is zo’n HIC natuurlijk heel overweldigend. Een nieuwe omgeving, nieuw team, allemaal mensen die in crisis zitten en best wel gek doen... om het maar even zo te zeggen…</w:t>
      </w:r>
    </w:p>
    <w:p w14:paraId="795C54A7"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[Lacht] ja…</w:t>
      </w:r>
    </w:p>
    <w:p w14:paraId="662873B7"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En dan is het fijn als bijvoorbeeld je vader of moeder of je zus hier bij je kan zijn om je te ondersteunen. Iemand waarbij je je veilig voelt en waar via die persoon makkelijker naar ons toe durft te komen dan dat ze die stap zelf moeten nemen. Het geeft echt heel veel steun aan mensen en ja… daar zie je dan echt de voordelen van. </w:t>
      </w:r>
    </w:p>
    <w:p w14:paraId="38EC26CC"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Ja dat geloof ik. En als je puur kijkt naar de netwerkbetrokkenheid als die echt goed is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welke effecten merk je dan? Merk je [uhm] daarin ook bijvoorbeeld een verschil in stabilisatie of is dat te zwart/wit gezegd? </w:t>
      </w:r>
    </w:p>
    <w:p w14:paraId="5699287D"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Uhm..[kucht] wat je natuurlijk wel ziet is dat mensen vanuit het netwerk mensen heel goed kennen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hé. Veel beter dan ons. Dus vaak krijg je vanuit de omgeving handvatten </w:t>
      </w:r>
      <w:proofErr w:type="spellStart"/>
      <w:r w:rsidRPr="009C6046">
        <w:rPr>
          <w:rFonts w:asciiTheme="majorHAnsi" w:hAnsiTheme="majorHAnsi" w:cstheme="majorHAnsi"/>
        </w:rPr>
        <w:t>zegmaar</w:t>
      </w:r>
      <w:proofErr w:type="spellEnd"/>
      <w:r w:rsidRPr="009C6046">
        <w:rPr>
          <w:rFonts w:asciiTheme="majorHAnsi" w:hAnsiTheme="majorHAnsi" w:cstheme="majorHAnsi"/>
        </w:rPr>
        <w:t>…  ‘Als we naar huis gaan is dat of dat wel belangrijk’ bijvoorbeeld. Eigenlijk krijg je handvatten aangereikt om [uhm] op in te steken om [uhm] de terugkeer naar huis goed mogelijk te maken. [kucht] En ik denk dat je dat wel nodig hebt om dingen voorspoediger te laten voorlopen [kucht meermaals]</w:t>
      </w:r>
    </w:p>
    <w:p w14:paraId="4CB32F15"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Zal ik de opname even op pauze zetten anders? Dan ga ik water voor je halen want het wordt steeds erger volgens mij hé? </w:t>
      </w:r>
    </w:p>
    <w:p w14:paraId="11221325"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is goed [lacht hardop], sorry hoor! </w:t>
      </w:r>
    </w:p>
    <w:p w14:paraId="6345361A"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[Opname pauze 2 minuten]</w:t>
      </w:r>
    </w:p>
    <w:p w14:paraId="34AC52EA" w14:textId="77777777" w:rsidR="000D7B0B"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[Opname hervat] </w:t>
      </w:r>
    </w:p>
    <w:p w14:paraId="71395E1B" w14:textId="5EE94047" w:rsidR="009C6046" w:rsidRPr="009C6046" w:rsidRDefault="000D7B0B" w:rsidP="009C6046">
      <w:pPr>
        <w:pStyle w:val="Geenafstand"/>
        <w:ind w:left="705" w:hanging="705"/>
        <w:jc w:val="both"/>
        <w:rPr>
          <w:rFonts w:asciiTheme="majorHAnsi" w:hAnsiTheme="majorHAnsi" w:cstheme="majorHAnsi"/>
        </w:rPr>
      </w:pPr>
      <w:r>
        <w:rPr>
          <w:rFonts w:asciiTheme="majorHAnsi" w:hAnsiTheme="majorHAnsi" w:cstheme="majorHAnsi"/>
        </w:rPr>
        <w:t>I:</w:t>
      </w:r>
      <w:r>
        <w:rPr>
          <w:rFonts w:asciiTheme="majorHAnsi" w:hAnsiTheme="majorHAnsi" w:cstheme="majorHAnsi"/>
        </w:rPr>
        <w:tab/>
      </w:r>
      <w:r w:rsidR="009C6046" w:rsidRPr="009C6046">
        <w:rPr>
          <w:rFonts w:asciiTheme="majorHAnsi" w:hAnsiTheme="majorHAnsi" w:cstheme="majorHAnsi"/>
        </w:rPr>
        <w:t xml:space="preserve">Waar waren we ook alweer gebleven…. </w:t>
      </w:r>
      <w:proofErr w:type="spellStart"/>
      <w:r w:rsidR="009C6046" w:rsidRPr="009C6046">
        <w:rPr>
          <w:rFonts w:asciiTheme="majorHAnsi" w:hAnsiTheme="majorHAnsi" w:cstheme="majorHAnsi"/>
        </w:rPr>
        <w:t>Ohja</w:t>
      </w:r>
      <w:proofErr w:type="spellEnd"/>
      <w:r w:rsidR="009C6046" w:rsidRPr="009C6046">
        <w:rPr>
          <w:rFonts w:asciiTheme="majorHAnsi" w:hAnsiTheme="majorHAnsi" w:cstheme="majorHAnsi"/>
        </w:rPr>
        <w:t>.. je vertelde over dat het netwerk handvatten biedt…</w:t>
      </w:r>
    </w:p>
    <w:p w14:paraId="40DC29C5"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dus ik denk dat dat echt wel één van de belangrijkste factoren zijn…. Bij ons is het heel vaak gokken hé. Op den duur leer je iemand wel kennen maar er komen ook vaak genoeg nieuwe opnames waarbij je het wiel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weer opnieuw moet uitvinden. Maar waarom zouden we het wiel opnieuw gaan uitvinden als er een netwerk is? Ik denk als je dat vertrouwen ook hebt en [uhm] afspraken kan maken… dat mensen het dan ook eerder zien zitten om de cliënt weer thuis te hebben en het ambulant weer verder op te pakken. Ik denk dat het echt opnames kan verkorten als we meer energie in het netwerk steken. Ook gewoon door uitleg te geven wat onze overwegingen zijn voor bepaalde beslissingen hé.. </w:t>
      </w:r>
    </w:p>
    <w:p w14:paraId="593B3D10"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Ja echt een goeie inderdaad. En wat je zegt.. de cliënt moet er niet alleen klaar voor zijn om weer terug te gaan.. het netwerk moet het evengoed weer zien zitten.</w:t>
      </w:r>
    </w:p>
    <w:p w14:paraId="50A26820"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precies. En dat stukje vergeten we weleens te vaak. </w:t>
      </w:r>
    </w:p>
    <w:p w14:paraId="01818140"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lastRenderedPageBreak/>
        <w:t>I:</w:t>
      </w:r>
      <w:r w:rsidRPr="009C6046">
        <w:rPr>
          <w:rFonts w:asciiTheme="majorHAnsi" w:hAnsiTheme="majorHAnsi" w:cstheme="majorHAnsi"/>
        </w:rPr>
        <w:tab/>
        <w:t>Ja… hé en [uhm] op welke manieren geef jij in je dagelijks handelen inhoud aan de betrokkenheid van het netwerk?</w:t>
      </w:r>
    </w:p>
    <w:p w14:paraId="60481DC2"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Sowieso door de ZAG-gesprekken en we maken natuurlijk voor iedere cliënt een crisissignaleringsplan. Die is vooral gericht natuurlijk op de kliniek en op de afdeling maar ook gericht op straks weer ambulant. Je wil natuurlijk gewoon wel eigenlijk de opname zo kort mogelijk houden omdat we ervan gaan dat ambulant fijner en beter is voor je herstel </w:t>
      </w:r>
      <w:proofErr w:type="spellStart"/>
      <w:r w:rsidRPr="009C6046">
        <w:rPr>
          <w:rFonts w:asciiTheme="majorHAnsi" w:hAnsiTheme="majorHAnsi" w:cstheme="majorHAnsi"/>
        </w:rPr>
        <w:t>zegmaar</w:t>
      </w:r>
      <w:proofErr w:type="spellEnd"/>
      <w:r w:rsidRPr="009C6046">
        <w:rPr>
          <w:rFonts w:asciiTheme="majorHAnsi" w:hAnsiTheme="majorHAnsi" w:cstheme="majorHAnsi"/>
        </w:rPr>
        <w:t>. Dus er worden ook wel dingen van ambulant in mee genomen en daar zit het netwerk ook wel in van; ‘’stel dat het thuis niet lekker gaat? Wie ga je dan bellen?’’ weet je wel.. dat. Dus dat proberen we daarin ook wel te betrekken. Verder onderhouden we contact met de 1</w:t>
      </w:r>
      <w:r w:rsidRPr="009C6046">
        <w:rPr>
          <w:rFonts w:asciiTheme="majorHAnsi" w:hAnsiTheme="majorHAnsi" w:cstheme="majorHAnsi"/>
          <w:vertAlign w:val="superscript"/>
        </w:rPr>
        <w:t>e</w:t>
      </w:r>
      <w:r w:rsidRPr="009C6046">
        <w:rPr>
          <w:rFonts w:asciiTheme="majorHAnsi" w:hAnsiTheme="majorHAnsi" w:cstheme="majorHAnsi"/>
        </w:rPr>
        <w:t xml:space="preserve"> contactpersoon, die houden we op hoogte houden bij belangrijke dingen. We hebben natuurlijk de familie-ervaringswerker hier. Dus [uhm] als er mensen zijn waarvan we denken, speelt eigenlijk bijna iedereen hoor, die zijn heel betrokken of maken zich echt heel veel zorgen… ja dan [uhm] gaat zij contact opnemen en kijken wat zij voor hen kan betekenen.</w:t>
      </w:r>
    </w:p>
    <w:p w14:paraId="49AA8D72"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Ja, en zou je eens kunnen delen wat voor effect zo’n familie-ervaringswerker bij jullie op de afdeling heeft? Want wij hebben die natuurlijk niet… en dat is ook één van de redenen dat ik hier ook interviews wilde doen omdat jullie ja.. in mijn ogen… in ieder geval een stukje voorlopen in de ontwikkelingen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w:t>
      </w:r>
    </w:p>
    <w:p w14:paraId="2F0117EC"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weet je… Ik had het er toevallig net ook met een cliënt op de afdeling over [uhm]… iemand die het zelf heeft mee gemaakt kan zich echt wel veel meer inleven in hoe de familie/het netwerk zich voelt, dan hoe wij dat kunnen. En ik denk echt dat dat zo is. Tuurlijk weet je wel een beetje hoe en wat maar je voelt het niet. Je hebt niet hetzelfde gevoel…  Ik denk dat dat voor familie precies hetzelfde is. Zeker als een client bijvoorbeeld geen toestemming geeft voor het geven van informatie ofzo... dat die echt met regelmaat tegen muren oplopen. Dat je dingen duidelijk wil maken of geregeld wilt krijgen… en dat daardoor niet voor elkaar krijgt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En dan denk dat zo’n familie-ervaringswerker daarom echt een aanwinst is voor een afdeling. Want dat is iemand die in hetzelfde schuitje gezeten heeft en echt wel weet hoe dingen lopen of kunnen lopen. En zich daar ook hard voor kan maken. Ook richting ons hé… dat ze soms de knop om kan zetten in de zin van; logisch dat iemand zich druk maakt, weet je wel…  </w:t>
      </w:r>
    </w:p>
    <w:p w14:paraId="57FF737A"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Ja, mooi om te horen zeg. En vind jij dat het ook voor MC1 een aanwinst zou kunnen zijn of vind je dat het meer hoort binnen het HIC-principe?  </w:t>
      </w:r>
    </w:p>
    <w:p w14:paraId="7DFDF8BE"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Tuurlijk! Je hebt in iedere afdeling met familie te maken, dat heeft niks met een HIC te maken.</w:t>
      </w:r>
    </w:p>
    <w:p w14:paraId="133C80AB" w14:textId="6C33B844"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r>
      <w:r w:rsidR="000D7B0B" w:rsidRPr="009C6046">
        <w:rPr>
          <w:rFonts w:asciiTheme="majorHAnsi" w:hAnsiTheme="majorHAnsi" w:cstheme="majorHAnsi"/>
        </w:rPr>
        <w:t>Oké</w:t>
      </w:r>
      <w:r w:rsidRPr="009C6046">
        <w:rPr>
          <w:rFonts w:asciiTheme="majorHAnsi" w:hAnsiTheme="majorHAnsi" w:cstheme="majorHAnsi"/>
        </w:rPr>
        <w:t>. En het concept van rooming-in wat jullie bieden… zou je dat [uhm] ook van toegevoegde waarde vinden voor de medium care of?</w:t>
      </w:r>
    </w:p>
    <w:p w14:paraId="1320EC7A"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Kijk, ik denk dat je met rooming-in het meest effect kan halen binnen een acute crisis. Dus in die zin denk ik dat je het zeker ook nut heeft bij jullie. Maar ik denk als het echt gaat om wonen, stabiliseren of resocialiseren wanneer mensen bijvoorbeeld echt weer dagbesteding gaan oppakken, dat je het dan [uhm] minder snel inzet. Maar aan andere kant; als het is wat de cliënt nodig heeft om zich beter te voelen en sneller weer in een thuissituatie verder te </w:t>
      </w:r>
      <w:proofErr w:type="spellStart"/>
      <w:r w:rsidRPr="009C6046">
        <w:rPr>
          <w:rFonts w:asciiTheme="majorHAnsi" w:hAnsiTheme="majorHAnsi" w:cstheme="majorHAnsi"/>
        </w:rPr>
        <w:t>kunnen..ja</w:t>
      </w:r>
      <w:proofErr w:type="spellEnd"/>
      <w:r w:rsidRPr="009C6046">
        <w:rPr>
          <w:rFonts w:asciiTheme="majorHAnsi" w:hAnsiTheme="majorHAnsi" w:cstheme="majorHAnsi"/>
        </w:rPr>
        <w:t xml:space="preserve">… waarom zou je het dan niet doen? Denk ik dan… In dit principe laat je leidend zijn wat de cliënt nodig heeft om weer te herstellen. </w:t>
      </w:r>
    </w:p>
    <w:p w14:paraId="711CBB51" w14:textId="4D947072"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Ja dat is een mooie gedachte inderdaad. Mooie invalshoek! En [uhm]... jullie zijn nu best wel bezig hé met veranderingen op de HIC, jullie hebben ook een </w:t>
      </w:r>
      <w:r w:rsidR="000D7B0B" w:rsidRPr="009C6046">
        <w:rPr>
          <w:rFonts w:asciiTheme="majorHAnsi" w:hAnsiTheme="majorHAnsi" w:cstheme="majorHAnsi"/>
        </w:rPr>
        <w:t>werkgroep</w:t>
      </w:r>
      <w:r w:rsidRPr="009C6046">
        <w:rPr>
          <w:rFonts w:asciiTheme="majorHAnsi" w:hAnsiTheme="majorHAnsi" w:cstheme="majorHAnsi"/>
        </w:rPr>
        <w:t xml:space="preserve"> begreep ik rondom netwerkbetrokkenheid….</w:t>
      </w:r>
    </w:p>
    <w:p w14:paraId="764AF8B3"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Ja klopt inderdaad…</w:t>
      </w:r>
    </w:p>
    <w:p w14:paraId="3533E8FC"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Heb je tips of voor ons als MC1 hoe te beginnen, dit aan te pakken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Waar zouden we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volgens jou [uhm]… onze prioriteit moeten leggen als we willen veranderen?</w:t>
      </w:r>
    </w:p>
    <w:p w14:paraId="237DCC10"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Ja bij ons staat het natuurlijk ook nog maar in de kinderschoenen en wij zijn er ook nog lang niet. In ieder geval niet waar we zouden willen zijn... Maar ik denk dat een stukje bewustwording ervan heel belangrijk is. Dat je binnen je team kan creëren dat elke hulpverlener ervan overtuigd is dat dit wel een heel belangrijk punt is in de behandeling.</w:t>
      </w:r>
    </w:p>
    <w:p w14:paraId="2C0A445A"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En hoe doen jullie dat hier? </w:t>
      </w:r>
    </w:p>
    <w:p w14:paraId="20ECEF90"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lastRenderedPageBreak/>
        <w:t>R:</w:t>
      </w:r>
      <w:r w:rsidRPr="009C6046">
        <w:rPr>
          <w:rFonts w:asciiTheme="majorHAnsi" w:hAnsiTheme="majorHAnsi" w:cstheme="majorHAnsi"/>
        </w:rPr>
        <w:tab/>
        <w:t xml:space="preserve">Wij hebben natuurlijk de familie-ervaringswerker en die loopt hier natuurlijk altijd rond, is ook aanwezig bij de </w:t>
      </w:r>
      <w:proofErr w:type="spellStart"/>
      <w:r w:rsidRPr="009C6046">
        <w:rPr>
          <w:rFonts w:asciiTheme="majorHAnsi" w:hAnsiTheme="majorHAnsi" w:cstheme="majorHAnsi"/>
        </w:rPr>
        <w:t>MDO’s</w:t>
      </w:r>
      <w:proofErr w:type="spellEnd"/>
      <w:r w:rsidRPr="009C6046">
        <w:rPr>
          <w:rFonts w:asciiTheme="majorHAnsi" w:hAnsiTheme="majorHAnsi" w:cstheme="majorHAnsi"/>
        </w:rPr>
        <w:t xml:space="preserve"> en dat soort dingen allemaal… En dat is toch wel iemand die ons er continu op wijst [uhm] wat het belang ervan is. Zij houdt ons echt scherp daarin. En daarbij is het denk is wel belangrijk dat de artsen ook die visie hebben, want zij kunnen daarin natuurlijk ook een goeie sturing geven hé.</w:t>
      </w:r>
    </w:p>
    <w:p w14:paraId="3CAF2A00"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Ja ja [knikt instemmend]. En wat zijn volgens jou de 3 sterkste kanten of krachten van de HIC op het gebied van netwerkgericht werken? </w:t>
      </w:r>
    </w:p>
    <w:p w14:paraId="26EB0ECE"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[uhm] dan denk ik toch met name die betrokkenheid te tonen richting het netwerk, de mogelijkheid tot rooming-in, de familie-ervaringswerker. Het bieden van mogelijkheden waarin netwerkbetrokkenheid centraal staat. Het bieden van informatie, het familie-spreekuur elke maand dat ook wordt georganiseerd door de familie-ervaringswerker. Dat soort dingen eigenlijk…  Dat de familie gewoon kan binnenlopen voor een praatje of vragen en terecht kan in de familiekamer. </w:t>
      </w:r>
    </w:p>
    <w:p w14:paraId="22A3AF48"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En hoe maken jullie al die mogelijkheden dan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kenbaar aan familie?</w:t>
      </w:r>
    </w:p>
    <w:p w14:paraId="7C882AB4"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Er hangt in alle hallen een bord waarop dat vermeld staat, op welke dag er weer een familiespreek uur en welke tijd.  En je wijst mensen er ook op natuurlijk als je ze spreekt of wanneer ze langskomen voor de cliënt. En in de afdelingsfolder staat het ook. Daar zijn we nu wel een nieuwe versie van aan het drukken die nog meer up </w:t>
      </w:r>
      <w:proofErr w:type="spellStart"/>
      <w:r w:rsidRPr="009C6046">
        <w:rPr>
          <w:rFonts w:asciiTheme="majorHAnsi" w:hAnsiTheme="majorHAnsi" w:cstheme="majorHAnsi"/>
        </w:rPr>
        <w:t>to</w:t>
      </w:r>
      <w:proofErr w:type="spellEnd"/>
      <w:r w:rsidRPr="009C6046">
        <w:rPr>
          <w:rFonts w:asciiTheme="majorHAnsi" w:hAnsiTheme="majorHAnsi" w:cstheme="majorHAnsi"/>
        </w:rPr>
        <w:t xml:space="preserve"> date is hoor. </w:t>
      </w:r>
    </w:p>
    <w:p w14:paraId="0EDB3B85"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r>
      <w:proofErr w:type="spellStart"/>
      <w:r w:rsidRPr="009C6046">
        <w:rPr>
          <w:rFonts w:asciiTheme="majorHAnsi" w:hAnsiTheme="majorHAnsi" w:cstheme="majorHAnsi"/>
        </w:rPr>
        <w:t>Oke</w:t>
      </w:r>
      <w:proofErr w:type="spellEnd"/>
      <w:r w:rsidRPr="009C6046">
        <w:rPr>
          <w:rFonts w:asciiTheme="majorHAnsi" w:hAnsiTheme="majorHAnsi" w:cstheme="majorHAnsi"/>
        </w:rPr>
        <w:t xml:space="preserve">, ja dat zijn inderdaad ook echt een mooi dingen wat voor bij ons ook heel waardevol zou kunnen zijn denk ik. En veel meer ingezet kunnen worden. </w:t>
      </w:r>
    </w:p>
    <w:p w14:paraId="0B87282C"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dat is ook zo! Echt jammer dat jullie dat nu nog niet hebben. </w:t>
      </w:r>
    </w:p>
    <w:p w14:paraId="5B1CE511"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Hé en als je zou vragen naar kennis omtrent netwerkgericht werken. Welke kennis is volgens jou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belangrijk om goed het netwerk te kunnen betrekken? </w:t>
      </w:r>
    </w:p>
    <w:p w14:paraId="7E8CA925"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Ik denk vooral kennis over triade, dat daar meer deskundigheid in mag komen. Dat denk ik wel. </w:t>
      </w:r>
    </w:p>
    <w:p w14:paraId="7541E6D3" w14:textId="78AEDB22"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r>
      <w:r w:rsidR="000D7B0B" w:rsidRPr="009C6046">
        <w:rPr>
          <w:rFonts w:asciiTheme="majorHAnsi" w:hAnsiTheme="majorHAnsi" w:cstheme="majorHAnsi"/>
        </w:rPr>
        <w:t>Oké</w:t>
      </w:r>
      <w:r w:rsidRPr="009C6046">
        <w:rPr>
          <w:rFonts w:asciiTheme="majorHAnsi" w:hAnsiTheme="majorHAnsi" w:cstheme="majorHAnsi"/>
        </w:rPr>
        <w:t>. En welke vaardigheden bij medewerkers zijn volgens jou het meest belangrijk om goed netwerkgericht te kunnen werken als je er eens 3 of 5 zij moeten noemen?</w:t>
      </w:r>
    </w:p>
    <w:p w14:paraId="7C412C8D"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Ik denk dat dat vaardigheden zijn die je bij gewoon bij iedereen en overal moet hebben. [Uhm} betrokkenheid, empathie, gelijkwaardigheid… ik denk dat dat echt wel de belangrijkste zijn. Gewoon fatsoen. Normale beleefdheidsvormen… dat denk ik. Eigenlijk een beetje de 5-min methodiek… Die lijkt mij ook gewoon heel vanzelfsprekend, ook naar familie toe. </w:t>
      </w:r>
    </w:p>
    <w:p w14:paraId="6B571FD2"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r>
      <w:proofErr w:type="spellStart"/>
      <w:r w:rsidRPr="009C6046">
        <w:rPr>
          <w:rFonts w:asciiTheme="majorHAnsi" w:hAnsiTheme="majorHAnsi" w:cstheme="majorHAnsi"/>
        </w:rPr>
        <w:t>Oke</w:t>
      </w:r>
      <w:proofErr w:type="spellEnd"/>
      <w:r w:rsidRPr="009C6046">
        <w:rPr>
          <w:rFonts w:asciiTheme="majorHAnsi" w:hAnsiTheme="majorHAnsi" w:cstheme="majorHAnsi"/>
        </w:rPr>
        <w:t>. En uhm… en [uhm] maak je ook weleens gebruik van een methodisch instrument om iets van het netwerk in kaart te brengen? Of hoe verkrijg jij inzicht in het netwerk van cliënten?</w:t>
      </w:r>
    </w:p>
    <w:p w14:paraId="086CAC36"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Weinig eigenlijk… ja via het CSP natuurlijk wel wat inzicht wat ik net al zei… maar verder niet. En voor zover ik weet gebruiken we ook geen specifieke instrumenten op de afdeling verder voor het sociaal netwerk. </w:t>
      </w:r>
    </w:p>
    <w:p w14:paraId="4C173CE7"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En zou je het helpend vinden om een instrument te hebben waarmee je met de cliënt aan de slag kan? </w:t>
      </w:r>
    </w:p>
    <w:p w14:paraId="328846FB"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zeker, als dat er is. </w:t>
      </w:r>
    </w:p>
    <w:p w14:paraId="3117D597"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En wat zou je het belangrijkste vinden aan de tool? Waar moet het volgens jou aan voldoen </w:t>
      </w:r>
      <w:proofErr w:type="spellStart"/>
      <w:r w:rsidRPr="009C6046">
        <w:rPr>
          <w:rFonts w:asciiTheme="majorHAnsi" w:hAnsiTheme="majorHAnsi" w:cstheme="majorHAnsi"/>
        </w:rPr>
        <w:t>zegmaar</w:t>
      </w:r>
      <w:proofErr w:type="spellEnd"/>
      <w:r w:rsidRPr="009C6046">
        <w:rPr>
          <w:rFonts w:asciiTheme="majorHAnsi" w:hAnsiTheme="majorHAnsi" w:cstheme="majorHAnsi"/>
        </w:rPr>
        <w:t>?</w:t>
      </w:r>
    </w:p>
    <w:p w14:paraId="7A69C37D"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[Uhm] Ik denk dat het wel echt doelmatig moet zijn dat je daar sowieso verder op in gaat. En die diepgang dan vanzelf wel ontstaat. Juist doelmatig omdat je al zoveel instrumenten op allerlei vlakken hebt </w:t>
      </w:r>
      <w:proofErr w:type="spellStart"/>
      <w:r w:rsidRPr="009C6046">
        <w:rPr>
          <w:rFonts w:asciiTheme="majorHAnsi" w:hAnsiTheme="majorHAnsi" w:cstheme="majorHAnsi"/>
        </w:rPr>
        <w:t>zegmaar</w:t>
      </w:r>
      <w:proofErr w:type="spellEnd"/>
      <w:r w:rsidRPr="009C6046">
        <w:rPr>
          <w:rFonts w:asciiTheme="majorHAnsi" w:hAnsiTheme="majorHAnsi" w:cstheme="majorHAnsi"/>
        </w:rPr>
        <w:t xml:space="preserve">… als het een heel lang iets wordt dan gaan mensen er sowieso niet aan beginnen. Dat klinkt heel lullig maar zo werkt het wel in de praktijk. Dus vooral kort en doelmatig… en als daar dan iets uitkomt… dat het dan automatisch doorvloeit in iets meer diepgang ofzo. En er zijn natuurlijk ook altijd wel cliënten waarbij dingen lopen zoals ze lopen en waar het netwerk geen aandacht nodig heeft omdat dat allemaal heel goed loopt en er sprake is van hele goede samenwerking tijdens een opname periode. Het is niet bij iedereen een probleem ofzo… sommige netwerken zijn gewoon super goed. </w:t>
      </w:r>
    </w:p>
    <w:p w14:paraId="467D971C"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Want is dat wel iets wat jullie gelijk inventariseren bij een opname gesprek? </w:t>
      </w:r>
    </w:p>
    <w:p w14:paraId="5B1ADB05"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sowieso vraag je dan natuurlijk al naar contactpersonen en wie er ambulant eventueel al betrokken. Diegene moeten natuurlijk ook betrokken worden. </w:t>
      </w:r>
    </w:p>
    <w:p w14:paraId="30514475" w14:textId="5CDC342A"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lastRenderedPageBreak/>
        <w:t>I:</w:t>
      </w:r>
      <w:r w:rsidRPr="009C6046">
        <w:rPr>
          <w:rFonts w:asciiTheme="majorHAnsi" w:hAnsiTheme="majorHAnsi" w:cstheme="majorHAnsi"/>
        </w:rPr>
        <w:tab/>
      </w:r>
      <w:r w:rsidR="000D7B0B" w:rsidRPr="009C6046">
        <w:rPr>
          <w:rFonts w:asciiTheme="majorHAnsi" w:hAnsiTheme="majorHAnsi" w:cstheme="majorHAnsi"/>
        </w:rPr>
        <w:t>Oké</w:t>
      </w:r>
      <w:r w:rsidRPr="009C6046">
        <w:rPr>
          <w:rFonts w:asciiTheme="majorHAnsi" w:hAnsiTheme="majorHAnsi" w:cstheme="majorHAnsi"/>
        </w:rPr>
        <w:t>.. en [uhm] heb je ook behoefte een scholing op dit gebied of in hoeverre denk je dat dit wel of niet nodig is binnen de acute keten?</w:t>
      </w:r>
    </w:p>
    <w:p w14:paraId="38BBF6B9"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Ik denk dat dat wel goed zou zijn. Sowieso om daar met regelmaat aandacht aan te besteden en even op te frissen… of je het nou wel of niet weet. Dat draagt bij aan de bewustwording.</w:t>
      </w:r>
    </w:p>
    <w:p w14:paraId="1DF4F638"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En wat zou daarin volgens jou vooral dan in naar voren moeten komen?</w:t>
      </w:r>
    </w:p>
    <w:p w14:paraId="5996821B"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Nou… met name van; hoe zijn we nu bezig? Wat voor belang zien we erin? En wat kan daarin verbeterd worden? Want er kan altijd wat verbeterd worden… laten we niet denken dat we er al zijn! Dus ik denk dat punt vooral iedere keer weer terug moet blijven komen. Welke ontwikkelingen zijn er… welke houdingsaspecten en kennis blijken van belang? Hoe gaan we dat uitvoeren met elkaar?  </w:t>
      </w:r>
    </w:p>
    <w:p w14:paraId="7E0A35BF"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 xml:space="preserve">En zie je daarin ook nog een meerwaarde in samenwerken als acute keten? </w:t>
      </w:r>
    </w:p>
    <w:p w14:paraId="68BCEED3"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Zeker, zeker…. Ik denk dat er veel meer uitwisseling mogelijk is. Nu is iedereen nog een beetje zijn eigen wiel aan het uitvinden hé.  </w:t>
      </w:r>
    </w:p>
    <w:p w14:paraId="3322FA08"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Ja [lacht] precies. Kan ook interessante dingen opleveren natuurlijk…</w:t>
      </w:r>
    </w:p>
    <w:p w14:paraId="5FDED587"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Ja dat is. En ik denk ook dat het voor familie gewoon veel fijner is als wij daarin meer samenwerken. Het is voor familie natuurlijk heel naar als je hier geweest bent en je hebt allerlei handreikingen of voorzieningen voorhanden gehad… En [uhm] vervolgens wordt iemand overgeplaatst en zijn deze mogelijkheden er ineens niet meer. Of hier heb je helemaal niks gehoord en je komt ergens anders en er wordt gezegd; goh, heb je hier of hier weleens van gehoord. ‘</w:t>
      </w:r>
      <w:proofErr w:type="spellStart"/>
      <w:r w:rsidRPr="009C6046">
        <w:rPr>
          <w:rFonts w:asciiTheme="majorHAnsi" w:hAnsiTheme="majorHAnsi" w:cstheme="majorHAnsi"/>
        </w:rPr>
        <w:t>Ohnee</w:t>
      </w:r>
      <w:proofErr w:type="spellEnd"/>
      <w:r w:rsidRPr="009C6046">
        <w:rPr>
          <w:rFonts w:asciiTheme="majorHAnsi" w:hAnsiTheme="majorHAnsi" w:cstheme="majorHAnsi"/>
        </w:rPr>
        <w:t xml:space="preserve"> nooit van gehoord op de HIC’. En dat is niet handig. Feit is… dat het op beide afdelingen anders is. </w:t>
      </w:r>
    </w:p>
    <w:p w14:paraId="02B286F8"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 xml:space="preserve">I: </w:t>
      </w:r>
      <w:r w:rsidRPr="009C6046">
        <w:rPr>
          <w:rFonts w:asciiTheme="majorHAnsi" w:hAnsiTheme="majorHAnsi" w:cstheme="majorHAnsi"/>
        </w:rPr>
        <w:tab/>
        <w:t>Ja, mooie. Ik ga dat zeker meenemen. We zijn eigenlijk aan het einde van het interview gekomen… Heb je zelf misschien nog iets wat nog niet aan de orde is geweest wat je kwijt wilt? Of mij wil mee geven?</w:t>
      </w:r>
    </w:p>
    <w:p w14:paraId="15F0934A"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Nee, eigenlijk niet.</w:t>
      </w:r>
    </w:p>
    <w:p w14:paraId="494F4464"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I:</w:t>
      </w:r>
      <w:r w:rsidRPr="009C6046">
        <w:rPr>
          <w:rFonts w:asciiTheme="majorHAnsi" w:hAnsiTheme="majorHAnsi" w:cstheme="majorHAnsi"/>
        </w:rPr>
        <w:tab/>
        <w:t>Dan wil ik je bij deze heel erg bedanken voor je openheid en het interview.</w:t>
      </w:r>
    </w:p>
    <w:p w14:paraId="00FF9E41" w14:textId="77777777" w:rsidR="009C6046" w:rsidRPr="009C6046" w:rsidRDefault="009C6046" w:rsidP="009C6046">
      <w:pPr>
        <w:pStyle w:val="Geenafstand"/>
        <w:ind w:left="705" w:hanging="705"/>
        <w:jc w:val="both"/>
        <w:rPr>
          <w:rFonts w:asciiTheme="majorHAnsi" w:hAnsiTheme="majorHAnsi" w:cstheme="majorHAnsi"/>
        </w:rPr>
      </w:pPr>
      <w:r w:rsidRPr="009C6046">
        <w:rPr>
          <w:rFonts w:asciiTheme="majorHAnsi" w:hAnsiTheme="majorHAnsi" w:cstheme="majorHAnsi"/>
        </w:rPr>
        <w:t>R:</w:t>
      </w:r>
      <w:r w:rsidRPr="009C6046">
        <w:rPr>
          <w:rFonts w:asciiTheme="majorHAnsi" w:hAnsiTheme="majorHAnsi" w:cstheme="majorHAnsi"/>
        </w:rPr>
        <w:tab/>
        <w:t xml:space="preserve">Ja jij ook bedankt! En succes verder! </w:t>
      </w:r>
    </w:p>
    <w:p w14:paraId="55FCCBA8" w14:textId="77777777" w:rsidR="009C6046" w:rsidRPr="00963E08" w:rsidRDefault="009C6046" w:rsidP="00963E08">
      <w:pPr>
        <w:pStyle w:val="Geenafstand"/>
        <w:rPr>
          <w:rFonts w:eastAsiaTheme="majorEastAsia"/>
          <w:b/>
          <w:color w:val="FF0000"/>
        </w:rPr>
      </w:pPr>
    </w:p>
    <w:p w14:paraId="778F17AF" w14:textId="77777777" w:rsidR="006524B9" w:rsidRPr="00BD57AC" w:rsidRDefault="006524B9" w:rsidP="00BD57AC">
      <w:pPr>
        <w:rPr>
          <w:lang w:eastAsia="nl-NL"/>
        </w:rPr>
      </w:pPr>
    </w:p>
    <w:sectPr w:rsidR="006524B9" w:rsidRPr="00BD57AC" w:rsidSect="006C79A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97AA2" w14:textId="77777777" w:rsidR="00D2784D" w:rsidRDefault="00D2784D" w:rsidP="00DD2199">
      <w:pPr>
        <w:spacing w:after="0" w:line="240" w:lineRule="auto"/>
      </w:pPr>
      <w:r>
        <w:separator/>
      </w:r>
    </w:p>
  </w:endnote>
  <w:endnote w:type="continuationSeparator" w:id="0">
    <w:p w14:paraId="79FA332D" w14:textId="77777777" w:rsidR="00D2784D" w:rsidRDefault="00D2784D" w:rsidP="00DD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472690"/>
      <w:docPartObj>
        <w:docPartGallery w:val="Page Numbers (Bottom of Page)"/>
        <w:docPartUnique/>
      </w:docPartObj>
    </w:sdtPr>
    <w:sdtEndPr/>
    <w:sdtContent>
      <w:p w14:paraId="3AB6656C" w14:textId="77777777" w:rsidR="00C44C4D" w:rsidRDefault="00D2784D" w:rsidP="00A42619">
        <w:pPr>
          <w:pStyle w:val="Voettekst"/>
        </w:pPr>
      </w:p>
    </w:sdtContent>
  </w:sdt>
  <w:p w14:paraId="025DB834" w14:textId="77777777" w:rsidR="00C44C4D" w:rsidRDefault="00C44C4D" w:rsidP="005129FC">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5587" w14:textId="77777777" w:rsidR="00C44C4D" w:rsidRDefault="00C44C4D" w:rsidP="00A42619">
    <w:pPr>
      <w:pStyle w:val="Voettekst"/>
      <w:jc w:val="center"/>
    </w:pPr>
  </w:p>
  <w:p w14:paraId="0A95F7E9" w14:textId="77777777" w:rsidR="00C44C4D" w:rsidRDefault="00C44C4D" w:rsidP="00A42619">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925906"/>
      <w:docPartObj>
        <w:docPartGallery w:val="Page Numbers (Bottom of Page)"/>
        <w:docPartUnique/>
      </w:docPartObj>
    </w:sdtPr>
    <w:sdtEndPr/>
    <w:sdtContent>
      <w:p w14:paraId="439AC17E" w14:textId="77777777" w:rsidR="00C44C4D" w:rsidRDefault="00C44C4D">
        <w:pPr>
          <w:pStyle w:val="Voettekst"/>
          <w:jc w:val="right"/>
        </w:pPr>
        <w:r>
          <w:fldChar w:fldCharType="begin"/>
        </w:r>
        <w:r>
          <w:instrText>PAGE   \* MERGEFORMAT</w:instrText>
        </w:r>
        <w:r>
          <w:fldChar w:fldCharType="separate"/>
        </w:r>
        <w:r>
          <w:rPr>
            <w:noProof/>
          </w:rPr>
          <w:t>8</w:t>
        </w:r>
        <w:r>
          <w:fldChar w:fldCharType="end"/>
        </w:r>
      </w:p>
    </w:sdtContent>
  </w:sdt>
  <w:p w14:paraId="22FDC788" w14:textId="77777777" w:rsidR="00C44C4D" w:rsidRDefault="00C44C4D" w:rsidP="005129FC">
    <w:pPr>
      <w:pStyle w:val="Voettekst"/>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093307"/>
      <w:docPartObj>
        <w:docPartGallery w:val="Page Numbers (Bottom of Page)"/>
        <w:docPartUnique/>
      </w:docPartObj>
    </w:sdtPr>
    <w:sdtEndPr/>
    <w:sdtContent>
      <w:p w14:paraId="069C619E" w14:textId="77777777" w:rsidR="00C44C4D" w:rsidRDefault="00C44C4D">
        <w:pPr>
          <w:pStyle w:val="Voettekst"/>
          <w:jc w:val="right"/>
        </w:pPr>
        <w:r>
          <w:fldChar w:fldCharType="begin"/>
        </w:r>
        <w:r>
          <w:instrText>PAGE   \* MERGEFORMAT</w:instrText>
        </w:r>
        <w:r>
          <w:fldChar w:fldCharType="separate"/>
        </w:r>
        <w:r>
          <w:rPr>
            <w:noProof/>
          </w:rPr>
          <w:t>1</w:t>
        </w:r>
        <w:r>
          <w:fldChar w:fldCharType="end"/>
        </w:r>
      </w:p>
    </w:sdtContent>
  </w:sdt>
  <w:p w14:paraId="38599D93" w14:textId="77777777" w:rsidR="00C44C4D" w:rsidRDefault="00C44C4D" w:rsidP="00A42619">
    <w:pPr>
      <w:pStyle w:val="Voettekst"/>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145842"/>
      <w:docPartObj>
        <w:docPartGallery w:val="Page Numbers (Bottom of Page)"/>
        <w:docPartUnique/>
      </w:docPartObj>
    </w:sdtPr>
    <w:sdtEndPr/>
    <w:sdtContent>
      <w:p w14:paraId="5B25A05E" w14:textId="77777777" w:rsidR="00C44C4D" w:rsidRDefault="00C44C4D">
        <w:pPr>
          <w:pStyle w:val="Voettekst"/>
          <w:jc w:val="right"/>
        </w:pPr>
        <w:r>
          <w:fldChar w:fldCharType="begin"/>
        </w:r>
        <w:r>
          <w:instrText>PAGE   \* MERGEFORMAT</w:instrText>
        </w:r>
        <w:r>
          <w:fldChar w:fldCharType="separate"/>
        </w:r>
        <w:r>
          <w:rPr>
            <w:noProof/>
          </w:rPr>
          <w:t>8</w:t>
        </w:r>
        <w:r>
          <w:fldChar w:fldCharType="end"/>
        </w:r>
      </w:p>
    </w:sdtContent>
  </w:sdt>
  <w:p w14:paraId="4D860E7D" w14:textId="77777777" w:rsidR="00C44C4D" w:rsidRDefault="00C44C4D" w:rsidP="005129FC">
    <w:pPr>
      <w:pStyle w:val="Voettekst"/>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919530"/>
      <w:docPartObj>
        <w:docPartGallery w:val="Page Numbers (Bottom of Page)"/>
        <w:docPartUnique/>
      </w:docPartObj>
    </w:sdtPr>
    <w:sdtEndPr/>
    <w:sdtContent>
      <w:p w14:paraId="0CC553DF" w14:textId="77777777" w:rsidR="00C44C4D" w:rsidRDefault="00C44C4D">
        <w:pPr>
          <w:pStyle w:val="Voettekst"/>
          <w:jc w:val="right"/>
        </w:pPr>
        <w:r>
          <w:fldChar w:fldCharType="begin"/>
        </w:r>
        <w:r>
          <w:instrText>PAGE   \* MERGEFORMAT</w:instrText>
        </w:r>
        <w:r>
          <w:fldChar w:fldCharType="separate"/>
        </w:r>
        <w:r>
          <w:rPr>
            <w:noProof/>
          </w:rPr>
          <w:t>1</w:t>
        </w:r>
        <w:r>
          <w:fldChar w:fldCharType="end"/>
        </w:r>
      </w:p>
    </w:sdtContent>
  </w:sdt>
  <w:p w14:paraId="092F541A" w14:textId="77777777" w:rsidR="00C44C4D" w:rsidRDefault="00C44C4D" w:rsidP="00A42619">
    <w:pPr>
      <w:pStyle w:val="Voettekst"/>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790572"/>
      <w:docPartObj>
        <w:docPartGallery w:val="Page Numbers (Bottom of Page)"/>
        <w:docPartUnique/>
      </w:docPartObj>
    </w:sdtPr>
    <w:sdtEndPr/>
    <w:sdtContent>
      <w:p w14:paraId="3B250DB3" w14:textId="77777777" w:rsidR="00C44C4D" w:rsidRDefault="00C44C4D">
        <w:pPr>
          <w:pStyle w:val="Voettekst"/>
          <w:jc w:val="right"/>
        </w:pPr>
        <w:r>
          <w:fldChar w:fldCharType="begin"/>
        </w:r>
        <w:r>
          <w:instrText>PAGE   \* MERGEFORMAT</w:instrText>
        </w:r>
        <w:r>
          <w:fldChar w:fldCharType="separate"/>
        </w:r>
        <w:r>
          <w:rPr>
            <w:noProof/>
          </w:rPr>
          <w:t>1</w:t>
        </w:r>
        <w:r>
          <w:fldChar w:fldCharType="end"/>
        </w:r>
      </w:p>
    </w:sdtContent>
  </w:sdt>
  <w:p w14:paraId="178B5695" w14:textId="77777777" w:rsidR="00C44C4D" w:rsidRDefault="00C44C4D" w:rsidP="00A42619">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A3B5" w14:textId="77777777" w:rsidR="00D2784D" w:rsidRDefault="00D2784D" w:rsidP="00DD2199">
      <w:pPr>
        <w:spacing w:after="0" w:line="240" w:lineRule="auto"/>
      </w:pPr>
      <w:r>
        <w:separator/>
      </w:r>
    </w:p>
  </w:footnote>
  <w:footnote w:type="continuationSeparator" w:id="0">
    <w:p w14:paraId="4A5775F0" w14:textId="77777777" w:rsidR="00D2784D" w:rsidRDefault="00D2784D" w:rsidP="00DD2199">
      <w:pPr>
        <w:spacing w:after="0" w:line="240" w:lineRule="auto"/>
      </w:pPr>
      <w:r>
        <w:continuationSeparator/>
      </w:r>
    </w:p>
  </w:footnote>
  <w:footnote w:id="1">
    <w:p w14:paraId="70A5BF92" w14:textId="77777777" w:rsidR="00C44C4D" w:rsidRDefault="00C44C4D">
      <w:pPr>
        <w:pStyle w:val="Voetnoottekst"/>
      </w:pPr>
      <w:r>
        <w:rPr>
          <w:rStyle w:val="Voetnootmarkering"/>
        </w:rPr>
        <w:footnoteRef/>
      </w:r>
      <w:r>
        <w:t xml:space="preserve"> Bij een psychotische kwetsbaarheid is er sprake van een verhoogd risico op het ontstaan van een (nieuwe) psychose, waarbij de persoon kampt een verstoorde waarneming. Dit kan zich kan uiten in de vorm van het horen van stemmen, waanbeelden en vreemd of verward gedrag.</w:t>
      </w:r>
    </w:p>
  </w:footnote>
  <w:footnote w:id="2">
    <w:p w14:paraId="21B32BAB" w14:textId="77777777" w:rsidR="00C44C4D" w:rsidRDefault="00C44C4D">
      <w:pPr>
        <w:pStyle w:val="Voetnoottekst"/>
      </w:pPr>
      <w:r>
        <w:rPr>
          <w:rStyle w:val="Voetnootmarkering"/>
        </w:rPr>
        <w:footnoteRef/>
      </w:r>
      <w:r>
        <w:t xml:space="preserve"> Interventies die in Nederland worden aangemerkt als dwang zijn: separatie, afzondering, fixatie of het toedienen van medicatie/vocht/voeding tegen de wil van de cliënt.</w:t>
      </w:r>
    </w:p>
  </w:footnote>
  <w:footnote w:id="3">
    <w:p w14:paraId="7D902E3F" w14:textId="543A4601" w:rsidR="00C44C4D" w:rsidRDefault="00C44C4D">
      <w:pPr>
        <w:pStyle w:val="Voetnoottekst"/>
      </w:pPr>
      <w:r>
        <w:rPr>
          <w:rStyle w:val="Voetnootmarkering"/>
        </w:rPr>
        <w:footnoteRef/>
      </w:r>
      <w:r>
        <w:t xml:space="preserve"> Het digibord is een digitaal planbord wat wordt gebruikt binnen de acute keten om de belangrijkste informatie en afspraken rondom een cliënt direct tot beschikking te hebben. Het dient als leidraad tijdens de overdracht van dienst en elke medewerker heeft een geprinte versie voorhanden. </w:t>
      </w:r>
    </w:p>
  </w:footnote>
  <w:footnote w:id="4">
    <w:p w14:paraId="719EFAB0" w14:textId="77777777" w:rsidR="00C44C4D" w:rsidRDefault="00C44C4D">
      <w:pPr>
        <w:pStyle w:val="Voetnoottekst"/>
      </w:pPr>
      <w:r>
        <w:rPr>
          <w:rStyle w:val="Voetnootmarkering"/>
        </w:rPr>
        <w:footnoteRef/>
      </w:r>
      <w:r>
        <w:t xml:space="preserve"> De afkorting EPD staat voor Elektronisch Patiëntendossier.</w:t>
      </w:r>
    </w:p>
  </w:footnote>
  <w:footnote w:id="5">
    <w:p w14:paraId="7B041B49" w14:textId="77777777" w:rsidR="00C44C4D" w:rsidRDefault="00C44C4D">
      <w:pPr>
        <w:pStyle w:val="Voetnoottekst"/>
      </w:pPr>
      <w:r>
        <w:rPr>
          <w:rStyle w:val="Voetnootmarkering"/>
        </w:rPr>
        <w:footnoteRef/>
      </w:r>
      <w:r>
        <w:t xml:space="preserve"> De afkorting MDO verwijst naar het multidisciplinaire overleg tussen alle disciplines binnen de afdeling MC1.</w:t>
      </w:r>
    </w:p>
  </w:footnote>
  <w:footnote w:id="6">
    <w:p w14:paraId="6797A858" w14:textId="77777777" w:rsidR="00C44C4D" w:rsidRDefault="00C44C4D">
      <w:pPr>
        <w:pStyle w:val="Voetnoottekst"/>
      </w:pPr>
      <w:r>
        <w:rPr>
          <w:rStyle w:val="Voetnootmarkering"/>
        </w:rPr>
        <w:footnoteRef/>
      </w:r>
      <w:r>
        <w:t xml:space="preserve"> Het FACT staat voor Flexibel Assertive Community Treatment. Zij behandelen en begeleiden mensen met een ernstig psychiatrische aandoening in de eigen woonomgeving van de cliënt.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3A13" w14:textId="77777777" w:rsidR="00C44C4D" w:rsidRDefault="00C44C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9DB4" w14:textId="77777777" w:rsidR="00C44C4D" w:rsidRDefault="00C44C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F84"/>
    <w:multiLevelType w:val="hybridMultilevel"/>
    <w:tmpl w:val="B546B556"/>
    <w:lvl w:ilvl="0" w:tplc="04130005">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17067464"/>
    <w:multiLevelType w:val="hybridMultilevel"/>
    <w:tmpl w:val="22E03C2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10748"/>
    <w:multiLevelType w:val="hybridMultilevel"/>
    <w:tmpl w:val="63CC0F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7A03B0"/>
    <w:multiLevelType w:val="hybridMultilevel"/>
    <w:tmpl w:val="50D8DF0E"/>
    <w:lvl w:ilvl="0" w:tplc="88047A96">
      <w:start w:val="2"/>
      <w:numFmt w:val="bullet"/>
      <w:lvlText w:val="-"/>
      <w:lvlJc w:val="left"/>
      <w:pPr>
        <w:ind w:left="720" w:hanging="360"/>
      </w:pPr>
      <w:rPr>
        <w:rFonts w:ascii="Calibri" w:eastAsia="SimSu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AA346F"/>
    <w:multiLevelType w:val="hybridMultilevel"/>
    <w:tmpl w:val="89309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FD550A"/>
    <w:multiLevelType w:val="hybridMultilevel"/>
    <w:tmpl w:val="6DCED834"/>
    <w:lvl w:ilvl="0" w:tplc="1EFAA314">
      <w:numFmt w:val="bullet"/>
      <w:lvlText w:val="-"/>
      <w:lvlJc w:val="left"/>
      <w:pPr>
        <w:ind w:left="720" w:hanging="360"/>
      </w:pPr>
      <w:rPr>
        <w:rFonts w:ascii="Calibri" w:eastAsia="SimSu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462AED"/>
    <w:multiLevelType w:val="hybridMultilevel"/>
    <w:tmpl w:val="2090B1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C34AEA"/>
    <w:multiLevelType w:val="hybridMultilevel"/>
    <w:tmpl w:val="48A8E3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9A01B1"/>
    <w:multiLevelType w:val="hybridMultilevel"/>
    <w:tmpl w:val="021661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ECA6002"/>
    <w:multiLevelType w:val="hybridMultilevel"/>
    <w:tmpl w:val="F6E450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07F6035"/>
    <w:multiLevelType w:val="hybridMultilevel"/>
    <w:tmpl w:val="56B614C0"/>
    <w:lvl w:ilvl="0" w:tplc="1EFAA314">
      <w:numFmt w:val="bullet"/>
      <w:lvlText w:val="-"/>
      <w:lvlJc w:val="left"/>
      <w:pPr>
        <w:ind w:left="720" w:hanging="360"/>
      </w:pPr>
      <w:rPr>
        <w:rFonts w:ascii="Calibri" w:eastAsia="SimSu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0F4FDB"/>
    <w:multiLevelType w:val="hybridMultilevel"/>
    <w:tmpl w:val="C69254F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5465B9"/>
    <w:multiLevelType w:val="hybridMultilevel"/>
    <w:tmpl w:val="9008ECE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171B37"/>
    <w:multiLevelType w:val="hybridMultilevel"/>
    <w:tmpl w:val="7F4632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9"/>
  </w:num>
  <w:num w:numId="5">
    <w:abstractNumId w:val="3"/>
  </w:num>
  <w:num w:numId="6">
    <w:abstractNumId w:val="5"/>
  </w:num>
  <w:num w:numId="7">
    <w:abstractNumId w:val="10"/>
  </w:num>
  <w:num w:numId="8">
    <w:abstractNumId w:val="4"/>
  </w:num>
  <w:num w:numId="9">
    <w:abstractNumId w:val="1"/>
  </w:num>
  <w:num w:numId="10">
    <w:abstractNumId w:val="11"/>
  </w:num>
  <w:num w:numId="11">
    <w:abstractNumId w:val="6"/>
  </w:num>
  <w:num w:numId="12">
    <w:abstractNumId w:val="1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44"/>
    <w:rsid w:val="000014DE"/>
    <w:rsid w:val="00005063"/>
    <w:rsid w:val="00005561"/>
    <w:rsid w:val="00005E45"/>
    <w:rsid w:val="0000611F"/>
    <w:rsid w:val="0000781D"/>
    <w:rsid w:val="000105A1"/>
    <w:rsid w:val="000142AA"/>
    <w:rsid w:val="00014CAF"/>
    <w:rsid w:val="00015A11"/>
    <w:rsid w:val="00015F31"/>
    <w:rsid w:val="00016643"/>
    <w:rsid w:val="00016A07"/>
    <w:rsid w:val="00025A13"/>
    <w:rsid w:val="00027C3F"/>
    <w:rsid w:val="0003049E"/>
    <w:rsid w:val="000310DE"/>
    <w:rsid w:val="00031B72"/>
    <w:rsid w:val="00031DDA"/>
    <w:rsid w:val="00032157"/>
    <w:rsid w:val="00032420"/>
    <w:rsid w:val="0003334F"/>
    <w:rsid w:val="00036254"/>
    <w:rsid w:val="00036C6A"/>
    <w:rsid w:val="000370B8"/>
    <w:rsid w:val="0004067E"/>
    <w:rsid w:val="00045671"/>
    <w:rsid w:val="00046167"/>
    <w:rsid w:val="000478DD"/>
    <w:rsid w:val="00047F96"/>
    <w:rsid w:val="000514EE"/>
    <w:rsid w:val="00052037"/>
    <w:rsid w:val="00052D5F"/>
    <w:rsid w:val="00055C04"/>
    <w:rsid w:val="00060840"/>
    <w:rsid w:val="0006185A"/>
    <w:rsid w:val="000640E1"/>
    <w:rsid w:val="00065686"/>
    <w:rsid w:val="000662E6"/>
    <w:rsid w:val="000668B2"/>
    <w:rsid w:val="00066EC3"/>
    <w:rsid w:val="00067259"/>
    <w:rsid w:val="00070D89"/>
    <w:rsid w:val="00073062"/>
    <w:rsid w:val="000732F9"/>
    <w:rsid w:val="000735B0"/>
    <w:rsid w:val="00073F47"/>
    <w:rsid w:val="000756D7"/>
    <w:rsid w:val="00075C18"/>
    <w:rsid w:val="00086DC1"/>
    <w:rsid w:val="000873CD"/>
    <w:rsid w:val="000874CA"/>
    <w:rsid w:val="00087B08"/>
    <w:rsid w:val="00090045"/>
    <w:rsid w:val="000918CE"/>
    <w:rsid w:val="000943AC"/>
    <w:rsid w:val="000965B8"/>
    <w:rsid w:val="00097B0F"/>
    <w:rsid w:val="000A17FD"/>
    <w:rsid w:val="000A2720"/>
    <w:rsid w:val="000A2764"/>
    <w:rsid w:val="000A27F3"/>
    <w:rsid w:val="000A4601"/>
    <w:rsid w:val="000A51E8"/>
    <w:rsid w:val="000A5768"/>
    <w:rsid w:val="000A64C8"/>
    <w:rsid w:val="000A67F4"/>
    <w:rsid w:val="000B1A17"/>
    <w:rsid w:val="000B2986"/>
    <w:rsid w:val="000B353F"/>
    <w:rsid w:val="000C47F2"/>
    <w:rsid w:val="000C5428"/>
    <w:rsid w:val="000D117A"/>
    <w:rsid w:val="000D2E61"/>
    <w:rsid w:val="000D4014"/>
    <w:rsid w:val="000D46B7"/>
    <w:rsid w:val="000D7B0B"/>
    <w:rsid w:val="000E19DC"/>
    <w:rsid w:val="000E335F"/>
    <w:rsid w:val="000E5812"/>
    <w:rsid w:val="000E73CB"/>
    <w:rsid w:val="000E75FD"/>
    <w:rsid w:val="000F0676"/>
    <w:rsid w:val="000F0D36"/>
    <w:rsid w:val="000F1213"/>
    <w:rsid w:val="000F51F1"/>
    <w:rsid w:val="000F5257"/>
    <w:rsid w:val="001004CF"/>
    <w:rsid w:val="00100E51"/>
    <w:rsid w:val="001019A6"/>
    <w:rsid w:val="00101B88"/>
    <w:rsid w:val="00101FAA"/>
    <w:rsid w:val="00106B01"/>
    <w:rsid w:val="00111023"/>
    <w:rsid w:val="0011124A"/>
    <w:rsid w:val="0011137E"/>
    <w:rsid w:val="00112CAA"/>
    <w:rsid w:val="001137A8"/>
    <w:rsid w:val="00120767"/>
    <w:rsid w:val="00120C66"/>
    <w:rsid w:val="00121F20"/>
    <w:rsid w:val="00122721"/>
    <w:rsid w:val="00122775"/>
    <w:rsid w:val="00122984"/>
    <w:rsid w:val="00123A1D"/>
    <w:rsid w:val="001273DC"/>
    <w:rsid w:val="00132432"/>
    <w:rsid w:val="00132B5F"/>
    <w:rsid w:val="001332B0"/>
    <w:rsid w:val="001336B6"/>
    <w:rsid w:val="0013536A"/>
    <w:rsid w:val="00136F64"/>
    <w:rsid w:val="001408E4"/>
    <w:rsid w:val="00141C30"/>
    <w:rsid w:val="00142356"/>
    <w:rsid w:val="00142CEF"/>
    <w:rsid w:val="001443F7"/>
    <w:rsid w:val="0014555E"/>
    <w:rsid w:val="00156DF1"/>
    <w:rsid w:val="00161E08"/>
    <w:rsid w:val="00162D08"/>
    <w:rsid w:val="00163859"/>
    <w:rsid w:val="00170148"/>
    <w:rsid w:val="001706FB"/>
    <w:rsid w:val="00170932"/>
    <w:rsid w:val="001709BC"/>
    <w:rsid w:val="001717CE"/>
    <w:rsid w:val="00175C10"/>
    <w:rsid w:val="00177BD2"/>
    <w:rsid w:val="00180BA9"/>
    <w:rsid w:val="001816B1"/>
    <w:rsid w:val="00181A07"/>
    <w:rsid w:val="001862F9"/>
    <w:rsid w:val="00187119"/>
    <w:rsid w:val="0018791D"/>
    <w:rsid w:val="001949DC"/>
    <w:rsid w:val="00194DF6"/>
    <w:rsid w:val="00195271"/>
    <w:rsid w:val="00196477"/>
    <w:rsid w:val="00196B41"/>
    <w:rsid w:val="001A0177"/>
    <w:rsid w:val="001A0D0A"/>
    <w:rsid w:val="001A195C"/>
    <w:rsid w:val="001A48E0"/>
    <w:rsid w:val="001A5455"/>
    <w:rsid w:val="001A6C09"/>
    <w:rsid w:val="001A7811"/>
    <w:rsid w:val="001A7922"/>
    <w:rsid w:val="001B0B8A"/>
    <w:rsid w:val="001B1803"/>
    <w:rsid w:val="001B26DF"/>
    <w:rsid w:val="001B3099"/>
    <w:rsid w:val="001B7242"/>
    <w:rsid w:val="001B73EC"/>
    <w:rsid w:val="001B7526"/>
    <w:rsid w:val="001B78A4"/>
    <w:rsid w:val="001C1855"/>
    <w:rsid w:val="001C452E"/>
    <w:rsid w:val="001C63B2"/>
    <w:rsid w:val="001C799C"/>
    <w:rsid w:val="001D04FB"/>
    <w:rsid w:val="001D1206"/>
    <w:rsid w:val="001D20BA"/>
    <w:rsid w:val="001D5162"/>
    <w:rsid w:val="001D7F76"/>
    <w:rsid w:val="001E172C"/>
    <w:rsid w:val="001E189D"/>
    <w:rsid w:val="001E27DF"/>
    <w:rsid w:val="001E44DF"/>
    <w:rsid w:val="001E4B92"/>
    <w:rsid w:val="001E7227"/>
    <w:rsid w:val="001E7297"/>
    <w:rsid w:val="001E76CD"/>
    <w:rsid w:val="001F14D8"/>
    <w:rsid w:val="001F3299"/>
    <w:rsid w:val="00201183"/>
    <w:rsid w:val="0020399F"/>
    <w:rsid w:val="00205B74"/>
    <w:rsid w:val="0020769B"/>
    <w:rsid w:val="00207FCC"/>
    <w:rsid w:val="0021303C"/>
    <w:rsid w:val="00213164"/>
    <w:rsid w:val="00213ADB"/>
    <w:rsid w:val="00217403"/>
    <w:rsid w:val="002208A9"/>
    <w:rsid w:val="00221DD6"/>
    <w:rsid w:val="00223C7A"/>
    <w:rsid w:val="00225BCA"/>
    <w:rsid w:val="00226B21"/>
    <w:rsid w:val="00227C61"/>
    <w:rsid w:val="0023596D"/>
    <w:rsid w:val="00236289"/>
    <w:rsid w:val="0024142C"/>
    <w:rsid w:val="002418E5"/>
    <w:rsid w:val="00241FF8"/>
    <w:rsid w:val="0024325E"/>
    <w:rsid w:val="002465B8"/>
    <w:rsid w:val="002479BF"/>
    <w:rsid w:val="00250399"/>
    <w:rsid w:val="0025057B"/>
    <w:rsid w:val="00250E0A"/>
    <w:rsid w:val="00251293"/>
    <w:rsid w:val="00251B8C"/>
    <w:rsid w:val="0025359C"/>
    <w:rsid w:val="00254247"/>
    <w:rsid w:val="00254B2D"/>
    <w:rsid w:val="00256C46"/>
    <w:rsid w:val="0026091C"/>
    <w:rsid w:val="00261A40"/>
    <w:rsid w:val="00262BC7"/>
    <w:rsid w:val="0026304C"/>
    <w:rsid w:val="00263807"/>
    <w:rsid w:val="0026694A"/>
    <w:rsid w:val="0026725E"/>
    <w:rsid w:val="002679FE"/>
    <w:rsid w:val="00267FDA"/>
    <w:rsid w:val="002734AB"/>
    <w:rsid w:val="002745DB"/>
    <w:rsid w:val="00274E89"/>
    <w:rsid w:val="00275563"/>
    <w:rsid w:val="00275F81"/>
    <w:rsid w:val="0028355F"/>
    <w:rsid w:val="0028414A"/>
    <w:rsid w:val="00284F0C"/>
    <w:rsid w:val="00286DAE"/>
    <w:rsid w:val="00291226"/>
    <w:rsid w:val="00293A6D"/>
    <w:rsid w:val="00293BFF"/>
    <w:rsid w:val="002940F7"/>
    <w:rsid w:val="00296ADE"/>
    <w:rsid w:val="00297B22"/>
    <w:rsid w:val="002A19A6"/>
    <w:rsid w:val="002A408F"/>
    <w:rsid w:val="002A4557"/>
    <w:rsid w:val="002B4BD3"/>
    <w:rsid w:val="002B6A6F"/>
    <w:rsid w:val="002C01AE"/>
    <w:rsid w:val="002C05E4"/>
    <w:rsid w:val="002C0A04"/>
    <w:rsid w:val="002C1A92"/>
    <w:rsid w:val="002C1BFD"/>
    <w:rsid w:val="002C2589"/>
    <w:rsid w:val="002C718F"/>
    <w:rsid w:val="002C798F"/>
    <w:rsid w:val="002D0621"/>
    <w:rsid w:val="002D0EE6"/>
    <w:rsid w:val="002D0FA8"/>
    <w:rsid w:val="002D7F4B"/>
    <w:rsid w:val="002E7434"/>
    <w:rsid w:val="002F061D"/>
    <w:rsid w:val="002F0B4E"/>
    <w:rsid w:val="002F4FD7"/>
    <w:rsid w:val="002F59ED"/>
    <w:rsid w:val="0030013D"/>
    <w:rsid w:val="00300367"/>
    <w:rsid w:val="00300674"/>
    <w:rsid w:val="00303252"/>
    <w:rsid w:val="0030348F"/>
    <w:rsid w:val="00303735"/>
    <w:rsid w:val="00303C7B"/>
    <w:rsid w:val="00304055"/>
    <w:rsid w:val="003040E3"/>
    <w:rsid w:val="00305EB2"/>
    <w:rsid w:val="003117CE"/>
    <w:rsid w:val="00311D03"/>
    <w:rsid w:val="00312546"/>
    <w:rsid w:val="00312C89"/>
    <w:rsid w:val="0031769F"/>
    <w:rsid w:val="00323411"/>
    <w:rsid w:val="00324BE9"/>
    <w:rsid w:val="00332037"/>
    <w:rsid w:val="0033244C"/>
    <w:rsid w:val="00337F96"/>
    <w:rsid w:val="00340EDE"/>
    <w:rsid w:val="00342CA3"/>
    <w:rsid w:val="00343D78"/>
    <w:rsid w:val="00345AD4"/>
    <w:rsid w:val="003461F1"/>
    <w:rsid w:val="00346616"/>
    <w:rsid w:val="00347E57"/>
    <w:rsid w:val="0035051B"/>
    <w:rsid w:val="00350D30"/>
    <w:rsid w:val="00352AB3"/>
    <w:rsid w:val="00352E2E"/>
    <w:rsid w:val="00352F34"/>
    <w:rsid w:val="003538FC"/>
    <w:rsid w:val="00354B10"/>
    <w:rsid w:val="00355C93"/>
    <w:rsid w:val="00355E89"/>
    <w:rsid w:val="00357032"/>
    <w:rsid w:val="003606B9"/>
    <w:rsid w:val="00363857"/>
    <w:rsid w:val="003647F4"/>
    <w:rsid w:val="00365A03"/>
    <w:rsid w:val="00365AFD"/>
    <w:rsid w:val="003666F9"/>
    <w:rsid w:val="0036695F"/>
    <w:rsid w:val="00366F0F"/>
    <w:rsid w:val="0037300A"/>
    <w:rsid w:val="003739E7"/>
    <w:rsid w:val="00374F95"/>
    <w:rsid w:val="003766A9"/>
    <w:rsid w:val="00376AA7"/>
    <w:rsid w:val="00377334"/>
    <w:rsid w:val="00380B09"/>
    <w:rsid w:val="003816E6"/>
    <w:rsid w:val="0038300A"/>
    <w:rsid w:val="00383FA7"/>
    <w:rsid w:val="00385229"/>
    <w:rsid w:val="003853E2"/>
    <w:rsid w:val="00387047"/>
    <w:rsid w:val="00390459"/>
    <w:rsid w:val="0039175F"/>
    <w:rsid w:val="0039313C"/>
    <w:rsid w:val="00394481"/>
    <w:rsid w:val="0039624F"/>
    <w:rsid w:val="00397165"/>
    <w:rsid w:val="003A447A"/>
    <w:rsid w:val="003A5064"/>
    <w:rsid w:val="003A6A5A"/>
    <w:rsid w:val="003A73C3"/>
    <w:rsid w:val="003B0923"/>
    <w:rsid w:val="003B4012"/>
    <w:rsid w:val="003B556E"/>
    <w:rsid w:val="003C10D8"/>
    <w:rsid w:val="003C1D76"/>
    <w:rsid w:val="003C2371"/>
    <w:rsid w:val="003C48CF"/>
    <w:rsid w:val="003D5936"/>
    <w:rsid w:val="003E18A5"/>
    <w:rsid w:val="003E2467"/>
    <w:rsid w:val="003E4A74"/>
    <w:rsid w:val="003E513B"/>
    <w:rsid w:val="003E5890"/>
    <w:rsid w:val="003E6E8A"/>
    <w:rsid w:val="003E7C38"/>
    <w:rsid w:val="003F2DB8"/>
    <w:rsid w:val="003F3560"/>
    <w:rsid w:val="003F52F2"/>
    <w:rsid w:val="003F6DEA"/>
    <w:rsid w:val="00400425"/>
    <w:rsid w:val="0040318C"/>
    <w:rsid w:val="00405E01"/>
    <w:rsid w:val="00405FE9"/>
    <w:rsid w:val="00406FCF"/>
    <w:rsid w:val="00411D64"/>
    <w:rsid w:val="00412A39"/>
    <w:rsid w:val="00413285"/>
    <w:rsid w:val="00415BC7"/>
    <w:rsid w:val="00415CB3"/>
    <w:rsid w:val="004214CB"/>
    <w:rsid w:val="00423483"/>
    <w:rsid w:val="00424D5F"/>
    <w:rsid w:val="00425704"/>
    <w:rsid w:val="00427CBB"/>
    <w:rsid w:val="00433911"/>
    <w:rsid w:val="00436B34"/>
    <w:rsid w:val="004401BD"/>
    <w:rsid w:val="00441751"/>
    <w:rsid w:val="00442D1A"/>
    <w:rsid w:val="00443EA1"/>
    <w:rsid w:val="00444090"/>
    <w:rsid w:val="004450FB"/>
    <w:rsid w:val="00445FBF"/>
    <w:rsid w:val="00447111"/>
    <w:rsid w:val="00451C18"/>
    <w:rsid w:val="00453060"/>
    <w:rsid w:val="00453A42"/>
    <w:rsid w:val="004544C9"/>
    <w:rsid w:val="00457455"/>
    <w:rsid w:val="004613E7"/>
    <w:rsid w:val="00466004"/>
    <w:rsid w:val="0046652D"/>
    <w:rsid w:val="00470FEA"/>
    <w:rsid w:val="00474E34"/>
    <w:rsid w:val="004751B2"/>
    <w:rsid w:val="004757C4"/>
    <w:rsid w:val="00477F86"/>
    <w:rsid w:val="004800FC"/>
    <w:rsid w:val="004826B1"/>
    <w:rsid w:val="00483069"/>
    <w:rsid w:val="00490045"/>
    <w:rsid w:val="004908D0"/>
    <w:rsid w:val="0049182C"/>
    <w:rsid w:val="0049195D"/>
    <w:rsid w:val="00492223"/>
    <w:rsid w:val="0049323E"/>
    <w:rsid w:val="00495E1E"/>
    <w:rsid w:val="00496DD8"/>
    <w:rsid w:val="004A04E3"/>
    <w:rsid w:val="004A0666"/>
    <w:rsid w:val="004A4340"/>
    <w:rsid w:val="004A44A5"/>
    <w:rsid w:val="004B1243"/>
    <w:rsid w:val="004B16AD"/>
    <w:rsid w:val="004B24A5"/>
    <w:rsid w:val="004C50E5"/>
    <w:rsid w:val="004C58FA"/>
    <w:rsid w:val="004C78B8"/>
    <w:rsid w:val="004D3794"/>
    <w:rsid w:val="004D49A0"/>
    <w:rsid w:val="004D4F2E"/>
    <w:rsid w:val="004E0422"/>
    <w:rsid w:val="004E0D9B"/>
    <w:rsid w:val="004E5C84"/>
    <w:rsid w:val="004E6247"/>
    <w:rsid w:val="004E77D2"/>
    <w:rsid w:val="004E7C26"/>
    <w:rsid w:val="004F139A"/>
    <w:rsid w:val="004F4973"/>
    <w:rsid w:val="004F4D99"/>
    <w:rsid w:val="004F55BB"/>
    <w:rsid w:val="004F6F51"/>
    <w:rsid w:val="00500C0B"/>
    <w:rsid w:val="005043D6"/>
    <w:rsid w:val="00505838"/>
    <w:rsid w:val="00505E45"/>
    <w:rsid w:val="00506911"/>
    <w:rsid w:val="0050716F"/>
    <w:rsid w:val="00511615"/>
    <w:rsid w:val="00511972"/>
    <w:rsid w:val="00511AE5"/>
    <w:rsid w:val="00512005"/>
    <w:rsid w:val="005129FC"/>
    <w:rsid w:val="0051357F"/>
    <w:rsid w:val="0051367E"/>
    <w:rsid w:val="00514E67"/>
    <w:rsid w:val="00514FE9"/>
    <w:rsid w:val="0051546E"/>
    <w:rsid w:val="00520C0E"/>
    <w:rsid w:val="00520E1C"/>
    <w:rsid w:val="00521236"/>
    <w:rsid w:val="0052290E"/>
    <w:rsid w:val="00522D26"/>
    <w:rsid w:val="00522F87"/>
    <w:rsid w:val="00526710"/>
    <w:rsid w:val="005271B2"/>
    <w:rsid w:val="00527B0A"/>
    <w:rsid w:val="00530C90"/>
    <w:rsid w:val="0053102C"/>
    <w:rsid w:val="005318F0"/>
    <w:rsid w:val="00531A60"/>
    <w:rsid w:val="00534725"/>
    <w:rsid w:val="005354BC"/>
    <w:rsid w:val="00536575"/>
    <w:rsid w:val="00537C5E"/>
    <w:rsid w:val="0054119A"/>
    <w:rsid w:val="00541B38"/>
    <w:rsid w:val="00542110"/>
    <w:rsid w:val="00542C8F"/>
    <w:rsid w:val="005438BF"/>
    <w:rsid w:val="00544043"/>
    <w:rsid w:val="0054635E"/>
    <w:rsid w:val="005466FA"/>
    <w:rsid w:val="005470AE"/>
    <w:rsid w:val="0054729E"/>
    <w:rsid w:val="0055159D"/>
    <w:rsid w:val="0055723E"/>
    <w:rsid w:val="00564654"/>
    <w:rsid w:val="00564CEA"/>
    <w:rsid w:val="00565394"/>
    <w:rsid w:val="00566010"/>
    <w:rsid w:val="005736BE"/>
    <w:rsid w:val="005761C2"/>
    <w:rsid w:val="00577848"/>
    <w:rsid w:val="00580455"/>
    <w:rsid w:val="005809FC"/>
    <w:rsid w:val="0058171C"/>
    <w:rsid w:val="00582FCE"/>
    <w:rsid w:val="005846BD"/>
    <w:rsid w:val="00587F67"/>
    <w:rsid w:val="00590F67"/>
    <w:rsid w:val="00591262"/>
    <w:rsid w:val="00592F8A"/>
    <w:rsid w:val="00593E31"/>
    <w:rsid w:val="00594CA9"/>
    <w:rsid w:val="00597A3F"/>
    <w:rsid w:val="005A00F1"/>
    <w:rsid w:val="005A3612"/>
    <w:rsid w:val="005A38BD"/>
    <w:rsid w:val="005A392F"/>
    <w:rsid w:val="005A3F9A"/>
    <w:rsid w:val="005A68CD"/>
    <w:rsid w:val="005A6B3F"/>
    <w:rsid w:val="005B1EA5"/>
    <w:rsid w:val="005B4CE9"/>
    <w:rsid w:val="005B6A94"/>
    <w:rsid w:val="005B7959"/>
    <w:rsid w:val="005C05CA"/>
    <w:rsid w:val="005C5445"/>
    <w:rsid w:val="005C5527"/>
    <w:rsid w:val="005D2771"/>
    <w:rsid w:val="005D3D14"/>
    <w:rsid w:val="005D6EED"/>
    <w:rsid w:val="005E300F"/>
    <w:rsid w:val="005E3124"/>
    <w:rsid w:val="005E31FE"/>
    <w:rsid w:val="005E48C1"/>
    <w:rsid w:val="005E5B45"/>
    <w:rsid w:val="005F1E4A"/>
    <w:rsid w:val="005F21C5"/>
    <w:rsid w:val="005F2A9B"/>
    <w:rsid w:val="005F5204"/>
    <w:rsid w:val="0060025B"/>
    <w:rsid w:val="00602A53"/>
    <w:rsid w:val="00603641"/>
    <w:rsid w:val="00607C07"/>
    <w:rsid w:val="006118B0"/>
    <w:rsid w:val="0061406F"/>
    <w:rsid w:val="006147BB"/>
    <w:rsid w:val="006205E2"/>
    <w:rsid w:val="006223CE"/>
    <w:rsid w:val="006246D2"/>
    <w:rsid w:val="00624858"/>
    <w:rsid w:val="00627245"/>
    <w:rsid w:val="006302F7"/>
    <w:rsid w:val="006332C2"/>
    <w:rsid w:val="00634366"/>
    <w:rsid w:val="006409E5"/>
    <w:rsid w:val="0064220C"/>
    <w:rsid w:val="00643B09"/>
    <w:rsid w:val="00643CC5"/>
    <w:rsid w:val="00646CF6"/>
    <w:rsid w:val="00647814"/>
    <w:rsid w:val="00647A62"/>
    <w:rsid w:val="00650320"/>
    <w:rsid w:val="006524B9"/>
    <w:rsid w:val="0065698E"/>
    <w:rsid w:val="00656C5F"/>
    <w:rsid w:val="006571D5"/>
    <w:rsid w:val="006571DF"/>
    <w:rsid w:val="006579AD"/>
    <w:rsid w:val="00657AB9"/>
    <w:rsid w:val="00660C73"/>
    <w:rsid w:val="00663360"/>
    <w:rsid w:val="00664777"/>
    <w:rsid w:val="00665082"/>
    <w:rsid w:val="00665647"/>
    <w:rsid w:val="0066634E"/>
    <w:rsid w:val="006670C2"/>
    <w:rsid w:val="00667162"/>
    <w:rsid w:val="006677E7"/>
    <w:rsid w:val="00672A5D"/>
    <w:rsid w:val="00672BF0"/>
    <w:rsid w:val="006737C5"/>
    <w:rsid w:val="006764D9"/>
    <w:rsid w:val="00676535"/>
    <w:rsid w:val="00681716"/>
    <w:rsid w:val="00682449"/>
    <w:rsid w:val="00683295"/>
    <w:rsid w:val="00687D05"/>
    <w:rsid w:val="006968A1"/>
    <w:rsid w:val="00697783"/>
    <w:rsid w:val="00697849"/>
    <w:rsid w:val="006A10B2"/>
    <w:rsid w:val="006A2F31"/>
    <w:rsid w:val="006A3EFA"/>
    <w:rsid w:val="006A470C"/>
    <w:rsid w:val="006A695F"/>
    <w:rsid w:val="006A7864"/>
    <w:rsid w:val="006B0FEE"/>
    <w:rsid w:val="006C020A"/>
    <w:rsid w:val="006C1D97"/>
    <w:rsid w:val="006C33CD"/>
    <w:rsid w:val="006C54AB"/>
    <w:rsid w:val="006C7741"/>
    <w:rsid w:val="006C79AF"/>
    <w:rsid w:val="006D001D"/>
    <w:rsid w:val="006D1761"/>
    <w:rsid w:val="006D21BF"/>
    <w:rsid w:val="006D626E"/>
    <w:rsid w:val="006D7640"/>
    <w:rsid w:val="006D7D2D"/>
    <w:rsid w:val="006E1092"/>
    <w:rsid w:val="006E4FCB"/>
    <w:rsid w:val="006E5504"/>
    <w:rsid w:val="006E5844"/>
    <w:rsid w:val="006E7673"/>
    <w:rsid w:val="006E79D8"/>
    <w:rsid w:val="006F0395"/>
    <w:rsid w:val="006F0426"/>
    <w:rsid w:val="006F6B68"/>
    <w:rsid w:val="00701618"/>
    <w:rsid w:val="00701B02"/>
    <w:rsid w:val="00703D4F"/>
    <w:rsid w:val="007044DD"/>
    <w:rsid w:val="00705435"/>
    <w:rsid w:val="00706A1C"/>
    <w:rsid w:val="00706A42"/>
    <w:rsid w:val="007108B7"/>
    <w:rsid w:val="00711DAD"/>
    <w:rsid w:val="00711E14"/>
    <w:rsid w:val="0071627E"/>
    <w:rsid w:val="00716CAF"/>
    <w:rsid w:val="00723FBB"/>
    <w:rsid w:val="007240F1"/>
    <w:rsid w:val="00724403"/>
    <w:rsid w:val="00726315"/>
    <w:rsid w:val="0072636E"/>
    <w:rsid w:val="0072669F"/>
    <w:rsid w:val="0073262A"/>
    <w:rsid w:val="00734185"/>
    <w:rsid w:val="00734A21"/>
    <w:rsid w:val="00737437"/>
    <w:rsid w:val="0073746B"/>
    <w:rsid w:val="007404A1"/>
    <w:rsid w:val="00740DF3"/>
    <w:rsid w:val="00741A87"/>
    <w:rsid w:val="00743DF6"/>
    <w:rsid w:val="007457B3"/>
    <w:rsid w:val="00750E87"/>
    <w:rsid w:val="0075463D"/>
    <w:rsid w:val="007553A5"/>
    <w:rsid w:val="00756A00"/>
    <w:rsid w:val="00756E54"/>
    <w:rsid w:val="007578AA"/>
    <w:rsid w:val="007617B2"/>
    <w:rsid w:val="007630F2"/>
    <w:rsid w:val="00763F44"/>
    <w:rsid w:val="00765F18"/>
    <w:rsid w:val="00766373"/>
    <w:rsid w:val="00771640"/>
    <w:rsid w:val="0077459F"/>
    <w:rsid w:val="0077770F"/>
    <w:rsid w:val="0078117C"/>
    <w:rsid w:val="00782B51"/>
    <w:rsid w:val="0079115D"/>
    <w:rsid w:val="00792845"/>
    <w:rsid w:val="00792E4E"/>
    <w:rsid w:val="007950FF"/>
    <w:rsid w:val="007957A7"/>
    <w:rsid w:val="007A110F"/>
    <w:rsid w:val="007A4596"/>
    <w:rsid w:val="007A7F73"/>
    <w:rsid w:val="007B0E94"/>
    <w:rsid w:val="007B175E"/>
    <w:rsid w:val="007B2247"/>
    <w:rsid w:val="007B2416"/>
    <w:rsid w:val="007B5724"/>
    <w:rsid w:val="007C188B"/>
    <w:rsid w:val="007C6B54"/>
    <w:rsid w:val="007D1A09"/>
    <w:rsid w:val="007D2185"/>
    <w:rsid w:val="007D2F9F"/>
    <w:rsid w:val="007D3917"/>
    <w:rsid w:val="007D3D74"/>
    <w:rsid w:val="007D4449"/>
    <w:rsid w:val="007D5596"/>
    <w:rsid w:val="007D6646"/>
    <w:rsid w:val="007D747B"/>
    <w:rsid w:val="007D7598"/>
    <w:rsid w:val="007E0E52"/>
    <w:rsid w:val="007E3996"/>
    <w:rsid w:val="007E41BD"/>
    <w:rsid w:val="007E423C"/>
    <w:rsid w:val="007E4822"/>
    <w:rsid w:val="007F0044"/>
    <w:rsid w:val="007F069C"/>
    <w:rsid w:val="007F0832"/>
    <w:rsid w:val="007F2104"/>
    <w:rsid w:val="007F5368"/>
    <w:rsid w:val="007F68FD"/>
    <w:rsid w:val="007F7621"/>
    <w:rsid w:val="007F7B64"/>
    <w:rsid w:val="00801360"/>
    <w:rsid w:val="0080176E"/>
    <w:rsid w:val="0080417A"/>
    <w:rsid w:val="008049E2"/>
    <w:rsid w:val="00807179"/>
    <w:rsid w:val="00810EAC"/>
    <w:rsid w:val="008123A5"/>
    <w:rsid w:val="00812CEE"/>
    <w:rsid w:val="00814D90"/>
    <w:rsid w:val="00815817"/>
    <w:rsid w:val="00816D11"/>
    <w:rsid w:val="008224F4"/>
    <w:rsid w:val="00823D0F"/>
    <w:rsid w:val="00826CE3"/>
    <w:rsid w:val="00831D7C"/>
    <w:rsid w:val="008325F6"/>
    <w:rsid w:val="00832C44"/>
    <w:rsid w:val="008365F5"/>
    <w:rsid w:val="00837C3F"/>
    <w:rsid w:val="0084047B"/>
    <w:rsid w:val="0084171D"/>
    <w:rsid w:val="008420B4"/>
    <w:rsid w:val="00843072"/>
    <w:rsid w:val="00843558"/>
    <w:rsid w:val="00843B3D"/>
    <w:rsid w:val="00844866"/>
    <w:rsid w:val="0084535B"/>
    <w:rsid w:val="00845843"/>
    <w:rsid w:val="00847DE5"/>
    <w:rsid w:val="008546F4"/>
    <w:rsid w:val="0085676A"/>
    <w:rsid w:val="008568EE"/>
    <w:rsid w:val="0086127C"/>
    <w:rsid w:val="008622A1"/>
    <w:rsid w:val="00862C39"/>
    <w:rsid w:val="00862CF6"/>
    <w:rsid w:val="0086365C"/>
    <w:rsid w:val="0086683F"/>
    <w:rsid w:val="0087180D"/>
    <w:rsid w:val="00872087"/>
    <w:rsid w:val="008734F4"/>
    <w:rsid w:val="008753AF"/>
    <w:rsid w:val="00875C7C"/>
    <w:rsid w:val="00877157"/>
    <w:rsid w:val="00882B52"/>
    <w:rsid w:val="00883B45"/>
    <w:rsid w:val="00883CCA"/>
    <w:rsid w:val="00884322"/>
    <w:rsid w:val="0088584C"/>
    <w:rsid w:val="0088742F"/>
    <w:rsid w:val="00891833"/>
    <w:rsid w:val="00893AE1"/>
    <w:rsid w:val="00893BF7"/>
    <w:rsid w:val="008941A5"/>
    <w:rsid w:val="00894504"/>
    <w:rsid w:val="00894513"/>
    <w:rsid w:val="008946B2"/>
    <w:rsid w:val="00894B47"/>
    <w:rsid w:val="00897274"/>
    <w:rsid w:val="008A0661"/>
    <w:rsid w:val="008A2A7F"/>
    <w:rsid w:val="008A408F"/>
    <w:rsid w:val="008A5A11"/>
    <w:rsid w:val="008B05F4"/>
    <w:rsid w:val="008B2F4A"/>
    <w:rsid w:val="008B49E5"/>
    <w:rsid w:val="008B54EA"/>
    <w:rsid w:val="008C08D9"/>
    <w:rsid w:val="008C120E"/>
    <w:rsid w:val="008C15FD"/>
    <w:rsid w:val="008C406F"/>
    <w:rsid w:val="008C40A2"/>
    <w:rsid w:val="008C6EC0"/>
    <w:rsid w:val="008D0CC1"/>
    <w:rsid w:val="008D1FC8"/>
    <w:rsid w:val="008D2E4D"/>
    <w:rsid w:val="008D4B69"/>
    <w:rsid w:val="008D503C"/>
    <w:rsid w:val="008D5539"/>
    <w:rsid w:val="008D6178"/>
    <w:rsid w:val="008E09C0"/>
    <w:rsid w:val="008E2303"/>
    <w:rsid w:val="008E302D"/>
    <w:rsid w:val="008E3F78"/>
    <w:rsid w:val="008E4D45"/>
    <w:rsid w:val="008E5862"/>
    <w:rsid w:val="008E6C0A"/>
    <w:rsid w:val="008F67B2"/>
    <w:rsid w:val="0090035F"/>
    <w:rsid w:val="0090046F"/>
    <w:rsid w:val="0090142B"/>
    <w:rsid w:val="00904BAB"/>
    <w:rsid w:val="0090506B"/>
    <w:rsid w:val="0090632F"/>
    <w:rsid w:val="00910590"/>
    <w:rsid w:val="0091244A"/>
    <w:rsid w:val="009127B7"/>
    <w:rsid w:val="00914B3C"/>
    <w:rsid w:val="00915897"/>
    <w:rsid w:val="009162AE"/>
    <w:rsid w:val="0092060D"/>
    <w:rsid w:val="00921FC3"/>
    <w:rsid w:val="00922D47"/>
    <w:rsid w:val="00922DBF"/>
    <w:rsid w:val="00925471"/>
    <w:rsid w:val="00925FBC"/>
    <w:rsid w:val="00931069"/>
    <w:rsid w:val="0093359C"/>
    <w:rsid w:val="009336DF"/>
    <w:rsid w:val="00934353"/>
    <w:rsid w:val="00934F7A"/>
    <w:rsid w:val="00935B39"/>
    <w:rsid w:val="00936D84"/>
    <w:rsid w:val="00941788"/>
    <w:rsid w:val="009432CC"/>
    <w:rsid w:val="00943FA0"/>
    <w:rsid w:val="00945D08"/>
    <w:rsid w:val="00947ED4"/>
    <w:rsid w:val="009518D8"/>
    <w:rsid w:val="00951BEF"/>
    <w:rsid w:val="00955D4D"/>
    <w:rsid w:val="00956DBA"/>
    <w:rsid w:val="00957452"/>
    <w:rsid w:val="00962CC6"/>
    <w:rsid w:val="009631E6"/>
    <w:rsid w:val="00963E08"/>
    <w:rsid w:val="00964E4B"/>
    <w:rsid w:val="00966583"/>
    <w:rsid w:val="00967A40"/>
    <w:rsid w:val="0097031F"/>
    <w:rsid w:val="009725D0"/>
    <w:rsid w:val="00972B62"/>
    <w:rsid w:val="00973595"/>
    <w:rsid w:val="00974AD8"/>
    <w:rsid w:val="00974CD0"/>
    <w:rsid w:val="009763FA"/>
    <w:rsid w:val="009828D1"/>
    <w:rsid w:val="009833E5"/>
    <w:rsid w:val="009834E1"/>
    <w:rsid w:val="00983BB7"/>
    <w:rsid w:val="00984215"/>
    <w:rsid w:val="00984832"/>
    <w:rsid w:val="0098568E"/>
    <w:rsid w:val="009873F1"/>
    <w:rsid w:val="00987CCF"/>
    <w:rsid w:val="00987FD7"/>
    <w:rsid w:val="009901FF"/>
    <w:rsid w:val="00990A54"/>
    <w:rsid w:val="00990A7B"/>
    <w:rsid w:val="00992087"/>
    <w:rsid w:val="00994647"/>
    <w:rsid w:val="009A0253"/>
    <w:rsid w:val="009A30C4"/>
    <w:rsid w:val="009B769F"/>
    <w:rsid w:val="009B7D22"/>
    <w:rsid w:val="009C48CC"/>
    <w:rsid w:val="009C4E04"/>
    <w:rsid w:val="009C520E"/>
    <w:rsid w:val="009C6046"/>
    <w:rsid w:val="009C6959"/>
    <w:rsid w:val="009C76C3"/>
    <w:rsid w:val="009D0948"/>
    <w:rsid w:val="009D20B8"/>
    <w:rsid w:val="009D227F"/>
    <w:rsid w:val="009D2DB8"/>
    <w:rsid w:val="009D2EFE"/>
    <w:rsid w:val="009D5A4C"/>
    <w:rsid w:val="009D607D"/>
    <w:rsid w:val="009E138E"/>
    <w:rsid w:val="009E1872"/>
    <w:rsid w:val="009E2772"/>
    <w:rsid w:val="009E2807"/>
    <w:rsid w:val="009E39CB"/>
    <w:rsid w:val="009E7ABE"/>
    <w:rsid w:val="009F1869"/>
    <w:rsid w:val="009F2DDC"/>
    <w:rsid w:val="009F4211"/>
    <w:rsid w:val="009F6476"/>
    <w:rsid w:val="00A00626"/>
    <w:rsid w:val="00A01A47"/>
    <w:rsid w:val="00A01C88"/>
    <w:rsid w:val="00A01F7D"/>
    <w:rsid w:val="00A0360B"/>
    <w:rsid w:val="00A055AC"/>
    <w:rsid w:val="00A1146F"/>
    <w:rsid w:val="00A11478"/>
    <w:rsid w:val="00A16969"/>
    <w:rsid w:val="00A21868"/>
    <w:rsid w:val="00A23431"/>
    <w:rsid w:val="00A23BEB"/>
    <w:rsid w:val="00A247F8"/>
    <w:rsid w:val="00A341F7"/>
    <w:rsid w:val="00A342B5"/>
    <w:rsid w:val="00A34606"/>
    <w:rsid w:val="00A36D18"/>
    <w:rsid w:val="00A403AF"/>
    <w:rsid w:val="00A407A8"/>
    <w:rsid w:val="00A41D6C"/>
    <w:rsid w:val="00A42619"/>
    <w:rsid w:val="00A4541E"/>
    <w:rsid w:val="00A459EF"/>
    <w:rsid w:val="00A46456"/>
    <w:rsid w:val="00A50106"/>
    <w:rsid w:val="00A53EC2"/>
    <w:rsid w:val="00A543E2"/>
    <w:rsid w:val="00A565DB"/>
    <w:rsid w:val="00A57466"/>
    <w:rsid w:val="00A605AF"/>
    <w:rsid w:val="00A6375B"/>
    <w:rsid w:val="00A677CF"/>
    <w:rsid w:val="00A70413"/>
    <w:rsid w:val="00A73125"/>
    <w:rsid w:val="00A748FD"/>
    <w:rsid w:val="00A8028F"/>
    <w:rsid w:val="00A80895"/>
    <w:rsid w:val="00A809EF"/>
    <w:rsid w:val="00A826B3"/>
    <w:rsid w:val="00A84BAB"/>
    <w:rsid w:val="00A84DC3"/>
    <w:rsid w:val="00A851AE"/>
    <w:rsid w:val="00A919B5"/>
    <w:rsid w:val="00A921B2"/>
    <w:rsid w:val="00A92870"/>
    <w:rsid w:val="00A928F8"/>
    <w:rsid w:val="00A92EDB"/>
    <w:rsid w:val="00A9376D"/>
    <w:rsid w:val="00A93D34"/>
    <w:rsid w:val="00A95235"/>
    <w:rsid w:val="00A97A5B"/>
    <w:rsid w:val="00AA06FA"/>
    <w:rsid w:val="00AA20E9"/>
    <w:rsid w:val="00AA2742"/>
    <w:rsid w:val="00AA5CB2"/>
    <w:rsid w:val="00AB0051"/>
    <w:rsid w:val="00AB05FF"/>
    <w:rsid w:val="00AB2340"/>
    <w:rsid w:val="00AB72E8"/>
    <w:rsid w:val="00AC09B9"/>
    <w:rsid w:val="00AC4996"/>
    <w:rsid w:val="00AC5040"/>
    <w:rsid w:val="00AC6AC9"/>
    <w:rsid w:val="00AD0B3E"/>
    <w:rsid w:val="00AD2C50"/>
    <w:rsid w:val="00AD4DB9"/>
    <w:rsid w:val="00AD625A"/>
    <w:rsid w:val="00AD67C9"/>
    <w:rsid w:val="00AD6D1D"/>
    <w:rsid w:val="00AE2F48"/>
    <w:rsid w:val="00AE4AF9"/>
    <w:rsid w:val="00AE4F3C"/>
    <w:rsid w:val="00AE563A"/>
    <w:rsid w:val="00AF0034"/>
    <w:rsid w:val="00AF40A5"/>
    <w:rsid w:val="00B00AE5"/>
    <w:rsid w:val="00B01FF2"/>
    <w:rsid w:val="00B02D1F"/>
    <w:rsid w:val="00B044E8"/>
    <w:rsid w:val="00B0489F"/>
    <w:rsid w:val="00B063B5"/>
    <w:rsid w:val="00B06725"/>
    <w:rsid w:val="00B06A9B"/>
    <w:rsid w:val="00B07AEF"/>
    <w:rsid w:val="00B11BEA"/>
    <w:rsid w:val="00B17B2A"/>
    <w:rsid w:val="00B23C93"/>
    <w:rsid w:val="00B24602"/>
    <w:rsid w:val="00B24E79"/>
    <w:rsid w:val="00B261C3"/>
    <w:rsid w:val="00B31C84"/>
    <w:rsid w:val="00B32BAE"/>
    <w:rsid w:val="00B33ADA"/>
    <w:rsid w:val="00B35241"/>
    <w:rsid w:val="00B37A44"/>
    <w:rsid w:val="00B43593"/>
    <w:rsid w:val="00B44259"/>
    <w:rsid w:val="00B45B29"/>
    <w:rsid w:val="00B467D3"/>
    <w:rsid w:val="00B46A48"/>
    <w:rsid w:val="00B511D9"/>
    <w:rsid w:val="00B541A8"/>
    <w:rsid w:val="00B57130"/>
    <w:rsid w:val="00B60040"/>
    <w:rsid w:val="00B60C7F"/>
    <w:rsid w:val="00B613BF"/>
    <w:rsid w:val="00B637E0"/>
    <w:rsid w:val="00B65C05"/>
    <w:rsid w:val="00B65C92"/>
    <w:rsid w:val="00B66F3A"/>
    <w:rsid w:val="00B67436"/>
    <w:rsid w:val="00B71DED"/>
    <w:rsid w:val="00B725BF"/>
    <w:rsid w:val="00B75721"/>
    <w:rsid w:val="00B761C2"/>
    <w:rsid w:val="00B77DFB"/>
    <w:rsid w:val="00B8299A"/>
    <w:rsid w:val="00B8534F"/>
    <w:rsid w:val="00B86003"/>
    <w:rsid w:val="00B86E90"/>
    <w:rsid w:val="00B879DF"/>
    <w:rsid w:val="00B908B7"/>
    <w:rsid w:val="00B90C4C"/>
    <w:rsid w:val="00B90EE1"/>
    <w:rsid w:val="00B91299"/>
    <w:rsid w:val="00B913A9"/>
    <w:rsid w:val="00B9373B"/>
    <w:rsid w:val="00B94D78"/>
    <w:rsid w:val="00B96027"/>
    <w:rsid w:val="00B97662"/>
    <w:rsid w:val="00BA0182"/>
    <w:rsid w:val="00BA04C3"/>
    <w:rsid w:val="00BA271C"/>
    <w:rsid w:val="00BA3823"/>
    <w:rsid w:val="00BA38AC"/>
    <w:rsid w:val="00BA3A4E"/>
    <w:rsid w:val="00BA3DA7"/>
    <w:rsid w:val="00BA3DAA"/>
    <w:rsid w:val="00BA4C1B"/>
    <w:rsid w:val="00BA5A73"/>
    <w:rsid w:val="00BA6A19"/>
    <w:rsid w:val="00BB07FD"/>
    <w:rsid w:val="00BB3136"/>
    <w:rsid w:val="00BB402D"/>
    <w:rsid w:val="00BB5069"/>
    <w:rsid w:val="00BB557F"/>
    <w:rsid w:val="00BB707D"/>
    <w:rsid w:val="00BC385D"/>
    <w:rsid w:val="00BC5168"/>
    <w:rsid w:val="00BC7415"/>
    <w:rsid w:val="00BD33F6"/>
    <w:rsid w:val="00BD34A9"/>
    <w:rsid w:val="00BD57AC"/>
    <w:rsid w:val="00BD7161"/>
    <w:rsid w:val="00BD79DF"/>
    <w:rsid w:val="00BE177F"/>
    <w:rsid w:val="00BE36DF"/>
    <w:rsid w:val="00BE4C07"/>
    <w:rsid w:val="00BE5B5B"/>
    <w:rsid w:val="00BF0F9E"/>
    <w:rsid w:val="00BF4675"/>
    <w:rsid w:val="00BF5227"/>
    <w:rsid w:val="00BF70E6"/>
    <w:rsid w:val="00BF76ED"/>
    <w:rsid w:val="00C02AF0"/>
    <w:rsid w:val="00C05D8F"/>
    <w:rsid w:val="00C05F8B"/>
    <w:rsid w:val="00C0711E"/>
    <w:rsid w:val="00C07137"/>
    <w:rsid w:val="00C10156"/>
    <w:rsid w:val="00C12972"/>
    <w:rsid w:val="00C13E72"/>
    <w:rsid w:val="00C2290A"/>
    <w:rsid w:val="00C2476B"/>
    <w:rsid w:val="00C25770"/>
    <w:rsid w:val="00C26751"/>
    <w:rsid w:val="00C26D30"/>
    <w:rsid w:val="00C2710F"/>
    <w:rsid w:val="00C27B26"/>
    <w:rsid w:val="00C27CAD"/>
    <w:rsid w:val="00C305D6"/>
    <w:rsid w:val="00C30D02"/>
    <w:rsid w:val="00C32254"/>
    <w:rsid w:val="00C32B5D"/>
    <w:rsid w:val="00C3468E"/>
    <w:rsid w:val="00C37DC3"/>
    <w:rsid w:val="00C4202E"/>
    <w:rsid w:val="00C42EED"/>
    <w:rsid w:val="00C44C4D"/>
    <w:rsid w:val="00C44C74"/>
    <w:rsid w:val="00C45D99"/>
    <w:rsid w:val="00C460C3"/>
    <w:rsid w:val="00C51985"/>
    <w:rsid w:val="00C53931"/>
    <w:rsid w:val="00C55DCB"/>
    <w:rsid w:val="00C56649"/>
    <w:rsid w:val="00C57923"/>
    <w:rsid w:val="00C57CF3"/>
    <w:rsid w:val="00C61E05"/>
    <w:rsid w:val="00C63905"/>
    <w:rsid w:val="00C655D5"/>
    <w:rsid w:val="00C677B3"/>
    <w:rsid w:val="00C700E3"/>
    <w:rsid w:val="00C71059"/>
    <w:rsid w:val="00C71511"/>
    <w:rsid w:val="00C73BB8"/>
    <w:rsid w:val="00C74D0E"/>
    <w:rsid w:val="00C75034"/>
    <w:rsid w:val="00C75A13"/>
    <w:rsid w:val="00C769E6"/>
    <w:rsid w:val="00C7793F"/>
    <w:rsid w:val="00C820C1"/>
    <w:rsid w:val="00C82597"/>
    <w:rsid w:val="00C828CD"/>
    <w:rsid w:val="00C84F2A"/>
    <w:rsid w:val="00C8615F"/>
    <w:rsid w:val="00C8681F"/>
    <w:rsid w:val="00C8794D"/>
    <w:rsid w:val="00C94049"/>
    <w:rsid w:val="00C94D1A"/>
    <w:rsid w:val="00C9621B"/>
    <w:rsid w:val="00CA072E"/>
    <w:rsid w:val="00CA12B9"/>
    <w:rsid w:val="00CA1CB5"/>
    <w:rsid w:val="00CA1F01"/>
    <w:rsid w:val="00CA528A"/>
    <w:rsid w:val="00CA5BCB"/>
    <w:rsid w:val="00CB0A21"/>
    <w:rsid w:val="00CB1B95"/>
    <w:rsid w:val="00CB281F"/>
    <w:rsid w:val="00CB5D64"/>
    <w:rsid w:val="00CB7F9E"/>
    <w:rsid w:val="00CC17B6"/>
    <w:rsid w:val="00CC1EC9"/>
    <w:rsid w:val="00CC2302"/>
    <w:rsid w:val="00CC2DE7"/>
    <w:rsid w:val="00CC4A27"/>
    <w:rsid w:val="00CC6834"/>
    <w:rsid w:val="00CD0168"/>
    <w:rsid w:val="00CD1B1A"/>
    <w:rsid w:val="00CD2DA2"/>
    <w:rsid w:val="00CD2F12"/>
    <w:rsid w:val="00CD3260"/>
    <w:rsid w:val="00CD37FB"/>
    <w:rsid w:val="00CD423D"/>
    <w:rsid w:val="00CD5790"/>
    <w:rsid w:val="00CD67C6"/>
    <w:rsid w:val="00CD76D9"/>
    <w:rsid w:val="00CE094B"/>
    <w:rsid w:val="00CE18C3"/>
    <w:rsid w:val="00CE2A5F"/>
    <w:rsid w:val="00CE2AD5"/>
    <w:rsid w:val="00CE4F6C"/>
    <w:rsid w:val="00CF43D4"/>
    <w:rsid w:val="00CF5470"/>
    <w:rsid w:val="00D0281B"/>
    <w:rsid w:val="00D055B0"/>
    <w:rsid w:val="00D05CD6"/>
    <w:rsid w:val="00D10332"/>
    <w:rsid w:val="00D12F57"/>
    <w:rsid w:val="00D141A9"/>
    <w:rsid w:val="00D14FA9"/>
    <w:rsid w:val="00D17706"/>
    <w:rsid w:val="00D22EEF"/>
    <w:rsid w:val="00D26B23"/>
    <w:rsid w:val="00D27462"/>
    <w:rsid w:val="00D2784D"/>
    <w:rsid w:val="00D307D1"/>
    <w:rsid w:val="00D31BD3"/>
    <w:rsid w:val="00D32D3D"/>
    <w:rsid w:val="00D33F61"/>
    <w:rsid w:val="00D34B1E"/>
    <w:rsid w:val="00D35B8C"/>
    <w:rsid w:val="00D36E52"/>
    <w:rsid w:val="00D377D2"/>
    <w:rsid w:val="00D41960"/>
    <w:rsid w:val="00D41BE1"/>
    <w:rsid w:val="00D427F5"/>
    <w:rsid w:val="00D440DF"/>
    <w:rsid w:val="00D463B6"/>
    <w:rsid w:val="00D46E6F"/>
    <w:rsid w:val="00D47217"/>
    <w:rsid w:val="00D505CD"/>
    <w:rsid w:val="00D517D1"/>
    <w:rsid w:val="00D53D36"/>
    <w:rsid w:val="00D541C8"/>
    <w:rsid w:val="00D5492D"/>
    <w:rsid w:val="00D569CF"/>
    <w:rsid w:val="00D603F7"/>
    <w:rsid w:val="00D62811"/>
    <w:rsid w:val="00D63E62"/>
    <w:rsid w:val="00D67C6D"/>
    <w:rsid w:val="00D701EA"/>
    <w:rsid w:val="00D708BD"/>
    <w:rsid w:val="00D709CA"/>
    <w:rsid w:val="00D732F6"/>
    <w:rsid w:val="00D74F2E"/>
    <w:rsid w:val="00D77492"/>
    <w:rsid w:val="00D8174C"/>
    <w:rsid w:val="00D83705"/>
    <w:rsid w:val="00D83EA7"/>
    <w:rsid w:val="00D866FD"/>
    <w:rsid w:val="00D94778"/>
    <w:rsid w:val="00D947EB"/>
    <w:rsid w:val="00D94D2C"/>
    <w:rsid w:val="00D978B7"/>
    <w:rsid w:val="00DA2EE9"/>
    <w:rsid w:val="00DA3EEB"/>
    <w:rsid w:val="00DA4852"/>
    <w:rsid w:val="00DB302E"/>
    <w:rsid w:val="00DB5926"/>
    <w:rsid w:val="00DB5FA6"/>
    <w:rsid w:val="00DC1F5A"/>
    <w:rsid w:val="00DC28D5"/>
    <w:rsid w:val="00DC4BFD"/>
    <w:rsid w:val="00DC5BF4"/>
    <w:rsid w:val="00DC7DDE"/>
    <w:rsid w:val="00DD0705"/>
    <w:rsid w:val="00DD2199"/>
    <w:rsid w:val="00DD3D84"/>
    <w:rsid w:val="00DD4465"/>
    <w:rsid w:val="00DD4D85"/>
    <w:rsid w:val="00DD58CE"/>
    <w:rsid w:val="00DD68D0"/>
    <w:rsid w:val="00DD6FF7"/>
    <w:rsid w:val="00DD717F"/>
    <w:rsid w:val="00DD7FBA"/>
    <w:rsid w:val="00DE00AB"/>
    <w:rsid w:val="00DE1377"/>
    <w:rsid w:val="00DE15E9"/>
    <w:rsid w:val="00DE452F"/>
    <w:rsid w:val="00DE4D2E"/>
    <w:rsid w:val="00DE6B8A"/>
    <w:rsid w:val="00DE6E1A"/>
    <w:rsid w:val="00DE73B9"/>
    <w:rsid w:val="00DE74FC"/>
    <w:rsid w:val="00DF0B33"/>
    <w:rsid w:val="00DF2045"/>
    <w:rsid w:val="00DF2501"/>
    <w:rsid w:val="00DF316A"/>
    <w:rsid w:val="00DF50E9"/>
    <w:rsid w:val="00DF5EED"/>
    <w:rsid w:val="00DF5F0A"/>
    <w:rsid w:val="00DF659F"/>
    <w:rsid w:val="00DF6EE5"/>
    <w:rsid w:val="00DF74B8"/>
    <w:rsid w:val="00DF78E3"/>
    <w:rsid w:val="00E012BE"/>
    <w:rsid w:val="00E01C87"/>
    <w:rsid w:val="00E021FB"/>
    <w:rsid w:val="00E0308E"/>
    <w:rsid w:val="00E06CFC"/>
    <w:rsid w:val="00E075B6"/>
    <w:rsid w:val="00E10288"/>
    <w:rsid w:val="00E124D9"/>
    <w:rsid w:val="00E14593"/>
    <w:rsid w:val="00E147EC"/>
    <w:rsid w:val="00E15AC7"/>
    <w:rsid w:val="00E15E63"/>
    <w:rsid w:val="00E17A18"/>
    <w:rsid w:val="00E20DAA"/>
    <w:rsid w:val="00E23913"/>
    <w:rsid w:val="00E270F0"/>
    <w:rsid w:val="00E304A6"/>
    <w:rsid w:val="00E32A84"/>
    <w:rsid w:val="00E33C23"/>
    <w:rsid w:val="00E34CE8"/>
    <w:rsid w:val="00E37581"/>
    <w:rsid w:val="00E402CE"/>
    <w:rsid w:val="00E407F8"/>
    <w:rsid w:val="00E419A0"/>
    <w:rsid w:val="00E426BE"/>
    <w:rsid w:val="00E42F0A"/>
    <w:rsid w:val="00E4419E"/>
    <w:rsid w:val="00E44D8A"/>
    <w:rsid w:val="00E45FEF"/>
    <w:rsid w:val="00E46BAE"/>
    <w:rsid w:val="00E514A1"/>
    <w:rsid w:val="00E51D67"/>
    <w:rsid w:val="00E53657"/>
    <w:rsid w:val="00E539F4"/>
    <w:rsid w:val="00E542C6"/>
    <w:rsid w:val="00E556FA"/>
    <w:rsid w:val="00E55829"/>
    <w:rsid w:val="00E559DB"/>
    <w:rsid w:val="00E55B76"/>
    <w:rsid w:val="00E55FCA"/>
    <w:rsid w:val="00E617A7"/>
    <w:rsid w:val="00E64969"/>
    <w:rsid w:val="00E64C3F"/>
    <w:rsid w:val="00E66290"/>
    <w:rsid w:val="00E67A0E"/>
    <w:rsid w:val="00E71F5F"/>
    <w:rsid w:val="00E7422B"/>
    <w:rsid w:val="00E74CA5"/>
    <w:rsid w:val="00E761B7"/>
    <w:rsid w:val="00E76799"/>
    <w:rsid w:val="00E806CC"/>
    <w:rsid w:val="00E835B9"/>
    <w:rsid w:val="00E847E6"/>
    <w:rsid w:val="00E864C9"/>
    <w:rsid w:val="00E91CD4"/>
    <w:rsid w:val="00E91E99"/>
    <w:rsid w:val="00E94520"/>
    <w:rsid w:val="00E945EC"/>
    <w:rsid w:val="00E9665D"/>
    <w:rsid w:val="00EA2B67"/>
    <w:rsid w:val="00EA3A4E"/>
    <w:rsid w:val="00EA3B73"/>
    <w:rsid w:val="00EA3E0E"/>
    <w:rsid w:val="00EA44A7"/>
    <w:rsid w:val="00EA54E4"/>
    <w:rsid w:val="00EA7267"/>
    <w:rsid w:val="00EA787E"/>
    <w:rsid w:val="00EB075C"/>
    <w:rsid w:val="00EB2867"/>
    <w:rsid w:val="00EB2D7B"/>
    <w:rsid w:val="00EB3852"/>
    <w:rsid w:val="00EB4665"/>
    <w:rsid w:val="00EB586B"/>
    <w:rsid w:val="00EB6B56"/>
    <w:rsid w:val="00EB7F63"/>
    <w:rsid w:val="00EC0FAA"/>
    <w:rsid w:val="00EC1353"/>
    <w:rsid w:val="00EC4753"/>
    <w:rsid w:val="00EC64DB"/>
    <w:rsid w:val="00EC6CC8"/>
    <w:rsid w:val="00EC70DF"/>
    <w:rsid w:val="00EC724C"/>
    <w:rsid w:val="00ED2578"/>
    <w:rsid w:val="00ED4BF9"/>
    <w:rsid w:val="00ED5F4D"/>
    <w:rsid w:val="00ED60B8"/>
    <w:rsid w:val="00ED6BE4"/>
    <w:rsid w:val="00ED74AD"/>
    <w:rsid w:val="00EE0DE8"/>
    <w:rsid w:val="00EE15CE"/>
    <w:rsid w:val="00EE3A13"/>
    <w:rsid w:val="00EE46E2"/>
    <w:rsid w:val="00EE4A65"/>
    <w:rsid w:val="00EF1DA3"/>
    <w:rsid w:val="00EF2126"/>
    <w:rsid w:val="00EF2CA7"/>
    <w:rsid w:val="00EF3FDD"/>
    <w:rsid w:val="00EF5670"/>
    <w:rsid w:val="00EF62C6"/>
    <w:rsid w:val="00F0017C"/>
    <w:rsid w:val="00F0307C"/>
    <w:rsid w:val="00F0497D"/>
    <w:rsid w:val="00F066D5"/>
    <w:rsid w:val="00F072F5"/>
    <w:rsid w:val="00F10B2F"/>
    <w:rsid w:val="00F115E8"/>
    <w:rsid w:val="00F12D7B"/>
    <w:rsid w:val="00F15F9E"/>
    <w:rsid w:val="00F20886"/>
    <w:rsid w:val="00F2514C"/>
    <w:rsid w:val="00F253A8"/>
    <w:rsid w:val="00F26A29"/>
    <w:rsid w:val="00F26E28"/>
    <w:rsid w:val="00F3059A"/>
    <w:rsid w:val="00F31281"/>
    <w:rsid w:val="00F31606"/>
    <w:rsid w:val="00F327A7"/>
    <w:rsid w:val="00F34852"/>
    <w:rsid w:val="00F3558D"/>
    <w:rsid w:val="00F356B2"/>
    <w:rsid w:val="00F35D46"/>
    <w:rsid w:val="00F416FB"/>
    <w:rsid w:val="00F429EA"/>
    <w:rsid w:val="00F430E5"/>
    <w:rsid w:val="00F43C96"/>
    <w:rsid w:val="00F44DBC"/>
    <w:rsid w:val="00F45A3E"/>
    <w:rsid w:val="00F4606A"/>
    <w:rsid w:val="00F5039B"/>
    <w:rsid w:val="00F51FBD"/>
    <w:rsid w:val="00F5264A"/>
    <w:rsid w:val="00F556E3"/>
    <w:rsid w:val="00F55786"/>
    <w:rsid w:val="00F56A9C"/>
    <w:rsid w:val="00F56DE9"/>
    <w:rsid w:val="00F66464"/>
    <w:rsid w:val="00F671DF"/>
    <w:rsid w:val="00F6784B"/>
    <w:rsid w:val="00F70198"/>
    <w:rsid w:val="00F706F5"/>
    <w:rsid w:val="00F71C57"/>
    <w:rsid w:val="00F72A8C"/>
    <w:rsid w:val="00F72FDD"/>
    <w:rsid w:val="00F73116"/>
    <w:rsid w:val="00F73A2F"/>
    <w:rsid w:val="00F741CB"/>
    <w:rsid w:val="00F75BD9"/>
    <w:rsid w:val="00F763FF"/>
    <w:rsid w:val="00F76D93"/>
    <w:rsid w:val="00F82475"/>
    <w:rsid w:val="00F92BC3"/>
    <w:rsid w:val="00F92FCB"/>
    <w:rsid w:val="00F94590"/>
    <w:rsid w:val="00F951EC"/>
    <w:rsid w:val="00F957D9"/>
    <w:rsid w:val="00FA0AE6"/>
    <w:rsid w:val="00FA12C2"/>
    <w:rsid w:val="00FA1E85"/>
    <w:rsid w:val="00FA4A69"/>
    <w:rsid w:val="00FA67FF"/>
    <w:rsid w:val="00FA73C8"/>
    <w:rsid w:val="00FB17F0"/>
    <w:rsid w:val="00FB2363"/>
    <w:rsid w:val="00FB30FC"/>
    <w:rsid w:val="00FB52F0"/>
    <w:rsid w:val="00FB5A4F"/>
    <w:rsid w:val="00FB6935"/>
    <w:rsid w:val="00FB6ECD"/>
    <w:rsid w:val="00FB7BE0"/>
    <w:rsid w:val="00FB7E35"/>
    <w:rsid w:val="00FC16EB"/>
    <w:rsid w:val="00FC1F72"/>
    <w:rsid w:val="00FC2E36"/>
    <w:rsid w:val="00FC3281"/>
    <w:rsid w:val="00FC4BE0"/>
    <w:rsid w:val="00FC550A"/>
    <w:rsid w:val="00FD1883"/>
    <w:rsid w:val="00FD1DA8"/>
    <w:rsid w:val="00FD3F96"/>
    <w:rsid w:val="00FD51A9"/>
    <w:rsid w:val="00FD6670"/>
    <w:rsid w:val="00FE07B8"/>
    <w:rsid w:val="00FE0E99"/>
    <w:rsid w:val="00FE4AC5"/>
    <w:rsid w:val="00FE6061"/>
    <w:rsid w:val="00FE6216"/>
    <w:rsid w:val="00FE6C17"/>
    <w:rsid w:val="00FE7110"/>
    <w:rsid w:val="00FF04AC"/>
    <w:rsid w:val="00FF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9751"/>
  <w15:chartTrackingRefBased/>
  <w15:docId w15:val="{D0B25F81-9BB0-4F1A-88B8-F099F927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A0666"/>
    <w:pPr>
      <w:keepNext/>
      <w:keepLines/>
      <w:spacing w:before="240" w:after="0"/>
      <w:outlineLvl w:val="0"/>
    </w:pPr>
    <w:rPr>
      <w:rFonts w:asciiTheme="majorHAnsi" w:eastAsiaTheme="majorEastAsia" w:hAnsiTheme="majorHAnsi" w:cstheme="majorBidi"/>
      <w:color w:val="2F5496" w:themeColor="accent1" w:themeShade="BF"/>
      <w:sz w:val="32"/>
      <w:szCs w:val="32"/>
      <w:lang w:eastAsia="nl-NL"/>
    </w:rPr>
  </w:style>
  <w:style w:type="paragraph" w:styleId="Kop2">
    <w:name w:val="heading 2"/>
    <w:basedOn w:val="Standaard"/>
    <w:next w:val="Standaard"/>
    <w:link w:val="Kop2Char"/>
    <w:uiPriority w:val="9"/>
    <w:unhideWhenUsed/>
    <w:qFormat/>
    <w:rsid w:val="00837C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584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E5844"/>
    <w:rPr>
      <w:rFonts w:eastAsiaTheme="minorEastAsia"/>
      <w:lang w:eastAsia="nl-NL"/>
    </w:rPr>
  </w:style>
  <w:style w:type="table" w:styleId="Tabelraster">
    <w:name w:val="Table Grid"/>
    <w:basedOn w:val="Standaardtabel"/>
    <w:uiPriority w:val="39"/>
    <w:rsid w:val="00CF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4665"/>
    <w:pPr>
      <w:ind w:left="720"/>
      <w:contextualSpacing/>
    </w:pPr>
  </w:style>
  <w:style w:type="character" w:customStyle="1" w:styleId="Kop1Char">
    <w:name w:val="Kop 1 Char"/>
    <w:basedOn w:val="Standaardalinea-lettertype"/>
    <w:link w:val="Kop1"/>
    <w:uiPriority w:val="9"/>
    <w:rsid w:val="004A0666"/>
    <w:rPr>
      <w:rFonts w:asciiTheme="majorHAnsi" w:eastAsiaTheme="majorEastAsia" w:hAnsiTheme="majorHAnsi" w:cstheme="majorBidi"/>
      <w:color w:val="2F5496" w:themeColor="accent1" w:themeShade="BF"/>
      <w:sz w:val="32"/>
      <w:szCs w:val="32"/>
      <w:lang w:eastAsia="nl-NL"/>
    </w:rPr>
  </w:style>
  <w:style w:type="paragraph" w:styleId="Bibliografie">
    <w:name w:val="Bibliography"/>
    <w:basedOn w:val="Standaard"/>
    <w:next w:val="Standaard"/>
    <w:uiPriority w:val="37"/>
    <w:unhideWhenUsed/>
    <w:rsid w:val="004A0666"/>
  </w:style>
  <w:style w:type="paragraph" w:styleId="Plattetekst">
    <w:name w:val="Body Text"/>
    <w:basedOn w:val="Standaard"/>
    <w:link w:val="PlattetekstChar"/>
    <w:uiPriority w:val="99"/>
    <w:unhideWhenUsed/>
    <w:rsid w:val="00E835B9"/>
    <w:pPr>
      <w:spacing w:after="0" w:line="240" w:lineRule="auto"/>
    </w:pPr>
    <w:rPr>
      <w:rFonts w:eastAsia="SimSun" w:cstheme="minorHAnsi"/>
      <w:i/>
      <w:lang w:eastAsia="zh-CN"/>
    </w:rPr>
  </w:style>
  <w:style w:type="character" w:customStyle="1" w:styleId="PlattetekstChar">
    <w:name w:val="Platte tekst Char"/>
    <w:basedOn w:val="Standaardalinea-lettertype"/>
    <w:link w:val="Plattetekst"/>
    <w:uiPriority w:val="99"/>
    <w:rsid w:val="00E835B9"/>
    <w:rPr>
      <w:rFonts w:eastAsia="SimSun" w:cstheme="minorHAnsi"/>
      <w:i/>
      <w:lang w:eastAsia="zh-CN"/>
    </w:rPr>
  </w:style>
  <w:style w:type="paragraph" w:styleId="Koptekst">
    <w:name w:val="header"/>
    <w:basedOn w:val="Standaard"/>
    <w:link w:val="KoptekstChar"/>
    <w:uiPriority w:val="99"/>
    <w:unhideWhenUsed/>
    <w:rsid w:val="00DD21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2199"/>
  </w:style>
  <w:style w:type="paragraph" w:styleId="Voettekst">
    <w:name w:val="footer"/>
    <w:basedOn w:val="Standaard"/>
    <w:link w:val="VoettekstChar"/>
    <w:uiPriority w:val="99"/>
    <w:unhideWhenUsed/>
    <w:rsid w:val="00DD21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2199"/>
  </w:style>
  <w:style w:type="paragraph" w:styleId="Ballontekst">
    <w:name w:val="Balloon Text"/>
    <w:basedOn w:val="Standaard"/>
    <w:link w:val="BallontekstChar"/>
    <w:uiPriority w:val="99"/>
    <w:semiHidden/>
    <w:unhideWhenUsed/>
    <w:rsid w:val="00A426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2619"/>
    <w:rPr>
      <w:rFonts w:ascii="Segoe UI" w:hAnsi="Segoe UI" w:cs="Segoe UI"/>
      <w:sz w:val="18"/>
      <w:szCs w:val="18"/>
    </w:rPr>
  </w:style>
  <w:style w:type="character" w:customStyle="1" w:styleId="Kop2Char">
    <w:name w:val="Kop 2 Char"/>
    <w:basedOn w:val="Standaardalinea-lettertype"/>
    <w:link w:val="Kop2"/>
    <w:uiPriority w:val="9"/>
    <w:rsid w:val="00837C3F"/>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837C3F"/>
    <w:pPr>
      <w:outlineLvl w:val="9"/>
    </w:pPr>
  </w:style>
  <w:style w:type="paragraph" w:styleId="Inhopg1">
    <w:name w:val="toc 1"/>
    <w:basedOn w:val="Standaard"/>
    <w:next w:val="Standaard"/>
    <w:autoRedefine/>
    <w:uiPriority w:val="39"/>
    <w:unhideWhenUsed/>
    <w:rsid w:val="00837C3F"/>
    <w:pPr>
      <w:spacing w:after="100"/>
    </w:pPr>
  </w:style>
  <w:style w:type="character" w:styleId="Hyperlink">
    <w:name w:val="Hyperlink"/>
    <w:basedOn w:val="Standaardalinea-lettertype"/>
    <w:uiPriority w:val="99"/>
    <w:unhideWhenUsed/>
    <w:rsid w:val="00837C3F"/>
    <w:rPr>
      <w:color w:val="0563C1" w:themeColor="hyperlink"/>
      <w:u w:val="single"/>
    </w:rPr>
  </w:style>
  <w:style w:type="paragraph" w:styleId="Inhopg2">
    <w:name w:val="toc 2"/>
    <w:basedOn w:val="Standaard"/>
    <w:next w:val="Standaard"/>
    <w:autoRedefine/>
    <w:uiPriority w:val="39"/>
    <w:unhideWhenUsed/>
    <w:rsid w:val="00877157"/>
    <w:pPr>
      <w:spacing w:after="100"/>
      <w:ind w:left="220"/>
    </w:pPr>
    <w:rPr>
      <w:rFonts w:eastAsiaTheme="minorEastAsia" w:cs="Times New Roman"/>
      <w:lang w:eastAsia="nl-NL"/>
    </w:rPr>
  </w:style>
  <w:style w:type="paragraph" w:styleId="Inhopg3">
    <w:name w:val="toc 3"/>
    <w:basedOn w:val="Standaard"/>
    <w:next w:val="Standaard"/>
    <w:autoRedefine/>
    <w:uiPriority w:val="39"/>
    <w:unhideWhenUsed/>
    <w:rsid w:val="00877157"/>
    <w:pPr>
      <w:spacing w:after="100"/>
      <w:ind w:left="440"/>
    </w:pPr>
    <w:rPr>
      <w:rFonts w:eastAsiaTheme="minorEastAsia" w:cs="Times New Roman"/>
      <w:lang w:eastAsia="nl-NL"/>
    </w:rPr>
  </w:style>
  <w:style w:type="paragraph" w:styleId="Voetnoottekst">
    <w:name w:val="footnote text"/>
    <w:basedOn w:val="Standaard"/>
    <w:link w:val="VoetnoottekstChar"/>
    <w:uiPriority w:val="99"/>
    <w:semiHidden/>
    <w:unhideWhenUsed/>
    <w:rsid w:val="00FB17F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B17F0"/>
    <w:rPr>
      <w:sz w:val="20"/>
      <w:szCs w:val="20"/>
    </w:rPr>
  </w:style>
  <w:style w:type="character" w:styleId="Voetnootmarkering">
    <w:name w:val="footnote reference"/>
    <w:basedOn w:val="Standaardalinea-lettertype"/>
    <w:uiPriority w:val="99"/>
    <w:semiHidden/>
    <w:unhideWhenUsed/>
    <w:rsid w:val="00FB17F0"/>
    <w:rPr>
      <w:vertAlign w:val="superscript"/>
    </w:rPr>
  </w:style>
  <w:style w:type="paragraph" w:customStyle="1" w:styleId="ColorfulList-Accent11">
    <w:name w:val="Colorful List - Accent 11"/>
    <w:basedOn w:val="Standaard"/>
    <w:uiPriority w:val="34"/>
    <w:qFormat/>
    <w:rsid w:val="00142CEF"/>
    <w:pPr>
      <w:spacing w:after="0" w:line="240" w:lineRule="auto"/>
      <w:ind w:left="720"/>
    </w:pPr>
    <w:rPr>
      <w:rFonts w:ascii="Calibri" w:eastAsia="SimSun" w:hAnsi="Calibri" w:cs="Calibri"/>
      <w:lang w:eastAsia="zh-CN"/>
    </w:rPr>
  </w:style>
  <w:style w:type="table" w:styleId="Rastertabel4-Accent5">
    <w:name w:val="Grid Table 4 Accent 5"/>
    <w:basedOn w:val="Standaardtabel"/>
    <w:uiPriority w:val="49"/>
    <w:rsid w:val="00194DF6"/>
    <w:pPr>
      <w:spacing w:before="200" w:after="0" w:line="240" w:lineRule="auto"/>
    </w:pPr>
    <w:rPr>
      <w:rFonts w:eastAsiaTheme="minorEastAsi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426">
      <w:bodyDiv w:val="1"/>
      <w:marLeft w:val="0"/>
      <w:marRight w:val="0"/>
      <w:marTop w:val="0"/>
      <w:marBottom w:val="0"/>
      <w:divBdr>
        <w:top w:val="none" w:sz="0" w:space="0" w:color="auto"/>
        <w:left w:val="none" w:sz="0" w:space="0" w:color="auto"/>
        <w:bottom w:val="none" w:sz="0" w:space="0" w:color="auto"/>
        <w:right w:val="none" w:sz="0" w:space="0" w:color="auto"/>
      </w:divBdr>
    </w:div>
    <w:div w:id="4528193">
      <w:bodyDiv w:val="1"/>
      <w:marLeft w:val="0"/>
      <w:marRight w:val="0"/>
      <w:marTop w:val="0"/>
      <w:marBottom w:val="0"/>
      <w:divBdr>
        <w:top w:val="none" w:sz="0" w:space="0" w:color="auto"/>
        <w:left w:val="none" w:sz="0" w:space="0" w:color="auto"/>
        <w:bottom w:val="none" w:sz="0" w:space="0" w:color="auto"/>
        <w:right w:val="none" w:sz="0" w:space="0" w:color="auto"/>
      </w:divBdr>
    </w:div>
    <w:div w:id="9530851">
      <w:bodyDiv w:val="1"/>
      <w:marLeft w:val="0"/>
      <w:marRight w:val="0"/>
      <w:marTop w:val="0"/>
      <w:marBottom w:val="0"/>
      <w:divBdr>
        <w:top w:val="none" w:sz="0" w:space="0" w:color="auto"/>
        <w:left w:val="none" w:sz="0" w:space="0" w:color="auto"/>
        <w:bottom w:val="none" w:sz="0" w:space="0" w:color="auto"/>
        <w:right w:val="none" w:sz="0" w:space="0" w:color="auto"/>
      </w:divBdr>
    </w:div>
    <w:div w:id="21365691">
      <w:bodyDiv w:val="1"/>
      <w:marLeft w:val="0"/>
      <w:marRight w:val="0"/>
      <w:marTop w:val="0"/>
      <w:marBottom w:val="0"/>
      <w:divBdr>
        <w:top w:val="none" w:sz="0" w:space="0" w:color="auto"/>
        <w:left w:val="none" w:sz="0" w:space="0" w:color="auto"/>
        <w:bottom w:val="none" w:sz="0" w:space="0" w:color="auto"/>
        <w:right w:val="none" w:sz="0" w:space="0" w:color="auto"/>
      </w:divBdr>
    </w:div>
    <w:div w:id="25831812">
      <w:bodyDiv w:val="1"/>
      <w:marLeft w:val="0"/>
      <w:marRight w:val="0"/>
      <w:marTop w:val="0"/>
      <w:marBottom w:val="0"/>
      <w:divBdr>
        <w:top w:val="none" w:sz="0" w:space="0" w:color="auto"/>
        <w:left w:val="none" w:sz="0" w:space="0" w:color="auto"/>
        <w:bottom w:val="none" w:sz="0" w:space="0" w:color="auto"/>
        <w:right w:val="none" w:sz="0" w:space="0" w:color="auto"/>
      </w:divBdr>
    </w:div>
    <w:div w:id="43023051">
      <w:bodyDiv w:val="1"/>
      <w:marLeft w:val="0"/>
      <w:marRight w:val="0"/>
      <w:marTop w:val="0"/>
      <w:marBottom w:val="0"/>
      <w:divBdr>
        <w:top w:val="none" w:sz="0" w:space="0" w:color="auto"/>
        <w:left w:val="none" w:sz="0" w:space="0" w:color="auto"/>
        <w:bottom w:val="none" w:sz="0" w:space="0" w:color="auto"/>
        <w:right w:val="none" w:sz="0" w:space="0" w:color="auto"/>
      </w:divBdr>
    </w:div>
    <w:div w:id="43257422">
      <w:bodyDiv w:val="1"/>
      <w:marLeft w:val="0"/>
      <w:marRight w:val="0"/>
      <w:marTop w:val="0"/>
      <w:marBottom w:val="0"/>
      <w:divBdr>
        <w:top w:val="none" w:sz="0" w:space="0" w:color="auto"/>
        <w:left w:val="none" w:sz="0" w:space="0" w:color="auto"/>
        <w:bottom w:val="none" w:sz="0" w:space="0" w:color="auto"/>
        <w:right w:val="none" w:sz="0" w:space="0" w:color="auto"/>
      </w:divBdr>
    </w:div>
    <w:div w:id="51586060">
      <w:bodyDiv w:val="1"/>
      <w:marLeft w:val="0"/>
      <w:marRight w:val="0"/>
      <w:marTop w:val="0"/>
      <w:marBottom w:val="0"/>
      <w:divBdr>
        <w:top w:val="none" w:sz="0" w:space="0" w:color="auto"/>
        <w:left w:val="none" w:sz="0" w:space="0" w:color="auto"/>
        <w:bottom w:val="none" w:sz="0" w:space="0" w:color="auto"/>
        <w:right w:val="none" w:sz="0" w:space="0" w:color="auto"/>
      </w:divBdr>
    </w:div>
    <w:div w:id="55788102">
      <w:bodyDiv w:val="1"/>
      <w:marLeft w:val="0"/>
      <w:marRight w:val="0"/>
      <w:marTop w:val="0"/>
      <w:marBottom w:val="0"/>
      <w:divBdr>
        <w:top w:val="none" w:sz="0" w:space="0" w:color="auto"/>
        <w:left w:val="none" w:sz="0" w:space="0" w:color="auto"/>
        <w:bottom w:val="none" w:sz="0" w:space="0" w:color="auto"/>
        <w:right w:val="none" w:sz="0" w:space="0" w:color="auto"/>
      </w:divBdr>
    </w:div>
    <w:div w:id="57435112">
      <w:bodyDiv w:val="1"/>
      <w:marLeft w:val="0"/>
      <w:marRight w:val="0"/>
      <w:marTop w:val="0"/>
      <w:marBottom w:val="0"/>
      <w:divBdr>
        <w:top w:val="none" w:sz="0" w:space="0" w:color="auto"/>
        <w:left w:val="none" w:sz="0" w:space="0" w:color="auto"/>
        <w:bottom w:val="none" w:sz="0" w:space="0" w:color="auto"/>
        <w:right w:val="none" w:sz="0" w:space="0" w:color="auto"/>
      </w:divBdr>
    </w:div>
    <w:div w:id="59792362">
      <w:bodyDiv w:val="1"/>
      <w:marLeft w:val="0"/>
      <w:marRight w:val="0"/>
      <w:marTop w:val="0"/>
      <w:marBottom w:val="0"/>
      <w:divBdr>
        <w:top w:val="none" w:sz="0" w:space="0" w:color="auto"/>
        <w:left w:val="none" w:sz="0" w:space="0" w:color="auto"/>
        <w:bottom w:val="none" w:sz="0" w:space="0" w:color="auto"/>
        <w:right w:val="none" w:sz="0" w:space="0" w:color="auto"/>
      </w:divBdr>
    </w:div>
    <w:div w:id="67729065">
      <w:bodyDiv w:val="1"/>
      <w:marLeft w:val="0"/>
      <w:marRight w:val="0"/>
      <w:marTop w:val="0"/>
      <w:marBottom w:val="0"/>
      <w:divBdr>
        <w:top w:val="none" w:sz="0" w:space="0" w:color="auto"/>
        <w:left w:val="none" w:sz="0" w:space="0" w:color="auto"/>
        <w:bottom w:val="none" w:sz="0" w:space="0" w:color="auto"/>
        <w:right w:val="none" w:sz="0" w:space="0" w:color="auto"/>
      </w:divBdr>
    </w:div>
    <w:div w:id="77025763">
      <w:bodyDiv w:val="1"/>
      <w:marLeft w:val="0"/>
      <w:marRight w:val="0"/>
      <w:marTop w:val="0"/>
      <w:marBottom w:val="0"/>
      <w:divBdr>
        <w:top w:val="none" w:sz="0" w:space="0" w:color="auto"/>
        <w:left w:val="none" w:sz="0" w:space="0" w:color="auto"/>
        <w:bottom w:val="none" w:sz="0" w:space="0" w:color="auto"/>
        <w:right w:val="none" w:sz="0" w:space="0" w:color="auto"/>
      </w:divBdr>
    </w:div>
    <w:div w:id="89860981">
      <w:bodyDiv w:val="1"/>
      <w:marLeft w:val="0"/>
      <w:marRight w:val="0"/>
      <w:marTop w:val="0"/>
      <w:marBottom w:val="0"/>
      <w:divBdr>
        <w:top w:val="none" w:sz="0" w:space="0" w:color="auto"/>
        <w:left w:val="none" w:sz="0" w:space="0" w:color="auto"/>
        <w:bottom w:val="none" w:sz="0" w:space="0" w:color="auto"/>
        <w:right w:val="none" w:sz="0" w:space="0" w:color="auto"/>
      </w:divBdr>
    </w:div>
    <w:div w:id="96557926">
      <w:bodyDiv w:val="1"/>
      <w:marLeft w:val="0"/>
      <w:marRight w:val="0"/>
      <w:marTop w:val="0"/>
      <w:marBottom w:val="0"/>
      <w:divBdr>
        <w:top w:val="none" w:sz="0" w:space="0" w:color="auto"/>
        <w:left w:val="none" w:sz="0" w:space="0" w:color="auto"/>
        <w:bottom w:val="none" w:sz="0" w:space="0" w:color="auto"/>
        <w:right w:val="none" w:sz="0" w:space="0" w:color="auto"/>
      </w:divBdr>
    </w:div>
    <w:div w:id="97214185">
      <w:bodyDiv w:val="1"/>
      <w:marLeft w:val="0"/>
      <w:marRight w:val="0"/>
      <w:marTop w:val="0"/>
      <w:marBottom w:val="0"/>
      <w:divBdr>
        <w:top w:val="none" w:sz="0" w:space="0" w:color="auto"/>
        <w:left w:val="none" w:sz="0" w:space="0" w:color="auto"/>
        <w:bottom w:val="none" w:sz="0" w:space="0" w:color="auto"/>
        <w:right w:val="none" w:sz="0" w:space="0" w:color="auto"/>
      </w:divBdr>
    </w:div>
    <w:div w:id="99684243">
      <w:bodyDiv w:val="1"/>
      <w:marLeft w:val="0"/>
      <w:marRight w:val="0"/>
      <w:marTop w:val="0"/>
      <w:marBottom w:val="0"/>
      <w:divBdr>
        <w:top w:val="none" w:sz="0" w:space="0" w:color="auto"/>
        <w:left w:val="none" w:sz="0" w:space="0" w:color="auto"/>
        <w:bottom w:val="none" w:sz="0" w:space="0" w:color="auto"/>
        <w:right w:val="none" w:sz="0" w:space="0" w:color="auto"/>
      </w:divBdr>
    </w:div>
    <w:div w:id="103504069">
      <w:bodyDiv w:val="1"/>
      <w:marLeft w:val="0"/>
      <w:marRight w:val="0"/>
      <w:marTop w:val="0"/>
      <w:marBottom w:val="0"/>
      <w:divBdr>
        <w:top w:val="none" w:sz="0" w:space="0" w:color="auto"/>
        <w:left w:val="none" w:sz="0" w:space="0" w:color="auto"/>
        <w:bottom w:val="none" w:sz="0" w:space="0" w:color="auto"/>
        <w:right w:val="none" w:sz="0" w:space="0" w:color="auto"/>
      </w:divBdr>
    </w:div>
    <w:div w:id="122580755">
      <w:bodyDiv w:val="1"/>
      <w:marLeft w:val="0"/>
      <w:marRight w:val="0"/>
      <w:marTop w:val="0"/>
      <w:marBottom w:val="0"/>
      <w:divBdr>
        <w:top w:val="none" w:sz="0" w:space="0" w:color="auto"/>
        <w:left w:val="none" w:sz="0" w:space="0" w:color="auto"/>
        <w:bottom w:val="none" w:sz="0" w:space="0" w:color="auto"/>
        <w:right w:val="none" w:sz="0" w:space="0" w:color="auto"/>
      </w:divBdr>
    </w:div>
    <w:div w:id="124156599">
      <w:bodyDiv w:val="1"/>
      <w:marLeft w:val="0"/>
      <w:marRight w:val="0"/>
      <w:marTop w:val="0"/>
      <w:marBottom w:val="0"/>
      <w:divBdr>
        <w:top w:val="none" w:sz="0" w:space="0" w:color="auto"/>
        <w:left w:val="none" w:sz="0" w:space="0" w:color="auto"/>
        <w:bottom w:val="none" w:sz="0" w:space="0" w:color="auto"/>
        <w:right w:val="none" w:sz="0" w:space="0" w:color="auto"/>
      </w:divBdr>
    </w:div>
    <w:div w:id="124353012">
      <w:bodyDiv w:val="1"/>
      <w:marLeft w:val="0"/>
      <w:marRight w:val="0"/>
      <w:marTop w:val="0"/>
      <w:marBottom w:val="0"/>
      <w:divBdr>
        <w:top w:val="none" w:sz="0" w:space="0" w:color="auto"/>
        <w:left w:val="none" w:sz="0" w:space="0" w:color="auto"/>
        <w:bottom w:val="none" w:sz="0" w:space="0" w:color="auto"/>
        <w:right w:val="none" w:sz="0" w:space="0" w:color="auto"/>
      </w:divBdr>
    </w:div>
    <w:div w:id="127015772">
      <w:bodyDiv w:val="1"/>
      <w:marLeft w:val="0"/>
      <w:marRight w:val="0"/>
      <w:marTop w:val="0"/>
      <w:marBottom w:val="0"/>
      <w:divBdr>
        <w:top w:val="none" w:sz="0" w:space="0" w:color="auto"/>
        <w:left w:val="none" w:sz="0" w:space="0" w:color="auto"/>
        <w:bottom w:val="none" w:sz="0" w:space="0" w:color="auto"/>
        <w:right w:val="none" w:sz="0" w:space="0" w:color="auto"/>
      </w:divBdr>
    </w:div>
    <w:div w:id="139008598">
      <w:bodyDiv w:val="1"/>
      <w:marLeft w:val="0"/>
      <w:marRight w:val="0"/>
      <w:marTop w:val="0"/>
      <w:marBottom w:val="0"/>
      <w:divBdr>
        <w:top w:val="none" w:sz="0" w:space="0" w:color="auto"/>
        <w:left w:val="none" w:sz="0" w:space="0" w:color="auto"/>
        <w:bottom w:val="none" w:sz="0" w:space="0" w:color="auto"/>
        <w:right w:val="none" w:sz="0" w:space="0" w:color="auto"/>
      </w:divBdr>
    </w:div>
    <w:div w:id="150602445">
      <w:bodyDiv w:val="1"/>
      <w:marLeft w:val="0"/>
      <w:marRight w:val="0"/>
      <w:marTop w:val="0"/>
      <w:marBottom w:val="0"/>
      <w:divBdr>
        <w:top w:val="none" w:sz="0" w:space="0" w:color="auto"/>
        <w:left w:val="none" w:sz="0" w:space="0" w:color="auto"/>
        <w:bottom w:val="none" w:sz="0" w:space="0" w:color="auto"/>
        <w:right w:val="none" w:sz="0" w:space="0" w:color="auto"/>
      </w:divBdr>
    </w:div>
    <w:div w:id="154996342">
      <w:bodyDiv w:val="1"/>
      <w:marLeft w:val="0"/>
      <w:marRight w:val="0"/>
      <w:marTop w:val="0"/>
      <w:marBottom w:val="0"/>
      <w:divBdr>
        <w:top w:val="none" w:sz="0" w:space="0" w:color="auto"/>
        <w:left w:val="none" w:sz="0" w:space="0" w:color="auto"/>
        <w:bottom w:val="none" w:sz="0" w:space="0" w:color="auto"/>
        <w:right w:val="none" w:sz="0" w:space="0" w:color="auto"/>
      </w:divBdr>
    </w:div>
    <w:div w:id="164900830">
      <w:bodyDiv w:val="1"/>
      <w:marLeft w:val="0"/>
      <w:marRight w:val="0"/>
      <w:marTop w:val="0"/>
      <w:marBottom w:val="0"/>
      <w:divBdr>
        <w:top w:val="none" w:sz="0" w:space="0" w:color="auto"/>
        <w:left w:val="none" w:sz="0" w:space="0" w:color="auto"/>
        <w:bottom w:val="none" w:sz="0" w:space="0" w:color="auto"/>
        <w:right w:val="none" w:sz="0" w:space="0" w:color="auto"/>
      </w:divBdr>
    </w:div>
    <w:div w:id="174536136">
      <w:bodyDiv w:val="1"/>
      <w:marLeft w:val="0"/>
      <w:marRight w:val="0"/>
      <w:marTop w:val="0"/>
      <w:marBottom w:val="0"/>
      <w:divBdr>
        <w:top w:val="none" w:sz="0" w:space="0" w:color="auto"/>
        <w:left w:val="none" w:sz="0" w:space="0" w:color="auto"/>
        <w:bottom w:val="none" w:sz="0" w:space="0" w:color="auto"/>
        <w:right w:val="none" w:sz="0" w:space="0" w:color="auto"/>
      </w:divBdr>
    </w:div>
    <w:div w:id="175272884">
      <w:bodyDiv w:val="1"/>
      <w:marLeft w:val="0"/>
      <w:marRight w:val="0"/>
      <w:marTop w:val="0"/>
      <w:marBottom w:val="0"/>
      <w:divBdr>
        <w:top w:val="none" w:sz="0" w:space="0" w:color="auto"/>
        <w:left w:val="none" w:sz="0" w:space="0" w:color="auto"/>
        <w:bottom w:val="none" w:sz="0" w:space="0" w:color="auto"/>
        <w:right w:val="none" w:sz="0" w:space="0" w:color="auto"/>
      </w:divBdr>
    </w:div>
    <w:div w:id="175316306">
      <w:bodyDiv w:val="1"/>
      <w:marLeft w:val="0"/>
      <w:marRight w:val="0"/>
      <w:marTop w:val="0"/>
      <w:marBottom w:val="0"/>
      <w:divBdr>
        <w:top w:val="none" w:sz="0" w:space="0" w:color="auto"/>
        <w:left w:val="none" w:sz="0" w:space="0" w:color="auto"/>
        <w:bottom w:val="none" w:sz="0" w:space="0" w:color="auto"/>
        <w:right w:val="none" w:sz="0" w:space="0" w:color="auto"/>
      </w:divBdr>
    </w:div>
    <w:div w:id="179586601">
      <w:bodyDiv w:val="1"/>
      <w:marLeft w:val="0"/>
      <w:marRight w:val="0"/>
      <w:marTop w:val="0"/>
      <w:marBottom w:val="0"/>
      <w:divBdr>
        <w:top w:val="none" w:sz="0" w:space="0" w:color="auto"/>
        <w:left w:val="none" w:sz="0" w:space="0" w:color="auto"/>
        <w:bottom w:val="none" w:sz="0" w:space="0" w:color="auto"/>
        <w:right w:val="none" w:sz="0" w:space="0" w:color="auto"/>
      </w:divBdr>
    </w:div>
    <w:div w:id="193469541">
      <w:bodyDiv w:val="1"/>
      <w:marLeft w:val="0"/>
      <w:marRight w:val="0"/>
      <w:marTop w:val="0"/>
      <w:marBottom w:val="0"/>
      <w:divBdr>
        <w:top w:val="none" w:sz="0" w:space="0" w:color="auto"/>
        <w:left w:val="none" w:sz="0" w:space="0" w:color="auto"/>
        <w:bottom w:val="none" w:sz="0" w:space="0" w:color="auto"/>
        <w:right w:val="none" w:sz="0" w:space="0" w:color="auto"/>
      </w:divBdr>
    </w:div>
    <w:div w:id="203031456">
      <w:bodyDiv w:val="1"/>
      <w:marLeft w:val="0"/>
      <w:marRight w:val="0"/>
      <w:marTop w:val="0"/>
      <w:marBottom w:val="0"/>
      <w:divBdr>
        <w:top w:val="none" w:sz="0" w:space="0" w:color="auto"/>
        <w:left w:val="none" w:sz="0" w:space="0" w:color="auto"/>
        <w:bottom w:val="none" w:sz="0" w:space="0" w:color="auto"/>
        <w:right w:val="none" w:sz="0" w:space="0" w:color="auto"/>
      </w:divBdr>
    </w:div>
    <w:div w:id="206454719">
      <w:bodyDiv w:val="1"/>
      <w:marLeft w:val="0"/>
      <w:marRight w:val="0"/>
      <w:marTop w:val="0"/>
      <w:marBottom w:val="0"/>
      <w:divBdr>
        <w:top w:val="none" w:sz="0" w:space="0" w:color="auto"/>
        <w:left w:val="none" w:sz="0" w:space="0" w:color="auto"/>
        <w:bottom w:val="none" w:sz="0" w:space="0" w:color="auto"/>
        <w:right w:val="none" w:sz="0" w:space="0" w:color="auto"/>
      </w:divBdr>
    </w:div>
    <w:div w:id="207570929">
      <w:bodyDiv w:val="1"/>
      <w:marLeft w:val="0"/>
      <w:marRight w:val="0"/>
      <w:marTop w:val="0"/>
      <w:marBottom w:val="0"/>
      <w:divBdr>
        <w:top w:val="none" w:sz="0" w:space="0" w:color="auto"/>
        <w:left w:val="none" w:sz="0" w:space="0" w:color="auto"/>
        <w:bottom w:val="none" w:sz="0" w:space="0" w:color="auto"/>
        <w:right w:val="none" w:sz="0" w:space="0" w:color="auto"/>
      </w:divBdr>
    </w:div>
    <w:div w:id="207880493">
      <w:bodyDiv w:val="1"/>
      <w:marLeft w:val="0"/>
      <w:marRight w:val="0"/>
      <w:marTop w:val="0"/>
      <w:marBottom w:val="0"/>
      <w:divBdr>
        <w:top w:val="none" w:sz="0" w:space="0" w:color="auto"/>
        <w:left w:val="none" w:sz="0" w:space="0" w:color="auto"/>
        <w:bottom w:val="none" w:sz="0" w:space="0" w:color="auto"/>
        <w:right w:val="none" w:sz="0" w:space="0" w:color="auto"/>
      </w:divBdr>
    </w:div>
    <w:div w:id="208686617">
      <w:bodyDiv w:val="1"/>
      <w:marLeft w:val="0"/>
      <w:marRight w:val="0"/>
      <w:marTop w:val="0"/>
      <w:marBottom w:val="0"/>
      <w:divBdr>
        <w:top w:val="none" w:sz="0" w:space="0" w:color="auto"/>
        <w:left w:val="none" w:sz="0" w:space="0" w:color="auto"/>
        <w:bottom w:val="none" w:sz="0" w:space="0" w:color="auto"/>
        <w:right w:val="none" w:sz="0" w:space="0" w:color="auto"/>
      </w:divBdr>
    </w:div>
    <w:div w:id="210845198">
      <w:bodyDiv w:val="1"/>
      <w:marLeft w:val="0"/>
      <w:marRight w:val="0"/>
      <w:marTop w:val="0"/>
      <w:marBottom w:val="0"/>
      <w:divBdr>
        <w:top w:val="none" w:sz="0" w:space="0" w:color="auto"/>
        <w:left w:val="none" w:sz="0" w:space="0" w:color="auto"/>
        <w:bottom w:val="none" w:sz="0" w:space="0" w:color="auto"/>
        <w:right w:val="none" w:sz="0" w:space="0" w:color="auto"/>
      </w:divBdr>
    </w:div>
    <w:div w:id="213198896">
      <w:bodyDiv w:val="1"/>
      <w:marLeft w:val="0"/>
      <w:marRight w:val="0"/>
      <w:marTop w:val="0"/>
      <w:marBottom w:val="0"/>
      <w:divBdr>
        <w:top w:val="none" w:sz="0" w:space="0" w:color="auto"/>
        <w:left w:val="none" w:sz="0" w:space="0" w:color="auto"/>
        <w:bottom w:val="none" w:sz="0" w:space="0" w:color="auto"/>
        <w:right w:val="none" w:sz="0" w:space="0" w:color="auto"/>
      </w:divBdr>
    </w:div>
    <w:div w:id="214204198">
      <w:bodyDiv w:val="1"/>
      <w:marLeft w:val="0"/>
      <w:marRight w:val="0"/>
      <w:marTop w:val="0"/>
      <w:marBottom w:val="0"/>
      <w:divBdr>
        <w:top w:val="none" w:sz="0" w:space="0" w:color="auto"/>
        <w:left w:val="none" w:sz="0" w:space="0" w:color="auto"/>
        <w:bottom w:val="none" w:sz="0" w:space="0" w:color="auto"/>
        <w:right w:val="none" w:sz="0" w:space="0" w:color="auto"/>
      </w:divBdr>
    </w:div>
    <w:div w:id="217590222">
      <w:bodyDiv w:val="1"/>
      <w:marLeft w:val="0"/>
      <w:marRight w:val="0"/>
      <w:marTop w:val="0"/>
      <w:marBottom w:val="0"/>
      <w:divBdr>
        <w:top w:val="none" w:sz="0" w:space="0" w:color="auto"/>
        <w:left w:val="none" w:sz="0" w:space="0" w:color="auto"/>
        <w:bottom w:val="none" w:sz="0" w:space="0" w:color="auto"/>
        <w:right w:val="none" w:sz="0" w:space="0" w:color="auto"/>
      </w:divBdr>
    </w:div>
    <w:div w:id="220941933">
      <w:bodyDiv w:val="1"/>
      <w:marLeft w:val="0"/>
      <w:marRight w:val="0"/>
      <w:marTop w:val="0"/>
      <w:marBottom w:val="0"/>
      <w:divBdr>
        <w:top w:val="none" w:sz="0" w:space="0" w:color="auto"/>
        <w:left w:val="none" w:sz="0" w:space="0" w:color="auto"/>
        <w:bottom w:val="none" w:sz="0" w:space="0" w:color="auto"/>
        <w:right w:val="none" w:sz="0" w:space="0" w:color="auto"/>
      </w:divBdr>
    </w:div>
    <w:div w:id="222103938">
      <w:bodyDiv w:val="1"/>
      <w:marLeft w:val="0"/>
      <w:marRight w:val="0"/>
      <w:marTop w:val="0"/>
      <w:marBottom w:val="0"/>
      <w:divBdr>
        <w:top w:val="none" w:sz="0" w:space="0" w:color="auto"/>
        <w:left w:val="none" w:sz="0" w:space="0" w:color="auto"/>
        <w:bottom w:val="none" w:sz="0" w:space="0" w:color="auto"/>
        <w:right w:val="none" w:sz="0" w:space="0" w:color="auto"/>
      </w:divBdr>
    </w:div>
    <w:div w:id="230433276">
      <w:bodyDiv w:val="1"/>
      <w:marLeft w:val="0"/>
      <w:marRight w:val="0"/>
      <w:marTop w:val="0"/>
      <w:marBottom w:val="0"/>
      <w:divBdr>
        <w:top w:val="none" w:sz="0" w:space="0" w:color="auto"/>
        <w:left w:val="none" w:sz="0" w:space="0" w:color="auto"/>
        <w:bottom w:val="none" w:sz="0" w:space="0" w:color="auto"/>
        <w:right w:val="none" w:sz="0" w:space="0" w:color="auto"/>
      </w:divBdr>
    </w:div>
    <w:div w:id="230435039">
      <w:bodyDiv w:val="1"/>
      <w:marLeft w:val="0"/>
      <w:marRight w:val="0"/>
      <w:marTop w:val="0"/>
      <w:marBottom w:val="0"/>
      <w:divBdr>
        <w:top w:val="none" w:sz="0" w:space="0" w:color="auto"/>
        <w:left w:val="none" w:sz="0" w:space="0" w:color="auto"/>
        <w:bottom w:val="none" w:sz="0" w:space="0" w:color="auto"/>
        <w:right w:val="none" w:sz="0" w:space="0" w:color="auto"/>
      </w:divBdr>
    </w:div>
    <w:div w:id="234976368">
      <w:bodyDiv w:val="1"/>
      <w:marLeft w:val="0"/>
      <w:marRight w:val="0"/>
      <w:marTop w:val="0"/>
      <w:marBottom w:val="0"/>
      <w:divBdr>
        <w:top w:val="none" w:sz="0" w:space="0" w:color="auto"/>
        <w:left w:val="none" w:sz="0" w:space="0" w:color="auto"/>
        <w:bottom w:val="none" w:sz="0" w:space="0" w:color="auto"/>
        <w:right w:val="none" w:sz="0" w:space="0" w:color="auto"/>
      </w:divBdr>
    </w:div>
    <w:div w:id="254947126">
      <w:bodyDiv w:val="1"/>
      <w:marLeft w:val="0"/>
      <w:marRight w:val="0"/>
      <w:marTop w:val="0"/>
      <w:marBottom w:val="0"/>
      <w:divBdr>
        <w:top w:val="none" w:sz="0" w:space="0" w:color="auto"/>
        <w:left w:val="none" w:sz="0" w:space="0" w:color="auto"/>
        <w:bottom w:val="none" w:sz="0" w:space="0" w:color="auto"/>
        <w:right w:val="none" w:sz="0" w:space="0" w:color="auto"/>
      </w:divBdr>
    </w:div>
    <w:div w:id="255096293">
      <w:bodyDiv w:val="1"/>
      <w:marLeft w:val="0"/>
      <w:marRight w:val="0"/>
      <w:marTop w:val="0"/>
      <w:marBottom w:val="0"/>
      <w:divBdr>
        <w:top w:val="none" w:sz="0" w:space="0" w:color="auto"/>
        <w:left w:val="none" w:sz="0" w:space="0" w:color="auto"/>
        <w:bottom w:val="none" w:sz="0" w:space="0" w:color="auto"/>
        <w:right w:val="none" w:sz="0" w:space="0" w:color="auto"/>
      </w:divBdr>
    </w:div>
    <w:div w:id="257178269">
      <w:bodyDiv w:val="1"/>
      <w:marLeft w:val="0"/>
      <w:marRight w:val="0"/>
      <w:marTop w:val="0"/>
      <w:marBottom w:val="0"/>
      <w:divBdr>
        <w:top w:val="none" w:sz="0" w:space="0" w:color="auto"/>
        <w:left w:val="none" w:sz="0" w:space="0" w:color="auto"/>
        <w:bottom w:val="none" w:sz="0" w:space="0" w:color="auto"/>
        <w:right w:val="none" w:sz="0" w:space="0" w:color="auto"/>
      </w:divBdr>
    </w:div>
    <w:div w:id="257980320">
      <w:bodyDiv w:val="1"/>
      <w:marLeft w:val="0"/>
      <w:marRight w:val="0"/>
      <w:marTop w:val="0"/>
      <w:marBottom w:val="0"/>
      <w:divBdr>
        <w:top w:val="none" w:sz="0" w:space="0" w:color="auto"/>
        <w:left w:val="none" w:sz="0" w:space="0" w:color="auto"/>
        <w:bottom w:val="none" w:sz="0" w:space="0" w:color="auto"/>
        <w:right w:val="none" w:sz="0" w:space="0" w:color="auto"/>
      </w:divBdr>
    </w:div>
    <w:div w:id="269551087">
      <w:bodyDiv w:val="1"/>
      <w:marLeft w:val="0"/>
      <w:marRight w:val="0"/>
      <w:marTop w:val="0"/>
      <w:marBottom w:val="0"/>
      <w:divBdr>
        <w:top w:val="none" w:sz="0" w:space="0" w:color="auto"/>
        <w:left w:val="none" w:sz="0" w:space="0" w:color="auto"/>
        <w:bottom w:val="none" w:sz="0" w:space="0" w:color="auto"/>
        <w:right w:val="none" w:sz="0" w:space="0" w:color="auto"/>
      </w:divBdr>
    </w:div>
    <w:div w:id="282081220">
      <w:bodyDiv w:val="1"/>
      <w:marLeft w:val="0"/>
      <w:marRight w:val="0"/>
      <w:marTop w:val="0"/>
      <w:marBottom w:val="0"/>
      <w:divBdr>
        <w:top w:val="none" w:sz="0" w:space="0" w:color="auto"/>
        <w:left w:val="none" w:sz="0" w:space="0" w:color="auto"/>
        <w:bottom w:val="none" w:sz="0" w:space="0" w:color="auto"/>
        <w:right w:val="none" w:sz="0" w:space="0" w:color="auto"/>
      </w:divBdr>
    </w:div>
    <w:div w:id="287979109">
      <w:bodyDiv w:val="1"/>
      <w:marLeft w:val="0"/>
      <w:marRight w:val="0"/>
      <w:marTop w:val="0"/>
      <w:marBottom w:val="0"/>
      <w:divBdr>
        <w:top w:val="none" w:sz="0" w:space="0" w:color="auto"/>
        <w:left w:val="none" w:sz="0" w:space="0" w:color="auto"/>
        <w:bottom w:val="none" w:sz="0" w:space="0" w:color="auto"/>
        <w:right w:val="none" w:sz="0" w:space="0" w:color="auto"/>
      </w:divBdr>
    </w:div>
    <w:div w:id="289552829">
      <w:bodyDiv w:val="1"/>
      <w:marLeft w:val="0"/>
      <w:marRight w:val="0"/>
      <w:marTop w:val="0"/>
      <w:marBottom w:val="0"/>
      <w:divBdr>
        <w:top w:val="none" w:sz="0" w:space="0" w:color="auto"/>
        <w:left w:val="none" w:sz="0" w:space="0" w:color="auto"/>
        <w:bottom w:val="none" w:sz="0" w:space="0" w:color="auto"/>
        <w:right w:val="none" w:sz="0" w:space="0" w:color="auto"/>
      </w:divBdr>
    </w:div>
    <w:div w:id="289940191">
      <w:bodyDiv w:val="1"/>
      <w:marLeft w:val="0"/>
      <w:marRight w:val="0"/>
      <w:marTop w:val="0"/>
      <w:marBottom w:val="0"/>
      <w:divBdr>
        <w:top w:val="none" w:sz="0" w:space="0" w:color="auto"/>
        <w:left w:val="none" w:sz="0" w:space="0" w:color="auto"/>
        <w:bottom w:val="none" w:sz="0" w:space="0" w:color="auto"/>
        <w:right w:val="none" w:sz="0" w:space="0" w:color="auto"/>
      </w:divBdr>
    </w:div>
    <w:div w:id="293565232">
      <w:bodyDiv w:val="1"/>
      <w:marLeft w:val="0"/>
      <w:marRight w:val="0"/>
      <w:marTop w:val="0"/>
      <w:marBottom w:val="0"/>
      <w:divBdr>
        <w:top w:val="none" w:sz="0" w:space="0" w:color="auto"/>
        <w:left w:val="none" w:sz="0" w:space="0" w:color="auto"/>
        <w:bottom w:val="none" w:sz="0" w:space="0" w:color="auto"/>
        <w:right w:val="none" w:sz="0" w:space="0" w:color="auto"/>
      </w:divBdr>
    </w:div>
    <w:div w:id="295717501">
      <w:bodyDiv w:val="1"/>
      <w:marLeft w:val="0"/>
      <w:marRight w:val="0"/>
      <w:marTop w:val="0"/>
      <w:marBottom w:val="0"/>
      <w:divBdr>
        <w:top w:val="none" w:sz="0" w:space="0" w:color="auto"/>
        <w:left w:val="none" w:sz="0" w:space="0" w:color="auto"/>
        <w:bottom w:val="none" w:sz="0" w:space="0" w:color="auto"/>
        <w:right w:val="none" w:sz="0" w:space="0" w:color="auto"/>
      </w:divBdr>
    </w:div>
    <w:div w:id="302395587">
      <w:bodyDiv w:val="1"/>
      <w:marLeft w:val="0"/>
      <w:marRight w:val="0"/>
      <w:marTop w:val="0"/>
      <w:marBottom w:val="0"/>
      <w:divBdr>
        <w:top w:val="none" w:sz="0" w:space="0" w:color="auto"/>
        <w:left w:val="none" w:sz="0" w:space="0" w:color="auto"/>
        <w:bottom w:val="none" w:sz="0" w:space="0" w:color="auto"/>
        <w:right w:val="none" w:sz="0" w:space="0" w:color="auto"/>
      </w:divBdr>
    </w:div>
    <w:div w:id="302738044">
      <w:bodyDiv w:val="1"/>
      <w:marLeft w:val="0"/>
      <w:marRight w:val="0"/>
      <w:marTop w:val="0"/>
      <w:marBottom w:val="0"/>
      <w:divBdr>
        <w:top w:val="none" w:sz="0" w:space="0" w:color="auto"/>
        <w:left w:val="none" w:sz="0" w:space="0" w:color="auto"/>
        <w:bottom w:val="none" w:sz="0" w:space="0" w:color="auto"/>
        <w:right w:val="none" w:sz="0" w:space="0" w:color="auto"/>
      </w:divBdr>
    </w:div>
    <w:div w:id="309134168">
      <w:bodyDiv w:val="1"/>
      <w:marLeft w:val="0"/>
      <w:marRight w:val="0"/>
      <w:marTop w:val="0"/>
      <w:marBottom w:val="0"/>
      <w:divBdr>
        <w:top w:val="none" w:sz="0" w:space="0" w:color="auto"/>
        <w:left w:val="none" w:sz="0" w:space="0" w:color="auto"/>
        <w:bottom w:val="none" w:sz="0" w:space="0" w:color="auto"/>
        <w:right w:val="none" w:sz="0" w:space="0" w:color="auto"/>
      </w:divBdr>
    </w:div>
    <w:div w:id="311107063">
      <w:bodyDiv w:val="1"/>
      <w:marLeft w:val="0"/>
      <w:marRight w:val="0"/>
      <w:marTop w:val="0"/>
      <w:marBottom w:val="0"/>
      <w:divBdr>
        <w:top w:val="none" w:sz="0" w:space="0" w:color="auto"/>
        <w:left w:val="none" w:sz="0" w:space="0" w:color="auto"/>
        <w:bottom w:val="none" w:sz="0" w:space="0" w:color="auto"/>
        <w:right w:val="none" w:sz="0" w:space="0" w:color="auto"/>
      </w:divBdr>
    </w:div>
    <w:div w:id="311257483">
      <w:bodyDiv w:val="1"/>
      <w:marLeft w:val="0"/>
      <w:marRight w:val="0"/>
      <w:marTop w:val="0"/>
      <w:marBottom w:val="0"/>
      <w:divBdr>
        <w:top w:val="none" w:sz="0" w:space="0" w:color="auto"/>
        <w:left w:val="none" w:sz="0" w:space="0" w:color="auto"/>
        <w:bottom w:val="none" w:sz="0" w:space="0" w:color="auto"/>
        <w:right w:val="none" w:sz="0" w:space="0" w:color="auto"/>
      </w:divBdr>
    </w:div>
    <w:div w:id="311565841">
      <w:bodyDiv w:val="1"/>
      <w:marLeft w:val="0"/>
      <w:marRight w:val="0"/>
      <w:marTop w:val="0"/>
      <w:marBottom w:val="0"/>
      <w:divBdr>
        <w:top w:val="none" w:sz="0" w:space="0" w:color="auto"/>
        <w:left w:val="none" w:sz="0" w:space="0" w:color="auto"/>
        <w:bottom w:val="none" w:sz="0" w:space="0" w:color="auto"/>
        <w:right w:val="none" w:sz="0" w:space="0" w:color="auto"/>
      </w:divBdr>
    </w:div>
    <w:div w:id="315763987">
      <w:bodyDiv w:val="1"/>
      <w:marLeft w:val="0"/>
      <w:marRight w:val="0"/>
      <w:marTop w:val="0"/>
      <w:marBottom w:val="0"/>
      <w:divBdr>
        <w:top w:val="none" w:sz="0" w:space="0" w:color="auto"/>
        <w:left w:val="none" w:sz="0" w:space="0" w:color="auto"/>
        <w:bottom w:val="none" w:sz="0" w:space="0" w:color="auto"/>
        <w:right w:val="none" w:sz="0" w:space="0" w:color="auto"/>
      </w:divBdr>
    </w:div>
    <w:div w:id="319386241">
      <w:bodyDiv w:val="1"/>
      <w:marLeft w:val="0"/>
      <w:marRight w:val="0"/>
      <w:marTop w:val="0"/>
      <w:marBottom w:val="0"/>
      <w:divBdr>
        <w:top w:val="none" w:sz="0" w:space="0" w:color="auto"/>
        <w:left w:val="none" w:sz="0" w:space="0" w:color="auto"/>
        <w:bottom w:val="none" w:sz="0" w:space="0" w:color="auto"/>
        <w:right w:val="none" w:sz="0" w:space="0" w:color="auto"/>
      </w:divBdr>
    </w:div>
    <w:div w:id="320886861">
      <w:bodyDiv w:val="1"/>
      <w:marLeft w:val="0"/>
      <w:marRight w:val="0"/>
      <w:marTop w:val="0"/>
      <w:marBottom w:val="0"/>
      <w:divBdr>
        <w:top w:val="none" w:sz="0" w:space="0" w:color="auto"/>
        <w:left w:val="none" w:sz="0" w:space="0" w:color="auto"/>
        <w:bottom w:val="none" w:sz="0" w:space="0" w:color="auto"/>
        <w:right w:val="none" w:sz="0" w:space="0" w:color="auto"/>
      </w:divBdr>
    </w:div>
    <w:div w:id="331375897">
      <w:bodyDiv w:val="1"/>
      <w:marLeft w:val="0"/>
      <w:marRight w:val="0"/>
      <w:marTop w:val="0"/>
      <w:marBottom w:val="0"/>
      <w:divBdr>
        <w:top w:val="none" w:sz="0" w:space="0" w:color="auto"/>
        <w:left w:val="none" w:sz="0" w:space="0" w:color="auto"/>
        <w:bottom w:val="none" w:sz="0" w:space="0" w:color="auto"/>
        <w:right w:val="none" w:sz="0" w:space="0" w:color="auto"/>
      </w:divBdr>
    </w:div>
    <w:div w:id="336428194">
      <w:bodyDiv w:val="1"/>
      <w:marLeft w:val="0"/>
      <w:marRight w:val="0"/>
      <w:marTop w:val="0"/>
      <w:marBottom w:val="0"/>
      <w:divBdr>
        <w:top w:val="none" w:sz="0" w:space="0" w:color="auto"/>
        <w:left w:val="none" w:sz="0" w:space="0" w:color="auto"/>
        <w:bottom w:val="none" w:sz="0" w:space="0" w:color="auto"/>
        <w:right w:val="none" w:sz="0" w:space="0" w:color="auto"/>
      </w:divBdr>
    </w:div>
    <w:div w:id="338586630">
      <w:bodyDiv w:val="1"/>
      <w:marLeft w:val="0"/>
      <w:marRight w:val="0"/>
      <w:marTop w:val="0"/>
      <w:marBottom w:val="0"/>
      <w:divBdr>
        <w:top w:val="none" w:sz="0" w:space="0" w:color="auto"/>
        <w:left w:val="none" w:sz="0" w:space="0" w:color="auto"/>
        <w:bottom w:val="none" w:sz="0" w:space="0" w:color="auto"/>
        <w:right w:val="none" w:sz="0" w:space="0" w:color="auto"/>
      </w:divBdr>
    </w:div>
    <w:div w:id="339354149">
      <w:bodyDiv w:val="1"/>
      <w:marLeft w:val="0"/>
      <w:marRight w:val="0"/>
      <w:marTop w:val="0"/>
      <w:marBottom w:val="0"/>
      <w:divBdr>
        <w:top w:val="none" w:sz="0" w:space="0" w:color="auto"/>
        <w:left w:val="none" w:sz="0" w:space="0" w:color="auto"/>
        <w:bottom w:val="none" w:sz="0" w:space="0" w:color="auto"/>
        <w:right w:val="none" w:sz="0" w:space="0" w:color="auto"/>
      </w:divBdr>
    </w:div>
    <w:div w:id="343020989">
      <w:bodyDiv w:val="1"/>
      <w:marLeft w:val="0"/>
      <w:marRight w:val="0"/>
      <w:marTop w:val="0"/>
      <w:marBottom w:val="0"/>
      <w:divBdr>
        <w:top w:val="none" w:sz="0" w:space="0" w:color="auto"/>
        <w:left w:val="none" w:sz="0" w:space="0" w:color="auto"/>
        <w:bottom w:val="none" w:sz="0" w:space="0" w:color="auto"/>
        <w:right w:val="none" w:sz="0" w:space="0" w:color="auto"/>
      </w:divBdr>
    </w:div>
    <w:div w:id="348482640">
      <w:bodyDiv w:val="1"/>
      <w:marLeft w:val="0"/>
      <w:marRight w:val="0"/>
      <w:marTop w:val="0"/>
      <w:marBottom w:val="0"/>
      <w:divBdr>
        <w:top w:val="none" w:sz="0" w:space="0" w:color="auto"/>
        <w:left w:val="none" w:sz="0" w:space="0" w:color="auto"/>
        <w:bottom w:val="none" w:sz="0" w:space="0" w:color="auto"/>
        <w:right w:val="none" w:sz="0" w:space="0" w:color="auto"/>
      </w:divBdr>
    </w:div>
    <w:div w:id="352192053">
      <w:bodyDiv w:val="1"/>
      <w:marLeft w:val="0"/>
      <w:marRight w:val="0"/>
      <w:marTop w:val="0"/>
      <w:marBottom w:val="0"/>
      <w:divBdr>
        <w:top w:val="none" w:sz="0" w:space="0" w:color="auto"/>
        <w:left w:val="none" w:sz="0" w:space="0" w:color="auto"/>
        <w:bottom w:val="none" w:sz="0" w:space="0" w:color="auto"/>
        <w:right w:val="none" w:sz="0" w:space="0" w:color="auto"/>
      </w:divBdr>
    </w:div>
    <w:div w:id="352539087">
      <w:bodyDiv w:val="1"/>
      <w:marLeft w:val="0"/>
      <w:marRight w:val="0"/>
      <w:marTop w:val="0"/>
      <w:marBottom w:val="0"/>
      <w:divBdr>
        <w:top w:val="none" w:sz="0" w:space="0" w:color="auto"/>
        <w:left w:val="none" w:sz="0" w:space="0" w:color="auto"/>
        <w:bottom w:val="none" w:sz="0" w:space="0" w:color="auto"/>
        <w:right w:val="none" w:sz="0" w:space="0" w:color="auto"/>
      </w:divBdr>
    </w:div>
    <w:div w:id="352541547">
      <w:bodyDiv w:val="1"/>
      <w:marLeft w:val="0"/>
      <w:marRight w:val="0"/>
      <w:marTop w:val="0"/>
      <w:marBottom w:val="0"/>
      <w:divBdr>
        <w:top w:val="none" w:sz="0" w:space="0" w:color="auto"/>
        <w:left w:val="none" w:sz="0" w:space="0" w:color="auto"/>
        <w:bottom w:val="none" w:sz="0" w:space="0" w:color="auto"/>
        <w:right w:val="none" w:sz="0" w:space="0" w:color="auto"/>
      </w:divBdr>
    </w:div>
    <w:div w:id="354307454">
      <w:bodyDiv w:val="1"/>
      <w:marLeft w:val="0"/>
      <w:marRight w:val="0"/>
      <w:marTop w:val="0"/>
      <w:marBottom w:val="0"/>
      <w:divBdr>
        <w:top w:val="none" w:sz="0" w:space="0" w:color="auto"/>
        <w:left w:val="none" w:sz="0" w:space="0" w:color="auto"/>
        <w:bottom w:val="none" w:sz="0" w:space="0" w:color="auto"/>
        <w:right w:val="none" w:sz="0" w:space="0" w:color="auto"/>
      </w:divBdr>
    </w:div>
    <w:div w:id="357319265">
      <w:bodyDiv w:val="1"/>
      <w:marLeft w:val="0"/>
      <w:marRight w:val="0"/>
      <w:marTop w:val="0"/>
      <w:marBottom w:val="0"/>
      <w:divBdr>
        <w:top w:val="none" w:sz="0" w:space="0" w:color="auto"/>
        <w:left w:val="none" w:sz="0" w:space="0" w:color="auto"/>
        <w:bottom w:val="none" w:sz="0" w:space="0" w:color="auto"/>
        <w:right w:val="none" w:sz="0" w:space="0" w:color="auto"/>
      </w:divBdr>
    </w:div>
    <w:div w:id="365562185">
      <w:bodyDiv w:val="1"/>
      <w:marLeft w:val="0"/>
      <w:marRight w:val="0"/>
      <w:marTop w:val="0"/>
      <w:marBottom w:val="0"/>
      <w:divBdr>
        <w:top w:val="none" w:sz="0" w:space="0" w:color="auto"/>
        <w:left w:val="none" w:sz="0" w:space="0" w:color="auto"/>
        <w:bottom w:val="none" w:sz="0" w:space="0" w:color="auto"/>
        <w:right w:val="none" w:sz="0" w:space="0" w:color="auto"/>
      </w:divBdr>
    </w:div>
    <w:div w:id="367528271">
      <w:bodyDiv w:val="1"/>
      <w:marLeft w:val="0"/>
      <w:marRight w:val="0"/>
      <w:marTop w:val="0"/>
      <w:marBottom w:val="0"/>
      <w:divBdr>
        <w:top w:val="none" w:sz="0" w:space="0" w:color="auto"/>
        <w:left w:val="none" w:sz="0" w:space="0" w:color="auto"/>
        <w:bottom w:val="none" w:sz="0" w:space="0" w:color="auto"/>
        <w:right w:val="none" w:sz="0" w:space="0" w:color="auto"/>
      </w:divBdr>
    </w:div>
    <w:div w:id="369258021">
      <w:bodyDiv w:val="1"/>
      <w:marLeft w:val="0"/>
      <w:marRight w:val="0"/>
      <w:marTop w:val="0"/>
      <w:marBottom w:val="0"/>
      <w:divBdr>
        <w:top w:val="none" w:sz="0" w:space="0" w:color="auto"/>
        <w:left w:val="none" w:sz="0" w:space="0" w:color="auto"/>
        <w:bottom w:val="none" w:sz="0" w:space="0" w:color="auto"/>
        <w:right w:val="none" w:sz="0" w:space="0" w:color="auto"/>
      </w:divBdr>
    </w:div>
    <w:div w:id="375350514">
      <w:bodyDiv w:val="1"/>
      <w:marLeft w:val="0"/>
      <w:marRight w:val="0"/>
      <w:marTop w:val="0"/>
      <w:marBottom w:val="0"/>
      <w:divBdr>
        <w:top w:val="none" w:sz="0" w:space="0" w:color="auto"/>
        <w:left w:val="none" w:sz="0" w:space="0" w:color="auto"/>
        <w:bottom w:val="none" w:sz="0" w:space="0" w:color="auto"/>
        <w:right w:val="none" w:sz="0" w:space="0" w:color="auto"/>
      </w:divBdr>
    </w:div>
    <w:div w:id="377126605">
      <w:bodyDiv w:val="1"/>
      <w:marLeft w:val="0"/>
      <w:marRight w:val="0"/>
      <w:marTop w:val="0"/>
      <w:marBottom w:val="0"/>
      <w:divBdr>
        <w:top w:val="none" w:sz="0" w:space="0" w:color="auto"/>
        <w:left w:val="none" w:sz="0" w:space="0" w:color="auto"/>
        <w:bottom w:val="none" w:sz="0" w:space="0" w:color="auto"/>
        <w:right w:val="none" w:sz="0" w:space="0" w:color="auto"/>
      </w:divBdr>
    </w:div>
    <w:div w:id="380174938">
      <w:bodyDiv w:val="1"/>
      <w:marLeft w:val="0"/>
      <w:marRight w:val="0"/>
      <w:marTop w:val="0"/>
      <w:marBottom w:val="0"/>
      <w:divBdr>
        <w:top w:val="none" w:sz="0" w:space="0" w:color="auto"/>
        <w:left w:val="none" w:sz="0" w:space="0" w:color="auto"/>
        <w:bottom w:val="none" w:sz="0" w:space="0" w:color="auto"/>
        <w:right w:val="none" w:sz="0" w:space="0" w:color="auto"/>
      </w:divBdr>
    </w:div>
    <w:div w:id="381755045">
      <w:bodyDiv w:val="1"/>
      <w:marLeft w:val="0"/>
      <w:marRight w:val="0"/>
      <w:marTop w:val="0"/>
      <w:marBottom w:val="0"/>
      <w:divBdr>
        <w:top w:val="none" w:sz="0" w:space="0" w:color="auto"/>
        <w:left w:val="none" w:sz="0" w:space="0" w:color="auto"/>
        <w:bottom w:val="none" w:sz="0" w:space="0" w:color="auto"/>
        <w:right w:val="none" w:sz="0" w:space="0" w:color="auto"/>
      </w:divBdr>
    </w:div>
    <w:div w:id="382407974">
      <w:bodyDiv w:val="1"/>
      <w:marLeft w:val="0"/>
      <w:marRight w:val="0"/>
      <w:marTop w:val="0"/>
      <w:marBottom w:val="0"/>
      <w:divBdr>
        <w:top w:val="none" w:sz="0" w:space="0" w:color="auto"/>
        <w:left w:val="none" w:sz="0" w:space="0" w:color="auto"/>
        <w:bottom w:val="none" w:sz="0" w:space="0" w:color="auto"/>
        <w:right w:val="none" w:sz="0" w:space="0" w:color="auto"/>
      </w:divBdr>
    </w:div>
    <w:div w:id="384722605">
      <w:bodyDiv w:val="1"/>
      <w:marLeft w:val="0"/>
      <w:marRight w:val="0"/>
      <w:marTop w:val="0"/>
      <w:marBottom w:val="0"/>
      <w:divBdr>
        <w:top w:val="none" w:sz="0" w:space="0" w:color="auto"/>
        <w:left w:val="none" w:sz="0" w:space="0" w:color="auto"/>
        <w:bottom w:val="none" w:sz="0" w:space="0" w:color="auto"/>
        <w:right w:val="none" w:sz="0" w:space="0" w:color="auto"/>
      </w:divBdr>
    </w:div>
    <w:div w:id="388917541">
      <w:bodyDiv w:val="1"/>
      <w:marLeft w:val="0"/>
      <w:marRight w:val="0"/>
      <w:marTop w:val="0"/>
      <w:marBottom w:val="0"/>
      <w:divBdr>
        <w:top w:val="none" w:sz="0" w:space="0" w:color="auto"/>
        <w:left w:val="none" w:sz="0" w:space="0" w:color="auto"/>
        <w:bottom w:val="none" w:sz="0" w:space="0" w:color="auto"/>
        <w:right w:val="none" w:sz="0" w:space="0" w:color="auto"/>
      </w:divBdr>
    </w:div>
    <w:div w:id="392965512">
      <w:bodyDiv w:val="1"/>
      <w:marLeft w:val="0"/>
      <w:marRight w:val="0"/>
      <w:marTop w:val="0"/>
      <w:marBottom w:val="0"/>
      <w:divBdr>
        <w:top w:val="none" w:sz="0" w:space="0" w:color="auto"/>
        <w:left w:val="none" w:sz="0" w:space="0" w:color="auto"/>
        <w:bottom w:val="none" w:sz="0" w:space="0" w:color="auto"/>
        <w:right w:val="none" w:sz="0" w:space="0" w:color="auto"/>
      </w:divBdr>
    </w:div>
    <w:div w:id="398788601">
      <w:bodyDiv w:val="1"/>
      <w:marLeft w:val="0"/>
      <w:marRight w:val="0"/>
      <w:marTop w:val="0"/>
      <w:marBottom w:val="0"/>
      <w:divBdr>
        <w:top w:val="none" w:sz="0" w:space="0" w:color="auto"/>
        <w:left w:val="none" w:sz="0" w:space="0" w:color="auto"/>
        <w:bottom w:val="none" w:sz="0" w:space="0" w:color="auto"/>
        <w:right w:val="none" w:sz="0" w:space="0" w:color="auto"/>
      </w:divBdr>
    </w:div>
    <w:div w:id="406076381">
      <w:bodyDiv w:val="1"/>
      <w:marLeft w:val="0"/>
      <w:marRight w:val="0"/>
      <w:marTop w:val="0"/>
      <w:marBottom w:val="0"/>
      <w:divBdr>
        <w:top w:val="none" w:sz="0" w:space="0" w:color="auto"/>
        <w:left w:val="none" w:sz="0" w:space="0" w:color="auto"/>
        <w:bottom w:val="none" w:sz="0" w:space="0" w:color="auto"/>
        <w:right w:val="none" w:sz="0" w:space="0" w:color="auto"/>
      </w:divBdr>
    </w:div>
    <w:div w:id="406388774">
      <w:bodyDiv w:val="1"/>
      <w:marLeft w:val="0"/>
      <w:marRight w:val="0"/>
      <w:marTop w:val="0"/>
      <w:marBottom w:val="0"/>
      <w:divBdr>
        <w:top w:val="none" w:sz="0" w:space="0" w:color="auto"/>
        <w:left w:val="none" w:sz="0" w:space="0" w:color="auto"/>
        <w:bottom w:val="none" w:sz="0" w:space="0" w:color="auto"/>
        <w:right w:val="none" w:sz="0" w:space="0" w:color="auto"/>
      </w:divBdr>
    </w:div>
    <w:div w:id="406804058">
      <w:bodyDiv w:val="1"/>
      <w:marLeft w:val="0"/>
      <w:marRight w:val="0"/>
      <w:marTop w:val="0"/>
      <w:marBottom w:val="0"/>
      <w:divBdr>
        <w:top w:val="none" w:sz="0" w:space="0" w:color="auto"/>
        <w:left w:val="none" w:sz="0" w:space="0" w:color="auto"/>
        <w:bottom w:val="none" w:sz="0" w:space="0" w:color="auto"/>
        <w:right w:val="none" w:sz="0" w:space="0" w:color="auto"/>
      </w:divBdr>
    </w:div>
    <w:div w:id="416753615">
      <w:bodyDiv w:val="1"/>
      <w:marLeft w:val="0"/>
      <w:marRight w:val="0"/>
      <w:marTop w:val="0"/>
      <w:marBottom w:val="0"/>
      <w:divBdr>
        <w:top w:val="none" w:sz="0" w:space="0" w:color="auto"/>
        <w:left w:val="none" w:sz="0" w:space="0" w:color="auto"/>
        <w:bottom w:val="none" w:sz="0" w:space="0" w:color="auto"/>
        <w:right w:val="none" w:sz="0" w:space="0" w:color="auto"/>
      </w:divBdr>
    </w:div>
    <w:div w:id="422453408">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6195225">
      <w:bodyDiv w:val="1"/>
      <w:marLeft w:val="0"/>
      <w:marRight w:val="0"/>
      <w:marTop w:val="0"/>
      <w:marBottom w:val="0"/>
      <w:divBdr>
        <w:top w:val="none" w:sz="0" w:space="0" w:color="auto"/>
        <w:left w:val="none" w:sz="0" w:space="0" w:color="auto"/>
        <w:bottom w:val="none" w:sz="0" w:space="0" w:color="auto"/>
        <w:right w:val="none" w:sz="0" w:space="0" w:color="auto"/>
      </w:divBdr>
    </w:div>
    <w:div w:id="432359327">
      <w:bodyDiv w:val="1"/>
      <w:marLeft w:val="0"/>
      <w:marRight w:val="0"/>
      <w:marTop w:val="0"/>
      <w:marBottom w:val="0"/>
      <w:divBdr>
        <w:top w:val="none" w:sz="0" w:space="0" w:color="auto"/>
        <w:left w:val="none" w:sz="0" w:space="0" w:color="auto"/>
        <w:bottom w:val="none" w:sz="0" w:space="0" w:color="auto"/>
        <w:right w:val="none" w:sz="0" w:space="0" w:color="auto"/>
      </w:divBdr>
    </w:div>
    <w:div w:id="436827541">
      <w:bodyDiv w:val="1"/>
      <w:marLeft w:val="0"/>
      <w:marRight w:val="0"/>
      <w:marTop w:val="0"/>
      <w:marBottom w:val="0"/>
      <w:divBdr>
        <w:top w:val="none" w:sz="0" w:space="0" w:color="auto"/>
        <w:left w:val="none" w:sz="0" w:space="0" w:color="auto"/>
        <w:bottom w:val="none" w:sz="0" w:space="0" w:color="auto"/>
        <w:right w:val="none" w:sz="0" w:space="0" w:color="auto"/>
      </w:divBdr>
    </w:div>
    <w:div w:id="447043229">
      <w:bodyDiv w:val="1"/>
      <w:marLeft w:val="0"/>
      <w:marRight w:val="0"/>
      <w:marTop w:val="0"/>
      <w:marBottom w:val="0"/>
      <w:divBdr>
        <w:top w:val="none" w:sz="0" w:space="0" w:color="auto"/>
        <w:left w:val="none" w:sz="0" w:space="0" w:color="auto"/>
        <w:bottom w:val="none" w:sz="0" w:space="0" w:color="auto"/>
        <w:right w:val="none" w:sz="0" w:space="0" w:color="auto"/>
      </w:divBdr>
    </w:div>
    <w:div w:id="447241588">
      <w:bodyDiv w:val="1"/>
      <w:marLeft w:val="0"/>
      <w:marRight w:val="0"/>
      <w:marTop w:val="0"/>
      <w:marBottom w:val="0"/>
      <w:divBdr>
        <w:top w:val="none" w:sz="0" w:space="0" w:color="auto"/>
        <w:left w:val="none" w:sz="0" w:space="0" w:color="auto"/>
        <w:bottom w:val="none" w:sz="0" w:space="0" w:color="auto"/>
        <w:right w:val="none" w:sz="0" w:space="0" w:color="auto"/>
      </w:divBdr>
    </w:div>
    <w:div w:id="448863893">
      <w:bodyDiv w:val="1"/>
      <w:marLeft w:val="0"/>
      <w:marRight w:val="0"/>
      <w:marTop w:val="0"/>
      <w:marBottom w:val="0"/>
      <w:divBdr>
        <w:top w:val="none" w:sz="0" w:space="0" w:color="auto"/>
        <w:left w:val="none" w:sz="0" w:space="0" w:color="auto"/>
        <w:bottom w:val="none" w:sz="0" w:space="0" w:color="auto"/>
        <w:right w:val="none" w:sz="0" w:space="0" w:color="auto"/>
      </w:divBdr>
    </w:div>
    <w:div w:id="454296238">
      <w:bodyDiv w:val="1"/>
      <w:marLeft w:val="0"/>
      <w:marRight w:val="0"/>
      <w:marTop w:val="0"/>
      <w:marBottom w:val="0"/>
      <w:divBdr>
        <w:top w:val="none" w:sz="0" w:space="0" w:color="auto"/>
        <w:left w:val="none" w:sz="0" w:space="0" w:color="auto"/>
        <w:bottom w:val="none" w:sz="0" w:space="0" w:color="auto"/>
        <w:right w:val="none" w:sz="0" w:space="0" w:color="auto"/>
      </w:divBdr>
    </w:div>
    <w:div w:id="456458815">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59879091">
      <w:bodyDiv w:val="1"/>
      <w:marLeft w:val="0"/>
      <w:marRight w:val="0"/>
      <w:marTop w:val="0"/>
      <w:marBottom w:val="0"/>
      <w:divBdr>
        <w:top w:val="none" w:sz="0" w:space="0" w:color="auto"/>
        <w:left w:val="none" w:sz="0" w:space="0" w:color="auto"/>
        <w:bottom w:val="none" w:sz="0" w:space="0" w:color="auto"/>
        <w:right w:val="none" w:sz="0" w:space="0" w:color="auto"/>
      </w:divBdr>
    </w:div>
    <w:div w:id="463040765">
      <w:bodyDiv w:val="1"/>
      <w:marLeft w:val="0"/>
      <w:marRight w:val="0"/>
      <w:marTop w:val="0"/>
      <w:marBottom w:val="0"/>
      <w:divBdr>
        <w:top w:val="none" w:sz="0" w:space="0" w:color="auto"/>
        <w:left w:val="none" w:sz="0" w:space="0" w:color="auto"/>
        <w:bottom w:val="none" w:sz="0" w:space="0" w:color="auto"/>
        <w:right w:val="none" w:sz="0" w:space="0" w:color="auto"/>
      </w:divBdr>
    </w:div>
    <w:div w:id="471948959">
      <w:bodyDiv w:val="1"/>
      <w:marLeft w:val="0"/>
      <w:marRight w:val="0"/>
      <w:marTop w:val="0"/>
      <w:marBottom w:val="0"/>
      <w:divBdr>
        <w:top w:val="none" w:sz="0" w:space="0" w:color="auto"/>
        <w:left w:val="none" w:sz="0" w:space="0" w:color="auto"/>
        <w:bottom w:val="none" w:sz="0" w:space="0" w:color="auto"/>
        <w:right w:val="none" w:sz="0" w:space="0" w:color="auto"/>
      </w:divBdr>
    </w:div>
    <w:div w:id="476608620">
      <w:bodyDiv w:val="1"/>
      <w:marLeft w:val="0"/>
      <w:marRight w:val="0"/>
      <w:marTop w:val="0"/>
      <w:marBottom w:val="0"/>
      <w:divBdr>
        <w:top w:val="none" w:sz="0" w:space="0" w:color="auto"/>
        <w:left w:val="none" w:sz="0" w:space="0" w:color="auto"/>
        <w:bottom w:val="none" w:sz="0" w:space="0" w:color="auto"/>
        <w:right w:val="none" w:sz="0" w:space="0" w:color="auto"/>
      </w:divBdr>
    </w:div>
    <w:div w:id="491727213">
      <w:bodyDiv w:val="1"/>
      <w:marLeft w:val="0"/>
      <w:marRight w:val="0"/>
      <w:marTop w:val="0"/>
      <w:marBottom w:val="0"/>
      <w:divBdr>
        <w:top w:val="none" w:sz="0" w:space="0" w:color="auto"/>
        <w:left w:val="none" w:sz="0" w:space="0" w:color="auto"/>
        <w:bottom w:val="none" w:sz="0" w:space="0" w:color="auto"/>
        <w:right w:val="none" w:sz="0" w:space="0" w:color="auto"/>
      </w:divBdr>
    </w:div>
    <w:div w:id="498547334">
      <w:bodyDiv w:val="1"/>
      <w:marLeft w:val="0"/>
      <w:marRight w:val="0"/>
      <w:marTop w:val="0"/>
      <w:marBottom w:val="0"/>
      <w:divBdr>
        <w:top w:val="none" w:sz="0" w:space="0" w:color="auto"/>
        <w:left w:val="none" w:sz="0" w:space="0" w:color="auto"/>
        <w:bottom w:val="none" w:sz="0" w:space="0" w:color="auto"/>
        <w:right w:val="none" w:sz="0" w:space="0" w:color="auto"/>
      </w:divBdr>
    </w:div>
    <w:div w:id="501822992">
      <w:bodyDiv w:val="1"/>
      <w:marLeft w:val="0"/>
      <w:marRight w:val="0"/>
      <w:marTop w:val="0"/>
      <w:marBottom w:val="0"/>
      <w:divBdr>
        <w:top w:val="none" w:sz="0" w:space="0" w:color="auto"/>
        <w:left w:val="none" w:sz="0" w:space="0" w:color="auto"/>
        <w:bottom w:val="none" w:sz="0" w:space="0" w:color="auto"/>
        <w:right w:val="none" w:sz="0" w:space="0" w:color="auto"/>
      </w:divBdr>
    </w:div>
    <w:div w:id="504244911">
      <w:bodyDiv w:val="1"/>
      <w:marLeft w:val="0"/>
      <w:marRight w:val="0"/>
      <w:marTop w:val="0"/>
      <w:marBottom w:val="0"/>
      <w:divBdr>
        <w:top w:val="none" w:sz="0" w:space="0" w:color="auto"/>
        <w:left w:val="none" w:sz="0" w:space="0" w:color="auto"/>
        <w:bottom w:val="none" w:sz="0" w:space="0" w:color="auto"/>
        <w:right w:val="none" w:sz="0" w:space="0" w:color="auto"/>
      </w:divBdr>
    </w:div>
    <w:div w:id="508909048">
      <w:bodyDiv w:val="1"/>
      <w:marLeft w:val="0"/>
      <w:marRight w:val="0"/>
      <w:marTop w:val="0"/>
      <w:marBottom w:val="0"/>
      <w:divBdr>
        <w:top w:val="none" w:sz="0" w:space="0" w:color="auto"/>
        <w:left w:val="none" w:sz="0" w:space="0" w:color="auto"/>
        <w:bottom w:val="none" w:sz="0" w:space="0" w:color="auto"/>
        <w:right w:val="none" w:sz="0" w:space="0" w:color="auto"/>
      </w:divBdr>
    </w:div>
    <w:div w:id="515196527">
      <w:bodyDiv w:val="1"/>
      <w:marLeft w:val="0"/>
      <w:marRight w:val="0"/>
      <w:marTop w:val="0"/>
      <w:marBottom w:val="0"/>
      <w:divBdr>
        <w:top w:val="none" w:sz="0" w:space="0" w:color="auto"/>
        <w:left w:val="none" w:sz="0" w:space="0" w:color="auto"/>
        <w:bottom w:val="none" w:sz="0" w:space="0" w:color="auto"/>
        <w:right w:val="none" w:sz="0" w:space="0" w:color="auto"/>
      </w:divBdr>
    </w:div>
    <w:div w:id="528568670">
      <w:bodyDiv w:val="1"/>
      <w:marLeft w:val="0"/>
      <w:marRight w:val="0"/>
      <w:marTop w:val="0"/>
      <w:marBottom w:val="0"/>
      <w:divBdr>
        <w:top w:val="none" w:sz="0" w:space="0" w:color="auto"/>
        <w:left w:val="none" w:sz="0" w:space="0" w:color="auto"/>
        <w:bottom w:val="none" w:sz="0" w:space="0" w:color="auto"/>
        <w:right w:val="none" w:sz="0" w:space="0" w:color="auto"/>
      </w:divBdr>
    </w:div>
    <w:div w:id="532691916">
      <w:bodyDiv w:val="1"/>
      <w:marLeft w:val="0"/>
      <w:marRight w:val="0"/>
      <w:marTop w:val="0"/>
      <w:marBottom w:val="0"/>
      <w:divBdr>
        <w:top w:val="none" w:sz="0" w:space="0" w:color="auto"/>
        <w:left w:val="none" w:sz="0" w:space="0" w:color="auto"/>
        <w:bottom w:val="none" w:sz="0" w:space="0" w:color="auto"/>
        <w:right w:val="none" w:sz="0" w:space="0" w:color="auto"/>
      </w:divBdr>
    </w:div>
    <w:div w:id="539053747">
      <w:bodyDiv w:val="1"/>
      <w:marLeft w:val="0"/>
      <w:marRight w:val="0"/>
      <w:marTop w:val="0"/>
      <w:marBottom w:val="0"/>
      <w:divBdr>
        <w:top w:val="none" w:sz="0" w:space="0" w:color="auto"/>
        <w:left w:val="none" w:sz="0" w:space="0" w:color="auto"/>
        <w:bottom w:val="none" w:sz="0" w:space="0" w:color="auto"/>
        <w:right w:val="none" w:sz="0" w:space="0" w:color="auto"/>
      </w:divBdr>
    </w:div>
    <w:div w:id="540553932">
      <w:bodyDiv w:val="1"/>
      <w:marLeft w:val="0"/>
      <w:marRight w:val="0"/>
      <w:marTop w:val="0"/>
      <w:marBottom w:val="0"/>
      <w:divBdr>
        <w:top w:val="none" w:sz="0" w:space="0" w:color="auto"/>
        <w:left w:val="none" w:sz="0" w:space="0" w:color="auto"/>
        <w:bottom w:val="none" w:sz="0" w:space="0" w:color="auto"/>
        <w:right w:val="none" w:sz="0" w:space="0" w:color="auto"/>
      </w:divBdr>
    </w:div>
    <w:div w:id="541017443">
      <w:bodyDiv w:val="1"/>
      <w:marLeft w:val="0"/>
      <w:marRight w:val="0"/>
      <w:marTop w:val="0"/>
      <w:marBottom w:val="0"/>
      <w:divBdr>
        <w:top w:val="none" w:sz="0" w:space="0" w:color="auto"/>
        <w:left w:val="none" w:sz="0" w:space="0" w:color="auto"/>
        <w:bottom w:val="none" w:sz="0" w:space="0" w:color="auto"/>
        <w:right w:val="none" w:sz="0" w:space="0" w:color="auto"/>
      </w:divBdr>
    </w:div>
    <w:div w:id="547299770">
      <w:bodyDiv w:val="1"/>
      <w:marLeft w:val="0"/>
      <w:marRight w:val="0"/>
      <w:marTop w:val="0"/>
      <w:marBottom w:val="0"/>
      <w:divBdr>
        <w:top w:val="none" w:sz="0" w:space="0" w:color="auto"/>
        <w:left w:val="none" w:sz="0" w:space="0" w:color="auto"/>
        <w:bottom w:val="none" w:sz="0" w:space="0" w:color="auto"/>
        <w:right w:val="none" w:sz="0" w:space="0" w:color="auto"/>
      </w:divBdr>
    </w:div>
    <w:div w:id="553658915">
      <w:bodyDiv w:val="1"/>
      <w:marLeft w:val="0"/>
      <w:marRight w:val="0"/>
      <w:marTop w:val="0"/>
      <w:marBottom w:val="0"/>
      <w:divBdr>
        <w:top w:val="none" w:sz="0" w:space="0" w:color="auto"/>
        <w:left w:val="none" w:sz="0" w:space="0" w:color="auto"/>
        <w:bottom w:val="none" w:sz="0" w:space="0" w:color="auto"/>
        <w:right w:val="none" w:sz="0" w:space="0" w:color="auto"/>
      </w:divBdr>
    </w:div>
    <w:div w:id="556862241">
      <w:bodyDiv w:val="1"/>
      <w:marLeft w:val="0"/>
      <w:marRight w:val="0"/>
      <w:marTop w:val="0"/>
      <w:marBottom w:val="0"/>
      <w:divBdr>
        <w:top w:val="none" w:sz="0" w:space="0" w:color="auto"/>
        <w:left w:val="none" w:sz="0" w:space="0" w:color="auto"/>
        <w:bottom w:val="none" w:sz="0" w:space="0" w:color="auto"/>
        <w:right w:val="none" w:sz="0" w:space="0" w:color="auto"/>
      </w:divBdr>
    </w:div>
    <w:div w:id="568926527">
      <w:bodyDiv w:val="1"/>
      <w:marLeft w:val="0"/>
      <w:marRight w:val="0"/>
      <w:marTop w:val="0"/>
      <w:marBottom w:val="0"/>
      <w:divBdr>
        <w:top w:val="none" w:sz="0" w:space="0" w:color="auto"/>
        <w:left w:val="none" w:sz="0" w:space="0" w:color="auto"/>
        <w:bottom w:val="none" w:sz="0" w:space="0" w:color="auto"/>
        <w:right w:val="none" w:sz="0" w:space="0" w:color="auto"/>
      </w:divBdr>
    </w:div>
    <w:div w:id="572667295">
      <w:bodyDiv w:val="1"/>
      <w:marLeft w:val="0"/>
      <w:marRight w:val="0"/>
      <w:marTop w:val="0"/>
      <w:marBottom w:val="0"/>
      <w:divBdr>
        <w:top w:val="none" w:sz="0" w:space="0" w:color="auto"/>
        <w:left w:val="none" w:sz="0" w:space="0" w:color="auto"/>
        <w:bottom w:val="none" w:sz="0" w:space="0" w:color="auto"/>
        <w:right w:val="none" w:sz="0" w:space="0" w:color="auto"/>
      </w:divBdr>
    </w:div>
    <w:div w:id="574433725">
      <w:bodyDiv w:val="1"/>
      <w:marLeft w:val="0"/>
      <w:marRight w:val="0"/>
      <w:marTop w:val="0"/>
      <w:marBottom w:val="0"/>
      <w:divBdr>
        <w:top w:val="none" w:sz="0" w:space="0" w:color="auto"/>
        <w:left w:val="none" w:sz="0" w:space="0" w:color="auto"/>
        <w:bottom w:val="none" w:sz="0" w:space="0" w:color="auto"/>
        <w:right w:val="none" w:sz="0" w:space="0" w:color="auto"/>
      </w:divBdr>
    </w:div>
    <w:div w:id="576061595">
      <w:bodyDiv w:val="1"/>
      <w:marLeft w:val="0"/>
      <w:marRight w:val="0"/>
      <w:marTop w:val="0"/>
      <w:marBottom w:val="0"/>
      <w:divBdr>
        <w:top w:val="none" w:sz="0" w:space="0" w:color="auto"/>
        <w:left w:val="none" w:sz="0" w:space="0" w:color="auto"/>
        <w:bottom w:val="none" w:sz="0" w:space="0" w:color="auto"/>
        <w:right w:val="none" w:sz="0" w:space="0" w:color="auto"/>
      </w:divBdr>
    </w:div>
    <w:div w:id="577863249">
      <w:bodyDiv w:val="1"/>
      <w:marLeft w:val="0"/>
      <w:marRight w:val="0"/>
      <w:marTop w:val="0"/>
      <w:marBottom w:val="0"/>
      <w:divBdr>
        <w:top w:val="none" w:sz="0" w:space="0" w:color="auto"/>
        <w:left w:val="none" w:sz="0" w:space="0" w:color="auto"/>
        <w:bottom w:val="none" w:sz="0" w:space="0" w:color="auto"/>
        <w:right w:val="none" w:sz="0" w:space="0" w:color="auto"/>
      </w:divBdr>
    </w:div>
    <w:div w:id="581794801">
      <w:bodyDiv w:val="1"/>
      <w:marLeft w:val="0"/>
      <w:marRight w:val="0"/>
      <w:marTop w:val="0"/>
      <w:marBottom w:val="0"/>
      <w:divBdr>
        <w:top w:val="none" w:sz="0" w:space="0" w:color="auto"/>
        <w:left w:val="none" w:sz="0" w:space="0" w:color="auto"/>
        <w:bottom w:val="none" w:sz="0" w:space="0" w:color="auto"/>
        <w:right w:val="none" w:sz="0" w:space="0" w:color="auto"/>
      </w:divBdr>
    </w:div>
    <w:div w:id="584195142">
      <w:bodyDiv w:val="1"/>
      <w:marLeft w:val="0"/>
      <w:marRight w:val="0"/>
      <w:marTop w:val="0"/>
      <w:marBottom w:val="0"/>
      <w:divBdr>
        <w:top w:val="none" w:sz="0" w:space="0" w:color="auto"/>
        <w:left w:val="none" w:sz="0" w:space="0" w:color="auto"/>
        <w:bottom w:val="none" w:sz="0" w:space="0" w:color="auto"/>
        <w:right w:val="none" w:sz="0" w:space="0" w:color="auto"/>
      </w:divBdr>
    </w:div>
    <w:div w:id="586504164">
      <w:bodyDiv w:val="1"/>
      <w:marLeft w:val="0"/>
      <w:marRight w:val="0"/>
      <w:marTop w:val="0"/>
      <w:marBottom w:val="0"/>
      <w:divBdr>
        <w:top w:val="none" w:sz="0" w:space="0" w:color="auto"/>
        <w:left w:val="none" w:sz="0" w:space="0" w:color="auto"/>
        <w:bottom w:val="none" w:sz="0" w:space="0" w:color="auto"/>
        <w:right w:val="none" w:sz="0" w:space="0" w:color="auto"/>
      </w:divBdr>
    </w:div>
    <w:div w:id="597908363">
      <w:bodyDiv w:val="1"/>
      <w:marLeft w:val="0"/>
      <w:marRight w:val="0"/>
      <w:marTop w:val="0"/>
      <w:marBottom w:val="0"/>
      <w:divBdr>
        <w:top w:val="none" w:sz="0" w:space="0" w:color="auto"/>
        <w:left w:val="none" w:sz="0" w:space="0" w:color="auto"/>
        <w:bottom w:val="none" w:sz="0" w:space="0" w:color="auto"/>
        <w:right w:val="none" w:sz="0" w:space="0" w:color="auto"/>
      </w:divBdr>
    </w:div>
    <w:div w:id="598753470">
      <w:bodyDiv w:val="1"/>
      <w:marLeft w:val="0"/>
      <w:marRight w:val="0"/>
      <w:marTop w:val="0"/>
      <w:marBottom w:val="0"/>
      <w:divBdr>
        <w:top w:val="none" w:sz="0" w:space="0" w:color="auto"/>
        <w:left w:val="none" w:sz="0" w:space="0" w:color="auto"/>
        <w:bottom w:val="none" w:sz="0" w:space="0" w:color="auto"/>
        <w:right w:val="none" w:sz="0" w:space="0" w:color="auto"/>
      </w:divBdr>
    </w:div>
    <w:div w:id="610089560">
      <w:bodyDiv w:val="1"/>
      <w:marLeft w:val="0"/>
      <w:marRight w:val="0"/>
      <w:marTop w:val="0"/>
      <w:marBottom w:val="0"/>
      <w:divBdr>
        <w:top w:val="none" w:sz="0" w:space="0" w:color="auto"/>
        <w:left w:val="none" w:sz="0" w:space="0" w:color="auto"/>
        <w:bottom w:val="none" w:sz="0" w:space="0" w:color="auto"/>
        <w:right w:val="none" w:sz="0" w:space="0" w:color="auto"/>
      </w:divBdr>
    </w:div>
    <w:div w:id="611667129">
      <w:bodyDiv w:val="1"/>
      <w:marLeft w:val="0"/>
      <w:marRight w:val="0"/>
      <w:marTop w:val="0"/>
      <w:marBottom w:val="0"/>
      <w:divBdr>
        <w:top w:val="none" w:sz="0" w:space="0" w:color="auto"/>
        <w:left w:val="none" w:sz="0" w:space="0" w:color="auto"/>
        <w:bottom w:val="none" w:sz="0" w:space="0" w:color="auto"/>
        <w:right w:val="none" w:sz="0" w:space="0" w:color="auto"/>
      </w:divBdr>
    </w:div>
    <w:div w:id="614017256">
      <w:bodyDiv w:val="1"/>
      <w:marLeft w:val="0"/>
      <w:marRight w:val="0"/>
      <w:marTop w:val="0"/>
      <w:marBottom w:val="0"/>
      <w:divBdr>
        <w:top w:val="none" w:sz="0" w:space="0" w:color="auto"/>
        <w:left w:val="none" w:sz="0" w:space="0" w:color="auto"/>
        <w:bottom w:val="none" w:sz="0" w:space="0" w:color="auto"/>
        <w:right w:val="none" w:sz="0" w:space="0" w:color="auto"/>
      </w:divBdr>
    </w:div>
    <w:div w:id="615330249">
      <w:bodyDiv w:val="1"/>
      <w:marLeft w:val="0"/>
      <w:marRight w:val="0"/>
      <w:marTop w:val="0"/>
      <w:marBottom w:val="0"/>
      <w:divBdr>
        <w:top w:val="none" w:sz="0" w:space="0" w:color="auto"/>
        <w:left w:val="none" w:sz="0" w:space="0" w:color="auto"/>
        <w:bottom w:val="none" w:sz="0" w:space="0" w:color="auto"/>
        <w:right w:val="none" w:sz="0" w:space="0" w:color="auto"/>
      </w:divBdr>
    </w:div>
    <w:div w:id="617033021">
      <w:bodyDiv w:val="1"/>
      <w:marLeft w:val="0"/>
      <w:marRight w:val="0"/>
      <w:marTop w:val="0"/>
      <w:marBottom w:val="0"/>
      <w:divBdr>
        <w:top w:val="none" w:sz="0" w:space="0" w:color="auto"/>
        <w:left w:val="none" w:sz="0" w:space="0" w:color="auto"/>
        <w:bottom w:val="none" w:sz="0" w:space="0" w:color="auto"/>
        <w:right w:val="none" w:sz="0" w:space="0" w:color="auto"/>
      </w:divBdr>
    </w:div>
    <w:div w:id="636107380">
      <w:bodyDiv w:val="1"/>
      <w:marLeft w:val="0"/>
      <w:marRight w:val="0"/>
      <w:marTop w:val="0"/>
      <w:marBottom w:val="0"/>
      <w:divBdr>
        <w:top w:val="none" w:sz="0" w:space="0" w:color="auto"/>
        <w:left w:val="none" w:sz="0" w:space="0" w:color="auto"/>
        <w:bottom w:val="none" w:sz="0" w:space="0" w:color="auto"/>
        <w:right w:val="none" w:sz="0" w:space="0" w:color="auto"/>
      </w:divBdr>
    </w:div>
    <w:div w:id="639965375">
      <w:bodyDiv w:val="1"/>
      <w:marLeft w:val="0"/>
      <w:marRight w:val="0"/>
      <w:marTop w:val="0"/>
      <w:marBottom w:val="0"/>
      <w:divBdr>
        <w:top w:val="none" w:sz="0" w:space="0" w:color="auto"/>
        <w:left w:val="none" w:sz="0" w:space="0" w:color="auto"/>
        <w:bottom w:val="none" w:sz="0" w:space="0" w:color="auto"/>
        <w:right w:val="none" w:sz="0" w:space="0" w:color="auto"/>
      </w:divBdr>
    </w:div>
    <w:div w:id="642272504">
      <w:bodyDiv w:val="1"/>
      <w:marLeft w:val="0"/>
      <w:marRight w:val="0"/>
      <w:marTop w:val="0"/>
      <w:marBottom w:val="0"/>
      <w:divBdr>
        <w:top w:val="none" w:sz="0" w:space="0" w:color="auto"/>
        <w:left w:val="none" w:sz="0" w:space="0" w:color="auto"/>
        <w:bottom w:val="none" w:sz="0" w:space="0" w:color="auto"/>
        <w:right w:val="none" w:sz="0" w:space="0" w:color="auto"/>
      </w:divBdr>
    </w:div>
    <w:div w:id="658002016">
      <w:bodyDiv w:val="1"/>
      <w:marLeft w:val="0"/>
      <w:marRight w:val="0"/>
      <w:marTop w:val="0"/>
      <w:marBottom w:val="0"/>
      <w:divBdr>
        <w:top w:val="none" w:sz="0" w:space="0" w:color="auto"/>
        <w:left w:val="none" w:sz="0" w:space="0" w:color="auto"/>
        <w:bottom w:val="none" w:sz="0" w:space="0" w:color="auto"/>
        <w:right w:val="none" w:sz="0" w:space="0" w:color="auto"/>
      </w:divBdr>
    </w:div>
    <w:div w:id="663751276">
      <w:bodyDiv w:val="1"/>
      <w:marLeft w:val="0"/>
      <w:marRight w:val="0"/>
      <w:marTop w:val="0"/>
      <w:marBottom w:val="0"/>
      <w:divBdr>
        <w:top w:val="none" w:sz="0" w:space="0" w:color="auto"/>
        <w:left w:val="none" w:sz="0" w:space="0" w:color="auto"/>
        <w:bottom w:val="none" w:sz="0" w:space="0" w:color="auto"/>
        <w:right w:val="none" w:sz="0" w:space="0" w:color="auto"/>
      </w:divBdr>
    </w:div>
    <w:div w:id="670764994">
      <w:bodyDiv w:val="1"/>
      <w:marLeft w:val="0"/>
      <w:marRight w:val="0"/>
      <w:marTop w:val="0"/>
      <w:marBottom w:val="0"/>
      <w:divBdr>
        <w:top w:val="none" w:sz="0" w:space="0" w:color="auto"/>
        <w:left w:val="none" w:sz="0" w:space="0" w:color="auto"/>
        <w:bottom w:val="none" w:sz="0" w:space="0" w:color="auto"/>
        <w:right w:val="none" w:sz="0" w:space="0" w:color="auto"/>
      </w:divBdr>
    </w:div>
    <w:div w:id="672221755">
      <w:bodyDiv w:val="1"/>
      <w:marLeft w:val="0"/>
      <w:marRight w:val="0"/>
      <w:marTop w:val="0"/>
      <w:marBottom w:val="0"/>
      <w:divBdr>
        <w:top w:val="none" w:sz="0" w:space="0" w:color="auto"/>
        <w:left w:val="none" w:sz="0" w:space="0" w:color="auto"/>
        <w:bottom w:val="none" w:sz="0" w:space="0" w:color="auto"/>
        <w:right w:val="none" w:sz="0" w:space="0" w:color="auto"/>
      </w:divBdr>
    </w:div>
    <w:div w:id="691028687">
      <w:bodyDiv w:val="1"/>
      <w:marLeft w:val="0"/>
      <w:marRight w:val="0"/>
      <w:marTop w:val="0"/>
      <w:marBottom w:val="0"/>
      <w:divBdr>
        <w:top w:val="none" w:sz="0" w:space="0" w:color="auto"/>
        <w:left w:val="none" w:sz="0" w:space="0" w:color="auto"/>
        <w:bottom w:val="none" w:sz="0" w:space="0" w:color="auto"/>
        <w:right w:val="none" w:sz="0" w:space="0" w:color="auto"/>
      </w:divBdr>
    </w:div>
    <w:div w:id="700399235">
      <w:bodyDiv w:val="1"/>
      <w:marLeft w:val="0"/>
      <w:marRight w:val="0"/>
      <w:marTop w:val="0"/>
      <w:marBottom w:val="0"/>
      <w:divBdr>
        <w:top w:val="none" w:sz="0" w:space="0" w:color="auto"/>
        <w:left w:val="none" w:sz="0" w:space="0" w:color="auto"/>
        <w:bottom w:val="none" w:sz="0" w:space="0" w:color="auto"/>
        <w:right w:val="none" w:sz="0" w:space="0" w:color="auto"/>
      </w:divBdr>
    </w:div>
    <w:div w:id="701904017">
      <w:bodyDiv w:val="1"/>
      <w:marLeft w:val="0"/>
      <w:marRight w:val="0"/>
      <w:marTop w:val="0"/>
      <w:marBottom w:val="0"/>
      <w:divBdr>
        <w:top w:val="none" w:sz="0" w:space="0" w:color="auto"/>
        <w:left w:val="none" w:sz="0" w:space="0" w:color="auto"/>
        <w:bottom w:val="none" w:sz="0" w:space="0" w:color="auto"/>
        <w:right w:val="none" w:sz="0" w:space="0" w:color="auto"/>
      </w:divBdr>
    </w:div>
    <w:div w:id="707027236">
      <w:bodyDiv w:val="1"/>
      <w:marLeft w:val="0"/>
      <w:marRight w:val="0"/>
      <w:marTop w:val="0"/>
      <w:marBottom w:val="0"/>
      <w:divBdr>
        <w:top w:val="none" w:sz="0" w:space="0" w:color="auto"/>
        <w:left w:val="none" w:sz="0" w:space="0" w:color="auto"/>
        <w:bottom w:val="none" w:sz="0" w:space="0" w:color="auto"/>
        <w:right w:val="none" w:sz="0" w:space="0" w:color="auto"/>
      </w:divBdr>
    </w:div>
    <w:div w:id="707291854">
      <w:bodyDiv w:val="1"/>
      <w:marLeft w:val="0"/>
      <w:marRight w:val="0"/>
      <w:marTop w:val="0"/>
      <w:marBottom w:val="0"/>
      <w:divBdr>
        <w:top w:val="none" w:sz="0" w:space="0" w:color="auto"/>
        <w:left w:val="none" w:sz="0" w:space="0" w:color="auto"/>
        <w:bottom w:val="none" w:sz="0" w:space="0" w:color="auto"/>
        <w:right w:val="none" w:sz="0" w:space="0" w:color="auto"/>
      </w:divBdr>
    </w:div>
    <w:div w:id="711228485">
      <w:bodyDiv w:val="1"/>
      <w:marLeft w:val="0"/>
      <w:marRight w:val="0"/>
      <w:marTop w:val="0"/>
      <w:marBottom w:val="0"/>
      <w:divBdr>
        <w:top w:val="none" w:sz="0" w:space="0" w:color="auto"/>
        <w:left w:val="none" w:sz="0" w:space="0" w:color="auto"/>
        <w:bottom w:val="none" w:sz="0" w:space="0" w:color="auto"/>
        <w:right w:val="none" w:sz="0" w:space="0" w:color="auto"/>
      </w:divBdr>
    </w:div>
    <w:div w:id="712311663">
      <w:bodyDiv w:val="1"/>
      <w:marLeft w:val="0"/>
      <w:marRight w:val="0"/>
      <w:marTop w:val="0"/>
      <w:marBottom w:val="0"/>
      <w:divBdr>
        <w:top w:val="none" w:sz="0" w:space="0" w:color="auto"/>
        <w:left w:val="none" w:sz="0" w:space="0" w:color="auto"/>
        <w:bottom w:val="none" w:sz="0" w:space="0" w:color="auto"/>
        <w:right w:val="none" w:sz="0" w:space="0" w:color="auto"/>
      </w:divBdr>
    </w:div>
    <w:div w:id="723872156">
      <w:bodyDiv w:val="1"/>
      <w:marLeft w:val="0"/>
      <w:marRight w:val="0"/>
      <w:marTop w:val="0"/>
      <w:marBottom w:val="0"/>
      <w:divBdr>
        <w:top w:val="none" w:sz="0" w:space="0" w:color="auto"/>
        <w:left w:val="none" w:sz="0" w:space="0" w:color="auto"/>
        <w:bottom w:val="none" w:sz="0" w:space="0" w:color="auto"/>
        <w:right w:val="none" w:sz="0" w:space="0" w:color="auto"/>
      </w:divBdr>
    </w:div>
    <w:div w:id="729498044">
      <w:bodyDiv w:val="1"/>
      <w:marLeft w:val="0"/>
      <w:marRight w:val="0"/>
      <w:marTop w:val="0"/>
      <w:marBottom w:val="0"/>
      <w:divBdr>
        <w:top w:val="none" w:sz="0" w:space="0" w:color="auto"/>
        <w:left w:val="none" w:sz="0" w:space="0" w:color="auto"/>
        <w:bottom w:val="none" w:sz="0" w:space="0" w:color="auto"/>
        <w:right w:val="none" w:sz="0" w:space="0" w:color="auto"/>
      </w:divBdr>
    </w:div>
    <w:div w:id="741877988">
      <w:bodyDiv w:val="1"/>
      <w:marLeft w:val="0"/>
      <w:marRight w:val="0"/>
      <w:marTop w:val="0"/>
      <w:marBottom w:val="0"/>
      <w:divBdr>
        <w:top w:val="none" w:sz="0" w:space="0" w:color="auto"/>
        <w:left w:val="none" w:sz="0" w:space="0" w:color="auto"/>
        <w:bottom w:val="none" w:sz="0" w:space="0" w:color="auto"/>
        <w:right w:val="none" w:sz="0" w:space="0" w:color="auto"/>
      </w:divBdr>
    </w:div>
    <w:div w:id="744650024">
      <w:bodyDiv w:val="1"/>
      <w:marLeft w:val="0"/>
      <w:marRight w:val="0"/>
      <w:marTop w:val="0"/>
      <w:marBottom w:val="0"/>
      <w:divBdr>
        <w:top w:val="none" w:sz="0" w:space="0" w:color="auto"/>
        <w:left w:val="none" w:sz="0" w:space="0" w:color="auto"/>
        <w:bottom w:val="none" w:sz="0" w:space="0" w:color="auto"/>
        <w:right w:val="none" w:sz="0" w:space="0" w:color="auto"/>
      </w:divBdr>
    </w:div>
    <w:div w:id="758211105">
      <w:bodyDiv w:val="1"/>
      <w:marLeft w:val="0"/>
      <w:marRight w:val="0"/>
      <w:marTop w:val="0"/>
      <w:marBottom w:val="0"/>
      <w:divBdr>
        <w:top w:val="none" w:sz="0" w:space="0" w:color="auto"/>
        <w:left w:val="none" w:sz="0" w:space="0" w:color="auto"/>
        <w:bottom w:val="none" w:sz="0" w:space="0" w:color="auto"/>
        <w:right w:val="none" w:sz="0" w:space="0" w:color="auto"/>
      </w:divBdr>
    </w:div>
    <w:div w:id="758797948">
      <w:bodyDiv w:val="1"/>
      <w:marLeft w:val="0"/>
      <w:marRight w:val="0"/>
      <w:marTop w:val="0"/>
      <w:marBottom w:val="0"/>
      <w:divBdr>
        <w:top w:val="none" w:sz="0" w:space="0" w:color="auto"/>
        <w:left w:val="none" w:sz="0" w:space="0" w:color="auto"/>
        <w:bottom w:val="none" w:sz="0" w:space="0" w:color="auto"/>
        <w:right w:val="none" w:sz="0" w:space="0" w:color="auto"/>
      </w:divBdr>
    </w:div>
    <w:div w:id="763457641">
      <w:bodyDiv w:val="1"/>
      <w:marLeft w:val="0"/>
      <w:marRight w:val="0"/>
      <w:marTop w:val="0"/>
      <w:marBottom w:val="0"/>
      <w:divBdr>
        <w:top w:val="none" w:sz="0" w:space="0" w:color="auto"/>
        <w:left w:val="none" w:sz="0" w:space="0" w:color="auto"/>
        <w:bottom w:val="none" w:sz="0" w:space="0" w:color="auto"/>
        <w:right w:val="none" w:sz="0" w:space="0" w:color="auto"/>
      </w:divBdr>
    </w:div>
    <w:div w:id="764812409">
      <w:bodyDiv w:val="1"/>
      <w:marLeft w:val="0"/>
      <w:marRight w:val="0"/>
      <w:marTop w:val="0"/>
      <w:marBottom w:val="0"/>
      <w:divBdr>
        <w:top w:val="none" w:sz="0" w:space="0" w:color="auto"/>
        <w:left w:val="none" w:sz="0" w:space="0" w:color="auto"/>
        <w:bottom w:val="none" w:sz="0" w:space="0" w:color="auto"/>
        <w:right w:val="none" w:sz="0" w:space="0" w:color="auto"/>
      </w:divBdr>
    </w:div>
    <w:div w:id="765225525">
      <w:bodyDiv w:val="1"/>
      <w:marLeft w:val="0"/>
      <w:marRight w:val="0"/>
      <w:marTop w:val="0"/>
      <w:marBottom w:val="0"/>
      <w:divBdr>
        <w:top w:val="none" w:sz="0" w:space="0" w:color="auto"/>
        <w:left w:val="none" w:sz="0" w:space="0" w:color="auto"/>
        <w:bottom w:val="none" w:sz="0" w:space="0" w:color="auto"/>
        <w:right w:val="none" w:sz="0" w:space="0" w:color="auto"/>
      </w:divBdr>
    </w:div>
    <w:div w:id="773356357">
      <w:bodyDiv w:val="1"/>
      <w:marLeft w:val="0"/>
      <w:marRight w:val="0"/>
      <w:marTop w:val="0"/>
      <w:marBottom w:val="0"/>
      <w:divBdr>
        <w:top w:val="none" w:sz="0" w:space="0" w:color="auto"/>
        <w:left w:val="none" w:sz="0" w:space="0" w:color="auto"/>
        <w:bottom w:val="none" w:sz="0" w:space="0" w:color="auto"/>
        <w:right w:val="none" w:sz="0" w:space="0" w:color="auto"/>
      </w:divBdr>
    </w:div>
    <w:div w:id="773869624">
      <w:bodyDiv w:val="1"/>
      <w:marLeft w:val="0"/>
      <w:marRight w:val="0"/>
      <w:marTop w:val="0"/>
      <w:marBottom w:val="0"/>
      <w:divBdr>
        <w:top w:val="none" w:sz="0" w:space="0" w:color="auto"/>
        <w:left w:val="none" w:sz="0" w:space="0" w:color="auto"/>
        <w:bottom w:val="none" w:sz="0" w:space="0" w:color="auto"/>
        <w:right w:val="none" w:sz="0" w:space="0" w:color="auto"/>
      </w:divBdr>
    </w:div>
    <w:div w:id="779305037">
      <w:bodyDiv w:val="1"/>
      <w:marLeft w:val="0"/>
      <w:marRight w:val="0"/>
      <w:marTop w:val="0"/>
      <w:marBottom w:val="0"/>
      <w:divBdr>
        <w:top w:val="none" w:sz="0" w:space="0" w:color="auto"/>
        <w:left w:val="none" w:sz="0" w:space="0" w:color="auto"/>
        <w:bottom w:val="none" w:sz="0" w:space="0" w:color="auto"/>
        <w:right w:val="none" w:sz="0" w:space="0" w:color="auto"/>
      </w:divBdr>
    </w:div>
    <w:div w:id="779690107">
      <w:bodyDiv w:val="1"/>
      <w:marLeft w:val="0"/>
      <w:marRight w:val="0"/>
      <w:marTop w:val="0"/>
      <w:marBottom w:val="0"/>
      <w:divBdr>
        <w:top w:val="none" w:sz="0" w:space="0" w:color="auto"/>
        <w:left w:val="none" w:sz="0" w:space="0" w:color="auto"/>
        <w:bottom w:val="none" w:sz="0" w:space="0" w:color="auto"/>
        <w:right w:val="none" w:sz="0" w:space="0" w:color="auto"/>
      </w:divBdr>
    </w:div>
    <w:div w:id="790053978">
      <w:bodyDiv w:val="1"/>
      <w:marLeft w:val="0"/>
      <w:marRight w:val="0"/>
      <w:marTop w:val="0"/>
      <w:marBottom w:val="0"/>
      <w:divBdr>
        <w:top w:val="none" w:sz="0" w:space="0" w:color="auto"/>
        <w:left w:val="none" w:sz="0" w:space="0" w:color="auto"/>
        <w:bottom w:val="none" w:sz="0" w:space="0" w:color="auto"/>
        <w:right w:val="none" w:sz="0" w:space="0" w:color="auto"/>
      </w:divBdr>
    </w:div>
    <w:div w:id="795760523">
      <w:bodyDiv w:val="1"/>
      <w:marLeft w:val="0"/>
      <w:marRight w:val="0"/>
      <w:marTop w:val="0"/>
      <w:marBottom w:val="0"/>
      <w:divBdr>
        <w:top w:val="none" w:sz="0" w:space="0" w:color="auto"/>
        <w:left w:val="none" w:sz="0" w:space="0" w:color="auto"/>
        <w:bottom w:val="none" w:sz="0" w:space="0" w:color="auto"/>
        <w:right w:val="none" w:sz="0" w:space="0" w:color="auto"/>
      </w:divBdr>
    </w:div>
    <w:div w:id="803499913">
      <w:bodyDiv w:val="1"/>
      <w:marLeft w:val="0"/>
      <w:marRight w:val="0"/>
      <w:marTop w:val="0"/>
      <w:marBottom w:val="0"/>
      <w:divBdr>
        <w:top w:val="none" w:sz="0" w:space="0" w:color="auto"/>
        <w:left w:val="none" w:sz="0" w:space="0" w:color="auto"/>
        <w:bottom w:val="none" w:sz="0" w:space="0" w:color="auto"/>
        <w:right w:val="none" w:sz="0" w:space="0" w:color="auto"/>
      </w:divBdr>
    </w:div>
    <w:div w:id="810560816">
      <w:bodyDiv w:val="1"/>
      <w:marLeft w:val="0"/>
      <w:marRight w:val="0"/>
      <w:marTop w:val="0"/>
      <w:marBottom w:val="0"/>
      <w:divBdr>
        <w:top w:val="none" w:sz="0" w:space="0" w:color="auto"/>
        <w:left w:val="none" w:sz="0" w:space="0" w:color="auto"/>
        <w:bottom w:val="none" w:sz="0" w:space="0" w:color="auto"/>
        <w:right w:val="none" w:sz="0" w:space="0" w:color="auto"/>
      </w:divBdr>
    </w:div>
    <w:div w:id="811873877">
      <w:bodyDiv w:val="1"/>
      <w:marLeft w:val="0"/>
      <w:marRight w:val="0"/>
      <w:marTop w:val="0"/>
      <w:marBottom w:val="0"/>
      <w:divBdr>
        <w:top w:val="none" w:sz="0" w:space="0" w:color="auto"/>
        <w:left w:val="none" w:sz="0" w:space="0" w:color="auto"/>
        <w:bottom w:val="none" w:sz="0" w:space="0" w:color="auto"/>
        <w:right w:val="none" w:sz="0" w:space="0" w:color="auto"/>
      </w:divBdr>
    </w:div>
    <w:div w:id="812793745">
      <w:bodyDiv w:val="1"/>
      <w:marLeft w:val="0"/>
      <w:marRight w:val="0"/>
      <w:marTop w:val="0"/>
      <w:marBottom w:val="0"/>
      <w:divBdr>
        <w:top w:val="none" w:sz="0" w:space="0" w:color="auto"/>
        <w:left w:val="none" w:sz="0" w:space="0" w:color="auto"/>
        <w:bottom w:val="none" w:sz="0" w:space="0" w:color="auto"/>
        <w:right w:val="none" w:sz="0" w:space="0" w:color="auto"/>
      </w:divBdr>
    </w:div>
    <w:div w:id="815024184">
      <w:bodyDiv w:val="1"/>
      <w:marLeft w:val="0"/>
      <w:marRight w:val="0"/>
      <w:marTop w:val="0"/>
      <w:marBottom w:val="0"/>
      <w:divBdr>
        <w:top w:val="none" w:sz="0" w:space="0" w:color="auto"/>
        <w:left w:val="none" w:sz="0" w:space="0" w:color="auto"/>
        <w:bottom w:val="none" w:sz="0" w:space="0" w:color="auto"/>
        <w:right w:val="none" w:sz="0" w:space="0" w:color="auto"/>
      </w:divBdr>
    </w:div>
    <w:div w:id="835414836">
      <w:bodyDiv w:val="1"/>
      <w:marLeft w:val="0"/>
      <w:marRight w:val="0"/>
      <w:marTop w:val="0"/>
      <w:marBottom w:val="0"/>
      <w:divBdr>
        <w:top w:val="none" w:sz="0" w:space="0" w:color="auto"/>
        <w:left w:val="none" w:sz="0" w:space="0" w:color="auto"/>
        <w:bottom w:val="none" w:sz="0" w:space="0" w:color="auto"/>
        <w:right w:val="none" w:sz="0" w:space="0" w:color="auto"/>
      </w:divBdr>
    </w:div>
    <w:div w:id="839197041">
      <w:bodyDiv w:val="1"/>
      <w:marLeft w:val="0"/>
      <w:marRight w:val="0"/>
      <w:marTop w:val="0"/>
      <w:marBottom w:val="0"/>
      <w:divBdr>
        <w:top w:val="none" w:sz="0" w:space="0" w:color="auto"/>
        <w:left w:val="none" w:sz="0" w:space="0" w:color="auto"/>
        <w:bottom w:val="none" w:sz="0" w:space="0" w:color="auto"/>
        <w:right w:val="none" w:sz="0" w:space="0" w:color="auto"/>
      </w:divBdr>
    </w:div>
    <w:div w:id="839544536">
      <w:bodyDiv w:val="1"/>
      <w:marLeft w:val="0"/>
      <w:marRight w:val="0"/>
      <w:marTop w:val="0"/>
      <w:marBottom w:val="0"/>
      <w:divBdr>
        <w:top w:val="none" w:sz="0" w:space="0" w:color="auto"/>
        <w:left w:val="none" w:sz="0" w:space="0" w:color="auto"/>
        <w:bottom w:val="none" w:sz="0" w:space="0" w:color="auto"/>
        <w:right w:val="none" w:sz="0" w:space="0" w:color="auto"/>
      </w:divBdr>
    </w:div>
    <w:div w:id="841433101">
      <w:bodyDiv w:val="1"/>
      <w:marLeft w:val="0"/>
      <w:marRight w:val="0"/>
      <w:marTop w:val="0"/>
      <w:marBottom w:val="0"/>
      <w:divBdr>
        <w:top w:val="none" w:sz="0" w:space="0" w:color="auto"/>
        <w:left w:val="none" w:sz="0" w:space="0" w:color="auto"/>
        <w:bottom w:val="none" w:sz="0" w:space="0" w:color="auto"/>
        <w:right w:val="none" w:sz="0" w:space="0" w:color="auto"/>
      </w:divBdr>
    </w:div>
    <w:div w:id="841745098">
      <w:bodyDiv w:val="1"/>
      <w:marLeft w:val="0"/>
      <w:marRight w:val="0"/>
      <w:marTop w:val="0"/>
      <w:marBottom w:val="0"/>
      <w:divBdr>
        <w:top w:val="none" w:sz="0" w:space="0" w:color="auto"/>
        <w:left w:val="none" w:sz="0" w:space="0" w:color="auto"/>
        <w:bottom w:val="none" w:sz="0" w:space="0" w:color="auto"/>
        <w:right w:val="none" w:sz="0" w:space="0" w:color="auto"/>
      </w:divBdr>
    </w:div>
    <w:div w:id="848757539">
      <w:bodyDiv w:val="1"/>
      <w:marLeft w:val="0"/>
      <w:marRight w:val="0"/>
      <w:marTop w:val="0"/>
      <w:marBottom w:val="0"/>
      <w:divBdr>
        <w:top w:val="none" w:sz="0" w:space="0" w:color="auto"/>
        <w:left w:val="none" w:sz="0" w:space="0" w:color="auto"/>
        <w:bottom w:val="none" w:sz="0" w:space="0" w:color="auto"/>
        <w:right w:val="none" w:sz="0" w:space="0" w:color="auto"/>
      </w:divBdr>
    </w:div>
    <w:div w:id="852451087">
      <w:bodyDiv w:val="1"/>
      <w:marLeft w:val="0"/>
      <w:marRight w:val="0"/>
      <w:marTop w:val="0"/>
      <w:marBottom w:val="0"/>
      <w:divBdr>
        <w:top w:val="none" w:sz="0" w:space="0" w:color="auto"/>
        <w:left w:val="none" w:sz="0" w:space="0" w:color="auto"/>
        <w:bottom w:val="none" w:sz="0" w:space="0" w:color="auto"/>
        <w:right w:val="none" w:sz="0" w:space="0" w:color="auto"/>
      </w:divBdr>
    </w:div>
    <w:div w:id="853420808">
      <w:bodyDiv w:val="1"/>
      <w:marLeft w:val="0"/>
      <w:marRight w:val="0"/>
      <w:marTop w:val="0"/>
      <w:marBottom w:val="0"/>
      <w:divBdr>
        <w:top w:val="none" w:sz="0" w:space="0" w:color="auto"/>
        <w:left w:val="none" w:sz="0" w:space="0" w:color="auto"/>
        <w:bottom w:val="none" w:sz="0" w:space="0" w:color="auto"/>
        <w:right w:val="none" w:sz="0" w:space="0" w:color="auto"/>
      </w:divBdr>
    </w:div>
    <w:div w:id="855079150">
      <w:bodyDiv w:val="1"/>
      <w:marLeft w:val="0"/>
      <w:marRight w:val="0"/>
      <w:marTop w:val="0"/>
      <w:marBottom w:val="0"/>
      <w:divBdr>
        <w:top w:val="none" w:sz="0" w:space="0" w:color="auto"/>
        <w:left w:val="none" w:sz="0" w:space="0" w:color="auto"/>
        <w:bottom w:val="none" w:sz="0" w:space="0" w:color="auto"/>
        <w:right w:val="none" w:sz="0" w:space="0" w:color="auto"/>
      </w:divBdr>
    </w:div>
    <w:div w:id="857962020">
      <w:bodyDiv w:val="1"/>
      <w:marLeft w:val="0"/>
      <w:marRight w:val="0"/>
      <w:marTop w:val="0"/>
      <w:marBottom w:val="0"/>
      <w:divBdr>
        <w:top w:val="none" w:sz="0" w:space="0" w:color="auto"/>
        <w:left w:val="none" w:sz="0" w:space="0" w:color="auto"/>
        <w:bottom w:val="none" w:sz="0" w:space="0" w:color="auto"/>
        <w:right w:val="none" w:sz="0" w:space="0" w:color="auto"/>
      </w:divBdr>
    </w:div>
    <w:div w:id="859903136">
      <w:bodyDiv w:val="1"/>
      <w:marLeft w:val="0"/>
      <w:marRight w:val="0"/>
      <w:marTop w:val="0"/>
      <w:marBottom w:val="0"/>
      <w:divBdr>
        <w:top w:val="none" w:sz="0" w:space="0" w:color="auto"/>
        <w:left w:val="none" w:sz="0" w:space="0" w:color="auto"/>
        <w:bottom w:val="none" w:sz="0" w:space="0" w:color="auto"/>
        <w:right w:val="none" w:sz="0" w:space="0" w:color="auto"/>
      </w:divBdr>
    </w:div>
    <w:div w:id="864295727">
      <w:bodyDiv w:val="1"/>
      <w:marLeft w:val="0"/>
      <w:marRight w:val="0"/>
      <w:marTop w:val="0"/>
      <w:marBottom w:val="0"/>
      <w:divBdr>
        <w:top w:val="none" w:sz="0" w:space="0" w:color="auto"/>
        <w:left w:val="none" w:sz="0" w:space="0" w:color="auto"/>
        <w:bottom w:val="none" w:sz="0" w:space="0" w:color="auto"/>
        <w:right w:val="none" w:sz="0" w:space="0" w:color="auto"/>
      </w:divBdr>
    </w:div>
    <w:div w:id="865486390">
      <w:bodyDiv w:val="1"/>
      <w:marLeft w:val="0"/>
      <w:marRight w:val="0"/>
      <w:marTop w:val="0"/>
      <w:marBottom w:val="0"/>
      <w:divBdr>
        <w:top w:val="none" w:sz="0" w:space="0" w:color="auto"/>
        <w:left w:val="none" w:sz="0" w:space="0" w:color="auto"/>
        <w:bottom w:val="none" w:sz="0" w:space="0" w:color="auto"/>
        <w:right w:val="none" w:sz="0" w:space="0" w:color="auto"/>
      </w:divBdr>
    </w:div>
    <w:div w:id="871262341">
      <w:bodyDiv w:val="1"/>
      <w:marLeft w:val="0"/>
      <w:marRight w:val="0"/>
      <w:marTop w:val="0"/>
      <w:marBottom w:val="0"/>
      <w:divBdr>
        <w:top w:val="none" w:sz="0" w:space="0" w:color="auto"/>
        <w:left w:val="none" w:sz="0" w:space="0" w:color="auto"/>
        <w:bottom w:val="none" w:sz="0" w:space="0" w:color="auto"/>
        <w:right w:val="none" w:sz="0" w:space="0" w:color="auto"/>
      </w:divBdr>
    </w:div>
    <w:div w:id="873811752">
      <w:bodyDiv w:val="1"/>
      <w:marLeft w:val="0"/>
      <w:marRight w:val="0"/>
      <w:marTop w:val="0"/>
      <w:marBottom w:val="0"/>
      <w:divBdr>
        <w:top w:val="none" w:sz="0" w:space="0" w:color="auto"/>
        <w:left w:val="none" w:sz="0" w:space="0" w:color="auto"/>
        <w:bottom w:val="none" w:sz="0" w:space="0" w:color="auto"/>
        <w:right w:val="none" w:sz="0" w:space="0" w:color="auto"/>
      </w:divBdr>
    </w:div>
    <w:div w:id="909656110">
      <w:bodyDiv w:val="1"/>
      <w:marLeft w:val="0"/>
      <w:marRight w:val="0"/>
      <w:marTop w:val="0"/>
      <w:marBottom w:val="0"/>
      <w:divBdr>
        <w:top w:val="none" w:sz="0" w:space="0" w:color="auto"/>
        <w:left w:val="none" w:sz="0" w:space="0" w:color="auto"/>
        <w:bottom w:val="none" w:sz="0" w:space="0" w:color="auto"/>
        <w:right w:val="none" w:sz="0" w:space="0" w:color="auto"/>
      </w:divBdr>
    </w:div>
    <w:div w:id="909967478">
      <w:bodyDiv w:val="1"/>
      <w:marLeft w:val="0"/>
      <w:marRight w:val="0"/>
      <w:marTop w:val="0"/>
      <w:marBottom w:val="0"/>
      <w:divBdr>
        <w:top w:val="none" w:sz="0" w:space="0" w:color="auto"/>
        <w:left w:val="none" w:sz="0" w:space="0" w:color="auto"/>
        <w:bottom w:val="none" w:sz="0" w:space="0" w:color="auto"/>
        <w:right w:val="none" w:sz="0" w:space="0" w:color="auto"/>
      </w:divBdr>
    </w:div>
    <w:div w:id="911088488">
      <w:bodyDiv w:val="1"/>
      <w:marLeft w:val="0"/>
      <w:marRight w:val="0"/>
      <w:marTop w:val="0"/>
      <w:marBottom w:val="0"/>
      <w:divBdr>
        <w:top w:val="none" w:sz="0" w:space="0" w:color="auto"/>
        <w:left w:val="none" w:sz="0" w:space="0" w:color="auto"/>
        <w:bottom w:val="none" w:sz="0" w:space="0" w:color="auto"/>
        <w:right w:val="none" w:sz="0" w:space="0" w:color="auto"/>
      </w:divBdr>
    </w:div>
    <w:div w:id="913317642">
      <w:bodyDiv w:val="1"/>
      <w:marLeft w:val="0"/>
      <w:marRight w:val="0"/>
      <w:marTop w:val="0"/>
      <w:marBottom w:val="0"/>
      <w:divBdr>
        <w:top w:val="none" w:sz="0" w:space="0" w:color="auto"/>
        <w:left w:val="none" w:sz="0" w:space="0" w:color="auto"/>
        <w:bottom w:val="none" w:sz="0" w:space="0" w:color="auto"/>
        <w:right w:val="none" w:sz="0" w:space="0" w:color="auto"/>
      </w:divBdr>
    </w:div>
    <w:div w:id="922035342">
      <w:bodyDiv w:val="1"/>
      <w:marLeft w:val="0"/>
      <w:marRight w:val="0"/>
      <w:marTop w:val="0"/>
      <w:marBottom w:val="0"/>
      <w:divBdr>
        <w:top w:val="none" w:sz="0" w:space="0" w:color="auto"/>
        <w:left w:val="none" w:sz="0" w:space="0" w:color="auto"/>
        <w:bottom w:val="none" w:sz="0" w:space="0" w:color="auto"/>
        <w:right w:val="none" w:sz="0" w:space="0" w:color="auto"/>
      </w:divBdr>
    </w:div>
    <w:div w:id="924070727">
      <w:bodyDiv w:val="1"/>
      <w:marLeft w:val="0"/>
      <w:marRight w:val="0"/>
      <w:marTop w:val="0"/>
      <w:marBottom w:val="0"/>
      <w:divBdr>
        <w:top w:val="none" w:sz="0" w:space="0" w:color="auto"/>
        <w:left w:val="none" w:sz="0" w:space="0" w:color="auto"/>
        <w:bottom w:val="none" w:sz="0" w:space="0" w:color="auto"/>
        <w:right w:val="none" w:sz="0" w:space="0" w:color="auto"/>
      </w:divBdr>
    </w:div>
    <w:div w:id="931470123">
      <w:bodyDiv w:val="1"/>
      <w:marLeft w:val="0"/>
      <w:marRight w:val="0"/>
      <w:marTop w:val="0"/>
      <w:marBottom w:val="0"/>
      <w:divBdr>
        <w:top w:val="none" w:sz="0" w:space="0" w:color="auto"/>
        <w:left w:val="none" w:sz="0" w:space="0" w:color="auto"/>
        <w:bottom w:val="none" w:sz="0" w:space="0" w:color="auto"/>
        <w:right w:val="none" w:sz="0" w:space="0" w:color="auto"/>
      </w:divBdr>
    </w:div>
    <w:div w:id="944309672">
      <w:bodyDiv w:val="1"/>
      <w:marLeft w:val="0"/>
      <w:marRight w:val="0"/>
      <w:marTop w:val="0"/>
      <w:marBottom w:val="0"/>
      <w:divBdr>
        <w:top w:val="none" w:sz="0" w:space="0" w:color="auto"/>
        <w:left w:val="none" w:sz="0" w:space="0" w:color="auto"/>
        <w:bottom w:val="none" w:sz="0" w:space="0" w:color="auto"/>
        <w:right w:val="none" w:sz="0" w:space="0" w:color="auto"/>
      </w:divBdr>
    </w:div>
    <w:div w:id="945771234">
      <w:bodyDiv w:val="1"/>
      <w:marLeft w:val="0"/>
      <w:marRight w:val="0"/>
      <w:marTop w:val="0"/>
      <w:marBottom w:val="0"/>
      <w:divBdr>
        <w:top w:val="none" w:sz="0" w:space="0" w:color="auto"/>
        <w:left w:val="none" w:sz="0" w:space="0" w:color="auto"/>
        <w:bottom w:val="none" w:sz="0" w:space="0" w:color="auto"/>
        <w:right w:val="none" w:sz="0" w:space="0" w:color="auto"/>
      </w:divBdr>
    </w:div>
    <w:div w:id="946540428">
      <w:bodyDiv w:val="1"/>
      <w:marLeft w:val="0"/>
      <w:marRight w:val="0"/>
      <w:marTop w:val="0"/>
      <w:marBottom w:val="0"/>
      <w:divBdr>
        <w:top w:val="none" w:sz="0" w:space="0" w:color="auto"/>
        <w:left w:val="none" w:sz="0" w:space="0" w:color="auto"/>
        <w:bottom w:val="none" w:sz="0" w:space="0" w:color="auto"/>
        <w:right w:val="none" w:sz="0" w:space="0" w:color="auto"/>
      </w:divBdr>
    </w:div>
    <w:div w:id="953484155">
      <w:bodyDiv w:val="1"/>
      <w:marLeft w:val="0"/>
      <w:marRight w:val="0"/>
      <w:marTop w:val="0"/>
      <w:marBottom w:val="0"/>
      <w:divBdr>
        <w:top w:val="none" w:sz="0" w:space="0" w:color="auto"/>
        <w:left w:val="none" w:sz="0" w:space="0" w:color="auto"/>
        <w:bottom w:val="none" w:sz="0" w:space="0" w:color="auto"/>
        <w:right w:val="none" w:sz="0" w:space="0" w:color="auto"/>
      </w:divBdr>
    </w:div>
    <w:div w:id="961498875">
      <w:bodyDiv w:val="1"/>
      <w:marLeft w:val="0"/>
      <w:marRight w:val="0"/>
      <w:marTop w:val="0"/>
      <w:marBottom w:val="0"/>
      <w:divBdr>
        <w:top w:val="none" w:sz="0" w:space="0" w:color="auto"/>
        <w:left w:val="none" w:sz="0" w:space="0" w:color="auto"/>
        <w:bottom w:val="none" w:sz="0" w:space="0" w:color="auto"/>
        <w:right w:val="none" w:sz="0" w:space="0" w:color="auto"/>
      </w:divBdr>
    </w:div>
    <w:div w:id="962733131">
      <w:bodyDiv w:val="1"/>
      <w:marLeft w:val="0"/>
      <w:marRight w:val="0"/>
      <w:marTop w:val="0"/>
      <w:marBottom w:val="0"/>
      <w:divBdr>
        <w:top w:val="none" w:sz="0" w:space="0" w:color="auto"/>
        <w:left w:val="none" w:sz="0" w:space="0" w:color="auto"/>
        <w:bottom w:val="none" w:sz="0" w:space="0" w:color="auto"/>
        <w:right w:val="none" w:sz="0" w:space="0" w:color="auto"/>
      </w:divBdr>
    </w:div>
    <w:div w:id="965546337">
      <w:bodyDiv w:val="1"/>
      <w:marLeft w:val="0"/>
      <w:marRight w:val="0"/>
      <w:marTop w:val="0"/>
      <w:marBottom w:val="0"/>
      <w:divBdr>
        <w:top w:val="none" w:sz="0" w:space="0" w:color="auto"/>
        <w:left w:val="none" w:sz="0" w:space="0" w:color="auto"/>
        <w:bottom w:val="none" w:sz="0" w:space="0" w:color="auto"/>
        <w:right w:val="none" w:sz="0" w:space="0" w:color="auto"/>
      </w:divBdr>
    </w:div>
    <w:div w:id="967277898">
      <w:bodyDiv w:val="1"/>
      <w:marLeft w:val="0"/>
      <w:marRight w:val="0"/>
      <w:marTop w:val="0"/>
      <w:marBottom w:val="0"/>
      <w:divBdr>
        <w:top w:val="none" w:sz="0" w:space="0" w:color="auto"/>
        <w:left w:val="none" w:sz="0" w:space="0" w:color="auto"/>
        <w:bottom w:val="none" w:sz="0" w:space="0" w:color="auto"/>
        <w:right w:val="none" w:sz="0" w:space="0" w:color="auto"/>
      </w:divBdr>
    </w:div>
    <w:div w:id="976954132">
      <w:bodyDiv w:val="1"/>
      <w:marLeft w:val="0"/>
      <w:marRight w:val="0"/>
      <w:marTop w:val="0"/>
      <w:marBottom w:val="0"/>
      <w:divBdr>
        <w:top w:val="none" w:sz="0" w:space="0" w:color="auto"/>
        <w:left w:val="none" w:sz="0" w:space="0" w:color="auto"/>
        <w:bottom w:val="none" w:sz="0" w:space="0" w:color="auto"/>
        <w:right w:val="none" w:sz="0" w:space="0" w:color="auto"/>
      </w:divBdr>
    </w:div>
    <w:div w:id="982654952">
      <w:bodyDiv w:val="1"/>
      <w:marLeft w:val="0"/>
      <w:marRight w:val="0"/>
      <w:marTop w:val="0"/>
      <w:marBottom w:val="0"/>
      <w:divBdr>
        <w:top w:val="none" w:sz="0" w:space="0" w:color="auto"/>
        <w:left w:val="none" w:sz="0" w:space="0" w:color="auto"/>
        <w:bottom w:val="none" w:sz="0" w:space="0" w:color="auto"/>
        <w:right w:val="none" w:sz="0" w:space="0" w:color="auto"/>
      </w:divBdr>
    </w:div>
    <w:div w:id="987787284">
      <w:bodyDiv w:val="1"/>
      <w:marLeft w:val="0"/>
      <w:marRight w:val="0"/>
      <w:marTop w:val="0"/>
      <w:marBottom w:val="0"/>
      <w:divBdr>
        <w:top w:val="none" w:sz="0" w:space="0" w:color="auto"/>
        <w:left w:val="none" w:sz="0" w:space="0" w:color="auto"/>
        <w:bottom w:val="none" w:sz="0" w:space="0" w:color="auto"/>
        <w:right w:val="none" w:sz="0" w:space="0" w:color="auto"/>
      </w:divBdr>
    </w:div>
    <w:div w:id="994575243">
      <w:bodyDiv w:val="1"/>
      <w:marLeft w:val="0"/>
      <w:marRight w:val="0"/>
      <w:marTop w:val="0"/>
      <w:marBottom w:val="0"/>
      <w:divBdr>
        <w:top w:val="none" w:sz="0" w:space="0" w:color="auto"/>
        <w:left w:val="none" w:sz="0" w:space="0" w:color="auto"/>
        <w:bottom w:val="none" w:sz="0" w:space="0" w:color="auto"/>
        <w:right w:val="none" w:sz="0" w:space="0" w:color="auto"/>
      </w:divBdr>
    </w:div>
    <w:div w:id="997807590">
      <w:bodyDiv w:val="1"/>
      <w:marLeft w:val="0"/>
      <w:marRight w:val="0"/>
      <w:marTop w:val="0"/>
      <w:marBottom w:val="0"/>
      <w:divBdr>
        <w:top w:val="none" w:sz="0" w:space="0" w:color="auto"/>
        <w:left w:val="none" w:sz="0" w:space="0" w:color="auto"/>
        <w:bottom w:val="none" w:sz="0" w:space="0" w:color="auto"/>
        <w:right w:val="none" w:sz="0" w:space="0" w:color="auto"/>
      </w:divBdr>
    </w:div>
    <w:div w:id="997922434">
      <w:bodyDiv w:val="1"/>
      <w:marLeft w:val="0"/>
      <w:marRight w:val="0"/>
      <w:marTop w:val="0"/>
      <w:marBottom w:val="0"/>
      <w:divBdr>
        <w:top w:val="none" w:sz="0" w:space="0" w:color="auto"/>
        <w:left w:val="none" w:sz="0" w:space="0" w:color="auto"/>
        <w:bottom w:val="none" w:sz="0" w:space="0" w:color="auto"/>
        <w:right w:val="none" w:sz="0" w:space="0" w:color="auto"/>
      </w:divBdr>
    </w:div>
    <w:div w:id="998381441">
      <w:bodyDiv w:val="1"/>
      <w:marLeft w:val="0"/>
      <w:marRight w:val="0"/>
      <w:marTop w:val="0"/>
      <w:marBottom w:val="0"/>
      <w:divBdr>
        <w:top w:val="none" w:sz="0" w:space="0" w:color="auto"/>
        <w:left w:val="none" w:sz="0" w:space="0" w:color="auto"/>
        <w:bottom w:val="none" w:sz="0" w:space="0" w:color="auto"/>
        <w:right w:val="none" w:sz="0" w:space="0" w:color="auto"/>
      </w:divBdr>
    </w:div>
    <w:div w:id="1015696685">
      <w:bodyDiv w:val="1"/>
      <w:marLeft w:val="0"/>
      <w:marRight w:val="0"/>
      <w:marTop w:val="0"/>
      <w:marBottom w:val="0"/>
      <w:divBdr>
        <w:top w:val="none" w:sz="0" w:space="0" w:color="auto"/>
        <w:left w:val="none" w:sz="0" w:space="0" w:color="auto"/>
        <w:bottom w:val="none" w:sz="0" w:space="0" w:color="auto"/>
        <w:right w:val="none" w:sz="0" w:space="0" w:color="auto"/>
      </w:divBdr>
    </w:div>
    <w:div w:id="1016233258">
      <w:bodyDiv w:val="1"/>
      <w:marLeft w:val="0"/>
      <w:marRight w:val="0"/>
      <w:marTop w:val="0"/>
      <w:marBottom w:val="0"/>
      <w:divBdr>
        <w:top w:val="none" w:sz="0" w:space="0" w:color="auto"/>
        <w:left w:val="none" w:sz="0" w:space="0" w:color="auto"/>
        <w:bottom w:val="none" w:sz="0" w:space="0" w:color="auto"/>
        <w:right w:val="none" w:sz="0" w:space="0" w:color="auto"/>
      </w:divBdr>
    </w:div>
    <w:div w:id="1020395669">
      <w:bodyDiv w:val="1"/>
      <w:marLeft w:val="0"/>
      <w:marRight w:val="0"/>
      <w:marTop w:val="0"/>
      <w:marBottom w:val="0"/>
      <w:divBdr>
        <w:top w:val="none" w:sz="0" w:space="0" w:color="auto"/>
        <w:left w:val="none" w:sz="0" w:space="0" w:color="auto"/>
        <w:bottom w:val="none" w:sz="0" w:space="0" w:color="auto"/>
        <w:right w:val="none" w:sz="0" w:space="0" w:color="auto"/>
      </w:divBdr>
    </w:div>
    <w:div w:id="1025670129">
      <w:bodyDiv w:val="1"/>
      <w:marLeft w:val="0"/>
      <w:marRight w:val="0"/>
      <w:marTop w:val="0"/>
      <w:marBottom w:val="0"/>
      <w:divBdr>
        <w:top w:val="none" w:sz="0" w:space="0" w:color="auto"/>
        <w:left w:val="none" w:sz="0" w:space="0" w:color="auto"/>
        <w:bottom w:val="none" w:sz="0" w:space="0" w:color="auto"/>
        <w:right w:val="none" w:sz="0" w:space="0" w:color="auto"/>
      </w:divBdr>
    </w:div>
    <w:div w:id="1027755071">
      <w:bodyDiv w:val="1"/>
      <w:marLeft w:val="0"/>
      <w:marRight w:val="0"/>
      <w:marTop w:val="0"/>
      <w:marBottom w:val="0"/>
      <w:divBdr>
        <w:top w:val="none" w:sz="0" w:space="0" w:color="auto"/>
        <w:left w:val="none" w:sz="0" w:space="0" w:color="auto"/>
        <w:bottom w:val="none" w:sz="0" w:space="0" w:color="auto"/>
        <w:right w:val="none" w:sz="0" w:space="0" w:color="auto"/>
      </w:divBdr>
    </w:div>
    <w:div w:id="1030763582">
      <w:bodyDiv w:val="1"/>
      <w:marLeft w:val="0"/>
      <w:marRight w:val="0"/>
      <w:marTop w:val="0"/>
      <w:marBottom w:val="0"/>
      <w:divBdr>
        <w:top w:val="none" w:sz="0" w:space="0" w:color="auto"/>
        <w:left w:val="none" w:sz="0" w:space="0" w:color="auto"/>
        <w:bottom w:val="none" w:sz="0" w:space="0" w:color="auto"/>
        <w:right w:val="none" w:sz="0" w:space="0" w:color="auto"/>
      </w:divBdr>
    </w:div>
    <w:div w:id="1038894090">
      <w:bodyDiv w:val="1"/>
      <w:marLeft w:val="0"/>
      <w:marRight w:val="0"/>
      <w:marTop w:val="0"/>
      <w:marBottom w:val="0"/>
      <w:divBdr>
        <w:top w:val="none" w:sz="0" w:space="0" w:color="auto"/>
        <w:left w:val="none" w:sz="0" w:space="0" w:color="auto"/>
        <w:bottom w:val="none" w:sz="0" w:space="0" w:color="auto"/>
        <w:right w:val="none" w:sz="0" w:space="0" w:color="auto"/>
      </w:divBdr>
    </w:div>
    <w:div w:id="1039159212">
      <w:bodyDiv w:val="1"/>
      <w:marLeft w:val="0"/>
      <w:marRight w:val="0"/>
      <w:marTop w:val="0"/>
      <w:marBottom w:val="0"/>
      <w:divBdr>
        <w:top w:val="none" w:sz="0" w:space="0" w:color="auto"/>
        <w:left w:val="none" w:sz="0" w:space="0" w:color="auto"/>
        <w:bottom w:val="none" w:sz="0" w:space="0" w:color="auto"/>
        <w:right w:val="none" w:sz="0" w:space="0" w:color="auto"/>
      </w:divBdr>
    </w:div>
    <w:div w:id="1040670841">
      <w:bodyDiv w:val="1"/>
      <w:marLeft w:val="0"/>
      <w:marRight w:val="0"/>
      <w:marTop w:val="0"/>
      <w:marBottom w:val="0"/>
      <w:divBdr>
        <w:top w:val="none" w:sz="0" w:space="0" w:color="auto"/>
        <w:left w:val="none" w:sz="0" w:space="0" w:color="auto"/>
        <w:bottom w:val="none" w:sz="0" w:space="0" w:color="auto"/>
        <w:right w:val="none" w:sz="0" w:space="0" w:color="auto"/>
      </w:divBdr>
    </w:div>
    <w:div w:id="1042557310">
      <w:bodyDiv w:val="1"/>
      <w:marLeft w:val="0"/>
      <w:marRight w:val="0"/>
      <w:marTop w:val="0"/>
      <w:marBottom w:val="0"/>
      <w:divBdr>
        <w:top w:val="none" w:sz="0" w:space="0" w:color="auto"/>
        <w:left w:val="none" w:sz="0" w:space="0" w:color="auto"/>
        <w:bottom w:val="none" w:sz="0" w:space="0" w:color="auto"/>
        <w:right w:val="none" w:sz="0" w:space="0" w:color="auto"/>
      </w:divBdr>
    </w:div>
    <w:div w:id="1045183866">
      <w:bodyDiv w:val="1"/>
      <w:marLeft w:val="0"/>
      <w:marRight w:val="0"/>
      <w:marTop w:val="0"/>
      <w:marBottom w:val="0"/>
      <w:divBdr>
        <w:top w:val="none" w:sz="0" w:space="0" w:color="auto"/>
        <w:left w:val="none" w:sz="0" w:space="0" w:color="auto"/>
        <w:bottom w:val="none" w:sz="0" w:space="0" w:color="auto"/>
        <w:right w:val="none" w:sz="0" w:space="0" w:color="auto"/>
      </w:divBdr>
    </w:div>
    <w:div w:id="1054740646">
      <w:bodyDiv w:val="1"/>
      <w:marLeft w:val="0"/>
      <w:marRight w:val="0"/>
      <w:marTop w:val="0"/>
      <w:marBottom w:val="0"/>
      <w:divBdr>
        <w:top w:val="none" w:sz="0" w:space="0" w:color="auto"/>
        <w:left w:val="none" w:sz="0" w:space="0" w:color="auto"/>
        <w:bottom w:val="none" w:sz="0" w:space="0" w:color="auto"/>
        <w:right w:val="none" w:sz="0" w:space="0" w:color="auto"/>
      </w:divBdr>
    </w:div>
    <w:div w:id="1056009599">
      <w:bodyDiv w:val="1"/>
      <w:marLeft w:val="0"/>
      <w:marRight w:val="0"/>
      <w:marTop w:val="0"/>
      <w:marBottom w:val="0"/>
      <w:divBdr>
        <w:top w:val="none" w:sz="0" w:space="0" w:color="auto"/>
        <w:left w:val="none" w:sz="0" w:space="0" w:color="auto"/>
        <w:bottom w:val="none" w:sz="0" w:space="0" w:color="auto"/>
        <w:right w:val="none" w:sz="0" w:space="0" w:color="auto"/>
      </w:divBdr>
    </w:div>
    <w:div w:id="1060446849">
      <w:bodyDiv w:val="1"/>
      <w:marLeft w:val="0"/>
      <w:marRight w:val="0"/>
      <w:marTop w:val="0"/>
      <w:marBottom w:val="0"/>
      <w:divBdr>
        <w:top w:val="none" w:sz="0" w:space="0" w:color="auto"/>
        <w:left w:val="none" w:sz="0" w:space="0" w:color="auto"/>
        <w:bottom w:val="none" w:sz="0" w:space="0" w:color="auto"/>
        <w:right w:val="none" w:sz="0" w:space="0" w:color="auto"/>
      </w:divBdr>
    </w:div>
    <w:div w:id="1060783314">
      <w:bodyDiv w:val="1"/>
      <w:marLeft w:val="0"/>
      <w:marRight w:val="0"/>
      <w:marTop w:val="0"/>
      <w:marBottom w:val="0"/>
      <w:divBdr>
        <w:top w:val="none" w:sz="0" w:space="0" w:color="auto"/>
        <w:left w:val="none" w:sz="0" w:space="0" w:color="auto"/>
        <w:bottom w:val="none" w:sz="0" w:space="0" w:color="auto"/>
        <w:right w:val="none" w:sz="0" w:space="0" w:color="auto"/>
      </w:divBdr>
    </w:div>
    <w:div w:id="1065878372">
      <w:bodyDiv w:val="1"/>
      <w:marLeft w:val="0"/>
      <w:marRight w:val="0"/>
      <w:marTop w:val="0"/>
      <w:marBottom w:val="0"/>
      <w:divBdr>
        <w:top w:val="none" w:sz="0" w:space="0" w:color="auto"/>
        <w:left w:val="none" w:sz="0" w:space="0" w:color="auto"/>
        <w:bottom w:val="none" w:sz="0" w:space="0" w:color="auto"/>
        <w:right w:val="none" w:sz="0" w:space="0" w:color="auto"/>
      </w:divBdr>
    </w:div>
    <w:div w:id="1067653055">
      <w:bodyDiv w:val="1"/>
      <w:marLeft w:val="0"/>
      <w:marRight w:val="0"/>
      <w:marTop w:val="0"/>
      <w:marBottom w:val="0"/>
      <w:divBdr>
        <w:top w:val="none" w:sz="0" w:space="0" w:color="auto"/>
        <w:left w:val="none" w:sz="0" w:space="0" w:color="auto"/>
        <w:bottom w:val="none" w:sz="0" w:space="0" w:color="auto"/>
        <w:right w:val="none" w:sz="0" w:space="0" w:color="auto"/>
      </w:divBdr>
    </w:div>
    <w:div w:id="1067848747">
      <w:bodyDiv w:val="1"/>
      <w:marLeft w:val="0"/>
      <w:marRight w:val="0"/>
      <w:marTop w:val="0"/>
      <w:marBottom w:val="0"/>
      <w:divBdr>
        <w:top w:val="none" w:sz="0" w:space="0" w:color="auto"/>
        <w:left w:val="none" w:sz="0" w:space="0" w:color="auto"/>
        <w:bottom w:val="none" w:sz="0" w:space="0" w:color="auto"/>
        <w:right w:val="none" w:sz="0" w:space="0" w:color="auto"/>
      </w:divBdr>
    </w:div>
    <w:div w:id="1071737562">
      <w:bodyDiv w:val="1"/>
      <w:marLeft w:val="0"/>
      <w:marRight w:val="0"/>
      <w:marTop w:val="0"/>
      <w:marBottom w:val="0"/>
      <w:divBdr>
        <w:top w:val="none" w:sz="0" w:space="0" w:color="auto"/>
        <w:left w:val="none" w:sz="0" w:space="0" w:color="auto"/>
        <w:bottom w:val="none" w:sz="0" w:space="0" w:color="auto"/>
        <w:right w:val="none" w:sz="0" w:space="0" w:color="auto"/>
      </w:divBdr>
    </w:div>
    <w:div w:id="1072190942">
      <w:bodyDiv w:val="1"/>
      <w:marLeft w:val="0"/>
      <w:marRight w:val="0"/>
      <w:marTop w:val="0"/>
      <w:marBottom w:val="0"/>
      <w:divBdr>
        <w:top w:val="none" w:sz="0" w:space="0" w:color="auto"/>
        <w:left w:val="none" w:sz="0" w:space="0" w:color="auto"/>
        <w:bottom w:val="none" w:sz="0" w:space="0" w:color="auto"/>
        <w:right w:val="none" w:sz="0" w:space="0" w:color="auto"/>
      </w:divBdr>
    </w:div>
    <w:div w:id="1077094301">
      <w:bodyDiv w:val="1"/>
      <w:marLeft w:val="0"/>
      <w:marRight w:val="0"/>
      <w:marTop w:val="0"/>
      <w:marBottom w:val="0"/>
      <w:divBdr>
        <w:top w:val="none" w:sz="0" w:space="0" w:color="auto"/>
        <w:left w:val="none" w:sz="0" w:space="0" w:color="auto"/>
        <w:bottom w:val="none" w:sz="0" w:space="0" w:color="auto"/>
        <w:right w:val="none" w:sz="0" w:space="0" w:color="auto"/>
      </w:divBdr>
    </w:div>
    <w:div w:id="1088886790">
      <w:bodyDiv w:val="1"/>
      <w:marLeft w:val="0"/>
      <w:marRight w:val="0"/>
      <w:marTop w:val="0"/>
      <w:marBottom w:val="0"/>
      <w:divBdr>
        <w:top w:val="none" w:sz="0" w:space="0" w:color="auto"/>
        <w:left w:val="none" w:sz="0" w:space="0" w:color="auto"/>
        <w:bottom w:val="none" w:sz="0" w:space="0" w:color="auto"/>
        <w:right w:val="none" w:sz="0" w:space="0" w:color="auto"/>
      </w:divBdr>
    </w:div>
    <w:div w:id="1097291439">
      <w:bodyDiv w:val="1"/>
      <w:marLeft w:val="0"/>
      <w:marRight w:val="0"/>
      <w:marTop w:val="0"/>
      <w:marBottom w:val="0"/>
      <w:divBdr>
        <w:top w:val="none" w:sz="0" w:space="0" w:color="auto"/>
        <w:left w:val="none" w:sz="0" w:space="0" w:color="auto"/>
        <w:bottom w:val="none" w:sz="0" w:space="0" w:color="auto"/>
        <w:right w:val="none" w:sz="0" w:space="0" w:color="auto"/>
      </w:divBdr>
    </w:div>
    <w:div w:id="1097560306">
      <w:bodyDiv w:val="1"/>
      <w:marLeft w:val="0"/>
      <w:marRight w:val="0"/>
      <w:marTop w:val="0"/>
      <w:marBottom w:val="0"/>
      <w:divBdr>
        <w:top w:val="none" w:sz="0" w:space="0" w:color="auto"/>
        <w:left w:val="none" w:sz="0" w:space="0" w:color="auto"/>
        <w:bottom w:val="none" w:sz="0" w:space="0" w:color="auto"/>
        <w:right w:val="none" w:sz="0" w:space="0" w:color="auto"/>
      </w:divBdr>
    </w:div>
    <w:div w:id="1099761213">
      <w:bodyDiv w:val="1"/>
      <w:marLeft w:val="0"/>
      <w:marRight w:val="0"/>
      <w:marTop w:val="0"/>
      <w:marBottom w:val="0"/>
      <w:divBdr>
        <w:top w:val="none" w:sz="0" w:space="0" w:color="auto"/>
        <w:left w:val="none" w:sz="0" w:space="0" w:color="auto"/>
        <w:bottom w:val="none" w:sz="0" w:space="0" w:color="auto"/>
        <w:right w:val="none" w:sz="0" w:space="0" w:color="auto"/>
      </w:divBdr>
    </w:div>
    <w:div w:id="1109011229">
      <w:bodyDiv w:val="1"/>
      <w:marLeft w:val="0"/>
      <w:marRight w:val="0"/>
      <w:marTop w:val="0"/>
      <w:marBottom w:val="0"/>
      <w:divBdr>
        <w:top w:val="none" w:sz="0" w:space="0" w:color="auto"/>
        <w:left w:val="none" w:sz="0" w:space="0" w:color="auto"/>
        <w:bottom w:val="none" w:sz="0" w:space="0" w:color="auto"/>
        <w:right w:val="none" w:sz="0" w:space="0" w:color="auto"/>
      </w:divBdr>
    </w:div>
    <w:div w:id="1111780574">
      <w:bodyDiv w:val="1"/>
      <w:marLeft w:val="0"/>
      <w:marRight w:val="0"/>
      <w:marTop w:val="0"/>
      <w:marBottom w:val="0"/>
      <w:divBdr>
        <w:top w:val="none" w:sz="0" w:space="0" w:color="auto"/>
        <w:left w:val="none" w:sz="0" w:space="0" w:color="auto"/>
        <w:bottom w:val="none" w:sz="0" w:space="0" w:color="auto"/>
        <w:right w:val="none" w:sz="0" w:space="0" w:color="auto"/>
      </w:divBdr>
    </w:div>
    <w:div w:id="1120028125">
      <w:bodyDiv w:val="1"/>
      <w:marLeft w:val="0"/>
      <w:marRight w:val="0"/>
      <w:marTop w:val="0"/>
      <w:marBottom w:val="0"/>
      <w:divBdr>
        <w:top w:val="none" w:sz="0" w:space="0" w:color="auto"/>
        <w:left w:val="none" w:sz="0" w:space="0" w:color="auto"/>
        <w:bottom w:val="none" w:sz="0" w:space="0" w:color="auto"/>
        <w:right w:val="none" w:sz="0" w:space="0" w:color="auto"/>
      </w:divBdr>
    </w:div>
    <w:div w:id="1128888987">
      <w:bodyDiv w:val="1"/>
      <w:marLeft w:val="0"/>
      <w:marRight w:val="0"/>
      <w:marTop w:val="0"/>
      <w:marBottom w:val="0"/>
      <w:divBdr>
        <w:top w:val="none" w:sz="0" w:space="0" w:color="auto"/>
        <w:left w:val="none" w:sz="0" w:space="0" w:color="auto"/>
        <w:bottom w:val="none" w:sz="0" w:space="0" w:color="auto"/>
        <w:right w:val="none" w:sz="0" w:space="0" w:color="auto"/>
      </w:divBdr>
    </w:div>
    <w:div w:id="1143039276">
      <w:bodyDiv w:val="1"/>
      <w:marLeft w:val="0"/>
      <w:marRight w:val="0"/>
      <w:marTop w:val="0"/>
      <w:marBottom w:val="0"/>
      <w:divBdr>
        <w:top w:val="none" w:sz="0" w:space="0" w:color="auto"/>
        <w:left w:val="none" w:sz="0" w:space="0" w:color="auto"/>
        <w:bottom w:val="none" w:sz="0" w:space="0" w:color="auto"/>
        <w:right w:val="none" w:sz="0" w:space="0" w:color="auto"/>
      </w:divBdr>
    </w:div>
    <w:div w:id="1143079805">
      <w:bodyDiv w:val="1"/>
      <w:marLeft w:val="0"/>
      <w:marRight w:val="0"/>
      <w:marTop w:val="0"/>
      <w:marBottom w:val="0"/>
      <w:divBdr>
        <w:top w:val="none" w:sz="0" w:space="0" w:color="auto"/>
        <w:left w:val="none" w:sz="0" w:space="0" w:color="auto"/>
        <w:bottom w:val="none" w:sz="0" w:space="0" w:color="auto"/>
        <w:right w:val="none" w:sz="0" w:space="0" w:color="auto"/>
      </w:divBdr>
    </w:div>
    <w:div w:id="1147623184">
      <w:bodyDiv w:val="1"/>
      <w:marLeft w:val="0"/>
      <w:marRight w:val="0"/>
      <w:marTop w:val="0"/>
      <w:marBottom w:val="0"/>
      <w:divBdr>
        <w:top w:val="none" w:sz="0" w:space="0" w:color="auto"/>
        <w:left w:val="none" w:sz="0" w:space="0" w:color="auto"/>
        <w:bottom w:val="none" w:sz="0" w:space="0" w:color="auto"/>
        <w:right w:val="none" w:sz="0" w:space="0" w:color="auto"/>
      </w:divBdr>
    </w:div>
    <w:div w:id="1148328691">
      <w:bodyDiv w:val="1"/>
      <w:marLeft w:val="0"/>
      <w:marRight w:val="0"/>
      <w:marTop w:val="0"/>
      <w:marBottom w:val="0"/>
      <w:divBdr>
        <w:top w:val="none" w:sz="0" w:space="0" w:color="auto"/>
        <w:left w:val="none" w:sz="0" w:space="0" w:color="auto"/>
        <w:bottom w:val="none" w:sz="0" w:space="0" w:color="auto"/>
        <w:right w:val="none" w:sz="0" w:space="0" w:color="auto"/>
      </w:divBdr>
    </w:div>
    <w:div w:id="1154099510">
      <w:bodyDiv w:val="1"/>
      <w:marLeft w:val="0"/>
      <w:marRight w:val="0"/>
      <w:marTop w:val="0"/>
      <w:marBottom w:val="0"/>
      <w:divBdr>
        <w:top w:val="none" w:sz="0" w:space="0" w:color="auto"/>
        <w:left w:val="none" w:sz="0" w:space="0" w:color="auto"/>
        <w:bottom w:val="none" w:sz="0" w:space="0" w:color="auto"/>
        <w:right w:val="none" w:sz="0" w:space="0" w:color="auto"/>
      </w:divBdr>
    </w:div>
    <w:div w:id="1158880167">
      <w:bodyDiv w:val="1"/>
      <w:marLeft w:val="0"/>
      <w:marRight w:val="0"/>
      <w:marTop w:val="0"/>
      <w:marBottom w:val="0"/>
      <w:divBdr>
        <w:top w:val="none" w:sz="0" w:space="0" w:color="auto"/>
        <w:left w:val="none" w:sz="0" w:space="0" w:color="auto"/>
        <w:bottom w:val="none" w:sz="0" w:space="0" w:color="auto"/>
        <w:right w:val="none" w:sz="0" w:space="0" w:color="auto"/>
      </w:divBdr>
    </w:div>
    <w:div w:id="1161506604">
      <w:bodyDiv w:val="1"/>
      <w:marLeft w:val="0"/>
      <w:marRight w:val="0"/>
      <w:marTop w:val="0"/>
      <w:marBottom w:val="0"/>
      <w:divBdr>
        <w:top w:val="none" w:sz="0" w:space="0" w:color="auto"/>
        <w:left w:val="none" w:sz="0" w:space="0" w:color="auto"/>
        <w:bottom w:val="none" w:sz="0" w:space="0" w:color="auto"/>
        <w:right w:val="none" w:sz="0" w:space="0" w:color="auto"/>
      </w:divBdr>
    </w:div>
    <w:div w:id="1162164929">
      <w:bodyDiv w:val="1"/>
      <w:marLeft w:val="0"/>
      <w:marRight w:val="0"/>
      <w:marTop w:val="0"/>
      <w:marBottom w:val="0"/>
      <w:divBdr>
        <w:top w:val="none" w:sz="0" w:space="0" w:color="auto"/>
        <w:left w:val="none" w:sz="0" w:space="0" w:color="auto"/>
        <w:bottom w:val="none" w:sz="0" w:space="0" w:color="auto"/>
        <w:right w:val="none" w:sz="0" w:space="0" w:color="auto"/>
      </w:divBdr>
    </w:div>
    <w:div w:id="1165779516">
      <w:bodyDiv w:val="1"/>
      <w:marLeft w:val="0"/>
      <w:marRight w:val="0"/>
      <w:marTop w:val="0"/>
      <w:marBottom w:val="0"/>
      <w:divBdr>
        <w:top w:val="none" w:sz="0" w:space="0" w:color="auto"/>
        <w:left w:val="none" w:sz="0" w:space="0" w:color="auto"/>
        <w:bottom w:val="none" w:sz="0" w:space="0" w:color="auto"/>
        <w:right w:val="none" w:sz="0" w:space="0" w:color="auto"/>
      </w:divBdr>
    </w:div>
    <w:div w:id="1168592559">
      <w:bodyDiv w:val="1"/>
      <w:marLeft w:val="0"/>
      <w:marRight w:val="0"/>
      <w:marTop w:val="0"/>
      <w:marBottom w:val="0"/>
      <w:divBdr>
        <w:top w:val="none" w:sz="0" w:space="0" w:color="auto"/>
        <w:left w:val="none" w:sz="0" w:space="0" w:color="auto"/>
        <w:bottom w:val="none" w:sz="0" w:space="0" w:color="auto"/>
        <w:right w:val="none" w:sz="0" w:space="0" w:color="auto"/>
      </w:divBdr>
    </w:div>
    <w:div w:id="1171532447">
      <w:bodyDiv w:val="1"/>
      <w:marLeft w:val="0"/>
      <w:marRight w:val="0"/>
      <w:marTop w:val="0"/>
      <w:marBottom w:val="0"/>
      <w:divBdr>
        <w:top w:val="none" w:sz="0" w:space="0" w:color="auto"/>
        <w:left w:val="none" w:sz="0" w:space="0" w:color="auto"/>
        <w:bottom w:val="none" w:sz="0" w:space="0" w:color="auto"/>
        <w:right w:val="none" w:sz="0" w:space="0" w:color="auto"/>
      </w:divBdr>
    </w:div>
    <w:div w:id="1177379405">
      <w:bodyDiv w:val="1"/>
      <w:marLeft w:val="0"/>
      <w:marRight w:val="0"/>
      <w:marTop w:val="0"/>
      <w:marBottom w:val="0"/>
      <w:divBdr>
        <w:top w:val="none" w:sz="0" w:space="0" w:color="auto"/>
        <w:left w:val="none" w:sz="0" w:space="0" w:color="auto"/>
        <w:bottom w:val="none" w:sz="0" w:space="0" w:color="auto"/>
        <w:right w:val="none" w:sz="0" w:space="0" w:color="auto"/>
      </w:divBdr>
    </w:div>
    <w:div w:id="1177623079">
      <w:bodyDiv w:val="1"/>
      <w:marLeft w:val="0"/>
      <w:marRight w:val="0"/>
      <w:marTop w:val="0"/>
      <w:marBottom w:val="0"/>
      <w:divBdr>
        <w:top w:val="none" w:sz="0" w:space="0" w:color="auto"/>
        <w:left w:val="none" w:sz="0" w:space="0" w:color="auto"/>
        <w:bottom w:val="none" w:sz="0" w:space="0" w:color="auto"/>
        <w:right w:val="none" w:sz="0" w:space="0" w:color="auto"/>
      </w:divBdr>
    </w:div>
    <w:div w:id="1186481576">
      <w:bodyDiv w:val="1"/>
      <w:marLeft w:val="0"/>
      <w:marRight w:val="0"/>
      <w:marTop w:val="0"/>
      <w:marBottom w:val="0"/>
      <w:divBdr>
        <w:top w:val="none" w:sz="0" w:space="0" w:color="auto"/>
        <w:left w:val="none" w:sz="0" w:space="0" w:color="auto"/>
        <w:bottom w:val="none" w:sz="0" w:space="0" w:color="auto"/>
        <w:right w:val="none" w:sz="0" w:space="0" w:color="auto"/>
      </w:divBdr>
    </w:div>
    <w:div w:id="1187140991">
      <w:bodyDiv w:val="1"/>
      <w:marLeft w:val="0"/>
      <w:marRight w:val="0"/>
      <w:marTop w:val="0"/>
      <w:marBottom w:val="0"/>
      <w:divBdr>
        <w:top w:val="none" w:sz="0" w:space="0" w:color="auto"/>
        <w:left w:val="none" w:sz="0" w:space="0" w:color="auto"/>
        <w:bottom w:val="none" w:sz="0" w:space="0" w:color="auto"/>
        <w:right w:val="none" w:sz="0" w:space="0" w:color="auto"/>
      </w:divBdr>
    </w:div>
    <w:div w:id="1204560754">
      <w:bodyDiv w:val="1"/>
      <w:marLeft w:val="0"/>
      <w:marRight w:val="0"/>
      <w:marTop w:val="0"/>
      <w:marBottom w:val="0"/>
      <w:divBdr>
        <w:top w:val="none" w:sz="0" w:space="0" w:color="auto"/>
        <w:left w:val="none" w:sz="0" w:space="0" w:color="auto"/>
        <w:bottom w:val="none" w:sz="0" w:space="0" w:color="auto"/>
        <w:right w:val="none" w:sz="0" w:space="0" w:color="auto"/>
      </w:divBdr>
    </w:div>
    <w:div w:id="1208372006">
      <w:bodyDiv w:val="1"/>
      <w:marLeft w:val="0"/>
      <w:marRight w:val="0"/>
      <w:marTop w:val="0"/>
      <w:marBottom w:val="0"/>
      <w:divBdr>
        <w:top w:val="none" w:sz="0" w:space="0" w:color="auto"/>
        <w:left w:val="none" w:sz="0" w:space="0" w:color="auto"/>
        <w:bottom w:val="none" w:sz="0" w:space="0" w:color="auto"/>
        <w:right w:val="none" w:sz="0" w:space="0" w:color="auto"/>
      </w:divBdr>
    </w:div>
    <w:div w:id="1214973586">
      <w:bodyDiv w:val="1"/>
      <w:marLeft w:val="0"/>
      <w:marRight w:val="0"/>
      <w:marTop w:val="0"/>
      <w:marBottom w:val="0"/>
      <w:divBdr>
        <w:top w:val="none" w:sz="0" w:space="0" w:color="auto"/>
        <w:left w:val="none" w:sz="0" w:space="0" w:color="auto"/>
        <w:bottom w:val="none" w:sz="0" w:space="0" w:color="auto"/>
        <w:right w:val="none" w:sz="0" w:space="0" w:color="auto"/>
      </w:divBdr>
    </w:div>
    <w:div w:id="1216500910">
      <w:bodyDiv w:val="1"/>
      <w:marLeft w:val="0"/>
      <w:marRight w:val="0"/>
      <w:marTop w:val="0"/>
      <w:marBottom w:val="0"/>
      <w:divBdr>
        <w:top w:val="none" w:sz="0" w:space="0" w:color="auto"/>
        <w:left w:val="none" w:sz="0" w:space="0" w:color="auto"/>
        <w:bottom w:val="none" w:sz="0" w:space="0" w:color="auto"/>
        <w:right w:val="none" w:sz="0" w:space="0" w:color="auto"/>
      </w:divBdr>
    </w:div>
    <w:div w:id="1221016207">
      <w:bodyDiv w:val="1"/>
      <w:marLeft w:val="0"/>
      <w:marRight w:val="0"/>
      <w:marTop w:val="0"/>
      <w:marBottom w:val="0"/>
      <w:divBdr>
        <w:top w:val="none" w:sz="0" w:space="0" w:color="auto"/>
        <w:left w:val="none" w:sz="0" w:space="0" w:color="auto"/>
        <w:bottom w:val="none" w:sz="0" w:space="0" w:color="auto"/>
        <w:right w:val="none" w:sz="0" w:space="0" w:color="auto"/>
      </w:divBdr>
    </w:div>
    <w:div w:id="1223981053">
      <w:bodyDiv w:val="1"/>
      <w:marLeft w:val="0"/>
      <w:marRight w:val="0"/>
      <w:marTop w:val="0"/>
      <w:marBottom w:val="0"/>
      <w:divBdr>
        <w:top w:val="none" w:sz="0" w:space="0" w:color="auto"/>
        <w:left w:val="none" w:sz="0" w:space="0" w:color="auto"/>
        <w:bottom w:val="none" w:sz="0" w:space="0" w:color="auto"/>
        <w:right w:val="none" w:sz="0" w:space="0" w:color="auto"/>
      </w:divBdr>
    </w:div>
    <w:div w:id="1228759226">
      <w:bodyDiv w:val="1"/>
      <w:marLeft w:val="0"/>
      <w:marRight w:val="0"/>
      <w:marTop w:val="0"/>
      <w:marBottom w:val="0"/>
      <w:divBdr>
        <w:top w:val="none" w:sz="0" w:space="0" w:color="auto"/>
        <w:left w:val="none" w:sz="0" w:space="0" w:color="auto"/>
        <w:bottom w:val="none" w:sz="0" w:space="0" w:color="auto"/>
        <w:right w:val="none" w:sz="0" w:space="0" w:color="auto"/>
      </w:divBdr>
    </w:div>
    <w:div w:id="1232885012">
      <w:bodyDiv w:val="1"/>
      <w:marLeft w:val="0"/>
      <w:marRight w:val="0"/>
      <w:marTop w:val="0"/>
      <w:marBottom w:val="0"/>
      <w:divBdr>
        <w:top w:val="none" w:sz="0" w:space="0" w:color="auto"/>
        <w:left w:val="none" w:sz="0" w:space="0" w:color="auto"/>
        <w:bottom w:val="none" w:sz="0" w:space="0" w:color="auto"/>
        <w:right w:val="none" w:sz="0" w:space="0" w:color="auto"/>
      </w:divBdr>
    </w:div>
    <w:div w:id="1239628777">
      <w:bodyDiv w:val="1"/>
      <w:marLeft w:val="0"/>
      <w:marRight w:val="0"/>
      <w:marTop w:val="0"/>
      <w:marBottom w:val="0"/>
      <w:divBdr>
        <w:top w:val="none" w:sz="0" w:space="0" w:color="auto"/>
        <w:left w:val="none" w:sz="0" w:space="0" w:color="auto"/>
        <w:bottom w:val="none" w:sz="0" w:space="0" w:color="auto"/>
        <w:right w:val="none" w:sz="0" w:space="0" w:color="auto"/>
      </w:divBdr>
    </w:div>
    <w:div w:id="1248660422">
      <w:bodyDiv w:val="1"/>
      <w:marLeft w:val="0"/>
      <w:marRight w:val="0"/>
      <w:marTop w:val="0"/>
      <w:marBottom w:val="0"/>
      <w:divBdr>
        <w:top w:val="none" w:sz="0" w:space="0" w:color="auto"/>
        <w:left w:val="none" w:sz="0" w:space="0" w:color="auto"/>
        <w:bottom w:val="none" w:sz="0" w:space="0" w:color="auto"/>
        <w:right w:val="none" w:sz="0" w:space="0" w:color="auto"/>
      </w:divBdr>
    </w:div>
    <w:div w:id="1256280148">
      <w:bodyDiv w:val="1"/>
      <w:marLeft w:val="0"/>
      <w:marRight w:val="0"/>
      <w:marTop w:val="0"/>
      <w:marBottom w:val="0"/>
      <w:divBdr>
        <w:top w:val="none" w:sz="0" w:space="0" w:color="auto"/>
        <w:left w:val="none" w:sz="0" w:space="0" w:color="auto"/>
        <w:bottom w:val="none" w:sz="0" w:space="0" w:color="auto"/>
        <w:right w:val="none" w:sz="0" w:space="0" w:color="auto"/>
      </w:divBdr>
    </w:div>
    <w:div w:id="1261181266">
      <w:bodyDiv w:val="1"/>
      <w:marLeft w:val="0"/>
      <w:marRight w:val="0"/>
      <w:marTop w:val="0"/>
      <w:marBottom w:val="0"/>
      <w:divBdr>
        <w:top w:val="none" w:sz="0" w:space="0" w:color="auto"/>
        <w:left w:val="none" w:sz="0" w:space="0" w:color="auto"/>
        <w:bottom w:val="none" w:sz="0" w:space="0" w:color="auto"/>
        <w:right w:val="none" w:sz="0" w:space="0" w:color="auto"/>
      </w:divBdr>
    </w:div>
    <w:div w:id="1262756214">
      <w:bodyDiv w:val="1"/>
      <w:marLeft w:val="0"/>
      <w:marRight w:val="0"/>
      <w:marTop w:val="0"/>
      <w:marBottom w:val="0"/>
      <w:divBdr>
        <w:top w:val="none" w:sz="0" w:space="0" w:color="auto"/>
        <w:left w:val="none" w:sz="0" w:space="0" w:color="auto"/>
        <w:bottom w:val="none" w:sz="0" w:space="0" w:color="auto"/>
        <w:right w:val="none" w:sz="0" w:space="0" w:color="auto"/>
      </w:divBdr>
    </w:div>
    <w:div w:id="1265114108">
      <w:bodyDiv w:val="1"/>
      <w:marLeft w:val="0"/>
      <w:marRight w:val="0"/>
      <w:marTop w:val="0"/>
      <w:marBottom w:val="0"/>
      <w:divBdr>
        <w:top w:val="none" w:sz="0" w:space="0" w:color="auto"/>
        <w:left w:val="none" w:sz="0" w:space="0" w:color="auto"/>
        <w:bottom w:val="none" w:sz="0" w:space="0" w:color="auto"/>
        <w:right w:val="none" w:sz="0" w:space="0" w:color="auto"/>
      </w:divBdr>
    </w:div>
    <w:div w:id="1266039387">
      <w:bodyDiv w:val="1"/>
      <w:marLeft w:val="0"/>
      <w:marRight w:val="0"/>
      <w:marTop w:val="0"/>
      <w:marBottom w:val="0"/>
      <w:divBdr>
        <w:top w:val="none" w:sz="0" w:space="0" w:color="auto"/>
        <w:left w:val="none" w:sz="0" w:space="0" w:color="auto"/>
        <w:bottom w:val="none" w:sz="0" w:space="0" w:color="auto"/>
        <w:right w:val="none" w:sz="0" w:space="0" w:color="auto"/>
      </w:divBdr>
    </w:div>
    <w:div w:id="1289051712">
      <w:bodyDiv w:val="1"/>
      <w:marLeft w:val="0"/>
      <w:marRight w:val="0"/>
      <w:marTop w:val="0"/>
      <w:marBottom w:val="0"/>
      <w:divBdr>
        <w:top w:val="none" w:sz="0" w:space="0" w:color="auto"/>
        <w:left w:val="none" w:sz="0" w:space="0" w:color="auto"/>
        <w:bottom w:val="none" w:sz="0" w:space="0" w:color="auto"/>
        <w:right w:val="none" w:sz="0" w:space="0" w:color="auto"/>
      </w:divBdr>
    </w:div>
    <w:div w:id="1289702086">
      <w:bodyDiv w:val="1"/>
      <w:marLeft w:val="0"/>
      <w:marRight w:val="0"/>
      <w:marTop w:val="0"/>
      <w:marBottom w:val="0"/>
      <w:divBdr>
        <w:top w:val="none" w:sz="0" w:space="0" w:color="auto"/>
        <w:left w:val="none" w:sz="0" w:space="0" w:color="auto"/>
        <w:bottom w:val="none" w:sz="0" w:space="0" w:color="auto"/>
        <w:right w:val="none" w:sz="0" w:space="0" w:color="auto"/>
      </w:divBdr>
    </w:div>
    <w:div w:id="1292253060">
      <w:bodyDiv w:val="1"/>
      <w:marLeft w:val="0"/>
      <w:marRight w:val="0"/>
      <w:marTop w:val="0"/>
      <w:marBottom w:val="0"/>
      <w:divBdr>
        <w:top w:val="none" w:sz="0" w:space="0" w:color="auto"/>
        <w:left w:val="none" w:sz="0" w:space="0" w:color="auto"/>
        <w:bottom w:val="none" w:sz="0" w:space="0" w:color="auto"/>
        <w:right w:val="none" w:sz="0" w:space="0" w:color="auto"/>
      </w:divBdr>
    </w:div>
    <w:div w:id="1310014165">
      <w:bodyDiv w:val="1"/>
      <w:marLeft w:val="0"/>
      <w:marRight w:val="0"/>
      <w:marTop w:val="0"/>
      <w:marBottom w:val="0"/>
      <w:divBdr>
        <w:top w:val="none" w:sz="0" w:space="0" w:color="auto"/>
        <w:left w:val="none" w:sz="0" w:space="0" w:color="auto"/>
        <w:bottom w:val="none" w:sz="0" w:space="0" w:color="auto"/>
        <w:right w:val="none" w:sz="0" w:space="0" w:color="auto"/>
      </w:divBdr>
    </w:div>
    <w:div w:id="1310205613">
      <w:bodyDiv w:val="1"/>
      <w:marLeft w:val="0"/>
      <w:marRight w:val="0"/>
      <w:marTop w:val="0"/>
      <w:marBottom w:val="0"/>
      <w:divBdr>
        <w:top w:val="none" w:sz="0" w:space="0" w:color="auto"/>
        <w:left w:val="none" w:sz="0" w:space="0" w:color="auto"/>
        <w:bottom w:val="none" w:sz="0" w:space="0" w:color="auto"/>
        <w:right w:val="none" w:sz="0" w:space="0" w:color="auto"/>
      </w:divBdr>
    </w:div>
    <w:div w:id="1312364364">
      <w:bodyDiv w:val="1"/>
      <w:marLeft w:val="0"/>
      <w:marRight w:val="0"/>
      <w:marTop w:val="0"/>
      <w:marBottom w:val="0"/>
      <w:divBdr>
        <w:top w:val="none" w:sz="0" w:space="0" w:color="auto"/>
        <w:left w:val="none" w:sz="0" w:space="0" w:color="auto"/>
        <w:bottom w:val="none" w:sz="0" w:space="0" w:color="auto"/>
        <w:right w:val="none" w:sz="0" w:space="0" w:color="auto"/>
      </w:divBdr>
    </w:div>
    <w:div w:id="1314021896">
      <w:bodyDiv w:val="1"/>
      <w:marLeft w:val="0"/>
      <w:marRight w:val="0"/>
      <w:marTop w:val="0"/>
      <w:marBottom w:val="0"/>
      <w:divBdr>
        <w:top w:val="none" w:sz="0" w:space="0" w:color="auto"/>
        <w:left w:val="none" w:sz="0" w:space="0" w:color="auto"/>
        <w:bottom w:val="none" w:sz="0" w:space="0" w:color="auto"/>
        <w:right w:val="none" w:sz="0" w:space="0" w:color="auto"/>
      </w:divBdr>
    </w:div>
    <w:div w:id="1315331556">
      <w:bodyDiv w:val="1"/>
      <w:marLeft w:val="0"/>
      <w:marRight w:val="0"/>
      <w:marTop w:val="0"/>
      <w:marBottom w:val="0"/>
      <w:divBdr>
        <w:top w:val="none" w:sz="0" w:space="0" w:color="auto"/>
        <w:left w:val="none" w:sz="0" w:space="0" w:color="auto"/>
        <w:bottom w:val="none" w:sz="0" w:space="0" w:color="auto"/>
        <w:right w:val="none" w:sz="0" w:space="0" w:color="auto"/>
      </w:divBdr>
    </w:div>
    <w:div w:id="1322462087">
      <w:bodyDiv w:val="1"/>
      <w:marLeft w:val="0"/>
      <w:marRight w:val="0"/>
      <w:marTop w:val="0"/>
      <w:marBottom w:val="0"/>
      <w:divBdr>
        <w:top w:val="none" w:sz="0" w:space="0" w:color="auto"/>
        <w:left w:val="none" w:sz="0" w:space="0" w:color="auto"/>
        <w:bottom w:val="none" w:sz="0" w:space="0" w:color="auto"/>
        <w:right w:val="none" w:sz="0" w:space="0" w:color="auto"/>
      </w:divBdr>
    </w:div>
    <w:div w:id="1328090672">
      <w:bodyDiv w:val="1"/>
      <w:marLeft w:val="0"/>
      <w:marRight w:val="0"/>
      <w:marTop w:val="0"/>
      <w:marBottom w:val="0"/>
      <w:divBdr>
        <w:top w:val="none" w:sz="0" w:space="0" w:color="auto"/>
        <w:left w:val="none" w:sz="0" w:space="0" w:color="auto"/>
        <w:bottom w:val="none" w:sz="0" w:space="0" w:color="auto"/>
        <w:right w:val="none" w:sz="0" w:space="0" w:color="auto"/>
      </w:divBdr>
    </w:div>
    <w:div w:id="1329598977">
      <w:bodyDiv w:val="1"/>
      <w:marLeft w:val="0"/>
      <w:marRight w:val="0"/>
      <w:marTop w:val="0"/>
      <w:marBottom w:val="0"/>
      <w:divBdr>
        <w:top w:val="none" w:sz="0" w:space="0" w:color="auto"/>
        <w:left w:val="none" w:sz="0" w:space="0" w:color="auto"/>
        <w:bottom w:val="none" w:sz="0" w:space="0" w:color="auto"/>
        <w:right w:val="none" w:sz="0" w:space="0" w:color="auto"/>
      </w:divBdr>
    </w:div>
    <w:div w:id="1329866821">
      <w:bodyDiv w:val="1"/>
      <w:marLeft w:val="0"/>
      <w:marRight w:val="0"/>
      <w:marTop w:val="0"/>
      <w:marBottom w:val="0"/>
      <w:divBdr>
        <w:top w:val="none" w:sz="0" w:space="0" w:color="auto"/>
        <w:left w:val="none" w:sz="0" w:space="0" w:color="auto"/>
        <w:bottom w:val="none" w:sz="0" w:space="0" w:color="auto"/>
        <w:right w:val="none" w:sz="0" w:space="0" w:color="auto"/>
      </w:divBdr>
    </w:div>
    <w:div w:id="1333994114">
      <w:bodyDiv w:val="1"/>
      <w:marLeft w:val="0"/>
      <w:marRight w:val="0"/>
      <w:marTop w:val="0"/>
      <w:marBottom w:val="0"/>
      <w:divBdr>
        <w:top w:val="none" w:sz="0" w:space="0" w:color="auto"/>
        <w:left w:val="none" w:sz="0" w:space="0" w:color="auto"/>
        <w:bottom w:val="none" w:sz="0" w:space="0" w:color="auto"/>
        <w:right w:val="none" w:sz="0" w:space="0" w:color="auto"/>
      </w:divBdr>
    </w:div>
    <w:div w:id="1339500398">
      <w:bodyDiv w:val="1"/>
      <w:marLeft w:val="0"/>
      <w:marRight w:val="0"/>
      <w:marTop w:val="0"/>
      <w:marBottom w:val="0"/>
      <w:divBdr>
        <w:top w:val="none" w:sz="0" w:space="0" w:color="auto"/>
        <w:left w:val="none" w:sz="0" w:space="0" w:color="auto"/>
        <w:bottom w:val="none" w:sz="0" w:space="0" w:color="auto"/>
        <w:right w:val="none" w:sz="0" w:space="0" w:color="auto"/>
      </w:divBdr>
    </w:div>
    <w:div w:id="1340159504">
      <w:bodyDiv w:val="1"/>
      <w:marLeft w:val="0"/>
      <w:marRight w:val="0"/>
      <w:marTop w:val="0"/>
      <w:marBottom w:val="0"/>
      <w:divBdr>
        <w:top w:val="none" w:sz="0" w:space="0" w:color="auto"/>
        <w:left w:val="none" w:sz="0" w:space="0" w:color="auto"/>
        <w:bottom w:val="none" w:sz="0" w:space="0" w:color="auto"/>
        <w:right w:val="none" w:sz="0" w:space="0" w:color="auto"/>
      </w:divBdr>
    </w:div>
    <w:div w:id="1344554622">
      <w:bodyDiv w:val="1"/>
      <w:marLeft w:val="0"/>
      <w:marRight w:val="0"/>
      <w:marTop w:val="0"/>
      <w:marBottom w:val="0"/>
      <w:divBdr>
        <w:top w:val="none" w:sz="0" w:space="0" w:color="auto"/>
        <w:left w:val="none" w:sz="0" w:space="0" w:color="auto"/>
        <w:bottom w:val="none" w:sz="0" w:space="0" w:color="auto"/>
        <w:right w:val="none" w:sz="0" w:space="0" w:color="auto"/>
      </w:divBdr>
    </w:div>
    <w:div w:id="1351178523">
      <w:bodyDiv w:val="1"/>
      <w:marLeft w:val="0"/>
      <w:marRight w:val="0"/>
      <w:marTop w:val="0"/>
      <w:marBottom w:val="0"/>
      <w:divBdr>
        <w:top w:val="none" w:sz="0" w:space="0" w:color="auto"/>
        <w:left w:val="none" w:sz="0" w:space="0" w:color="auto"/>
        <w:bottom w:val="none" w:sz="0" w:space="0" w:color="auto"/>
        <w:right w:val="none" w:sz="0" w:space="0" w:color="auto"/>
      </w:divBdr>
    </w:div>
    <w:div w:id="1357658654">
      <w:bodyDiv w:val="1"/>
      <w:marLeft w:val="0"/>
      <w:marRight w:val="0"/>
      <w:marTop w:val="0"/>
      <w:marBottom w:val="0"/>
      <w:divBdr>
        <w:top w:val="none" w:sz="0" w:space="0" w:color="auto"/>
        <w:left w:val="none" w:sz="0" w:space="0" w:color="auto"/>
        <w:bottom w:val="none" w:sz="0" w:space="0" w:color="auto"/>
        <w:right w:val="none" w:sz="0" w:space="0" w:color="auto"/>
      </w:divBdr>
    </w:div>
    <w:div w:id="1360739813">
      <w:bodyDiv w:val="1"/>
      <w:marLeft w:val="0"/>
      <w:marRight w:val="0"/>
      <w:marTop w:val="0"/>
      <w:marBottom w:val="0"/>
      <w:divBdr>
        <w:top w:val="none" w:sz="0" w:space="0" w:color="auto"/>
        <w:left w:val="none" w:sz="0" w:space="0" w:color="auto"/>
        <w:bottom w:val="none" w:sz="0" w:space="0" w:color="auto"/>
        <w:right w:val="none" w:sz="0" w:space="0" w:color="auto"/>
      </w:divBdr>
    </w:div>
    <w:div w:id="1364482477">
      <w:bodyDiv w:val="1"/>
      <w:marLeft w:val="0"/>
      <w:marRight w:val="0"/>
      <w:marTop w:val="0"/>
      <w:marBottom w:val="0"/>
      <w:divBdr>
        <w:top w:val="none" w:sz="0" w:space="0" w:color="auto"/>
        <w:left w:val="none" w:sz="0" w:space="0" w:color="auto"/>
        <w:bottom w:val="none" w:sz="0" w:space="0" w:color="auto"/>
        <w:right w:val="none" w:sz="0" w:space="0" w:color="auto"/>
      </w:divBdr>
    </w:div>
    <w:div w:id="1369380193">
      <w:bodyDiv w:val="1"/>
      <w:marLeft w:val="0"/>
      <w:marRight w:val="0"/>
      <w:marTop w:val="0"/>
      <w:marBottom w:val="0"/>
      <w:divBdr>
        <w:top w:val="none" w:sz="0" w:space="0" w:color="auto"/>
        <w:left w:val="none" w:sz="0" w:space="0" w:color="auto"/>
        <w:bottom w:val="none" w:sz="0" w:space="0" w:color="auto"/>
        <w:right w:val="none" w:sz="0" w:space="0" w:color="auto"/>
      </w:divBdr>
    </w:div>
    <w:div w:id="1379040539">
      <w:bodyDiv w:val="1"/>
      <w:marLeft w:val="0"/>
      <w:marRight w:val="0"/>
      <w:marTop w:val="0"/>
      <w:marBottom w:val="0"/>
      <w:divBdr>
        <w:top w:val="none" w:sz="0" w:space="0" w:color="auto"/>
        <w:left w:val="none" w:sz="0" w:space="0" w:color="auto"/>
        <w:bottom w:val="none" w:sz="0" w:space="0" w:color="auto"/>
        <w:right w:val="none" w:sz="0" w:space="0" w:color="auto"/>
      </w:divBdr>
    </w:div>
    <w:div w:id="1384065877">
      <w:bodyDiv w:val="1"/>
      <w:marLeft w:val="0"/>
      <w:marRight w:val="0"/>
      <w:marTop w:val="0"/>
      <w:marBottom w:val="0"/>
      <w:divBdr>
        <w:top w:val="none" w:sz="0" w:space="0" w:color="auto"/>
        <w:left w:val="none" w:sz="0" w:space="0" w:color="auto"/>
        <w:bottom w:val="none" w:sz="0" w:space="0" w:color="auto"/>
        <w:right w:val="none" w:sz="0" w:space="0" w:color="auto"/>
      </w:divBdr>
    </w:div>
    <w:div w:id="1390226117">
      <w:bodyDiv w:val="1"/>
      <w:marLeft w:val="0"/>
      <w:marRight w:val="0"/>
      <w:marTop w:val="0"/>
      <w:marBottom w:val="0"/>
      <w:divBdr>
        <w:top w:val="none" w:sz="0" w:space="0" w:color="auto"/>
        <w:left w:val="none" w:sz="0" w:space="0" w:color="auto"/>
        <w:bottom w:val="none" w:sz="0" w:space="0" w:color="auto"/>
        <w:right w:val="none" w:sz="0" w:space="0" w:color="auto"/>
      </w:divBdr>
    </w:div>
    <w:div w:id="1391540825">
      <w:bodyDiv w:val="1"/>
      <w:marLeft w:val="0"/>
      <w:marRight w:val="0"/>
      <w:marTop w:val="0"/>
      <w:marBottom w:val="0"/>
      <w:divBdr>
        <w:top w:val="none" w:sz="0" w:space="0" w:color="auto"/>
        <w:left w:val="none" w:sz="0" w:space="0" w:color="auto"/>
        <w:bottom w:val="none" w:sz="0" w:space="0" w:color="auto"/>
        <w:right w:val="none" w:sz="0" w:space="0" w:color="auto"/>
      </w:divBdr>
    </w:div>
    <w:div w:id="1397781041">
      <w:bodyDiv w:val="1"/>
      <w:marLeft w:val="0"/>
      <w:marRight w:val="0"/>
      <w:marTop w:val="0"/>
      <w:marBottom w:val="0"/>
      <w:divBdr>
        <w:top w:val="none" w:sz="0" w:space="0" w:color="auto"/>
        <w:left w:val="none" w:sz="0" w:space="0" w:color="auto"/>
        <w:bottom w:val="none" w:sz="0" w:space="0" w:color="auto"/>
        <w:right w:val="none" w:sz="0" w:space="0" w:color="auto"/>
      </w:divBdr>
    </w:div>
    <w:div w:id="1412655921">
      <w:bodyDiv w:val="1"/>
      <w:marLeft w:val="0"/>
      <w:marRight w:val="0"/>
      <w:marTop w:val="0"/>
      <w:marBottom w:val="0"/>
      <w:divBdr>
        <w:top w:val="none" w:sz="0" w:space="0" w:color="auto"/>
        <w:left w:val="none" w:sz="0" w:space="0" w:color="auto"/>
        <w:bottom w:val="none" w:sz="0" w:space="0" w:color="auto"/>
        <w:right w:val="none" w:sz="0" w:space="0" w:color="auto"/>
      </w:divBdr>
    </w:div>
    <w:div w:id="1418404188">
      <w:bodyDiv w:val="1"/>
      <w:marLeft w:val="0"/>
      <w:marRight w:val="0"/>
      <w:marTop w:val="0"/>
      <w:marBottom w:val="0"/>
      <w:divBdr>
        <w:top w:val="none" w:sz="0" w:space="0" w:color="auto"/>
        <w:left w:val="none" w:sz="0" w:space="0" w:color="auto"/>
        <w:bottom w:val="none" w:sz="0" w:space="0" w:color="auto"/>
        <w:right w:val="none" w:sz="0" w:space="0" w:color="auto"/>
      </w:divBdr>
    </w:div>
    <w:div w:id="1421676544">
      <w:bodyDiv w:val="1"/>
      <w:marLeft w:val="0"/>
      <w:marRight w:val="0"/>
      <w:marTop w:val="0"/>
      <w:marBottom w:val="0"/>
      <w:divBdr>
        <w:top w:val="none" w:sz="0" w:space="0" w:color="auto"/>
        <w:left w:val="none" w:sz="0" w:space="0" w:color="auto"/>
        <w:bottom w:val="none" w:sz="0" w:space="0" w:color="auto"/>
        <w:right w:val="none" w:sz="0" w:space="0" w:color="auto"/>
      </w:divBdr>
    </w:div>
    <w:div w:id="1423144150">
      <w:bodyDiv w:val="1"/>
      <w:marLeft w:val="0"/>
      <w:marRight w:val="0"/>
      <w:marTop w:val="0"/>
      <w:marBottom w:val="0"/>
      <w:divBdr>
        <w:top w:val="none" w:sz="0" w:space="0" w:color="auto"/>
        <w:left w:val="none" w:sz="0" w:space="0" w:color="auto"/>
        <w:bottom w:val="none" w:sz="0" w:space="0" w:color="auto"/>
        <w:right w:val="none" w:sz="0" w:space="0" w:color="auto"/>
      </w:divBdr>
    </w:div>
    <w:div w:id="1432702890">
      <w:bodyDiv w:val="1"/>
      <w:marLeft w:val="0"/>
      <w:marRight w:val="0"/>
      <w:marTop w:val="0"/>
      <w:marBottom w:val="0"/>
      <w:divBdr>
        <w:top w:val="none" w:sz="0" w:space="0" w:color="auto"/>
        <w:left w:val="none" w:sz="0" w:space="0" w:color="auto"/>
        <w:bottom w:val="none" w:sz="0" w:space="0" w:color="auto"/>
        <w:right w:val="none" w:sz="0" w:space="0" w:color="auto"/>
      </w:divBdr>
    </w:div>
    <w:div w:id="1433665634">
      <w:bodyDiv w:val="1"/>
      <w:marLeft w:val="0"/>
      <w:marRight w:val="0"/>
      <w:marTop w:val="0"/>
      <w:marBottom w:val="0"/>
      <w:divBdr>
        <w:top w:val="none" w:sz="0" w:space="0" w:color="auto"/>
        <w:left w:val="none" w:sz="0" w:space="0" w:color="auto"/>
        <w:bottom w:val="none" w:sz="0" w:space="0" w:color="auto"/>
        <w:right w:val="none" w:sz="0" w:space="0" w:color="auto"/>
      </w:divBdr>
    </w:div>
    <w:div w:id="1438797259">
      <w:bodyDiv w:val="1"/>
      <w:marLeft w:val="0"/>
      <w:marRight w:val="0"/>
      <w:marTop w:val="0"/>
      <w:marBottom w:val="0"/>
      <w:divBdr>
        <w:top w:val="none" w:sz="0" w:space="0" w:color="auto"/>
        <w:left w:val="none" w:sz="0" w:space="0" w:color="auto"/>
        <w:bottom w:val="none" w:sz="0" w:space="0" w:color="auto"/>
        <w:right w:val="none" w:sz="0" w:space="0" w:color="auto"/>
      </w:divBdr>
    </w:div>
    <w:div w:id="1439452284">
      <w:bodyDiv w:val="1"/>
      <w:marLeft w:val="0"/>
      <w:marRight w:val="0"/>
      <w:marTop w:val="0"/>
      <w:marBottom w:val="0"/>
      <w:divBdr>
        <w:top w:val="none" w:sz="0" w:space="0" w:color="auto"/>
        <w:left w:val="none" w:sz="0" w:space="0" w:color="auto"/>
        <w:bottom w:val="none" w:sz="0" w:space="0" w:color="auto"/>
        <w:right w:val="none" w:sz="0" w:space="0" w:color="auto"/>
      </w:divBdr>
    </w:div>
    <w:div w:id="1442646655">
      <w:bodyDiv w:val="1"/>
      <w:marLeft w:val="0"/>
      <w:marRight w:val="0"/>
      <w:marTop w:val="0"/>
      <w:marBottom w:val="0"/>
      <w:divBdr>
        <w:top w:val="none" w:sz="0" w:space="0" w:color="auto"/>
        <w:left w:val="none" w:sz="0" w:space="0" w:color="auto"/>
        <w:bottom w:val="none" w:sz="0" w:space="0" w:color="auto"/>
        <w:right w:val="none" w:sz="0" w:space="0" w:color="auto"/>
      </w:divBdr>
    </w:div>
    <w:div w:id="1449424001">
      <w:bodyDiv w:val="1"/>
      <w:marLeft w:val="0"/>
      <w:marRight w:val="0"/>
      <w:marTop w:val="0"/>
      <w:marBottom w:val="0"/>
      <w:divBdr>
        <w:top w:val="none" w:sz="0" w:space="0" w:color="auto"/>
        <w:left w:val="none" w:sz="0" w:space="0" w:color="auto"/>
        <w:bottom w:val="none" w:sz="0" w:space="0" w:color="auto"/>
        <w:right w:val="none" w:sz="0" w:space="0" w:color="auto"/>
      </w:divBdr>
    </w:div>
    <w:div w:id="1449592582">
      <w:bodyDiv w:val="1"/>
      <w:marLeft w:val="0"/>
      <w:marRight w:val="0"/>
      <w:marTop w:val="0"/>
      <w:marBottom w:val="0"/>
      <w:divBdr>
        <w:top w:val="none" w:sz="0" w:space="0" w:color="auto"/>
        <w:left w:val="none" w:sz="0" w:space="0" w:color="auto"/>
        <w:bottom w:val="none" w:sz="0" w:space="0" w:color="auto"/>
        <w:right w:val="none" w:sz="0" w:space="0" w:color="auto"/>
      </w:divBdr>
    </w:div>
    <w:div w:id="1455948832">
      <w:bodyDiv w:val="1"/>
      <w:marLeft w:val="0"/>
      <w:marRight w:val="0"/>
      <w:marTop w:val="0"/>
      <w:marBottom w:val="0"/>
      <w:divBdr>
        <w:top w:val="none" w:sz="0" w:space="0" w:color="auto"/>
        <w:left w:val="none" w:sz="0" w:space="0" w:color="auto"/>
        <w:bottom w:val="none" w:sz="0" w:space="0" w:color="auto"/>
        <w:right w:val="none" w:sz="0" w:space="0" w:color="auto"/>
      </w:divBdr>
    </w:div>
    <w:div w:id="1462337476">
      <w:bodyDiv w:val="1"/>
      <w:marLeft w:val="0"/>
      <w:marRight w:val="0"/>
      <w:marTop w:val="0"/>
      <w:marBottom w:val="0"/>
      <w:divBdr>
        <w:top w:val="none" w:sz="0" w:space="0" w:color="auto"/>
        <w:left w:val="none" w:sz="0" w:space="0" w:color="auto"/>
        <w:bottom w:val="none" w:sz="0" w:space="0" w:color="auto"/>
        <w:right w:val="none" w:sz="0" w:space="0" w:color="auto"/>
      </w:divBdr>
    </w:div>
    <w:div w:id="1464035386">
      <w:bodyDiv w:val="1"/>
      <w:marLeft w:val="0"/>
      <w:marRight w:val="0"/>
      <w:marTop w:val="0"/>
      <w:marBottom w:val="0"/>
      <w:divBdr>
        <w:top w:val="none" w:sz="0" w:space="0" w:color="auto"/>
        <w:left w:val="none" w:sz="0" w:space="0" w:color="auto"/>
        <w:bottom w:val="none" w:sz="0" w:space="0" w:color="auto"/>
        <w:right w:val="none" w:sz="0" w:space="0" w:color="auto"/>
      </w:divBdr>
    </w:div>
    <w:div w:id="1466041979">
      <w:bodyDiv w:val="1"/>
      <w:marLeft w:val="0"/>
      <w:marRight w:val="0"/>
      <w:marTop w:val="0"/>
      <w:marBottom w:val="0"/>
      <w:divBdr>
        <w:top w:val="none" w:sz="0" w:space="0" w:color="auto"/>
        <w:left w:val="none" w:sz="0" w:space="0" w:color="auto"/>
        <w:bottom w:val="none" w:sz="0" w:space="0" w:color="auto"/>
        <w:right w:val="none" w:sz="0" w:space="0" w:color="auto"/>
      </w:divBdr>
    </w:div>
    <w:div w:id="1466317187">
      <w:bodyDiv w:val="1"/>
      <w:marLeft w:val="0"/>
      <w:marRight w:val="0"/>
      <w:marTop w:val="0"/>
      <w:marBottom w:val="0"/>
      <w:divBdr>
        <w:top w:val="none" w:sz="0" w:space="0" w:color="auto"/>
        <w:left w:val="none" w:sz="0" w:space="0" w:color="auto"/>
        <w:bottom w:val="none" w:sz="0" w:space="0" w:color="auto"/>
        <w:right w:val="none" w:sz="0" w:space="0" w:color="auto"/>
      </w:divBdr>
    </w:div>
    <w:div w:id="1470317163">
      <w:bodyDiv w:val="1"/>
      <w:marLeft w:val="0"/>
      <w:marRight w:val="0"/>
      <w:marTop w:val="0"/>
      <w:marBottom w:val="0"/>
      <w:divBdr>
        <w:top w:val="none" w:sz="0" w:space="0" w:color="auto"/>
        <w:left w:val="none" w:sz="0" w:space="0" w:color="auto"/>
        <w:bottom w:val="none" w:sz="0" w:space="0" w:color="auto"/>
        <w:right w:val="none" w:sz="0" w:space="0" w:color="auto"/>
      </w:divBdr>
    </w:div>
    <w:div w:id="1473936508">
      <w:bodyDiv w:val="1"/>
      <w:marLeft w:val="0"/>
      <w:marRight w:val="0"/>
      <w:marTop w:val="0"/>
      <w:marBottom w:val="0"/>
      <w:divBdr>
        <w:top w:val="none" w:sz="0" w:space="0" w:color="auto"/>
        <w:left w:val="none" w:sz="0" w:space="0" w:color="auto"/>
        <w:bottom w:val="none" w:sz="0" w:space="0" w:color="auto"/>
        <w:right w:val="none" w:sz="0" w:space="0" w:color="auto"/>
      </w:divBdr>
    </w:div>
    <w:div w:id="1480027277">
      <w:bodyDiv w:val="1"/>
      <w:marLeft w:val="0"/>
      <w:marRight w:val="0"/>
      <w:marTop w:val="0"/>
      <w:marBottom w:val="0"/>
      <w:divBdr>
        <w:top w:val="none" w:sz="0" w:space="0" w:color="auto"/>
        <w:left w:val="none" w:sz="0" w:space="0" w:color="auto"/>
        <w:bottom w:val="none" w:sz="0" w:space="0" w:color="auto"/>
        <w:right w:val="none" w:sz="0" w:space="0" w:color="auto"/>
      </w:divBdr>
    </w:div>
    <w:div w:id="1481537501">
      <w:bodyDiv w:val="1"/>
      <w:marLeft w:val="0"/>
      <w:marRight w:val="0"/>
      <w:marTop w:val="0"/>
      <w:marBottom w:val="0"/>
      <w:divBdr>
        <w:top w:val="none" w:sz="0" w:space="0" w:color="auto"/>
        <w:left w:val="none" w:sz="0" w:space="0" w:color="auto"/>
        <w:bottom w:val="none" w:sz="0" w:space="0" w:color="auto"/>
        <w:right w:val="none" w:sz="0" w:space="0" w:color="auto"/>
      </w:divBdr>
    </w:div>
    <w:div w:id="1482653499">
      <w:bodyDiv w:val="1"/>
      <w:marLeft w:val="0"/>
      <w:marRight w:val="0"/>
      <w:marTop w:val="0"/>
      <w:marBottom w:val="0"/>
      <w:divBdr>
        <w:top w:val="none" w:sz="0" w:space="0" w:color="auto"/>
        <w:left w:val="none" w:sz="0" w:space="0" w:color="auto"/>
        <w:bottom w:val="none" w:sz="0" w:space="0" w:color="auto"/>
        <w:right w:val="none" w:sz="0" w:space="0" w:color="auto"/>
      </w:divBdr>
    </w:div>
    <w:div w:id="1483501231">
      <w:bodyDiv w:val="1"/>
      <w:marLeft w:val="0"/>
      <w:marRight w:val="0"/>
      <w:marTop w:val="0"/>
      <w:marBottom w:val="0"/>
      <w:divBdr>
        <w:top w:val="none" w:sz="0" w:space="0" w:color="auto"/>
        <w:left w:val="none" w:sz="0" w:space="0" w:color="auto"/>
        <w:bottom w:val="none" w:sz="0" w:space="0" w:color="auto"/>
        <w:right w:val="none" w:sz="0" w:space="0" w:color="auto"/>
      </w:divBdr>
    </w:div>
    <w:div w:id="1484420671">
      <w:bodyDiv w:val="1"/>
      <w:marLeft w:val="0"/>
      <w:marRight w:val="0"/>
      <w:marTop w:val="0"/>
      <w:marBottom w:val="0"/>
      <w:divBdr>
        <w:top w:val="none" w:sz="0" w:space="0" w:color="auto"/>
        <w:left w:val="none" w:sz="0" w:space="0" w:color="auto"/>
        <w:bottom w:val="none" w:sz="0" w:space="0" w:color="auto"/>
        <w:right w:val="none" w:sz="0" w:space="0" w:color="auto"/>
      </w:divBdr>
    </w:div>
    <w:div w:id="1492257857">
      <w:bodyDiv w:val="1"/>
      <w:marLeft w:val="0"/>
      <w:marRight w:val="0"/>
      <w:marTop w:val="0"/>
      <w:marBottom w:val="0"/>
      <w:divBdr>
        <w:top w:val="none" w:sz="0" w:space="0" w:color="auto"/>
        <w:left w:val="none" w:sz="0" w:space="0" w:color="auto"/>
        <w:bottom w:val="none" w:sz="0" w:space="0" w:color="auto"/>
        <w:right w:val="none" w:sz="0" w:space="0" w:color="auto"/>
      </w:divBdr>
    </w:div>
    <w:div w:id="1494908061">
      <w:bodyDiv w:val="1"/>
      <w:marLeft w:val="0"/>
      <w:marRight w:val="0"/>
      <w:marTop w:val="0"/>
      <w:marBottom w:val="0"/>
      <w:divBdr>
        <w:top w:val="none" w:sz="0" w:space="0" w:color="auto"/>
        <w:left w:val="none" w:sz="0" w:space="0" w:color="auto"/>
        <w:bottom w:val="none" w:sz="0" w:space="0" w:color="auto"/>
        <w:right w:val="none" w:sz="0" w:space="0" w:color="auto"/>
      </w:divBdr>
    </w:div>
    <w:div w:id="1498108069">
      <w:bodyDiv w:val="1"/>
      <w:marLeft w:val="0"/>
      <w:marRight w:val="0"/>
      <w:marTop w:val="0"/>
      <w:marBottom w:val="0"/>
      <w:divBdr>
        <w:top w:val="none" w:sz="0" w:space="0" w:color="auto"/>
        <w:left w:val="none" w:sz="0" w:space="0" w:color="auto"/>
        <w:bottom w:val="none" w:sz="0" w:space="0" w:color="auto"/>
        <w:right w:val="none" w:sz="0" w:space="0" w:color="auto"/>
      </w:divBdr>
    </w:div>
    <w:div w:id="1499879957">
      <w:bodyDiv w:val="1"/>
      <w:marLeft w:val="0"/>
      <w:marRight w:val="0"/>
      <w:marTop w:val="0"/>
      <w:marBottom w:val="0"/>
      <w:divBdr>
        <w:top w:val="none" w:sz="0" w:space="0" w:color="auto"/>
        <w:left w:val="none" w:sz="0" w:space="0" w:color="auto"/>
        <w:bottom w:val="none" w:sz="0" w:space="0" w:color="auto"/>
        <w:right w:val="none" w:sz="0" w:space="0" w:color="auto"/>
      </w:divBdr>
    </w:div>
    <w:div w:id="1507591109">
      <w:bodyDiv w:val="1"/>
      <w:marLeft w:val="0"/>
      <w:marRight w:val="0"/>
      <w:marTop w:val="0"/>
      <w:marBottom w:val="0"/>
      <w:divBdr>
        <w:top w:val="none" w:sz="0" w:space="0" w:color="auto"/>
        <w:left w:val="none" w:sz="0" w:space="0" w:color="auto"/>
        <w:bottom w:val="none" w:sz="0" w:space="0" w:color="auto"/>
        <w:right w:val="none" w:sz="0" w:space="0" w:color="auto"/>
      </w:divBdr>
    </w:div>
    <w:div w:id="1508598934">
      <w:bodyDiv w:val="1"/>
      <w:marLeft w:val="0"/>
      <w:marRight w:val="0"/>
      <w:marTop w:val="0"/>
      <w:marBottom w:val="0"/>
      <w:divBdr>
        <w:top w:val="none" w:sz="0" w:space="0" w:color="auto"/>
        <w:left w:val="none" w:sz="0" w:space="0" w:color="auto"/>
        <w:bottom w:val="none" w:sz="0" w:space="0" w:color="auto"/>
        <w:right w:val="none" w:sz="0" w:space="0" w:color="auto"/>
      </w:divBdr>
    </w:div>
    <w:div w:id="1508978305">
      <w:bodyDiv w:val="1"/>
      <w:marLeft w:val="0"/>
      <w:marRight w:val="0"/>
      <w:marTop w:val="0"/>
      <w:marBottom w:val="0"/>
      <w:divBdr>
        <w:top w:val="none" w:sz="0" w:space="0" w:color="auto"/>
        <w:left w:val="none" w:sz="0" w:space="0" w:color="auto"/>
        <w:bottom w:val="none" w:sz="0" w:space="0" w:color="auto"/>
        <w:right w:val="none" w:sz="0" w:space="0" w:color="auto"/>
      </w:divBdr>
    </w:div>
    <w:div w:id="1511873403">
      <w:bodyDiv w:val="1"/>
      <w:marLeft w:val="0"/>
      <w:marRight w:val="0"/>
      <w:marTop w:val="0"/>
      <w:marBottom w:val="0"/>
      <w:divBdr>
        <w:top w:val="none" w:sz="0" w:space="0" w:color="auto"/>
        <w:left w:val="none" w:sz="0" w:space="0" w:color="auto"/>
        <w:bottom w:val="none" w:sz="0" w:space="0" w:color="auto"/>
        <w:right w:val="none" w:sz="0" w:space="0" w:color="auto"/>
      </w:divBdr>
    </w:div>
    <w:div w:id="1519274562">
      <w:bodyDiv w:val="1"/>
      <w:marLeft w:val="0"/>
      <w:marRight w:val="0"/>
      <w:marTop w:val="0"/>
      <w:marBottom w:val="0"/>
      <w:divBdr>
        <w:top w:val="none" w:sz="0" w:space="0" w:color="auto"/>
        <w:left w:val="none" w:sz="0" w:space="0" w:color="auto"/>
        <w:bottom w:val="none" w:sz="0" w:space="0" w:color="auto"/>
        <w:right w:val="none" w:sz="0" w:space="0" w:color="auto"/>
      </w:divBdr>
    </w:div>
    <w:div w:id="1519541029">
      <w:bodyDiv w:val="1"/>
      <w:marLeft w:val="0"/>
      <w:marRight w:val="0"/>
      <w:marTop w:val="0"/>
      <w:marBottom w:val="0"/>
      <w:divBdr>
        <w:top w:val="none" w:sz="0" w:space="0" w:color="auto"/>
        <w:left w:val="none" w:sz="0" w:space="0" w:color="auto"/>
        <w:bottom w:val="none" w:sz="0" w:space="0" w:color="auto"/>
        <w:right w:val="none" w:sz="0" w:space="0" w:color="auto"/>
      </w:divBdr>
    </w:div>
    <w:div w:id="1527475078">
      <w:bodyDiv w:val="1"/>
      <w:marLeft w:val="0"/>
      <w:marRight w:val="0"/>
      <w:marTop w:val="0"/>
      <w:marBottom w:val="0"/>
      <w:divBdr>
        <w:top w:val="none" w:sz="0" w:space="0" w:color="auto"/>
        <w:left w:val="none" w:sz="0" w:space="0" w:color="auto"/>
        <w:bottom w:val="none" w:sz="0" w:space="0" w:color="auto"/>
        <w:right w:val="none" w:sz="0" w:space="0" w:color="auto"/>
      </w:divBdr>
    </w:div>
    <w:div w:id="1532301342">
      <w:bodyDiv w:val="1"/>
      <w:marLeft w:val="0"/>
      <w:marRight w:val="0"/>
      <w:marTop w:val="0"/>
      <w:marBottom w:val="0"/>
      <w:divBdr>
        <w:top w:val="none" w:sz="0" w:space="0" w:color="auto"/>
        <w:left w:val="none" w:sz="0" w:space="0" w:color="auto"/>
        <w:bottom w:val="none" w:sz="0" w:space="0" w:color="auto"/>
        <w:right w:val="none" w:sz="0" w:space="0" w:color="auto"/>
      </w:divBdr>
    </w:div>
    <w:div w:id="1534339067">
      <w:bodyDiv w:val="1"/>
      <w:marLeft w:val="0"/>
      <w:marRight w:val="0"/>
      <w:marTop w:val="0"/>
      <w:marBottom w:val="0"/>
      <w:divBdr>
        <w:top w:val="none" w:sz="0" w:space="0" w:color="auto"/>
        <w:left w:val="none" w:sz="0" w:space="0" w:color="auto"/>
        <w:bottom w:val="none" w:sz="0" w:space="0" w:color="auto"/>
        <w:right w:val="none" w:sz="0" w:space="0" w:color="auto"/>
      </w:divBdr>
    </w:div>
    <w:div w:id="1536578606">
      <w:bodyDiv w:val="1"/>
      <w:marLeft w:val="0"/>
      <w:marRight w:val="0"/>
      <w:marTop w:val="0"/>
      <w:marBottom w:val="0"/>
      <w:divBdr>
        <w:top w:val="none" w:sz="0" w:space="0" w:color="auto"/>
        <w:left w:val="none" w:sz="0" w:space="0" w:color="auto"/>
        <w:bottom w:val="none" w:sz="0" w:space="0" w:color="auto"/>
        <w:right w:val="none" w:sz="0" w:space="0" w:color="auto"/>
      </w:divBdr>
    </w:div>
    <w:div w:id="1541701570">
      <w:bodyDiv w:val="1"/>
      <w:marLeft w:val="0"/>
      <w:marRight w:val="0"/>
      <w:marTop w:val="0"/>
      <w:marBottom w:val="0"/>
      <w:divBdr>
        <w:top w:val="none" w:sz="0" w:space="0" w:color="auto"/>
        <w:left w:val="none" w:sz="0" w:space="0" w:color="auto"/>
        <w:bottom w:val="none" w:sz="0" w:space="0" w:color="auto"/>
        <w:right w:val="none" w:sz="0" w:space="0" w:color="auto"/>
      </w:divBdr>
    </w:div>
    <w:div w:id="1542087918">
      <w:bodyDiv w:val="1"/>
      <w:marLeft w:val="0"/>
      <w:marRight w:val="0"/>
      <w:marTop w:val="0"/>
      <w:marBottom w:val="0"/>
      <w:divBdr>
        <w:top w:val="none" w:sz="0" w:space="0" w:color="auto"/>
        <w:left w:val="none" w:sz="0" w:space="0" w:color="auto"/>
        <w:bottom w:val="none" w:sz="0" w:space="0" w:color="auto"/>
        <w:right w:val="none" w:sz="0" w:space="0" w:color="auto"/>
      </w:divBdr>
    </w:div>
    <w:div w:id="1542280604">
      <w:bodyDiv w:val="1"/>
      <w:marLeft w:val="0"/>
      <w:marRight w:val="0"/>
      <w:marTop w:val="0"/>
      <w:marBottom w:val="0"/>
      <w:divBdr>
        <w:top w:val="none" w:sz="0" w:space="0" w:color="auto"/>
        <w:left w:val="none" w:sz="0" w:space="0" w:color="auto"/>
        <w:bottom w:val="none" w:sz="0" w:space="0" w:color="auto"/>
        <w:right w:val="none" w:sz="0" w:space="0" w:color="auto"/>
      </w:divBdr>
    </w:div>
    <w:div w:id="1543517529">
      <w:bodyDiv w:val="1"/>
      <w:marLeft w:val="0"/>
      <w:marRight w:val="0"/>
      <w:marTop w:val="0"/>
      <w:marBottom w:val="0"/>
      <w:divBdr>
        <w:top w:val="none" w:sz="0" w:space="0" w:color="auto"/>
        <w:left w:val="none" w:sz="0" w:space="0" w:color="auto"/>
        <w:bottom w:val="none" w:sz="0" w:space="0" w:color="auto"/>
        <w:right w:val="none" w:sz="0" w:space="0" w:color="auto"/>
      </w:divBdr>
    </w:div>
    <w:div w:id="1549340985">
      <w:bodyDiv w:val="1"/>
      <w:marLeft w:val="0"/>
      <w:marRight w:val="0"/>
      <w:marTop w:val="0"/>
      <w:marBottom w:val="0"/>
      <w:divBdr>
        <w:top w:val="none" w:sz="0" w:space="0" w:color="auto"/>
        <w:left w:val="none" w:sz="0" w:space="0" w:color="auto"/>
        <w:bottom w:val="none" w:sz="0" w:space="0" w:color="auto"/>
        <w:right w:val="none" w:sz="0" w:space="0" w:color="auto"/>
      </w:divBdr>
    </w:div>
    <w:div w:id="1549561257">
      <w:bodyDiv w:val="1"/>
      <w:marLeft w:val="0"/>
      <w:marRight w:val="0"/>
      <w:marTop w:val="0"/>
      <w:marBottom w:val="0"/>
      <w:divBdr>
        <w:top w:val="none" w:sz="0" w:space="0" w:color="auto"/>
        <w:left w:val="none" w:sz="0" w:space="0" w:color="auto"/>
        <w:bottom w:val="none" w:sz="0" w:space="0" w:color="auto"/>
        <w:right w:val="none" w:sz="0" w:space="0" w:color="auto"/>
      </w:divBdr>
    </w:div>
    <w:div w:id="1551917174">
      <w:bodyDiv w:val="1"/>
      <w:marLeft w:val="0"/>
      <w:marRight w:val="0"/>
      <w:marTop w:val="0"/>
      <w:marBottom w:val="0"/>
      <w:divBdr>
        <w:top w:val="none" w:sz="0" w:space="0" w:color="auto"/>
        <w:left w:val="none" w:sz="0" w:space="0" w:color="auto"/>
        <w:bottom w:val="none" w:sz="0" w:space="0" w:color="auto"/>
        <w:right w:val="none" w:sz="0" w:space="0" w:color="auto"/>
      </w:divBdr>
    </w:div>
    <w:div w:id="1553734326">
      <w:bodyDiv w:val="1"/>
      <w:marLeft w:val="0"/>
      <w:marRight w:val="0"/>
      <w:marTop w:val="0"/>
      <w:marBottom w:val="0"/>
      <w:divBdr>
        <w:top w:val="none" w:sz="0" w:space="0" w:color="auto"/>
        <w:left w:val="none" w:sz="0" w:space="0" w:color="auto"/>
        <w:bottom w:val="none" w:sz="0" w:space="0" w:color="auto"/>
        <w:right w:val="none" w:sz="0" w:space="0" w:color="auto"/>
      </w:divBdr>
    </w:div>
    <w:div w:id="1559048790">
      <w:bodyDiv w:val="1"/>
      <w:marLeft w:val="0"/>
      <w:marRight w:val="0"/>
      <w:marTop w:val="0"/>
      <w:marBottom w:val="0"/>
      <w:divBdr>
        <w:top w:val="none" w:sz="0" w:space="0" w:color="auto"/>
        <w:left w:val="none" w:sz="0" w:space="0" w:color="auto"/>
        <w:bottom w:val="none" w:sz="0" w:space="0" w:color="auto"/>
        <w:right w:val="none" w:sz="0" w:space="0" w:color="auto"/>
      </w:divBdr>
    </w:div>
    <w:div w:id="1561016320">
      <w:bodyDiv w:val="1"/>
      <w:marLeft w:val="0"/>
      <w:marRight w:val="0"/>
      <w:marTop w:val="0"/>
      <w:marBottom w:val="0"/>
      <w:divBdr>
        <w:top w:val="none" w:sz="0" w:space="0" w:color="auto"/>
        <w:left w:val="none" w:sz="0" w:space="0" w:color="auto"/>
        <w:bottom w:val="none" w:sz="0" w:space="0" w:color="auto"/>
        <w:right w:val="none" w:sz="0" w:space="0" w:color="auto"/>
      </w:divBdr>
    </w:div>
    <w:div w:id="1564028870">
      <w:bodyDiv w:val="1"/>
      <w:marLeft w:val="0"/>
      <w:marRight w:val="0"/>
      <w:marTop w:val="0"/>
      <w:marBottom w:val="0"/>
      <w:divBdr>
        <w:top w:val="none" w:sz="0" w:space="0" w:color="auto"/>
        <w:left w:val="none" w:sz="0" w:space="0" w:color="auto"/>
        <w:bottom w:val="none" w:sz="0" w:space="0" w:color="auto"/>
        <w:right w:val="none" w:sz="0" w:space="0" w:color="auto"/>
      </w:divBdr>
    </w:div>
    <w:div w:id="1566988588">
      <w:bodyDiv w:val="1"/>
      <w:marLeft w:val="0"/>
      <w:marRight w:val="0"/>
      <w:marTop w:val="0"/>
      <w:marBottom w:val="0"/>
      <w:divBdr>
        <w:top w:val="none" w:sz="0" w:space="0" w:color="auto"/>
        <w:left w:val="none" w:sz="0" w:space="0" w:color="auto"/>
        <w:bottom w:val="none" w:sz="0" w:space="0" w:color="auto"/>
        <w:right w:val="none" w:sz="0" w:space="0" w:color="auto"/>
      </w:divBdr>
    </w:div>
    <w:div w:id="1572739054">
      <w:bodyDiv w:val="1"/>
      <w:marLeft w:val="0"/>
      <w:marRight w:val="0"/>
      <w:marTop w:val="0"/>
      <w:marBottom w:val="0"/>
      <w:divBdr>
        <w:top w:val="none" w:sz="0" w:space="0" w:color="auto"/>
        <w:left w:val="none" w:sz="0" w:space="0" w:color="auto"/>
        <w:bottom w:val="none" w:sz="0" w:space="0" w:color="auto"/>
        <w:right w:val="none" w:sz="0" w:space="0" w:color="auto"/>
      </w:divBdr>
    </w:div>
    <w:div w:id="1582178167">
      <w:bodyDiv w:val="1"/>
      <w:marLeft w:val="0"/>
      <w:marRight w:val="0"/>
      <w:marTop w:val="0"/>
      <w:marBottom w:val="0"/>
      <w:divBdr>
        <w:top w:val="none" w:sz="0" w:space="0" w:color="auto"/>
        <w:left w:val="none" w:sz="0" w:space="0" w:color="auto"/>
        <w:bottom w:val="none" w:sz="0" w:space="0" w:color="auto"/>
        <w:right w:val="none" w:sz="0" w:space="0" w:color="auto"/>
      </w:divBdr>
    </w:div>
    <w:div w:id="1587229209">
      <w:bodyDiv w:val="1"/>
      <w:marLeft w:val="0"/>
      <w:marRight w:val="0"/>
      <w:marTop w:val="0"/>
      <w:marBottom w:val="0"/>
      <w:divBdr>
        <w:top w:val="none" w:sz="0" w:space="0" w:color="auto"/>
        <w:left w:val="none" w:sz="0" w:space="0" w:color="auto"/>
        <w:bottom w:val="none" w:sz="0" w:space="0" w:color="auto"/>
        <w:right w:val="none" w:sz="0" w:space="0" w:color="auto"/>
      </w:divBdr>
    </w:div>
    <w:div w:id="1589535172">
      <w:bodyDiv w:val="1"/>
      <w:marLeft w:val="0"/>
      <w:marRight w:val="0"/>
      <w:marTop w:val="0"/>
      <w:marBottom w:val="0"/>
      <w:divBdr>
        <w:top w:val="none" w:sz="0" w:space="0" w:color="auto"/>
        <w:left w:val="none" w:sz="0" w:space="0" w:color="auto"/>
        <w:bottom w:val="none" w:sz="0" w:space="0" w:color="auto"/>
        <w:right w:val="none" w:sz="0" w:space="0" w:color="auto"/>
      </w:divBdr>
    </w:div>
    <w:div w:id="1593586552">
      <w:bodyDiv w:val="1"/>
      <w:marLeft w:val="0"/>
      <w:marRight w:val="0"/>
      <w:marTop w:val="0"/>
      <w:marBottom w:val="0"/>
      <w:divBdr>
        <w:top w:val="none" w:sz="0" w:space="0" w:color="auto"/>
        <w:left w:val="none" w:sz="0" w:space="0" w:color="auto"/>
        <w:bottom w:val="none" w:sz="0" w:space="0" w:color="auto"/>
        <w:right w:val="none" w:sz="0" w:space="0" w:color="auto"/>
      </w:divBdr>
    </w:div>
    <w:div w:id="1599410016">
      <w:bodyDiv w:val="1"/>
      <w:marLeft w:val="0"/>
      <w:marRight w:val="0"/>
      <w:marTop w:val="0"/>
      <w:marBottom w:val="0"/>
      <w:divBdr>
        <w:top w:val="none" w:sz="0" w:space="0" w:color="auto"/>
        <w:left w:val="none" w:sz="0" w:space="0" w:color="auto"/>
        <w:bottom w:val="none" w:sz="0" w:space="0" w:color="auto"/>
        <w:right w:val="none" w:sz="0" w:space="0" w:color="auto"/>
      </w:divBdr>
    </w:div>
    <w:div w:id="1610044667">
      <w:bodyDiv w:val="1"/>
      <w:marLeft w:val="0"/>
      <w:marRight w:val="0"/>
      <w:marTop w:val="0"/>
      <w:marBottom w:val="0"/>
      <w:divBdr>
        <w:top w:val="none" w:sz="0" w:space="0" w:color="auto"/>
        <w:left w:val="none" w:sz="0" w:space="0" w:color="auto"/>
        <w:bottom w:val="none" w:sz="0" w:space="0" w:color="auto"/>
        <w:right w:val="none" w:sz="0" w:space="0" w:color="auto"/>
      </w:divBdr>
    </w:div>
    <w:div w:id="1615211842">
      <w:bodyDiv w:val="1"/>
      <w:marLeft w:val="0"/>
      <w:marRight w:val="0"/>
      <w:marTop w:val="0"/>
      <w:marBottom w:val="0"/>
      <w:divBdr>
        <w:top w:val="none" w:sz="0" w:space="0" w:color="auto"/>
        <w:left w:val="none" w:sz="0" w:space="0" w:color="auto"/>
        <w:bottom w:val="none" w:sz="0" w:space="0" w:color="auto"/>
        <w:right w:val="none" w:sz="0" w:space="0" w:color="auto"/>
      </w:divBdr>
    </w:div>
    <w:div w:id="1618684522">
      <w:bodyDiv w:val="1"/>
      <w:marLeft w:val="0"/>
      <w:marRight w:val="0"/>
      <w:marTop w:val="0"/>
      <w:marBottom w:val="0"/>
      <w:divBdr>
        <w:top w:val="none" w:sz="0" w:space="0" w:color="auto"/>
        <w:left w:val="none" w:sz="0" w:space="0" w:color="auto"/>
        <w:bottom w:val="none" w:sz="0" w:space="0" w:color="auto"/>
        <w:right w:val="none" w:sz="0" w:space="0" w:color="auto"/>
      </w:divBdr>
    </w:div>
    <w:div w:id="1624918694">
      <w:bodyDiv w:val="1"/>
      <w:marLeft w:val="0"/>
      <w:marRight w:val="0"/>
      <w:marTop w:val="0"/>
      <w:marBottom w:val="0"/>
      <w:divBdr>
        <w:top w:val="none" w:sz="0" w:space="0" w:color="auto"/>
        <w:left w:val="none" w:sz="0" w:space="0" w:color="auto"/>
        <w:bottom w:val="none" w:sz="0" w:space="0" w:color="auto"/>
        <w:right w:val="none" w:sz="0" w:space="0" w:color="auto"/>
      </w:divBdr>
    </w:div>
    <w:div w:id="1627352428">
      <w:bodyDiv w:val="1"/>
      <w:marLeft w:val="0"/>
      <w:marRight w:val="0"/>
      <w:marTop w:val="0"/>
      <w:marBottom w:val="0"/>
      <w:divBdr>
        <w:top w:val="none" w:sz="0" w:space="0" w:color="auto"/>
        <w:left w:val="none" w:sz="0" w:space="0" w:color="auto"/>
        <w:bottom w:val="none" w:sz="0" w:space="0" w:color="auto"/>
        <w:right w:val="none" w:sz="0" w:space="0" w:color="auto"/>
      </w:divBdr>
    </w:div>
    <w:div w:id="1633898268">
      <w:bodyDiv w:val="1"/>
      <w:marLeft w:val="0"/>
      <w:marRight w:val="0"/>
      <w:marTop w:val="0"/>
      <w:marBottom w:val="0"/>
      <w:divBdr>
        <w:top w:val="none" w:sz="0" w:space="0" w:color="auto"/>
        <w:left w:val="none" w:sz="0" w:space="0" w:color="auto"/>
        <w:bottom w:val="none" w:sz="0" w:space="0" w:color="auto"/>
        <w:right w:val="none" w:sz="0" w:space="0" w:color="auto"/>
      </w:divBdr>
    </w:div>
    <w:div w:id="1650136267">
      <w:bodyDiv w:val="1"/>
      <w:marLeft w:val="0"/>
      <w:marRight w:val="0"/>
      <w:marTop w:val="0"/>
      <w:marBottom w:val="0"/>
      <w:divBdr>
        <w:top w:val="none" w:sz="0" w:space="0" w:color="auto"/>
        <w:left w:val="none" w:sz="0" w:space="0" w:color="auto"/>
        <w:bottom w:val="none" w:sz="0" w:space="0" w:color="auto"/>
        <w:right w:val="none" w:sz="0" w:space="0" w:color="auto"/>
      </w:divBdr>
    </w:div>
    <w:div w:id="1651060099">
      <w:bodyDiv w:val="1"/>
      <w:marLeft w:val="0"/>
      <w:marRight w:val="0"/>
      <w:marTop w:val="0"/>
      <w:marBottom w:val="0"/>
      <w:divBdr>
        <w:top w:val="none" w:sz="0" w:space="0" w:color="auto"/>
        <w:left w:val="none" w:sz="0" w:space="0" w:color="auto"/>
        <w:bottom w:val="none" w:sz="0" w:space="0" w:color="auto"/>
        <w:right w:val="none" w:sz="0" w:space="0" w:color="auto"/>
      </w:divBdr>
    </w:div>
    <w:div w:id="1651211641">
      <w:bodyDiv w:val="1"/>
      <w:marLeft w:val="0"/>
      <w:marRight w:val="0"/>
      <w:marTop w:val="0"/>
      <w:marBottom w:val="0"/>
      <w:divBdr>
        <w:top w:val="none" w:sz="0" w:space="0" w:color="auto"/>
        <w:left w:val="none" w:sz="0" w:space="0" w:color="auto"/>
        <w:bottom w:val="none" w:sz="0" w:space="0" w:color="auto"/>
        <w:right w:val="none" w:sz="0" w:space="0" w:color="auto"/>
      </w:divBdr>
    </w:div>
    <w:div w:id="1658146013">
      <w:bodyDiv w:val="1"/>
      <w:marLeft w:val="0"/>
      <w:marRight w:val="0"/>
      <w:marTop w:val="0"/>
      <w:marBottom w:val="0"/>
      <w:divBdr>
        <w:top w:val="none" w:sz="0" w:space="0" w:color="auto"/>
        <w:left w:val="none" w:sz="0" w:space="0" w:color="auto"/>
        <w:bottom w:val="none" w:sz="0" w:space="0" w:color="auto"/>
        <w:right w:val="none" w:sz="0" w:space="0" w:color="auto"/>
      </w:divBdr>
    </w:div>
    <w:div w:id="1658223731">
      <w:bodyDiv w:val="1"/>
      <w:marLeft w:val="0"/>
      <w:marRight w:val="0"/>
      <w:marTop w:val="0"/>
      <w:marBottom w:val="0"/>
      <w:divBdr>
        <w:top w:val="none" w:sz="0" w:space="0" w:color="auto"/>
        <w:left w:val="none" w:sz="0" w:space="0" w:color="auto"/>
        <w:bottom w:val="none" w:sz="0" w:space="0" w:color="auto"/>
        <w:right w:val="none" w:sz="0" w:space="0" w:color="auto"/>
      </w:divBdr>
    </w:div>
    <w:div w:id="1662927002">
      <w:bodyDiv w:val="1"/>
      <w:marLeft w:val="0"/>
      <w:marRight w:val="0"/>
      <w:marTop w:val="0"/>
      <w:marBottom w:val="0"/>
      <w:divBdr>
        <w:top w:val="none" w:sz="0" w:space="0" w:color="auto"/>
        <w:left w:val="none" w:sz="0" w:space="0" w:color="auto"/>
        <w:bottom w:val="none" w:sz="0" w:space="0" w:color="auto"/>
        <w:right w:val="none" w:sz="0" w:space="0" w:color="auto"/>
      </w:divBdr>
    </w:div>
    <w:div w:id="1670669012">
      <w:bodyDiv w:val="1"/>
      <w:marLeft w:val="0"/>
      <w:marRight w:val="0"/>
      <w:marTop w:val="0"/>
      <w:marBottom w:val="0"/>
      <w:divBdr>
        <w:top w:val="none" w:sz="0" w:space="0" w:color="auto"/>
        <w:left w:val="none" w:sz="0" w:space="0" w:color="auto"/>
        <w:bottom w:val="none" w:sz="0" w:space="0" w:color="auto"/>
        <w:right w:val="none" w:sz="0" w:space="0" w:color="auto"/>
      </w:divBdr>
    </w:div>
    <w:div w:id="1672947015">
      <w:bodyDiv w:val="1"/>
      <w:marLeft w:val="0"/>
      <w:marRight w:val="0"/>
      <w:marTop w:val="0"/>
      <w:marBottom w:val="0"/>
      <w:divBdr>
        <w:top w:val="none" w:sz="0" w:space="0" w:color="auto"/>
        <w:left w:val="none" w:sz="0" w:space="0" w:color="auto"/>
        <w:bottom w:val="none" w:sz="0" w:space="0" w:color="auto"/>
        <w:right w:val="none" w:sz="0" w:space="0" w:color="auto"/>
      </w:divBdr>
    </w:div>
    <w:div w:id="1677145681">
      <w:bodyDiv w:val="1"/>
      <w:marLeft w:val="0"/>
      <w:marRight w:val="0"/>
      <w:marTop w:val="0"/>
      <w:marBottom w:val="0"/>
      <w:divBdr>
        <w:top w:val="none" w:sz="0" w:space="0" w:color="auto"/>
        <w:left w:val="none" w:sz="0" w:space="0" w:color="auto"/>
        <w:bottom w:val="none" w:sz="0" w:space="0" w:color="auto"/>
        <w:right w:val="none" w:sz="0" w:space="0" w:color="auto"/>
      </w:divBdr>
    </w:div>
    <w:div w:id="1680692227">
      <w:bodyDiv w:val="1"/>
      <w:marLeft w:val="0"/>
      <w:marRight w:val="0"/>
      <w:marTop w:val="0"/>
      <w:marBottom w:val="0"/>
      <w:divBdr>
        <w:top w:val="none" w:sz="0" w:space="0" w:color="auto"/>
        <w:left w:val="none" w:sz="0" w:space="0" w:color="auto"/>
        <w:bottom w:val="none" w:sz="0" w:space="0" w:color="auto"/>
        <w:right w:val="none" w:sz="0" w:space="0" w:color="auto"/>
      </w:divBdr>
    </w:div>
    <w:div w:id="1682969436">
      <w:bodyDiv w:val="1"/>
      <w:marLeft w:val="0"/>
      <w:marRight w:val="0"/>
      <w:marTop w:val="0"/>
      <w:marBottom w:val="0"/>
      <w:divBdr>
        <w:top w:val="none" w:sz="0" w:space="0" w:color="auto"/>
        <w:left w:val="none" w:sz="0" w:space="0" w:color="auto"/>
        <w:bottom w:val="none" w:sz="0" w:space="0" w:color="auto"/>
        <w:right w:val="none" w:sz="0" w:space="0" w:color="auto"/>
      </w:divBdr>
    </w:div>
    <w:div w:id="1690330145">
      <w:bodyDiv w:val="1"/>
      <w:marLeft w:val="0"/>
      <w:marRight w:val="0"/>
      <w:marTop w:val="0"/>
      <w:marBottom w:val="0"/>
      <w:divBdr>
        <w:top w:val="none" w:sz="0" w:space="0" w:color="auto"/>
        <w:left w:val="none" w:sz="0" w:space="0" w:color="auto"/>
        <w:bottom w:val="none" w:sz="0" w:space="0" w:color="auto"/>
        <w:right w:val="none" w:sz="0" w:space="0" w:color="auto"/>
      </w:divBdr>
    </w:div>
    <w:div w:id="1693067439">
      <w:bodyDiv w:val="1"/>
      <w:marLeft w:val="0"/>
      <w:marRight w:val="0"/>
      <w:marTop w:val="0"/>
      <w:marBottom w:val="0"/>
      <w:divBdr>
        <w:top w:val="none" w:sz="0" w:space="0" w:color="auto"/>
        <w:left w:val="none" w:sz="0" w:space="0" w:color="auto"/>
        <w:bottom w:val="none" w:sz="0" w:space="0" w:color="auto"/>
        <w:right w:val="none" w:sz="0" w:space="0" w:color="auto"/>
      </w:divBdr>
    </w:div>
    <w:div w:id="1695420971">
      <w:bodyDiv w:val="1"/>
      <w:marLeft w:val="0"/>
      <w:marRight w:val="0"/>
      <w:marTop w:val="0"/>
      <w:marBottom w:val="0"/>
      <w:divBdr>
        <w:top w:val="none" w:sz="0" w:space="0" w:color="auto"/>
        <w:left w:val="none" w:sz="0" w:space="0" w:color="auto"/>
        <w:bottom w:val="none" w:sz="0" w:space="0" w:color="auto"/>
        <w:right w:val="none" w:sz="0" w:space="0" w:color="auto"/>
      </w:divBdr>
    </w:div>
    <w:div w:id="1700088850">
      <w:bodyDiv w:val="1"/>
      <w:marLeft w:val="0"/>
      <w:marRight w:val="0"/>
      <w:marTop w:val="0"/>
      <w:marBottom w:val="0"/>
      <w:divBdr>
        <w:top w:val="none" w:sz="0" w:space="0" w:color="auto"/>
        <w:left w:val="none" w:sz="0" w:space="0" w:color="auto"/>
        <w:bottom w:val="none" w:sz="0" w:space="0" w:color="auto"/>
        <w:right w:val="none" w:sz="0" w:space="0" w:color="auto"/>
      </w:divBdr>
    </w:div>
    <w:div w:id="1701006528">
      <w:bodyDiv w:val="1"/>
      <w:marLeft w:val="0"/>
      <w:marRight w:val="0"/>
      <w:marTop w:val="0"/>
      <w:marBottom w:val="0"/>
      <w:divBdr>
        <w:top w:val="none" w:sz="0" w:space="0" w:color="auto"/>
        <w:left w:val="none" w:sz="0" w:space="0" w:color="auto"/>
        <w:bottom w:val="none" w:sz="0" w:space="0" w:color="auto"/>
        <w:right w:val="none" w:sz="0" w:space="0" w:color="auto"/>
      </w:divBdr>
    </w:div>
    <w:div w:id="1701779949">
      <w:bodyDiv w:val="1"/>
      <w:marLeft w:val="0"/>
      <w:marRight w:val="0"/>
      <w:marTop w:val="0"/>
      <w:marBottom w:val="0"/>
      <w:divBdr>
        <w:top w:val="none" w:sz="0" w:space="0" w:color="auto"/>
        <w:left w:val="none" w:sz="0" w:space="0" w:color="auto"/>
        <w:bottom w:val="none" w:sz="0" w:space="0" w:color="auto"/>
        <w:right w:val="none" w:sz="0" w:space="0" w:color="auto"/>
      </w:divBdr>
    </w:div>
    <w:div w:id="1701976283">
      <w:bodyDiv w:val="1"/>
      <w:marLeft w:val="0"/>
      <w:marRight w:val="0"/>
      <w:marTop w:val="0"/>
      <w:marBottom w:val="0"/>
      <w:divBdr>
        <w:top w:val="none" w:sz="0" w:space="0" w:color="auto"/>
        <w:left w:val="none" w:sz="0" w:space="0" w:color="auto"/>
        <w:bottom w:val="none" w:sz="0" w:space="0" w:color="auto"/>
        <w:right w:val="none" w:sz="0" w:space="0" w:color="auto"/>
      </w:divBdr>
    </w:div>
    <w:div w:id="1705128420">
      <w:bodyDiv w:val="1"/>
      <w:marLeft w:val="0"/>
      <w:marRight w:val="0"/>
      <w:marTop w:val="0"/>
      <w:marBottom w:val="0"/>
      <w:divBdr>
        <w:top w:val="none" w:sz="0" w:space="0" w:color="auto"/>
        <w:left w:val="none" w:sz="0" w:space="0" w:color="auto"/>
        <w:bottom w:val="none" w:sz="0" w:space="0" w:color="auto"/>
        <w:right w:val="none" w:sz="0" w:space="0" w:color="auto"/>
      </w:divBdr>
    </w:div>
    <w:div w:id="1706754822">
      <w:bodyDiv w:val="1"/>
      <w:marLeft w:val="0"/>
      <w:marRight w:val="0"/>
      <w:marTop w:val="0"/>
      <w:marBottom w:val="0"/>
      <w:divBdr>
        <w:top w:val="none" w:sz="0" w:space="0" w:color="auto"/>
        <w:left w:val="none" w:sz="0" w:space="0" w:color="auto"/>
        <w:bottom w:val="none" w:sz="0" w:space="0" w:color="auto"/>
        <w:right w:val="none" w:sz="0" w:space="0" w:color="auto"/>
      </w:divBdr>
    </w:div>
    <w:div w:id="1732116589">
      <w:bodyDiv w:val="1"/>
      <w:marLeft w:val="0"/>
      <w:marRight w:val="0"/>
      <w:marTop w:val="0"/>
      <w:marBottom w:val="0"/>
      <w:divBdr>
        <w:top w:val="none" w:sz="0" w:space="0" w:color="auto"/>
        <w:left w:val="none" w:sz="0" w:space="0" w:color="auto"/>
        <w:bottom w:val="none" w:sz="0" w:space="0" w:color="auto"/>
        <w:right w:val="none" w:sz="0" w:space="0" w:color="auto"/>
      </w:divBdr>
    </w:div>
    <w:div w:id="1735471724">
      <w:bodyDiv w:val="1"/>
      <w:marLeft w:val="0"/>
      <w:marRight w:val="0"/>
      <w:marTop w:val="0"/>
      <w:marBottom w:val="0"/>
      <w:divBdr>
        <w:top w:val="none" w:sz="0" w:space="0" w:color="auto"/>
        <w:left w:val="none" w:sz="0" w:space="0" w:color="auto"/>
        <w:bottom w:val="none" w:sz="0" w:space="0" w:color="auto"/>
        <w:right w:val="none" w:sz="0" w:space="0" w:color="auto"/>
      </w:divBdr>
    </w:div>
    <w:div w:id="1738550050">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6994884">
      <w:bodyDiv w:val="1"/>
      <w:marLeft w:val="0"/>
      <w:marRight w:val="0"/>
      <w:marTop w:val="0"/>
      <w:marBottom w:val="0"/>
      <w:divBdr>
        <w:top w:val="none" w:sz="0" w:space="0" w:color="auto"/>
        <w:left w:val="none" w:sz="0" w:space="0" w:color="auto"/>
        <w:bottom w:val="none" w:sz="0" w:space="0" w:color="auto"/>
        <w:right w:val="none" w:sz="0" w:space="0" w:color="auto"/>
      </w:divBdr>
    </w:div>
    <w:div w:id="1749811591">
      <w:bodyDiv w:val="1"/>
      <w:marLeft w:val="0"/>
      <w:marRight w:val="0"/>
      <w:marTop w:val="0"/>
      <w:marBottom w:val="0"/>
      <w:divBdr>
        <w:top w:val="none" w:sz="0" w:space="0" w:color="auto"/>
        <w:left w:val="none" w:sz="0" w:space="0" w:color="auto"/>
        <w:bottom w:val="none" w:sz="0" w:space="0" w:color="auto"/>
        <w:right w:val="none" w:sz="0" w:space="0" w:color="auto"/>
      </w:divBdr>
    </w:div>
    <w:div w:id="1756243358">
      <w:bodyDiv w:val="1"/>
      <w:marLeft w:val="0"/>
      <w:marRight w:val="0"/>
      <w:marTop w:val="0"/>
      <w:marBottom w:val="0"/>
      <w:divBdr>
        <w:top w:val="none" w:sz="0" w:space="0" w:color="auto"/>
        <w:left w:val="none" w:sz="0" w:space="0" w:color="auto"/>
        <w:bottom w:val="none" w:sz="0" w:space="0" w:color="auto"/>
        <w:right w:val="none" w:sz="0" w:space="0" w:color="auto"/>
      </w:divBdr>
    </w:div>
    <w:div w:id="1756900049">
      <w:bodyDiv w:val="1"/>
      <w:marLeft w:val="0"/>
      <w:marRight w:val="0"/>
      <w:marTop w:val="0"/>
      <w:marBottom w:val="0"/>
      <w:divBdr>
        <w:top w:val="none" w:sz="0" w:space="0" w:color="auto"/>
        <w:left w:val="none" w:sz="0" w:space="0" w:color="auto"/>
        <w:bottom w:val="none" w:sz="0" w:space="0" w:color="auto"/>
        <w:right w:val="none" w:sz="0" w:space="0" w:color="auto"/>
      </w:divBdr>
    </w:div>
    <w:div w:id="1775125317">
      <w:bodyDiv w:val="1"/>
      <w:marLeft w:val="0"/>
      <w:marRight w:val="0"/>
      <w:marTop w:val="0"/>
      <w:marBottom w:val="0"/>
      <w:divBdr>
        <w:top w:val="none" w:sz="0" w:space="0" w:color="auto"/>
        <w:left w:val="none" w:sz="0" w:space="0" w:color="auto"/>
        <w:bottom w:val="none" w:sz="0" w:space="0" w:color="auto"/>
        <w:right w:val="none" w:sz="0" w:space="0" w:color="auto"/>
      </w:divBdr>
    </w:div>
    <w:div w:id="1786843901">
      <w:bodyDiv w:val="1"/>
      <w:marLeft w:val="0"/>
      <w:marRight w:val="0"/>
      <w:marTop w:val="0"/>
      <w:marBottom w:val="0"/>
      <w:divBdr>
        <w:top w:val="none" w:sz="0" w:space="0" w:color="auto"/>
        <w:left w:val="none" w:sz="0" w:space="0" w:color="auto"/>
        <w:bottom w:val="none" w:sz="0" w:space="0" w:color="auto"/>
        <w:right w:val="none" w:sz="0" w:space="0" w:color="auto"/>
      </w:divBdr>
    </w:div>
    <w:div w:id="1789621579">
      <w:bodyDiv w:val="1"/>
      <w:marLeft w:val="0"/>
      <w:marRight w:val="0"/>
      <w:marTop w:val="0"/>
      <w:marBottom w:val="0"/>
      <w:divBdr>
        <w:top w:val="none" w:sz="0" w:space="0" w:color="auto"/>
        <w:left w:val="none" w:sz="0" w:space="0" w:color="auto"/>
        <w:bottom w:val="none" w:sz="0" w:space="0" w:color="auto"/>
        <w:right w:val="none" w:sz="0" w:space="0" w:color="auto"/>
      </w:divBdr>
    </w:div>
    <w:div w:id="1793329652">
      <w:bodyDiv w:val="1"/>
      <w:marLeft w:val="0"/>
      <w:marRight w:val="0"/>
      <w:marTop w:val="0"/>
      <w:marBottom w:val="0"/>
      <w:divBdr>
        <w:top w:val="none" w:sz="0" w:space="0" w:color="auto"/>
        <w:left w:val="none" w:sz="0" w:space="0" w:color="auto"/>
        <w:bottom w:val="none" w:sz="0" w:space="0" w:color="auto"/>
        <w:right w:val="none" w:sz="0" w:space="0" w:color="auto"/>
      </w:divBdr>
    </w:div>
    <w:div w:id="1797603567">
      <w:bodyDiv w:val="1"/>
      <w:marLeft w:val="0"/>
      <w:marRight w:val="0"/>
      <w:marTop w:val="0"/>
      <w:marBottom w:val="0"/>
      <w:divBdr>
        <w:top w:val="none" w:sz="0" w:space="0" w:color="auto"/>
        <w:left w:val="none" w:sz="0" w:space="0" w:color="auto"/>
        <w:bottom w:val="none" w:sz="0" w:space="0" w:color="auto"/>
        <w:right w:val="none" w:sz="0" w:space="0" w:color="auto"/>
      </w:divBdr>
    </w:div>
    <w:div w:id="1797673975">
      <w:bodyDiv w:val="1"/>
      <w:marLeft w:val="0"/>
      <w:marRight w:val="0"/>
      <w:marTop w:val="0"/>
      <w:marBottom w:val="0"/>
      <w:divBdr>
        <w:top w:val="none" w:sz="0" w:space="0" w:color="auto"/>
        <w:left w:val="none" w:sz="0" w:space="0" w:color="auto"/>
        <w:bottom w:val="none" w:sz="0" w:space="0" w:color="auto"/>
        <w:right w:val="none" w:sz="0" w:space="0" w:color="auto"/>
      </w:divBdr>
    </w:div>
    <w:div w:id="1800764093">
      <w:bodyDiv w:val="1"/>
      <w:marLeft w:val="0"/>
      <w:marRight w:val="0"/>
      <w:marTop w:val="0"/>
      <w:marBottom w:val="0"/>
      <w:divBdr>
        <w:top w:val="none" w:sz="0" w:space="0" w:color="auto"/>
        <w:left w:val="none" w:sz="0" w:space="0" w:color="auto"/>
        <w:bottom w:val="none" w:sz="0" w:space="0" w:color="auto"/>
        <w:right w:val="none" w:sz="0" w:space="0" w:color="auto"/>
      </w:divBdr>
    </w:div>
    <w:div w:id="1806118106">
      <w:bodyDiv w:val="1"/>
      <w:marLeft w:val="0"/>
      <w:marRight w:val="0"/>
      <w:marTop w:val="0"/>
      <w:marBottom w:val="0"/>
      <w:divBdr>
        <w:top w:val="none" w:sz="0" w:space="0" w:color="auto"/>
        <w:left w:val="none" w:sz="0" w:space="0" w:color="auto"/>
        <w:bottom w:val="none" w:sz="0" w:space="0" w:color="auto"/>
        <w:right w:val="none" w:sz="0" w:space="0" w:color="auto"/>
      </w:divBdr>
    </w:div>
    <w:div w:id="1809782020">
      <w:bodyDiv w:val="1"/>
      <w:marLeft w:val="0"/>
      <w:marRight w:val="0"/>
      <w:marTop w:val="0"/>
      <w:marBottom w:val="0"/>
      <w:divBdr>
        <w:top w:val="none" w:sz="0" w:space="0" w:color="auto"/>
        <w:left w:val="none" w:sz="0" w:space="0" w:color="auto"/>
        <w:bottom w:val="none" w:sz="0" w:space="0" w:color="auto"/>
        <w:right w:val="none" w:sz="0" w:space="0" w:color="auto"/>
      </w:divBdr>
    </w:div>
    <w:div w:id="1810052555">
      <w:bodyDiv w:val="1"/>
      <w:marLeft w:val="0"/>
      <w:marRight w:val="0"/>
      <w:marTop w:val="0"/>
      <w:marBottom w:val="0"/>
      <w:divBdr>
        <w:top w:val="none" w:sz="0" w:space="0" w:color="auto"/>
        <w:left w:val="none" w:sz="0" w:space="0" w:color="auto"/>
        <w:bottom w:val="none" w:sz="0" w:space="0" w:color="auto"/>
        <w:right w:val="none" w:sz="0" w:space="0" w:color="auto"/>
      </w:divBdr>
    </w:div>
    <w:div w:id="1813867399">
      <w:bodyDiv w:val="1"/>
      <w:marLeft w:val="0"/>
      <w:marRight w:val="0"/>
      <w:marTop w:val="0"/>
      <w:marBottom w:val="0"/>
      <w:divBdr>
        <w:top w:val="none" w:sz="0" w:space="0" w:color="auto"/>
        <w:left w:val="none" w:sz="0" w:space="0" w:color="auto"/>
        <w:bottom w:val="none" w:sz="0" w:space="0" w:color="auto"/>
        <w:right w:val="none" w:sz="0" w:space="0" w:color="auto"/>
      </w:divBdr>
    </w:div>
    <w:div w:id="1819224712">
      <w:bodyDiv w:val="1"/>
      <w:marLeft w:val="0"/>
      <w:marRight w:val="0"/>
      <w:marTop w:val="0"/>
      <w:marBottom w:val="0"/>
      <w:divBdr>
        <w:top w:val="none" w:sz="0" w:space="0" w:color="auto"/>
        <w:left w:val="none" w:sz="0" w:space="0" w:color="auto"/>
        <w:bottom w:val="none" w:sz="0" w:space="0" w:color="auto"/>
        <w:right w:val="none" w:sz="0" w:space="0" w:color="auto"/>
      </w:divBdr>
    </w:div>
    <w:div w:id="1819574081">
      <w:bodyDiv w:val="1"/>
      <w:marLeft w:val="0"/>
      <w:marRight w:val="0"/>
      <w:marTop w:val="0"/>
      <w:marBottom w:val="0"/>
      <w:divBdr>
        <w:top w:val="none" w:sz="0" w:space="0" w:color="auto"/>
        <w:left w:val="none" w:sz="0" w:space="0" w:color="auto"/>
        <w:bottom w:val="none" w:sz="0" w:space="0" w:color="auto"/>
        <w:right w:val="none" w:sz="0" w:space="0" w:color="auto"/>
      </w:divBdr>
    </w:div>
    <w:div w:id="1822186748">
      <w:bodyDiv w:val="1"/>
      <w:marLeft w:val="0"/>
      <w:marRight w:val="0"/>
      <w:marTop w:val="0"/>
      <w:marBottom w:val="0"/>
      <w:divBdr>
        <w:top w:val="none" w:sz="0" w:space="0" w:color="auto"/>
        <w:left w:val="none" w:sz="0" w:space="0" w:color="auto"/>
        <w:bottom w:val="none" w:sz="0" w:space="0" w:color="auto"/>
        <w:right w:val="none" w:sz="0" w:space="0" w:color="auto"/>
      </w:divBdr>
    </w:div>
    <w:div w:id="1828789379">
      <w:bodyDiv w:val="1"/>
      <w:marLeft w:val="0"/>
      <w:marRight w:val="0"/>
      <w:marTop w:val="0"/>
      <w:marBottom w:val="0"/>
      <w:divBdr>
        <w:top w:val="none" w:sz="0" w:space="0" w:color="auto"/>
        <w:left w:val="none" w:sz="0" w:space="0" w:color="auto"/>
        <w:bottom w:val="none" w:sz="0" w:space="0" w:color="auto"/>
        <w:right w:val="none" w:sz="0" w:space="0" w:color="auto"/>
      </w:divBdr>
    </w:div>
    <w:div w:id="1834753932">
      <w:bodyDiv w:val="1"/>
      <w:marLeft w:val="0"/>
      <w:marRight w:val="0"/>
      <w:marTop w:val="0"/>
      <w:marBottom w:val="0"/>
      <w:divBdr>
        <w:top w:val="none" w:sz="0" w:space="0" w:color="auto"/>
        <w:left w:val="none" w:sz="0" w:space="0" w:color="auto"/>
        <w:bottom w:val="none" w:sz="0" w:space="0" w:color="auto"/>
        <w:right w:val="none" w:sz="0" w:space="0" w:color="auto"/>
      </w:divBdr>
    </w:div>
    <w:div w:id="1834757342">
      <w:bodyDiv w:val="1"/>
      <w:marLeft w:val="0"/>
      <w:marRight w:val="0"/>
      <w:marTop w:val="0"/>
      <w:marBottom w:val="0"/>
      <w:divBdr>
        <w:top w:val="none" w:sz="0" w:space="0" w:color="auto"/>
        <w:left w:val="none" w:sz="0" w:space="0" w:color="auto"/>
        <w:bottom w:val="none" w:sz="0" w:space="0" w:color="auto"/>
        <w:right w:val="none" w:sz="0" w:space="0" w:color="auto"/>
      </w:divBdr>
    </w:div>
    <w:div w:id="1855340013">
      <w:bodyDiv w:val="1"/>
      <w:marLeft w:val="0"/>
      <w:marRight w:val="0"/>
      <w:marTop w:val="0"/>
      <w:marBottom w:val="0"/>
      <w:divBdr>
        <w:top w:val="none" w:sz="0" w:space="0" w:color="auto"/>
        <w:left w:val="none" w:sz="0" w:space="0" w:color="auto"/>
        <w:bottom w:val="none" w:sz="0" w:space="0" w:color="auto"/>
        <w:right w:val="none" w:sz="0" w:space="0" w:color="auto"/>
      </w:divBdr>
    </w:div>
    <w:div w:id="1863779803">
      <w:bodyDiv w:val="1"/>
      <w:marLeft w:val="0"/>
      <w:marRight w:val="0"/>
      <w:marTop w:val="0"/>
      <w:marBottom w:val="0"/>
      <w:divBdr>
        <w:top w:val="none" w:sz="0" w:space="0" w:color="auto"/>
        <w:left w:val="none" w:sz="0" w:space="0" w:color="auto"/>
        <w:bottom w:val="none" w:sz="0" w:space="0" w:color="auto"/>
        <w:right w:val="none" w:sz="0" w:space="0" w:color="auto"/>
      </w:divBdr>
    </w:div>
    <w:div w:id="1867479097">
      <w:bodyDiv w:val="1"/>
      <w:marLeft w:val="0"/>
      <w:marRight w:val="0"/>
      <w:marTop w:val="0"/>
      <w:marBottom w:val="0"/>
      <w:divBdr>
        <w:top w:val="none" w:sz="0" w:space="0" w:color="auto"/>
        <w:left w:val="none" w:sz="0" w:space="0" w:color="auto"/>
        <w:bottom w:val="none" w:sz="0" w:space="0" w:color="auto"/>
        <w:right w:val="none" w:sz="0" w:space="0" w:color="auto"/>
      </w:divBdr>
    </w:div>
    <w:div w:id="1867983009">
      <w:bodyDiv w:val="1"/>
      <w:marLeft w:val="0"/>
      <w:marRight w:val="0"/>
      <w:marTop w:val="0"/>
      <w:marBottom w:val="0"/>
      <w:divBdr>
        <w:top w:val="none" w:sz="0" w:space="0" w:color="auto"/>
        <w:left w:val="none" w:sz="0" w:space="0" w:color="auto"/>
        <w:bottom w:val="none" w:sz="0" w:space="0" w:color="auto"/>
        <w:right w:val="none" w:sz="0" w:space="0" w:color="auto"/>
      </w:divBdr>
    </w:div>
    <w:div w:id="1869564565">
      <w:bodyDiv w:val="1"/>
      <w:marLeft w:val="0"/>
      <w:marRight w:val="0"/>
      <w:marTop w:val="0"/>
      <w:marBottom w:val="0"/>
      <w:divBdr>
        <w:top w:val="none" w:sz="0" w:space="0" w:color="auto"/>
        <w:left w:val="none" w:sz="0" w:space="0" w:color="auto"/>
        <w:bottom w:val="none" w:sz="0" w:space="0" w:color="auto"/>
        <w:right w:val="none" w:sz="0" w:space="0" w:color="auto"/>
      </w:divBdr>
    </w:div>
    <w:div w:id="1886478431">
      <w:bodyDiv w:val="1"/>
      <w:marLeft w:val="0"/>
      <w:marRight w:val="0"/>
      <w:marTop w:val="0"/>
      <w:marBottom w:val="0"/>
      <w:divBdr>
        <w:top w:val="none" w:sz="0" w:space="0" w:color="auto"/>
        <w:left w:val="none" w:sz="0" w:space="0" w:color="auto"/>
        <w:bottom w:val="none" w:sz="0" w:space="0" w:color="auto"/>
        <w:right w:val="none" w:sz="0" w:space="0" w:color="auto"/>
      </w:divBdr>
    </w:div>
    <w:div w:id="1889485864">
      <w:bodyDiv w:val="1"/>
      <w:marLeft w:val="0"/>
      <w:marRight w:val="0"/>
      <w:marTop w:val="0"/>
      <w:marBottom w:val="0"/>
      <w:divBdr>
        <w:top w:val="none" w:sz="0" w:space="0" w:color="auto"/>
        <w:left w:val="none" w:sz="0" w:space="0" w:color="auto"/>
        <w:bottom w:val="none" w:sz="0" w:space="0" w:color="auto"/>
        <w:right w:val="none" w:sz="0" w:space="0" w:color="auto"/>
      </w:divBdr>
    </w:div>
    <w:div w:id="1892378941">
      <w:bodyDiv w:val="1"/>
      <w:marLeft w:val="0"/>
      <w:marRight w:val="0"/>
      <w:marTop w:val="0"/>
      <w:marBottom w:val="0"/>
      <w:divBdr>
        <w:top w:val="none" w:sz="0" w:space="0" w:color="auto"/>
        <w:left w:val="none" w:sz="0" w:space="0" w:color="auto"/>
        <w:bottom w:val="none" w:sz="0" w:space="0" w:color="auto"/>
        <w:right w:val="none" w:sz="0" w:space="0" w:color="auto"/>
      </w:divBdr>
    </w:div>
    <w:div w:id="1904216891">
      <w:bodyDiv w:val="1"/>
      <w:marLeft w:val="0"/>
      <w:marRight w:val="0"/>
      <w:marTop w:val="0"/>
      <w:marBottom w:val="0"/>
      <w:divBdr>
        <w:top w:val="none" w:sz="0" w:space="0" w:color="auto"/>
        <w:left w:val="none" w:sz="0" w:space="0" w:color="auto"/>
        <w:bottom w:val="none" w:sz="0" w:space="0" w:color="auto"/>
        <w:right w:val="none" w:sz="0" w:space="0" w:color="auto"/>
      </w:divBdr>
    </w:div>
    <w:div w:id="1904287867">
      <w:bodyDiv w:val="1"/>
      <w:marLeft w:val="0"/>
      <w:marRight w:val="0"/>
      <w:marTop w:val="0"/>
      <w:marBottom w:val="0"/>
      <w:divBdr>
        <w:top w:val="none" w:sz="0" w:space="0" w:color="auto"/>
        <w:left w:val="none" w:sz="0" w:space="0" w:color="auto"/>
        <w:bottom w:val="none" w:sz="0" w:space="0" w:color="auto"/>
        <w:right w:val="none" w:sz="0" w:space="0" w:color="auto"/>
      </w:divBdr>
    </w:div>
    <w:div w:id="1908110540">
      <w:bodyDiv w:val="1"/>
      <w:marLeft w:val="0"/>
      <w:marRight w:val="0"/>
      <w:marTop w:val="0"/>
      <w:marBottom w:val="0"/>
      <w:divBdr>
        <w:top w:val="none" w:sz="0" w:space="0" w:color="auto"/>
        <w:left w:val="none" w:sz="0" w:space="0" w:color="auto"/>
        <w:bottom w:val="none" w:sz="0" w:space="0" w:color="auto"/>
        <w:right w:val="none" w:sz="0" w:space="0" w:color="auto"/>
      </w:divBdr>
    </w:div>
    <w:div w:id="1909458218">
      <w:bodyDiv w:val="1"/>
      <w:marLeft w:val="0"/>
      <w:marRight w:val="0"/>
      <w:marTop w:val="0"/>
      <w:marBottom w:val="0"/>
      <w:divBdr>
        <w:top w:val="none" w:sz="0" w:space="0" w:color="auto"/>
        <w:left w:val="none" w:sz="0" w:space="0" w:color="auto"/>
        <w:bottom w:val="none" w:sz="0" w:space="0" w:color="auto"/>
        <w:right w:val="none" w:sz="0" w:space="0" w:color="auto"/>
      </w:divBdr>
    </w:div>
    <w:div w:id="1917860113">
      <w:bodyDiv w:val="1"/>
      <w:marLeft w:val="0"/>
      <w:marRight w:val="0"/>
      <w:marTop w:val="0"/>
      <w:marBottom w:val="0"/>
      <w:divBdr>
        <w:top w:val="none" w:sz="0" w:space="0" w:color="auto"/>
        <w:left w:val="none" w:sz="0" w:space="0" w:color="auto"/>
        <w:bottom w:val="none" w:sz="0" w:space="0" w:color="auto"/>
        <w:right w:val="none" w:sz="0" w:space="0" w:color="auto"/>
      </w:divBdr>
    </w:div>
    <w:div w:id="1929193876">
      <w:bodyDiv w:val="1"/>
      <w:marLeft w:val="0"/>
      <w:marRight w:val="0"/>
      <w:marTop w:val="0"/>
      <w:marBottom w:val="0"/>
      <w:divBdr>
        <w:top w:val="none" w:sz="0" w:space="0" w:color="auto"/>
        <w:left w:val="none" w:sz="0" w:space="0" w:color="auto"/>
        <w:bottom w:val="none" w:sz="0" w:space="0" w:color="auto"/>
        <w:right w:val="none" w:sz="0" w:space="0" w:color="auto"/>
      </w:divBdr>
    </w:div>
    <w:div w:id="1930113797">
      <w:bodyDiv w:val="1"/>
      <w:marLeft w:val="0"/>
      <w:marRight w:val="0"/>
      <w:marTop w:val="0"/>
      <w:marBottom w:val="0"/>
      <w:divBdr>
        <w:top w:val="none" w:sz="0" w:space="0" w:color="auto"/>
        <w:left w:val="none" w:sz="0" w:space="0" w:color="auto"/>
        <w:bottom w:val="none" w:sz="0" w:space="0" w:color="auto"/>
        <w:right w:val="none" w:sz="0" w:space="0" w:color="auto"/>
      </w:divBdr>
    </w:div>
    <w:div w:id="1933390225">
      <w:bodyDiv w:val="1"/>
      <w:marLeft w:val="0"/>
      <w:marRight w:val="0"/>
      <w:marTop w:val="0"/>
      <w:marBottom w:val="0"/>
      <w:divBdr>
        <w:top w:val="none" w:sz="0" w:space="0" w:color="auto"/>
        <w:left w:val="none" w:sz="0" w:space="0" w:color="auto"/>
        <w:bottom w:val="none" w:sz="0" w:space="0" w:color="auto"/>
        <w:right w:val="none" w:sz="0" w:space="0" w:color="auto"/>
      </w:divBdr>
    </w:div>
    <w:div w:id="1944800701">
      <w:bodyDiv w:val="1"/>
      <w:marLeft w:val="0"/>
      <w:marRight w:val="0"/>
      <w:marTop w:val="0"/>
      <w:marBottom w:val="0"/>
      <w:divBdr>
        <w:top w:val="none" w:sz="0" w:space="0" w:color="auto"/>
        <w:left w:val="none" w:sz="0" w:space="0" w:color="auto"/>
        <w:bottom w:val="none" w:sz="0" w:space="0" w:color="auto"/>
        <w:right w:val="none" w:sz="0" w:space="0" w:color="auto"/>
      </w:divBdr>
    </w:div>
    <w:div w:id="1950115938">
      <w:bodyDiv w:val="1"/>
      <w:marLeft w:val="0"/>
      <w:marRight w:val="0"/>
      <w:marTop w:val="0"/>
      <w:marBottom w:val="0"/>
      <w:divBdr>
        <w:top w:val="none" w:sz="0" w:space="0" w:color="auto"/>
        <w:left w:val="none" w:sz="0" w:space="0" w:color="auto"/>
        <w:bottom w:val="none" w:sz="0" w:space="0" w:color="auto"/>
        <w:right w:val="none" w:sz="0" w:space="0" w:color="auto"/>
      </w:divBdr>
    </w:div>
    <w:div w:id="1952855445">
      <w:bodyDiv w:val="1"/>
      <w:marLeft w:val="0"/>
      <w:marRight w:val="0"/>
      <w:marTop w:val="0"/>
      <w:marBottom w:val="0"/>
      <w:divBdr>
        <w:top w:val="none" w:sz="0" w:space="0" w:color="auto"/>
        <w:left w:val="none" w:sz="0" w:space="0" w:color="auto"/>
        <w:bottom w:val="none" w:sz="0" w:space="0" w:color="auto"/>
        <w:right w:val="none" w:sz="0" w:space="0" w:color="auto"/>
      </w:divBdr>
    </w:div>
    <w:div w:id="1955481199">
      <w:bodyDiv w:val="1"/>
      <w:marLeft w:val="0"/>
      <w:marRight w:val="0"/>
      <w:marTop w:val="0"/>
      <w:marBottom w:val="0"/>
      <w:divBdr>
        <w:top w:val="none" w:sz="0" w:space="0" w:color="auto"/>
        <w:left w:val="none" w:sz="0" w:space="0" w:color="auto"/>
        <w:bottom w:val="none" w:sz="0" w:space="0" w:color="auto"/>
        <w:right w:val="none" w:sz="0" w:space="0" w:color="auto"/>
      </w:divBdr>
    </w:div>
    <w:div w:id="1960379468">
      <w:bodyDiv w:val="1"/>
      <w:marLeft w:val="0"/>
      <w:marRight w:val="0"/>
      <w:marTop w:val="0"/>
      <w:marBottom w:val="0"/>
      <w:divBdr>
        <w:top w:val="none" w:sz="0" w:space="0" w:color="auto"/>
        <w:left w:val="none" w:sz="0" w:space="0" w:color="auto"/>
        <w:bottom w:val="none" w:sz="0" w:space="0" w:color="auto"/>
        <w:right w:val="none" w:sz="0" w:space="0" w:color="auto"/>
      </w:divBdr>
    </w:div>
    <w:div w:id="1962223187">
      <w:bodyDiv w:val="1"/>
      <w:marLeft w:val="0"/>
      <w:marRight w:val="0"/>
      <w:marTop w:val="0"/>
      <w:marBottom w:val="0"/>
      <w:divBdr>
        <w:top w:val="none" w:sz="0" w:space="0" w:color="auto"/>
        <w:left w:val="none" w:sz="0" w:space="0" w:color="auto"/>
        <w:bottom w:val="none" w:sz="0" w:space="0" w:color="auto"/>
        <w:right w:val="none" w:sz="0" w:space="0" w:color="auto"/>
      </w:divBdr>
    </w:div>
    <w:div w:id="1962491606">
      <w:bodyDiv w:val="1"/>
      <w:marLeft w:val="0"/>
      <w:marRight w:val="0"/>
      <w:marTop w:val="0"/>
      <w:marBottom w:val="0"/>
      <w:divBdr>
        <w:top w:val="none" w:sz="0" w:space="0" w:color="auto"/>
        <w:left w:val="none" w:sz="0" w:space="0" w:color="auto"/>
        <w:bottom w:val="none" w:sz="0" w:space="0" w:color="auto"/>
        <w:right w:val="none" w:sz="0" w:space="0" w:color="auto"/>
      </w:divBdr>
    </w:div>
    <w:div w:id="1970161262">
      <w:bodyDiv w:val="1"/>
      <w:marLeft w:val="0"/>
      <w:marRight w:val="0"/>
      <w:marTop w:val="0"/>
      <w:marBottom w:val="0"/>
      <w:divBdr>
        <w:top w:val="none" w:sz="0" w:space="0" w:color="auto"/>
        <w:left w:val="none" w:sz="0" w:space="0" w:color="auto"/>
        <w:bottom w:val="none" w:sz="0" w:space="0" w:color="auto"/>
        <w:right w:val="none" w:sz="0" w:space="0" w:color="auto"/>
      </w:divBdr>
    </w:div>
    <w:div w:id="1984499689">
      <w:bodyDiv w:val="1"/>
      <w:marLeft w:val="0"/>
      <w:marRight w:val="0"/>
      <w:marTop w:val="0"/>
      <w:marBottom w:val="0"/>
      <w:divBdr>
        <w:top w:val="none" w:sz="0" w:space="0" w:color="auto"/>
        <w:left w:val="none" w:sz="0" w:space="0" w:color="auto"/>
        <w:bottom w:val="none" w:sz="0" w:space="0" w:color="auto"/>
        <w:right w:val="none" w:sz="0" w:space="0" w:color="auto"/>
      </w:divBdr>
    </w:div>
    <w:div w:id="1994331985">
      <w:bodyDiv w:val="1"/>
      <w:marLeft w:val="0"/>
      <w:marRight w:val="0"/>
      <w:marTop w:val="0"/>
      <w:marBottom w:val="0"/>
      <w:divBdr>
        <w:top w:val="none" w:sz="0" w:space="0" w:color="auto"/>
        <w:left w:val="none" w:sz="0" w:space="0" w:color="auto"/>
        <w:bottom w:val="none" w:sz="0" w:space="0" w:color="auto"/>
        <w:right w:val="none" w:sz="0" w:space="0" w:color="auto"/>
      </w:divBdr>
    </w:div>
    <w:div w:id="1995138511">
      <w:bodyDiv w:val="1"/>
      <w:marLeft w:val="0"/>
      <w:marRight w:val="0"/>
      <w:marTop w:val="0"/>
      <w:marBottom w:val="0"/>
      <w:divBdr>
        <w:top w:val="none" w:sz="0" w:space="0" w:color="auto"/>
        <w:left w:val="none" w:sz="0" w:space="0" w:color="auto"/>
        <w:bottom w:val="none" w:sz="0" w:space="0" w:color="auto"/>
        <w:right w:val="none" w:sz="0" w:space="0" w:color="auto"/>
      </w:divBdr>
    </w:div>
    <w:div w:id="1998535034">
      <w:bodyDiv w:val="1"/>
      <w:marLeft w:val="0"/>
      <w:marRight w:val="0"/>
      <w:marTop w:val="0"/>
      <w:marBottom w:val="0"/>
      <w:divBdr>
        <w:top w:val="none" w:sz="0" w:space="0" w:color="auto"/>
        <w:left w:val="none" w:sz="0" w:space="0" w:color="auto"/>
        <w:bottom w:val="none" w:sz="0" w:space="0" w:color="auto"/>
        <w:right w:val="none" w:sz="0" w:space="0" w:color="auto"/>
      </w:divBdr>
    </w:div>
    <w:div w:id="2007901363">
      <w:bodyDiv w:val="1"/>
      <w:marLeft w:val="0"/>
      <w:marRight w:val="0"/>
      <w:marTop w:val="0"/>
      <w:marBottom w:val="0"/>
      <w:divBdr>
        <w:top w:val="none" w:sz="0" w:space="0" w:color="auto"/>
        <w:left w:val="none" w:sz="0" w:space="0" w:color="auto"/>
        <w:bottom w:val="none" w:sz="0" w:space="0" w:color="auto"/>
        <w:right w:val="none" w:sz="0" w:space="0" w:color="auto"/>
      </w:divBdr>
    </w:div>
    <w:div w:id="2017616097">
      <w:bodyDiv w:val="1"/>
      <w:marLeft w:val="0"/>
      <w:marRight w:val="0"/>
      <w:marTop w:val="0"/>
      <w:marBottom w:val="0"/>
      <w:divBdr>
        <w:top w:val="none" w:sz="0" w:space="0" w:color="auto"/>
        <w:left w:val="none" w:sz="0" w:space="0" w:color="auto"/>
        <w:bottom w:val="none" w:sz="0" w:space="0" w:color="auto"/>
        <w:right w:val="none" w:sz="0" w:space="0" w:color="auto"/>
      </w:divBdr>
    </w:div>
    <w:div w:id="2034335344">
      <w:bodyDiv w:val="1"/>
      <w:marLeft w:val="0"/>
      <w:marRight w:val="0"/>
      <w:marTop w:val="0"/>
      <w:marBottom w:val="0"/>
      <w:divBdr>
        <w:top w:val="none" w:sz="0" w:space="0" w:color="auto"/>
        <w:left w:val="none" w:sz="0" w:space="0" w:color="auto"/>
        <w:bottom w:val="none" w:sz="0" w:space="0" w:color="auto"/>
        <w:right w:val="none" w:sz="0" w:space="0" w:color="auto"/>
      </w:divBdr>
    </w:div>
    <w:div w:id="2040619919">
      <w:bodyDiv w:val="1"/>
      <w:marLeft w:val="0"/>
      <w:marRight w:val="0"/>
      <w:marTop w:val="0"/>
      <w:marBottom w:val="0"/>
      <w:divBdr>
        <w:top w:val="none" w:sz="0" w:space="0" w:color="auto"/>
        <w:left w:val="none" w:sz="0" w:space="0" w:color="auto"/>
        <w:bottom w:val="none" w:sz="0" w:space="0" w:color="auto"/>
        <w:right w:val="none" w:sz="0" w:space="0" w:color="auto"/>
      </w:divBdr>
    </w:div>
    <w:div w:id="2045279403">
      <w:bodyDiv w:val="1"/>
      <w:marLeft w:val="0"/>
      <w:marRight w:val="0"/>
      <w:marTop w:val="0"/>
      <w:marBottom w:val="0"/>
      <w:divBdr>
        <w:top w:val="none" w:sz="0" w:space="0" w:color="auto"/>
        <w:left w:val="none" w:sz="0" w:space="0" w:color="auto"/>
        <w:bottom w:val="none" w:sz="0" w:space="0" w:color="auto"/>
        <w:right w:val="none" w:sz="0" w:space="0" w:color="auto"/>
      </w:divBdr>
    </w:div>
    <w:div w:id="2049184561">
      <w:bodyDiv w:val="1"/>
      <w:marLeft w:val="0"/>
      <w:marRight w:val="0"/>
      <w:marTop w:val="0"/>
      <w:marBottom w:val="0"/>
      <w:divBdr>
        <w:top w:val="none" w:sz="0" w:space="0" w:color="auto"/>
        <w:left w:val="none" w:sz="0" w:space="0" w:color="auto"/>
        <w:bottom w:val="none" w:sz="0" w:space="0" w:color="auto"/>
        <w:right w:val="none" w:sz="0" w:space="0" w:color="auto"/>
      </w:divBdr>
    </w:div>
    <w:div w:id="2054695984">
      <w:bodyDiv w:val="1"/>
      <w:marLeft w:val="0"/>
      <w:marRight w:val="0"/>
      <w:marTop w:val="0"/>
      <w:marBottom w:val="0"/>
      <w:divBdr>
        <w:top w:val="none" w:sz="0" w:space="0" w:color="auto"/>
        <w:left w:val="none" w:sz="0" w:space="0" w:color="auto"/>
        <w:bottom w:val="none" w:sz="0" w:space="0" w:color="auto"/>
        <w:right w:val="none" w:sz="0" w:space="0" w:color="auto"/>
      </w:divBdr>
    </w:div>
    <w:div w:id="2055537854">
      <w:bodyDiv w:val="1"/>
      <w:marLeft w:val="0"/>
      <w:marRight w:val="0"/>
      <w:marTop w:val="0"/>
      <w:marBottom w:val="0"/>
      <w:divBdr>
        <w:top w:val="none" w:sz="0" w:space="0" w:color="auto"/>
        <w:left w:val="none" w:sz="0" w:space="0" w:color="auto"/>
        <w:bottom w:val="none" w:sz="0" w:space="0" w:color="auto"/>
        <w:right w:val="none" w:sz="0" w:space="0" w:color="auto"/>
      </w:divBdr>
    </w:div>
    <w:div w:id="2056268015">
      <w:bodyDiv w:val="1"/>
      <w:marLeft w:val="0"/>
      <w:marRight w:val="0"/>
      <w:marTop w:val="0"/>
      <w:marBottom w:val="0"/>
      <w:divBdr>
        <w:top w:val="none" w:sz="0" w:space="0" w:color="auto"/>
        <w:left w:val="none" w:sz="0" w:space="0" w:color="auto"/>
        <w:bottom w:val="none" w:sz="0" w:space="0" w:color="auto"/>
        <w:right w:val="none" w:sz="0" w:space="0" w:color="auto"/>
      </w:divBdr>
    </w:div>
    <w:div w:id="2056734887">
      <w:bodyDiv w:val="1"/>
      <w:marLeft w:val="0"/>
      <w:marRight w:val="0"/>
      <w:marTop w:val="0"/>
      <w:marBottom w:val="0"/>
      <w:divBdr>
        <w:top w:val="none" w:sz="0" w:space="0" w:color="auto"/>
        <w:left w:val="none" w:sz="0" w:space="0" w:color="auto"/>
        <w:bottom w:val="none" w:sz="0" w:space="0" w:color="auto"/>
        <w:right w:val="none" w:sz="0" w:space="0" w:color="auto"/>
      </w:divBdr>
    </w:div>
    <w:div w:id="2059549384">
      <w:bodyDiv w:val="1"/>
      <w:marLeft w:val="0"/>
      <w:marRight w:val="0"/>
      <w:marTop w:val="0"/>
      <w:marBottom w:val="0"/>
      <w:divBdr>
        <w:top w:val="none" w:sz="0" w:space="0" w:color="auto"/>
        <w:left w:val="none" w:sz="0" w:space="0" w:color="auto"/>
        <w:bottom w:val="none" w:sz="0" w:space="0" w:color="auto"/>
        <w:right w:val="none" w:sz="0" w:space="0" w:color="auto"/>
      </w:divBdr>
    </w:div>
    <w:div w:id="2069450150">
      <w:bodyDiv w:val="1"/>
      <w:marLeft w:val="0"/>
      <w:marRight w:val="0"/>
      <w:marTop w:val="0"/>
      <w:marBottom w:val="0"/>
      <w:divBdr>
        <w:top w:val="none" w:sz="0" w:space="0" w:color="auto"/>
        <w:left w:val="none" w:sz="0" w:space="0" w:color="auto"/>
        <w:bottom w:val="none" w:sz="0" w:space="0" w:color="auto"/>
        <w:right w:val="none" w:sz="0" w:space="0" w:color="auto"/>
      </w:divBdr>
    </w:div>
    <w:div w:id="2070377466">
      <w:bodyDiv w:val="1"/>
      <w:marLeft w:val="0"/>
      <w:marRight w:val="0"/>
      <w:marTop w:val="0"/>
      <w:marBottom w:val="0"/>
      <w:divBdr>
        <w:top w:val="none" w:sz="0" w:space="0" w:color="auto"/>
        <w:left w:val="none" w:sz="0" w:space="0" w:color="auto"/>
        <w:bottom w:val="none" w:sz="0" w:space="0" w:color="auto"/>
        <w:right w:val="none" w:sz="0" w:space="0" w:color="auto"/>
      </w:divBdr>
    </w:div>
    <w:div w:id="2079283876">
      <w:bodyDiv w:val="1"/>
      <w:marLeft w:val="0"/>
      <w:marRight w:val="0"/>
      <w:marTop w:val="0"/>
      <w:marBottom w:val="0"/>
      <w:divBdr>
        <w:top w:val="none" w:sz="0" w:space="0" w:color="auto"/>
        <w:left w:val="none" w:sz="0" w:space="0" w:color="auto"/>
        <w:bottom w:val="none" w:sz="0" w:space="0" w:color="auto"/>
        <w:right w:val="none" w:sz="0" w:space="0" w:color="auto"/>
      </w:divBdr>
    </w:div>
    <w:div w:id="2088262165">
      <w:bodyDiv w:val="1"/>
      <w:marLeft w:val="0"/>
      <w:marRight w:val="0"/>
      <w:marTop w:val="0"/>
      <w:marBottom w:val="0"/>
      <w:divBdr>
        <w:top w:val="none" w:sz="0" w:space="0" w:color="auto"/>
        <w:left w:val="none" w:sz="0" w:space="0" w:color="auto"/>
        <w:bottom w:val="none" w:sz="0" w:space="0" w:color="auto"/>
        <w:right w:val="none" w:sz="0" w:space="0" w:color="auto"/>
      </w:divBdr>
    </w:div>
    <w:div w:id="2090614450">
      <w:bodyDiv w:val="1"/>
      <w:marLeft w:val="0"/>
      <w:marRight w:val="0"/>
      <w:marTop w:val="0"/>
      <w:marBottom w:val="0"/>
      <w:divBdr>
        <w:top w:val="none" w:sz="0" w:space="0" w:color="auto"/>
        <w:left w:val="none" w:sz="0" w:space="0" w:color="auto"/>
        <w:bottom w:val="none" w:sz="0" w:space="0" w:color="auto"/>
        <w:right w:val="none" w:sz="0" w:space="0" w:color="auto"/>
      </w:divBdr>
    </w:div>
    <w:div w:id="2095931576">
      <w:bodyDiv w:val="1"/>
      <w:marLeft w:val="0"/>
      <w:marRight w:val="0"/>
      <w:marTop w:val="0"/>
      <w:marBottom w:val="0"/>
      <w:divBdr>
        <w:top w:val="none" w:sz="0" w:space="0" w:color="auto"/>
        <w:left w:val="none" w:sz="0" w:space="0" w:color="auto"/>
        <w:bottom w:val="none" w:sz="0" w:space="0" w:color="auto"/>
        <w:right w:val="none" w:sz="0" w:space="0" w:color="auto"/>
      </w:divBdr>
    </w:div>
    <w:div w:id="2096320596">
      <w:bodyDiv w:val="1"/>
      <w:marLeft w:val="0"/>
      <w:marRight w:val="0"/>
      <w:marTop w:val="0"/>
      <w:marBottom w:val="0"/>
      <w:divBdr>
        <w:top w:val="none" w:sz="0" w:space="0" w:color="auto"/>
        <w:left w:val="none" w:sz="0" w:space="0" w:color="auto"/>
        <w:bottom w:val="none" w:sz="0" w:space="0" w:color="auto"/>
        <w:right w:val="none" w:sz="0" w:space="0" w:color="auto"/>
      </w:divBdr>
    </w:div>
    <w:div w:id="2099476986">
      <w:bodyDiv w:val="1"/>
      <w:marLeft w:val="0"/>
      <w:marRight w:val="0"/>
      <w:marTop w:val="0"/>
      <w:marBottom w:val="0"/>
      <w:divBdr>
        <w:top w:val="none" w:sz="0" w:space="0" w:color="auto"/>
        <w:left w:val="none" w:sz="0" w:space="0" w:color="auto"/>
        <w:bottom w:val="none" w:sz="0" w:space="0" w:color="auto"/>
        <w:right w:val="none" w:sz="0" w:space="0" w:color="auto"/>
      </w:divBdr>
    </w:div>
    <w:div w:id="2101638874">
      <w:bodyDiv w:val="1"/>
      <w:marLeft w:val="0"/>
      <w:marRight w:val="0"/>
      <w:marTop w:val="0"/>
      <w:marBottom w:val="0"/>
      <w:divBdr>
        <w:top w:val="none" w:sz="0" w:space="0" w:color="auto"/>
        <w:left w:val="none" w:sz="0" w:space="0" w:color="auto"/>
        <w:bottom w:val="none" w:sz="0" w:space="0" w:color="auto"/>
        <w:right w:val="none" w:sz="0" w:space="0" w:color="auto"/>
      </w:divBdr>
    </w:div>
    <w:div w:id="2104033607">
      <w:bodyDiv w:val="1"/>
      <w:marLeft w:val="0"/>
      <w:marRight w:val="0"/>
      <w:marTop w:val="0"/>
      <w:marBottom w:val="0"/>
      <w:divBdr>
        <w:top w:val="none" w:sz="0" w:space="0" w:color="auto"/>
        <w:left w:val="none" w:sz="0" w:space="0" w:color="auto"/>
        <w:bottom w:val="none" w:sz="0" w:space="0" w:color="auto"/>
        <w:right w:val="none" w:sz="0" w:space="0" w:color="auto"/>
      </w:divBdr>
    </w:div>
    <w:div w:id="2109302929">
      <w:bodyDiv w:val="1"/>
      <w:marLeft w:val="0"/>
      <w:marRight w:val="0"/>
      <w:marTop w:val="0"/>
      <w:marBottom w:val="0"/>
      <w:divBdr>
        <w:top w:val="none" w:sz="0" w:space="0" w:color="auto"/>
        <w:left w:val="none" w:sz="0" w:space="0" w:color="auto"/>
        <w:bottom w:val="none" w:sz="0" w:space="0" w:color="auto"/>
        <w:right w:val="none" w:sz="0" w:space="0" w:color="auto"/>
      </w:divBdr>
    </w:div>
    <w:div w:id="2127384479">
      <w:bodyDiv w:val="1"/>
      <w:marLeft w:val="0"/>
      <w:marRight w:val="0"/>
      <w:marTop w:val="0"/>
      <w:marBottom w:val="0"/>
      <w:divBdr>
        <w:top w:val="none" w:sz="0" w:space="0" w:color="auto"/>
        <w:left w:val="none" w:sz="0" w:space="0" w:color="auto"/>
        <w:bottom w:val="none" w:sz="0" w:space="0" w:color="auto"/>
        <w:right w:val="none" w:sz="0" w:space="0" w:color="auto"/>
      </w:divBdr>
    </w:div>
    <w:div w:id="2129465684">
      <w:bodyDiv w:val="1"/>
      <w:marLeft w:val="0"/>
      <w:marRight w:val="0"/>
      <w:marTop w:val="0"/>
      <w:marBottom w:val="0"/>
      <w:divBdr>
        <w:top w:val="none" w:sz="0" w:space="0" w:color="auto"/>
        <w:left w:val="none" w:sz="0" w:space="0" w:color="auto"/>
        <w:bottom w:val="none" w:sz="0" w:space="0" w:color="auto"/>
        <w:right w:val="none" w:sz="0" w:space="0" w:color="auto"/>
      </w:divBdr>
    </w:div>
    <w:div w:id="2132087110">
      <w:bodyDiv w:val="1"/>
      <w:marLeft w:val="0"/>
      <w:marRight w:val="0"/>
      <w:marTop w:val="0"/>
      <w:marBottom w:val="0"/>
      <w:divBdr>
        <w:top w:val="none" w:sz="0" w:space="0" w:color="auto"/>
        <w:left w:val="none" w:sz="0" w:space="0" w:color="auto"/>
        <w:bottom w:val="none" w:sz="0" w:space="0" w:color="auto"/>
        <w:right w:val="none" w:sz="0" w:space="0" w:color="auto"/>
      </w:divBdr>
    </w:div>
    <w:div w:id="21465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Eme183</b:Tag>
    <b:SourceType>InternetSite</b:SourceType>
    <b:Guid>{77902F05-3C36-44A5-AF91-C1F3B10280CB}</b:Guid>
    <b:Title>Wat Emergis biedt</b:Title>
    <b:InternetSiteTitle>Emergis</b:InternetSiteTitle>
    <b:Year>2018</b:Year>
    <b:Month>november</b:Month>
    <b:Day>05</b:Day>
    <b:URL>https://www.emergis.nl/over-emergis/wat-emergis-biedt/</b:URL>
    <b:Author>
      <b:Author>
        <b:NameList>
          <b:Person>
            <b:Last>Emergis</b:Last>
          </b:Person>
        </b:NameList>
      </b:Author>
    </b:Author>
    <b:RefOrder>28</b:RefOrder>
  </b:Source>
  <b:Source>
    <b:Tag>Mov18</b:Tag>
    <b:SourceType>DocumentFromInternetSite</b:SourceType>
    <b:Guid>{36FCF91D-0CF3-4B94-B40B-B82E87BCABD2}</b:Guid>
    <b:Title>Wet Maatschappelijke Ondersteuning (WMO)</b:Title>
    <b:InternetSiteTitle>Movisie</b:InternetSiteTitle>
    <b:Year>2016</b:Year>
    <b:Month>november</b:Month>
    <b:Day>06</b:Day>
    <b:URL>https://gemeenten.movisie.nl/doel/sturen-op-kwaliteit-en-outcome/beleid/wet-maatschappelijke-ondersteuning-wmo</b:URL>
    <b:Author>
      <b:Author>
        <b:NameList>
          <b:Person>
            <b:Last>Movisie</b:Last>
          </b:Person>
        </b:NameList>
      </b:Author>
    </b:Author>
    <b:RefOrder>29</b:RefOrder>
  </b:Source>
  <b:Source>
    <b:Tag>Mov12</b:Tag>
    <b:SourceType>Report</b:SourceType>
    <b:Guid>{FBCB96D7-0331-4576-AD1E-2E087D3DA617}</b:Guid>
    <b:Title>De zorgkracht van sociale netwerken</b:Title>
    <b:Year>2012</b:Year>
    <b:Author>
      <b:Author>
        <b:Corporate>Movisie</b:Corporate>
      </b:Author>
    </b:Author>
    <b:Publisher>Movisie</b:Publisher>
    <b:City>Eindhoven</b:City>
    <b:StateProvince>Noord-Brabant</b:StateProvince>
    <b:CountryRegion>Nederland</b:CountryRegion>
    <b:Month>november</b:Month>
    <b:Day>06</b:Day>
    <b:RefOrder>2</b:RefOrder>
  </b:Source>
  <b:Source>
    <b:Tag>MSc15</b:Tag>
    <b:SourceType>Book</b:SourceType>
    <b:Guid>{D2C58C4D-84B7-4C9A-B47A-5549EC62964C}</b:Guid>
    <b:Title>Sterk met een vitaal netwerk; empowerment en de sociaal netwerkmethodiek</b:Title>
    <b:Year>2015</b:Year>
    <b:City>Bussum</b:City>
    <b:Publisher>Coutinho</b:Publisher>
    <b:Author>
      <b:Author>
        <b:NameList>
          <b:Person>
            <b:Last>Scheffers</b:Last>
            <b:First>M.</b:First>
          </b:Person>
        </b:NameList>
      </b:Author>
    </b:Author>
    <b:RefOrder>4</b:RefOrder>
  </b:Source>
  <b:Source>
    <b:Tag>LGo17</b:Tag>
    <b:SourceType>Report</b:SourceType>
    <b:Guid>{82DE5908-A0F5-4B55-981A-3C7F42BF2214}</b:Guid>
    <b:Title>Werkboek Klinische behandeling acuut en hoog intensief</b:Title>
    <b:Year>2017</b:Year>
    <b:City>Kloetinge</b:City>
    <b:Publisher>Emergis</b:Publisher>
    <b:Author>
      <b:Author>
        <b:NameList>
          <b:Person>
            <b:Last>Goense</b:Last>
            <b:First>L.</b:First>
          </b:Person>
        </b:NameList>
      </b:Author>
    </b:Author>
    <b:RefOrder>1</b:RefOrder>
  </b:Source>
  <b:Source>
    <b:Tag>Gil172</b:Tag>
    <b:SourceType>Report</b:SourceType>
    <b:Guid>{01EC53CE-C8CD-41C7-8683-ACA741FB2FDD}</b:Guid>
    <b:Title>Eigen kracht ontleed; een praktijkgerichte verheldering</b:Title>
    <b:Year>2017</b:Year>
    <b:Publisher>Verweij-Jonker Instituut</b:Publisher>
    <b:City>Utrecht</b:City>
    <b:Author>
      <b:Author>
        <b:NameList>
          <b:Person>
            <b:Last>Gilsing</b:Last>
            <b:First>Rob</b:First>
          </b:Person>
          <b:Person>
            <b:Last>Jansma</b:Last>
            <b:First>Anna</b:First>
          </b:Person>
          <b:Person>
            <b:Last>Schone</b:Last>
            <b:First>Judith</b:First>
          </b:Person>
        </b:NameList>
      </b:Author>
    </b:Author>
    <b:RefOrder>30</b:RefOrder>
  </b:Source>
  <b:Source>
    <b:Tag>Gou18</b:Tag>
    <b:SourceType>ElectronicSource</b:SourceType>
    <b:Guid>{88BB8330-FB5B-44C0-A9F3-C040B1885E7C}</b:Guid>
    <b:Title>Familiebeleid; Ermergis Familieraad</b:Title>
    <b:Year>2018</b:Year>
    <b:City>Kloetinge</b:City>
    <b:StateProvince>Zeeland</b:StateProvince>
    <b:CountryRegion>Nederland</b:CountryRegion>
    <b:Month>Oktober</b:Month>
    <b:Day>12</b:Day>
    <b:Author>
      <b:Author>
        <b:NameList>
          <b:Person>
            <b:Last>Gouw</b:Last>
            <b:First>Jan-Willem</b:First>
          </b:Person>
        </b:NameList>
      </b:Author>
    </b:Author>
    <b:RefOrder>3</b:RefOrder>
  </b:Source>
  <b:Source>
    <b:Tag>Zim101</b:Tag>
    <b:SourceType>BookSection</b:SourceType>
    <b:Guid>{E3B60320-E9C4-4255-AF76-0B5023BA17E0}</b:Guid>
    <b:Author>
      <b:Author>
        <b:NameList>
          <b:Person>
            <b:Last>Zimmerman</b:Last>
            <b:First>M.</b:First>
            <b:Middle>A.</b:Middle>
          </b:Person>
        </b:NameList>
      </b:Author>
      <b:BookAuthor>
        <b:NameList>
          <b:Person>
            <b:Last>Zimmerman</b:Last>
            <b:First>M.A.</b:First>
          </b:Person>
        </b:NameList>
      </b:BookAuthor>
    </b:Author>
    <b:Title>Empowerment theory; Psychological, organizational and community levels of analysis</b:Title>
    <b:Year>2010</b:Year>
    <b:Publisher>Kluwer Academic/Plenum Publishers</b:Publisher>
    <b:City>New York</b:City>
    <b:BookTitle>Handbook of community Psychology</b:BookTitle>
    <b:Pages>43-63</b:Pages>
    <b:RefOrder>31</b:RefOrder>
  </b:Source>
  <b:Source>
    <b:Tag>Wil161</b:Tag>
    <b:SourceType>Report</b:SourceType>
    <b:Guid>{3468F647-6A7E-4DED-B557-7B22AD4FB417}</b:Guid>
    <b:Title>WMO wijzer: Werken met sociale netwerken</b:Title>
    <b:Year>2016</b:Year>
    <b:Publisher>Kenniscentrum Sociale Innovatie</b:Publisher>
    <b:City>Utrecht</b:City>
    <b:Author>
      <b:Author>
        <b:NameList>
          <b:Person>
            <b:Last>Wilken</b:Last>
            <b:First>Jean Pierre</b:First>
          </b:Person>
        </b:NameList>
      </b:Author>
    </b:Author>
    <b:RefOrder>5</b:RefOrder>
  </b:Source>
  <b:Source>
    <b:Tag>Ste12</b:Tag>
    <b:SourceType>JournalArticle</b:SourceType>
    <b:Guid>{B058BB43-041C-4FCD-B5B8-AA4ABE24C5D0}</b:Guid>
    <b:Title>Sociaal werk en sociale netwerken; Hoog tijd voor nieuwe verbindingen</b:Title>
    <b:Year>2012</b:Year>
    <b:Author>
      <b:Author>
        <b:NameList>
          <b:Person>
            <b:Last>Steyaert</b:Last>
            <b:First>Jan</b:First>
          </b:Person>
        </b:NameList>
      </b:Author>
    </b:Author>
    <b:JournalName>Pow Alert </b:JournalName>
    <b:Pages>32-39</b:Pages>
    <b:RefOrder>18</b:RefOrder>
  </b:Source>
  <b:Source>
    <b:Tag>Ton17</b:Tag>
    <b:SourceType>JournalArticle</b:SourceType>
    <b:Guid>{069A7A88-8619-4C52-98EC-E2C2A733B1BE}</b:Guid>
    <b:Title>Wie wil zich nu laten douchen door de buurman?</b:Title>
    <b:Year>2017</b:Year>
    <b:JournalName>Sociale vraagstukken</b:JournalName>
    <b:Pages>11</b:Pages>
    <b:Author>
      <b:Author>
        <b:NameList>
          <b:Person>
            <b:Last>Tonkens</b:Last>
            <b:First>Evelien</b:First>
          </b:Person>
          <b:Person>
            <b:Last>Jan Willem</b:Last>
            <b:First>Duyvendak</b:First>
          </b:Person>
        </b:NameList>
      </b:Author>
    </b:Author>
    <b:RefOrder>6</b:RefOrder>
  </b:Source>
  <b:Source>
    <b:Tag>Waa151</b:Tag>
    <b:SourceType>Report</b:SourceType>
    <b:Guid>{E6EAFAA3-E5B5-4B42-BB37-FC511A39548D}</b:Guid>
    <b:Title>GGZ in transitie; Het inzetten en vergroten van sociale netwerken</b:Title>
    <b:Year>2015</b:Year>
    <b:Publisher>Verwey-Jonker Instituut</b:Publisher>
    <b:City>Utrecht</b:City>
    <b:Author>
      <b:Author>
        <b:NameList>
          <b:Person>
            <b:Last>Waanders</b:Last>
            <b:First>Wieneke</b:First>
          </b:Person>
          <b:Person>
            <b:Last>Wonderen</b:Last>
            <b:Middle>van</b:Middle>
            <b:First>Ron</b:First>
          </b:Person>
        </b:NameList>
      </b:Author>
    </b:Author>
    <b:RefOrder>9</b:RefOrder>
  </b:Source>
  <b:Source>
    <b:Tag>Hil161</b:Tag>
    <b:SourceType>JournalArticle</b:SourceType>
    <b:Guid>{6BC28BA9-241B-414D-802A-B828B39736C5}</b:Guid>
    <b:Title>De vraagverlegenheid voorbij</b:Title>
    <b:Year>2016</b:Year>
    <b:Author>
      <b:Author>
        <b:NameList>
          <b:Person>
            <b:Last>Hilhorst</b:Last>
            <b:First>Pieter</b:First>
          </b:Person>
          <b:Person>
            <b:Last>Lans</b:Last>
            <b:Middle>van der</b:Middle>
            <b:First>Jos</b:First>
          </b:Person>
        </b:NameList>
      </b:Author>
    </b:Author>
    <b:JournalName>Sociale vraagstukken</b:JournalName>
    <b:Pages>1-5</b:Pages>
    <b:RefOrder>7</b:RefOrder>
  </b:Source>
  <b:Source>
    <b:Tag>Del13</b:Tag>
    <b:SourceType>JournalArticle</b:SourceType>
    <b:Guid>{BCB8254D-4E03-4DCA-AC74-56255DD45698}</b:Guid>
    <b:Title>Concensus over de definitie van mensen met een ernstig psychiatrische aandoening (EPA) en hun aantal in Nederland</b:Title>
    <b:Year>2013</b:Year>
    <b:JournalName>Tijdschrift voor psychiatrie</b:JournalName>
    <b:Pages>427-438</b:Pages>
    <b:Author>
      <b:Author>
        <b:NameList>
          <b:Person>
            <b:Last>Delespaul</b:Last>
            <b:First>P</b:First>
          </b:Person>
        </b:NameList>
      </b:Author>
    </b:Author>
    <b:RefOrder>8</b:RefOrder>
  </b:Source>
  <b:Source>
    <b:Tag>MIN17</b:Tag>
    <b:SourceType>Report</b:SourceType>
    <b:Guid>{6BC504E1-5F03-45CA-A5CC-B4C022B92601}</b:Guid>
    <b:Title>Monitor crisisopvang en herstel in de GGZ</b:Title>
    <b:Year>2017</b:Year>
    <b:Author>
      <b:Author>
        <b:NameList>
          <b:Person>
            <b:Last>MIND</b:Last>
          </b:Person>
        </b:NameList>
      </b:Author>
    </b:Author>
    <b:Publisher>Landelijk Platvorm Psychische Gezondheid</b:Publisher>
    <b:City>Amersfoort</b:City>
    <b:RefOrder>12</b:RefOrder>
  </b:Source>
  <b:Source>
    <b:Tag>Dri141</b:Tag>
    <b:SourceType>JournalArticle</b:SourceType>
    <b:Guid>{2D88F501-1848-4798-8E82-6AA6388055B3}</b:Guid>
    <b:Title>Pak het samen op!</b:Title>
    <b:Year>2014</b:Year>
    <b:JournalName>Kind en adolescent praktijk</b:JournalName>
    <b:Pages>158-165</b:Pages>
    <b:Author>
      <b:Author>
        <b:NameList>
          <b:Person>
            <b:Last>Driel</b:Last>
            <b:Middle>van</b:Middle>
            <b:First>Monique</b:First>
          </b:Person>
          <b:Person>
            <b:Last>Mathijssen</b:Last>
            <b:First>Jolanda</b:First>
          </b:Person>
          <b:Person>
            <b:Last>Goor</b:Last>
            <b:Middle>van de</b:Middle>
            <b:First>Ien</b:First>
          </b:Person>
          <b:Person>
            <b:Last>Nieuwenhuizen</b:Last>
            <b:Middle>van</b:Middle>
            <b:First>Chris</b:First>
          </b:Person>
        </b:NameList>
      </b:Author>
    </b:Author>
    <b:RefOrder>11</b:RefOrder>
  </b:Source>
  <b:Source>
    <b:Tag>GGZ09</b:Tag>
    <b:SourceType>Report</b:SourceType>
    <b:Guid>{6D4ECA25-D8BC-401F-AB2A-DEF2B3A2031F}</b:Guid>
    <b:Title>Naar herstel en gelijkwaardig burgerschap</b:Title>
    <b:Year>2009</b:Year>
    <b:Publisher>GGZ Nederland</b:Publisher>
    <b:City>Amsterdam</b:City>
    <b:Author>
      <b:Author>
        <b:Corporate>GGZ Nederland</b:Corporate>
      </b:Author>
    </b:Author>
    <b:RefOrder>10</b:RefOrder>
  </b:Source>
  <b:Source>
    <b:Tag>Kor163</b:Tag>
    <b:SourceType>Book</b:SourceType>
    <b:Guid>{FF285C05-BD69-4E8C-898E-47555B5A48FA}</b:Guid>
    <b:Title>Handboek rehabilitatie voor zorg en welzijn</b:Title>
    <b:Year>2016</b:Year>
    <b:City>Bussum</b:City>
    <b:Publisher>Coutinho</b:Publisher>
    <b:Author>
      <b:Author>
        <b:NameList>
          <b:Person>
            <b:Last>Korevaars</b:Last>
            <b:First>Lies</b:First>
          </b:Person>
          <b:Person>
            <b:Last>Droes</b:Last>
            <b:First>Jos</b:First>
          </b:Person>
        </b:NameList>
      </b:Author>
    </b:Author>
    <b:RefOrder>15</b:RefOrder>
  </b:Source>
  <b:Source>
    <b:Tag>Mei182</b:Tag>
    <b:SourceType>Report</b:SourceType>
    <b:Guid>{D1926234-F77D-4933-A332-3E58700E2B0B}</b:Guid>
    <b:Title>Beroepscode voor de Sociaal Werker</b:Title>
    <b:Year>2018</b:Year>
    <b:Publisher>Sociaal Werk Versterkt</b:Publisher>
    <b:City>Utrecht</b:City>
    <b:Author>
      <b:Author>
        <b:NameList>
          <b:Person>
            <b:Last>Meij</b:Last>
            <b:First>Marije</b:First>
            <b:Middle>van der</b:Middle>
          </b:Person>
          <b:Person>
            <b:Last>Luttik</b:Last>
            <b:First>Edwin</b:First>
          </b:Person>
        </b:NameList>
      </b:Author>
    </b:Author>
    <b:RefOrder>32</b:RefOrder>
  </b:Source>
  <b:Source>
    <b:Tag>Haa13</b:Tag>
    <b:SourceType>Report</b:SourceType>
    <b:Guid>{129A2256-4531-49A8-BAE9-3ED8F93BB040}</b:Guid>
    <b:Title>De herstelspecial. De route naar herstelondersteunende zorg: wat werkt en wat niet</b:Title>
    <b:Year>2013</b:Year>
    <b:City>z.p.</b:City>
    <b:Publisher>GGZ Nederland</b:Publisher>
    <b:Author>
      <b:Author>
        <b:NameList>
          <b:Person>
            <b:Last>Haan</b:Last>
            <b:Middle>de</b:Middle>
            <b:First>Ellen</b:First>
          </b:Person>
        </b:NameList>
      </b:Author>
    </b:Author>
    <b:RefOrder>14</b:RefOrder>
  </b:Source>
  <b:Source>
    <b:Tag>Hen12</b:Tag>
    <b:SourceType>Report</b:SourceType>
    <b:Guid>{41F03C1C-172A-4FBC-9CD0-60BAB23601C8}</b:Guid>
    <b:Title>Handreiking voor de implementatie van herstelondersteunde zorg in de ggz</b:Title>
    <b:Year>2012</b:Year>
    <b:Publisher>Trimbos-instituut</b:Publisher>
    <b:City>Utrecht</b:City>
    <b:Author>
      <b:Author>
        <b:NameList>
          <b:Person>
            <b:Last>Hendriksen-Favier</b:Last>
            <b:First>Annemiek</b:First>
          </b:Person>
          <b:Person>
            <b:Last>Nijnens</b:Last>
            <b:First>Karla</b:First>
          </b:Person>
          <b:Person>
            <b:Last>Rooijen</b:Last>
            <b:Middle>van</b:Middle>
            <b:First>Sonja</b:First>
          </b:Person>
        </b:NameList>
      </b:Author>
    </b:Author>
    <b:RefOrder>33</b:RefOrder>
  </b:Source>
  <b:Source>
    <b:Tag>Sci18</b:Tag>
    <b:SourceType>JournalArticle</b:SourceType>
    <b:Guid>{5EE8D13F-C542-424D-9AAE-523AF991754E}</b:Guid>
    <b:Title>The weakness of ie strength</b:Title>
    <b:Year>2018</b:Year>
    <b:Author>
      <b:Author>
        <b:NameList>
          <b:Person>
            <b:Last>ScienceDirect</b:Last>
          </b:Person>
        </b:NameList>
      </b:Author>
    </b:Author>
    <b:JournalName>Elsevier</b:JournalName>
    <b:Pages>104-115</b:Pages>
    <b:RefOrder>13</b:RefOrder>
  </b:Source>
  <b:Source>
    <b:Tag>Mei181</b:Tag>
    <b:SourceType>Report</b:SourceType>
    <b:Guid>{A84EA682-ACB3-41DC-8161-B479ACFA6A85}</b:Guid>
    <b:Title>Beroepscode voor de Sociaal Werker</b:Title>
    <b:Year>2018</b:Year>
    <b:Publisher>Sociaal Werk Versterkt</b:Publisher>
    <b:City>Utrecht</b:City>
    <b:Author>
      <b:Author>
        <b:NameList>
          <b:Person>
            <b:Last>Meij</b:Last>
            <b:First>Marije</b:First>
            <b:Middle>van der</b:Middle>
          </b:Person>
          <b:Person>
            <b:Last>Luttik</b:Last>
            <b:First>Edwin</b:First>
          </b:Person>
        </b:NameList>
      </b:Author>
    </b:Author>
    <b:RefOrder>16</b:RefOrder>
  </b:Source>
  <b:Source>
    <b:Tag>Psy15</b:Tag>
    <b:SourceType>DocumentFromInternetSite</b:SourceType>
    <b:Guid>{F883CB14-4B6B-446D-9DCE-F8AC5D4FFF17}</b:Guid>
    <b:Title>Systeemtherapie</b:Title>
    <b:Year>2015</b:Year>
    <b:Author>
      <b:Author>
        <b:NameList>
          <b:Person>
            <b:Last>PsyQ</b:Last>
          </b:Person>
        </b:NameList>
      </b:Author>
    </b:Author>
    <b:InternetSiteTitle>PsyQ</b:InternetSiteTitle>
    <b:Month>December</b:Month>
    <b:Day>3</b:Day>
    <b:URL>https://www.psyq.nl/therapie/hulp-familie-naasten/systeemtherapie</b:URL>
    <b:RefOrder>19</b:RefOrder>
  </b:Source>
  <b:Source>
    <b:Tag>Mov181</b:Tag>
    <b:SourceType>DocumentFromInternetSite</b:SourceType>
    <b:Guid>{6F8C5666-68A4-4003-A8FE-01880D3D2ECD}</b:Guid>
    <b:Author>
      <b:Author>
        <b:Corporate>Movisie</b:Corporate>
      </b:Author>
    </b:Author>
    <b:Title>Met de triadekaart zorg afstemmen met naasten</b:Title>
    <b:InternetSiteTitle>Movisie</b:InternetSiteTitle>
    <b:Year>2018</b:Year>
    <b:Month>December</b:Month>
    <b:Day>3</b:Day>
    <b:URL>https://www.movisie.nl/tool/triadekaart-zorg-afstemmen-naasten</b:URL>
    <b:RefOrder>20</b:RefOrder>
  </b:Source>
  <b:Source>
    <b:Tag>Erp09</b:Tag>
    <b:SourceType>Report</b:SourceType>
    <b:Guid>{C74D19B0-DDC6-479D-BA9A-C67F1B46EB3D}</b:Guid>
    <b:Title>Familie in de langdurige GGZ. Deel 1: Interventies</b:Title>
    <b:Year>2009</b:Year>
    <b:Publisher>Trimbos-Instituur</b:Publisher>
    <b:City>Utrecht</b:City>
    <b:Author>
      <b:Author>
        <b:NameList>
          <b:Person>
            <b:Last>Erp</b:Last>
            <b:Middle>van</b:Middle>
            <b:First>Nicole</b:First>
          </b:Person>
          <b:Person>
            <b:Last>Place</b:Last>
            <b:First>Caroline</b:First>
          </b:Person>
          <b:Person>
            <b:Last>Michon</b:Last>
            <b:First>Harry</b:First>
          </b:Person>
        </b:NameList>
      </b:Author>
    </b:Author>
    <b:RefOrder>21</b:RefOrder>
  </b:Source>
  <b:Source>
    <b:Tag>Put18</b:Tag>
    <b:SourceType>DocumentFromInternetSite</b:SourceType>
    <b:Guid>{28D29A51-01D5-4956-B45A-FE959986685E}</b:Guid>
    <b:Title>Rooming-in voor familie of naastbetrokkenen</b:Title>
    <b:Year>2018</b:Year>
    <b:InternetSiteTitle>Handboek innovatieve praktijken</b:InternetSiteTitle>
    <b:Month>December</b:Month>
    <b:Day>3</b:Day>
    <b:URL>http://www.innopsy107.be/images/Pdf/Rooming.in.pdf</b:URL>
    <b:Author>
      <b:Author>
        <b:NameList>
          <b:Person>
            <b:Last>Putte</b:Last>
            <b:Middle>van de</b:Middle>
            <b:First>An</b:First>
          </b:Person>
        </b:NameList>
      </b:Author>
    </b:Author>
    <b:RefOrder>34</b:RefOrder>
  </b:Source>
  <b:Source>
    <b:Tag>Bou15</b:Tag>
    <b:SourceType>JournalArticle</b:SourceType>
    <b:Guid>{8D422BF6-750C-4C17-83A1-38B52AF7B729}</b:Guid>
    <b:Title>De kracht van de verpleegkundige discipline op de High en Intensive Care</b:Title>
    <b:Year>2015</b:Year>
    <b:JournalName>Nurse Academy GGZ</b:JournalName>
    <b:Pages>4-10</b:Pages>
    <b:Author>
      <b:Author>
        <b:NameList>
          <b:Person>
            <b:Last>Bouwhuis</b:Last>
            <b:First>Niels</b:First>
          </b:Person>
          <b:Person>
            <b:Last>Vreeker</b:Last>
            <b:First>Yvette</b:First>
          </b:Person>
        </b:NameList>
      </b:Author>
    </b:Author>
    <b:RefOrder>23</b:RefOrder>
  </b:Source>
  <b:Source>
    <b:Tag>Tul16</b:Tag>
    <b:SourceType>JournalArticle</b:SourceType>
    <b:Guid>{5F8D5219-7B89-44D6-A4EB-8B9AEE19B0D1}</b:Guid>
    <b:Title>Innovation and pragmatism required to reduce seclusion practices</b:Title>
    <b:JournalName>CNS Spectrums</b:JournalName>
    <b:Year>2016</b:Year>
    <b:Pages>424-429</b:Pages>
    <b:Author>
      <b:Author>
        <b:NameList>
          <b:Person>
            <b:Last>Tully</b:Last>
            <b:First>J</b:First>
          </b:Person>
          <b:Person>
            <b:Last>Sweeney</b:Last>
            <b:First>M</b:First>
          </b:Person>
          <b:Person>
            <b:Last>Harfield</b:Last>
            <b:First>K</b:First>
          </b:Person>
          <b:Person>
            <b:Last>Castle</b:Last>
            <b:First>C</b:First>
          </b:Person>
          <b:Person>
            <b:Last>Das</b:Last>
            <b:First>M</b:First>
          </b:Person>
        </b:NameList>
      </b:Author>
    </b:Author>
    <b:RefOrder>24</b:RefOrder>
  </b:Source>
  <b:Source>
    <b:Tag>GGZ13</b:Tag>
    <b:SourceType>Report</b:SourceType>
    <b:Guid>{2974D0B6-B938-43B5-98C6-73E15D80CA77}</b:Guid>
    <b:Title>Ervaringsdeskundigheid: Beroepscompetentieprofiel</b:Title>
    <b:Year>2013</b:Year>
    <b:Author>
      <b:Author>
        <b:NameList>
          <b:Person>
            <b:Last>GGZ Nederland</b:Last>
          </b:Person>
          <b:Person>
            <b:Last>Trimbos-Instituut</b:Last>
          </b:Person>
          <b:Person>
            <b:Last>Hee!</b:Last>
          </b:Person>
          <b:Person>
            <b:Last>Kenniscentrum Phrenos</b:Last>
          </b:Person>
        </b:NameList>
      </b:Author>
    </b:Author>
    <b:Publisher>GGZ Nederland, Trimbos-Instituut, Hee!, Kenniscentrum Phrenos</b:Publisher>
    <b:City>Utrecht</b:City>
    <b:RefOrder>25</b:RefOrder>
  </b:Source>
  <b:Source>
    <b:Tag>HHe08</b:Tag>
    <b:SourceType>BookSection</b:SourceType>
    <b:Guid>{AC6ADD08-63D2-4E90-940A-533BFEFE6D3B}</b:Guid>
    <b:Title>Netwerken in kaart</b:Title>
    <b:Year>2018</b:Year>
    <b:Pages>aanvullend materiaal</b:Pages>
    <b:City>Amsterdam</b:City>
    <b:Publisher>Boom Lemma</b:Publisher>
    <b:Author>
      <b:Author>
        <b:Corporate>Hendrix</b:Corporate>
      </b:Author>
      <b:BookAuthor>
        <b:NameList>
          <b:Person>
            <b:Last>Hendrix</b:Last>
          </b:Person>
        </b:NameList>
      </b:BookAuthor>
    </b:Author>
    <b:BookTitle>Praktijkboek sociologie</b:BookTitle>
    <b:RefOrder>17</b:RefOrder>
  </b:Source>
  <b:Source>
    <b:Tag>Dri14</b:Tag>
    <b:SourceType>JournalArticle</b:SourceType>
    <b:Guid>{E9F64A5D-98E7-47FF-9135-D72BBA9DE41F}</b:Guid>
    <b:Title>Pak het samen op! Over steun in sociale netwerken</b:Title>
    <b:Year>2014</b:Year>
    <b:Pages>158-165</b:Pages>
    <b:Author>
      <b:Author>
        <b:NameList>
          <b:Person>
            <b:Last>Driel</b:Last>
            <b:First>Monique</b:First>
            <b:Middle>van</b:Middle>
          </b:Person>
          <b:Person>
            <b:Last>Mathijssen</b:Last>
            <b:First>Jolanda</b:First>
          </b:Person>
          <b:Person>
            <b:Last>Goor</b:Last>
            <b:First>Ien</b:First>
            <b:Middle>van de</b:Middle>
          </b:Person>
          <b:Person>
            <b:Last>Nieuwenhuizen</b:Last>
            <b:First>Chris</b:First>
            <b:Middle>van</b:Middle>
          </b:Person>
        </b:NameList>
      </b:Author>
    </b:Author>
    <b:JournalName>Kind en adolescent praktijk</b:JournalName>
    <b:RefOrder>35</b:RefOrder>
  </b:Source>
  <b:Source>
    <b:Tag>Hil16</b:Tag>
    <b:SourceType>JournalArticle</b:SourceType>
    <b:Guid>{D9E2F2E7-9E61-4A84-83B9-1A2736726203}</b:Guid>
    <b:Title>De vraagverlegenheid voorbij</b:Title>
    <b:Year>2016</b:Year>
    <b:JournalName>Sociale vraagstukken</b:JournalName>
    <b:Pages>5</b:Pages>
    <b:Author>
      <b:Author>
        <b:NameList>
          <b:Person>
            <b:Last>Hilhorst</b:Last>
            <b:First>Pieter</b:First>
          </b:Person>
          <b:Person>
            <b:Last>Lans</b:Last>
            <b:Middle>van der</b:Middle>
            <b:First>Jos</b:First>
          </b:Person>
        </b:NameList>
      </b:Author>
    </b:Author>
    <b:RefOrder>36</b:RefOrder>
  </b:Source>
  <b:Source>
    <b:Tag>Mov14</b:Tag>
    <b:SourceType>Report</b:SourceType>
    <b:Guid>{C98A3B6B-9378-4020-9E55-B47E41A385B4}</b:Guid>
    <b:Title>Aan de slag met sociale netwerken; de 44 meest bekende methoden verzameld</b:Title>
    <b:Year>2014</b:Year>
    <b:City>Eindhoven</b:City>
    <b:Publisher>Movisie, Vilans, Actiz</b:Publisher>
    <b:Author>
      <b:Author>
        <b:Corporate>Movisie</b:Corporate>
        <b:NameList>
          <b:Person>
            <b:Last>Movisie</b:Last>
          </b:Person>
          <b:Person>
            <b:Last>Vilans</b:Last>
          </b:Person>
          <b:Person>
            <b:Last>Actiz</b:Last>
          </b:Person>
        </b:NameList>
      </b:Author>
    </b:Author>
    <b:RefOrder>37</b:RefOrder>
  </b:Source>
  <b:Source>
    <b:Tag>GGZ18</b:Tag>
    <b:SourceType>InternetSite</b:SourceType>
    <b:Guid>{41C89023-7A50-40FA-BAB3-F5EDF4C9926A}</b:Guid>
    <b:Title>Innovatie uitgelicht</b:Title>
    <b:Year>2018</b:Year>
    <b:Author>
      <b:Author>
        <b:NameList>
          <b:Person>
            <b:Last>Nederland</b:Last>
            <b:First>GGZ</b:First>
          </b:Person>
        </b:NameList>
      </b:Author>
    </b:Author>
    <b:InternetSiteTitle>GGZ Nederland</b:InternetSiteTitle>
    <b:Month>December</b:Month>
    <b:Day>4</b:Day>
    <b:URL>https://www.ggznederland.nl/themas/innovatie</b:URL>
    <b:RefOrder>22</b:RefOrder>
  </b:Source>
  <b:Source>
    <b:Tag>Bil11</b:Tag>
    <b:SourceType>Book</b:SourceType>
    <b:Guid>{5B5F77F8-0074-4C06-AC6A-4C13798D439D}</b:Guid>
    <b:Title>Onderzoek in 15 stappen. Voor hbo-studenten Social Work</b:Title>
    <b:Year>2011</b:Year>
    <b:City>Amsterdam</b:City>
    <b:Publisher>Nelissen</b:Publisher>
    <b:Author>
      <b:Author>
        <b:NameList>
          <b:Person>
            <b:Last>Bil</b:Last>
            <b:Middle>van</b:Middle>
            <b:First>Petra</b:First>
          </b:Person>
        </b:NameList>
      </b:Author>
    </b:Author>
    <b:RefOrder>26</b:RefOrder>
  </b:Source>
  <b:Source>
    <b:Tag>Baa14</b:Tag>
    <b:SourceType>Book</b:SourceType>
    <b:Guid>{958C65D2-EA30-42F4-97E1-B8F798CB0D2D}</b:Guid>
    <b:Title>Dit is onderzoek! Handleiding voor kwantitatief en kwalitatief onderzoek</b:Title>
    <b:Year>2014</b:Year>
    <b:City>Groningen/Houten</b:City>
    <b:Publisher>Noordhoff</b:Publisher>
    <b:Author>
      <b:Author>
        <b:NameList>
          <b:Person>
            <b:Last>Baarda</b:Last>
            <b:First>Ben</b:First>
          </b:Person>
        </b:NameList>
      </b:Author>
    </b:Author>
    <b:RefOrder>27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C2D4A-ADC6-4721-8050-81AA4BDD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26542</Words>
  <Characters>145985</Characters>
  <Application>Microsoft Office Word</Application>
  <DocSecurity>0</DocSecurity>
  <Lines>1216</Lines>
  <Paragraphs>344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Paul</cp:lastModifiedBy>
  <cp:revision>2</cp:revision>
  <cp:lastPrinted>2019-05-03T16:08:00Z</cp:lastPrinted>
  <dcterms:created xsi:type="dcterms:W3CDTF">2019-05-13T10:08:00Z</dcterms:created>
  <dcterms:modified xsi:type="dcterms:W3CDTF">2019-05-13T10:08:00Z</dcterms:modified>
</cp:coreProperties>
</file>