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rPr>
        <w:id w:val="15493470"/>
        <w:docPartObj>
          <w:docPartGallery w:val="Cover Pages"/>
          <w:docPartUnique/>
        </w:docPartObj>
      </w:sdtPr>
      <w:sdtEndPr>
        <w:rPr>
          <w:rFonts w:asciiTheme="minorHAnsi" w:eastAsiaTheme="minorEastAsia" w:hAnsiTheme="minorHAnsi" w:cstheme="minorBidi"/>
        </w:rPr>
      </w:sdtEndPr>
      <w:sdtContent>
        <w:p w14:paraId="41F17102" w14:textId="77777777" w:rsidR="00071151" w:rsidRDefault="003B629A">
          <w:pPr>
            <w:rPr>
              <w:rFonts w:asciiTheme="majorHAnsi" w:eastAsiaTheme="majorEastAsia" w:hAnsiTheme="majorHAnsi" w:cstheme="majorBidi"/>
            </w:rPr>
          </w:pPr>
          <w:r>
            <w:rPr>
              <w:rFonts w:ascii="Century Gothic" w:eastAsiaTheme="majorEastAsia" w:hAnsi="Century Gothic" w:cstheme="majorBidi"/>
              <w:b/>
              <w:noProof/>
              <w:sz w:val="56"/>
              <w:szCs w:val="56"/>
              <w:lang w:val="en-US" w:eastAsia="en-US"/>
            </w:rPr>
            <w:drawing>
              <wp:anchor distT="0" distB="0" distL="114300" distR="114300" simplePos="0" relativeHeight="251663872" behindDoc="1" locked="0" layoutInCell="1" allowOverlap="1" wp14:anchorId="41F175C8" wp14:editId="41F175C9">
                <wp:simplePos x="0" y="0"/>
                <wp:positionH relativeFrom="column">
                  <wp:posOffset>-850752</wp:posOffset>
                </wp:positionH>
                <wp:positionV relativeFrom="paragraph">
                  <wp:posOffset>-965835</wp:posOffset>
                </wp:positionV>
                <wp:extent cx="7589520" cy="10744200"/>
                <wp:effectExtent l="0" t="0" r="0" b="0"/>
                <wp:wrapNone/>
                <wp:docPr id="4" name="Afbeelding 4" descr="A4-briefpap-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briefpap-F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9520" cy="10744200"/>
                        </a:xfrm>
                        <a:prstGeom prst="rect">
                          <a:avLst/>
                        </a:prstGeom>
                        <a:noFill/>
                        <a:ln>
                          <a:noFill/>
                        </a:ln>
                      </pic:spPr>
                    </pic:pic>
                  </a:graphicData>
                </a:graphic>
              </wp:anchor>
            </w:drawing>
          </w:r>
        </w:p>
        <w:p w14:paraId="41F17103" w14:textId="77777777" w:rsidR="003B629A" w:rsidRDefault="003B629A">
          <w:pPr>
            <w:rPr>
              <w:rFonts w:ascii="Century Gothic" w:eastAsiaTheme="majorEastAsia" w:hAnsi="Century Gothic" w:cstheme="majorBidi"/>
              <w:b/>
              <w:sz w:val="56"/>
              <w:szCs w:val="56"/>
            </w:rPr>
          </w:pPr>
        </w:p>
        <w:p w14:paraId="41F17104" w14:textId="77777777" w:rsidR="00DD4ABB" w:rsidRDefault="00116AC9">
          <w:pPr>
            <w:rPr>
              <w:rFonts w:ascii="Century Gothic" w:eastAsiaTheme="majorEastAsia" w:hAnsi="Century Gothic" w:cstheme="majorBidi"/>
              <w:b/>
              <w:sz w:val="56"/>
              <w:szCs w:val="56"/>
            </w:rPr>
          </w:pPr>
          <w:r>
            <w:rPr>
              <w:rFonts w:ascii="Century Gothic" w:eastAsiaTheme="majorEastAsia" w:hAnsi="Century Gothic" w:cstheme="majorBidi"/>
              <w:b/>
              <w:sz w:val="56"/>
              <w:szCs w:val="56"/>
            </w:rPr>
            <w:br/>
            <w:t xml:space="preserve">Afstudeerscriptie </w:t>
          </w:r>
          <w:r w:rsidR="004944D4" w:rsidRPr="004944D4">
            <w:rPr>
              <w:rFonts w:ascii="Century Gothic" w:eastAsiaTheme="majorEastAsia" w:hAnsi="Century Gothic" w:cstheme="majorBidi"/>
              <w:b/>
              <w:sz w:val="56"/>
              <w:szCs w:val="56"/>
            </w:rPr>
            <w:t>FeestProducties</w:t>
          </w:r>
        </w:p>
        <w:p w14:paraId="41F17105" w14:textId="77777777" w:rsidR="00116AC9" w:rsidRDefault="00116AC9">
          <w:pPr>
            <w:rPr>
              <w:rFonts w:ascii="Century Gothic" w:eastAsiaTheme="majorEastAsia" w:hAnsi="Century Gothic" w:cstheme="majorBidi"/>
              <w:b/>
              <w:sz w:val="56"/>
              <w:szCs w:val="56"/>
            </w:rPr>
          </w:pPr>
        </w:p>
        <w:p w14:paraId="41F17106" w14:textId="77777777" w:rsidR="00116AC9" w:rsidRPr="00116AC9" w:rsidRDefault="00116AC9">
          <w:pPr>
            <w:rPr>
              <w:rFonts w:ascii="Century Gothic" w:eastAsiaTheme="majorEastAsia" w:hAnsi="Century Gothic" w:cstheme="majorBidi"/>
              <w:b/>
              <w:sz w:val="60"/>
              <w:szCs w:val="60"/>
            </w:rPr>
          </w:pPr>
        </w:p>
        <w:p w14:paraId="41F17107" w14:textId="77777777" w:rsidR="00116AC9" w:rsidRPr="00116AC9" w:rsidRDefault="00116AC9">
          <w:pPr>
            <w:rPr>
              <w:rFonts w:ascii="Century Gothic" w:eastAsiaTheme="majorEastAsia" w:hAnsi="Century Gothic" w:cstheme="majorBidi"/>
              <w:b/>
              <w:sz w:val="60"/>
              <w:szCs w:val="60"/>
            </w:rPr>
          </w:pPr>
          <w:r w:rsidRPr="00116AC9">
            <w:rPr>
              <w:rFonts w:ascii="Century Gothic" w:eastAsiaTheme="majorEastAsia" w:hAnsi="Century Gothic" w:cstheme="majorBidi"/>
              <w:b/>
              <w:sz w:val="60"/>
              <w:szCs w:val="60"/>
            </w:rPr>
            <w:t>Marketing- en Communicatieplan</w:t>
          </w:r>
        </w:p>
        <w:p w14:paraId="41F17108" w14:textId="77777777" w:rsidR="00DD4ABB" w:rsidRPr="004944D4" w:rsidRDefault="00DD4ABB">
          <w:pPr>
            <w:rPr>
              <w:rFonts w:ascii="Century Gothic" w:eastAsiaTheme="majorEastAsia" w:hAnsi="Century Gothic" w:cstheme="majorBidi"/>
              <w:b/>
              <w:sz w:val="56"/>
              <w:szCs w:val="56"/>
            </w:rPr>
          </w:pPr>
        </w:p>
        <w:p w14:paraId="41F17109" w14:textId="77777777" w:rsidR="00DD4ABB" w:rsidRDefault="00DD4ABB">
          <w:pPr>
            <w:rPr>
              <w:rFonts w:ascii="Century Gothic" w:eastAsiaTheme="majorEastAsia" w:hAnsi="Century Gothic" w:cstheme="majorBidi"/>
              <w:b/>
              <w:sz w:val="56"/>
              <w:szCs w:val="56"/>
            </w:rPr>
          </w:pPr>
        </w:p>
        <w:p w14:paraId="41F1710A" w14:textId="77777777" w:rsidR="00DD4ABB" w:rsidRDefault="00DD4ABB">
          <w:pPr>
            <w:rPr>
              <w:rFonts w:ascii="Century Gothic" w:eastAsiaTheme="majorEastAsia" w:hAnsi="Century Gothic" w:cstheme="majorBidi"/>
              <w:b/>
              <w:sz w:val="56"/>
              <w:szCs w:val="56"/>
            </w:rPr>
          </w:pPr>
        </w:p>
        <w:p w14:paraId="41F1710B" w14:textId="77777777" w:rsidR="00071151" w:rsidRDefault="00071151" w:rsidP="00DD4ABB">
          <w:pPr>
            <w:pStyle w:val="Geenafstand"/>
            <w:rPr>
              <w:rFonts w:ascii="Century Gothic" w:eastAsiaTheme="majorEastAsia" w:hAnsi="Century Gothic" w:cstheme="majorBidi"/>
              <w:b/>
              <w:sz w:val="56"/>
              <w:szCs w:val="56"/>
            </w:rPr>
          </w:pPr>
        </w:p>
        <w:p w14:paraId="41F1710C" w14:textId="77777777" w:rsidR="00071151" w:rsidRDefault="00071151" w:rsidP="00DD4ABB">
          <w:pPr>
            <w:pStyle w:val="Geenafstand"/>
            <w:rPr>
              <w:rFonts w:ascii="Century Gothic" w:eastAsiaTheme="majorEastAsia" w:hAnsi="Century Gothic" w:cstheme="majorBidi"/>
              <w:b/>
              <w:sz w:val="56"/>
              <w:szCs w:val="56"/>
            </w:rPr>
          </w:pPr>
        </w:p>
        <w:p w14:paraId="41F1710D" w14:textId="77777777" w:rsidR="00DD4ABB" w:rsidRPr="004944D4" w:rsidRDefault="00841E21" w:rsidP="00DD4ABB">
          <w:pPr>
            <w:pStyle w:val="Geenafstand"/>
            <w:rPr>
              <w:rFonts w:ascii="Century Gothic" w:hAnsi="Century Gothic"/>
              <w:sz w:val="32"/>
              <w:szCs w:val="32"/>
            </w:rPr>
          </w:pPr>
          <w:r>
            <w:rPr>
              <w:rFonts w:ascii="Century Gothic" w:hAnsi="Century Gothic"/>
              <w:sz w:val="32"/>
              <w:szCs w:val="32"/>
            </w:rPr>
            <w:t>Naam</w:t>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r>
          <w:r>
            <w:rPr>
              <w:rFonts w:ascii="Century Gothic" w:hAnsi="Century Gothic"/>
              <w:sz w:val="32"/>
              <w:szCs w:val="32"/>
            </w:rPr>
            <w:tab/>
            <w:t>:</w:t>
          </w:r>
          <w:r w:rsidR="00DD4ABB" w:rsidRPr="004944D4">
            <w:rPr>
              <w:rFonts w:ascii="Century Gothic" w:hAnsi="Century Gothic"/>
              <w:sz w:val="32"/>
              <w:szCs w:val="32"/>
            </w:rPr>
            <w:t xml:space="preserve"> Rianne Wolf</w:t>
          </w:r>
        </w:p>
        <w:p w14:paraId="41F1710E" w14:textId="77777777" w:rsidR="00DD4ABB" w:rsidRPr="004944D4" w:rsidRDefault="00DD4ABB" w:rsidP="00DD4ABB">
          <w:pPr>
            <w:pStyle w:val="Geenafstand"/>
            <w:rPr>
              <w:rFonts w:ascii="Century Gothic" w:hAnsi="Century Gothic"/>
              <w:sz w:val="32"/>
              <w:szCs w:val="32"/>
            </w:rPr>
          </w:pPr>
          <w:r w:rsidRPr="004944D4">
            <w:rPr>
              <w:rFonts w:ascii="Century Gothic" w:hAnsi="Century Gothic"/>
              <w:sz w:val="32"/>
              <w:szCs w:val="32"/>
            </w:rPr>
            <w:t>Studentnummer</w:t>
          </w:r>
          <w:r w:rsidR="00841E21">
            <w:rPr>
              <w:rFonts w:ascii="Century Gothic" w:hAnsi="Century Gothic"/>
              <w:sz w:val="32"/>
              <w:szCs w:val="32"/>
            </w:rPr>
            <w:tab/>
          </w:r>
          <w:r w:rsidR="00841E21">
            <w:rPr>
              <w:rFonts w:ascii="Century Gothic" w:hAnsi="Century Gothic"/>
              <w:sz w:val="32"/>
              <w:szCs w:val="32"/>
            </w:rPr>
            <w:tab/>
          </w:r>
          <w:r w:rsidR="00841E21">
            <w:rPr>
              <w:rFonts w:ascii="Century Gothic" w:hAnsi="Century Gothic"/>
              <w:sz w:val="32"/>
              <w:szCs w:val="32"/>
            </w:rPr>
            <w:tab/>
          </w:r>
          <w:r w:rsidR="00841E21">
            <w:rPr>
              <w:rFonts w:ascii="Century Gothic" w:hAnsi="Century Gothic"/>
              <w:sz w:val="32"/>
              <w:szCs w:val="32"/>
            </w:rPr>
            <w:tab/>
          </w:r>
          <w:r w:rsidRPr="004944D4">
            <w:rPr>
              <w:rFonts w:ascii="Century Gothic" w:hAnsi="Century Gothic"/>
              <w:sz w:val="32"/>
              <w:szCs w:val="32"/>
            </w:rPr>
            <w:t>: 1547795</w:t>
          </w:r>
        </w:p>
        <w:p w14:paraId="41F1710F" w14:textId="77777777" w:rsidR="00DD4ABB" w:rsidRPr="004944D4" w:rsidRDefault="00DD4ABB" w:rsidP="00DD4ABB">
          <w:pPr>
            <w:pStyle w:val="Geenafstand"/>
            <w:rPr>
              <w:rFonts w:ascii="Century Gothic" w:hAnsi="Century Gothic"/>
              <w:sz w:val="32"/>
              <w:szCs w:val="32"/>
            </w:rPr>
          </w:pPr>
          <w:r w:rsidRPr="004944D4">
            <w:rPr>
              <w:rFonts w:ascii="Century Gothic" w:hAnsi="Century Gothic"/>
              <w:sz w:val="32"/>
              <w:szCs w:val="32"/>
            </w:rPr>
            <w:t>Bedrijfsmentor</w:t>
          </w:r>
          <w:r w:rsidR="00841E21">
            <w:rPr>
              <w:rFonts w:ascii="Century Gothic" w:hAnsi="Century Gothic"/>
              <w:sz w:val="32"/>
              <w:szCs w:val="32"/>
            </w:rPr>
            <w:tab/>
          </w:r>
          <w:r w:rsidR="00841E21">
            <w:rPr>
              <w:rFonts w:ascii="Century Gothic" w:hAnsi="Century Gothic"/>
              <w:sz w:val="32"/>
              <w:szCs w:val="32"/>
            </w:rPr>
            <w:tab/>
          </w:r>
          <w:r w:rsidR="00841E21">
            <w:rPr>
              <w:rFonts w:ascii="Century Gothic" w:hAnsi="Century Gothic"/>
              <w:sz w:val="32"/>
              <w:szCs w:val="32"/>
            </w:rPr>
            <w:tab/>
          </w:r>
          <w:r w:rsidR="00841E21">
            <w:rPr>
              <w:rFonts w:ascii="Century Gothic" w:hAnsi="Century Gothic"/>
              <w:sz w:val="32"/>
              <w:szCs w:val="32"/>
            </w:rPr>
            <w:tab/>
          </w:r>
          <w:r w:rsidRPr="004944D4">
            <w:rPr>
              <w:rFonts w:ascii="Century Gothic" w:hAnsi="Century Gothic"/>
              <w:sz w:val="32"/>
              <w:szCs w:val="32"/>
            </w:rPr>
            <w:t>: Josien Galama</w:t>
          </w:r>
        </w:p>
        <w:p w14:paraId="41F17110" w14:textId="77777777" w:rsidR="00DD4ABB" w:rsidRPr="004944D4" w:rsidRDefault="00DD4ABB" w:rsidP="00DD4ABB">
          <w:pPr>
            <w:pStyle w:val="Geenafstand"/>
            <w:rPr>
              <w:rFonts w:ascii="Century Gothic" w:hAnsi="Century Gothic"/>
              <w:sz w:val="32"/>
              <w:szCs w:val="32"/>
            </w:rPr>
          </w:pPr>
          <w:r w:rsidRPr="004944D4">
            <w:rPr>
              <w:rFonts w:ascii="Century Gothic" w:hAnsi="Century Gothic"/>
              <w:sz w:val="32"/>
              <w:szCs w:val="32"/>
            </w:rPr>
            <w:t>Docentbegeleider</w:t>
          </w:r>
          <w:r w:rsidR="00841E21">
            <w:rPr>
              <w:rFonts w:ascii="Century Gothic" w:hAnsi="Century Gothic"/>
              <w:sz w:val="32"/>
              <w:szCs w:val="32"/>
            </w:rPr>
            <w:tab/>
          </w:r>
          <w:r w:rsidR="00841E21">
            <w:rPr>
              <w:rFonts w:ascii="Century Gothic" w:hAnsi="Century Gothic"/>
              <w:sz w:val="32"/>
              <w:szCs w:val="32"/>
            </w:rPr>
            <w:tab/>
          </w:r>
          <w:r w:rsidR="00841E21">
            <w:rPr>
              <w:rFonts w:ascii="Century Gothic" w:hAnsi="Century Gothic"/>
              <w:sz w:val="32"/>
              <w:szCs w:val="32"/>
            </w:rPr>
            <w:tab/>
          </w:r>
          <w:r w:rsidRPr="004944D4">
            <w:rPr>
              <w:rFonts w:ascii="Century Gothic" w:hAnsi="Century Gothic"/>
              <w:sz w:val="32"/>
              <w:szCs w:val="32"/>
            </w:rPr>
            <w:t>: Jeroen Rooijakkers</w:t>
          </w:r>
        </w:p>
        <w:p w14:paraId="41F17111" w14:textId="77777777" w:rsidR="00DD4ABB" w:rsidRPr="008958A6" w:rsidRDefault="00DD4ABB" w:rsidP="00DD4ABB">
          <w:pPr>
            <w:pStyle w:val="Geenafstand"/>
            <w:rPr>
              <w:rFonts w:ascii="Century Gothic" w:hAnsi="Century Gothic"/>
              <w:sz w:val="32"/>
              <w:szCs w:val="32"/>
            </w:rPr>
          </w:pPr>
          <w:r w:rsidRPr="008958A6">
            <w:rPr>
              <w:rFonts w:ascii="Century Gothic" w:hAnsi="Century Gothic"/>
              <w:sz w:val="32"/>
              <w:szCs w:val="32"/>
            </w:rPr>
            <w:t>2</w:t>
          </w:r>
          <w:r w:rsidRPr="008958A6">
            <w:rPr>
              <w:rFonts w:ascii="Century Gothic" w:hAnsi="Century Gothic"/>
              <w:sz w:val="32"/>
              <w:szCs w:val="32"/>
              <w:vertAlign w:val="superscript"/>
            </w:rPr>
            <w:t>e</w:t>
          </w:r>
          <w:r w:rsidR="00864A25" w:rsidRPr="008958A6">
            <w:rPr>
              <w:rFonts w:ascii="Century Gothic" w:hAnsi="Century Gothic"/>
              <w:sz w:val="32"/>
              <w:szCs w:val="32"/>
            </w:rPr>
            <w:t xml:space="preserve"> E</w:t>
          </w:r>
          <w:r w:rsidRPr="008958A6">
            <w:rPr>
              <w:rFonts w:ascii="Century Gothic" w:hAnsi="Century Gothic"/>
              <w:sz w:val="32"/>
              <w:szCs w:val="32"/>
            </w:rPr>
            <w:t>xaminator</w:t>
          </w:r>
          <w:r w:rsidR="00841E21" w:rsidRPr="008958A6">
            <w:rPr>
              <w:rFonts w:ascii="Century Gothic" w:hAnsi="Century Gothic"/>
              <w:sz w:val="32"/>
              <w:szCs w:val="32"/>
            </w:rPr>
            <w:tab/>
          </w:r>
          <w:r w:rsidR="00841E21" w:rsidRPr="008958A6">
            <w:rPr>
              <w:rFonts w:ascii="Century Gothic" w:hAnsi="Century Gothic"/>
              <w:sz w:val="32"/>
              <w:szCs w:val="32"/>
            </w:rPr>
            <w:tab/>
          </w:r>
          <w:r w:rsidR="00841E21" w:rsidRPr="008958A6">
            <w:rPr>
              <w:rFonts w:ascii="Century Gothic" w:hAnsi="Century Gothic"/>
              <w:sz w:val="32"/>
              <w:szCs w:val="32"/>
            </w:rPr>
            <w:tab/>
          </w:r>
          <w:r w:rsidR="00841E21" w:rsidRPr="008958A6">
            <w:rPr>
              <w:rFonts w:ascii="Century Gothic" w:hAnsi="Century Gothic"/>
              <w:sz w:val="32"/>
              <w:szCs w:val="32"/>
            </w:rPr>
            <w:tab/>
          </w:r>
          <w:r w:rsidRPr="008958A6">
            <w:rPr>
              <w:rFonts w:ascii="Century Gothic" w:hAnsi="Century Gothic"/>
              <w:sz w:val="32"/>
              <w:szCs w:val="32"/>
            </w:rPr>
            <w:t>: Cees Braas</w:t>
          </w:r>
        </w:p>
        <w:p w14:paraId="41F17112" w14:textId="77777777" w:rsidR="00116AC9" w:rsidRPr="008958A6" w:rsidRDefault="00116AC9" w:rsidP="00DD4ABB">
          <w:pPr>
            <w:pStyle w:val="Geenafstand"/>
          </w:pPr>
          <w:r w:rsidRPr="008958A6">
            <w:rPr>
              <w:rFonts w:ascii="Century Gothic" w:hAnsi="Century Gothic"/>
              <w:sz w:val="32"/>
              <w:szCs w:val="32"/>
            </w:rPr>
            <w:t>Datum</w:t>
          </w:r>
          <w:r w:rsidR="00841E21" w:rsidRPr="008958A6">
            <w:rPr>
              <w:rFonts w:ascii="Century Gothic" w:hAnsi="Century Gothic"/>
              <w:sz w:val="32"/>
              <w:szCs w:val="32"/>
            </w:rPr>
            <w:tab/>
          </w:r>
          <w:r w:rsidR="00841E21" w:rsidRPr="008958A6">
            <w:rPr>
              <w:rFonts w:ascii="Century Gothic" w:hAnsi="Century Gothic"/>
              <w:sz w:val="32"/>
              <w:szCs w:val="32"/>
            </w:rPr>
            <w:tab/>
          </w:r>
          <w:r w:rsidR="00841E21" w:rsidRPr="008958A6">
            <w:rPr>
              <w:rFonts w:ascii="Century Gothic" w:hAnsi="Century Gothic"/>
              <w:sz w:val="32"/>
              <w:szCs w:val="32"/>
            </w:rPr>
            <w:tab/>
          </w:r>
          <w:r w:rsidR="00841E21" w:rsidRPr="008958A6">
            <w:rPr>
              <w:rFonts w:ascii="Century Gothic" w:hAnsi="Century Gothic"/>
              <w:sz w:val="32"/>
              <w:szCs w:val="32"/>
            </w:rPr>
            <w:tab/>
          </w:r>
          <w:r w:rsidR="00841E21" w:rsidRPr="008958A6">
            <w:rPr>
              <w:rFonts w:ascii="Century Gothic" w:hAnsi="Century Gothic"/>
              <w:sz w:val="32"/>
              <w:szCs w:val="32"/>
            </w:rPr>
            <w:tab/>
          </w:r>
          <w:r w:rsidR="00841E21" w:rsidRPr="008958A6">
            <w:rPr>
              <w:rFonts w:ascii="Century Gothic" w:hAnsi="Century Gothic"/>
              <w:sz w:val="32"/>
              <w:szCs w:val="32"/>
            </w:rPr>
            <w:tab/>
          </w:r>
          <w:r w:rsidR="00864A25" w:rsidRPr="008958A6">
            <w:rPr>
              <w:rFonts w:ascii="Century Gothic" w:hAnsi="Century Gothic"/>
              <w:sz w:val="32"/>
              <w:szCs w:val="32"/>
            </w:rPr>
            <w:t>: 25</w:t>
          </w:r>
          <w:r w:rsidR="0087294C" w:rsidRPr="008958A6">
            <w:rPr>
              <w:rFonts w:ascii="Century Gothic" w:hAnsi="Century Gothic"/>
              <w:sz w:val="32"/>
              <w:szCs w:val="32"/>
            </w:rPr>
            <w:t>-06</w:t>
          </w:r>
          <w:r w:rsidR="00DD4ABB" w:rsidRPr="008958A6">
            <w:rPr>
              <w:rFonts w:ascii="Century Gothic" w:hAnsi="Century Gothic"/>
              <w:sz w:val="32"/>
              <w:szCs w:val="32"/>
            </w:rPr>
            <w:t>-2012</w:t>
          </w:r>
          <w:r w:rsidR="00E67AD4" w:rsidRPr="008958A6">
            <w:br w:type="page"/>
          </w:r>
        </w:p>
      </w:sdtContent>
    </w:sdt>
    <w:p w14:paraId="41F17113" w14:textId="77777777" w:rsidR="0010492D" w:rsidRDefault="0010492D" w:rsidP="0010492D">
      <w:pPr>
        <w:pStyle w:val="Kop1"/>
      </w:pPr>
      <w:bookmarkStart w:id="1" w:name="_Toc328391324"/>
      <w:r>
        <w:lastRenderedPageBreak/>
        <w:t>Voorwoord</w:t>
      </w:r>
      <w:bookmarkEnd w:id="1"/>
    </w:p>
    <w:p w14:paraId="41F17114" w14:textId="77777777" w:rsidR="0010492D" w:rsidRPr="00116AC9" w:rsidRDefault="0010492D" w:rsidP="0010492D"/>
    <w:p w14:paraId="41F17115" w14:textId="77777777" w:rsidR="0010492D" w:rsidRPr="000D6F77" w:rsidRDefault="0010492D" w:rsidP="0010492D">
      <w:pPr>
        <w:pStyle w:val="Geenafstand"/>
        <w:rPr>
          <w:rFonts w:ascii="Century Gothic" w:hAnsi="Century Gothic"/>
        </w:rPr>
      </w:pPr>
      <w:r>
        <w:rPr>
          <w:rFonts w:ascii="Century Gothic" w:hAnsi="Century Gothic"/>
        </w:rPr>
        <w:t xml:space="preserve">Voor u ligt mijn adviesrapport voor FeestProducties, waarin geadviseerd wordt hoe FeestProducties haar naamsbekendheid kan verhogen onder de doelgroep bedrijven in Nederland. FeestProducties is een onafhankelijk onderdeel van de evenementenorganisatie PromoPodium. </w:t>
      </w:r>
      <w:r w:rsidRPr="000D6F77">
        <w:rPr>
          <w:rFonts w:ascii="Century Gothic" w:hAnsi="Century Gothic"/>
        </w:rPr>
        <w:t xml:space="preserve"> </w:t>
      </w:r>
      <w:r>
        <w:rPr>
          <w:rFonts w:ascii="Century Gothic" w:hAnsi="Century Gothic"/>
        </w:rPr>
        <w:t>Ik heb hier in de periode 30 januari 2012 t/m 22 juni 2012 stage gelopen op de marketing- en communicatieafdeling. Dit in het kader van mijn afstudeerscriptie.</w:t>
      </w:r>
    </w:p>
    <w:p w14:paraId="41F17116" w14:textId="77777777" w:rsidR="0010492D" w:rsidRPr="000D6F77" w:rsidRDefault="0010492D" w:rsidP="0010492D">
      <w:pPr>
        <w:pStyle w:val="Geenafstand"/>
        <w:rPr>
          <w:rFonts w:ascii="Century Gothic" w:hAnsi="Century Gothic"/>
        </w:rPr>
      </w:pPr>
    </w:p>
    <w:p w14:paraId="41F17117" w14:textId="77777777" w:rsidR="0010492D" w:rsidRPr="000D6F77" w:rsidRDefault="0010492D" w:rsidP="0010492D">
      <w:pPr>
        <w:pStyle w:val="Geenafstand"/>
        <w:rPr>
          <w:rFonts w:ascii="Century Gothic" w:hAnsi="Century Gothic"/>
        </w:rPr>
      </w:pPr>
      <w:r>
        <w:rPr>
          <w:rFonts w:ascii="Century Gothic" w:hAnsi="Century Gothic"/>
        </w:rPr>
        <w:t>Hierbij wil ik</w:t>
      </w:r>
      <w:r w:rsidRPr="000D6F77">
        <w:rPr>
          <w:rFonts w:ascii="Century Gothic" w:hAnsi="Century Gothic"/>
        </w:rPr>
        <w:t xml:space="preserve"> PromoPodium bedanken dat zij mij de mogelijkheid hebben </w:t>
      </w:r>
      <w:r>
        <w:rPr>
          <w:rFonts w:ascii="Century Gothic" w:hAnsi="Century Gothic"/>
        </w:rPr>
        <w:t>gegeven om hier stage te lopen en om</w:t>
      </w:r>
      <w:r w:rsidRPr="000D6F77">
        <w:rPr>
          <w:rFonts w:ascii="Century Gothic" w:hAnsi="Century Gothic"/>
        </w:rPr>
        <w:t xml:space="preserve"> ervaring en kennis op te doen in de evenementenbranche. In het bijzonder wil ik </w:t>
      </w:r>
      <w:r>
        <w:rPr>
          <w:rFonts w:ascii="Century Gothic" w:hAnsi="Century Gothic"/>
        </w:rPr>
        <w:t>mijn bedrijfsmentor Josien Galama bedanken, aangezien zij</w:t>
      </w:r>
      <w:r w:rsidRPr="000D6F77">
        <w:rPr>
          <w:rFonts w:ascii="Century Gothic" w:hAnsi="Century Gothic"/>
        </w:rPr>
        <w:t xml:space="preserve"> deg</w:t>
      </w:r>
      <w:r>
        <w:rPr>
          <w:rFonts w:ascii="Century Gothic" w:hAnsi="Century Gothic"/>
        </w:rPr>
        <w:t>ene is</w:t>
      </w:r>
      <w:r w:rsidRPr="000D6F77">
        <w:rPr>
          <w:rFonts w:ascii="Century Gothic" w:hAnsi="Century Gothic"/>
        </w:rPr>
        <w:t xml:space="preserve"> geweest die mij </w:t>
      </w:r>
      <w:r>
        <w:rPr>
          <w:rFonts w:ascii="Century Gothic" w:hAnsi="Century Gothic"/>
        </w:rPr>
        <w:t>tijdens deze stageperiode veel heeft</w:t>
      </w:r>
      <w:r w:rsidRPr="000D6F77">
        <w:rPr>
          <w:rFonts w:ascii="Century Gothic" w:hAnsi="Century Gothic"/>
        </w:rPr>
        <w:t xml:space="preserve"> geleerd. Hiernaast wil ik mijn andere collega’s bedanken voor de hulp en tips die ik gekregen heb tijden</w:t>
      </w:r>
      <w:r>
        <w:rPr>
          <w:rFonts w:ascii="Century Gothic" w:hAnsi="Century Gothic"/>
        </w:rPr>
        <w:t>s de opdrachten die ik tijdens mijn</w:t>
      </w:r>
      <w:r w:rsidRPr="000D6F77">
        <w:rPr>
          <w:rFonts w:ascii="Century Gothic" w:hAnsi="Century Gothic"/>
        </w:rPr>
        <w:t xml:space="preserve"> stage heb volbracht.</w:t>
      </w:r>
    </w:p>
    <w:p w14:paraId="41F17118" w14:textId="77777777" w:rsidR="0010492D" w:rsidRPr="000D6F77" w:rsidRDefault="0010492D" w:rsidP="0010492D">
      <w:pPr>
        <w:pStyle w:val="Geenafstand"/>
        <w:rPr>
          <w:rFonts w:ascii="Century Gothic" w:hAnsi="Century Gothic"/>
        </w:rPr>
      </w:pPr>
    </w:p>
    <w:p w14:paraId="41F17119" w14:textId="77777777" w:rsidR="0010492D" w:rsidRPr="000D6F77" w:rsidRDefault="0010492D" w:rsidP="0010492D">
      <w:pPr>
        <w:pStyle w:val="Geenafstand"/>
        <w:rPr>
          <w:rFonts w:ascii="Century Gothic" w:hAnsi="Century Gothic"/>
        </w:rPr>
      </w:pPr>
      <w:r w:rsidRPr="000D6F77">
        <w:rPr>
          <w:rFonts w:ascii="Century Gothic" w:hAnsi="Century Gothic"/>
        </w:rPr>
        <w:t>Tevens gaat m</w:t>
      </w:r>
      <w:r>
        <w:rPr>
          <w:rFonts w:ascii="Century Gothic" w:hAnsi="Century Gothic"/>
        </w:rPr>
        <w:t>ijn dank uit naar mijn docentbegeleider Jeroen Rooijakkers, hij stuurde mij</w:t>
      </w:r>
      <w:r w:rsidRPr="000D6F77">
        <w:rPr>
          <w:rFonts w:ascii="Century Gothic" w:hAnsi="Century Gothic"/>
        </w:rPr>
        <w:t xml:space="preserve"> aan vanuit</w:t>
      </w:r>
      <w:r>
        <w:rPr>
          <w:rFonts w:ascii="Century Gothic" w:hAnsi="Century Gothic"/>
        </w:rPr>
        <w:t xml:space="preserve"> Hogeschool</w:t>
      </w:r>
      <w:r w:rsidRPr="000D6F77">
        <w:rPr>
          <w:rFonts w:ascii="Century Gothic" w:hAnsi="Century Gothic"/>
        </w:rPr>
        <w:t xml:space="preserve"> Utrecht. Door de ervaring en kennis van </w:t>
      </w:r>
      <w:r>
        <w:rPr>
          <w:rFonts w:ascii="Century Gothic" w:hAnsi="Century Gothic"/>
        </w:rPr>
        <w:t>Jeroen Rooijakkers op het gebied van marketing- en communicatie en de evenementenbranche kon hij gerichte tips</w:t>
      </w:r>
      <w:r w:rsidRPr="000D6F77">
        <w:rPr>
          <w:rFonts w:ascii="Century Gothic" w:hAnsi="Century Gothic"/>
        </w:rPr>
        <w:t xml:space="preserve"> en adviezen geven.</w:t>
      </w:r>
    </w:p>
    <w:p w14:paraId="41F1711A" w14:textId="77777777" w:rsidR="0010492D" w:rsidRPr="0010492D" w:rsidRDefault="0010492D">
      <w:pPr>
        <w:rPr>
          <w:rFonts w:ascii="Century Gothic" w:eastAsiaTheme="majorEastAsia" w:hAnsi="Century Gothic" w:cstheme="majorBidi"/>
          <w:b/>
          <w:bCs/>
          <w:sz w:val="28"/>
          <w:szCs w:val="28"/>
        </w:rPr>
      </w:pPr>
      <w:r w:rsidRPr="0010492D">
        <w:br w:type="page"/>
      </w:r>
    </w:p>
    <w:p w14:paraId="41F1711B" w14:textId="77777777" w:rsidR="0010492D" w:rsidRDefault="0010492D" w:rsidP="0010492D">
      <w:pPr>
        <w:pStyle w:val="Kop1"/>
      </w:pPr>
      <w:bookmarkStart w:id="2" w:name="_Toc328391325"/>
      <w:r w:rsidRPr="006A0C7F">
        <w:lastRenderedPageBreak/>
        <w:t>Algemene gegevens</w:t>
      </w:r>
      <w:bookmarkEnd w:id="2"/>
    </w:p>
    <w:p w14:paraId="41F1711C" w14:textId="77777777" w:rsidR="0010492D" w:rsidRDefault="0010492D" w:rsidP="0010492D">
      <w:pPr>
        <w:pStyle w:val="Geenafstand"/>
      </w:pPr>
    </w:p>
    <w:p w14:paraId="41F1711D" w14:textId="77777777" w:rsidR="0010492D" w:rsidRDefault="0010492D" w:rsidP="0010492D">
      <w:pPr>
        <w:pStyle w:val="Geenafstand"/>
        <w:rPr>
          <w:rFonts w:ascii="Century Gothic" w:hAnsi="Century Gothic"/>
        </w:rPr>
      </w:pPr>
    </w:p>
    <w:p w14:paraId="41F1711E" w14:textId="77777777" w:rsidR="0010492D" w:rsidRPr="006A0C7F" w:rsidRDefault="0010492D" w:rsidP="0010492D">
      <w:pPr>
        <w:pStyle w:val="Geenafstand"/>
        <w:rPr>
          <w:rFonts w:ascii="Century Gothic" w:hAnsi="Century Gothic"/>
        </w:rPr>
      </w:pPr>
      <w:r w:rsidRPr="006A0C7F">
        <w:rPr>
          <w:rFonts w:ascii="Century Gothic" w:hAnsi="Century Gothic"/>
          <w:b/>
        </w:rPr>
        <w:t>Studentgegevens</w:t>
      </w:r>
      <w:r w:rsidRPr="006A0C7F">
        <w:rPr>
          <w:rFonts w:ascii="Century Gothic" w:hAnsi="Century Gothic"/>
          <w:b/>
        </w:rPr>
        <w:br/>
      </w:r>
      <w:r>
        <w:rPr>
          <w:rFonts w:ascii="Century Gothic" w:hAnsi="Century Gothic"/>
        </w:rPr>
        <w:t>Naam</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Rianne Wolf</w:t>
      </w:r>
      <w:r w:rsidRPr="006A0C7F">
        <w:rPr>
          <w:rFonts w:ascii="Century Gothic" w:hAnsi="Century Gothic"/>
        </w:rPr>
        <w:br/>
      </w:r>
      <w:r>
        <w:rPr>
          <w:rFonts w:ascii="Century Gothic" w:hAnsi="Century Gothic"/>
        </w:rPr>
        <w:t>Studentnummer</w:t>
      </w:r>
      <w:r>
        <w:rPr>
          <w:rFonts w:ascii="Century Gothic" w:hAnsi="Century Gothic"/>
        </w:rPr>
        <w:tab/>
      </w:r>
      <w:r>
        <w:rPr>
          <w:rFonts w:ascii="Century Gothic" w:hAnsi="Century Gothic"/>
        </w:rPr>
        <w:tab/>
        <w:t>: 1547795</w:t>
      </w:r>
      <w:r w:rsidRPr="006A0C7F">
        <w:rPr>
          <w:rFonts w:ascii="Century Gothic" w:hAnsi="Century Gothic"/>
        </w:rPr>
        <w:br/>
      </w:r>
      <w:r>
        <w:rPr>
          <w:rFonts w:ascii="Century Gothic" w:hAnsi="Century Gothic"/>
        </w:rPr>
        <w:t>Telefoonnummer</w:t>
      </w:r>
      <w:r>
        <w:rPr>
          <w:rFonts w:ascii="Century Gothic" w:hAnsi="Century Gothic"/>
        </w:rPr>
        <w:tab/>
      </w:r>
      <w:r>
        <w:rPr>
          <w:rFonts w:ascii="Century Gothic" w:hAnsi="Century Gothic"/>
        </w:rPr>
        <w:tab/>
        <w:t>: 06 - 39555892</w:t>
      </w:r>
      <w:r w:rsidRPr="006A0C7F">
        <w:rPr>
          <w:rFonts w:ascii="Century Gothic" w:hAnsi="Century Gothic"/>
        </w:rPr>
        <w:br/>
      </w:r>
      <w:r>
        <w:rPr>
          <w:rFonts w:ascii="Century Gothic" w:hAnsi="Century Gothic"/>
        </w:rPr>
        <w:t>E-mail</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Rianne</w:t>
      </w:r>
      <w:r w:rsidRPr="006A0C7F">
        <w:rPr>
          <w:rFonts w:ascii="Century Gothic" w:hAnsi="Century Gothic"/>
        </w:rPr>
        <w:t xml:space="preserve">@uitjes.nl / </w:t>
      </w:r>
      <w:r>
        <w:rPr>
          <w:rFonts w:ascii="Century Gothic" w:hAnsi="Century Gothic"/>
        </w:rPr>
        <w:t>Rianne.wolf@student.hu.nl</w:t>
      </w:r>
      <w:r w:rsidRPr="006A0C7F">
        <w:rPr>
          <w:rFonts w:ascii="Century Gothic" w:hAnsi="Century Gothic"/>
        </w:rPr>
        <w:br/>
      </w:r>
    </w:p>
    <w:p w14:paraId="41F1711F" w14:textId="77777777" w:rsidR="0010492D" w:rsidRDefault="0010492D" w:rsidP="0010492D">
      <w:pPr>
        <w:pStyle w:val="Geenafstand"/>
        <w:rPr>
          <w:rFonts w:ascii="Century Gothic" w:hAnsi="Century Gothic"/>
        </w:rPr>
      </w:pPr>
      <w:r w:rsidRPr="006A0C7F">
        <w:rPr>
          <w:rFonts w:ascii="Century Gothic" w:hAnsi="Century Gothic"/>
          <w:b/>
        </w:rPr>
        <w:t>Schoolgegevens</w:t>
      </w:r>
      <w:r w:rsidRPr="006A0C7F">
        <w:rPr>
          <w:rFonts w:ascii="Century Gothic" w:hAnsi="Century Gothic"/>
          <w:b/>
        </w:rPr>
        <w:br/>
      </w:r>
      <w:r>
        <w:rPr>
          <w:rFonts w:ascii="Century Gothic" w:hAnsi="Century Gothic"/>
        </w:rPr>
        <w:t>School</w:t>
      </w:r>
      <w:r>
        <w:rPr>
          <w:rFonts w:ascii="Century Gothic" w:hAnsi="Century Gothic"/>
        </w:rPr>
        <w:tab/>
      </w:r>
      <w:r>
        <w:rPr>
          <w:rFonts w:ascii="Century Gothic" w:hAnsi="Century Gothic"/>
        </w:rPr>
        <w:tab/>
      </w:r>
      <w:r>
        <w:rPr>
          <w:rFonts w:ascii="Century Gothic" w:hAnsi="Century Gothic"/>
        </w:rPr>
        <w:tab/>
      </w:r>
      <w:r w:rsidRPr="006A0C7F">
        <w:rPr>
          <w:rFonts w:ascii="Century Gothic" w:hAnsi="Century Gothic"/>
        </w:rPr>
        <w:t xml:space="preserve">: </w:t>
      </w:r>
      <w:r>
        <w:rPr>
          <w:rFonts w:ascii="Century Gothic" w:hAnsi="Century Gothic"/>
        </w:rPr>
        <w:t>Hogeschool Utrecht</w:t>
      </w:r>
      <w:r w:rsidRPr="006A0C7F">
        <w:rPr>
          <w:rFonts w:ascii="Century Gothic" w:hAnsi="Century Gothic"/>
        </w:rPr>
        <w:br/>
        <w:t>Adres</w:t>
      </w:r>
      <w:r w:rsidRPr="006A0C7F">
        <w:rPr>
          <w:rFonts w:ascii="Century Gothic" w:hAnsi="Century Gothic"/>
        </w:rPr>
        <w:tab/>
      </w:r>
      <w:r w:rsidRPr="006A0C7F">
        <w:rPr>
          <w:rFonts w:ascii="Century Gothic" w:hAnsi="Century Gothic"/>
        </w:rPr>
        <w:tab/>
      </w:r>
      <w:r w:rsidRPr="006A0C7F">
        <w:rPr>
          <w:rFonts w:ascii="Century Gothic" w:hAnsi="Century Gothic"/>
        </w:rPr>
        <w:tab/>
      </w:r>
      <w:r>
        <w:rPr>
          <w:rFonts w:ascii="Century Gothic" w:hAnsi="Century Gothic"/>
        </w:rPr>
        <w:tab/>
      </w:r>
      <w:r w:rsidRPr="006A0C7F">
        <w:rPr>
          <w:rFonts w:ascii="Century Gothic" w:hAnsi="Century Gothic"/>
        </w:rPr>
        <w:t xml:space="preserve">: </w:t>
      </w:r>
      <w:r>
        <w:rPr>
          <w:rFonts w:ascii="Century Gothic" w:hAnsi="Century Gothic"/>
        </w:rPr>
        <w:t>Padualaan 101, 3584 CH Utrecht</w:t>
      </w:r>
      <w:r w:rsidRPr="006A0C7F">
        <w:rPr>
          <w:rFonts w:ascii="Century Gothic" w:hAnsi="Century Gothic"/>
        </w:rPr>
        <w:br/>
      </w:r>
      <w:r>
        <w:rPr>
          <w:rFonts w:ascii="Century Gothic" w:hAnsi="Century Gothic"/>
        </w:rPr>
        <w:t>Telefoonnummer</w:t>
      </w:r>
      <w:r>
        <w:rPr>
          <w:rFonts w:ascii="Century Gothic" w:hAnsi="Century Gothic"/>
        </w:rPr>
        <w:tab/>
      </w:r>
      <w:r>
        <w:rPr>
          <w:rFonts w:ascii="Century Gothic" w:hAnsi="Century Gothic"/>
        </w:rPr>
        <w:tab/>
        <w:t>: 088 - 4818283</w:t>
      </w:r>
      <w:r w:rsidRPr="006A0C7F">
        <w:rPr>
          <w:rFonts w:ascii="Century Gothic" w:hAnsi="Century Gothic"/>
        </w:rPr>
        <w:br/>
      </w:r>
      <w:r>
        <w:rPr>
          <w:rFonts w:ascii="Century Gothic" w:hAnsi="Century Gothic"/>
        </w:rPr>
        <w:t>Docentbegeleider</w:t>
      </w:r>
      <w:r>
        <w:rPr>
          <w:rFonts w:ascii="Century Gothic" w:hAnsi="Century Gothic"/>
        </w:rPr>
        <w:tab/>
      </w:r>
      <w:r>
        <w:rPr>
          <w:rFonts w:ascii="Century Gothic" w:hAnsi="Century Gothic"/>
        </w:rPr>
        <w:tab/>
        <w:t>: Jeroen Rooijakkers</w:t>
      </w:r>
    </w:p>
    <w:p w14:paraId="41F17120" w14:textId="77777777" w:rsidR="0010492D" w:rsidRPr="006A0C7F" w:rsidRDefault="0010492D" w:rsidP="0010492D">
      <w:pPr>
        <w:pStyle w:val="Geenafstand"/>
        <w:rPr>
          <w:rFonts w:ascii="Century Gothic" w:hAnsi="Century Gothic"/>
        </w:rPr>
      </w:pPr>
      <w:r>
        <w:rPr>
          <w:rFonts w:ascii="Century Gothic" w:hAnsi="Century Gothic"/>
        </w:rPr>
        <w:t>2</w:t>
      </w:r>
      <w:r w:rsidRPr="006A0C7F">
        <w:rPr>
          <w:rFonts w:ascii="Century Gothic" w:hAnsi="Century Gothic"/>
          <w:vertAlign w:val="superscript"/>
        </w:rPr>
        <w:t>e</w:t>
      </w:r>
      <w:r>
        <w:rPr>
          <w:rFonts w:ascii="Century Gothic" w:hAnsi="Century Gothic"/>
        </w:rPr>
        <w:t xml:space="preserve"> Examinator</w:t>
      </w:r>
      <w:r>
        <w:rPr>
          <w:rFonts w:ascii="Century Gothic" w:hAnsi="Century Gothic"/>
        </w:rPr>
        <w:tab/>
      </w:r>
      <w:r>
        <w:rPr>
          <w:rFonts w:ascii="Century Gothic" w:hAnsi="Century Gothic"/>
        </w:rPr>
        <w:tab/>
        <w:t>: Cees Braas</w:t>
      </w:r>
      <w:r w:rsidRPr="006A0C7F">
        <w:rPr>
          <w:rFonts w:ascii="Century Gothic" w:hAnsi="Century Gothic"/>
        </w:rPr>
        <w:tab/>
        <w:t xml:space="preserve"> </w:t>
      </w:r>
    </w:p>
    <w:p w14:paraId="41F17121" w14:textId="77777777" w:rsidR="0010492D" w:rsidRPr="006A0C7F" w:rsidRDefault="0010492D" w:rsidP="0010492D">
      <w:pPr>
        <w:pStyle w:val="Geenafstand"/>
        <w:rPr>
          <w:rFonts w:ascii="Century Gothic" w:hAnsi="Century Gothic"/>
          <w:b/>
        </w:rPr>
      </w:pPr>
    </w:p>
    <w:p w14:paraId="41F17122" w14:textId="77777777" w:rsidR="0010492D" w:rsidRPr="006A0C7F" w:rsidRDefault="0010492D" w:rsidP="0010492D">
      <w:pPr>
        <w:pStyle w:val="Geenafstand"/>
        <w:rPr>
          <w:rFonts w:ascii="Century Gothic" w:hAnsi="Century Gothic"/>
        </w:rPr>
      </w:pPr>
      <w:r w:rsidRPr="006A0C7F">
        <w:rPr>
          <w:rFonts w:ascii="Century Gothic" w:hAnsi="Century Gothic"/>
          <w:b/>
        </w:rPr>
        <w:t>Gegevens Stagebedrijf</w:t>
      </w:r>
      <w:r w:rsidRPr="006A0C7F">
        <w:rPr>
          <w:rFonts w:ascii="Century Gothic" w:hAnsi="Century Gothic"/>
          <w:b/>
        </w:rPr>
        <w:br/>
      </w:r>
      <w:r w:rsidRPr="006A0C7F">
        <w:rPr>
          <w:rFonts w:ascii="Century Gothic" w:hAnsi="Century Gothic"/>
        </w:rPr>
        <w:t>Naam</w:t>
      </w:r>
      <w:r w:rsidRPr="006A0C7F">
        <w:rPr>
          <w:rFonts w:ascii="Century Gothic" w:hAnsi="Century Gothic"/>
        </w:rPr>
        <w:tab/>
      </w:r>
      <w:r w:rsidRPr="006A0C7F">
        <w:rPr>
          <w:rFonts w:ascii="Century Gothic" w:hAnsi="Century Gothic"/>
        </w:rPr>
        <w:tab/>
      </w:r>
      <w:r w:rsidRPr="006A0C7F">
        <w:rPr>
          <w:rFonts w:ascii="Century Gothic" w:hAnsi="Century Gothic"/>
        </w:rPr>
        <w:tab/>
      </w:r>
      <w:r>
        <w:rPr>
          <w:rFonts w:ascii="Century Gothic" w:hAnsi="Century Gothic"/>
        </w:rPr>
        <w:tab/>
        <w:t>: PromoPodium B.V.</w:t>
      </w:r>
      <w:r w:rsidRPr="006A0C7F">
        <w:rPr>
          <w:rFonts w:ascii="Century Gothic" w:hAnsi="Century Gothic"/>
        </w:rPr>
        <w:br/>
      </w:r>
      <w:r>
        <w:rPr>
          <w:rFonts w:ascii="Century Gothic" w:hAnsi="Century Gothic"/>
        </w:rPr>
        <w:t>Afdeling</w:t>
      </w:r>
      <w:r>
        <w:rPr>
          <w:rFonts w:ascii="Century Gothic" w:hAnsi="Century Gothic"/>
        </w:rPr>
        <w:tab/>
      </w:r>
      <w:r>
        <w:rPr>
          <w:rFonts w:ascii="Century Gothic" w:hAnsi="Century Gothic"/>
        </w:rPr>
        <w:tab/>
      </w:r>
      <w:r>
        <w:rPr>
          <w:rFonts w:ascii="Century Gothic" w:hAnsi="Century Gothic"/>
        </w:rPr>
        <w:tab/>
        <w:t>: Marketing – en Communicatie</w:t>
      </w:r>
      <w:r w:rsidRPr="006A0C7F">
        <w:rPr>
          <w:rFonts w:ascii="Century Gothic" w:hAnsi="Century Gothic"/>
        </w:rPr>
        <w:t xml:space="preserve"> afdeling </w:t>
      </w:r>
      <w:r w:rsidRPr="006A0C7F">
        <w:rPr>
          <w:rFonts w:ascii="Century Gothic" w:hAnsi="Century Gothic"/>
        </w:rPr>
        <w:br/>
      </w:r>
      <w:r>
        <w:rPr>
          <w:rFonts w:ascii="Century Gothic" w:hAnsi="Century Gothic"/>
        </w:rPr>
        <w:t>Bedrijfsmentor</w:t>
      </w:r>
      <w:r>
        <w:rPr>
          <w:rFonts w:ascii="Century Gothic" w:hAnsi="Century Gothic"/>
        </w:rPr>
        <w:tab/>
      </w:r>
      <w:r>
        <w:rPr>
          <w:rFonts w:ascii="Century Gothic" w:hAnsi="Century Gothic"/>
        </w:rPr>
        <w:tab/>
        <w:t>: Josien Galama</w:t>
      </w:r>
      <w:r w:rsidRPr="006A0C7F">
        <w:rPr>
          <w:rFonts w:ascii="Century Gothic" w:hAnsi="Century Gothic"/>
        </w:rPr>
        <w:br/>
        <w:t>Adres</w:t>
      </w:r>
      <w:r w:rsidRPr="006A0C7F">
        <w:rPr>
          <w:rFonts w:ascii="Century Gothic" w:hAnsi="Century Gothic"/>
        </w:rPr>
        <w:tab/>
      </w:r>
      <w:r w:rsidRPr="006A0C7F">
        <w:rPr>
          <w:rFonts w:ascii="Century Gothic" w:hAnsi="Century Gothic"/>
        </w:rPr>
        <w:tab/>
      </w:r>
      <w:r w:rsidRPr="006A0C7F">
        <w:rPr>
          <w:rFonts w:ascii="Century Gothic" w:hAnsi="Century Gothic"/>
        </w:rPr>
        <w:tab/>
      </w:r>
      <w:r>
        <w:rPr>
          <w:rFonts w:ascii="Century Gothic" w:hAnsi="Century Gothic"/>
        </w:rPr>
        <w:tab/>
      </w:r>
      <w:r w:rsidRPr="006A0C7F">
        <w:rPr>
          <w:rFonts w:ascii="Century Gothic" w:hAnsi="Century Gothic"/>
        </w:rPr>
        <w:t>: Theaterstraat Nes 75 – 87, 1012 KD Amsterdam</w:t>
      </w:r>
      <w:r w:rsidRPr="006A0C7F">
        <w:rPr>
          <w:rFonts w:ascii="Century Gothic" w:hAnsi="Century Gothic"/>
        </w:rPr>
        <w:br/>
      </w:r>
      <w:r>
        <w:rPr>
          <w:rFonts w:ascii="Century Gothic" w:hAnsi="Century Gothic"/>
        </w:rPr>
        <w:t>Telefoonnummer</w:t>
      </w:r>
      <w:r>
        <w:rPr>
          <w:rFonts w:ascii="Century Gothic" w:hAnsi="Century Gothic"/>
        </w:rPr>
        <w:tab/>
      </w:r>
      <w:r>
        <w:rPr>
          <w:rFonts w:ascii="Century Gothic" w:hAnsi="Century Gothic"/>
        </w:rPr>
        <w:tab/>
        <w:t>: 020 – 675 23 92</w:t>
      </w:r>
      <w:r w:rsidRPr="006A0C7F">
        <w:rPr>
          <w:rFonts w:ascii="Century Gothic" w:hAnsi="Century Gothic"/>
        </w:rPr>
        <w:br/>
        <w:t>E-mail</w:t>
      </w:r>
      <w:r>
        <w:rPr>
          <w:rFonts w:ascii="Century Gothic" w:hAnsi="Century Gothic"/>
        </w:rPr>
        <w:t xml:space="preserve"> bedrijf</w:t>
      </w:r>
      <w:r>
        <w:rPr>
          <w:rFonts w:ascii="Century Gothic" w:hAnsi="Century Gothic"/>
        </w:rPr>
        <w:tab/>
      </w:r>
      <w:r>
        <w:rPr>
          <w:rFonts w:ascii="Century Gothic" w:hAnsi="Century Gothic"/>
        </w:rPr>
        <w:tab/>
      </w:r>
      <w:r>
        <w:rPr>
          <w:rFonts w:ascii="Century Gothic" w:hAnsi="Century Gothic"/>
        </w:rPr>
        <w:tab/>
      </w:r>
      <w:r w:rsidRPr="006A0C7F">
        <w:rPr>
          <w:rFonts w:ascii="Century Gothic" w:hAnsi="Century Gothic"/>
        </w:rPr>
        <w:t>: Info@uitjes.nl</w:t>
      </w:r>
    </w:p>
    <w:p w14:paraId="41F17123" w14:textId="77777777" w:rsidR="0010492D" w:rsidRDefault="0010492D" w:rsidP="0010492D">
      <w:pPr>
        <w:pStyle w:val="Geenafstand"/>
        <w:rPr>
          <w:rFonts w:ascii="Century Gothic" w:hAnsi="Century Gothic"/>
        </w:rPr>
      </w:pPr>
      <w:r w:rsidRPr="00F54E65">
        <w:rPr>
          <w:rFonts w:ascii="Century Gothic" w:hAnsi="Century Gothic"/>
        </w:rPr>
        <w:t>E-mail bedrijfsmentor</w:t>
      </w:r>
      <w:r>
        <w:rPr>
          <w:rFonts w:ascii="Century Gothic" w:hAnsi="Century Gothic"/>
        </w:rPr>
        <w:tab/>
        <w:t xml:space="preserve">: </w:t>
      </w:r>
      <w:hyperlink r:id="rId14" w:history="1">
        <w:r w:rsidRPr="00CD5638">
          <w:rPr>
            <w:rStyle w:val="Hyperlink"/>
            <w:rFonts w:ascii="Century Gothic" w:hAnsi="Century Gothic"/>
            <w:color w:val="auto"/>
            <w:u w:val="none"/>
          </w:rPr>
          <w:t>Josien@uitjes.nl</w:t>
        </w:r>
      </w:hyperlink>
    </w:p>
    <w:p w14:paraId="41F17124" w14:textId="77777777" w:rsidR="0010492D" w:rsidRDefault="0010492D" w:rsidP="0010492D">
      <w:pPr>
        <w:rPr>
          <w:rFonts w:ascii="Century Gothic" w:hAnsi="Century Gothic"/>
        </w:rPr>
      </w:pPr>
      <w:r>
        <w:rPr>
          <w:rFonts w:ascii="Century Gothic" w:hAnsi="Century Gothic"/>
        </w:rPr>
        <w:br w:type="page"/>
      </w:r>
    </w:p>
    <w:p w14:paraId="41F17125" w14:textId="77777777" w:rsidR="006F029D" w:rsidRDefault="006F029D" w:rsidP="006F72AA">
      <w:pPr>
        <w:pStyle w:val="Kop1"/>
      </w:pPr>
      <w:r>
        <w:lastRenderedPageBreak/>
        <w:t>Inhoudsopgave</w:t>
      </w:r>
    </w:p>
    <w:sdt>
      <w:sdtPr>
        <w:rPr>
          <w:rFonts w:asciiTheme="minorHAnsi" w:eastAsiaTheme="minorEastAsia" w:hAnsiTheme="minorHAnsi" w:cstheme="minorBidi"/>
          <w:b w:val="0"/>
          <w:bCs w:val="0"/>
          <w:color w:val="auto"/>
          <w:sz w:val="22"/>
          <w:szCs w:val="22"/>
        </w:rPr>
        <w:id w:val="-1137800247"/>
        <w:docPartObj>
          <w:docPartGallery w:val="Table of Contents"/>
          <w:docPartUnique/>
        </w:docPartObj>
      </w:sdtPr>
      <w:sdtEndPr>
        <w:rPr>
          <w:rFonts w:ascii="Century Gothic" w:hAnsi="Century Gothic"/>
          <w:sz w:val="20"/>
          <w:szCs w:val="20"/>
        </w:rPr>
      </w:sdtEndPr>
      <w:sdtContent>
        <w:p w14:paraId="41F17126" w14:textId="77777777" w:rsidR="006F029D" w:rsidRDefault="006F029D">
          <w:pPr>
            <w:pStyle w:val="Kopvaninhoudsopgave"/>
          </w:pPr>
        </w:p>
        <w:p w14:paraId="41F17127" w14:textId="77777777" w:rsidR="006F029D" w:rsidRPr="006F72AA" w:rsidRDefault="006F029D" w:rsidP="006F72AA">
          <w:pPr>
            <w:pStyle w:val="Inhopg1"/>
            <w:rPr>
              <w:rFonts w:ascii="Century Gothic" w:hAnsi="Century Gothic"/>
              <w:sz w:val="20"/>
              <w:szCs w:val="20"/>
            </w:rPr>
          </w:pPr>
          <w:r w:rsidRPr="006F72AA">
            <w:rPr>
              <w:rFonts w:ascii="Century Gothic" w:hAnsi="Century Gothic"/>
              <w:sz w:val="20"/>
              <w:szCs w:val="20"/>
            </w:rPr>
            <w:fldChar w:fldCharType="begin"/>
          </w:r>
          <w:r w:rsidRPr="006F72AA">
            <w:rPr>
              <w:rFonts w:ascii="Century Gothic" w:hAnsi="Century Gothic"/>
              <w:sz w:val="20"/>
              <w:szCs w:val="20"/>
            </w:rPr>
            <w:instrText xml:space="preserve"> TOC \o "1-3" \h \z \u </w:instrText>
          </w:r>
          <w:r w:rsidRPr="006F72AA">
            <w:rPr>
              <w:rFonts w:ascii="Century Gothic" w:hAnsi="Century Gothic"/>
              <w:sz w:val="20"/>
              <w:szCs w:val="20"/>
            </w:rPr>
            <w:fldChar w:fldCharType="separate"/>
          </w:r>
          <w:hyperlink w:anchor="_Toc328391326" w:history="1">
            <w:r w:rsidRPr="006F72AA">
              <w:rPr>
                <w:rStyle w:val="Hyperlink"/>
                <w:rFonts w:ascii="Century Gothic" w:hAnsi="Century Gothic"/>
                <w:sz w:val="20"/>
                <w:szCs w:val="20"/>
              </w:rPr>
              <w:t>Stageverslag</w:t>
            </w:r>
            <w:r w:rsidRPr="006F72AA">
              <w:rPr>
                <w:rFonts w:ascii="Century Gothic" w:hAnsi="Century Gothic"/>
                <w:webHidden/>
                <w:sz w:val="20"/>
                <w:szCs w:val="20"/>
              </w:rPr>
              <w:tab/>
            </w:r>
            <w:r w:rsidR="00FE5EF1">
              <w:rPr>
                <w:rFonts w:ascii="Century Gothic" w:hAnsi="Century Gothic"/>
                <w:webHidden/>
                <w:sz w:val="20"/>
                <w:szCs w:val="20"/>
              </w:rPr>
              <w:t>7</w:t>
            </w:r>
          </w:hyperlink>
        </w:p>
        <w:p w14:paraId="41F17128" w14:textId="77777777" w:rsidR="006F029D" w:rsidRPr="006F72AA" w:rsidRDefault="005F7EF4">
          <w:pPr>
            <w:pStyle w:val="Inhopg2"/>
            <w:tabs>
              <w:tab w:val="right" w:leader="dot" w:pos="9062"/>
            </w:tabs>
            <w:rPr>
              <w:rFonts w:ascii="Century Gothic" w:hAnsi="Century Gothic"/>
              <w:noProof/>
              <w:sz w:val="20"/>
              <w:szCs w:val="20"/>
            </w:rPr>
          </w:pPr>
          <w:hyperlink w:anchor="_Toc328391327" w:history="1">
            <w:r w:rsidR="006F029D" w:rsidRPr="006F72AA">
              <w:rPr>
                <w:rStyle w:val="Hyperlink"/>
                <w:rFonts w:ascii="Century Gothic" w:hAnsi="Century Gothic"/>
                <w:noProof/>
                <w:sz w:val="20"/>
                <w:szCs w:val="20"/>
              </w:rPr>
              <w:t>Inleiding</w:t>
            </w:r>
            <w:r w:rsidR="006F029D" w:rsidRPr="006F72AA">
              <w:rPr>
                <w:rFonts w:ascii="Century Gothic" w:hAnsi="Century Gothic"/>
                <w:noProof/>
                <w:webHidden/>
                <w:sz w:val="20"/>
                <w:szCs w:val="20"/>
              </w:rPr>
              <w:tab/>
            </w:r>
            <w:r w:rsidR="00FE5EF1">
              <w:rPr>
                <w:rFonts w:ascii="Century Gothic" w:hAnsi="Century Gothic"/>
                <w:noProof/>
                <w:webHidden/>
                <w:sz w:val="20"/>
                <w:szCs w:val="20"/>
              </w:rPr>
              <w:t>7</w:t>
            </w:r>
          </w:hyperlink>
        </w:p>
        <w:p w14:paraId="41F17129" w14:textId="77777777" w:rsidR="006F029D" w:rsidRPr="006F72AA" w:rsidRDefault="005F7EF4">
          <w:pPr>
            <w:pStyle w:val="Inhopg2"/>
            <w:tabs>
              <w:tab w:val="right" w:leader="dot" w:pos="9062"/>
            </w:tabs>
            <w:rPr>
              <w:rFonts w:ascii="Century Gothic" w:hAnsi="Century Gothic"/>
              <w:noProof/>
              <w:sz w:val="20"/>
              <w:szCs w:val="20"/>
            </w:rPr>
          </w:pPr>
          <w:hyperlink w:anchor="_Toc328391328" w:history="1">
            <w:r w:rsidR="006F029D" w:rsidRPr="006F72AA">
              <w:rPr>
                <w:rStyle w:val="Hyperlink"/>
                <w:rFonts w:ascii="Century Gothic" w:hAnsi="Century Gothic"/>
                <w:noProof/>
                <w:sz w:val="20"/>
                <w:szCs w:val="20"/>
              </w:rPr>
              <w:t>Overzicht verrichte werkzaamheden</w:t>
            </w:r>
            <w:r w:rsidR="006F029D" w:rsidRPr="006F72AA">
              <w:rPr>
                <w:rFonts w:ascii="Century Gothic" w:hAnsi="Century Gothic"/>
                <w:noProof/>
                <w:webHidden/>
                <w:sz w:val="20"/>
                <w:szCs w:val="20"/>
              </w:rPr>
              <w:tab/>
            </w:r>
            <w:r w:rsidR="00FE5EF1">
              <w:rPr>
                <w:rFonts w:ascii="Century Gothic" w:hAnsi="Century Gothic"/>
                <w:noProof/>
                <w:webHidden/>
                <w:sz w:val="20"/>
                <w:szCs w:val="20"/>
              </w:rPr>
              <w:t>7</w:t>
            </w:r>
          </w:hyperlink>
        </w:p>
        <w:p w14:paraId="41F1712A" w14:textId="77777777" w:rsidR="006F029D" w:rsidRPr="006F72AA" w:rsidRDefault="005F7EF4">
          <w:pPr>
            <w:pStyle w:val="Inhopg2"/>
            <w:tabs>
              <w:tab w:val="right" w:leader="dot" w:pos="9062"/>
            </w:tabs>
            <w:rPr>
              <w:rFonts w:ascii="Century Gothic" w:hAnsi="Century Gothic"/>
              <w:noProof/>
              <w:sz w:val="20"/>
              <w:szCs w:val="20"/>
            </w:rPr>
          </w:pPr>
          <w:hyperlink w:anchor="_Toc328391329" w:history="1">
            <w:r w:rsidR="006F029D" w:rsidRPr="006F72AA">
              <w:rPr>
                <w:rStyle w:val="Hyperlink"/>
                <w:rFonts w:ascii="Century Gothic" w:hAnsi="Century Gothic"/>
                <w:noProof/>
                <w:sz w:val="20"/>
                <w:szCs w:val="20"/>
              </w:rPr>
              <w:t>Evaluatie afstudeertraject</w:t>
            </w:r>
            <w:r w:rsidR="006F029D" w:rsidRPr="006F72AA">
              <w:rPr>
                <w:rFonts w:ascii="Century Gothic" w:hAnsi="Century Gothic"/>
                <w:noProof/>
                <w:webHidden/>
                <w:sz w:val="20"/>
                <w:szCs w:val="20"/>
              </w:rPr>
              <w:tab/>
            </w:r>
            <w:r w:rsidR="00FE5EF1">
              <w:rPr>
                <w:rFonts w:ascii="Century Gothic" w:hAnsi="Century Gothic"/>
                <w:noProof/>
                <w:webHidden/>
                <w:sz w:val="20"/>
                <w:szCs w:val="20"/>
              </w:rPr>
              <w:t>9</w:t>
            </w:r>
          </w:hyperlink>
        </w:p>
        <w:p w14:paraId="41F1712B" w14:textId="77777777" w:rsidR="006F029D" w:rsidRPr="006F72AA" w:rsidRDefault="005F7EF4">
          <w:pPr>
            <w:pStyle w:val="Inhopg2"/>
            <w:tabs>
              <w:tab w:val="right" w:leader="dot" w:pos="9062"/>
            </w:tabs>
            <w:rPr>
              <w:rFonts w:ascii="Century Gothic" w:hAnsi="Century Gothic"/>
              <w:noProof/>
              <w:sz w:val="20"/>
              <w:szCs w:val="20"/>
            </w:rPr>
          </w:pPr>
          <w:hyperlink w:anchor="_Toc328391330" w:history="1">
            <w:r w:rsidR="006F029D" w:rsidRPr="006F72AA">
              <w:rPr>
                <w:rStyle w:val="Hyperlink"/>
                <w:rFonts w:ascii="Century Gothic" w:hAnsi="Century Gothic"/>
                <w:noProof/>
                <w:sz w:val="20"/>
                <w:szCs w:val="20"/>
              </w:rPr>
              <w:t>Competenties</w:t>
            </w:r>
            <w:r w:rsidR="006F029D" w:rsidRPr="006F72AA">
              <w:rPr>
                <w:rFonts w:ascii="Century Gothic" w:hAnsi="Century Gothic"/>
                <w:noProof/>
                <w:webHidden/>
                <w:sz w:val="20"/>
                <w:szCs w:val="20"/>
              </w:rPr>
              <w:tab/>
            </w:r>
            <w:r w:rsidR="00FE5EF1">
              <w:rPr>
                <w:rFonts w:ascii="Century Gothic" w:hAnsi="Century Gothic"/>
                <w:noProof/>
                <w:webHidden/>
                <w:sz w:val="20"/>
                <w:szCs w:val="20"/>
              </w:rPr>
              <w:t>9</w:t>
            </w:r>
          </w:hyperlink>
        </w:p>
        <w:p w14:paraId="41F1712C" w14:textId="77777777" w:rsidR="006F029D" w:rsidRPr="006F72AA" w:rsidRDefault="005F7EF4" w:rsidP="006F72AA">
          <w:pPr>
            <w:pStyle w:val="Inhopg1"/>
            <w:rPr>
              <w:rFonts w:ascii="Century Gothic" w:hAnsi="Century Gothic"/>
              <w:sz w:val="20"/>
              <w:szCs w:val="20"/>
            </w:rPr>
          </w:pPr>
          <w:hyperlink w:anchor="_Toc328391331" w:history="1">
            <w:r w:rsidR="006F029D" w:rsidRPr="006F72AA">
              <w:rPr>
                <w:rStyle w:val="Hyperlink"/>
                <w:rFonts w:ascii="Century Gothic" w:hAnsi="Century Gothic"/>
                <w:sz w:val="20"/>
                <w:szCs w:val="20"/>
              </w:rPr>
              <w:t>Management Summary</w:t>
            </w:r>
            <w:r w:rsidR="00FE5EF1">
              <w:rPr>
                <w:rFonts w:ascii="Century Gothic" w:hAnsi="Century Gothic"/>
                <w:webHidden/>
                <w:sz w:val="20"/>
                <w:szCs w:val="20"/>
              </w:rPr>
              <w:t>……………………………………………………………………………………..10</w:t>
            </w:r>
          </w:hyperlink>
        </w:p>
        <w:p w14:paraId="41F1712D" w14:textId="77777777" w:rsidR="006F029D" w:rsidRPr="006F72AA" w:rsidRDefault="005F7EF4" w:rsidP="006F72AA">
          <w:pPr>
            <w:pStyle w:val="Inhopg1"/>
            <w:rPr>
              <w:rFonts w:ascii="Century Gothic" w:hAnsi="Century Gothic"/>
              <w:sz w:val="20"/>
              <w:szCs w:val="20"/>
            </w:rPr>
          </w:pPr>
          <w:hyperlink w:anchor="_Toc328391332" w:history="1">
            <w:r w:rsidR="006F029D" w:rsidRPr="006F72AA">
              <w:rPr>
                <w:rStyle w:val="Hyperlink"/>
                <w:rFonts w:ascii="Century Gothic" w:hAnsi="Century Gothic"/>
                <w:sz w:val="20"/>
                <w:szCs w:val="20"/>
              </w:rPr>
              <w:t>Hoofdstuk 1: Probleemanalyse</w:t>
            </w:r>
            <w:r w:rsidR="006F029D" w:rsidRPr="006F72AA">
              <w:rPr>
                <w:rFonts w:ascii="Century Gothic" w:hAnsi="Century Gothic"/>
                <w:webHidden/>
                <w:sz w:val="20"/>
                <w:szCs w:val="20"/>
              </w:rPr>
              <w:tab/>
            </w:r>
            <w:r w:rsidR="00FE5EF1">
              <w:rPr>
                <w:rFonts w:ascii="Century Gothic" w:hAnsi="Century Gothic"/>
                <w:webHidden/>
                <w:sz w:val="20"/>
                <w:szCs w:val="20"/>
              </w:rPr>
              <w:t>11</w:t>
            </w:r>
          </w:hyperlink>
        </w:p>
        <w:p w14:paraId="41F1712E" w14:textId="77777777" w:rsidR="006F029D" w:rsidRPr="006F72AA" w:rsidRDefault="005F7EF4">
          <w:pPr>
            <w:pStyle w:val="Inhopg2"/>
            <w:tabs>
              <w:tab w:val="left" w:pos="880"/>
              <w:tab w:val="right" w:leader="dot" w:pos="9062"/>
            </w:tabs>
            <w:rPr>
              <w:rFonts w:ascii="Century Gothic" w:hAnsi="Century Gothic"/>
              <w:noProof/>
              <w:sz w:val="20"/>
              <w:szCs w:val="20"/>
            </w:rPr>
          </w:pPr>
          <w:hyperlink w:anchor="_Toc328391333" w:history="1">
            <w:r w:rsidR="006F029D" w:rsidRPr="006F72AA">
              <w:rPr>
                <w:rStyle w:val="Hyperlink"/>
                <w:rFonts w:ascii="Century Gothic" w:hAnsi="Century Gothic"/>
                <w:noProof/>
                <w:sz w:val="20"/>
                <w:szCs w:val="20"/>
              </w:rPr>
              <w:t>1.1</w:t>
            </w:r>
            <w:r w:rsidR="006F029D" w:rsidRPr="006F72AA">
              <w:rPr>
                <w:rFonts w:ascii="Century Gothic" w:hAnsi="Century Gothic"/>
                <w:noProof/>
                <w:sz w:val="20"/>
                <w:szCs w:val="20"/>
              </w:rPr>
              <w:tab/>
            </w:r>
            <w:r w:rsidR="006F029D" w:rsidRPr="006F72AA">
              <w:rPr>
                <w:rStyle w:val="Hyperlink"/>
                <w:rFonts w:ascii="Century Gothic" w:hAnsi="Century Gothic"/>
                <w:noProof/>
                <w:sz w:val="20"/>
                <w:szCs w:val="20"/>
              </w:rPr>
              <w:t>Aanleiding</w:t>
            </w:r>
            <w:r w:rsidR="006F029D" w:rsidRPr="006F72AA">
              <w:rPr>
                <w:rFonts w:ascii="Century Gothic" w:hAnsi="Century Gothic"/>
                <w:noProof/>
                <w:webHidden/>
                <w:sz w:val="20"/>
                <w:szCs w:val="20"/>
              </w:rPr>
              <w:tab/>
            </w:r>
            <w:r w:rsidR="00FE5EF1">
              <w:rPr>
                <w:rFonts w:ascii="Century Gothic" w:hAnsi="Century Gothic"/>
                <w:noProof/>
                <w:webHidden/>
                <w:sz w:val="20"/>
                <w:szCs w:val="20"/>
              </w:rPr>
              <w:t>11</w:t>
            </w:r>
          </w:hyperlink>
        </w:p>
        <w:p w14:paraId="41F1712F" w14:textId="77777777" w:rsidR="006F029D" w:rsidRPr="006F72AA" w:rsidRDefault="005F7EF4">
          <w:pPr>
            <w:pStyle w:val="Inhopg3"/>
            <w:tabs>
              <w:tab w:val="right" w:leader="dot" w:pos="9062"/>
            </w:tabs>
            <w:rPr>
              <w:rFonts w:ascii="Century Gothic" w:hAnsi="Century Gothic"/>
              <w:noProof/>
              <w:sz w:val="20"/>
              <w:szCs w:val="20"/>
            </w:rPr>
          </w:pPr>
          <w:hyperlink w:anchor="_Toc328391334" w:history="1">
            <w:r w:rsidR="006F029D" w:rsidRPr="006F72AA">
              <w:rPr>
                <w:rStyle w:val="Hyperlink"/>
                <w:rFonts w:ascii="Century Gothic" w:hAnsi="Century Gothic"/>
                <w:noProof/>
                <w:sz w:val="20"/>
                <w:szCs w:val="20"/>
                <w:shd w:val="clear" w:color="auto" w:fill="FFFFFF"/>
              </w:rPr>
              <w:t>1.1.1 Voor welk bedrijf wordt dit marketing- en communicatieplan geschreven?</w:t>
            </w:r>
            <w:r w:rsidR="006F029D" w:rsidRPr="006F72AA">
              <w:rPr>
                <w:rFonts w:ascii="Century Gothic" w:hAnsi="Century Gothic"/>
                <w:noProof/>
                <w:webHidden/>
                <w:sz w:val="20"/>
                <w:szCs w:val="20"/>
              </w:rPr>
              <w:tab/>
            </w:r>
            <w:r w:rsidR="00FE5EF1">
              <w:rPr>
                <w:rFonts w:ascii="Century Gothic" w:hAnsi="Century Gothic"/>
                <w:noProof/>
                <w:webHidden/>
                <w:sz w:val="20"/>
                <w:szCs w:val="20"/>
              </w:rPr>
              <w:t>11</w:t>
            </w:r>
          </w:hyperlink>
        </w:p>
        <w:p w14:paraId="41F17130" w14:textId="77777777" w:rsidR="006F029D" w:rsidRPr="006F72AA" w:rsidRDefault="005F7EF4">
          <w:pPr>
            <w:pStyle w:val="Inhopg3"/>
            <w:tabs>
              <w:tab w:val="right" w:leader="dot" w:pos="9062"/>
            </w:tabs>
            <w:rPr>
              <w:rFonts w:ascii="Century Gothic" w:hAnsi="Century Gothic"/>
              <w:noProof/>
              <w:sz w:val="20"/>
              <w:szCs w:val="20"/>
            </w:rPr>
          </w:pPr>
          <w:hyperlink w:anchor="_Toc328391335" w:history="1">
            <w:r w:rsidR="006F029D" w:rsidRPr="006F72AA">
              <w:rPr>
                <w:rStyle w:val="Hyperlink"/>
                <w:rFonts w:ascii="Century Gothic" w:hAnsi="Century Gothic"/>
                <w:noProof/>
                <w:sz w:val="20"/>
                <w:szCs w:val="20"/>
              </w:rPr>
              <w:t>1.1.2 Aanleiding</w:t>
            </w:r>
            <w:r w:rsidR="006F029D" w:rsidRPr="006F72AA">
              <w:rPr>
                <w:rFonts w:ascii="Century Gothic" w:hAnsi="Century Gothic"/>
                <w:noProof/>
                <w:webHidden/>
                <w:sz w:val="20"/>
                <w:szCs w:val="20"/>
              </w:rPr>
              <w:tab/>
            </w:r>
            <w:r w:rsidR="00FE5EF1">
              <w:rPr>
                <w:rFonts w:ascii="Century Gothic" w:hAnsi="Century Gothic"/>
                <w:noProof/>
                <w:webHidden/>
                <w:sz w:val="20"/>
                <w:szCs w:val="20"/>
              </w:rPr>
              <w:t>11</w:t>
            </w:r>
          </w:hyperlink>
        </w:p>
        <w:p w14:paraId="41F17131" w14:textId="77777777" w:rsidR="006F029D" w:rsidRPr="006F72AA" w:rsidRDefault="005F7EF4">
          <w:pPr>
            <w:pStyle w:val="Inhopg3"/>
            <w:tabs>
              <w:tab w:val="right" w:leader="dot" w:pos="9062"/>
            </w:tabs>
            <w:rPr>
              <w:rFonts w:ascii="Century Gothic" w:hAnsi="Century Gothic"/>
              <w:noProof/>
              <w:sz w:val="20"/>
              <w:szCs w:val="20"/>
            </w:rPr>
          </w:pPr>
          <w:hyperlink w:anchor="_Toc328391336" w:history="1">
            <w:r w:rsidR="006F029D" w:rsidRPr="006F72AA">
              <w:rPr>
                <w:rStyle w:val="Hyperlink"/>
                <w:rFonts w:ascii="Century Gothic" w:hAnsi="Century Gothic"/>
                <w:noProof/>
                <w:sz w:val="20"/>
                <w:szCs w:val="20"/>
              </w:rPr>
              <w:t>1.1.3 Doelstellingen</w:t>
            </w:r>
            <w:r w:rsidR="006F029D" w:rsidRPr="006F72AA">
              <w:rPr>
                <w:rFonts w:ascii="Century Gothic" w:hAnsi="Century Gothic"/>
                <w:noProof/>
                <w:webHidden/>
                <w:sz w:val="20"/>
                <w:szCs w:val="20"/>
              </w:rPr>
              <w:tab/>
            </w:r>
            <w:r w:rsidR="00FE5EF1">
              <w:rPr>
                <w:rFonts w:ascii="Century Gothic" w:hAnsi="Century Gothic"/>
                <w:noProof/>
                <w:webHidden/>
                <w:sz w:val="20"/>
                <w:szCs w:val="20"/>
              </w:rPr>
              <w:t>11</w:t>
            </w:r>
          </w:hyperlink>
        </w:p>
        <w:p w14:paraId="41F17132" w14:textId="77777777" w:rsidR="006F029D" w:rsidRPr="006F72AA" w:rsidRDefault="005F7EF4">
          <w:pPr>
            <w:pStyle w:val="Inhopg2"/>
            <w:tabs>
              <w:tab w:val="left" w:pos="880"/>
              <w:tab w:val="right" w:leader="dot" w:pos="9062"/>
            </w:tabs>
            <w:rPr>
              <w:rFonts w:ascii="Century Gothic" w:hAnsi="Century Gothic"/>
              <w:noProof/>
              <w:sz w:val="20"/>
              <w:szCs w:val="20"/>
            </w:rPr>
          </w:pPr>
          <w:hyperlink w:anchor="_Toc328391337" w:history="1">
            <w:r w:rsidR="006F029D" w:rsidRPr="006F72AA">
              <w:rPr>
                <w:rStyle w:val="Hyperlink"/>
                <w:rFonts w:ascii="Century Gothic" w:hAnsi="Century Gothic"/>
                <w:noProof/>
                <w:sz w:val="20"/>
                <w:szCs w:val="20"/>
              </w:rPr>
              <w:t>1.2</w:t>
            </w:r>
            <w:r w:rsidR="006F029D" w:rsidRPr="006F72AA">
              <w:rPr>
                <w:rFonts w:ascii="Century Gothic" w:hAnsi="Century Gothic"/>
                <w:noProof/>
                <w:sz w:val="20"/>
                <w:szCs w:val="20"/>
              </w:rPr>
              <w:tab/>
            </w:r>
            <w:r w:rsidR="006F029D" w:rsidRPr="006F72AA">
              <w:rPr>
                <w:rStyle w:val="Hyperlink"/>
                <w:rFonts w:ascii="Century Gothic" w:hAnsi="Century Gothic"/>
                <w:noProof/>
                <w:sz w:val="20"/>
                <w:szCs w:val="20"/>
              </w:rPr>
              <w:t>Probleemstelling</w:t>
            </w:r>
            <w:r w:rsidR="006F029D" w:rsidRPr="006F72AA">
              <w:rPr>
                <w:rFonts w:ascii="Century Gothic" w:hAnsi="Century Gothic"/>
                <w:noProof/>
                <w:webHidden/>
                <w:sz w:val="20"/>
                <w:szCs w:val="20"/>
              </w:rPr>
              <w:tab/>
            </w:r>
            <w:r w:rsidR="00FE5EF1">
              <w:rPr>
                <w:rFonts w:ascii="Century Gothic" w:hAnsi="Century Gothic"/>
                <w:noProof/>
                <w:webHidden/>
                <w:sz w:val="20"/>
                <w:szCs w:val="20"/>
              </w:rPr>
              <w:t>11</w:t>
            </w:r>
          </w:hyperlink>
        </w:p>
        <w:p w14:paraId="41F17133" w14:textId="77777777" w:rsidR="006F029D" w:rsidRPr="006F72AA" w:rsidRDefault="005F7EF4">
          <w:pPr>
            <w:pStyle w:val="Inhopg2"/>
            <w:tabs>
              <w:tab w:val="left" w:pos="880"/>
              <w:tab w:val="right" w:leader="dot" w:pos="9062"/>
            </w:tabs>
            <w:rPr>
              <w:rFonts w:ascii="Century Gothic" w:hAnsi="Century Gothic"/>
              <w:noProof/>
              <w:sz w:val="20"/>
              <w:szCs w:val="20"/>
            </w:rPr>
          </w:pPr>
          <w:hyperlink w:anchor="_Toc328391338" w:history="1">
            <w:r w:rsidR="006F029D" w:rsidRPr="006F72AA">
              <w:rPr>
                <w:rStyle w:val="Hyperlink"/>
                <w:rFonts w:ascii="Century Gothic" w:hAnsi="Century Gothic"/>
                <w:noProof/>
                <w:sz w:val="20"/>
                <w:szCs w:val="20"/>
              </w:rPr>
              <w:t>1.3</w:t>
            </w:r>
            <w:r w:rsidR="006F029D" w:rsidRPr="006F72AA">
              <w:rPr>
                <w:rFonts w:ascii="Century Gothic" w:hAnsi="Century Gothic"/>
                <w:noProof/>
                <w:sz w:val="20"/>
                <w:szCs w:val="20"/>
              </w:rPr>
              <w:tab/>
            </w:r>
            <w:r w:rsidR="006F029D" w:rsidRPr="006F72AA">
              <w:rPr>
                <w:rStyle w:val="Hyperlink"/>
                <w:rFonts w:ascii="Century Gothic" w:hAnsi="Century Gothic"/>
                <w:noProof/>
                <w:sz w:val="20"/>
                <w:szCs w:val="20"/>
              </w:rPr>
              <w:t>Deelvragen</w:t>
            </w:r>
            <w:r w:rsidR="006F029D" w:rsidRPr="006F72AA">
              <w:rPr>
                <w:rFonts w:ascii="Century Gothic" w:hAnsi="Century Gothic"/>
                <w:noProof/>
                <w:webHidden/>
                <w:sz w:val="20"/>
                <w:szCs w:val="20"/>
              </w:rPr>
              <w:tab/>
            </w:r>
            <w:r w:rsidR="00FE5EF1">
              <w:rPr>
                <w:rFonts w:ascii="Century Gothic" w:hAnsi="Century Gothic"/>
                <w:noProof/>
                <w:webHidden/>
                <w:sz w:val="20"/>
                <w:szCs w:val="20"/>
              </w:rPr>
              <w:t>12</w:t>
            </w:r>
          </w:hyperlink>
        </w:p>
        <w:p w14:paraId="41F17134" w14:textId="77777777" w:rsidR="006F029D" w:rsidRPr="006F72AA" w:rsidRDefault="005F7EF4">
          <w:pPr>
            <w:pStyle w:val="Inhopg3"/>
            <w:tabs>
              <w:tab w:val="right" w:leader="dot" w:pos="9062"/>
            </w:tabs>
            <w:rPr>
              <w:rFonts w:ascii="Century Gothic" w:hAnsi="Century Gothic"/>
              <w:noProof/>
              <w:sz w:val="20"/>
              <w:szCs w:val="20"/>
            </w:rPr>
          </w:pPr>
          <w:hyperlink w:anchor="_Toc328391339" w:history="1">
            <w:r w:rsidR="006F029D" w:rsidRPr="006F72AA">
              <w:rPr>
                <w:rStyle w:val="Hyperlink"/>
                <w:rFonts w:ascii="Century Gothic" w:hAnsi="Century Gothic"/>
                <w:noProof/>
                <w:sz w:val="20"/>
                <w:szCs w:val="20"/>
              </w:rPr>
              <w:t>1.3.1 Deelvragen</w:t>
            </w:r>
            <w:r w:rsidR="006F029D" w:rsidRPr="006F72AA">
              <w:rPr>
                <w:rFonts w:ascii="Century Gothic" w:hAnsi="Century Gothic"/>
                <w:noProof/>
                <w:webHidden/>
                <w:sz w:val="20"/>
                <w:szCs w:val="20"/>
              </w:rPr>
              <w:tab/>
            </w:r>
            <w:r w:rsidR="00FE5EF1">
              <w:rPr>
                <w:rFonts w:ascii="Century Gothic" w:hAnsi="Century Gothic"/>
                <w:noProof/>
                <w:webHidden/>
                <w:sz w:val="20"/>
                <w:szCs w:val="20"/>
              </w:rPr>
              <w:t>12</w:t>
            </w:r>
          </w:hyperlink>
        </w:p>
        <w:p w14:paraId="41F17135" w14:textId="77777777" w:rsidR="006F029D" w:rsidRPr="006F72AA" w:rsidRDefault="005F7EF4">
          <w:pPr>
            <w:pStyle w:val="Inhopg3"/>
            <w:tabs>
              <w:tab w:val="right" w:leader="dot" w:pos="9062"/>
            </w:tabs>
            <w:rPr>
              <w:rFonts w:ascii="Century Gothic" w:hAnsi="Century Gothic"/>
              <w:noProof/>
              <w:sz w:val="20"/>
              <w:szCs w:val="20"/>
            </w:rPr>
          </w:pPr>
          <w:hyperlink w:anchor="_Toc328391340" w:history="1">
            <w:r w:rsidR="006F029D" w:rsidRPr="006F72AA">
              <w:rPr>
                <w:rStyle w:val="Hyperlink"/>
                <w:rFonts w:ascii="Century Gothic" w:hAnsi="Century Gothic"/>
                <w:noProof/>
                <w:sz w:val="20"/>
                <w:szCs w:val="20"/>
              </w:rPr>
              <w:t>1.3.2 Indeling</w:t>
            </w:r>
            <w:r w:rsidR="006F029D" w:rsidRPr="006F72AA">
              <w:rPr>
                <w:rFonts w:ascii="Century Gothic" w:hAnsi="Century Gothic"/>
                <w:noProof/>
                <w:webHidden/>
                <w:sz w:val="20"/>
                <w:szCs w:val="20"/>
              </w:rPr>
              <w:tab/>
            </w:r>
            <w:r w:rsidR="00FE5EF1">
              <w:rPr>
                <w:rFonts w:ascii="Century Gothic" w:hAnsi="Century Gothic"/>
                <w:noProof/>
                <w:webHidden/>
                <w:sz w:val="20"/>
                <w:szCs w:val="20"/>
              </w:rPr>
              <w:t>12</w:t>
            </w:r>
          </w:hyperlink>
        </w:p>
        <w:p w14:paraId="41F17136" w14:textId="77777777" w:rsidR="006F029D" w:rsidRPr="006F72AA" w:rsidRDefault="005F7EF4">
          <w:pPr>
            <w:pStyle w:val="Inhopg3"/>
            <w:tabs>
              <w:tab w:val="right" w:leader="dot" w:pos="9062"/>
            </w:tabs>
            <w:rPr>
              <w:rFonts w:ascii="Century Gothic" w:hAnsi="Century Gothic"/>
              <w:noProof/>
              <w:sz w:val="20"/>
              <w:szCs w:val="20"/>
            </w:rPr>
          </w:pPr>
          <w:hyperlink w:anchor="_Toc328391341" w:history="1">
            <w:r w:rsidR="006F029D" w:rsidRPr="006F72AA">
              <w:rPr>
                <w:rStyle w:val="Hyperlink"/>
                <w:rFonts w:ascii="Century Gothic" w:hAnsi="Century Gothic"/>
                <w:noProof/>
                <w:sz w:val="20"/>
                <w:szCs w:val="20"/>
              </w:rPr>
              <w:t>1.3.3 Methoden van onderzoek</w:t>
            </w:r>
            <w:r w:rsidR="006F029D" w:rsidRPr="006F72AA">
              <w:rPr>
                <w:rFonts w:ascii="Century Gothic" w:hAnsi="Century Gothic"/>
                <w:noProof/>
                <w:webHidden/>
                <w:sz w:val="20"/>
                <w:szCs w:val="20"/>
              </w:rPr>
              <w:tab/>
            </w:r>
            <w:r w:rsidR="00FE5EF1">
              <w:rPr>
                <w:rFonts w:ascii="Century Gothic" w:hAnsi="Century Gothic"/>
                <w:noProof/>
                <w:webHidden/>
                <w:sz w:val="20"/>
                <w:szCs w:val="20"/>
              </w:rPr>
              <w:t>12</w:t>
            </w:r>
          </w:hyperlink>
        </w:p>
        <w:p w14:paraId="41F17137" w14:textId="77777777" w:rsidR="006F029D" w:rsidRPr="006F72AA" w:rsidRDefault="005F7EF4">
          <w:pPr>
            <w:pStyle w:val="Inhopg2"/>
            <w:tabs>
              <w:tab w:val="right" w:leader="dot" w:pos="9062"/>
            </w:tabs>
            <w:rPr>
              <w:rFonts w:ascii="Century Gothic" w:hAnsi="Century Gothic"/>
              <w:noProof/>
              <w:sz w:val="20"/>
              <w:szCs w:val="20"/>
            </w:rPr>
          </w:pPr>
          <w:hyperlink w:anchor="_Toc328391342" w:history="1">
            <w:r w:rsidR="006F029D" w:rsidRPr="006F72AA">
              <w:rPr>
                <w:rStyle w:val="Hyperlink"/>
                <w:rFonts w:ascii="Century Gothic" w:hAnsi="Century Gothic"/>
                <w:noProof/>
                <w:sz w:val="20"/>
                <w:szCs w:val="20"/>
              </w:rPr>
              <w:t>1.4 Leeswijzer</w:t>
            </w:r>
            <w:r w:rsidR="006F029D" w:rsidRPr="006F72AA">
              <w:rPr>
                <w:rFonts w:ascii="Century Gothic" w:hAnsi="Century Gothic"/>
                <w:noProof/>
                <w:webHidden/>
                <w:sz w:val="20"/>
                <w:szCs w:val="20"/>
              </w:rPr>
              <w:tab/>
            </w:r>
            <w:r w:rsidR="00FE5EF1">
              <w:rPr>
                <w:rFonts w:ascii="Century Gothic" w:hAnsi="Century Gothic"/>
                <w:noProof/>
                <w:webHidden/>
                <w:sz w:val="20"/>
                <w:szCs w:val="20"/>
              </w:rPr>
              <w:t>15</w:t>
            </w:r>
          </w:hyperlink>
        </w:p>
        <w:p w14:paraId="41F17138" w14:textId="77777777" w:rsidR="006F029D" w:rsidRPr="006F72AA" w:rsidRDefault="005F7EF4" w:rsidP="006F72AA">
          <w:pPr>
            <w:pStyle w:val="Inhopg1"/>
            <w:rPr>
              <w:rFonts w:ascii="Century Gothic" w:hAnsi="Century Gothic"/>
              <w:sz w:val="20"/>
              <w:szCs w:val="20"/>
            </w:rPr>
          </w:pPr>
          <w:hyperlink w:anchor="_Toc328391343" w:history="1">
            <w:r w:rsidR="006F029D" w:rsidRPr="006F72AA">
              <w:rPr>
                <w:rStyle w:val="Hyperlink"/>
                <w:rFonts w:ascii="Century Gothic" w:hAnsi="Century Gothic"/>
                <w:sz w:val="20"/>
                <w:szCs w:val="20"/>
              </w:rPr>
              <w:t>Hoofdstuk 2: Micro-omgeving</w:t>
            </w:r>
            <w:r w:rsidR="006F029D" w:rsidRPr="006F72AA">
              <w:rPr>
                <w:rFonts w:ascii="Century Gothic" w:hAnsi="Century Gothic"/>
                <w:webHidden/>
                <w:sz w:val="20"/>
                <w:szCs w:val="20"/>
              </w:rPr>
              <w:tab/>
            </w:r>
            <w:r w:rsidR="00FE5EF1">
              <w:rPr>
                <w:rFonts w:ascii="Century Gothic" w:hAnsi="Century Gothic"/>
                <w:webHidden/>
                <w:sz w:val="20"/>
                <w:szCs w:val="20"/>
              </w:rPr>
              <w:t>16</w:t>
            </w:r>
          </w:hyperlink>
        </w:p>
        <w:p w14:paraId="41F17139" w14:textId="77777777" w:rsidR="006F029D" w:rsidRPr="006F72AA" w:rsidRDefault="005F7EF4">
          <w:pPr>
            <w:pStyle w:val="Inhopg2"/>
            <w:tabs>
              <w:tab w:val="right" w:leader="dot" w:pos="9062"/>
            </w:tabs>
            <w:rPr>
              <w:rFonts w:ascii="Century Gothic" w:hAnsi="Century Gothic"/>
              <w:noProof/>
              <w:sz w:val="20"/>
              <w:szCs w:val="20"/>
            </w:rPr>
          </w:pPr>
          <w:hyperlink w:anchor="_Toc328391344" w:history="1">
            <w:r w:rsidR="006F029D" w:rsidRPr="006F72AA">
              <w:rPr>
                <w:rStyle w:val="Hyperlink"/>
                <w:rFonts w:ascii="Century Gothic" w:hAnsi="Century Gothic"/>
                <w:noProof/>
                <w:sz w:val="20"/>
                <w:szCs w:val="20"/>
              </w:rPr>
              <w:t>2.1 Inleiding</w:t>
            </w:r>
            <w:r w:rsidR="006F029D" w:rsidRPr="006F72AA">
              <w:rPr>
                <w:rFonts w:ascii="Century Gothic" w:hAnsi="Century Gothic"/>
                <w:noProof/>
                <w:webHidden/>
                <w:sz w:val="20"/>
                <w:szCs w:val="20"/>
              </w:rPr>
              <w:tab/>
            </w:r>
            <w:r w:rsidR="00FE5EF1">
              <w:rPr>
                <w:rFonts w:ascii="Century Gothic" w:hAnsi="Century Gothic"/>
                <w:noProof/>
                <w:webHidden/>
                <w:sz w:val="20"/>
                <w:szCs w:val="20"/>
              </w:rPr>
              <w:t>16</w:t>
            </w:r>
          </w:hyperlink>
        </w:p>
        <w:p w14:paraId="41F1713A" w14:textId="77777777" w:rsidR="006F029D" w:rsidRPr="006F72AA" w:rsidRDefault="005F7EF4">
          <w:pPr>
            <w:pStyle w:val="Inhopg2"/>
            <w:tabs>
              <w:tab w:val="right" w:leader="dot" w:pos="9062"/>
            </w:tabs>
            <w:rPr>
              <w:rFonts w:ascii="Century Gothic" w:hAnsi="Century Gothic"/>
              <w:noProof/>
              <w:sz w:val="20"/>
              <w:szCs w:val="20"/>
            </w:rPr>
          </w:pPr>
          <w:hyperlink w:anchor="_Toc328391345" w:history="1">
            <w:r w:rsidR="006F029D" w:rsidRPr="006F72AA">
              <w:rPr>
                <w:rStyle w:val="Hyperlink"/>
                <w:rFonts w:ascii="Century Gothic" w:hAnsi="Century Gothic"/>
                <w:noProof/>
                <w:sz w:val="20"/>
                <w:szCs w:val="20"/>
              </w:rPr>
              <w:t>2.2 Karakteristieken organisatie</w:t>
            </w:r>
            <w:r w:rsidR="006F029D" w:rsidRPr="006F72AA">
              <w:rPr>
                <w:rFonts w:ascii="Century Gothic" w:hAnsi="Century Gothic"/>
                <w:noProof/>
                <w:webHidden/>
                <w:sz w:val="20"/>
                <w:szCs w:val="20"/>
              </w:rPr>
              <w:tab/>
            </w:r>
            <w:r w:rsidR="00FE5EF1">
              <w:rPr>
                <w:rFonts w:ascii="Century Gothic" w:hAnsi="Century Gothic"/>
                <w:noProof/>
                <w:webHidden/>
                <w:sz w:val="20"/>
                <w:szCs w:val="20"/>
              </w:rPr>
              <w:t>16</w:t>
            </w:r>
          </w:hyperlink>
        </w:p>
        <w:p w14:paraId="41F1713B" w14:textId="77777777" w:rsidR="006F029D" w:rsidRPr="006F72AA" w:rsidRDefault="005F7EF4">
          <w:pPr>
            <w:pStyle w:val="Inhopg3"/>
            <w:tabs>
              <w:tab w:val="right" w:leader="dot" w:pos="9062"/>
            </w:tabs>
            <w:rPr>
              <w:rFonts w:ascii="Century Gothic" w:hAnsi="Century Gothic"/>
              <w:noProof/>
              <w:sz w:val="20"/>
              <w:szCs w:val="20"/>
            </w:rPr>
          </w:pPr>
          <w:hyperlink w:anchor="_Toc328391346" w:history="1">
            <w:r w:rsidR="006F029D" w:rsidRPr="006F72AA">
              <w:rPr>
                <w:rStyle w:val="Hyperlink"/>
                <w:rFonts w:ascii="Century Gothic" w:hAnsi="Century Gothic"/>
                <w:noProof/>
                <w:sz w:val="20"/>
                <w:szCs w:val="20"/>
              </w:rPr>
              <w:t>2.2.1 Activiteiten organisatie</w:t>
            </w:r>
            <w:r w:rsidR="006F029D" w:rsidRPr="006F72AA">
              <w:rPr>
                <w:rFonts w:ascii="Century Gothic" w:hAnsi="Century Gothic"/>
                <w:noProof/>
                <w:webHidden/>
                <w:sz w:val="20"/>
                <w:szCs w:val="20"/>
              </w:rPr>
              <w:tab/>
            </w:r>
            <w:r w:rsidR="00FE5EF1">
              <w:rPr>
                <w:rFonts w:ascii="Century Gothic" w:hAnsi="Century Gothic"/>
                <w:noProof/>
                <w:webHidden/>
                <w:sz w:val="20"/>
                <w:szCs w:val="20"/>
              </w:rPr>
              <w:t>16</w:t>
            </w:r>
          </w:hyperlink>
        </w:p>
        <w:p w14:paraId="41F1713C" w14:textId="77777777" w:rsidR="006F029D" w:rsidRPr="006F72AA" w:rsidRDefault="005F7EF4">
          <w:pPr>
            <w:pStyle w:val="Inhopg3"/>
            <w:tabs>
              <w:tab w:val="right" w:leader="dot" w:pos="9062"/>
            </w:tabs>
            <w:rPr>
              <w:rFonts w:ascii="Century Gothic" w:hAnsi="Century Gothic"/>
              <w:noProof/>
              <w:sz w:val="20"/>
              <w:szCs w:val="20"/>
            </w:rPr>
          </w:pPr>
          <w:hyperlink w:anchor="_Toc328391347" w:history="1">
            <w:r w:rsidR="006F029D" w:rsidRPr="006F72AA">
              <w:rPr>
                <w:rStyle w:val="Hyperlink"/>
                <w:rFonts w:ascii="Century Gothic" w:hAnsi="Century Gothic"/>
                <w:noProof/>
                <w:sz w:val="20"/>
                <w:szCs w:val="20"/>
              </w:rPr>
              <w:t>2.2.3 Omvang</w:t>
            </w:r>
            <w:r w:rsidR="006F029D" w:rsidRPr="006F72AA">
              <w:rPr>
                <w:rFonts w:ascii="Century Gothic" w:hAnsi="Century Gothic"/>
                <w:noProof/>
                <w:webHidden/>
                <w:sz w:val="20"/>
                <w:szCs w:val="20"/>
              </w:rPr>
              <w:tab/>
            </w:r>
            <w:r w:rsidR="00FE5EF1">
              <w:rPr>
                <w:rFonts w:ascii="Century Gothic" w:hAnsi="Century Gothic"/>
                <w:noProof/>
                <w:webHidden/>
                <w:sz w:val="20"/>
                <w:szCs w:val="20"/>
              </w:rPr>
              <w:t>16</w:t>
            </w:r>
          </w:hyperlink>
        </w:p>
        <w:p w14:paraId="41F1713D" w14:textId="77777777" w:rsidR="006F029D" w:rsidRPr="006F72AA" w:rsidRDefault="005F7EF4">
          <w:pPr>
            <w:pStyle w:val="Inhopg3"/>
            <w:tabs>
              <w:tab w:val="right" w:leader="dot" w:pos="9062"/>
            </w:tabs>
            <w:rPr>
              <w:rFonts w:ascii="Century Gothic" w:hAnsi="Century Gothic"/>
              <w:noProof/>
              <w:sz w:val="20"/>
              <w:szCs w:val="20"/>
            </w:rPr>
          </w:pPr>
          <w:hyperlink w:anchor="_Toc328391348" w:history="1">
            <w:r w:rsidR="006F029D" w:rsidRPr="006F72AA">
              <w:rPr>
                <w:rStyle w:val="Hyperlink"/>
                <w:rFonts w:ascii="Century Gothic" w:hAnsi="Century Gothic"/>
                <w:noProof/>
                <w:sz w:val="20"/>
                <w:szCs w:val="20"/>
              </w:rPr>
              <w:t>2.2.4 Organisatiestructuur</w:t>
            </w:r>
            <w:r w:rsidR="006F029D" w:rsidRPr="006F72AA">
              <w:rPr>
                <w:rFonts w:ascii="Century Gothic" w:hAnsi="Century Gothic"/>
                <w:noProof/>
                <w:webHidden/>
                <w:sz w:val="20"/>
                <w:szCs w:val="20"/>
              </w:rPr>
              <w:tab/>
            </w:r>
            <w:r w:rsidR="00FE5EF1">
              <w:rPr>
                <w:rFonts w:ascii="Century Gothic" w:hAnsi="Century Gothic"/>
                <w:noProof/>
                <w:webHidden/>
                <w:sz w:val="20"/>
                <w:szCs w:val="20"/>
              </w:rPr>
              <w:t>17</w:t>
            </w:r>
          </w:hyperlink>
        </w:p>
        <w:p w14:paraId="41F1713E" w14:textId="77777777" w:rsidR="006F029D" w:rsidRPr="006F72AA" w:rsidRDefault="005F7EF4">
          <w:pPr>
            <w:pStyle w:val="Inhopg3"/>
            <w:tabs>
              <w:tab w:val="right" w:leader="dot" w:pos="9062"/>
            </w:tabs>
            <w:rPr>
              <w:rFonts w:ascii="Century Gothic" w:hAnsi="Century Gothic"/>
              <w:noProof/>
              <w:sz w:val="20"/>
              <w:szCs w:val="20"/>
            </w:rPr>
          </w:pPr>
          <w:hyperlink w:anchor="_Toc328391349" w:history="1">
            <w:r w:rsidR="006F029D" w:rsidRPr="006F72AA">
              <w:rPr>
                <w:rStyle w:val="Hyperlink"/>
                <w:rFonts w:ascii="Century Gothic" w:hAnsi="Century Gothic"/>
                <w:noProof/>
                <w:sz w:val="20"/>
                <w:szCs w:val="20"/>
              </w:rPr>
              <w:t>2.2.5 Missie en visie</w:t>
            </w:r>
            <w:r w:rsidR="006F029D" w:rsidRPr="006F72AA">
              <w:rPr>
                <w:rFonts w:ascii="Century Gothic" w:hAnsi="Century Gothic"/>
                <w:noProof/>
                <w:webHidden/>
                <w:sz w:val="20"/>
                <w:szCs w:val="20"/>
              </w:rPr>
              <w:tab/>
            </w:r>
            <w:r w:rsidR="00FE5EF1">
              <w:rPr>
                <w:rFonts w:ascii="Century Gothic" w:hAnsi="Century Gothic"/>
                <w:noProof/>
                <w:webHidden/>
                <w:sz w:val="20"/>
                <w:szCs w:val="20"/>
              </w:rPr>
              <w:t>17</w:t>
            </w:r>
          </w:hyperlink>
        </w:p>
        <w:p w14:paraId="41F1713F" w14:textId="77777777" w:rsidR="006F029D" w:rsidRPr="006F72AA" w:rsidRDefault="005F7EF4">
          <w:pPr>
            <w:pStyle w:val="Inhopg2"/>
            <w:tabs>
              <w:tab w:val="right" w:leader="dot" w:pos="9062"/>
            </w:tabs>
            <w:rPr>
              <w:rFonts w:ascii="Century Gothic" w:hAnsi="Century Gothic"/>
              <w:noProof/>
              <w:sz w:val="20"/>
              <w:szCs w:val="20"/>
            </w:rPr>
          </w:pPr>
          <w:hyperlink w:anchor="_Toc328391350" w:history="1">
            <w:r w:rsidR="006F029D" w:rsidRPr="006F72AA">
              <w:rPr>
                <w:rStyle w:val="Hyperlink"/>
                <w:rFonts w:ascii="Century Gothic" w:hAnsi="Century Gothic"/>
                <w:noProof/>
                <w:sz w:val="20"/>
                <w:szCs w:val="20"/>
              </w:rPr>
              <w:t>2.3 Marketingmix</w:t>
            </w:r>
            <w:r w:rsidR="006F029D" w:rsidRPr="006F72AA">
              <w:rPr>
                <w:rFonts w:ascii="Century Gothic" w:hAnsi="Century Gothic"/>
                <w:noProof/>
                <w:webHidden/>
                <w:sz w:val="20"/>
                <w:szCs w:val="20"/>
              </w:rPr>
              <w:tab/>
            </w:r>
            <w:r w:rsidR="00FE5EF1">
              <w:rPr>
                <w:rFonts w:ascii="Century Gothic" w:hAnsi="Century Gothic"/>
                <w:noProof/>
                <w:webHidden/>
                <w:sz w:val="20"/>
                <w:szCs w:val="20"/>
              </w:rPr>
              <w:t>18</w:t>
            </w:r>
          </w:hyperlink>
        </w:p>
        <w:p w14:paraId="41F17140" w14:textId="77777777" w:rsidR="006F029D" w:rsidRPr="006F72AA" w:rsidRDefault="005F7EF4">
          <w:pPr>
            <w:pStyle w:val="Inhopg3"/>
            <w:tabs>
              <w:tab w:val="right" w:leader="dot" w:pos="9062"/>
            </w:tabs>
            <w:rPr>
              <w:rFonts w:ascii="Century Gothic" w:hAnsi="Century Gothic"/>
              <w:noProof/>
              <w:sz w:val="20"/>
              <w:szCs w:val="20"/>
            </w:rPr>
          </w:pPr>
          <w:hyperlink w:anchor="_Toc328391351" w:history="1">
            <w:r w:rsidR="006F029D" w:rsidRPr="006F72AA">
              <w:rPr>
                <w:rStyle w:val="Hyperlink"/>
                <w:rFonts w:ascii="Century Gothic" w:hAnsi="Century Gothic"/>
                <w:noProof/>
                <w:sz w:val="20"/>
                <w:szCs w:val="20"/>
                <w:shd w:val="clear" w:color="auto" w:fill="FFFFFF"/>
              </w:rPr>
              <w:t>2.3.1 Product</w:t>
            </w:r>
            <w:r w:rsidR="006F029D" w:rsidRPr="006F72AA">
              <w:rPr>
                <w:rFonts w:ascii="Century Gothic" w:hAnsi="Century Gothic"/>
                <w:noProof/>
                <w:webHidden/>
                <w:sz w:val="20"/>
                <w:szCs w:val="20"/>
              </w:rPr>
              <w:tab/>
            </w:r>
            <w:r w:rsidR="00FE5EF1">
              <w:rPr>
                <w:rFonts w:ascii="Century Gothic" w:hAnsi="Century Gothic"/>
                <w:noProof/>
                <w:webHidden/>
                <w:sz w:val="20"/>
                <w:szCs w:val="20"/>
              </w:rPr>
              <w:t>18</w:t>
            </w:r>
          </w:hyperlink>
        </w:p>
        <w:p w14:paraId="41F17141" w14:textId="77777777" w:rsidR="006F029D" w:rsidRPr="006F72AA" w:rsidRDefault="005F7EF4">
          <w:pPr>
            <w:pStyle w:val="Inhopg3"/>
            <w:tabs>
              <w:tab w:val="right" w:leader="dot" w:pos="9062"/>
            </w:tabs>
            <w:rPr>
              <w:rFonts w:ascii="Century Gothic" w:hAnsi="Century Gothic"/>
              <w:noProof/>
              <w:sz w:val="20"/>
              <w:szCs w:val="20"/>
            </w:rPr>
          </w:pPr>
          <w:hyperlink w:anchor="_Toc328391352" w:history="1">
            <w:r w:rsidR="006F029D" w:rsidRPr="006F72AA">
              <w:rPr>
                <w:rStyle w:val="Hyperlink"/>
                <w:rFonts w:ascii="Century Gothic" w:hAnsi="Century Gothic"/>
                <w:noProof/>
                <w:sz w:val="20"/>
                <w:szCs w:val="20"/>
              </w:rPr>
              <w:t>2.3.2 Plaats</w:t>
            </w:r>
            <w:r w:rsidR="006F029D" w:rsidRPr="006F72AA">
              <w:rPr>
                <w:rFonts w:ascii="Century Gothic" w:hAnsi="Century Gothic"/>
                <w:noProof/>
                <w:webHidden/>
                <w:sz w:val="20"/>
                <w:szCs w:val="20"/>
              </w:rPr>
              <w:tab/>
            </w:r>
            <w:r w:rsidR="00FE5EF1">
              <w:rPr>
                <w:rFonts w:ascii="Century Gothic" w:hAnsi="Century Gothic"/>
                <w:noProof/>
                <w:webHidden/>
                <w:sz w:val="20"/>
                <w:szCs w:val="20"/>
              </w:rPr>
              <w:t>19</w:t>
            </w:r>
          </w:hyperlink>
        </w:p>
        <w:p w14:paraId="41F17142" w14:textId="77777777" w:rsidR="006F029D" w:rsidRPr="006F72AA" w:rsidRDefault="005F7EF4">
          <w:pPr>
            <w:pStyle w:val="Inhopg3"/>
            <w:tabs>
              <w:tab w:val="right" w:leader="dot" w:pos="9062"/>
            </w:tabs>
            <w:rPr>
              <w:rFonts w:ascii="Century Gothic" w:hAnsi="Century Gothic"/>
              <w:noProof/>
              <w:sz w:val="20"/>
              <w:szCs w:val="20"/>
            </w:rPr>
          </w:pPr>
          <w:hyperlink w:anchor="_Toc328391354" w:history="1">
            <w:r w:rsidR="006F029D" w:rsidRPr="006F72AA">
              <w:rPr>
                <w:rStyle w:val="Hyperlink"/>
                <w:rFonts w:ascii="Century Gothic" w:hAnsi="Century Gothic"/>
                <w:noProof/>
                <w:sz w:val="20"/>
                <w:szCs w:val="20"/>
              </w:rPr>
              <w:t>2.3.3 Prijs</w:t>
            </w:r>
            <w:r w:rsidR="006F029D" w:rsidRPr="006F72AA">
              <w:rPr>
                <w:rFonts w:ascii="Century Gothic" w:hAnsi="Century Gothic"/>
                <w:noProof/>
                <w:webHidden/>
                <w:sz w:val="20"/>
                <w:szCs w:val="20"/>
              </w:rPr>
              <w:tab/>
            </w:r>
            <w:r w:rsidR="00FE5EF1">
              <w:rPr>
                <w:rFonts w:ascii="Century Gothic" w:hAnsi="Century Gothic"/>
                <w:noProof/>
                <w:webHidden/>
                <w:sz w:val="20"/>
                <w:szCs w:val="20"/>
              </w:rPr>
              <w:t>19</w:t>
            </w:r>
          </w:hyperlink>
        </w:p>
        <w:p w14:paraId="41F17143" w14:textId="77777777" w:rsidR="006F029D" w:rsidRPr="006F72AA" w:rsidRDefault="005F7EF4">
          <w:pPr>
            <w:pStyle w:val="Inhopg3"/>
            <w:tabs>
              <w:tab w:val="right" w:leader="dot" w:pos="9062"/>
            </w:tabs>
            <w:rPr>
              <w:rFonts w:ascii="Century Gothic" w:hAnsi="Century Gothic"/>
              <w:noProof/>
              <w:sz w:val="20"/>
              <w:szCs w:val="20"/>
            </w:rPr>
          </w:pPr>
          <w:hyperlink w:anchor="_Toc328391376" w:history="1">
            <w:r w:rsidR="006F029D" w:rsidRPr="006F72AA">
              <w:rPr>
                <w:rStyle w:val="Hyperlink"/>
                <w:rFonts w:ascii="Century Gothic" w:hAnsi="Century Gothic"/>
                <w:noProof/>
                <w:sz w:val="20"/>
                <w:szCs w:val="20"/>
              </w:rPr>
              <w:t>2.3.4 Promotie</w:t>
            </w:r>
            <w:r w:rsidR="006F029D" w:rsidRPr="006F72AA">
              <w:rPr>
                <w:rFonts w:ascii="Century Gothic" w:hAnsi="Century Gothic"/>
                <w:noProof/>
                <w:webHidden/>
                <w:sz w:val="20"/>
                <w:szCs w:val="20"/>
              </w:rPr>
              <w:tab/>
            </w:r>
            <w:r w:rsidR="00FE5EF1">
              <w:rPr>
                <w:rFonts w:ascii="Century Gothic" w:hAnsi="Century Gothic"/>
                <w:noProof/>
                <w:webHidden/>
                <w:sz w:val="20"/>
                <w:szCs w:val="20"/>
              </w:rPr>
              <w:t>20</w:t>
            </w:r>
          </w:hyperlink>
        </w:p>
        <w:p w14:paraId="41F17144" w14:textId="77777777" w:rsidR="006F029D" w:rsidRPr="006F72AA" w:rsidRDefault="005F7EF4">
          <w:pPr>
            <w:pStyle w:val="Inhopg2"/>
            <w:tabs>
              <w:tab w:val="right" w:leader="dot" w:pos="9062"/>
            </w:tabs>
            <w:rPr>
              <w:rFonts w:ascii="Century Gothic" w:hAnsi="Century Gothic"/>
              <w:noProof/>
              <w:sz w:val="20"/>
              <w:szCs w:val="20"/>
            </w:rPr>
          </w:pPr>
          <w:hyperlink w:anchor="_Toc328391377" w:history="1">
            <w:r w:rsidR="006F029D" w:rsidRPr="006F72AA">
              <w:rPr>
                <w:rStyle w:val="Hyperlink"/>
                <w:rFonts w:ascii="Century Gothic" w:hAnsi="Century Gothic"/>
                <w:noProof/>
                <w:sz w:val="20"/>
                <w:szCs w:val="20"/>
              </w:rPr>
              <w:t>2.4 Huidige naamsbekendheid</w:t>
            </w:r>
            <w:r w:rsidR="006F029D" w:rsidRPr="006F72AA">
              <w:rPr>
                <w:rFonts w:ascii="Century Gothic" w:hAnsi="Century Gothic"/>
                <w:noProof/>
                <w:webHidden/>
                <w:sz w:val="20"/>
                <w:szCs w:val="20"/>
              </w:rPr>
              <w:tab/>
            </w:r>
            <w:r w:rsidR="00FE5EF1">
              <w:rPr>
                <w:rFonts w:ascii="Century Gothic" w:hAnsi="Century Gothic"/>
                <w:noProof/>
                <w:webHidden/>
                <w:sz w:val="20"/>
                <w:szCs w:val="20"/>
              </w:rPr>
              <w:t>22</w:t>
            </w:r>
          </w:hyperlink>
        </w:p>
        <w:p w14:paraId="41F17145" w14:textId="77777777" w:rsidR="006F029D" w:rsidRPr="006F72AA" w:rsidRDefault="005F7EF4">
          <w:pPr>
            <w:pStyle w:val="Inhopg3"/>
            <w:tabs>
              <w:tab w:val="right" w:leader="dot" w:pos="9062"/>
            </w:tabs>
            <w:rPr>
              <w:rFonts w:ascii="Century Gothic" w:hAnsi="Century Gothic"/>
              <w:noProof/>
              <w:sz w:val="20"/>
              <w:szCs w:val="20"/>
            </w:rPr>
          </w:pPr>
          <w:hyperlink w:anchor="_Toc328391378" w:history="1">
            <w:r w:rsidR="006F029D" w:rsidRPr="006F72AA">
              <w:rPr>
                <w:rStyle w:val="Hyperlink"/>
                <w:rFonts w:ascii="Century Gothic" w:hAnsi="Century Gothic"/>
                <w:noProof/>
                <w:sz w:val="20"/>
                <w:szCs w:val="20"/>
              </w:rPr>
              <w:t>2.4.1 Twee onderzoeksstrategieën</w:t>
            </w:r>
            <w:r w:rsidR="006F029D" w:rsidRPr="006F72AA">
              <w:rPr>
                <w:rFonts w:ascii="Century Gothic" w:hAnsi="Century Gothic"/>
                <w:noProof/>
                <w:webHidden/>
                <w:sz w:val="20"/>
                <w:szCs w:val="20"/>
              </w:rPr>
              <w:tab/>
            </w:r>
            <w:r w:rsidR="00FE5EF1">
              <w:rPr>
                <w:rFonts w:ascii="Century Gothic" w:hAnsi="Century Gothic"/>
                <w:noProof/>
                <w:webHidden/>
                <w:sz w:val="20"/>
                <w:szCs w:val="20"/>
              </w:rPr>
              <w:t>22</w:t>
            </w:r>
          </w:hyperlink>
        </w:p>
        <w:p w14:paraId="41F17146" w14:textId="77777777" w:rsidR="006F029D" w:rsidRPr="006F72AA" w:rsidRDefault="005F7EF4">
          <w:pPr>
            <w:pStyle w:val="Inhopg3"/>
            <w:tabs>
              <w:tab w:val="right" w:leader="dot" w:pos="9062"/>
            </w:tabs>
            <w:rPr>
              <w:rFonts w:ascii="Century Gothic" w:hAnsi="Century Gothic"/>
              <w:noProof/>
              <w:sz w:val="20"/>
              <w:szCs w:val="20"/>
            </w:rPr>
          </w:pPr>
          <w:hyperlink w:anchor="_Toc328391379" w:history="1">
            <w:r w:rsidR="006F029D" w:rsidRPr="006F72AA">
              <w:rPr>
                <w:rStyle w:val="Hyperlink"/>
                <w:rFonts w:ascii="Century Gothic" w:eastAsia="Times New Roman" w:hAnsi="Century Gothic"/>
                <w:noProof/>
                <w:sz w:val="20"/>
                <w:szCs w:val="20"/>
              </w:rPr>
              <w:t>2.4.2 Resultaten geholpen naamsbekendheid</w:t>
            </w:r>
            <w:r w:rsidR="006F029D" w:rsidRPr="006F72AA">
              <w:rPr>
                <w:rFonts w:ascii="Century Gothic" w:hAnsi="Century Gothic"/>
                <w:noProof/>
                <w:webHidden/>
                <w:sz w:val="20"/>
                <w:szCs w:val="20"/>
              </w:rPr>
              <w:tab/>
            </w:r>
            <w:r w:rsidR="00FE5EF1">
              <w:rPr>
                <w:rFonts w:ascii="Century Gothic" w:hAnsi="Century Gothic"/>
                <w:noProof/>
                <w:webHidden/>
                <w:sz w:val="20"/>
                <w:szCs w:val="20"/>
              </w:rPr>
              <w:t>22</w:t>
            </w:r>
          </w:hyperlink>
        </w:p>
        <w:p w14:paraId="41F17147" w14:textId="77777777" w:rsidR="006F029D" w:rsidRPr="006F72AA" w:rsidRDefault="005F7EF4">
          <w:pPr>
            <w:pStyle w:val="Inhopg3"/>
            <w:tabs>
              <w:tab w:val="right" w:leader="dot" w:pos="9062"/>
            </w:tabs>
            <w:rPr>
              <w:rFonts w:ascii="Century Gothic" w:hAnsi="Century Gothic"/>
              <w:noProof/>
              <w:sz w:val="20"/>
              <w:szCs w:val="20"/>
            </w:rPr>
          </w:pPr>
          <w:hyperlink w:anchor="_Toc328391380" w:history="1">
            <w:r w:rsidR="006F029D" w:rsidRPr="006F72AA">
              <w:rPr>
                <w:rStyle w:val="Hyperlink"/>
                <w:rFonts w:ascii="Century Gothic" w:eastAsia="Times New Roman" w:hAnsi="Century Gothic"/>
                <w:noProof/>
                <w:sz w:val="20"/>
                <w:szCs w:val="20"/>
              </w:rPr>
              <w:t>2.4.3 Resultaten spontane naamsbekendheid</w:t>
            </w:r>
            <w:r w:rsidR="006F029D" w:rsidRPr="006F72AA">
              <w:rPr>
                <w:rFonts w:ascii="Century Gothic" w:hAnsi="Century Gothic"/>
                <w:noProof/>
                <w:webHidden/>
                <w:sz w:val="20"/>
                <w:szCs w:val="20"/>
              </w:rPr>
              <w:tab/>
            </w:r>
            <w:r w:rsidR="00FE5EF1">
              <w:rPr>
                <w:rFonts w:ascii="Century Gothic" w:hAnsi="Century Gothic"/>
                <w:noProof/>
                <w:webHidden/>
                <w:sz w:val="20"/>
                <w:szCs w:val="20"/>
              </w:rPr>
              <w:t>22</w:t>
            </w:r>
          </w:hyperlink>
        </w:p>
        <w:p w14:paraId="41F17148" w14:textId="77777777" w:rsidR="006F029D" w:rsidRPr="006F72AA" w:rsidRDefault="005F7EF4">
          <w:pPr>
            <w:pStyle w:val="Inhopg3"/>
            <w:tabs>
              <w:tab w:val="right" w:leader="dot" w:pos="9062"/>
            </w:tabs>
            <w:rPr>
              <w:rFonts w:ascii="Century Gothic" w:hAnsi="Century Gothic"/>
              <w:noProof/>
              <w:sz w:val="20"/>
              <w:szCs w:val="20"/>
            </w:rPr>
          </w:pPr>
          <w:hyperlink w:anchor="_Toc328391381" w:history="1">
            <w:r w:rsidR="006F029D" w:rsidRPr="006F72AA">
              <w:rPr>
                <w:rStyle w:val="Hyperlink"/>
                <w:rFonts w:ascii="Century Gothic" w:eastAsia="Times New Roman" w:hAnsi="Century Gothic"/>
                <w:noProof/>
                <w:sz w:val="20"/>
                <w:szCs w:val="20"/>
              </w:rPr>
              <w:t>2.4.4 Resultaten shortlist</w:t>
            </w:r>
            <w:r w:rsidR="006F029D" w:rsidRPr="006F72AA">
              <w:rPr>
                <w:rFonts w:ascii="Century Gothic" w:hAnsi="Century Gothic"/>
                <w:noProof/>
                <w:webHidden/>
                <w:sz w:val="20"/>
                <w:szCs w:val="20"/>
              </w:rPr>
              <w:tab/>
            </w:r>
            <w:r w:rsidR="00FE5EF1">
              <w:rPr>
                <w:rFonts w:ascii="Century Gothic" w:hAnsi="Century Gothic"/>
                <w:noProof/>
                <w:webHidden/>
                <w:sz w:val="20"/>
                <w:szCs w:val="20"/>
              </w:rPr>
              <w:t>.</w:t>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_Toc328391381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20</w:t>
            </w:r>
            <w:r w:rsidR="006F029D" w:rsidRPr="006F72AA">
              <w:rPr>
                <w:rFonts w:ascii="Century Gothic" w:hAnsi="Century Gothic"/>
                <w:noProof/>
                <w:webHidden/>
                <w:sz w:val="20"/>
                <w:szCs w:val="20"/>
              </w:rPr>
              <w:fldChar w:fldCharType="end"/>
            </w:r>
          </w:hyperlink>
        </w:p>
        <w:p w14:paraId="41F17149" w14:textId="77777777" w:rsidR="006F029D" w:rsidRPr="006F72AA" w:rsidRDefault="005F7EF4">
          <w:pPr>
            <w:pStyle w:val="Inhopg2"/>
            <w:tabs>
              <w:tab w:val="right" w:leader="dot" w:pos="9062"/>
            </w:tabs>
            <w:rPr>
              <w:rFonts w:ascii="Century Gothic" w:hAnsi="Century Gothic"/>
              <w:noProof/>
              <w:sz w:val="20"/>
              <w:szCs w:val="20"/>
            </w:rPr>
          </w:pPr>
          <w:hyperlink w:anchor="_Toc328391382" w:history="1">
            <w:r w:rsidR="006F029D" w:rsidRPr="006F72AA">
              <w:rPr>
                <w:rStyle w:val="Hyperlink"/>
                <w:rFonts w:ascii="Century Gothic" w:hAnsi="Century Gothic"/>
                <w:noProof/>
                <w:sz w:val="20"/>
                <w:szCs w:val="20"/>
              </w:rPr>
              <w:t>2.5 Financiën</w:t>
            </w:r>
            <w:r w:rsidR="006F029D" w:rsidRPr="006F72AA">
              <w:rPr>
                <w:rFonts w:ascii="Century Gothic" w:hAnsi="Century Gothic"/>
                <w:noProof/>
                <w:webHidden/>
                <w:sz w:val="20"/>
                <w:szCs w:val="20"/>
              </w:rPr>
              <w:tab/>
            </w:r>
            <w:r w:rsidR="00FE5EF1">
              <w:rPr>
                <w:rFonts w:ascii="Century Gothic" w:hAnsi="Century Gothic"/>
                <w:noProof/>
                <w:webHidden/>
                <w:sz w:val="20"/>
                <w:szCs w:val="20"/>
              </w:rPr>
              <w:t>23</w:t>
            </w:r>
          </w:hyperlink>
        </w:p>
        <w:p w14:paraId="41F1714A" w14:textId="77777777" w:rsidR="006F029D" w:rsidRPr="006F72AA" w:rsidRDefault="005F7EF4">
          <w:pPr>
            <w:pStyle w:val="Inhopg2"/>
            <w:tabs>
              <w:tab w:val="right" w:leader="dot" w:pos="9062"/>
            </w:tabs>
            <w:rPr>
              <w:rFonts w:ascii="Century Gothic" w:hAnsi="Century Gothic"/>
              <w:noProof/>
              <w:sz w:val="20"/>
              <w:szCs w:val="20"/>
            </w:rPr>
          </w:pPr>
          <w:hyperlink w:anchor="_Toc328391383" w:history="1">
            <w:r w:rsidR="006F029D" w:rsidRPr="006F72AA">
              <w:rPr>
                <w:rStyle w:val="Hyperlink"/>
                <w:rFonts w:ascii="Century Gothic" w:hAnsi="Century Gothic"/>
                <w:noProof/>
                <w:sz w:val="20"/>
                <w:szCs w:val="20"/>
              </w:rPr>
              <w:t>2.6 Conclusie</w:t>
            </w:r>
            <w:r w:rsidR="006F029D" w:rsidRPr="006F72AA">
              <w:rPr>
                <w:rFonts w:ascii="Century Gothic" w:hAnsi="Century Gothic"/>
                <w:noProof/>
                <w:webHidden/>
                <w:sz w:val="20"/>
                <w:szCs w:val="20"/>
              </w:rPr>
              <w:tab/>
            </w:r>
            <w:r w:rsidR="00FE5EF1">
              <w:rPr>
                <w:rFonts w:ascii="Century Gothic" w:hAnsi="Century Gothic"/>
                <w:noProof/>
                <w:webHidden/>
                <w:sz w:val="20"/>
                <w:szCs w:val="20"/>
              </w:rPr>
              <w:t>23</w:t>
            </w:r>
          </w:hyperlink>
        </w:p>
        <w:p w14:paraId="41F1714B" w14:textId="77777777" w:rsidR="006F029D" w:rsidRPr="006F72AA" w:rsidRDefault="005F7EF4" w:rsidP="006F72AA">
          <w:pPr>
            <w:pStyle w:val="Inhopg1"/>
            <w:rPr>
              <w:rFonts w:ascii="Century Gothic" w:hAnsi="Century Gothic"/>
              <w:sz w:val="20"/>
              <w:szCs w:val="20"/>
            </w:rPr>
          </w:pPr>
          <w:hyperlink w:anchor="_Toc328391384" w:history="1">
            <w:r w:rsidR="006F029D" w:rsidRPr="006F72AA">
              <w:rPr>
                <w:rStyle w:val="Hyperlink"/>
                <w:rFonts w:ascii="Century Gothic" w:hAnsi="Century Gothic"/>
                <w:sz w:val="20"/>
                <w:szCs w:val="20"/>
              </w:rPr>
              <w:t>Hoofdstuk 3: Meso - omgeving</w:t>
            </w:r>
            <w:r w:rsidR="006F029D" w:rsidRPr="006F72AA">
              <w:rPr>
                <w:rFonts w:ascii="Century Gothic" w:hAnsi="Century Gothic"/>
                <w:webHidden/>
                <w:sz w:val="20"/>
                <w:szCs w:val="20"/>
              </w:rPr>
              <w:tab/>
            </w:r>
            <w:r w:rsidR="00FE5EF1">
              <w:rPr>
                <w:rFonts w:ascii="Century Gothic" w:hAnsi="Century Gothic"/>
                <w:webHidden/>
                <w:sz w:val="20"/>
                <w:szCs w:val="20"/>
              </w:rPr>
              <w:t>24</w:t>
            </w:r>
          </w:hyperlink>
        </w:p>
        <w:p w14:paraId="41F1714C" w14:textId="77777777" w:rsidR="006F029D" w:rsidRPr="006F72AA" w:rsidRDefault="005F7EF4">
          <w:pPr>
            <w:pStyle w:val="Inhopg2"/>
            <w:tabs>
              <w:tab w:val="left" w:pos="880"/>
              <w:tab w:val="right" w:leader="dot" w:pos="9062"/>
            </w:tabs>
            <w:rPr>
              <w:rFonts w:ascii="Century Gothic" w:hAnsi="Century Gothic"/>
              <w:noProof/>
              <w:sz w:val="20"/>
              <w:szCs w:val="20"/>
            </w:rPr>
          </w:pPr>
          <w:hyperlink w:anchor="_Toc328391385" w:history="1">
            <w:r w:rsidR="006F029D" w:rsidRPr="006F72AA">
              <w:rPr>
                <w:rStyle w:val="Hyperlink"/>
                <w:rFonts w:ascii="Century Gothic" w:hAnsi="Century Gothic"/>
                <w:noProof/>
                <w:sz w:val="20"/>
                <w:szCs w:val="20"/>
              </w:rPr>
              <w:t>3.1</w:t>
            </w:r>
            <w:r w:rsidR="006F029D" w:rsidRPr="006F72AA">
              <w:rPr>
                <w:rFonts w:ascii="Century Gothic" w:hAnsi="Century Gothic"/>
                <w:noProof/>
                <w:sz w:val="20"/>
                <w:szCs w:val="20"/>
              </w:rPr>
              <w:tab/>
            </w:r>
            <w:r w:rsidR="006F029D" w:rsidRPr="006F72AA">
              <w:rPr>
                <w:rStyle w:val="Hyperlink"/>
                <w:rFonts w:ascii="Century Gothic" w:hAnsi="Century Gothic"/>
                <w:noProof/>
                <w:sz w:val="20"/>
                <w:szCs w:val="20"/>
              </w:rPr>
              <w:t>Inleiding</w:t>
            </w:r>
            <w:r w:rsidR="006F029D" w:rsidRPr="006F72AA">
              <w:rPr>
                <w:rFonts w:ascii="Century Gothic" w:hAnsi="Century Gothic"/>
                <w:noProof/>
                <w:webHidden/>
                <w:sz w:val="20"/>
                <w:szCs w:val="20"/>
              </w:rPr>
              <w:tab/>
            </w:r>
            <w:r w:rsidR="00FE5EF1">
              <w:rPr>
                <w:rFonts w:ascii="Century Gothic" w:hAnsi="Century Gothic"/>
                <w:noProof/>
                <w:webHidden/>
                <w:sz w:val="20"/>
                <w:szCs w:val="20"/>
              </w:rPr>
              <w:t>24</w:t>
            </w:r>
          </w:hyperlink>
        </w:p>
        <w:p w14:paraId="41F1714D" w14:textId="77777777" w:rsidR="006F029D" w:rsidRPr="006F72AA" w:rsidRDefault="005F7EF4">
          <w:pPr>
            <w:pStyle w:val="Inhopg2"/>
            <w:tabs>
              <w:tab w:val="right" w:leader="dot" w:pos="9062"/>
            </w:tabs>
            <w:rPr>
              <w:rFonts w:ascii="Century Gothic" w:hAnsi="Century Gothic"/>
              <w:noProof/>
              <w:sz w:val="20"/>
              <w:szCs w:val="20"/>
            </w:rPr>
          </w:pPr>
          <w:hyperlink w:anchor="_Toc328391386" w:history="1">
            <w:r w:rsidR="006F029D" w:rsidRPr="006F72AA">
              <w:rPr>
                <w:rStyle w:val="Hyperlink"/>
                <w:rFonts w:ascii="Century Gothic" w:hAnsi="Century Gothic"/>
                <w:noProof/>
                <w:sz w:val="20"/>
                <w:szCs w:val="20"/>
              </w:rPr>
              <w:t>3.2 Bedrijfstakanalyse</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_Toc328391386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2</w:t>
            </w:r>
            <w:r w:rsidR="00FE5EF1">
              <w:rPr>
                <w:rFonts w:ascii="Century Gothic" w:hAnsi="Century Gothic"/>
                <w:noProof/>
                <w:webHidden/>
                <w:sz w:val="20"/>
                <w:szCs w:val="20"/>
              </w:rPr>
              <w:t>4</w:t>
            </w:r>
            <w:r w:rsidR="006F029D" w:rsidRPr="006F72AA">
              <w:rPr>
                <w:rFonts w:ascii="Century Gothic" w:hAnsi="Century Gothic"/>
                <w:noProof/>
                <w:webHidden/>
                <w:sz w:val="20"/>
                <w:szCs w:val="20"/>
              </w:rPr>
              <w:fldChar w:fldCharType="end"/>
            </w:r>
          </w:hyperlink>
        </w:p>
        <w:p w14:paraId="41F1714E" w14:textId="77777777" w:rsidR="006F029D" w:rsidRPr="006F72AA" w:rsidRDefault="005F7EF4">
          <w:pPr>
            <w:pStyle w:val="Inhopg3"/>
            <w:tabs>
              <w:tab w:val="right" w:leader="dot" w:pos="9062"/>
            </w:tabs>
            <w:rPr>
              <w:rFonts w:ascii="Century Gothic" w:hAnsi="Century Gothic"/>
              <w:noProof/>
              <w:sz w:val="20"/>
              <w:szCs w:val="20"/>
            </w:rPr>
          </w:pPr>
          <w:hyperlink w:anchor="_Toc328391387" w:history="1">
            <w:r w:rsidR="006F029D" w:rsidRPr="006F72AA">
              <w:rPr>
                <w:rStyle w:val="Hyperlink"/>
                <w:rFonts w:ascii="Century Gothic" w:hAnsi="Century Gothic"/>
                <w:noProof/>
                <w:sz w:val="20"/>
                <w:szCs w:val="20"/>
              </w:rPr>
              <w:t>3.2.1 De macht van leveranciers</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_Toc328391387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2</w:t>
            </w:r>
            <w:r w:rsidR="00FE5EF1">
              <w:rPr>
                <w:rFonts w:ascii="Century Gothic" w:hAnsi="Century Gothic"/>
                <w:noProof/>
                <w:webHidden/>
                <w:sz w:val="20"/>
                <w:szCs w:val="20"/>
              </w:rPr>
              <w:t>4</w:t>
            </w:r>
            <w:r w:rsidR="006F029D" w:rsidRPr="006F72AA">
              <w:rPr>
                <w:rFonts w:ascii="Century Gothic" w:hAnsi="Century Gothic"/>
                <w:noProof/>
                <w:webHidden/>
                <w:sz w:val="20"/>
                <w:szCs w:val="20"/>
              </w:rPr>
              <w:fldChar w:fldCharType="end"/>
            </w:r>
          </w:hyperlink>
        </w:p>
        <w:p w14:paraId="41F1714F" w14:textId="77777777" w:rsidR="006F029D" w:rsidRPr="006F72AA" w:rsidRDefault="005F7EF4">
          <w:pPr>
            <w:pStyle w:val="Inhopg3"/>
            <w:tabs>
              <w:tab w:val="right" w:leader="dot" w:pos="9062"/>
            </w:tabs>
            <w:rPr>
              <w:rFonts w:ascii="Century Gothic" w:hAnsi="Century Gothic"/>
              <w:noProof/>
              <w:sz w:val="20"/>
              <w:szCs w:val="20"/>
            </w:rPr>
          </w:pPr>
          <w:hyperlink w:anchor="_Toc328391388" w:history="1">
            <w:r w:rsidR="006F029D" w:rsidRPr="006F72AA">
              <w:rPr>
                <w:rStyle w:val="Hyperlink"/>
                <w:rFonts w:ascii="Century Gothic" w:hAnsi="Century Gothic"/>
                <w:noProof/>
                <w:sz w:val="20"/>
                <w:szCs w:val="20"/>
              </w:rPr>
              <w:t>3.2.2 De macht van afnemers</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_Toc328391388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2</w:t>
            </w:r>
            <w:r w:rsidR="00FE5EF1">
              <w:rPr>
                <w:rFonts w:ascii="Century Gothic" w:hAnsi="Century Gothic"/>
                <w:noProof/>
                <w:webHidden/>
                <w:sz w:val="20"/>
                <w:szCs w:val="20"/>
              </w:rPr>
              <w:t>4</w:t>
            </w:r>
            <w:r w:rsidR="006F029D" w:rsidRPr="006F72AA">
              <w:rPr>
                <w:rFonts w:ascii="Century Gothic" w:hAnsi="Century Gothic"/>
                <w:noProof/>
                <w:webHidden/>
                <w:sz w:val="20"/>
                <w:szCs w:val="20"/>
              </w:rPr>
              <w:fldChar w:fldCharType="end"/>
            </w:r>
          </w:hyperlink>
        </w:p>
        <w:p w14:paraId="41F17150" w14:textId="77777777" w:rsidR="006F029D" w:rsidRPr="006F72AA" w:rsidRDefault="005F7EF4">
          <w:pPr>
            <w:pStyle w:val="Inhopg3"/>
            <w:tabs>
              <w:tab w:val="right" w:leader="dot" w:pos="9062"/>
            </w:tabs>
            <w:rPr>
              <w:rFonts w:ascii="Century Gothic" w:hAnsi="Century Gothic"/>
              <w:noProof/>
              <w:sz w:val="20"/>
              <w:szCs w:val="20"/>
            </w:rPr>
          </w:pPr>
          <w:hyperlink w:anchor="_Toc328391389" w:history="1">
            <w:r w:rsidR="006F029D" w:rsidRPr="006F72AA">
              <w:rPr>
                <w:rStyle w:val="Hyperlink"/>
                <w:rFonts w:ascii="Century Gothic" w:hAnsi="Century Gothic"/>
                <w:noProof/>
                <w:sz w:val="20"/>
                <w:szCs w:val="20"/>
              </w:rPr>
              <w:t>3.2.3 De mate waarin substituten en complementaire goederen verkrijgbaar zijn</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_Toc328391389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2</w:t>
            </w:r>
            <w:r w:rsidR="00FE5EF1">
              <w:rPr>
                <w:rFonts w:ascii="Century Gothic" w:hAnsi="Century Gothic"/>
                <w:noProof/>
                <w:webHidden/>
                <w:sz w:val="20"/>
                <w:szCs w:val="20"/>
              </w:rPr>
              <w:t>5</w:t>
            </w:r>
            <w:r w:rsidR="006F029D" w:rsidRPr="006F72AA">
              <w:rPr>
                <w:rFonts w:ascii="Century Gothic" w:hAnsi="Century Gothic"/>
                <w:noProof/>
                <w:webHidden/>
                <w:sz w:val="20"/>
                <w:szCs w:val="20"/>
              </w:rPr>
              <w:fldChar w:fldCharType="end"/>
            </w:r>
          </w:hyperlink>
        </w:p>
        <w:p w14:paraId="41F17151" w14:textId="77777777" w:rsidR="006F029D" w:rsidRPr="006F72AA" w:rsidRDefault="005F7EF4">
          <w:pPr>
            <w:pStyle w:val="Inhopg3"/>
            <w:tabs>
              <w:tab w:val="right" w:leader="dot" w:pos="9062"/>
            </w:tabs>
            <w:rPr>
              <w:rFonts w:ascii="Century Gothic" w:hAnsi="Century Gothic"/>
              <w:noProof/>
              <w:sz w:val="20"/>
              <w:szCs w:val="20"/>
            </w:rPr>
          </w:pPr>
          <w:hyperlink w:anchor="_Toc328391390" w:history="1">
            <w:r w:rsidR="006F029D" w:rsidRPr="006F72AA">
              <w:rPr>
                <w:rStyle w:val="Hyperlink"/>
                <w:rFonts w:ascii="Century Gothic" w:hAnsi="Century Gothic"/>
                <w:noProof/>
                <w:sz w:val="20"/>
                <w:szCs w:val="20"/>
              </w:rPr>
              <w:t>3.2.4 De dreiging van nieuwe toetreders tot de markt</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_Toc328391390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2</w:t>
            </w:r>
            <w:r w:rsidR="00FE5EF1">
              <w:rPr>
                <w:rFonts w:ascii="Century Gothic" w:hAnsi="Century Gothic"/>
                <w:noProof/>
                <w:webHidden/>
                <w:sz w:val="20"/>
                <w:szCs w:val="20"/>
              </w:rPr>
              <w:t>5</w:t>
            </w:r>
            <w:r w:rsidR="006F029D" w:rsidRPr="006F72AA">
              <w:rPr>
                <w:rFonts w:ascii="Century Gothic" w:hAnsi="Century Gothic"/>
                <w:noProof/>
                <w:webHidden/>
                <w:sz w:val="20"/>
                <w:szCs w:val="20"/>
              </w:rPr>
              <w:fldChar w:fldCharType="end"/>
            </w:r>
          </w:hyperlink>
        </w:p>
        <w:p w14:paraId="41F17152" w14:textId="77777777" w:rsidR="006F029D" w:rsidRPr="006F72AA" w:rsidRDefault="005F7EF4">
          <w:pPr>
            <w:pStyle w:val="Inhopg3"/>
            <w:tabs>
              <w:tab w:val="right" w:leader="dot" w:pos="9062"/>
            </w:tabs>
            <w:rPr>
              <w:rFonts w:ascii="Century Gothic" w:hAnsi="Century Gothic"/>
              <w:noProof/>
              <w:sz w:val="20"/>
              <w:szCs w:val="20"/>
            </w:rPr>
          </w:pPr>
          <w:hyperlink w:anchor="_Toc328391391" w:history="1">
            <w:r w:rsidR="006F029D" w:rsidRPr="006F72AA">
              <w:rPr>
                <w:rStyle w:val="Hyperlink"/>
                <w:rFonts w:ascii="Century Gothic" w:hAnsi="Century Gothic"/>
                <w:noProof/>
                <w:sz w:val="20"/>
                <w:szCs w:val="20"/>
              </w:rPr>
              <w:t>3.2.5 De interne concurrentie van spelers op de markt</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_Toc328391391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2</w:t>
            </w:r>
            <w:r w:rsidR="00FE5EF1">
              <w:rPr>
                <w:rFonts w:ascii="Century Gothic" w:hAnsi="Century Gothic"/>
                <w:noProof/>
                <w:webHidden/>
                <w:sz w:val="20"/>
                <w:szCs w:val="20"/>
              </w:rPr>
              <w:t>5</w:t>
            </w:r>
            <w:r w:rsidR="006F029D" w:rsidRPr="006F72AA">
              <w:rPr>
                <w:rFonts w:ascii="Century Gothic" w:hAnsi="Century Gothic"/>
                <w:noProof/>
                <w:webHidden/>
                <w:sz w:val="20"/>
                <w:szCs w:val="20"/>
              </w:rPr>
              <w:fldChar w:fldCharType="end"/>
            </w:r>
          </w:hyperlink>
        </w:p>
        <w:p w14:paraId="41F17153" w14:textId="77777777" w:rsidR="006F029D" w:rsidRPr="006F72AA" w:rsidRDefault="005F7EF4">
          <w:pPr>
            <w:pStyle w:val="Inhopg3"/>
            <w:tabs>
              <w:tab w:val="right" w:leader="dot" w:pos="9062"/>
            </w:tabs>
            <w:rPr>
              <w:rFonts w:ascii="Century Gothic" w:hAnsi="Century Gothic"/>
              <w:noProof/>
              <w:sz w:val="20"/>
              <w:szCs w:val="20"/>
            </w:rPr>
          </w:pPr>
          <w:hyperlink w:anchor="_Toc328391392" w:history="1">
            <w:r w:rsidR="006F029D" w:rsidRPr="006F72AA">
              <w:rPr>
                <w:rStyle w:val="Hyperlink"/>
                <w:rFonts w:ascii="Century Gothic" w:hAnsi="Century Gothic"/>
                <w:noProof/>
                <w:sz w:val="20"/>
                <w:szCs w:val="20"/>
              </w:rPr>
              <w:t>3.2.6 Conclusie 5-krachtenanalyse</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_Toc328391392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2</w:t>
            </w:r>
            <w:r w:rsidR="00FE5EF1">
              <w:rPr>
                <w:rFonts w:ascii="Century Gothic" w:hAnsi="Century Gothic"/>
                <w:noProof/>
                <w:webHidden/>
                <w:sz w:val="20"/>
                <w:szCs w:val="20"/>
              </w:rPr>
              <w:t>6</w:t>
            </w:r>
            <w:r w:rsidR="006F029D" w:rsidRPr="006F72AA">
              <w:rPr>
                <w:rFonts w:ascii="Century Gothic" w:hAnsi="Century Gothic"/>
                <w:noProof/>
                <w:webHidden/>
                <w:sz w:val="20"/>
                <w:szCs w:val="20"/>
              </w:rPr>
              <w:fldChar w:fldCharType="end"/>
            </w:r>
          </w:hyperlink>
        </w:p>
        <w:p w14:paraId="41F17154" w14:textId="77777777" w:rsidR="006F029D" w:rsidRPr="006F72AA" w:rsidRDefault="005F7EF4">
          <w:pPr>
            <w:pStyle w:val="Inhopg2"/>
            <w:tabs>
              <w:tab w:val="right" w:leader="dot" w:pos="9062"/>
            </w:tabs>
            <w:rPr>
              <w:rFonts w:ascii="Century Gothic" w:hAnsi="Century Gothic"/>
              <w:noProof/>
              <w:sz w:val="20"/>
              <w:szCs w:val="20"/>
            </w:rPr>
          </w:pPr>
          <w:hyperlink w:anchor="_Toc328391393" w:history="1">
            <w:r w:rsidR="006F029D" w:rsidRPr="006F72AA">
              <w:rPr>
                <w:rStyle w:val="Hyperlink"/>
                <w:rFonts w:ascii="Century Gothic" w:hAnsi="Century Gothic"/>
                <w:noProof/>
                <w:sz w:val="20"/>
                <w:szCs w:val="20"/>
              </w:rPr>
              <w:t>3.3 Concurrentieanalyse</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_Toc328391393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2</w:t>
            </w:r>
            <w:r w:rsidR="00FE5EF1">
              <w:rPr>
                <w:rFonts w:ascii="Century Gothic" w:hAnsi="Century Gothic"/>
                <w:noProof/>
                <w:webHidden/>
                <w:sz w:val="20"/>
                <w:szCs w:val="20"/>
              </w:rPr>
              <w:t>6</w:t>
            </w:r>
            <w:r w:rsidR="006F029D" w:rsidRPr="006F72AA">
              <w:rPr>
                <w:rFonts w:ascii="Century Gothic" w:hAnsi="Century Gothic"/>
                <w:noProof/>
                <w:webHidden/>
                <w:sz w:val="20"/>
                <w:szCs w:val="20"/>
              </w:rPr>
              <w:fldChar w:fldCharType="end"/>
            </w:r>
          </w:hyperlink>
        </w:p>
        <w:p w14:paraId="41F17155" w14:textId="77777777" w:rsidR="006F029D" w:rsidRPr="006F72AA" w:rsidRDefault="005F7EF4">
          <w:pPr>
            <w:pStyle w:val="Inhopg2"/>
            <w:tabs>
              <w:tab w:val="right" w:leader="dot" w:pos="9062"/>
            </w:tabs>
            <w:rPr>
              <w:rFonts w:ascii="Century Gothic" w:hAnsi="Century Gothic"/>
              <w:noProof/>
              <w:sz w:val="20"/>
              <w:szCs w:val="20"/>
            </w:rPr>
          </w:pPr>
          <w:hyperlink w:anchor="_Toc328391394" w:history="1">
            <w:r w:rsidR="006F029D" w:rsidRPr="006F72AA">
              <w:rPr>
                <w:rStyle w:val="Hyperlink"/>
                <w:rFonts w:ascii="Century Gothic" w:hAnsi="Century Gothic"/>
                <w:noProof/>
                <w:sz w:val="20"/>
                <w:szCs w:val="20"/>
              </w:rPr>
              <w:t>3.4 Conclusie concurrenten en USP’s FeestProducties</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_Toc328391394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2</w:t>
            </w:r>
            <w:r w:rsidR="00FE5EF1">
              <w:rPr>
                <w:rFonts w:ascii="Century Gothic" w:hAnsi="Century Gothic"/>
                <w:noProof/>
                <w:webHidden/>
                <w:sz w:val="20"/>
                <w:szCs w:val="20"/>
              </w:rPr>
              <w:t>7</w:t>
            </w:r>
            <w:r w:rsidR="006F029D" w:rsidRPr="006F72AA">
              <w:rPr>
                <w:rFonts w:ascii="Century Gothic" w:hAnsi="Century Gothic"/>
                <w:noProof/>
                <w:webHidden/>
                <w:sz w:val="20"/>
                <w:szCs w:val="20"/>
              </w:rPr>
              <w:fldChar w:fldCharType="end"/>
            </w:r>
          </w:hyperlink>
        </w:p>
        <w:p w14:paraId="41F17156" w14:textId="77777777" w:rsidR="006F029D" w:rsidRPr="006F72AA" w:rsidRDefault="005F7EF4">
          <w:pPr>
            <w:pStyle w:val="Inhopg2"/>
            <w:tabs>
              <w:tab w:val="right" w:leader="dot" w:pos="9062"/>
            </w:tabs>
            <w:rPr>
              <w:rFonts w:ascii="Century Gothic" w:hAnsi="Century Gothic"/>
              <w:noProof/>
              <w:sz w:val="20"/>
              <w:szCs w:val="20"/>
            </w:rPr>
          </w:pPr>
          <w:hyperlink w:anchor="_Toc328391395" w:history="1">
            <w:r w:rsidR="006F029D" w:rsidRPr="006F72AA">
              <w:rPr>
                <w:rStyle w:val="Hyperlink"/>
                <w:rFonts w:ascii="Century Gothic" w:hAnsi="Century Gothic"/>
                <w:noProof/>
                <w:sz w:val="20"/>
                <w:szCs w:val="20"/>
              </w:rPr>
              <w:t>3.5 Doelgroep-analyse</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_Toc328391395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2</w:t>
            </w:r>
            <w:r w:rsidR="00FE5EF1">
              <w:rPr>
                <w:rFonts w:ascii="Century Gothic" w:hAnsi="Century Gothic"/>
                <w:noProof/>
                <w:webHidden/>
                <w:sz w:val="20"/>
                <w:szCs w:val="20"/>
              </w:rPr>
              <w:t>8</w:t>
            </w:r>
            <w:r w:rsidR="006F029D" w:rsidRPr="006F72AA">
              <w:rPr>
                <w:rFonts w:ascii="Century Gothic" w:hAnsi="Century Gothic"/>
                <w:noProof/>
                <w:webHidden/>
                <w:sz w:val="20"/>
                <w:szCs w:val="20"/>
              </w:rPr>
              <w:fldChar w:fldCharType="end"/>
            </w:r>
          </w:hyperlink>
        </w:p>
        <w:p w14:paraId="41F17157" w14:textId="77777777" w:rsidR="006F029D" w:rsidRPr="006F72AA" w:rsidRDefault="005F7EF4">
          <w:pPr>
            <w:pStyle w:val="Inhopg3"/>
            <w:tabs>
              <w:tab w:val="right" w:leader="dot" w:pos="9062"/>
            </w:tabs>
            <w:rPr>
              <w:rFonts w:ascii="Century Gothic" w:hAnsi="Century Gothic"/>
              <w:noProof/>
              <w:sz w:val="20"/>
              <w:szCs w:val="20"/>
            </w:rPr>
          </w:pPr>
          <w:hyperlink w:anchor="_Toc328391396" w:history="1">
            <w:r w:rsidR="006F029D" w:rsidRPr="006F72AA">
              <w:rPr>
                <w:rStyle w:val="Hyperlink"/>
                <w:rFonts w:ascii="Century Gothic" w:hAnsi="Century Gothic"/>
                <w:noProof/>
                <w:sz w:val="20"/>
                <w:szCs w:val="20"/>
              </w:rPr>
              <w:t>3.5.1 Demografische segmentatie</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_Toc328391396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2</w:t>
            </w:r>
            <w:r w:rsidR="00FE5EF1">
              <w:rPr>
                <w:rFonts w:ascii="Century Gothic" w:hAnsi="Century Gothic"/>
                <w:noProof/>
                <w:webHidden/>
                <w:sz w:val="20"/>
                <w:szCs w:val="20"/>
              </w:rPr>
              <w:t>8</w:t>
            </w:r>
            <w:r w:rsidR="006F029D" w:rsidRPr="006F72AA">
              <w:rPr>
                <w:rFonts w:ascii="Century Gothic" w:hAnsi="Century Gothic"/>
                <w:noProof/>
                <w:webHidden/>
                <w:sz w:val="20"/>
                <w:szCs w:val="20"/>
              </w:rPr>
              <w:fldChar w:fldCharType="end"/>
            </w:r>
          </w:hyperlink>
        </w:p>
        <w:p w14:paraId="41F17158" w14:textId="77777777" w:rsidR="006F029D" w:rsidRPr="006F72AA" w:rsidRDefault="005F7EF4">
          <w:pPr>
            <w:pStyle w:val="Inhopg3"/>
            <w:tabs>
              <w:tab w:val="right" w:leader="dot" w:pos="9062"/>
            </w:tabs>
            <w:rPr>
              <w:rFonts w:ascii="Century Gothic" w:hAnsi="Century Gothic"/>
              <w:noProof/>
              <w:sz w:val="20"/>
              <w:szCs w:val="20"/>
            </w:rPr>
          </w:pPr>
          <w:hyperlink w:anchor="_Toc328391397" w:history="1">
            <w:r w:rsidR="006F029D" w:rsidRPr="006F72AA">
              <w:rPr>
                <w:rStyle w:val="Hyperlink"/>
                <w:rFonts w:ascii="Century Gothic" w:hAnsi="Century Gothic"/>
                <w:noProof/>
                <w:sz w:val="20"/>
                <w:szCs w:val="20"/>
              </w:rPr>
              <w:t>3.5.2 Geografische segmentatie</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_Toc328391397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2</w:t>
            </w:r>
            <w:r w:rsidR="00FE5EF1">
              <w:rPr>
                <w:rFonts w:ascii="Century Gothic" w:hAnsi="Century Gothic"/>
                <w:noProof/>
                <w:webHidden/>
                <w:sz w:val="20"/>
                <w:szCs w:val="20"/>
              </w:rPr>
              <w:t>8</w:t>
            </w:r>
            <w:r w:rsidR="006F029D" w:rsidRPr="006F72AA">
              <w:rPr>
                <w:rFonts w:ascii="Century Gothic" w:hAnsi="Century Gothic"/>
                <w:noProof/>
                <w:webHidden/>
                <w:sz w:val="20"/>
                <w:szCs w:val="20"/>
              </w:rPr>
              <w:fldChar w:fldCharType="end"/>
            </w:r>
          </w:hyperlink>
        </w:p>
        <w:p w14:paraId="41F17159" w14:textId="77777777" w:rsidR="006F029D" w:rsidRPr="006F72AA" w:rsidRDefault="005F7EF4">
          <w:pPr>
            <w:pStyle w:val="Inhopg3"/>
            <w:tabs>
              <w:tab w:val="right" w:leader="dot" w:pos="9062"/>
            </w:tabs>
            <w:rPr>
              <w:rFonts w:ascii="Century Gothic" w:hAnsi="Century Gothic"/>
              <w:noProof/>
              <w:sz w:val="20"/>
              <w:szCs w:val="20"/>
            </w:rPr>
          </w:pPr>
          <w:hyperlink w:anchor="_Toc328391398" w:history="1">
            <w:r w:rsidR="006F029D" w:rsidRPr="006F72AA">
              <w:rPr>
                <w:rStyle w:val="Hyperlink"/>
                <w:rFonts w:ascii="Century Gothic" w:hAnsi="Century Gothic"/>
                <w:noProof/>
                <w:sz w:val="20"/>
                <w:szCs w:val="20"/>
              </w:rPr>
              <w:t>3.5.3 Gedragssegmentatie</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_Toc328391398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2</w:t>
            </w:r>
            <w:r w:rsidR="00FE5EF1">
              <w:rPr>
                <w:rFonts w:ascii="Century Gothic" w:hAnsi="Century Gothic"/>
                <w:noProof/>
                <w:webHidden/>
                <w:sz w:val="20"/>
                <w:szCs w:val="20"/>
              </w:rPr>
              <w:t>9</w:t>
            </w:r>
            <w:r w:rsidR="006F029D" w:rsidRPr="006F72AA">
              <w:rPr>
                <w:rFonts w:ascii="Century Gothic" w:hAnsi="Century Gothic"/>
                <w:noProof/>
                <w:webHidden/>
                <w:sz w:val="20"/>
                <w:szCs w:val="20"/>
              </w:rPr>
              <w:fldChar w:fldCharType="end"/>
            </w:r>
          </w:hyperlink>
        </w:p>
        <w:p w14:paraId="41F1715A" w14:textId="77777777" w:rsidR="006F029D" w:rsidRPr="006F72AA" w:rsidRDefault="005F7EF4">
          <w:pPr>
            <w:pStyle w:val="Inhopg2"/>
            <w:tabs>
              <w:tab w:val="right" w:leader="dot" w:pos="9062"/>
            </w:tabs>
            <w:rPr>
              <w:rFonts w:ascii="Century Gothic" w:hAnsi="Century Gothic"/>
              <w:noProof/>
              <w:sz w:val="20"/>
              <w:szCs w:val="20"/>
            </w:rPr>
          </w:pPr>
          <w:hyperlink w:anchor="_Toc328391399" w:history="1">
            <w:r w:rsidR="006F029D" w:rsidRPr="006F72AA">
              <w:rPr>
                <w:rStyle w:val="Hyperlink"/>
                <w:rFonts w:ascii="Century Gothic" w:hAnsi="Century Gothic"/>
                <w:noProof/>
                <w:sz w:val="20"/>
                <w:szCs w:val="20"/>
              </w:rPr>
              <w:t>3.6 Conclusie</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_Toc328391399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2</w:t>
            </w:r>
            <w:r w:rsidR="00FE5EF1">
              <w:rPr>
                <w:rFonts w:ascii="Century Gothic" w:hAnsi="Century Gothic"/>
                <w:noProof/>
                <w:webHidden/>
                <w:sz w:val="20"/>
                <w:szCs w:val="20"/>
              </w:rPr>
              <w:t>9</w:t>
            </w:r>
            <w:r w:rsidR="006F029D" w:rsidRPr="006F72AA">
              <w:rPr>
                <w:rFonts w:ascii="Century Gothic" w:hAnsi="Century Gothic"/>
                <w:noProof/>
                <w:webHidden/>
                <w:sz w:val="20"/>
                <w:szCs w:val="20"/>
              </w:rPr>
              <w:fldChar w:fldCharType="end"/>
            </w:r>
          </w:hyperlink>
        </w:p>
        <w:p w14:paraId="41F1715B" w14:textId="77777777" w:rsidR="006F029D" w:rsidRPr="006F72AA" w:rsidRDefault="005F7EF4" w:rsidP="006F72AA">
          <w:pPr>
            <w:pStyle w:val="Inhopg1"/>
            <w:rPr>
              <w:rFonts w:ascii="Century Gothic" w:hAnsi="Century Gothic"/>
              <w:sz w:val="20"/>
              <w:szCs w:val="20"/>
            </w:rPr>
          </w:pPr>
          <w:hyperlink w:anchor="_Toc328391400" w:history="1">
            <w:r w:rsidR="006F029D" w:rsidRPr="006F72AA">
              <w:rPr>
                <w:rStyle w:val="Hyperlink"/>
                <w:rFonts w:ascii="Century Gothic" w:hAnsi="Century Gothic"/>
                <w:sz w:val="20"/>
                <w:szCs w:val="20"/>
              </w:rPr>
              <w:t>Hoofdstuk 4: Macro – omgeving</w:t>
            </w:r>
            <w:r w:rsidR="006F029D" w:rsidRPr="006F72AA">
              <w:rPr>
                <w:rFonts w:ascii="Century Gothic" w:hAnsi="Century Gothic"/>
                <w:webHidden/>
                <w:sz w:val="20"/>
                <w:szCs w:val="20"/>
              </w:rPr>
              <w:tab/>
            </w:r>
            <w:r w:rsidR="00FE5EF1">
              <w:rPr>
                <w:rFonts w:ascii="Century Gothic" w:hAnsi="Century Gothic"/>
                <w:webHidden/>
                <w:sz w:val="20"/>
                <w:szCs w:val="20"/>
              </w:rPr>
              <w:t>30</w:t>
            </w:r>
          </w:hyperlink>
        </w:p>
        <w:p w14:paraId="41F1715C" w14:textId="77777777" w:rsidR="006F029D" w:rsidRPr="006F72AA" w:rsidRDefault="005F7EF4">
          <w:pPr>
            <w:pStyle w:val="Inhopg2"/>
            <w:tabs>
              <w:tab w:val="right" w:leader="dot" w:pos="9062"/>
            </w:tabs>
            <w:rPr>
              <w:rFonts w:ascii="Century Gothic" w:hAnsi="Century Gothic"/>
              <w:noProof/>
              <w:sz w:val="20"/>
              <w:szCs w:val="20"/>
            </w:rPr>
          </w:pPr>
          <w:hyperlink w:anchor="_Toc328391401" w:history="1">
            <w:r w:rsidR="006F029D" w:rsidRPr="006F72AA">
              <w:rPr>
                <w:rStyle w:val="Hyperlink"/>
                <w:rFonts w:ascii="Century Gothic" w:hAnsi="Century Gothic"/>
                <w:noProof/>
                <w:sz w:val="20"/>
                <w:szCs w:val="20"/>
              </w:rPr>
              <w:t>4.1 Inleiding</w:t>
            </w:r>
            <w:r w:rsidR="006F029D" w:rsidRPr="006F72AA">
              <w:rPr>
                <w:rFonts w:ascii="Century Gothic" w:hAnsi="Century Gothic"/>
                <w:noProof/>
                <w:webHidden/>
                <w:sz w:val="20"/>
                <w:szCs w:val="20"/>
              </w:rPr>
              <w:tab/>
            </w:r>
            <w:r w:rsidR="00FE5EF1">
              <w:rPr>
                <w:rFonts w:ascii="Century Gothic" w:hAnsi="Century Gothic"/>
                <w:noProof/>
                <w:webHidden/>
                <w:sz w:val="20"/>
                <w:szCs w:val="20"/>
              </w:rPr>
              <w:t>30</w:t>
            </w:r>
          </w:hyperlink>
        </w:p>
        <w:p w14:paraId="41F1715D" w14:textId="77777777" w:rsidR="006F029D" w:rsidRPr="006F72AA" w:rsidRDefault="005F7EF4">
          <w:pPr>
            <w:pStyle w:val="Inhopg2"/>
            <w:tabs>
              <w:tab w:val="right" w:leader="dot" w:pos="9062"/>
            </w:tabs>
            <w:rPr>
              <w:rFonts w:ascii="Century Gothic" w:hAnsi="Century Gothic"/>
              <w:noProof/>
              <w:sz w:val="20"/>
              <w:szCs w:val="20"/>
            </w:rPr>
          </w:pPr>
          <w:hyperlink w:anchor="_Toc328391402" w:history="1">
            <w:r w:rsidR="006F029D" w:rsidRPr="006F72AA">
              <w:rPr>
                <w:rStyle w:val="Hyperlink"/>
                <w:rFonts w:ascii="Century Gothic" w:hAnsi="Century Gothic"/>
                <w:noProof/>
                <w:sz w:val="20"/>
                <w:szCs w:val="20"/>
              </w:rPr>
              <w:t>4.2 DESTEP-Factoren</w:t>
            </w:r>
            <w:r w:rsidR="006F029D" w:rsidRPr="006F72AA">
              <w:rPr>
                <w:rFonts w:ascii="Century Gothic" w:hAnsi="Century Gothic"/>
                <w:noProof/>
                <w:webHidden/>
                <w:sz w:val="20"/>
                <w:szCs w:val="20"/>
              </w:rPr>
              <w:tab/>
            </w:r>
            <w:r w:rsidR="00FE5EF1">
              <w:rPr>
                <w:rFonts w:ascii="Century Gothic" w:hAnsi="Century Gothic"/>
                <w:noProof/>
                <w:webHidden/>
                <w:sz w:val="20"/>
                <w:szCs w:val="20"/>
              </w:rPr>
              <w:t>30</w:t>
            </w:r>
          </w:hyperlink>
        </w:p>
        <w:p w14:paraId="41F1715E" w14:textId="77777777" w:rsidR="006F029D" w:rsidRPr="006F72AA" w:rsidRDefault="005F7EF4">
          <w:pPr>
            <w:pStyle w:val="Inhopg3"/>
            <w:tabs>
              <w:tab w:val="right" w:leader="dot" w:pos="9062"/>
            </w:tabs>
            <w:rPr>
              <w:rFonts w:ascii="Century Gothic" w:hAnsi="Century Gothic"/>
              <w:noProof/>
              <w:sz w:val="20"/>
              <w:szCs w:val="20"/>
            </w:rPr>
          </w:pPr>
          <w:hyperlink w:anchor="_Toc328391403" w:history="1">
            <w:r w:rsidR="006F029D" w:rsidRPr="006F72AA">
              <w:rPr>
                <w:rStyle w:val="Hyperlink"/>
                <w:rFonts w:ascii="Century Gothic" w:hAnsi="Century Gothic"/>
                <w:noProof/>
                <w:sz w:val="20"/>
                <w:szCs w:val="20"/>
              </w:rPr>
              <w:t>4.2.1 Demografische factoren</w:t>
            </w:r>
            <w:r w:rsidR="006F029D" w:rsidRPr="006F72AA">
              <w:rPr>
                <w:rFonts w:ascii="Century Gothic" w:hAnsi="Century Gothic"/>
                <w:noProof/>
                <w:webHidden/>
                <w:sz w:val="20"/>
                <w:szCs w:val="20"/>
              </w:rPr>
              <w:tab/>
            </w:r>
            <w:r w:rsidR="00FE5EF1">
              <w:rPr>
                <w:rFonts w:ascii="Century Gothic" w:hAnsi="Century Gothic"/>
                <w:noProof/>
                <w:webHidden/>
                <w:sz w:val="20"/>
                <w:szCs w:val="20"/>
              </w:rPr>
              <w:t>30</w:t>
            </w:r>
          </w:hyperlink>
        </w:p>
        <w:p w14:paraId="41F1715F" w14:textId="77777777" w:rsidR="006F029D" w:rsidRPr="006F72AA" w:rsidRDefault="005F7EF4">
          <w:pPr>
            <w:pStyle w:val="Inhopg3"/>
            <w:tabs>
              <w:tab w:val="right" w:leader="dot" w:pos="9062"/>
            </w:tabs>
            <w:rPr>
              <w:rFonts w:ascii="Century Gothic" w:hAnsi="Century Gothic"/>
              <w:noProof/>
              <w:sz w:val="20"/>
              <w:szCs w:val="20"/>
            </w:rPr>
          </w:pPr>
          <w:hyperlink w:anchor="_Toc328391404" w:history="1">
            <w:r w:rsidR="006F029D" w:rsidRPr="006F72AA">
              <w:rPr>
                <w:rStyle w:val="Hyperlink"/>
                <w:rFonts w:ascii="Century Gothic" w:hAnsi="Century Gothic"/>
                <w:noProof/>
                <w:sz w:val="20"/>
                <w:szCs w:val="20"/>
              </w:rPr>
              <w:t>4.2.2 Economische factoren</w:t>
            </w:r>
            <w:r w:rsidR="006F029D" w:rsidRPr="006F72AA">
              <w:rPr>
                <w:rFonts w:ascii="Century Gothic" w:hAnsi="Century Gothic"/>
                <w:noProof/>
                <w:webHidden/>
                <w:sz w:val="20"/>
                <w:szCs w:val="20"/>
              </w:rPr>
              <w:tab/>
            </w:r>
            <w:r w:rsidR="00FE5EF1">
              <w:rPr>
                <w:rFonts w:ascii="Century Gothic" w:hAnsi="Century Gothic"/>
                <w:noProof/>
                <w:webHidden/>
                <w:sz w:val="20"/>
                <w:szCs w:val="20"/>
              </w:rPr>
              <w:t>31</w:t>
            </w:r>
          </w:hyperlink>
        </w:p>
        <w:p w14:paraId="41F17160" w14:textId="77777777" w:rsidR="006F029D" w:rsidRPr="006F72AA" w:rsidRDefault="005F7EF4">
          <w:pPr>
            <w:pStyle w:val="Inhopg3"/>
            <w:tabs>
              <w:tab w:val="right" w:leader="dot" w:pos="9062"/>
            </w:tabs>
            <w:rPr>
              <w:rFonts w:ascii="Century Gothic" w:hAnsi="Century Gothic"/>
              <w:noProof/>
              <w:sz w:val="20"/>
              <w:szCs w:val="20"/>
            </w:rPr>
          </w:pPr>
          <w:hyperlink w:anchor="_Toc328391405" w:history="1">
            <w:r w:rsidR="006F029D" w:rsidRPr="006F72AA">
              <w:rPr>
                <w:rStyle w:val="Hyperlink"/>
                <w:rFonts w:ascii="Century Gothic" w:hAnsi="Century Gothic"/>
                <w:noProof/>
                <w:sz w:val="20"/>
                <w:szCs w:val="20"/>
              </w:rPr>
              <w:t>4.2.3 Sociaal-culturele factoren</w:t>
            </w:r>
            <w:r w:rsidR="006F029D" w:rsidRPr="006F72AA">
              <w:rPr>
                <w:rFonts w:ascii="Century Gothic" w:hAnsi="Century Gothic"/>
                <w:noProof/>
                <w:webHidden/>
                <w:sz w:val="20"/>
                <w:szCs w:val="20"/>
              </w:rPr>
              <w:tab/>
            </w:r>
            <w:r w:rsidR="00FE5EF1">
              <w:rPr>
                <w:rFonts w:ascii="Century Gothic" w:hAnsi="Century Gothic"/>
                <w:noProof/>
                <w:webHidden/>
                <w:sz w:val="20"/>
                <w:szCs w:val="20"/>
              </w:rPr>
              <w:t>32</w:t>
            </w:r>
          </w:hyperlink>
        </w:p>
        <w:p w14:paraId="41F17161" w14:textId="77777777" w:rsidR="006F029D" w:rsidRPr="006F72AA" w:rsidRDefault="005F7EF4">
          <w:pPr>
            <w:pStyle w:val="Inhopg3"/>
            <w:tabs>
              <w:tab w:val="right" w:leader="dot" w:pos="9062"/>
            </w:tabs>
            <w:rPr>
              <w:rFonts w:ascii="Century Gothic" w:hAnsi="Century Gothic"/>
              <w:noProof/>
              <w:sz w:val="20"/>
              <w:szCs w:val="20"/>
            </w:rPr>
          </w:pPr>
          <w:hyperlink w:anchor="_Toc328391406" w:history="1">
            <w:r w:rsidR="006F029D" w:rsidRPr="006F72AA">
              <w:rPr>
                <w:rStyle w:val="Hyperlink"/>
                <w:rFonts w:ascii="Century Gothic" w:hAnsi="Century Gothic"/>
                <w:noProof/>
                <w:sz w:val="20"/>
                <w:szCs w:val="20"/>
              </w:rPr>
              <w:t>4.2.6 Politiek-juridische factoren</w:t>
            </w:r>
            <w:r w:rsidR="006F029D" w:rsidRPr="006F72AA">
              <w:rPr>
                <w:rFonts w:ascii="Century Gothic" w:hAnsi="Century Gothic"/>
                <w:noProof/>
                <w:webHidden/>
                <w:sz w:val="20"/>
                <w:szCs w:val="20"/>
              </w:rPr>
              <w:tab/>
            </w:r>
            <w:r w:rsidR="00FE5EF1">
              <w:rPr>
                <w:rFonts w:ascii="Century Gothic" w:hAnsi="Century Gothic"/>
                <w:noProof/>
                <w:webHidden/>
                <w:sz w:val="20"/>
                <w:szCs w:val="20"/>
              </w:rPr>
              <w:t>34</w:t>
            </w:r>
          </w:hyperlink>
        </w:p>
        <w:p w14:paraId="41F17162" w14:textId="77777777" w:rsidR="006F029D" w:rsidRPr="006F72AA" w:rsidRDefault="005F7EF4">
          <w:pPr>
            <w:pStyle w:val="Inhopg2"/>
            <w:tabs>
              <w:tab w:val="right" w:leader="dot" w:pos="9062"/>
            </w:tabs>
            <w:rPr>
              <w:rFonts w:ascii="Century Gothic" w:hAnsi="Century Gothic"/>
              <w:noProof/>
              <w:sz w:val="20"/>
              <w:szCs w:val="20"/>
            </w:rPr>
          </w:pPr>
          <w:hyperlink w:anchor="_Toc328391407" w:history="1">
            <w:r w:rsidR="006F029D" w:rsidRPr="006F72AA">
              <w:rPr>
                <w:rStyle w:val="Hyperlink"/>
                <w:rFonts w:ascii="Century Gothic" w:hAnsi="Century Gothic"/>
                <w:noProof/>
                <w:sz w:val="20"/>
                <w:szCs w:val="20"/>
              </w:rPr>
              <w:t>4.3 Conclusie</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_Toc328391407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3</w:t>
            </w:r>
            <w:r w:rsidR="00FE5EF1">
              <w:rPr>
                <w:rFonts w:ascii="Century Gothic" w:hAnsi="Century Gothic"/>
                <w:noProof/>
                <w:webHidden/>
                <w:sz w:val="20"/>
                <w:szCs w:val="20"/>
              </w:rPr>
              <w:t>5</w:t>
            </w:r>
            <w:r w:rsidR="006F029D" w:rsidRPr="006F72AA">
              <w:rPr>
                <w:rFonts w:ascii="Century Gothic" w:hAnsi="Century Gothic"/>
                <w:noProof/>
                <w:webHidden/>
                <w:sz w:val="20"/>
                <w:szCs w:val="20"/>
              </w:rPr>
              <w:fldChar w:fldCharType="end"/>
            </w:r>
          </w:hyperlink>
        </w:p>
        <w:p w14:paraId="41F17163" w14:textId="77777777" w:rsidR="006F029D" w:rsidRPr="006F72AA" w:rsidRDefault="005F7EF4" w:rsidP="006F72AA">
          <w:pPr>
            <w:pStyle w:val="Inhopg1"/>
            <w:rPr>
              <w:rFonts w:ascii="Century Gothic" w:hAnsi="Century Gothic"/>
              <w:sz w:val="20"/>
              <w:szCs w:val="20"/>
            </w:rPr>
          </w:pPr>
          <w:hyperlink w:anchor="_Toc328391408" w:history="1">
            <w:r w:rsidR="006F029D" w:rsidRPr="006F72AA">
              <w:rPr>
                <w:rStyle w:val="Hyperlink"/>
                <w:rFonts w:ascii="Century Gothic" w:hAnsi="Century Gothic"/>
                <w:sz w:val="20"/>
                <w:szCs w:val="20"/>
              </w:rPr>
              <w:t>Hoofdstuk 5: SWOT-Analyse</w:t>
            </w:r>
            <w:r w:rsidR="006F029D" w:rsidRPr="006F72AA">
              <w:rPr>
                <w:rFonts w:ascii="Century Gothic" w:hAnsi="Century Gothic"/>
                <w:webHidden/>
                <w:sz w:val="20"/>
                <w:szCs w:val="20"/>
              </w:rPr>
              <w:tab/>
            </w:r>
            <w:r w:rsidR="006F029D" w:rsidRPr="006F72AA">
              <w:rPr>
                <w:rFonts w:ascii="Century Gothic" w:hAnsi="Century Gothic"/>
                <w:webHidden/>
                <w:sz w:val="20"/>
                <w:szCs w:val="20"/>
              </w:rPr>
              <w:fldChar w:fldCharType="begin"/>
            </w:r>
            <w:r w:rsidR="006F029D" w:rsidRPr="006F72AA">
              <w:rPr>
                <w:rFonts w:ascii="Century Gothic" w:hAnsi="Century Gothic"/>
                <w:webHidden/>
                <w:sz w:val="20"/>
                <w:szCs w:val="20"/>
              </w:rPr>
              <w:instrText xml:space="preserve"> PAGEREF _Toc328391408 \h </w:instrText>
            </w:r>
            <w:r w:rsidR="006F029D" w:rsidRPr="006F72AA">
              <w:rPr>
                <w:rFonts w:ascii="Century Gothic" w:hAnsi="Century Gothic"/>
                <w:webHidden/>
                <w:sz w:val="20"/>
                <w:szCs w:val="20"/>
              </w:rPr>
            </w:r>
            <w:r w:rsidR="006F029D" w:rsidRPr="006F72AA">
              <w:rPr>
                <w:rFonts w:ascii="Century Gothic" w:hAnsi="Century Gothic"/>
                <w:webHidden/>
                <w:sz w:val="20"/>
                <w:szCs w:val="20"/>
              </w:rPr>
              <w:fldChar w:fldCharType="separate"/>
            </w:r>
            <w:r w:rsidR="006F029D" w:rsidRPr="006F72AA">
              <w:rPr>
                <w:rFonts w:ascii="Century Gothic" w:hAnsi="Century Gothic"/>
                <w:webHidden/>
                <w:sz w:val="20"/>
                <w:szCs w:val="20"/>
              </w:rPr>
              <w:t>3</w:t>
            </w:r>
            <w:r w:rsidR="00FE5EF1">
              <w:rPr>
                <w:rFonts w:ascii="Century Gothic" w:hAnsi="Century Gothic"/>
                <w:webHidden/>
                <w:sz w:val="20"/>
                <w:szCs w:val="20"/>
              </w:rPr>
              <w:t>6</w:t>
            </w:r>
            <w:r w:rsidR="006F029D" w:rsidRPr="006F72AA">
              <w:rPr>
                <w:rFonts w:ascii="Century Gothic" w:hAnsi="Century Gothic"/>
                <w:webHidden/>
                <w:sz w:val="20"/>
                <w:szCs w:val="20"/>
              </w:rPr>
              <w:fldChar w:fldCharType="end"/>
            </w:r>
          </w:hyperlink>
        </w:p>
        <w:p w14:paraId="41F17164" w14:textId="77777777" w:rsidR="006F029D" w:rsidRPr="006F72AA" w:rsidRDefault="005F7EF4">
          <w:pPr>
            <w:pStyle w:val="Inhopg2"/>
            <w:tabs>
              <w:tab w:val="right" w:leader="dot" w:pos="9062"/>
            </w:tabs>
            <w:rPr>
              <w:rFonts w:ascii="Century Gothic" w:hAnsi="Century Gothic"/>
              <w:noProof/>
              <w:sz w:val="20"/>
              <w:szCs w:val="20"/>
            </w:rPr>
          </w:pPr>
          <w:hyperlink w:anchor="_Toc328391409" w:history="1">
            <w:r w:rsidR="006F029D" w:rsidRPr="006F72AA">
              <w:rPr>
                <w:rStyle w:val="Hyperlink"/>
                <w:rFonts w:ascii="Century Gothic" w:hAnsi="Century Gothic"/>
                <w:noProof/>
                <w:sz w:val="20"/>
                <w:szCs w:val="20"/>
              </w:rPr>
              <w:t>5.1 Inleiding</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_Toc328391409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3</w:t>
            </w:r>
            <w:r w:rsidR="00FE5EF1">
              <w:rPr>
                <w:rFonts w:ascii="Century Gothic" w:hAnsi="Century Gothic"/>
                <w:noProof/>
                <w:webHidden/>
                <w:sz w:val="20"/>
                <w:szCs w:val="20"/>
              </w:rPr>
              <w:t>6</w:t>
            </w:r>
            <w:r w:rsidR="006F029D" w:rsidRPr="006F72AA">
              <w:rPr>
                <w:rFonts w:ascii="Century Gothic" w:hAnsi="Century Gothic"/>
                <w:noProof/>
                <w:webHidden/>
                <w:sz w:val="20"/>
                <w:szCs w:val="20"/>
              </w:rPr>
              <w:fldChar w:fldCharType="end"/>
            </w:r>
          </w:hyperlink>
        </w:p>
        <w:p w14:paraId="41F17165" w14:textId="77777777" w:rsidR="006F029D" w:rsidRPr="006F72AA" w:rsidRDefault="005F7EF4">
          <w:pPr>
            <w:pStyle w:val="Inhopg2"/>
            <w:tabs>
              <w:tab w:val="right" w:leader="dot" w:pos="9062"/>
            </w:tabs>
            <w:rPr>
              <w:rFonts w:ascii="Century Gothic" w:hAnsi="Century Gothic"/>
              <w:noProof/>
              <w:sz w:val="20"/>
              <w:szCs w:val="20"/>
            </w:rPr>
          </w:pPr>
          <w:hyperlink w:anchor="_Toc328391410" w:history="1">
            <w:r w:rsidR="006F029D" w:rsidRPr="006F72AA">
              <w:rPr>
                <w:rStyle w:val="Hyperlink"/>
                <w:rFonts w:ascii="Century Gothic" w:hAnsi="Century Gothic"/>
                <w:noProof/>
                <w:sz w:val="20"/>
                <w:szCs w:val="20"/>
              </w:rPr>
              <w:t>5.2 SWOT –Analyse</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_Toc328391410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3</w:t>
            </w:r>
            <w:r w:rsidR="00FE5EF1">
              <w:rPr>
                <w:rFonts w:ascii="Century Gothic" w:hAnsi="Century Gothic"/>
                <w:noProof/>
                <w:webHidden/>
                <w:sz w:val="20"/>
                <w:szCs w:val="20"/>
              </w:rPr>
              <w:t>6</w:t>
            </w:r>
            <w:r w:rsidR="006F029D" w:rsidRPr="006F72AA">
              <w:rPr>
                <w:rFonts w:ascii="Century Gothic" w:hAnsi="Century Gothic"/>
                <w:noProof/>
                <w:webHidden/>
                <w:sz w:val="20"/>
                <w:szCs w:val="20"/>
              </w:rPr>
              <w:fldChar w:fldCharType="end"/>
            </w:r>
          </w:hyperlink>
        </w:p>
        <w:p w14:paraId="41F17166" w14:textId="77777777" w:rsidR="006F029D" w:rsidRPr="006F72AA" w:rsidRDefault="005F7EF4" w:rsidP="002C5EF1">
          <w:pPr>
            <w:pStyle w:val="Inhopg2"/>
            <w:tabs>
              <w:tab w:val="right" w:leader="dot" w:pos="9062"/>
            </w:tabs>
            <w:spacing w:line="360" w:lineRule="auto"/>
            <w:rPr>
              <w:rFonts w:ascii="Century Gothic" w:hAnsi="Century Gothic"/>
              <w:noProof/>
              <w:sz w:val="20"/>
              <w:szCs w:val="20"/>
            </w:rPr>
          </w:pPr>
          <w:hyperlink w:anchor="_Toc328391411" w:history="1">
            <w:r w:rsidR="006F029D" w:rsidRPr="006F72AA">
              <w:rPr>
                <w:rStyle w:val="Hyperlink"/>
                <w:rFonts w:ascii="Century Gothic" w:hAnsi="Century Gothic"/>
                <w:noProof/>
                <w:sz w:val="20"/>
                <w:szCs w:val="20"/>
              </w:rPr>
              <w:t>5.3 Belangrijkste combinaties</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_Toc328391411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3</w:t>
            </w:r>
            <w:r w:rsidR="00FE5EF1">
              <w:rPr>
                <w:rFonts w:ascii="Century Gothic" w:hAnsi="Century Gothic"/>
                <w:noProof/>
                <w:webHidden/>
                <w:sz w:val="20"/>
                <w:szCs w:val="20"/>
              </w:rPr>
              <w:t>7</w:t>
            </w:r>
            <w:r w:rsidR="006F029D" w:rsidRPr="006F72AA">
              <w:rPr>
                <w:rFonts w:ascii="Century Gothic" w:hAnsi="Century Gothic"/>
                <w:noProof/>
                <w:webHidden/>
                <w:sz w:val="20"/>
                <w:szCs w:val="20"/>
              </w:rPr>
              <w:fldChar w:fldCharType="end"/>
            </w:r>
          </w:hyperlink>
          <w:r w:rsidR="00B471B8">
            <w:rPr>
              <w:rFonts w:ascii="Century Gothic" w:hAnsi="Century Gothic"/>
              <w:noProof/>
              <w:sz w:val="20"/>
              <w:szCs w:val="20"/>
            </w:rPr>
            <w:br/>
            <w:t>5.4 Conclusie………………………………………………………………………………………………..3</w:t>
          </w:r>
          <w:r w:rsidR="00FE5EF1">
            <w:rPr>
              <w:rFonts w:ascii="Century Gothic" w:hAnsi="Century Gothic"/>
              <w:noProof/>
              <w:sz w:val="20"/>
              <w:szCs w:val="20"/>
            </w:rPr>
            <w:t>8</w:t>
          </w:r>
        </w:p>
        <w:p w14:paraId="41F17167" w14:textId="77777777" w:rsidR="006F029D" w:rsidRPr="006F72AA" w:rsidRDefault="005F7EF4" w:rsidP="006F72AA">
          <w:pPr>
            <w:pStyle w:val="Inhopg1"/>
            <w:rPr>
              <w:rFonts w:ascii="Century Gothic" w:hAnsi="Century Gothic"/>
              <w:sz w:val="20"/>
              <w:szCs w:val="20"/>
            </w:rPr>
          </w:pPr>
          <w:hyperlink w:anchor="_Toc328391412" w:history="1">
            <w:r w:rsidR="006F029D" w:rsidRPr="006F72AA">
              <w:rPr>
                <w:rStyle w:val="Hyperlink"/>
                <w:rFonts w:ascii="Century Gothic" w:hAnsi="Century Gothic"/>
                <w:sz w:val="20"/>
                <w:szCs w:val="20"/>
              </w:rPr>
              <w:t>Hoofdstuk 6: Implementatie</w:t>
            </w:r>
            <w:r w:rsidR="006F029D" w:rsidRPr="006F72AA">
              <w:rPr>
                <w:rFonts w:ascii="Century Gothic" w:hAnsi="Century Gothic"/>
                <w:webHidden/>
                <w:sz w:val="20"/>
                <w:szCs w:val="20"/>
              </w:rPr>
              <w:tab/>
            </w:r>
            <w:r w:rsidR="006F029D" w:rsidRPr="006F72AA">
              <w:rPr>
                <w:rFonts w:ascii="Century Gothic" w:hAnsi="Century Gothic"/>
                <w:webHidden/>
                <w:sz w:val="20"/>
                <w:szCs w:val="20"/>
              </w:rPr>
              <w:fldChar w:fldCharType="begin"/>
            </w:r>
            <w:r w:rsidR="006F029D" w:rsidRPr="006F72AA">
              <w:rPr>
                <w:rFonts w:ascii="Century Gothic" w:hAnsi="Century Gothic"/>
                <w:webHidden/>
                <w:sz w:val="20"/>
                <w:szCs w:val="20"/>
              </w:rPr>
              <w:instrText xml:space="preserve"> PAGEREF _Toc328391412 \h </w:instrText>
            </w:r>
            <w:r w:rsidR="006F029D" w:rsidRPr="006F72AA">
              <w:rPr>
                <w:rFonts w:ascii="Century Gothic" w:hAnsi="Century Gothic"/>
                <w:webHidden/>
                <w:sz w:val="20"/>
                <w:szCs w:val="20"/>
              </w:rPr>
            </w:r>
            <w:r w:rsidR="006F029D" w:rsidRPr="006F72AA">
              <w:rPr>
                <w:rFonts w:ascii="Century Gothic" w:hAnsi="Century Gothic"/>
                <w:webHidden/>
                <w:sz w:val="20"/>
                <w:szCs w:val="20"/>
              </w:rPr>
              <w:fldChar w:fldCharType="separate"/>
            </w:r>
            <w:r w:rsidR="006F029D" w:rsidRPr="006F72AA">
              <w:rPr>
                <w:rFonts w:ascii="Century Gothic" w:hAnsi="Century Gothic"/>
                <w:webHidden/>
                <w:sz w:val="20"/>
                <w:szCs w:val="20"/>
              </w:rPr>
              <w:t>3</w:t>
            </w:r>
            <w:r w:rsidR="00FE5EF1">
              <w:rPr>
                <w:rFonts w:ascii="Century Gothic" w:hAnsi="Century Gothic"/>
                <w:webHidden/>
                <w:sz w:val="20"/>
                <w:szCs w:val="20"/>
              </w:rPr>
              <w:t>9</w:t>
            </w:r>
            <w:r w:rsidR="006F029D" w:rsidRPr="006F72AA">
              <w:rPr>
                <w:rFonts w:ascii="Century Gothic" w:hAnsi="Century Gothic"/>
                <w:webHidden/>
                <w:sz w:val="20"/>
                <w:szCs w:val="20"/>
              </w:rPr>
              <w:fldChar w:fldCharType="end"/>
            </w:r>
          </w:hyperlink>
        </w:p>
        <w:p w14:paraId="41F17168" w14:textId="77777777" w:rsidR="006F029D" w:rsidRPr="006F72AA" w:rsidRDefault="005F7EF4">
          <w:pPr>
            <w:pStyle w:val="Inhopg2"/>
            <w:tabs>
              <w:tab w:val="right" w:leader="dot" w:pos="9062"/>
            </w:tabs>
            <w:rPr>
              <w:rFonts w:ascii="Century Gothic" w:hAnsi="Century Gothic"/>
              <w:noProof/>
              <w:sz w:val="20"/>
              <w:szCs w:val="20"/>
            </w:rPr>
          </w:pPr>
          <w:hyperlink w:anchor="_Toc328391413" w:history="1">
            <w:r w:rsidR="006F029D" w:rsidRPr="006F72AA">
              <w:rPr>
                <w:rStyle w:val="Hyperlink"/>
                <w:rFonts w:ascii="Century Gothic" w:hAnsi="Century Gothic"/>
                <w:noProof/>
                <w:sz w:val="20"/>
                <w:szCs w:val="20"/>
              </w:rPr>
              <w:t>6.1 Inleiding</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_Toc328391413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3</w:t>
            </w:r>
            <w:r w:rsidR="00FE5EF1">
              <w:rPr>
                <w:rFonts w:ascii="Century Gothic" w:hAnsi="Century Gothic"/>
                <w:noProof/>
                <w:webHidden/>
                <w:sz w:val="20"/>
                <w:szCs w:val="20"/>
              </w:rPr>
              <w:t>9</w:t>
            </w:r>
            <w:r w:rsidR="006F029D" w:rsidRPr="006F72AA">
              <w:rPr>
                <w:rFonts w:ascii="Century Gothic" w:hAnsi="Century Gothic"/>
                <w:noProof/>
                <w:webHidden/>
                <w:sz w:val="20"/>
                <w:szCs w:val="20"/>
              </w:rPr>
              <w:fldChar w:fldCharType="end"/>
            </w:r>
          </w:hyperlink>
        </w:p>
        <w:p w14:paraId="41F17169" w14:textId="77777777" w:rsidR="006F029D" w:rsidRPr="006F72AA" w:rsidRDefault="005F7EF4">
          <w:pPr>
            <w:pStyle w:val="Inhopg2"/>
            <w:tabs>
              <w:tab w:val="right" w:leader="dot" w:pos="9062"/>
            </w:tabs>
            <w:rPr>
              <w:rFonts w:ascii="Century Gothic" w:hAnsi="Century Gothic"/>
              <w:noProof/>
              <w:sz w:val="20"/>
              <w:szCs w:val="20"/>
            </w:rPr>
          </w:pPr>
          <w:hyperlink w:anchor="_Toc328391414" w:history="1">
            <w:r w:rsidR="006F029D" w:rsidRPr="006F72AA">
              <w:rPr>
                <w:rStyle w:val="Hyperlink"/>
                <w:rFonts w:ascii="Century Gothic" w:hAnsi="Century Gothic"/>
                <w:noProof/>
                <w:sz w:val="20"/>
                <w:szCs w:val="20"/>
              </w:rPr>
              <w:t>6.2 Communicatiestrategie</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_Toc328391414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3</w:t>
            </w:r>
            <w:r w:rsidR="00FE5EF1">
              <w:rPr>
                <w:rFonts w:ascii="Century Gothic" w:hAnsi="Century Gothic"/>
                <w:noProof/>
                <w:webHidden/>
                <w:sz w:val="20"/>
                <w:szCs w:val="20"/>
              </w:rPr>
              <w:t>9</w:t>
            </w:r>
            <w:r w:rsidR="006F029D" w:rsidRPr="006F72AA">
              <w:rPr>
                <w:rFonts w:ascii="Century Gothic" w:hAnsi="Century Gothic"/>
                <w:noProof/>
                <w:webHidden/>
                <w:sz w:val="20"/>
                <w:szCs w:val="20"/>
              </w:rPr>
              <w:fldChar w:fldCharType="end"/>
            </w:r>
          </w:hyperlink>
        </w:p>
        <w:p w14:paraId="41F1716A" w14:textId="77777777" w:rsidR="006F029D" w:rsidRPr="006F72AA" w:rsidRDefault="005F7EF4">
          <w:pPr>
            <w:pStyle w:val="Inhopg2"/>
            <w:tabs>
              <w:tab w:val="right" w:leader="dot" w:pos="9062"/>
            </w:tabs>
            <w:rPr>
              <w:rFonts w:ascii="Century Gothic" w:hAnsi="Century Gothic"/>
              <w:noProof/>
              <w:sz w:val="20"/>
              <w:szCs w:val="20"/>
            </w:rPr>
          </w:pPr>
          <w:hyperlink w:anchor="_Toc328391415" w:history="1">
            <w:r w:rsidR="006F029D" w:rsidRPr="006F72AA">
              <w:rPr>
                <w:rStyle w:val="Hyperlink"/>
                <w:rFonts w:ascii="Century Gothic" w:hAnsi="Century Gothic"/>
                <w:noProof/>
                <w:sz w:val="20"/>
                <w:szCs w:val="20"/>
              </w:rPr>
              <w:t>6.3 Communicatiemix</w:t>
            </w:r>
            <w:r w:rsidR="006F029D" w:rsidRPr="006F72AA">
              <w:rPr>
                <w:rFonts w:ascii="Century Gothic" w:hAnsi="Century Gothic"/>
                <w:noProof/>
                <w:webHidden/>
                <w:sz w:val="20"/>
                <w:szCs w:val="20"/>
              </w:rPr>
              <w:tab/>
            </w:r>
            <w:r w:rsidR="00FE5EF1">
              <w:rPr>
                <w:rFonts w:ascii="Century Gothic" w:hAnsi="Century Gothic"/>
                <w:noProof/>
                <w:webHidden/>
                <w:sz w:val="20"/>
                <w:szCs w:val="20"/>
              </w:rPr>
              <w:t>40</w:t>
            </w:r>
          </w:hyperlink>
        </w:p>
        <w:p w14:paraId="41F1716B" w14:textId="77777777" w:rsidR="006F029D" w:rsidRPr="006F72AA" w:rsidRDefault="005F7EF4">
          <w:pPr>
            <w:pStyle w:val="Inhopg3"/>
            <w:tabs>
              <w:tab w:val="right" w:leader="dot" w:pos="9062"/>
            </w:tabs>
            <w:rPr>
              <w:rFonts w:ascii="Century Gothic" w:hAnsi="Century Gothic"/>
              <w:noProof/>
              <w:sz w:val="20"/>
              <w:szCs w:val="20"/>
            </w:rPr>
          </w:pPr>
          <w:hyperlink w:anchor="_Toc328391416" w:history="1">
            <w:r w:rsidR="006F029D" w:rsidRPr="006F72AA">
              <w:rPr>
                <w:rStyle w:val="Hyperlink"/>
                <w:rFonts w:ascii="Century Gothic" w:hAnsi="Century Gothic"/>
                <w:noProof/>
                <w:sz w:val="20"/>
                <w:szCs w:val="20"/>
              </w:rPr>
              <w:t>6.3.1 Doelstellingen</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_Toc328391416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38</w:t>
            </w:r>
            <w:r w:rsidR="006F029D" w:rsidRPr="006F72AA">
              <w:rPr>
                <w:rFonts w:ascii="Century Gothic" w:hAnsi="Century Gothic"/>
                <w:noProof/>
                <w:webHidden/>
                <w:sz w:val="20"/>
                <w:szCs w:val="20"/>
              </w:rPr>
              <w:fldChar w:fldCharType="end"/>
            </w:r>
          </w:hyperlink>
        </w:p>
        <w:p w14:paraId="41F1716C" w14:textId="77777777" w:rsidR="006F029D" w:rsidRPr="006F72AA" w:rsidRDefault="005F7EF4">
          <w:pPr>
            <w:pStyle w:val="Inhopg3"/>
            <w:tabs>
              <w:tab w:val="right" w:leader="dot" w:pos="9062"/>
            </w:tabs>
            <w:rPr>
              <w:rFonts w:ascii="Century Gothic" w:hAnsi="Century Gothic"/>
              <w:noProof/>
              <w:sz w:val="20"/>
              <w:szCs w:val="20"/>
            </w:rPr>
          </w:pPr>
          <w:hyperlink w:anchor="_Toc328391417" w:history="1">
            <w:r w:rsidR="006F029D" w:rsidRPr="006F72AA">
              <w:rPr>
                <w:rStyle w:val="Hyperlink"/>
                <w:rFonts w:ascii="Century Gothic" w:hAnsi="Century Gothic"/>
                <w:noProof/>
                <w:sz w:val="20"/>
                <w:szCs w:val="20"/>
              </w:rPr>
              <w:t>6.3.2 Doelgroep</w:t>
            </w:r>
            <w:r w:rsidR="006F029D" w:rsidRPr="006F72AA">
              <w:rPr>
                <w:rFonts w:ascii="Century Gothic" w:hAnsi="Century Gothic"/>
                <w:noProof/>
                <w:webHidden/>
                <w:sz w:val="20"/>
                <w:szCs w:val="20"/>
              </w:rPr>
              <w:tab/>
            </w:r>
            <w:r w:rsidR="000E008B">
              <w:rPr>
                <w:rFonts w:ascii="Century Gothic" w:hAnsi="Century Gothic"/>
                <w:noProof/>
                <w:webHidden/>
                <w:sz w:val="20"/>
                <w:szCs w:val="20"/>
              </w:rPr>
              <w:t>40</w:t>
            </w:r>
          </w:hyperlink>
        </w:p>
        <w:p w14:paraId="41F1716D" w14:textId="77777777" w:rsidR="006F029D" w:rsidRPr="006F72AA" w:rsidRDefault="005F7EF4">
          <w:pPr>
            <w:pStyle w:val="Inhopg3"/>
            <w:tabs>
              <w:tab w:val="right" w:leader="dot" w:pos="9062"/>
            </w:tabs>
            <w:rPr>
              <w:rFonts w:ascii="Century Gothic" w:hAnsi="Century Gothic"/>
              <w:noProof/>
              <w:sz w:val="20"/>
              <w:szCs w:val="20"/>
            </w:rPr>
          </w:pPr>
          <w:hyperlink w:anchor="_Toc328391418" w:history="1">
            <w:r w:rsidR="006F029D" w:rsidRPr="006F72AA">
              <w:rPr>
                <w:rStyle w:val="Hyperlink"/>
                <w:rFonts w:ascii="Century Gothic" w:hAnsi="Century Gothic"/>
                <w:noProof/>
                <w:sz w:val="20"/>
                <w:szCs w:val="20"/>
              </w:rPr>
              <w:t>6.3.3 Productkenmerken</w:t>
            </w:r>
            <w:r w:rsidR="006F029D" w:rsidRPr="006F72AA">
              <w:rPr>
                <w:rFonts w:ascii="Century Gothic" w:hAnsi="Century Gothic"/>
                <w:noProof/>
                <w:webHidden/>
                <w:sz w:val="20"/>
                <w:szCs w:val="20"/>
              </w:rPr>
              <w:tab/>
            </w:r>
            <w:r w:rsidR="000E008B">
              <w:rPr>
                <w:rFonts w:ascii="Century Gothic" w:hAnsi="Century Gothic"/>
                <w:noProof/>
                <w:webHidden/>
                <w:sz w:val="20"/>
                <w:szCs w:val="20"/>
              </w:rPr>
              <w:t>41</w:t>
            </w:r>
          </w:hyperlink>
        </w:p>
        <w:p w14:paraId="41F1716E" w14:textId="77777777" w:rsidR="006F029D" w:rsidRPr="006F72AA" w:rsidRDefault="005F7EF4">
          <w:pPr>
            <w:pStyle w:val="Inhopg3"/>
            <w:tabs>
              <w:tab w:val="right" w:leader="dot" w:pos="9062"/>
            </w:tabs>
            <w:rPr>
              <w:rFonts w:ascii="Century Gothic" w:hAnsi="Century Gothic"/>
              <w:noProof/>
              <w:sz w:val="20"/>
              <w:szCs w:val="20"/>
            </w:rPr>
          </w:pPr>
          <w:hyperlink w:anchor="_Toc328391419" w:history="1">
            <w:r w:rsidR="006F029D" w:rsidRPr="006F72AA">
              <w:rPr>
                <w:rStyle w:val="Hyperlink"/>
                <w:rFonts w:ascii="Century Gothic" w:hAnsi="Century Gothic"/>
                <w:noProof/>
                <w:sz w:val="20"/>
                <w:szCs w:val="20"/>
              </w:rPr>
              <w:t>6.3.5 Beschikbaar budget</w:t>
            </w:r>
            <w:r w:rsidR="006F029D" w:rsidRPr="006F72AA">
              <w:rPr>
                <w:rFonts w:ascii="Century Gothic" w:hAnsi="Century Gothic"/>
                <w:noProof/>
                <w:webHidden/>
                <w:sz w:val="20"/>
                <w:szCs w:val="20"/>
              </w:rPr>
              <w:tab/>
            </w:r>
            <w:r w:rsidR="000E008B">
              <w:rPr>
                <w:rFonts w:ascii="Century Gothic" w:hAnsi="Century Gothic"/>
                <w:noProof/>
                <w:webHidden/>
                <w:sz w:val="20"/>
                <w:szCs w:val="20"/>
              </w:rPr>
              <w:t>41</w:t>
            </w:r>
          </w:hyperlink>
        </w:p>
        <w:p w14:paraId="41F1716F" w14:textId="77777777" w:rsidR="006F029D" w:rsidRPr="006F72AA" w:rsidRDefault="005F7EF4">
          <w:pPr>
            <w:pStyle w:val="Inhopg3"/>
            <w:tabs>
              <w:tab w:val="right" w:leader="dot" w:pos="9062"/>
            </w:tabs>
            <w:rPr>
              <w:rFonts w:ascii="Century Gothic" w:hAnsi="Century Gothic"/>
              <w:noProof/>
              <w:sz w:val="20"/>
              <w:szCs w:val="20"/>
            </w:rPr>
          </w:pPr>
          <w:hyperlink w:anchor="_Toc328391420" w:history="1">
            <w:r w:rsidR="006F029D" w:rsidRPr="006F72AA">
              <w:rPr>
                <w:rStyle w:val="Hyperlink"/>
                <w:rFonts w:ascii="Century Gothic" w:hAnsi="Century Gothic"/>
                <w:noProof/>
                <w:sz w:val="20"/>
                <w:szCs w:val="20"/>
              </w:rPr>
              <w:t>6.3.6 Beoogde Respons</w:t>
            </w:r>
            <w:r w:rsidR="006F029D" w:rsidRPr="006F72AA">
              <w:rPr>
                <w:rFonts w:ascii="Century Gothic" w:hAnsi="Century Gothic"/>
                <w:noProof/>
                <w:webHidden/>
                <w:sz w:val="20"/>
                <w:szCs w:val="20"/>
              </w:rPr>
              <w:tab/>
            </w:r>
            <w:r w:rsidR="000E008B">
              <w:rPr>
                <w:rFonts w:ascii="Century Gothic" w:hAnsi="Century Gothic"/>
                <w:noProof/>
                <w:webHidden/>
                <w:sz w:val="20"/>
                <w:szCs w:val="20"/>
              </w:rPr>
              <w:t>41</w:t>
            </w:r>
          </w:hyperlink>
        </w:p>
        <w:p w14:paraId="41F17170" w14:textId="77777777" w:rsidR="006F029D" w:rsidRPr="006F72AA" w:rsidRDefault="005F7EF4">
          <w:pPr>
            <w:pStyle w:val="Inhopg2"/>
            <w:tabs>
              <w:tab w:val="right" w:leader="dot" w:pos="9062"/>
            </w:tabs>
            <w:rPr>
              <w:rFonts w:ascii="Century Gothic" w:hAnsi="Century Gothic"/>
              <w:noProof/>
              <w:sz w:val="20"/>
              <w:szCs w:val="20"/>
            </w:rPr>
          </w:pPr>
          <w:hyperlink w:anchor="_Toc328391421" w:history="1">
            <w:r w:rsidR="006F029D" w:rsidRPr="006F72AA">
              <w:rPr>
                <w:rStyle w:val="Hyperlink"/>
                <w:rFonts w:ascii="Century Gothic" w:hAnsi="Century Gothic"/>
                <w:noProof/>
                <w:sz w:val="20"/>
                <w:szCs w:val="20"/>
              </w:rPr>
              <w:t>6.4 Mediakeuze</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_Toc328391421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4</w:t>
            </w:r>
            <w:r w:rsidR="000E008B">
              <w:rPr>
                <w:rFonts w:ascii="Century Gothic" w:hAnsi="Century Gothic"/>
                <w:noProof/>
                <w:webHidden/>
                <w:sz w:val="20"/>
                <w:szCs w:val="20"/>
              </w:rPr>
              <w:t>3</w:t>
            </w:r>
            <w:r w:rsidR="006F029D" w:rsidRPr="006F72AA">
              <w:rPr>
                <w:rFonts w:ascii="Century Gothic" w:hAnsi="Century Gothic"/>
                <w:noProof/>
                <w:webHidden/>
                <w:sz w:val="20"/>
                <w:szCs w:val="20"/>
              </w:rPr>
              <w:fldChar w:fldCharType="end"/>
            </w:r>
          </w:hyperlink>
        </w:p>
        <w:p w14:paraId="41F17171" w14:textId="77777777" w:rsidR="006F029D" w:rsidRPr="006F72AA" w:rsidRDefault="005F7EF4">
          <w:pPr>
            <w:pStyle w:val="Inhopg3"/>
            <w:tabs>
              <w:tab w:val="right" w:leader="dot" w:pos="9062"/>
            </w:tabs>
            <w:rPr>
              <w:rFonts w:ascii="Century Gothic" w:hAnsi="Century Gothic"/>
              <w:noProof/>
              <w:sz w:val="20"/>
              <w:szCs w:val="20"/>
            </w:rPr>
          </w:pPr>
          <w:hyperlink w:anchor="_Toc328391429" w:history="1">
            <w:r w:rsidR="006F029D" w:rsidRPr="006F72AA">
              <w:rPr>
                <w:rStyle w:val="Hyperlink"/>
                <w:rFonts w:ascii="Century Gothic" w:hAnsi="Century Gothic"/>
                <w:noProof/>
                <w:sz w:val="20"/>
                <w:szCs w:val="20"/>
              </w:rPr>
              <w:t>6.4.1 Elsevier</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_Toc328391429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4</w:t>
            </w:r>
            <w:r w:rsidR="000E008B">
              <w:rPr>
                <w:rFonts w:ascii="Century Gothic" w:hAnsi="Century Gothic"/>
                <w:noProof/>
                <w:webHidden/>
                <w:sz w:val="20"/>
                <w:szCs w:val="20"/>
              </w:rPr>
              <w:t>3</w:t>
            </w:r>
            <w:r w:rsidR="006F029D" w:rsidRPr="006F72AA">
              <w:rPr>
                <w:rFonts w:ascii="Century Gothic" w:hAnsi="Century Gothic"/>
                <w:noProof/>
                <w:webHidden/>
                <w:sz w:val="20"/>
                <w:szCs w:val="20"/>
              </w:rPr>
              <w:fldChar w:fldCharType="end"/>
            </w:r>
          </w:hyperlink>
        </w:p>
        <w:p w14:paraId="41F17172" w14:textId="77777777" w:rsidR="006F029D" w:rsidRPr="006F72AA" w:rsidRDefault="005F7EF4">
          <w:pPr>
            <w:pStyle w:val="Inhopg3"/>
            <w:tabs>
              <w:tab w:val="right" w:leader="dot" w:pos="9062"/>
            </w:tabs>
            <w:rPr>
              <w:rFonts w:ascii="Century Gothic" w:hAnsi="Century Gothic"/>
              <w:noProof/>
              <w:sz w:val="20"/>
              <w:szCs w:val="20"/>
            </w:rPr>
          </w:pPr>
          <w:hyperlink w:anchor="_Toc328391430" w:history="1">
            <w:r w:rsidR="006F029D" w:rsidRPr="006F72AA">
              <w:rPr>
                <w:rStyle w:val="Hyperlink"/>
                <w:rFonts w:ascii="Century Gothic" w:hAnsi="Century Gothic"/>
                <w:noProof/>
                <w:sz w:val="20"/>
                <w:szCs w:val="20"/>
              </w:rPr>
              <w:t>6.4.2 HP/De Tijd</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_Toc328391430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4</w:t>
            </w:r>
            <w:r w:rsidR="000E008B">
              <w:rPr>
                <w:rFonts w:ascii="Century Gothic" w:hAnsi="Century Gothic"/>
                <w:noProof/>
                <w:webHidden/>
                <w:sz w:val="20"/>
                <w:szCs w:val="20"/>
              </w:rPr>
              <w:t>4</w:t>
            </w:r>
            <w:r w:rsidR="006F029D" w:rsidRPr="006F72AA">
              <w:rPr>
                <w:rFonts w:ascii="Century Gothic" w:hAnsi="Century Gothic"/>
                <w:noProof/>
                <w:webHidden/>
                <w:sz w:val="20"/>
                <w:szCs w:val="20"/>
              </w:rPr>
              <w:fldChar w:fldCharType="end"/>
            </w:r>
          </w:hyperlink>
        </w:p>
        <w:p w14:paraId="41F17173" w14:textId="77777777" w:rsidR="006F029D" w:rsidRPr="006F72AA" w:rsidRDefault="005F7EF4">
          <w:pPr>
            <w:pStyle w:val="Inhopg3"/>
            <w:tabs>
              <w:tab w:val="right" w:leader="dot" w:pos="9062"/>
            </w:tabs>
            <w:rPr>
              <w:rFonts w:ascii="Century Gothic" w:hAnsi="Century Gothic"/>
              <w:noProof/>
              <w:sz w:val="20"/>
              <w:szCs w:val="20"/>
            </w:rPr>
          </w:pPr>
          <w:hyperlink w:anchor="_Toc328391432" w:history="1">
            <w:r w:rsidR="006F029D" w:rsidRPr="006F72AA">
              <w:rPr>
                <w:rStyle w:val="Hyperlink"/>
                <w:rFonts w:ascii="Century Gothic" w:hAnsi="Century Gothic"/>
                <w:noProof/>
                <w:sz w:val="20"/>
                <w:szCs w:val="20"/>
              </w:rPr>
              <w:t>6.4.3 Vrij Nederland</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_Toc328391432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4</w:t>
            </w:r>
            <w:r w:rsidR="000E008B">
              <w:rPr>
                <w:rFonts w:ascii="Century Gothic" w:hAnsi="Century Gothic"/>
                <w:noProof/>
                <w:webHidden/>
                <w:sz w:val="20"/>
                <w:szCs w:val="20"/>
              </w:rPr>
              <w:t>5</w:t>
            </w:r>
            <w:r w:rsidR="006F029D" w:rsidRPr="006F72AA">
              <w:rPr>
                <w:rFonts w:ascii="Century Gothic" w:hAnsi="Century Gothic"/>
                <w:noProof/>
                <w:webHidden/>
                <w:sz w:val="20"/>
                <w:szCs w:val="20"/>
              </w:rPr>
              <w:fldChar w:fldCharType="end"/>
            </w:r>
          </w:hyperlink>
        </w:p>
        <w:p w14:paraId="41F17174" w14:textId="77777777" w:rsidR="006F029D" w:rsidRPr="006F72AA" w:rsidRDefault="005F7EF4">
          <w:pPr>
            <w:pStyle w:val="Inhopg2"/>
            <w:tabs>
              <w:tab w:val="right" w:leader="dot" w:pos="9062"/>
            </w:tabs>
            <w:rPr>
              <w:rFonts w:ascii="Century Gothic" w:hAnsi="Century Gothic"/>
              <w:noProof/>
              <w:sz w:val="20"/>
              <w:szCs w:val="20"/>
            </w:rPr>
          </w:pPr>
          <w:hyperlink w:anchor="_Toc328391436" w:history="1">
            <w:r w:rsidR="006F029D" w:rsidRPr="006F72AA">
              <w:rPr>
                <w:rStyle w:val="Hyperlink"/>
                <w:rFonts w:ascii="Century Gothic" w:hAnsi="Century Gothic"/>
                <w:noProof/>
                <w:sz w:val="20"/>
                <w:szCs w:val="20"/>
              </w:rPr>
              <w:t>6.5 Creatief concept</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_Toc328391436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4</w:t>
            </w:r>
            <w:r w:rsidR="000E008B">
              <w:rPr>
                <w:rFonts w:ascii="Century Gothic" w:hAnsi="Century Gothic"/>
                <w:noProof/>
                <w:webHidden/>
                <w:sz w:val="20"/>
                <w:szCs w:val="20"/>
              </w:rPr>
              <w:t>6</w:t>
            </w:r>
            <w:r w:rsidR="006F029D" w:rsidRPr="006F72AA">
              <w:rPr>
                <w:rFonts w:ascii="Century Gothic" w:hAnsi="Century Gothic"/>
                <w:noProof/>
                <w:webHidden/>
                <w:sz w:val="20"/>
                <w:szCs w:val="20"/>
              </w:rPr>
              <w:fldChar w:fldCharType="end"/>
            </w:r>
          </w:hyperlink>
        </w:p>
        <w:p w14:paraId="41F17175" w14:textId="77777777" w:rsidR="006F029D" w:rsidRPr="006F72AA" w:rsidRDefault="005F7EF4">
          <w:pPr>
            <w:pStyle w:val="Inhopg3"/>
            <w:tabs>
              <w:tab w:val="right" w:leader="dot" w:pos="9062"/>
            </w:tabs>
            <w:rPr>
              <w:rFonts w:ascii="Century Gothic" w:hAnsi="Century Gothic"/>
              <w:noProof/>
              <w:sz w:val="20"/>
              <w:szCs w:val="20"/>
            </w:rPr>
          </w:pPr>
          <w:hyperlink w:anchor="_Toc328391437" w:history="1">
            <w:r w:rsidR="006F029D" w:rsidRPr="006F72AA">
              <w:rPr>
                <w:rStyle w:val="Hyperlink"/>
                <w:rFonts w:ascii="Century Gothic" w:hAnsi="Century Gothic"/>
                <w:noProof/>
                <w:sz w:val="20"/>
                <w:szCs w:val="20"/>
              </w:rPr>
              <w:t>6.5.1 Tone of voice</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_Toc328391437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4</w:t>
            </w:r>
            <w:r w:rsidR="000E008B">
              <w:rPr>
                <w:rFonts w:ascii="Century Gothic" w:hAnsi="Century Gothic"/>
                <w:noProof/>
                <w:webHidden/>
                <w:sz w:val="20"/>
                <w:szCs w:val="20"/>
              </w:rPr>
              <w:t>6</w:t>
            </w:r>
            <w:r w:rsidR="006F029D" w:rsidRPr="006F72AA">
              <w:rPr>
                <w:rFonts w:ascii="Century Gothic" w:hAnsi="Century Gothic"/>
                <w:noProof/>
                <w:webHidden/>
                <w:sz w:val="20"/>
                <w:szCs w:val="20"/>
              </w:rPr>
              <w:fldChar w:fldCharType="end"/>
            </w:r>
          </w:hyperlink>
        </w:p>
        <w:p w14:paraId="41F17176" w14:textId="77777777" w:rsidR="006F029D" w:rsidRPr="006F72AA" w:rsidRDefault="005F7EF4">
          <w:pPr>
            <w:pStyle w:val="Inhopg3"/>
            <w:tabs>
              <w:tab w:val="right" w:leader="dot" w:pos="9062"/>
            </w:tabs>
            <w:rPr>
              <w:rFonts w:ascii="Century Gothic" w:hAnsi="Century Gothic"/>
              <w:noProof/>
              <w:sz w:val="20"/>
              <w:szCs w:val="20"/>
            </w:rPr>
          </w:pPr>
          <w:hyperlink w:anchor="_Toc328391438" w:history="1">
            <w:r w:rsidR="006F029D" w:rsidRPr="006F72AA">
              <w:rPr>
                <w:rStyle w:val="Hyperlink"/>
                <w:rFonts w:ascii="Century Gothic" w:eastAsia="Times New Roman" w:hAnsi="Century Gothic"/>
                <w:noProof/>
                <w:sz w:val="20"/>
                <w:szCs w:val="20"/>
              </w:rPr>
              <w:t>6.5.2 Propositie</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_Toc328391438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4</w:t>
            </w:r>
            <w:r w:rsidR="000E008B">
              <w:rPr>
                <w:rFonts w:ascii="Century Gothic" w:hAnsi="Century Gothic"/>
                <w:noProof/>
                <w:webHidden/>
                <w:sz w:val="20"/>
                <w:szCs w:val="20"/>
              </w:rPr>
              <w:t>6</w:t>
            </w:r>
            <w:r w:rsidR="006F029D" w:rsidRPr="006F72AA">
              <w:rPr>
                <w:rFonts w:ascii="Century Gothic" w:hAnsi="Century Gothic"/>
                <w:noProof/>
                <w:webHidden/>
                <w:sz w:val="20"/>
                <w:szCs w:val="20"/>
              </w:rPr>
              <w:fldChar w:fldCharType="end"/>
            </w:r>
          </w:hyperlink>
        </w:p>
        <w:p w14:paraId="41F17177" w14:textId="77777777" w:rsidR="006F029D" w:rsidRPr="006F72AA" w:rsidRDefault="005F7EF4">
          <w:pPr>
            <w:pStyle w:val="Inhopg3"/>
            <w:tabs>
              <w:tab w:val="right" w:leader="dot" w:pos="9062"/>
            </w:tabs>
            <w:rPr>
              <w:rFonts w:ascii="Century Gothic" w:hAnsi="Century Gothic"/>
              <w:noProof/>
              <w:sz w:val="20"/>
              <w:szCs w:val="20"/>
            </w:rPr>
          </w:pPr>
          <w:hyperlink w:anchor="_Toc328391439" w:history="1">
            <w:r w:rsidR="006F029D" w:rsidRPr="006F72AA">
              <w:rPr>
                <w:rStyle w:val="Hyperlink"/>
                <w:rFonts w:ascii="Century Gothic" w:hAnsi="Century Gothic"/>
                <w:noProof/>
                <w:sz w:val="20"/>
                <w:szCs w:val="20"/>
              </w:rPr>
              <w:t>6.5.4 Advertenties</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_Toc328391439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4</w:t>
            </w:r>
            <w:r w:rsidR="000E008B">
              <w:rPr>
                <w:rFonts w:ascii="Century Gothic" w:hAnsi="Century Gothic"/>
                <w:noProof/>
                <w:webHidden/>
                <w:sz w:val="20"/>
                <w:szCs w:val="20"/>
              </w:rPr>
              <w:t>7</w:t>
            </w:r>
            <w:r w:rsidR="006F029D" w:rsidRPr="006F72AA">
              <w:rPr>
                <w:rFonts w:ascii="Century Gothic" w:hAnsi="Century Gothic"/>
                <w:noProof/>
                <w:webHidden/>
                <w:sz w:val="20"/>
                <w:szCs w:val="20"/>
              </w:rPr>
              <w:fldChar w:fldCharType="end"/>
            </w:r>
          </w:hyperlink>
        </w:p>
        <w:p w14:paraId="41F17178" w14:textId="77777777" w:rsidR="006F029D" w:rsidRPr="006F72AA" w:rsidRDefault="005F7EF4">
          <w:pPr>
            <w:pStyle w:val="Inhopg2"/>
            <w:tabs>
              <w:tab w:val="right" w:leader="dot" w:pos="9062"/>
            </w:tabs>
            <w:rPr>
              <w:rFonts w:ascii="Century Gothic" w:hAnsi="Century Gothic"/>
              <w:noProof/>
              <w:sz w:val="20"/>
              <w:szCs w:val="20"/>
            </w:rPr>
          </w:pPr>
          <w:hyperlink w:anchor="_Toc328391440" w:history="1">
            <w:r w:rsidR="006F029D" w:rsidRPr="006F72AA">
              <w:rPr>
                <w:rStyle w:val="Hyperlink"/>
                <w:rFonts w:ascii="Century Gothic" w:hAnsi="Century Gothic"/>
                <w:noProof/>
                <w:sz w:val="20"/>
                <w:szCs w:val="20"/>
              </w:rPr>
              <w:t>6.6 Planning</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_Toc328391440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4</w:t>
            </w:r>
            <w:r w:rsidR="000E008B">
              <w:rPr>
                <w:rFonts w:ascii="Century Gothic" w:hAnsi="Century Gothic"/>
                <w:noProof/>
                <w:webHidden/>
                <w:sz w:val="20"/>
                <w:szCs w:val="20"/>
              </w:rPr>
              <w:t>8</w:t>
            </w:r>
            <w:r w:rsidR="006F029D" w:rsidRPr="006F72AA">
              <w:rPr>
                <w:rFonts w:ascii="Century Gothic" w:hAnsi="Century Gothic"/>
                <w:noProof/>
                <w:webHidden/>
                <w:sz w:val="20"/>
                <w:szCs w:val="20"/>
              </w:rPr>
              <w:fldChar w:fldCharType="end"/>
            </w:r>
          </w:hyperlink>
        </w:p>
        <w:p w14:paraId="41F17179" w14:textId="77777777" w:rsidR="006F029D" w:rsidRPr="006F72AA" w:rsidRDefault="005F7EF4">
          <w:pPr>
            <w:pStyle w:val="Inhopg2"/>
            <w:tabs>
              <w:tab w:val="right" w:leader="dot" w:pos="9062"/>
            </w:tabs>
            <w:rPr>
              <w:rFonts w:ascii="Century Gothic" w:hAnsi="Century Gothic"/>
              <w:noProof/>
              <w:sz w:val="20"/>
              <w:szCs w:val="20"/>
            </w:rPr>
          </w:pPr>
          <w:hyperlink w:anchor="_Toc328391457" w:history="1">
            <w:r w:rsidR="006F029D" w:rsidRPr="006F72AA">
              <w:rPr>
                <w:rStyle w:val="Hyperlink"/>
                <w:rFonts w:ascii="Century Gothic" w:hAnsi="Century Gothic"/>
                <w:noProof/>
                <w:sz w:val="20"/>
                <w:szCs w:val="20"/>
              </w:rPr>
              <w:t>6.7 Kosten</w:t>
            </w:r>
            <w:r w:rsidR="006F029D" w:rsidRPr="006F72AA">
              <w:rPr>
                <w:rFonts w:ascii="Century Gothic" w:hAnsi="Century Gothic"/>
                <w:noProof/>
                <w:webHidden/>
                <w:sz w:val="20"/>
                <w:szCs w:val="20"/>
              </w:rPr>
              <w:tab/>
            </w:r>
            <w:r w:rsidR="000E008B">
              <w:rPr>
                <w:rFonts w:ascii="Century Gothic" w:hAnsi="Century Gothic"/>
                <w:noProof/>
                <w:webHidden/>
                <w:sz w:val="20"/>
                <w:szCs w:val="20"/>
              </w:rPr>
              <w:t>50</w:t>
            </w:r>
          </w:hyperlink>
        </w:p>
        <w:p w14:paraId="41F1717A" w14:textId="77777777" w:rsidR="006F029D" w:rsidRPr="006F72AA" w:rsidRDefault="005F7EF4">
          <w:pPr>
            <w:pStyle w:val="Inhopg3"/>
            <w:tabs>
              <w:tab w:val="right" w:leader="dot" w:pos="9062"/>
            </w:tabs>
            <w:rPr>
              <w:rFonts w:ascii="Century Gothic" w:hAnsi="Century Gothic"/>
              <w:noProof/>
              <w:sz w:val="20"/>
              <w:szCs w:val="20"/>
            </w:rPr>
          </w:pPr>
          <w:hyperlink w:anchor="_Toc328391458" w:history="1">
            <w:r w:rsidR="006F029D" w:rsidRPr="006F72AA">
              <w:rPr>
                <w:rStyle w:val="Hyperlink"/>
                <w:rFonts w:ascii="Century Gothic" w:hAnsi="Century Gothic"/>
                <w:noProof/>
                <w:sz w:val="20"/>
                <w:szCs w:val="20"/>
              </w:rPr>
              <w:t>6.7.1 HP/De Tijd</w:t>
            </w:r>
            <w:r w:rsidR="006F029D" w:rsidRPr="006F72AA">
              <w:rPr>
                <w:rFonts w:ascii="Century Gothic" w:hAnsi="Century Gothic"/>
                <w:noProof/>
                <w:webHidden/>
                <w:sz w:val="20"/>
                <w:szCs w:val="20"/>
              </w:rPr>
              <w:tab/>
            </w:r>
            <w:r w:rsidR="000E008B">
              <w:rPr>
                <w:rFonts w:ascii="Century Gothic" w:hAnsi="Century Gothic"/>
                <w:noProof/>
                <w:webHidden/>
                <w:sz w:val="20"/>
                <w:szCs w:val="20"/>
              </w:rPr>
              <w:t>50</w:t>
            </w:r>
          </w:hyperlink>
        </w:p>
        <w:p w14:paraId="41F1717B" w14:textId="77777777" w:rsidR="006F029D" w:rsidRPr="006F72AA" w:rsidRDefault="005F7EF4">
          <w:pPr>
            <w:pStyle w:val="Inhopg3"/>
            <w:tabs>
              <w:tab w:val="right" w:leader="dot" w:pos="9062"/>
            </w:tabs>
            <w:rPr>
              <w:rFonts w:ascii="Century Gothic" w:hAnsi="Century Gothic"/>
              <w:noProof/>
              <w:sz w:val="20"/>
              <w:szCs w:val="20"/>
            </w:rPr>
          </w:pPr>
          <w:hyperlink w:anchor="_Toc328391467" w:history="1">
            <w:r w:rsidR="006F029D" w:rsidRPr="006F72AA">
              <w:rPr>
                <w:rStyle w:val="Hyperlink"/>
                <w:rFonts w:ascii="Century Gothic" w:hAnsi="Century Gothic"/>
                <w:noProof/>
                <w:sz w:val="20"/>
                <w:szCs w:val="20"/>
              </w:rPr>
              <w:t>6.7.2 Vrij Nederland</w:t>
            </w:r>
            <w:r w:rsidR="006F029D" w:rsidRPr="006F72AA">
              <w:rPr>
                <w:rFonts w:ascii="Century Gothic" w:hAnsi="Century Gothic"/>
                <w:noProof/>
                <w:webHidden/>
                <w:sz w:val="20"/>
                <w:szCs w:val="20"/>
              </w:rPr>
              <w:tab/>
            </w:r>
            <w:r w:rsidR="000E008B">
              <w:rPr>
                <w:rFonts w:ascii="Century Gothic" w:hAnsi="Century Gothic"/>
                <w:noProof/>
                <w:webHidden/>
                <w:sz w:val="20"/>
                <w:szCs w:val="20"/>
              </w:rPr>
              <w:t>50</w:t>
            </w:r>
          </w:hyperlink>
        </w:p>
        <w:p w14:paraId="41F1717C" w14:textId="77777777" w:rsidR="006F029D" w:rsidRPr="006F72AA" w:rsidRDefault="005F7EF4" w:rsidP="002C5EF1">
          <w:pPr>
            <w:pStyle w:val="Inhopg3"/>
            <w:tabs>
              <w:tab w:val="right" w:leader="dot" w:pos="9062"/>
            </w:tabs>
            <w:spacing w:line="360" w:lineRule="auto"/>
            <w:rPr>
              <w:rFonts w:ascii="Century Gothic" w:hAnsi="Century Gothic"/>
              <w:noProof/>
              <w:sz w:val="20"/>
              <w:szCs w:val="20"/>
            </w:rPr>
          </w:pPr>
          <w:hyperlink w:anchor="_Toc328391476" w:history="1">
            <w:r w:rsidR="006F029D" w:rsidRPr="006F72AA">
              <w:rPr>
                <w:rStyle w:val="Hyperlink"/>
                <w:rFonts w:ascii="Century Gothic" w:hAnsi="Century Gothic"/>
                <w:noProof/>
                <w:sz w:val="20"/>
                <w:szCs w:val="20"/>
              </w:rPr>
              <w:t>6.7.3 Elsevier</w:t>
            </w:r>
            <w:r w:rsidR="006F029D" w:rsidRPr="006F72AA">
              <w:rPr>
                <w:rFonts w:ascii="Century Gothic" w:hAnsi="Century Gothic"/>
                <w:noProof/>
                <w:webHidden/>
                <w:sz w:val="20"/>
                <w:szCs w:val="20"/>
              </w:rPr>
              <w:tab/>
            </w:r>
            <w:r w:rsidR="000E008B">
              <w:rPr>
                <w:rFonts w:ascii="Century Gothic" w:hAnsi="Century Gothic"/>
                <w:noProof/>
                <w:webHidden/>
                <w:sz w:val="20"/>
                <w:szCs w:val="20"/>
              </w:rPr>
              <w:t>50</w:t>
            </w:r>
          </w:hyperlink>
          <w:r w:rsidR="002C5EF1">
            <w:rPr>
              <w:rFonts w:ascii="Century Gothic" w:hAnsi="Century Gothic"/>
              <w:noProof/>
              <w:sz w:val="20"/>
              <w:szCs w:val="20"/>
            </w:rPr>
            <w:br/>
            <w:t>6.7.4 Totaal………………………………………………………………………………………………..</w:t>
          </w:r>
          <w:r w:rsidR="000E008B">
            <w:rPr>
              <w:rFonts w:ascii="Century Gothic" w:hAnsi="Century Gothic"/>
              <w:noProof/>
              <w:sz w:val="20"/>
              <w:szCs w:val="20"/>
            </w:rPr>
            <w:t>50</w:t>
          </w:r>
        </w:p>
        <w:p w14:paraId="41F1717D" w14:textId="77777777" w:rsidR="006F029D" w:rsidRPr="006F72AA" w:rsidRDefault="005F7EF4" w:rsidP="006F72AA">
          <w:pPr>
            <w:pStyle w:val="Inhopg1"/>
            <w:rPr>
              <w:rFonts w:ascii="Century Gothic" w:hAnsi="Century Gothic"/>
              <w:sz w:val="20"/>
              <w:szCs w:val="20"/>
            </w:rPr>
          </w:pPr>
          <w:hyperlink w:anchor="_Toc328391494" w:history="1">
            <w:r w:rsidR="006F029D" w:rsidRPr="006F72AA">
              <w:rPr>
                <w:rStyle w:val="Hyperlink"/>
                <w:rFonts w:ascii="Century Gothic" w:hAnsi="Century Gothic"/>
                <w:sz w:val="20"/>
                <w:szCs w:val="20"/>
              </w:rPr>
              <w:t>Conclusie</w:t>
            </w:r>
            <w:r w:rsidR="006F029D" w:rsidRPr="006F72AA">
              <w:rPr>
                <w:rFonts w:ascii="Century Gothic" w:hAnsi="Century Gothic"/>
                <w:webHidden/>
                <w:sz w:val="20"/>
                <w:szCs w:val="20"/>
              </w:rPr>
              <w:tab/>
            </w:r>
            <w:r w:rsidR="000E008B">
              <w:rPr>
                <w:rFonts w:ascii="Century Gothic" w:hAnsi="Century Gothic"/>
                <w:webHidden/>
                <w:sz w:val="20"/>
                <w:szCs w:val="20"/>
              </w:rPr>
              <w:t>51</w:t>
            </w:r>
          </w:hyperlink>
        </w:p>
        <w:p w14:paraId="41F1717E" w14:textId="77777777" w:rsidR="006F029D" w:rsidRPr="006F72AA" w:rsidRDefault="005F7EF4" w:rsidP="002C5EF1">
          <w:pPr>
            <w:pStyle w:val="Inhopg1"/>
            <w:spacing w:line="360" w:lineRule="auto"/>
            <w:rPr>
              <w:rFonts w:ascii="Century Gothic" w:hAnsi="Century Gothic"/>
              <w:sz w:val="20"/>
              <w:szCs w:val="20"/>
            </w:rPr>
          </w:pPr>
          <w:hyperlink w:anchor="_Toc328391497" w:history="1">
            <w:r w:rsidR="006F029D" w:rsidRPr="006F72AA">
              <w:rPr>
                <w:rStyle w:val="Hyperlink"/>
                <w:rFonts w:ascii="Century Gothic" w:hAnsi="Century Gothic"/>
                <w:sz w:val="20"/>
                <w:szCs w:val="20"/>
              </w:rPr>
              <w:t>Literatuurlijst</w:t>
            </w:r>
            <w:r w:rsidR="006F029D" w:rsidRPr="006F72AA">
              <w:rPr>
                <w:rFonts w:ascii="Century Gothic" w:hAnsi="Century Gothic"/>
                <w:webHidden/>
                <w:sz w:val="20"/>
                <w:szCs w:val="20"/>
              </w:rPr>
              <w:tab/>
            </w:r>
            <w:r w:rsidR="006F029D" w:rsidRPr="006F72AA">
              <w:rPr>
                <w:rFonts w:ascii="Century Gothic" w:hAnsi="Century Gothic"/>
                <w:webHidden/>
                <w:sz w:val="20"/>
                <w:szCs w:val="20"/>
              </w:rPr>
              <w:fldChar w:fldCharType="begin"/>
            </w:r>
            <w:r w:rsidR="006F029D" w:rsidRPr="006F72AA">
              <w:rPr>
                <w:rFonts w:ascii="Century Gothic" w:hAnsi="Century Gothic"/>
                <w:webHidden/>
                <w:sz w:val="20"/>
                <w:szCs w:val="20"/>
              </w:rPr>
              <w:instrText xml:space="preserve"> PAGEREF _Toc328391497 \h </w:instrText>
            </w:r>
            <w:r w:rsidR="006F029D" w:rsidRPr="006F72AA">
              <w:rPr>
                <w:rFonts w:ascii="Century Gothic" w:hAnsi="Century Gothic"/>
                <w:webHidden/>
                <w:sz w:val="20"/>
                <w:szCs w:val="20"/>
              </w:rPr>
            </w:r>
            <w:r w:rsidR="006F029D" w:rsidRPr="006F72AA">
              <w:rPr>
                <w:rFonts w:ascii="Century Gothic" w:hAnsi="Century Gothic"/>
                <w:webHidden/>
                <w:sz w:val="20"/>
                <w:szCs w:val="20"/>
              </w:rPr>
              <w:fldChar w:fldCharType="separate"/>
            </w:r>
            <w:r w:rsidR="006F029D" w:rsidRPr="006F72AA">
              <w:rPr>
                <w:rFonts w:ascii="Century Gothic" w:hAnsi="Century Gothic"/>
                <w:webHidden/>
                <w:sz w:val="20"/>
                <w:szCs w:val="20"/>
              </w:rPr>
              <w:t>5</w:t>
            </w:r>
            <w:r w:rsidR="000E008B">
              <w:rPr>
                <w:rFonts w:ascii="Century Gothic" w:hAnsi="Century Gothic"/>
                <w:webHidden/>
                <w:sz w:val="20"/>
                <w:szCs w:val="20"/>
              </w:rPr>
              <w:t>2</w:t>
            </w:r>
            <w:r w:rsidR="006F029D" w:rsidRPr="006F72AA">
              <w:rPr>
                <w:rFonts w:ascii="Century Gothic" w:hAnsi="Century Gothic"/>
                <w:webHidden/>
                <w:sz w:val="20"/>
                <w:szCs w:val="20"/>
              </w:rPr>
              <w:fldChar w:fldCharType="end"/>
            </w:r>
          </w:hyperlink>
          <w:r w:rsidR="006F72AA" w:rsidRPr="006F72AA">
            <w:rPr>
              <w:rFonts w:ascii="Century Gothic" w:hAnsi="Century Gothic"/>
              <w:sz w:val="20"/>
              <w:szCs w:val="20"/>
            </w:rPr>
            <w:br/>
            <w:t>Bijlage………………………………………………………………………………………………………</w:t>
          </w:r>
          <w:r w:rsidR="002C5EF1">
            <w:rPr>
              <w:rFonts w:ascii="Century Gothic" w:hAnsi="Century Gothic"/>
              <w:sz w:val="20"/>
              <w:szCs w:val="20"/>
            </w:rPr>
            <w:t>.......</w:t>
          </w:r>
          <w:r w:rsidR="004B1BDF">
            <w:rPr>
              <w:rFonts w:ascii="Century Gothic" w:hAnsi="Century Gothic"/>
              <w:sz w:val="20"/>
              <w:szCs w:val="20"/>
            </w:rPr>
            <w:t>5</w:t>
          </w:r>
          <w:r w:rsidR="000E008B">
            <w:rPr>
              <w:rFonts w:ascii="Century Gothic" w:hAnsi="Century Gothic"/>
              <w:sz w:val="20"/>
              <w:szCs w:val="20"/>
            </w:rPr>
            <w:t>4</w:t>
          </w:r>
        </w:p>
        <w:p w14:paraId="41F1717F" w14:textId="77777777" w:rsidR="006F029D" w:rsidRPr="006F72AA" w:rsidRDefault="005F7EF4">
          <w:pPr>
            <w:pStyle w:val="Inhopg2"/>
            <w:tabs>
              <w:tab w:val="right" w:leader="dot" w:pos="9062"/>
            </w:tabs>
            <w:rPr>
              <w:rFonts w:ascii="Century Gothic" w:hAnsi="Century Gothic"/>
              <w:noProof/>
              <w:sz w:val="20"/>
              <w:szCs w:val="20"/>
            </w:rPr>
          </w:pPr>
          <w:hyperlink w:anchor="_Toc328391498" w:history="1">
            <w:r w:rsidR="006F029D" w:rsidRPr="006F72AA">
              <w:rPr>
                <w:rStyle w:val="Hyperlink"/>
                <w:rFonts w:ascii="Century Gothic" w:hAnsi="Century Gothic"/>
                <w:noProof/>
                <w:sz w:val="20"/>
                <w:szCs w:val="20"/>
              </w:rPr>
              <w:t>Enquête resultaten</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_Toc328391498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5</w:t>
            </w:r>
            <w:r w:rsidR="000E008B">
              <w:rPr>
                <w:rFonts w:ascii="Century Gothic" w:hAnsi="Century Gothic"/>
                <w:noProof/>
                <w:webHidden/>
                <w:sz w:val="20"/>
                <w:szCs w:val="20"/>
              </w:rPr>
              <w:t>5</w:t>
            </w:r>
            <w:r w:rsidR="006F029D" w:rsidRPr="006F72AA">
              <w:rPr>
                <w:rFonts w:ascii="Century Gothic" w:hAnsi="Century Gothic"/>
                <w:noProof/>
                <w:webHidden/>
                <w:sz w:val="20"/>
                <w:szCs w:val="20"/>
              </w:rPr>
              <w:fldChar w:fldCharType="end"/>
            </w:r>
          </w:hyperlink>
        </w:p>
        <w:p w14:paraId="41F17180" w14:textId="77777777" w:rsidR="006F029D" w:rsidRPr="006F72AA" w:rsidRDefault="005F7EF4">
          <w:pPr>
            <w:pStyle w:val="Inhopg2"/>
            <w:tabs>
              <w:tab w:val="right" w:leader="dot" w:pos="9062"/>
            </w:tabs>
            <w:rPr>
              <w:rFonts w:ascii="Century Gothic" w:hAnsi="Century Gothic"/>
              <w:noProof/>
              <w:sz w:val="20"/>
              <w:szCs w:val="20"/>
            </w:rPr>
          </w:pPr>
          <w:hyperlink w:anchor="_Toc328391499" w:history="1">
            <w:r w:rsidR="006F029D" w:rsidRPr="006F72AA">
              <w:rPr>
                <w:rStyle w:val="Hyperlink"/>
                <w:rFonts w:ascii="Century Gothic" w:eastAsia="Times New Roman" w:hAnsi="Century Gothic"/>
                <w:noProof/>
                <w:sz w:val="20"/>
                <w:szCs w:val="20"/>
              </w:rPr>
              <w:t>Uitgebreide toelichting 5-krachtenanalyse van Porter</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_Toc328391499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5</w:t>
            </w:r>
            <w:r w:rsidR="000E008B">
              <w:rPr>
                <w:rFonts w:ascii="Century Gothic" w:hAnsi="Century Gothic"/>
                <w:noProof/>
                <w:webHidden/>
                <w:sz w:val="20"/>
                <w:szCs w:val="20"/>
              </w:rPr>
              <w:t>7</w:t>
            </w:r>
            <w:r w:rsidR="006F029D" w:rsidRPr="006F72AA">
              <w:rPr>
                <w:rFonts w:ascii="Century Gothic" w:hAnsi="Century Gothic"/>
                <w:noProof/>
                <w:webHidden/>
                <w:sz w:val="20"/>
                <w:szCs w:val="20"/>
              </w:rPr>
              <w:fldChar w:fldCharType="end"/>
            </w:r>
          </w:hyperlink>
        </w:p>
        <w:p w14:paraId="41F17181" w14:textId="77777777" w:rsidR="006F029D" w:rsidRPr="006F72AA" w:rsidRDefault="005F7EF4">
          <w:pPr>
            <w:pStyle w:val="Inhopg2"/>
            <w:tabs>
              <w:tab w:val="right" w:leader="dot" w:pos="9062"/>
            </w:tabs>
            <w:rPr>
              <w:rFonts w:ascii="Century Gothic" w:hAnsi="Century Gothic"/>
              <w:noProof/>
              <w:sz w:val="20"/>
              <w:szCs w:val="20"/>
            </w:rPr>
          </w:pPr>
          <w:hyperlink w:anchor="_Toc328391502" w:history="1">
            <w:r w:rsidR="006F029D" w:rsidRPr="006F72AA">
              <w:rPr>
                <w:rStyle w:val="Hyperlink"/>
                <w:rFonts w:ascii="Century Gothic" w:hAnsi="Century Gothic"/>
                <w:noProof/>
                <w:sz w:val="20"/>
                <w:szCs w:val="20"/>
              </w:rPr>
              <w:t>Uitgebreide Concurrentieanalyse</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_Toc328391502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5</w:t>
            </w:r>
            <w:r w:rsidR="000E008B">
              <w:rPr>
                <w:rFonts w:ascii="Century Gothic" w:hAnsi="Century Gothic"/>
                <w:noProof/>
                <w:webHidden/>
                <w:sz w:val="20"/>
                <w:szCs w:val="20"/>
              </w:rPr>
              <w:t>9</w:t>
            </w:r>
            <w:r w:rsidR="006F029D" w:rsidRPr="006F72AA">
              <w:rPr>
                <w:rFonts w:ascii="Century Gothic" w:hAnsi="Century Gothic"/>
                <w:noProof/>
                <w:webHidden/>
                <w:sz w:val="20"/>
                <w:szCs w:val="20"/>
              </w:rPr>
              <w:fldChar w:fldCharType="end"/>
            </w:r>
          </w:hyperlink>
        </w:p>
        <w:p w14:paraId="41F17182" w14:textId="77777777" w:rsidR="006F029D" w:rsidRPr="006F72AA" w:rsidRDefault="005F7EF4">
          <w:pPr>
            <w:pStyle w:val="Inhopg2"/>
            <w:tabs>
              <w:tab w:val="right" w:leader="dot" w:pos="9062"/>
            </w:tabs>
            <w:rPr>
              <w:rFonts w:ascii="Century Gothic" w:hAnsi="Century Gothic"/>
              <w:noProof/>
              <w:sz w:val="20"/>
              <w:szCs w:val="20"/>
            </w:rPr>
          </w:pPr>
          <w:hyperlink w:anchor="_Toc328391503" w:history="1">
            <w:r w:rsidR="006F029D" w:rsidRPr="006F72AA">
              <w:rPr>
                <w:rStyle w:val="Hyperlink"/>
                <w:rFonts w:ascii="Century Gothic" w:hAnsi="Century Gothic"/>
                <w:noProof/>
                <w:sz w:val="20"/>
                <w:szCs w:val="20"/>
              </w:rPr>
              <w:t>Voorbeeld advertentie</w:t>
            </w:r>
            <w:r w:rsidR="006F029D" w:rsidRPr="006F72AA">
              <w:rPr>
                <w:rFonts w:ascii="Century Gothic" w:hAnsi="Century Gothic"/>
                <w:noProof/>
                <w:webHidden/>
                <w:sz w:val="20"/>
                <w:szCs w:val="20"/>
              </w:rPr>
              <w:tab/>
            </w:r>
            <w:r w:rsidR="006F029D" w:rsidRPr="006F72AA">
              <w:rPr>
                <w:rFonts w:ascii="Century Gothic" w:hAnsi="Century Gothic"/>
                <w:noProof/>
                <w:webHidden/>
                <w:sz w:val="20"/>
                <w:szCs w:val="20"/>
              </w:rPr>
              <w:fldChar w:fldCharType="begin"/>
            </w:r>
            <w:r w:rsidR="006F029D" w:rsidRPr="006F72AA">
              <w:rPr>
                <w:rFonts w:ascii="Century Gothic" w:hAnsi="Century Gothic"/>
                <w:noProof/>
                <w:webHidden/>
                <w:sz w:val="20"/>
                <w:szCs w:val="20"/>
              </w:rPr>
              <w:instrText xml:space="preserve"> PAGEREF _Toc328391503 \h </w:instrText>
            </w:r>
            <w:r w:rsidR="006F029D" w:rsidRPr="006F72AA">
              <w:rPr>
                <w:rFonts w:ascii="Century Gothic" w:hAnsi="Century Gothic"/>
                <w:noProof/>
                <w:webHidden/>
                <w:sz w:val="20"/>
                <w:szCs w:val="20"/>
              </w:rPr>
            </w:r>
            <w:r w:rsidR="006F029D" w:rsidRPr="006F72AA">
              <w:rPr>
                <w:rFonts w:ascii="Century Gothic" w:hAnsi="Century Gothic"/>
                <w:noProof/>
                <w:webHidden/>
                <w:sz w:val="20"/>
                <w:szCs w:val="20"/>
              </w:rPr>
              <w:fldChar w:fldCharType="separate"/>
            </w:r>
            <w:r w:rsidR="006F029D" w:rsidRPr="006F72AA">
              <w:rPr>
                <w:rFonts w:ascii="Century Gothic" w:hAnsi="Century Gothic"/>
                <w:noProof/>
                <w:webHidden/>
                <w:sz w:val="20"/>
                <w:szCs w:val="20"/>
              </w:rPr>
              <w:t>6</w:t>
            </w:r>
            <w:r w:rsidR="000E008B">
              <w:rPr>
                <w:rFonts w:ascii="Century Gothic" w:hAnsi="Century Gothic"/>
                <w:noProof/>
                <w:webHidden/>
                <w:sz w:val="20"/>
                <w:szCs w:val="20"/>
              </w:rPr>
              <w:t>3</w:t>
            </w:r>
            <w:r w:rsidR="006F029D" w:rsidRPr="006F72AA">
              <w:rPr>
                <w:rFonts w:ascii="Century Gothic" w:hAnsi="Century Gothic"/>
                <w:noProof/>
                <w:webHidden/>
                <w:sz w:val="20"/>
                <w:szCs w:val="20"/>
              </w:rPr>
              <w:fldChar w:fldCharType="end"/>
            </w:r>
          </w:hyperlink>
        </w:p>
        <w:p w14:paraId="41F17183" w14:textId="77777777" w:rsidR="006F029D" w:rsidRPr="006F72AA" w:rsidRDefault="006F029D">
          <w:pPr>
            <w:rPr>
              <w:rFonts w:ascii="Century Gothic" w:hAnsi="Century Gothic"/>
              <w:sz w:val="20"/>
              <w:szCs w:val="20"/>
            </w:rPr>
          </w:pPr>
          <w:r w:rsidRPr="006F72AA">
            <w:rPr>
              <w:rFonts w:ascii="Century Gothic" w:hAnsi="Century Gothic"/>
              <w:b/>
              <w:bCs/>
              <w:sz w:val="20"/>
              <w:szCs w:val="20"/>
            </w:rPr>
            <w:fldChar w:fldCharType="end"/>
          </w:r>
        </w:p>
      </w:sdtContent>
    </w:sdt>
    <w:p w14:paraId="41F17184" w14:textId="77777777" w:rsidR="0010492D" w:rsidRPr="006F72AA" w:rsidRDefault="0010492D" w:rsidP="006F029D">
      <w:pPr>
        <w:pStyle w:val="Geenafstand"/>
        <w:rPr>
          <w:rFonts w:ascii="Century Gothic" w:hAnsi="Century Gothic"/>
          <w:sz w:val="20"/>
          <w:szCs w:val="20"/>
        </w:rPr>
      </w:pPr>
      <w:r w:rsidRPr="006F72AA">
        <w:rPr>
          <w:rFonts w:ascii="Century Gothic" w:hAnsi="Century Gothic"/>
          <w:sz w:val="20"/>
          <w:szCs w:val="20"/>
        </w:rPr>
        <w:br w:type="page"/>
      </w:r>
    </w:p>
    <w:p w14:paraId="41F17185" w14:textId="77777777" w:rsidR="0010492D" w:rsidRDefault="0010492D" w:rsidP="0010492D">
      <w:pPr>
        <w:pStyle w:val="Kop1"/>
      </w:pPr>
      <w:bookmarkStart w:id="3" w:name="_Toc328391326"/>
      <w:r>
        <w:lastRenderedPageBreak/>
        <w:t>Stageverslag</w:t>
      </w:r>
      <w:bookmarkEnd w:id="3"/>
    </w:p>
    <w:p w14:paraId="41F17186" w14:textId="77777777" w:rsidR="0010492D" w:rsidRPr="0010492D" w:rsidRDefault="0010492D" w:rsidP="0010492D">
      <w:pPr>
        <w:pStyle w:val="Kop2"/>
      </w:pPr>
      <w:bookmarkStart w:id="4" w:name="_Toc328391327"/>
      <w:r w:rsidRPr="0010492D">
        <w:t>Inleiding</w:t>
      </w:r>
      <w:bookmarkEnd w:id="4"/>
    </w:p>
    <w:p w14:paraId="41F17187" w14:textId="77777777" w:rsidR="00AC5DF5" w:rsidRDefault="00AC5DF5" w:rsidP="0010492D">
      <w:pPr>
        <w:pStyle w:val="Geenafstand"/>
        <w:rPr>
          <w:rFonts w:ascii="Century Gothic" w:hAnsi="Century Gothic" w:cs="Arial"/>
          <w:color w:val="000000"/>
          <w:shd w:val="clear" w:color="auto" w:fill="FFFFFF"/>
        </w:rPr>
      </w:pPr>
      <w:r w:rsidRPr="00291257">
        <w:rPr>
          <w:rFonts w:ascii="Century Gothic" w:hAnsi="Century Gothic" w:cs="Arial"/>
          <w:color w:val="000000"/>
          <w:shd w:val="clear" w:color="auto" w:fill="FFFFFF"/>
        </w:rPr>
        <w:t>Evenementenbureau PromoPodium</w:t>
      </w:r>
      <w:r>
        <w:rPr>
          <w:rFonts w:ascii="Century Gothic" w:hAnsi="Century Gothic" w:cs="Arial"/>
          <w:color w:val="000000"/>
          <w:shd w:val="clear" w:color="auto" w:fill="FFFFFF"/>
        </w:rPr>
        <w:t xml:space="preserve"> is in 1996 onder de naam PromoMusic opgericht door Erik van Wilsum in Hilversum. Hij kocht toen de domeinen bedrijfsfeesten.nl en uitjes.nl. Jur Elders kwam er</w:t>
      </w:r>
      <w:r w:rsidR="005D5C02">
        <w:rPr>
          <w:rFonts w:ascii="Century Gothic" w:hAnsi="Century Gothic" w:cs="Arial"/>
          <w:color w:val="000000"/>
          <w:shd w:val="clear" w:color="auto" w:fill="FFFFFF"/>
        </w:rPr>
        <w:t xml:space="preserve"> na een tijdje</w:t>
      </w:r>
      <w:r>
        <w:rPr>
          <w:rFonts w:ascii="Century Gothic" w:hAnsi="Century Gothic" w:cs="Arial"/>
          <w:color w:val="000000"/>
          <w:shd w:val="clear" w:color="auto" w:fill="FFFFFF"/>
        </w:rPr>
        <w:t xml:space="preserve"> bij en in 1999 werd de naam veranderd in PromoPodium. Hierna ging het snel en </w:t>
      </w:r>
      <w:r w:rsidR="00E5603E">
        <w:rPr>
          <w:rFonts w:ascii="Century Gothic" w:hAnsi="Century Gothic" w:cs="Arial"/>
          <w:color w:val="000000"/>
          <w:shd w:val="clear" w:color="auto" w:fill="FFFFFF"/>
        </w:rPr>
        <w:t>werd het aanbod steeds uitgebreider, waardoor er een groot evenementenbureau ontstond met meerdere specialisaties.</w:t>
      </w:r>
    </w:p>
    <w:p w14:paraId="41F17188" w14:textId="77777777" w:rsidR="00AC5DF5" w:rsidRDefault="00AC5DF5" w:rsidP="0010492D">
      <w:pPr>
        <w:pStyle w:val="Geenafstand"/>
        <w:rPr>
          <w:rFonts w:ascii="Century Gothic" w:hAnsi="Century Gothic" w:cs="Arial"/>
          <w:color w:val="000000"/>
          <w:shd w:val="clear" w:color="auto" w:fill="FFFFFF"/>
        </w:rPr>
      </w:pPr>
    </w:p>
    <w:p w14:paraId="41F17189" w14:textId="77777777" w:rsidR="0010492D" w:rsidRDefault="00AC5DF5" w:rsidP="0010492D">
      <w:pPr>
        <w:pStyle w:val="Geenafstand"/>
        <w:rPr>
          <w:rFonts w:ascii="Century Gothic" w:hAnsi="Century Gothic" w:cs="Arial"/>
          <w:color w:val="000000"/>
          <w:shd w:val="clear" w:color="auto" w:fill="FFFFFF"/>
        </w:rPr>
      </w:pPr>
      <w:r>
        <w:rPr>
          <w:rFonts w:ascii="Century Gothic" w:hAnsi="Century Gothic" w:cs="Arial"/>
          <w:color w:val="000000"/>
          <w:shd w:val="clear" w:color="auto" w:fill="FFFFFF"/>
        </w:rPr>
        <w:t>PromoPodium</w:t>
      </w:r>
      <w:r w:rsidRPr="00291257">
        <w:rPr>
          <w:rFonts w:ascii="Century Gothic" w:hAnsi="Century Gothic" w:cs="Arial"/>
          <w:color w:val="000000"/>
          <w:shd w:val="clear" w:color="auto" w:fill="FFFFFF"/>
        </w:rPr>
        <w:t xml:space="preserve"> richt zich</w:t>
      </w:r>
      <w:r w:rsidR="00E5603E">
        <w:rPr>
          <w:rFonts w:ascii="Century Gothic" w:hAnsi="Century Gothic" w:cs="Arial"/>
          <w:color w:val="000000"/>
          <w:shd w:val="clear" w:color="auto" w:fill="FFFFFF"/>
        </w:rPr>
        <w:t xml:space="preserve"> op dit moment</w:t>
      </w:r>
      <w:r w:rsidRPr="00291257">
        <w:rPr>
          <w:rFonts w:ascii="Century Gothic" w:hAnsi="Century Gothic" w:cs="Arial"/>
          <w:color w:val="000000"/>
          <w:shd w:val="clear" w:color="auto" w:fill="FFFFFF"/>
        </w:rPr>
        <w:t xml:space="preserve"> op vier activiteiten in de evenementenbranche. Ze organiseert diverse stadsuitjes onder de naam Uitjes.nl, originele themafeesten onder de naam FeestProducties.nl, styleert feestlocaties en beursstands onder de naam Styling.nl en organiseert incentives in heel Europa onder de naam GotothePitch.nl.</w:t>
      </w:r>
      <w:r>
        <w:rPr>
          <w:rFonts w:ascii="Century Gothic" w:hAnsi="Century Gothic" w:cs="Arial"/>
          <w:color w:val="000000"/>
          <w:shd w:val="clear" w:color="auto" w:fill="FFFFFF"/>
        </w:rPr>
        <w:t xml:space="preserve"> PromoPodium is dus het overkoepelend orgaan en dus het moederbedrijf van vier organisatiebureaus. </w:t>
      </w:r>
    </w:p>
    <w:p w14:paraId="41F1718A" w14:textId="77777777" w:rsidR="00E5603E" w:rsidRDefault="00E5603E" w:rsidP="0010492D">
      <w:pPr>
        <w:pStyle w:val="Geenafstand"/>
        <w:rPr>
          <w:rFonts w:ascii="Century Gothic" w:hAnsi="Century Gothic" w:cs="Arial"/>
          <w:color w:val="000000"/>
          <w:shd w:val="clear" w:color="auto" w:fill="FFFFFF"/>
        </w:rPr>
      </w:pPr>
    </w:p>
    <w:p w14:paraId="41F1718B" w14:textId="77777777" w:rsidR="00AC5DF5" w:rsidRPr="00E5603E" w:rsidRDefault="00E5603E" w:rsidP="0010492D">
      <w:pPr>
        <w:pStyle w:val="Geenafstand"/>
        <w:rPr>
          <w:rFonts w:ascii="Century Gothic" w:hAnsi="Century Gothic" w:cs="Arial"/>
          <w:color w:val="000000"/>
          <w:shd w:val="clear" w:color="auto" w:fill="FFFFFF"/>
        </w:rPr>
      </w:pPr>
      <w:r>
        <w:rPr>
          <w:rFonts w:ascii="Century Gothic" w:hAnsi="Century Gothic" w:cs="Arial"/>
          <w:color w:val="000000"/>
          <w:shd w:val="clear" w:color="auto" w:fill="FFFFFF"/>
        </w:rPr>
        <w:t>PromoPodium is nu opererend onder de namen Uitjes.nl, Feestproducties, Styling.nl en GotothePitch, een groep van 60 medewerkers met vijf vestigingen (Amsterdam, Den Bosch, Groningen, Rotterdam en Utrecht en een distributiecentrum in Hilversum</w:t>
      </w:r>
      <w:r w:rsidR="005D5C02">
        <w:rPr>
          <w:rFonts w:ascii="Century Gothic" w:hAnsi="Century Gothic" w:cs="Arial"/>
          <w:color w:val="000000"/>
          <w:shd w:val="clear" w:color="auto" w:fill="FFFFFF"/>
        </w:rPr>
        <w:t>)</w:t>
      </w:r>
      <w:r>
        <w:rPr>
          <w:rFonts w:ascii="Century Gothic" w:hAnsi="Century Gothic" w:cs="Arial"/>
          <w:color w:val="000000"/>
          <w:shd w:val="clear" w:color="auto" w:fill="FFFFFF"/>
        </w:rPr>
        <w:t>. Naast de evenementen is PromoPodium ook eigenaar van twee historische evenementenlocaties: het Tobacco Theater in Amsterdam en WERF221 in Utrecht.</w:t>
      </w:r>
    </w:p>
    <w:p w14:paraId="41F1718C" w14:textId="77777777" w:rsidR="0010492D" w:rsidRDefault="0010492D" w:rsidP="0010492D">
      <w:pPr>
        <w:pStyle w:val="Kop2"/>
      </w:pPr>
      <w:bookmarkStart w:id="5" w:name="_Toc328391328"/>
      <w:r w:rsidRPr="0010492D">
        <w:t>Overzich</w:t>
      </w:r>
      <w:r w:rsidR="00E5603E">
        <w:t>t</w:t>
      </w:r>
      <w:r w:rsidRPr="0010492D">
        <w:t xml:space="preserve"> verrichte werkzaamheden</w:t>
      </w:r>
      <w:bookmarkEnd w:id="5"/>
      <w:r w:rsidRPr="0010492D">
        <w:t xml:space="preserve"> </w:t>
      </w:r>
    </w:p>
    <w:p w14:paraId="41F1718D" w14:textId="77777777" w:rsidR="00E5603E" w:rsidRDefault="00E5603E" w:rsidP="00E5603E">
      <w:pPr>
        <w:pStyle w:val="Geenafstand"/>
        <w:rPr>
          <w:rFonts w:ascii="Century Gothic" w:hAnsi="Century Gothic"/>
        </w:rPr>
      </w:pPr>
      <w:r>
        <w:rPr>
          <w:rFonts w:ascii="Century Gothic" w:hAnsi="Century Gothic"/>
        </w:rPr>
        <w:t>Hieronder een samenvattend overzicht</w:t>
      </w:r>
      <w:r w:rsidR="00590C28">
        <w:rPr>
          <w:rFonts w:ascii="Century Gothic" w:hAnsi="Century Gothic"/>
        </w:rPr>
        <w:t xml:space="preserve"> van de verrichte werkzaamheden</w:t>
      </w:r>
      <w:r w:rsidR="005D5C02">
        <w:rPr>
          <w:rFonts w:ascii="Century Gothic" w:hAnsi="Century Gothic"/>
        </w:rPr>
        <w:t>:</w:t>
      </w:r>
    </w:p>
    <w:p w14:paraId="41F1718E" w14:textId="77777777" w:rsidR="00590C28" w:rsidRDefault="00590C28" w:rsidP="00E5603E">
      <w:pPr>
        <w:pStyle w:val="Geenafstand"/>
        <w:rPr>
          <w:rFonts w:ascii="Century Gothic" w:hAnsi="Century Gothic"/>
        </w:rPr>
      </w:pPr>
    </w:p>
    <w:p w14:paraId="41F1718F" w14:textId="77777777" w:rsidR="00590C28" w:rsidRDefault="0068024A" w:rsidP="00E5603E">
      <w:pPr>
        <w:pStyle w:val="Geenafstand"/>
        <w:rPr>
          <w:rFonts w:ascii="Century Gothic" w:hAnsi="Century Gothic"/>
          <w:b/>
        </w:rPr>
      </w:pPr>
      <w:r>
        <w:rPr>
          <w:rFonts w:ascii="Century Gothic" w:hAnsi="Century Gothic"/>
          <w:b/>
        </w:rPr>
        <w:t>Onderhoud w</w:t>
      </w:r>
      <w:r w:rsidR="00590C28" w:rsidRPr="00590C28">
        <w:rPr>
          <w:rFonts w:ascii="Century Gothic" w:hAnsi="Century Gothic"/>
          <w:b/>
        </w:rPr>
        <w:t>ebsites</w:t>
      </w:r>
    </w:p>
    <w:p w14:paraId="41F17190" w14:textId="77777777" w:rsidR="00590C28" w:rsidRPr="00590C28" w:rsidRDefault="00590C28" w:rsidP="00E5603E">
      <w:pPr>
        <w:pStyle w:val="Geenafstand"/>
        <w:rPr>
          <w:rFonts w:ascii="Century Gothic" w:hAnsi="Century Gothic"/>
        </w:rPr>
      </w:pPr>
      <w:r>
        <w:rPr>
          <w:rFonts w:ascii="Century Gothic" w:hAnsi="Century Gothic"/>
        </w:rPr>
        <w:t>De marketing- en communicatieafdeling waar ik heb stagegelopen is de enige afdeling die toegang heeft tot alle websites. Dus als er aanpassingen gedaan moesten worden of er moest nieuwe content geplaatst worden, dan was dat mijn ta</w:t>
      </w:r>
      <w:r w:rsidR="005D5C02">
        <w:rPr>
          <w:rFonts w:ascii="Century Gothic" w:hAnsi="Century Gothic"/>
        </w:rPr>
        <w:t>ak. Het ging dan voornamelijk om</w:t>
      </w:r>
      <w:r>
        <w:rPr>
          <w:rFonts w:ascii="Century Gothic" w:hAnsi="Century Gothic"/>
        </w:rPr>
        <w:t xml:space="preserve"> de websites Uitjes.nl en alle stedensites die hierbij horen zoals AmsterdamseUitjes.nl en UtrechtseUitjes.nl. Als er nieuwe uitjes waren bedacht werd hier een tekst voor geschreven en deze uitjes moest ik dan toevoegen op de websites en zorgen dat alles netjes en goed stond. Als medewerkers aanpassingen wilden dan gaven zij dit aan mij door en zor</w:t>
      </w:r>
      <w:r w:rsidR="005D5C02">
        <w:rPr>
          <w:rFonts w:ascii="Century Gothic" w:hAnsi="Century Gothic"/>
        </w:rPr>
        <w:t>gde ik dat alles werd aangepast</w:t>
      </w:r>
      <w:r>
        <w:rPr>
          <w:rFonts w:ascii="Century Gothic" w:hAnsi="Century Gothic"/>
        </w:rPr>
        <w:t>.</w:t>
      </w:r>
      <w:r w:rsidR="0068024A">
        <w:rPr>
          <w:rFonts w:ascii="Century Gothic" w:hAnsi="Century Gothic"/>
        </w:rPr>
        <w:t xml:space="preserve"> Ook </w:t>
      </w:r>
      <w:r w:rsidR="005D5C02">
        <w:rPr>
          <w:rFonts w:ascii="Century Gothic" w:hAnsi="Century Gothic"/>
        </w:rPr>
        <w:t xml:space="preserve">was ik verantwoordelijk voor </w:t>
      </w:r>
      <w:r w:rsidR="0068024A">
        <w:rPr>
          <w:rFonts w:ascii="Century Gothic" w:hAnsi="Century Gothic"/>
        </w:rPr>
        <w:t xml:space="preserve">alle veranderingen van </w:t>
      </w:r>
      <w:r w:rsidR="00385C2D">
        <w:rPr>
          <w:rFonts w:ascii="Century Gothic" w:hAnsi="Century Gothic"/>
        </w:rPr>
        <w:t xml:space="preserve">bijvoorbeeld </w:t>
      </w:r>
      <w:r w:rsidR="0068024A">
        <w:rPr>
          <w:rFonts w:ascii="Century Gothic" w:hAnsi="Century Gothic"/>
        </w:rPr>
        <w:t>winter</w:t>
      </w:r>
      <w:r w:rsidR="005D5C02">
        <w:rPr>
          <w:rFonts w:ascii="Century Gothic" w:hAnsi="Century Gothic"/>
        </w:rPr>
        <w:t>uitjes</w:t>
      </w:r>
      <w:r w:rsidR="0068024A">
        <w:rPr>
          <w:rFonts w:ascii="Century Gothic" w:hAnsi="Century Gothic"/>
        </w:rPr>
        <w:t xml:space="preserve"> naa</w:t>
      </w:r>
      <w:r w:rsidR="005D5C02">
        <w:rPr>
          <w:rFonts w:ascii="Century Gothic" w:hAnsi="Century Gothic"/>
        </w:rPr>
        <w:t>r lente-uitjes en weer van lente naar zomer.</w:t>
      </w:r>
    </w:p>
    <w:p w14:paraId="41F17191" w14:textId="77777777" w:rsidR="00590C28" w:rsidRPr="00590C28" w:rsidRDefault="00590C28" w:rsidP="00E5603E">
      <w:pPr>
        <w:pStyle w:val="Geenafstand"/>
        <w:rPr>
          <w:rFonts w:ascii="Century Gothic" w:hAnsi="Century Gothic"/>
          <w:b/>
        </w:rPr>
      </w:pPr>
    </w:p>
    <w:p w14:paraId="41F17192" w14:textId="77777777" w:rsidR="00590C28" w:rsidRDefault="00590C28" w:rsidP="00E5603E">
      <w:pPr>
        <w:pStyle w:val="Geenafstand"/>
        <w:rPr>
          <w:rFonts w:ascii="Century Gothic" w:hAnsi="Century Gothic"/>
          <w:b/>
        </w:rPr>
      </w:pPr>
      <w:r w:rsidRPr="00590C28">
        <w:rPr>
          <w:rFonts w:ascii="Century Gothic" w:hAnsi="Century Gothic"/>
          <w:b/>
        </w:rPr>
        <w:t>Wederverkopers</w:t>
      </w:r>
    </w:p>
    <w:p w14:paraId="41F17193" w14:textId="77777777" w:rsidR="004C6811" w:rsidRPr="00590C28" w:rsidRDefault="00590C28" w:rsidP="00E5603E">
      <w:pPr>
        <w:pStyle w:val="Geenafstand"/>
        <w:rPr>
          <w:rFonts w:ascii="Century Gothic" w:hAnsi="Century Gothic"/>
        </w:rPr>
      </w:pPr>
      <w:r>
        <w:rPr>
          <w:rFonts w:ascii="Century Gothic" w:hAnsi="Century Gothic"/>
        </w:rPr>
        <w:t>PromoPodium werkt veel met wederverkopers. Dit zijn websites die allerlei bedrijfsuitjes en bedrijfsfeesten aanbieden van verschillende evenementenbureaus. Op een aantal w</w:t>
      </w:r>
      <w:r w:rsidR="004C6811">
        <w:rPr>
          <w:rFonts w:ascii="Century Gothic" w:hAnsi="Century Gothic"/>
        </w:rPr>
        <w:t>ebsites zoals wegmetdebaas.nl,</w:t>
      </w:r>
      <w:r>
        <w:rPr>
          <w:rFonts w:ascii="Century Gothic" w:hAnsi="Century Gothic"/>
        </w:rPr>
        <w:t xml:space="preserve"> teamuitst</w:t>
      </w:r>
      <w:r w:rsidR="00D3258A">
        <w:rPr>
          <w:rFonts w:ascii="Century Gothic" w:hAnsi="Century Gothic"/>
        </w:rPr>
        <w:t xml:space="preserve">apje.nl </w:t>
      </w:r>
      <w:r w:rsidR="004C6811">
        <w:rPr>
          <w:rFonts w:ascii="Century Gothic" w:hAnsi="Century Gothic"/>
        </w:rPr>
        <w:t xml:space="preserve">en bedrijfsuitje.nl </w:t>
      </w:r>
      <w:r w:rsidR="00D3258A">
        <w:rPr>
          <w:rFonts w:ascii="Century Gothic" w:hAnsi="Century Gothic"/>
        </w:rPr>
        <w:t xml:space="preserve">wordt geadverteerd met de producten en diensten van </w:t>
      </w:r>
      <w:r>
        <w:rPr>
          <w:rFonts w:ascii="Century Gothic" w:hAnsi="Century Gothic"/>
        </w:rPr>
        <w:t>Uitjes.nl en FeestProducties.nl.</w:t>
      </w:r>
      <w:r w:rsidR="00D3258A">
        <w:rPr>
          <w:rFonts w:ascii="Century Gothic" w:hAnsi="Century Gothic"/>
        </w:rPr>
        <w:t xml:space="preserve"> H</w:t>
      </w:r>
      <w:r w:rsidR="004C6811">
        <w:rPr>
          <w:rFonts w:ascii="Century Gothic" w:hAnsi="Century Gothic"/>
        </w:rPr>
        <w:t xml:space="preserve">ier wordt </w:t>
      </w:r>
      <w:r w:rsidR="00D3258A">
        <w:rPr>
          <w:rFonts w:ascii="Century Gothic" w:hAnsi="Century Gothic"/>
        </w:rPr>
        <w:t>een</w:t>
      </w:r>
      <w:r w:rsidR="004C6811">
        <w:rPr>
          <w:rFonts w:ascii="Century Gothic" w:hAnsi="Century Gothic"/>
        </w:rPr>
        <w:t xml:space="preserve"> bepaald</w:t>
      </w:r>
      <w:r w:rsidR="00D3258A">
        <w:rPr>
          <w:rFonts w:ascii="Century Gothic" w:hAnsi="Century Gothic"/>
        </w:rPr>
        <w:t xml:space="preserve"> bedrag voor betaald, </w:t>
      </w:r>
      <w:r w:rsidR="004C6811">
        <w:rPr>
          <w:rFonts w:ascii="Century Gothic" w:hAnsi="Century Gothic"/>
        </w:rPr>
        <w:t>waardoor er een extra verkoopkanaal ontstaat</w:t>
      </w:r>
      <w:r w:rsidR="00D3258A">
        <w:rPr>
          <w:rFonts w:ascii="Century Gothic" w:hAnsi="Century Gothic"/>
        </w:rPr>
        <w:t>.</w:t>
      </w:r>
      <w:r>
        <w:rPr>
          <w:rFonts w:ascii="Century Gothic" w:hAnsi="Century Gothic"/>
        </w:rPr>
        <w:t xml:space="preserve"> </w:t>
      </w:r>
      <w:r w:rsidR="00D3258A">
        <w:rPr>
          <w:rFonts w:ascii="Century Gothic" w:hAnsi="Century Gothic"/>
        </w:rPr>
        <w:t xml:space="preserve">De informatie die op deze wederverkopers stond </w:t>
      </w:r>
      <w:r w:rsidR="004C6811">
        <w:rPr>
          <w:rFonts w:ascii="Century Gothic" w:hAnsi="Century Gothic"/>
        </w:rPr>
        <w:t>toen mij</w:t>
      </w:r>
      <w:r w:rsidR="005D5C02">
        <w:rPr>
          <w:rFonts w:ascii="Century Gothic" w:hAnsi="Century Gothic"/>
        </w:rPr>
        <w:t>n</w:t>
      </w:r>
      <w:r w:rsidR="004C6811">
        <w:rPr>
          <w:rFonts w:ascii="Century Gothic" w:hAnsi="Century Gothic"/>
        </w:rPr>
        <w:t xml:space="preserve"> stageperiode begon </w:t>
      </w:r>
      <w:r w:rsidR="00D3258A">
        <w:rPr>
          <w:rFonts w:ascii="Century Gothic" w:hAnsi="Century Gothic"/>
        </w:rPr>
        <w:t xml:space="preserve">was erg verouderd en ik moest zorgen dat alles weer up-to-date werd. Ik moest dus contact opnemen met de eigenaars van de wederverkoop websites en zorgen dat alle </w:t>
      </w:r>
      <w:r w:rsidR="004C6811">
        <w:rPr>
          <w:rFonts w:ascii="Century Gothic" w:hAnsi="Century Gothic"/>
        </w:rPr>
        <w:t xml:space="preserve">teksten, </w:t>
      </w:r>
      <w:r w:rsidR="00D3258A">
        <w:rPr>
          <w:rFonts w:ascii="Century Gothic" w:hAnsi="Century Gothic"/>
        </w:rPr>
        <w:t xml:space="preserve">prijzen </w:t>
      </w:r>
      <w:r w:rsidR="004C6811">
        <w:rPr>
          <w:rFonts w:ascii="Century Gothic" w:hAnsi="Century Gothic"/>
        </w:rPr>
        <w:t xml:space="preserve">en de foto’s </w:t>
      </w:r>
      <w:r w:rsidR="00D3258A">
        <w:rPr>
          <w:rFonts w:ascii="Century Gothic" w:hAnsi="Century Gothic"/>
        </w:rPr>
        <w:t>weer klopten.</w:t>
      </w:r>
      <w:r w:rsidR="004C6811">
        <w:rPr>
          <w:rFonts w:ascii="Century Gothic" w:hAnsi="Century Gothic"/>
        </w:rPr>
        <w:t xml:space="preserve"> Dit heeft een groot deel van mijn stageperiode ingenomen, omdat er veel wederverkopers zijn waar geadverteerd wordt en erg veel producten en diensten op staan .</w:t>
      </w:r>
    </w:p>
    <w:p w14:paraId="41F17194" w14:textId="77777777" w:rsidR="00D3258A" w:rsidRPr="00385C2D" w:rsidRDefault="00590C28" w:rsidP="00385C2D">
      <w:pPr>
        <w:pStyle w:val="Geenafstand"/>
        <w:rPr>
          <w:rFonts w:ascii="Century Gothic" w:hAnsi="Century Gothic"/>
          <w:b/>
        </w:rPr>
      </w:pPr>
      <w:r w:rsidRPr="00590C28">
        <w:rPr>
          <w:rFonts w:ascii="Century Gothic" w:hAnsi="Century Gothic"/>
          <w:b/>
        </w:rPr>
        <w:lastRenderedPageBreak/>
        <w:t>FeestProducties</w:t>
      </w:r>
      <w:r w:rsidR="00385C2D">
        <w:rPr>
          <w:rFonts w:ascii="Century Gothic" w:hAnsi="Century Gothic"/>
          <w:b/>
        </w:rPr>
        <w:br/>
      </w:r>
      <w:r w:rsidR="0068024A" w:rsidRPr="00385C2D">
        <w:rPr>
          <w:rStyle w:val="GeenafstandChar"/>
          <w:rFonts w:ascii="Century Gothic" w:hAnsi="Century Gothic"/>
        </w:rPr>
        <w:t>Aan het begin van mijn stageperiode was Fe</w:t>
      </w:r>
      <w:r w:rsidR="005D5C02">
        <w:rPr>
          <w:rStyle w:val="GeenafstandChar"/>
          <w:rFonts w:ascii="Century Gothic" w:hAnsi="Century Gothic"/>
        </w:rPr>
        <w:t>estProducties druk bezig met het ontwikkelen van een nieuwe website</w:t>
      </w:r>
      <w:r w:rsidR="0068024A" w:rsidRPr="00385C2D">
        <w:rPr>
          <w:rStyle w:val="GeenafstandChar"/>
          <w:rFonts w:ascii="Century Gothic" w:hAnsi="Century Gothic"/>
        </w:rPr>
        <w:t xml:space="preserve">. Afdeling communicatie is beheerder van alle websites van PromoPodium en is dus ook verantwoordelijk voor alles wat er op deze website staat. Mijn bedrijfsmentor Josien heeft de nieuwe website van FeestProducties mijn project gemaakt. Ook omdat ik mijn scriptie zou gaan schrijven voor FeestProducties, leek haar dit een goed idee. De hele website moest gevuld worden met teksten en foto’s en dat was mijn taak. Ook moest ik kijken of alles goed werkte en het gebruiksvriendelijk was voor de klant. Mijn mening werd vaak gevraagd en ik vond het dan ook leuk dat er echt geluisterd werd en dat mijn aanpassingen doorgevoerd werden. </w:t>
      </w:r>
      <w:r w:rsidR="00CE1F8A">
        <w:rPr>
          <w:rStyle w:val="GeenafstandChar"/>
          <w:rFonts w:ascii="Century Gothic" w:hAnsi="Century Gothic"/>
        </w:rPr>
        <w:t xml:space="preserve">Ik heb ook een aantal vergaderingen mee mogen maken over de website. Dit was erg interessant en ik heb er veel van geleerd, ook werd hier weer naar mijn mening gevraagd. </w:t>
      </w:r>
      <w:r w:rsidR="0068024A" w:rsidRPr="00385C2D">
        <w:rPr>
          <w:rStyle w:val="GeenafstandChar"/>
          <w:rFonts w:ascii="Century Gothic" w:hAnsi="Century Gothic"/>
        </w:rPr>
        <w:t>Nu precies aan het einde van mijn stageperiode staat de website online en is het dus erg leuk om te zien wat het eindresultaat is geworden.</w:t>
      </w:r>
    </w:p>
    <w:p w14:paraId="41F17195" w14:textId="77777777" w:rsidR="00590C28" w:rsidRPr="00590C28" w:rsidRDefault="00590C28" w:rsidP="00E5603E">
      <w:pPr>
        <w:pStyle w:val="Geenafstand"/>
        <w:rPr>
          <w:rFonts w:ascii="Century Gothic" w:hAnsi="Century Gothic"/>
          <w:b/>
        </w:rPr>
      </w:pPr>
    </w:p>
    <w:p w14:paraId="41F17196" w14:textId="77777777" w:rsidR="0068024A" w:rsidRDefault="0068024A" w:rsidP="00E5603E">
      <w:pPr>
        <w:pStyle w:val="Geenafstand"/>
        <w:rPr>
          <w:rFonts w:ascii="Century Gothic" w:hAnsi="Century Gothic"/>
          <w:b/>
        </w:rPr>
      </w:pPr>
      <w:r>
        <w:rPr>
          <w:rFonts w:ascii="Century Gothic" w:hAnsi="Century Gothic"/>
          <w:b/>
        </w:rPr>
        <w:t>Nieuwe producten</w:t>
      </w:r>
    </w:p>
    <w:p w14:paraId="41F17197" w14:textId="77777777" w:rsidR="0068024A" w:rsidRPr="0068024A" w:rsidRDefault="00385C2D" w:rsidP="00E5603E">
      <w:pPr>
        <w:pStyle w:val="Geenafstand"/>
        <w:rPr>
          <w:rFonts w:ascii="Century Gothic" w:hAnsi="Century Gothic"/>
        </w:rPr>
      </w:pPr>
      <w:r>
        <w:rPr>
          <w:rFonts w:ascii="Century Gothic" w:hAnsi="Century Gothic"/>
        </w:rPr>
        <w:t>Met speciale gelegenheden, zoals het EK, mocht ik ook zelf uitjes verzinnen en hierbij teksten schrijven. Dit was erg leuk om te doen, vooral omdat ik een uitje had bedacht en deze ook echt op de website mocht plaatsen. Uiteindelijk is dit u</w:t>
      </w:r>
      <w:r w:rsidR="005D5C02">
        <w:rPr>
          <w:rFonts w:ascii="Century Gothic" w:hAnsi="Century Gothic"/>
        </w:rPr>
        <w:t>itje ook een aantal keer verkocht</w:t>
      </w:r>
      <w:r>
        <w:rPr>
          <w:rFonts w:ascii="Century Gothic" w:hAnsi="Century Gothic"/>
        </w:rPr>
        <w:t>, wat natuurlijk een erg goed gevoel geeft. Verder heb ik ook erg veel</w:t>
      </w:r>
      <w:r w:rsidR="005D5C02">
        <w:rPr>
          <w:rFonts w:ascii="Century Gothic" w:hAnsi="Century Gothic"/>
        </w:rPr>
        <w:t xml:space="preserve"> teksten die op de website staan</w:t>
      </w:r>
      <w:r>
        <w:rPr>
          <w:rFonts w:ascii="Century Gothic" w:hAnsi="Century Gothic"/>
        </w:rPr>
        <w:t xml:space="preserve"> herschreven, omdat er niet te veel dezelfde teksten op een website mogen staan. Dit heeft te maken met de zoekresultaten van Google.</w:t>
      </w:r>
    </w:p>
    <w:p w14:paraId="41F17198" w14:textId="77777777" w:rsidR="00590C28" w:rsidRDefault="00590C28" w:rsidP="00E5603E">
      <w:pPr>
        <w:pStyle w:val="Geenafstand"/>
        <w:rPr>
          <w:rFonts w:ascii="Century Gothic" w:hAnsi="Century Gothic"/>
          <w:b/>
        </w:rPr>
      </w:pPr>
    </w:p>
    <w:p w14:paraId="41F17199" w14:textId="77777777" w:rsidR="00590C28" w:rsidRDefault="00590C28" w:rsidP="00E5603E">
      <w:pPr>
        <w:pStyle w:val="Geenafstand"/>
        <w:rPr>
          <w:rFonts w:ascii="Century Gothic" w:hAnsi="Century Gothic"/>
          <w:b/>
        </w:rPr>
      </w:pPr>
      <w:r>
        <w:rPr>
          <w:rFonts w:ascii="Century Gothic" w:hAnsi="Century Gothic"/>
          <w:b/>
        </w:rPr>
        <w:t>Landingspagina’s</w:t>
      </w:r>
    </w:p>
    <w:p w14:paraId="41F1719A" w14:textId="77777777" w:rsidR="00385C2D" w:rsidRPr="00385C2D" w:rsidRDefault="00CE1F8A" w:rsidP="00E5603E">
      <w:pPr>
        <w:pStyle w:val="Geenafstand"/>
        <w:rPr>
          <w:rFonts w:ascii="Century Gothic" w:hAnsi="Century Gothic"/>
        </w:rPr>
      </w:pPr>
      <w:r>
        <w:rPr>
          <w:rFonts w:ascii="Century Gothic" w:hAnsi="Century Gothic"/>
        </w:rPr>
        <w:t>Verder heb ik ook</w:t>
      </w:r>
      <w:r w:rsidR="00385C2D">
        <w:rPr>
          <w:rFonts w:ascii="Century Gothic" w:hAnsi="Century Gothic"/>
        </w:rPr>
        <w:t xml:space="preserve"> erg veel landingspagina’s geschreven. Dit zijn pagina’s waar bezoekers van een website op landen nadat ze bepaalde zoekwoorden in Google hebben </w:t>
      </w:r>
      <w:r>
        <w:rPr>
          <w:rFonts w:ascii="Century Gothic" w:hAnsi="Century Gothic"/>
        </w:rPr>
        <w:t>in</w:t>
      </w:r>
      <w:r w:rsidR="00385C2D">
        <w:rPr>
          <w:rFonts w:ascii="Century Gothic" w:hAnsi="Century Gothic"/>
        </w:rPr>
        <w:t>getypt. Deze teksten worden dus helemaal geschreven op bepaalde zoekwoorden waar erg vaak op gezocht wordt door de doelgroep. Het doel hiervan is om zo hoog mogelijk in de organische (gratis) zoekresultaten van Google te komen.</w:t>
      </w:r>
      <w:r>
        <w:rPr>
          <w:rFonts w:ascii="Century Gothic" w:hAnsi="Century Gothic"/>
        </w:rPr>
        <w:t xml:space="preserve"> Samen met de Online Marketeer hebben we erg veel van deze landingspagina’s geschreven om de websites zo goed mogelijk te optimaliseren voor Google.</w:t>
      </w:r>
    </w:p>
    <w:p w14:paraId="41F1719B" w14:textId="77777777" w:rsidR="00590C28" w:rsidRDefault="00590C28" w:rsidP="00E5603E">
      <w:pPr>
        <w:pStyle w:val="Geenafstand"/>
        <w:rPr>
          <w:rFonts w:ascii="Century Gothic" w:hAnsi="Century Gothic"/>
        </w:rPr>
      </w:pPr>
    </w:p>
    <w:p w14:paraId="41F1719C" w14:textId="77777777" w:rsidR="00E5603E" w:rsidRDefault="00385C2D" w:rsidP="00E5603E">
      <w:pPr>
        <w:pStyle w:val="Geenafstand"/>
        <w:rPr>
          <w:rFonts w:ascii="Century Gothic" w:hAnsi="Century Gothic"/>
          <w:b/>
        </w:rPr>
      </w:pPr>
      <w:r w:rsidRPr="00CE1F8A">
        <w:rPr>
          <w:rFonts w:ascii="Century Gothic" w:hAnsi="Century Gothic"/>
          <w:b/>
        </w:rPr>
        <w:t xml:space="preserve">Deelname </w:t>
      </w:r>
      <w:r w:rsidR="00CE1F8A" w:rsidRPr="00CE1F8A">
        <w:rPr>
          <w:rFonts w:ascii="Century Gothic" w:hAnsi="Century Gothic"/>
          <w:b/>
        </w:rPr>
        <w:t>aan uitstapjes</w:t>
      </w:r>
    </w:p>
    <w:p w14:paraId="41F1719D" w14:textId="77777777" w:rsidR="00CE1F8A" w:rsidRPr="00CE1F8A" w:rsidRDefault="00CE1F8A" w:rsidP="00E5603E">
      <w:pPr>
        <w:pStyle w:val="Geenafstand"/>
        <w:rPr>
          <w:rFonts w:ascii="Century Gothic" w:hAnsi="Century Gothic"/>
        </w:rPr>
      </w:pPr>
      <w:r>
        <w:rPr>
          <w:rFonts w:ascii="Century Gothic" w:hAnsi="Century Gothic"/>
        </w:rPr>
        <w:t>Tot slot heb ik ook erg veel leuke uitstapjes gehad tijdens mijn afstudeertraject. Zo heb ik aan een theaterworkshop mee mogen doen om te kijken of dit een geschikte workshop was om aan te bieden. Ik heb meegedaan aan een PopQuiz met al het personeel van PromoPodium, dit is tevens een uitje van Uitjes.nl. Met de wedstrijd Nederland-Duitsland is er een evenement georganiseerd in het Tobacco Theater. Hier kon de wedstrijd op een groot scherm gekeken worden, waren en twee stand-up comedians en was er veel eten, drinken en muziek aanwezig. Zelf heb ik nog geholpen met de aankleding van dit evenement. Ook zijn we met al het personeel en aanhang naar het co</w:t>
      </w:r>
      <w:r w:rsidR="006600E4">
        <w:rPr>
          <w:rFonts w:ascii="Century Gothic" w:hAnsi="Century Gothic"/>
        </w:rPr>
        <w:t xml:space="preserve">ncert van Marco Borsato </w:t>
      </w:r>
      <w:r>
        <w:rPr>
          <w:rFonts w:ascii="Century Gothic" w:hAnsi="Century Gothic"/>
        </w:rPr>
        <w:t>in ZiggoDome</w:t>
      </w:r>
      <w:r w:rsidR="006600E4">
        <w:rPr>
          <w:rFonts w:ascii="Century Gothic" w:hAnsi="Century Gothic"/>
        </w:rPr>
        <w:t xml:space="preserve"> geweest</w:t>
      </w:r>
      <w:r>
        <w:rPr>
          <w:rFonts w:ascii="Century Gothic" w:hAnsi="Century Gothic"/>
        </w:rPr>
        <w:t>, omdat Ziggo een grote klant van PromoPodium is werden deze kaarten ons aangeboden. Als laatste heeft de directeur Jur Elders ons beloofd dat we met heel de af</w:t>
      </w:r>
      <w:r w:rsidR="006600E4">
        <w:rPr>
          <w:rFonts w:ascii="Century Gothic" w:hAnsi="Century Gothic"/>
        </w:rPr>
        <w:t>deling marketing- en communicati</w:t>
      </w:r>
      <w:r>
        <w:rPr>
          <w:rFonts w:ascii="Century Gothic" w:hAnsi="Century Gothic"/>
        </w:rPr>
        <w:t>e uit eten mogen op kosten van PromoPodium als de website van FeestProducties online staat. Dit is nu gebeurd en daarom staat er binnenkort een etentje op de planning. Door deze leuke uitstapjes heb ik mijn collega’s veel beter leren kennen en dit maakte de stageperiode ook erg gezellig.</w:t>
      </w:r>
    </w:p>
    <w:p w14:paraId="41F1719E" w14:textId="77777777" w:rsidR="0010492D" w:rsidRPr="0046273A" w:rsidRDefault="0010492D" w:rsidP="0046273A">
      <w:pPr>
        <w:pStyle w:val="Geenafstand"/>
        <w:rPr>
          <w:rFonts w:ascii="Century Gothic" w:hAnsi="Century Gothic"/>
        </w:rPr>
      </w:pPr>
      <w:bookmarkStart w:id="6" w:name="_Toc328391329"/>
      <w:r w:rsidRPr="0046273A">
        <w:rPr>
          <w:rStyle w:val="Kop2Char"/>
        </w:rPr>
        <w:lastRenderedPageBreak/>
        <w:t>Evaluatie afstudeertraject</w:t>
      </w:r>
      <w:bookmarkEnd w:id="6"/>
      <w:r w:rsidR="0046273A">
        <w:rPr>
          <w:rStyle w:val="Kop2Char"/>
        </w:rPr>
        <w:br/>
      </w:r>
      <w:r w:rsidR="0046273A" w:rsidRPr="0046273A">
        <w:rPr>
          <w:rFonts w:ascii="Century Gothic" w:hAnsi="Century Gothic"/>
          <w:b/>
        </w:rPr>
        <w:t>Leerervaringen tijdens afstudeertraject</w:t>
      </w:r>
    </w:p>
    <w:p w14:paraId="41F1719F" w14:textId="77777777" w:rsidR="0046273A" w:rsidRPr="0046273A" w:rsidRDefault="0046273A" w:rsidP="0046273A">
      <w:pPr>
        <w:pStyle w:val="Geenafstand"/>
        <w:rPr>
          <w:rFonts w:ascii="Century Gothic" w:hAnsi="Century Gothic"/>
          <w:b/>
        </w:rPr>
      </w:pPr>
      <w:r>
        <w:rPr>
          <w:rFonts w:ascii="Century Gothic" w:hAnsi="Century Gothic"/>
        </w:rPr>
        <w:t>Op grond van mijn ervaringen tijdens dit afstudeertraject zou ik een volgende keer niet veel anders doen. Ik heb het erg naar mijn zin gehad en heb veel geleerd. De 5 maanden zijn echt omgevlogen. Het enige wat tegenviel was dat ik mijn scriptie in mijn vrije tijd moest maken. Het is erg lastig om naast een 40-urige werkweek in het weekend aan een scriptie te werken, maar ik ben erg blij dat ik heb doorgezet en mijn scriptie op tijd heb afgekregen.</w:t>
      </w:r>
      <w:r>
        <w:rPr>
          <w:rFonts w:ascii="Century Gothic" w:hAnsi="Century Gothic"/>
        </w:rPr>
        <w:br/>
      </w:r>
    </w:p>
    <w:p w14:paraId="41F171A0" w14:textId="77777777" w:rsidR="0046273A" w:rsidRPr="0046273A" w:rsidRDefault="0046273A" w:rsidP="0046273A">
      <w:pPr>
        <w:pStyle w:val="Geenafstand"/>
        <w:rPr>
          <w:rFonts w:ascii="Century Gothic" w:hAnsi="Century Gothic"/>
          <w:b/>
        </w:rPr>
      </w:pPr>
      <w:r w:rsidRPr="0046273A">
        <w:rPr>
          <w:rFonts w:ascii="Century Gothic" w:hAnsi="Century Gothic"/>
          <w:b/>
        </w:rPr>
        <w:t>Het eigen functioneren</w:t>
      </w:r>
    </w:p>
    <w:p w14:paraId="41F171A1" w14:textId="77777777" w:rsidR="0046273A" w:rsidRDefault="0046273A" w:rsidP="0046273A">
      <w:pPr>
        <w:pStyle w:val="Geenafstand"/>
        <w:rPr>
          <w:rFonts w:ascii="Century Gothic" w:hAnsi="Century Gothic"/>
        </w:rPr>
      </w:pPr>
      <w:r>
        <w:rPr>
          <w:rFonts w:ascii="Century Gothic" w:hAnsi="Century Gothic"/>
        </w:rPr>
        <w:t>Ik heb tijdens mijn stage goed leren samenwerken, omdat Sabrina (mede stagiair) en ik naas</w:t>
      </w:r>
      <w:r w:rsidR="00B41C74">
        <w:rPr>
          <w:rFonts w:ascii="Century Gothic" w:hAnsi="Century Gothic"/>
        </w:rPr>
        <w:t xml:space="preserve">t elkaar zaten en vaak </w:t>
      </w:r>
      <w:r>
        <w:rPr>
          <w:rFonts w:ascii="Century Gothic" w:hAnsi="Century Gothic"/>
        </w:rPr>
        <w:t>werkzaamheden samen moesten oppakken. Verder heb ik in korte tijd veel nieuwe werkm</w:t>
      </w:r>
      <w:r w:rsidR="00B41C74">
        <w:rPr>
          <w:rFonts w:ascii="Century Gothic" w:hAnsi="Century Gothic"/>
        </w:rPr>
        <w:t xml:space="preserve">ethoden aan moeten leren en </w:t>
      </w:r>
      <w:r>
        <w:rPr>
          <w:rFonts w:ascii="Century Gothic" w:hAnsi="Century Gothic"/>
        </w:rPr>
        <w:t>de CMS systemen van de websites</w:t>
      </w:r>
      <w:r w:rsidR="00637BB3">
        <w:rPr>
          <w:rFonts w:ascii="Century Gothic" w:hAnsi="Century Gothic"/>
        </w:rPr>
        <w:t xml:space="preserve">. </w:t>
      </w:r>
      <w:r w:rsidR="00B41C74">
        <w:rPr>
          <w:rFonts w:ascii="Century Gothic" w:hAnsi="Century Gothic"/>
        </w:rPr>
        <w:t>Ook is mijn bedrijfsmentor een maand afwezig geweest door ziekte en hebben Sabrina en ik de afdeling samen gerund. Dit laat zien dat we dingen snel oppakken en leren. Verder</w:t>
      </w:r>
      <w:r w:rsidR="00637BB3">
        <w:rPr>
          <w:rFonts w:ascii="Century Gothic" w:hAnsi="Century Gothic"/>
        </w:rPr>
        <w:t xml:space="preserve"> is mijn mondelinge- en schriftelijke communicatie verbeterd door het bellen en het schrijven van teksten. Ik kreeg hier namelijk feedback op, waardoor ik mezelf goed kon verbeteren. Tot slot ben ik veel assertiever geworden en neem ik dus sneller zelf het initiatief</w:t>
      </w:r>
      <w:r w:rsidR="004C6811">
        <w:rPr>
          <w:rFonts w:ascii="Century Gothic" w:hAnsi="Century Gothic"/>
        </w:rPr>
        <w:t xml:space="preserve"> dan </w:t>
      </w:r>
      <w:r w:rsidR="00B41C74">
        <w:rPr>
          <w:rFonts w:ascii="Century Gothic" w:hAnsi="Century Gothic"/>
        </w:rPr>
        <w:t>voorheen.</w:t>
      </w:r>
    </w:p>
    <w:p w14:paraId="41F171A2" w14:textId="77777777" w:rsidR="0010492D" w:rsidRPr="0010492D" w:rsidRDefault="0010492D" w:rsidP="0010492D">
      <w:pPr>
        <w:pStyle w:val="Kop2"/>
      </w:pPr>
      <w:bookmarkStart w:id="7" w:name="_Toc328391330"/>
      <w:r w:rsidRPr="0010492D">
        <w:t>Competenties</w:t>
      </w:r>
      <w:bookmarkEnd w:id="7"/>
    </w:p>
    <w:p w14:paraId="41F171A3" w14:textId="77777777" w:rsidR="00B41C74" w:rsidRDefault="00D4076B" w:rsidP="006600E4">
      <w:pPr>
        <w:pStyle w:val="Geenafstand"/>
        <w:rPr>
          <w:rFonts w:ascii="Century Gothic" w:hAnsi="Century Gothic"/>
        </w:rPr>
      </w:pPr>
      <w:r>
        <w:rPr>
          <w:rFonts w:ascii="Century Gothic" w:hAnsi="Century Gothic"/>
        </w:rPr>
        <w:t>Hier</w:t>
      </w:r>
      <w:r w:rsidR="006600E4">
        <w:rPr>
          <w:rFonts w:ascii="Century Gothic" w:hAnsi="Century Gothic"/>
        </w:rPr>
        <w:t xml:space="preserve"> zal beschreven worden hoe aan onderstaande doelstellingen is voldaan:</w:t>
      </w:r>
    </w:p>
    <w:p w14:paraId="41F171A4" w14:textId="77777777" w:rsidR="006600E4" w:rsidRPr="00B41C74" w:rsidRDefault="006600E4" w:rsidP="006600E4">
      <w:pPr>
        <w:pStyle w:val="Geenafstand"/>
        <w:rPr>
          <w:rFonts w:ascii="Century Gothic" w:hAnsi="Century Gothic"/>
        </w:rPr>
      </w:pPr>
      <w:r>
        <w:rPr>
          <w:rFonts w:ascii="Century Gothic" w:hAnsi="Century Gothic"/>
        </w:rPr>
        <w:br/>
      </w:r>
      <w:r w:rsidRPr="006600E4">
        <w:rPr>
          <w:rFonts w:ascii="Century Gothic" w:hAnsi="Century Gothic"/>
          <w:b/>
        </w:rPr>
        <w:t>Toepassing van theorie in praktijk</w:t>
      </w:r>
    </w:p>
    <w:p w14:paraId="41F171A5" w14:textId="77777777" w:rsidR="00D4076B" w:rsidRPr="00D4076B" w:rsidRDefault="00D4076B" w:rsidP="006600E4">
      <w:pPr>
        <w:pStyle w:val="Geenafstand"/>
        <w:rPr>
          <w:rFonts w:ascii="Century Gothic" w:hAnsi="Century Gothic"/>
        </w:rPr>
      </w:pPr>
      <w:r>
        <w:rPr>
          <w:rFonts w:ascii="Century Gothic" w:hAnsi="Century Gothic"/>
        </w:rPr>
        <w:t xml:space="preserve">Bij mijn dagelijkse werkzaamheden op stage heb ik niet heel veel theorie toegepast in de praktijk. Ik heb mij voornamelijk bezig gehouden met de websites. Wel heb ik af en toe een kleine concurrentieanalyse moeten doen met betrekking tot de prijzen van concurrenten. </w:t>
      </w:r>
    </w:p>
    <w:p w14:paraId="41F171A6" w14:textId="77777777" w:rsidR="00D4076B" w:rsidRPr="006600E4" w:rsidRDefault="00D4076B" w:rsidP="006600E4">
      <w:pPr>
        <w:pStyle w:val="Geenafstand"/>
        <w:rPr>
          <w:rFonts w:ascii="Century Gothic" w:hAnsi="Century Gothic"/>
          <w:b/>
        </w:rPr>
      </w:pPr>
    </w:p>
    <w:p w14:paraId="41F171A7" w14:textId="77777777" w:rsidR="006600E4" w:rsidRDefault="006600E4" w:rsidP="006600E4">
      <w:pPr>
        <w:pStyle w:val="Geenafstand"/>
        <w:rPr>
          <w:rFonts w:ascii="Century Gothic" w:hAnsi="Century Gothic"/>
          <w:b/>
        </w:rPr>
      </w:pPr>
      <w:r w:rsidRPr="006600E4">
        <w:rPr>
          <w:rFonts w:ascii="Century Gothic" w:hAnsi="Century Gothic"/>
          <w:b/>
        </w:rPr>
        <w:t>Omgaan met (nieuwe) werkomgeving</w:t>
      </w:r>
    </w:p>
    <w:p w14:paraId="41F171A8" w14:textId="77777777" w:rsidR="00D4076B" w:rsidRDefault="00D4076B" w:rsidP="006600E4">
      <w:pPr>
        <w:pStyle w:val="Geenafstand"/>
        <w:rPr>
          <w:rFonts w:ascii="Century Gothic" w:hAnsi="Century Gothic"/>
        </w:rPr>
      </w:pPr>
      <w:r>
        <w:rPr>
          <w:rFonts w:ascii="Century Gothic" w:hAnsi="Century Gothic"/>
        </w:rPr>
        <w:t>Ik voelde mij erg snel op mijn gemak op stage, doordat erg veel jonge mensen werken en ze allemaal erg aardig waren. Ook liepen er erg veel stagiaires rond, waardoor ik niet de enige was die moest wennen. Al snel voelde ik mij thuis en had ik door hoe alles werkte en wat ik moest doen.</w:t>
      </w:r>
      <w:r w:rsidR="009D0A19">
        <w:rPr>
          <w:rFonts w:ascii="Century Gothic" w:hAnsi="Century Gothic"/>
        </w:rPr>
        <w:t xml:space="preserve"> Ik kon dus goed omgaan met de </w:t>
      </w:r>
      <w:r>
        <w:rPr>
          <w:rFonts w:ascii="Century Gothic" w:hAnsi="Century Gothic"/>
        </w:rPr>
        <w:t>nieuwe werkomgeving.</w:t>
      </w:r>
    </w:p>
    <w:p w14:paraId="41F171A9" w14:textId="77777777" w:rsidR="00D4076B" w:rsidRPr="00D4076B" w:rsidRDefault="00D4076B" w:rsidP="006600E4">
      <w:pPr>
        <w:pStyle w:val="Geenafstand"/>
        <w:rPr>
          <w:rFonts w:ascii="Century Gothic" w:hAnsi="Century Gothic"/>
        </w:rPr>
      </w:pPr>
    </w:p>
    <w:p w14:paraId="41F171AA" w14:textId="77777777" w:rsidR="006600E4" w:rsidRDefault="006600E4" w:rsidP="006600E4">
      <w:pPr>
        <w:pStyle w:val="Geenafstand"/>
        <w:rPr>
          <w:rFonts w:ascii="Century Gothic" w:hAnsi="Century Gothic"/>
          <w:b/>
        </w:rPr>
      </w:pPr>
      <w:r w:rsidRPr="006600E4">
        <w:rPr>
          <w:rFonts w:ascii="Century Gothic" w:hAnsi="Century Gothic"/>
          <w:b/>
        </w:rPr>
        <w:t>Testen van de eigen mogelijkheden in de praktijk</w:t>
      </w:r>
    </w:p>
    <w:p w14:paraId="41F171AB" w14:textId="77777777" w:rsidR="00EF75F4" w:rsidRPr="00EF75F4" w:rsidRDefault="00EF75F4" w:rsidP="006600E4">
      <w:pPr>
        <w:pStyle w:val="Geenafstand"/>
        <w:rPr>
          <w:rFonts w:ascii="Century Gothic" w:hAnsi="Century Gothic"/>
        </w:rPr>
      </w:pPr>
      <w:r>
        <w:rPr>
          <w:rFonts w:ascii="Century Gothic" w:hAnsi="Century Gothic"/>
        </w:rPr>
        <w:t>Vaak ben ik erg bang dat ik bepaalde werkzaamheden in de praktijk niet goed genoeg kan uitvoeren, omdat het heel anders is dan op school en er hangt heel veel van af omdat het een echt bedrijf is. Nu is gebleken dat ik nieuwe werkmethoden best snel aanleer en op hetzelfde niveau zit als alle werknemers. Dit geeft me een geruststellen</w:t>
      </w:r>
      <w:r w:rsidR="009D0A19">
        <w:rPr>
          <w:rFonts w:ascii="Century Gothic" w:hAnsi="Century Gothic"/>
        </w:rPr>
        <w:t>d</w:t>
      </w:r>
      <w:r>
        <w:rPr>
          <w:rFonts w:ascii="Century Gothic" w:hAnsi="Century Gothic"/>
        </w:rPr>
        <w:t xml:space="preserve"> gevoel en</w:t>
      </w:r>
      <w:r w:rsidR="009D0A19">
        <w:rPr>
          <w:rFonts w:ascii="Century Gothic" w:hAnsi="Century Gothic"/>
        </w:rPr>
        <w:t xml:space="preserve"> ik heb</w:t>
      </w:r>
      <w:r w:rsidR="0046273A">
        <w:rPr>
          <w:rFonts w:ascii="Century Gothic" w:hAnsi="Century Gothic"/>
        </w:rPr>
        <w:t xml:space="preserve"> goed kunnen kijken wat ik eigenlijk allemaal al beheers in de praktijk.</w:t>
      </w:r>
    </w:p>
    <w:p w14:paraId="41F171AC" w14:textId="77777777" w:rsidR="00D4076B" w:rsidRPr="00D4076B" w:rsidRDefault="00D4076B" w:rsidP="006600E4">
      <w:pPr>
        <w:pStyle w:val="Geenafstand"/>
        <w:rPr>
          <w:rFonts w:ascii="Century Gothic" w:hAnsi="Century Gothic"/>
        </w:rPr>
      </w:pPr>
    </w:p>
    <w:p w14:paraId="41F171AD" w14:textId="77777777" w:rsidR="006600E4" w:rsidRDefault="006600E4" w:rsidP="006600E4">
      <w:pPr>
        <w:pStyle w:val="Geenafstand"/>
        <w:rPr>
          <w:rFonts w:ascii="Century Gothic" w:hAnsi="Century Gothic"/>
          <w:b/>
        </w:rPr>
      </w:pPr>
      <w:r w:rsidRPr="006600E4">
        <w:rPr>
          <w:rFonts w:ascii="Century Gothic" w:hAnsi="Century Gothic"/>
          <w:b/>
        </w:rPr>
        <w:t>Aftasten van de loopbaanmogelijkheden</w:t>
      </w:r>
    </w:p>
    <w:p w14:paraId="41F171AE" w14:textId="77777777" w:rsidR="004C6811" w:rsidRDefault="00D4076B" w:rsidP="004C6811">
      <w:pPr>
        <w:pStyle w:val="Geenafstand"/>
        <w:rPr>
          <w:rFonts w:ascii="Century Gothic" w:hAnsi="Century Gothic"/>
        </w:rPr>
      </w:pPr>
      <w:r>
        <w:rPr>
          <w:rFonts w:ascii="Century Gothic" w:hAnsi="Century Gothic"/>
        </w:rPr>
        <w:t>Door deze stageperiode binnen de evenementenbranche ben ik erachter gekomen dat dit vakgebied mij erg ligt. Maar ook de afdeling waar ik stage liep beviel erg</w:t>
      </w:r>
      <w:r w:rsidR="00EF75F4">
        <w:rPr>
          <w:rFonts w:ascii="Century Gothic" w:hAnsi="Century Gothic"/>
        </w:rPr>
        <w:t xml:space="preserve"> goed</w:t>
      </w:r>
      <w:r>
        <w:rPr>
          <w:rFonts w:ascii="Century Gothic" w:hAnsi="Century Gothic"/>
        </w:rPr>
        <w:t xml:space="preserve">, namelijk de marketing- en communicatieafdeling. </w:t>
      </w:r>
      <w:r w:rsidR="00EF75F4">
        <w:rPr>
          <w:rFonts w:ascii="Century Gothic" w:hAnsi="Century Gothic"/>
        </w:rPr>
        <w:t xml:space="preserve">Het was dus een erg goede en leuke ervaring en waarschijnlijk zal ik in de toekomst ook op zoek gaan naar of een baan in de evenementenbranche of in een andere branche maar dan wel marketing- en communicatiegericht. </w:t>
      </w:r>
    </w:p>
    <w:p w14:paraId="41F171AF" w14:textId="77777777" w:rsidR="00116AC9" w:rsidRPr="004C6811" w:rsidRDefault="00116AC9" w:rsidP="004C6811">
      <w:pPr>
        <w:pStyle w:val="Kop1"/>
        <w:rPr>
          <w:rFonts w:eastAsiaTheme="minorEastAsia"/>
        </w:rPr>
      </w:pPr>
      <w:bookmarkStart w:id="8" w:name="_Toc328391331"/>
      <w:r w:rsidRPr="0010492D">
        <w:lastRenderedPageBreak/>
        <w:t>Management Summary</w:t>
      </w:r>
      <w:bookmarkEnd w:id="8"/>
    </w:p>
    <w:p w14:paraId="41F171B0" w14:textId="77777777" w:rsidR="00C35101" w:rsidRPr="0010492D" w:rsidRDefault="00C35101" w:rsidP="00C35101">
      <w:pPr>
        <w:pStyle w:val="Geenafstand"/>
      </w:pPr>
    </w:p>
    <w:p w14:paraId="41F171B1" w14:textId="77777777" w:rsidR="00FC6C96" w:rsidRDefault="00FC6C96" w:rsidP="00FC6C96">
      <w:pPr>
        <w:pStyle w:val="Geenafstand"/>
        <w:rPr>
          <w:rFonts w:ascii="Century Gothic" w:hAnsi="Century Gothic"/>
          <w:shd w:val="clear" w:color="auto" w:fill="FFFFFF"/>
        </w:rPr>
      </w:pPr>
      <w:r>
        <w:rPr>
          <w:rFonts w:ascii="Century Gothic" w:hAnsi="Century Gothic"/>
          <w:shd w:val="clear" w:color="auto" w:fill="FFFFFF"/>
        </w:rPr>
        <w:t xml:space="preserve">Dit marketing- en communicatieplan is geschreven voor FeestProducties. </w:t>
      </w:r>
      <w:r w:rsidRPr="00850B51">
        <w:rPr>
          <w:rFonts w:ascii="Century Gothic" w:hAnsi="Century Gothic"/>
          <w:shd w:val="clear" w:color="auto" w:fill="FFFFFF"/>
        </w:rPr>
        <w:t>FeestProducties</w:t>
      </w:r>
      <w:r>
        <w:rPr>
          <w:rFonts w:ascii="Century Gothic" w:hAnsi="Century Gothic"/>
          <w:shd w:val="clear" w:color="auto" w:fill="FFFFFF"/>
        </w:rPr>
        <w:t xml:space="preserve"> is een evenementenorganisatie die</w:t>
      </w:r>
      <w:r w:rsidRPr="00850B51">
        <w:rPr>
          <w:rFonts w:ascii="Century Gothic" w:hAnsi="Century Gothic"/>
          <w:shd w:val="clear" w:color="auto" w:fill="FFFFFF"/>
        </w:rPr>
        <w:t xml:space="preserve"> feesten op locaties in heel Nederland en België</w:t>
      </w:r>
      <w:r>
        <w:rPr>
          <w:rFonts w:ascii="Century Gothic" w:hAnsi="Century Gothic"/>
          <w:shd w:val="clear" w:color="auto" w:fill="FFFFFF"/>
        </w:rPr>
        <w:t xml:space="preserve"> organiseren</w:t>
      </w:r>
      <w:r w:rsidRPr="00850B51">
        <w:rPr>
          <w:rFonts w:ascii="Century Gothic" w:hAnsi="Century Gothic"/>
          <w:shd w:val="clear" w:color="auto" w:fill="FFFFFF"/>
        </w:rPr>
        <w:t>. Het gaat hierbij voornamelijk om bedrijfsfeesten, personeelsfeesten en themafeesten.</w:t>
      </w:r>
      <w:r>
        <w:rPr>
          <w:rFonts w:ascii="Century Gothic" w:hAnsi="Century Gothic"/>
          <w:shd w:val="clear" w:color="auto" w:fill="FFFFFF"/>
        </w:rPr>
        <w:t xml:space="preserve"> </w:t>
      </w:r>
      <w:r>
        <w:rPr>
          <w:rFonts w:ascii="Century Gothic" w:hAnsi="Century Gothic" w:cs="Century Gothic"/>
        </w:rPr>
        <w:t>Ze organiseren</w:t>
      </w:r>
      <w:r w:rsidRPr="00850B51">
        <w:rPr>
          <w:rFonts w:ascii="Century Gothic" w:hAnsi="Century Gothic" w:cs="Century Gothic"/>
        </w:rPr>
        <w:t xml:space="preserve"> feesten vanaf 80 personen. </w:t>
      </w:r>
    </w:p>
    <w:p w14:paraId="41F171B2" w14:textId="77777777" w:rsidR="00FC6C96" w:rsidRDefault="00FC6C96" w:rsidP="00FC6C96">
      <w:pPr>
        <w:pStyle w:val="Geenafstand"/>
        <w:rPr>
          <w:rFonts w:ascii="Century Gothic" w:hAnsi="Century Gothic"/>
          <w:shd w:val="clear" w:color="auto" w:fill="FFFFFF"/>
        </w:rPr>
      </w:pPr>
    </w:p>
    <w:p w14:paraId="41F171B3" w14:textId="77777777" w:rsidR="00FC6C96" w:rsidRDefault="00FC6C96" w:rsidP="00FC6C96">
      <w:pPr>
        <w:pStyle w:val="Geenafstand"/>
        <w:rPr>
          <w:rFonts w:ascii="Century Gothic" w:hAnsi="Century Gothic"/>
        </w:rPr>
      </w:pPr>
      <w:r>
        <w:rPr>
          <w:rFonts w:ascii="Century Gothic" w:hAnsi="Century Gothic"/>
        </w:rPr>
        <w:t>De aanleiding waarom</w:t>
      </w:r>
      <w:r w:rsidRPr="002534BA">
        <w:rPr>
          <w:rFonts w:ascii="Century Gothic" w:hAnsi="Century Gothic"/>
        </w:rPr>
        <w:t xml:space="preserve"> dit marketing</w:t>
      </w:r>
      <w:r>
        <w:rPr>
          <w:rFonts w:ascii="Century Gothic" w:hAnsi="Century Gothic"/>
        </w:rPr>
        <w:t xml:space="preserve">- en </w:t>
      </w:r>
      <w:r w:rsidRPr="002534BA">
        <w:rPr>
          <w:rFonts w:ascii="Century Gothic" w:hAnsi="Century Gothic"/>
        </w:rPr>
        <w:t xml:space="preserve">communicatieplan </w:t>
      </w:r>
      <w:r>
        <w:rPr>
          <w:rFonts w:ascii="Century Gothic" w:hAnsi="Century Gothic"/>
        </w:rPr>
        <w:t xml:space="preserve">is geschreven </w:t>
      </w:r>
      <w:r w:rsidRPr="002534BA">
        <w:rPr>
          <w:rFonts w:ascii="Century Gothic" w:hAnsi="Century Gothic"/>
        </w:rPr>
        <w:t xml:space="preserve">voor FeestProducties is </w:t>
      </w:r>
      <w:r>
        <w:rPr>
          <w:rFonts w:ascii="Century Gothic" w:hAnsi="Century Gothic"/>
        </w:rPr>
        <w:t xml:space="preserve">omdat </w:t>
      </w:r>
      <w:r w:rsidRPr="002534BA">
        <w:rPr>
          <w:rFonts w:ascii="Century Gothic" w:hAnsi="Century Gothic"/>
        </w:rPr>
        <w:t xml:space="preserve">dat zij op dit moment te weinig naamsbekendheid hebben. </w:t>
      </w:r>
      <w:r>
        <w:rPr>
          <w:rFonts w:ascii="Century Gothic" w:hAnsi="Century Gothic"/>
        </w:rPr>
        <w:t>Dit komt door een hoge concurrentie-intensiteit binnen de evenementenbranche en een gebrek aan tijd en financiële middelen. Er zal dus een reclamecampagne opgezet moeten worden om meer naamsbekendheid te genereren voor FeestProducties. De hoofdvraag luidt dan ook:</w:t>
      </w:r>
    </w:p>
    <w:p w14:paraId="41F171B4" w14:textId="77777777" w:rsidR="00FC6C96" w:rsidRPr="009D0A19" w:rsidRDefault="00FC6C96" w:rsidP="00FC6C96">
      <w:pPr>
        <w:pStyle w:val="Geenafstand"/>
        <w:rPr>
          <w:rFonts w:ascii="Century Gothic" w:hAnsi="Century Gothic" w:cs="Arial"/>
          <w:i/>
        </w:rPr>
      </w:pPr>
      <w:r>
        <w:rPr>
          <w:rFonts w:ascii="Century Gothic" w:hAnsi="Century Gothic"/>
        </w:rPr>
        <w:br/>
      </w:r>
      <w:r w:rsidRPr="009D0A19">
        <w:rPr>
          <w:rFonts w:ascii="Century Gothic" w:hAnsi="Century Gothic"/>
          <w:i/>
        </w:rPr>
        <w:t>‘</w:t>
      </w:r>
      <w:r w:rsidRPr="009D0A19">
        <w:rPr>
          <w:rFonts w:ascii="Century Gothic" w:hAnsi="Century Gothic" w:cs="Arial"/>
          <w:i/>
        </w:rPr>
        <w:t>Hoe kan FeestProducties haar naamsbekendheid met 10% verhogen onder de doelgroep bedrijven in Nederland?’</w:t>
      </w:r>
    </w:p>
    <w:p w14:paraId="41F171B5" w14:textId="77777777" w:rsidR="000F0736" w:rsidRDefault="000F0736" w:rsidP="00FC6C96">
      <w:pPr>
        <w:pStyle w:val="Geenafstand"/>
        <w:rPr>
          <w:rFonts w:ascii="Century Gothic" w:hAnsi="Century Gothic" w:cs="Arial"/>
        </w:rPr>
      </w:pPr>
    </w:p>
    <w:p w14:paraId="41F171B6" w14:textId="77777777" w:rsidR="000F0736" w:rsidRDefault="000F0736" w:rsidP="000F0736">
      <w:pPr>
        <w:pStyle w:val="Geenafstand"/>
        <w:rPr>
          <w:rFonts w:ascii="Century Gothic" w:hAnsi="Century Gothic"/>
        </w:rPr>
      </w:pPr>
      <w:r>
        <w:rPr>
          <w:rFonts w:ascii="Century Gothic" w:hAnsi="Century Gothic"/>
        </w:rPr>
        <w:t>De huidige promotieactiviteiten van FeestProducties vinden voornamelijk plaats via het internet. Het betreft dan de communicatie-instrumenten reclame, dus advertenties op internet, gratis publiciteit</w:t>
      </w:r>
      <w:r w:rsidR="005D0D6F">
        <w:rPr>
          <w:rFonts w:ascii="Century Gothic" w:hAnsi="Century Gothic"/>
        </w:rPr>
        <w:t>, Social M</w:t>
      </w:r>
      <w:r>
        <w:rPr>
          <w:rFonts w:ascii="Century Gothic" w:hAnsi="Century Gothic"/>
        </w:rPr>
        <w:t>edia en SEO.</w:t>
      </w:r>
      <w:r w:rsidR="005D0D6F">
        <w:rPr>
          <w:rFonts w:ascii="Century Gothic" w:hAnsi="Century Gothic"/>
        </w:rPr>
        <w:t xml:space="preserve"> FeestProducties heeft dus nog veel mogelijkheden qua communicatietools ter beschikking om haar naamsbekendheid te verhogen</w:t>
      </w:r>
      <w:r w:rsidR="009D0A19">
        <w:rPr>
          <w:rFonts w:ascii="Century Gothic" w:hAnsi="Century Gothic"/>
        </w:rPr>
        <w:t>,</w:t>
      </w:r>
      <w:r w:rsidR="005D0D6F">
        <w:rPr>
          <w:rFonts w:ascii="Century Gothic" w:hAnsi="Century Gothic"/>
        </w:rPr>
        <w:t xml:space="preserve"> zoals andere vormen van reclame, PR, sponsoring, persoonlijke verkoop en sales promotion.</w:t>
      </w:r>
    </w:p>
    <w:p w14:paraId="41F171B7" w14:textId="77777777" w:rsidR="005D0D6F" w:rsidRDefault="005D0D6F" w:rsidP="000F0736">
      <w:pPr>
        <w:pStyle w:val="Geenafstand"/>
        <w:rPr>
          <w:rFonts w:ascii="Century Gothic" w:hAnsi="Century Gothic"/>
        </w:rPr>
      </w:pPr>
    </w:p>
    <w:p w14:paraId="41F171B8" w14:textId="77777777" w:rsidR="000F0736" w:rsidRDefault="005D0D6F" w:rsidP="00FC6C96">
      <w:pPr>
        <w:pStyle w:val="Geenafstand"/>
        <w:rPr>
          <w:rFonts w:ascii="Century Gothic" w:hAnsi="Century Gothic"/>
        </w:rPr>
      </w:pPr>
      <w:r>
        <w:rPr>
          <w:rFonts w:ascii="Century Gothic" w:hAnsi="Century Gothic"/>
        </w:rPr>
        <w:t xml:space="preserve">Uit dit onderzoek is gebleken dat de doelgroep van FeestProducties het beste te bereiken is met het communicatie-instrument reclame. Het gaat dan om advertenties in de opiniebladen HP/De Tijd, Vrij Nederland en Elsevier. </w:t>
      </w:r>
      <w:r w:rsidR="005F0396">
        <w:rPr>
          <w:rFonts w:ascii="Century Gothic" w:hAnsi="Century Gothic"/>
        </w:rPr>
        <w:t xml:space="preserve">FeestProducties zal de pullstrategie gaan hanteren waarbij ze zich rechtsreeks tot de consument zullen richten met hun communicatie. Verder zal er pulserend reclame worden gemaakt, wat inhoudt dat er intensieve en minder intensieve reclame perioden elkaar afwisselen. De gedachte achter pulserende reclame is om in een korte periode van intensief adverteren een </w:t>
      </w:r>
      <w:r w:rsidR="00C42A90">
        <w:rPr>
          <w:rFonts w:ascii="Century Gothic" w:hAnsi="Century Gothic"/>
        </w:rPr>
        <w:t>merk</w:t>
      </w:r>
      <w:r w:rsidR="005F0396">
        <w:rPr>
          <w:rFonts w:ascii="Century Gothic" w:hAnsi="Century Gothic"/>
        </w:rPr>
        <w:t>bekendheid op te bouwen die voortduurt tot de volgende reclameperiode.</w:t>
      </w:r>
    </w:p>
    <w:p w14:paraId="41F171B9" w14:textId="77777777" w:rsidR="008E2817" w:rsidRDefault="008E2817" w:rsidP="00FC6C96">
      <w:pPr>
        <w:pStyle w:val="Geenafstand"/>
        <w:rPr>
          <w:rFonts w:ascii="Century Gothic" w:hAnsi="Century Gothic"/>
        </w:rPr>
      </w:pPr>
    </w:p>
    <w:p w14:paraId="41F171BA" w14:textId="77777777" w:rsidR="008E2817" w:rsidRDefault="008E2817" w:rsidP="00FC6C96">
      <w:pPr>
        <w:pStyle w:val="Geenafstand"/>
        <w:rPr>
          <w:rFonts w:ascii="Century Gothic" w:hAnsi="Century Gothic"/>
        </w:rPr>
      </w:pPr>
      <w:r>
        <w:rPr>
          <w:rFonts w:ascii="Century Gothic" w:hAnsi="Century Gothic"/>
        </w:rPr>
        <w:t>De communicatieboodschap, de contactgegevens van FeestProducties en de productkenmerken zullen goed naar voren komen in de advertenties die geplaatst gaan worden in de opiniebladen. Qua communicatieboodschap zullen de sterke punten van FeestProducties en het aanbod van haar producten/diensten vermeld worden. Ook is er een slogan bedacht die terug gaat komen in alle communicatie-uitingen, wat zorgt voor consistentie en herkenbaarheid van FeestProducties bij de doelgroep. De slogan is als volgt: ‘FeestProducties…Pure Passie’.</w:t>
      </w:r>
    </w:p>
    <w:p w14:paraId="41F171BB" w14:textId="77777777" w:rsidR="008E2817" w:rsidRDefault="008E2817" w:rsidP="00FC6C96">
      <w:pPr>
        <w:pStyle w:val="Geenafstand"/>
        <w:rPr>
          <w:rFonts w:ascii="Century Gothic" w:hAnsi="Century Gothic"/>
        </w:rPr>
      </w:pPr>
    </w:p>
    <w:p w14:paraId="41F171BC" w14:textId="77777777" w:rsidR="008E2817" w:rsidRDefault="00C42A90" w:rsidP="00FC6C96">
      <w:pPr>
        <w:pStyle w:val="Geenafstand"/>
        <w:rPr>
          <w:rFonts w:ascii="Century Gothic" w:hAnsi="Century Gothic"/>
        </w:rPr>
      </w:pPr>
      <w:r>
        <w:rPr>
          <w:rFonts w:ascii="Century Gothic" w:hAnsi="Century Gothic"/>
        </w:rPr>
        <w:t>Er zal geadverteerd</w:t>
      </w:r>
      <w:r w:rsidR="008E2817">
        <w:rPr>
          <w:rFonts w:ascii="Century Gothic" w:hAnsi="Century Gothic"/>
        </w:rPr>
        <w:t xml:space="preserve"> worden in de maanden mei en juli. De advertenties zullen dus </w:t>
      </w:r>
      <w:r>
        <w:rPr>
          <w:rFonts w:ascii="Century Gothic" w:hAnsi="Century Gothic"/>
        </w:rPr>
        <w:t>8 weken lang in drie verschillende opiniebladen te zien zijn, waardoor de verschijningsfrequentie hoog is en de doelgroep erg veel met de ad</w:t>
      </w:r>
      <w:r w:rsidR="002F646B">
        <w:rPr>
          <w:rFonts w:ascii="Century Gothic" w:hAnsi="Century Gothic"/>
        </w:rPr>
        <w:t>vertenties geconfronteerd wordt</w:t>
      </w:r>
      <w:r>
        <w:rPr>
          <w:rFonts w:ascii="Century Gothic" w:hAnsi="Century Gothic"/>
        </w:rPr>
        <w:t xml:space="preserve">. Dit </w:t>
      </w:r>
      <w:r w:rsidR="009D0A19">
        <w:rPr>
          <w:rFonts w:ascii="Century Gothic" w:hAnsi="Century Gothic"/>
        </w:rPr>
        <w:t>zorgt voor een intensieve reclameperiode</w:t>
      </w:r>
      <w:r>
        <w:rPr>
          <w:rFonts w:ascii="Century Gothic" w:hAnsi="Century Gothic"/>
        </w:rPr>
        <w:t xml:space="preserve"> en dus vo</w:t>
      </w:r>
      <w:r w:rsidR="009D0A19">
        <w:rPr>
          <w:rFonts w:ascii="Century Gothic" w:hAnsi="Century Gothic"/>
        </w:rPr>
        <w:t>or een pulserend patroon</w:t>
      </w:r>
      <w:r>
        <w:rPr>
          <w:rFonts w:ascii="Century Gothic" w:hAnsi="Century Gothic"/>
        </w:rPr>
        <w:t>. Hiermee wordt de naamsbekendheid verhoogd.</w:t>
      </w:r>
    </w:p>
    <w:p w14:paraId="41F171BD" w14:textId="77777777" w:rsidR="00C42A90" w:rsidRDefault="00C42A90" w:rsidP="00FC6C96">
      <w:pPr>
        <w:pStyle w:val="Geenafstand"/>
        <w:rPr>
          <w:rFonts w:ascii="Century Gothic" w:hAnsi="Century Gothic"/>
        </w:rPr>
      </w:pPr>
    </w:p>
    <w:p w14:paraId="41F171BE" w14:textId="77777777" w:rsidR="00C42A90" w:rsidRDefault="00C42A90" w:rsidP="00FC6C96">
      <w:pPr>
        <w:pStyle w:val="Geenafstand"/>
        <w:rPr>
          <w:rFonts w:ascii="Century Gothic" w:hAnsi="Century Gothic"/>
        </w:rPr>
      </w:pPr>
      <w:r>
        <w:rPr>
          <w:rFonts w:ascii="Century Gothic" w:hAnsi="Century Gothic"/>
        </w:rPr>
        <w:t xml:space="preserve">Het budget voor deze reclamecampagne bedraagt € 50.000 en de totale kosten voor het adverteren in de opiniebladen HP/De Tijd, Vrij Nederland en Elsevier bedragen </w:t>
      </w:r>
      <w:r w:rsidRPr="00C42A90">
        <w:rPr>
          <w:rFonts w:ascii="Century Gothic" w:hAnsi="Century Gothic"/>
        </w:rPr>
        <w:t>€ 49.872</w:t>
      </w:r>
      <w:r>
        <w:rPr>
          <w:rFonts w:ascii="Century Gothic" w:hAnsi="Century Gothic"/>
        </w:rPr>
        <w:t>. De promotieactiviteiten zijn dus binnen het budget gebleven.</w:t>
      </w:r>
    </w:p>
    <w:p w14:paraId="41F171BF" w14:textId="77777777" w:rsidR="00116AC9" w:rsidRDefault="00116AC9" w:rsidP="0010492D">
      <w:pPr>
        <w:pStyle w:val="Kop1"/>
      </w:pPr>
      <w:bookmarkStart w:id="9" w:name="_Toc328391332"/>
      <w:r>
        <w:lastRenderedPageBreak/>
        <w:t>Hoofdstuk 1: Probleemanalyse</w:t>
      </w:r>
      <w:bookmarkEnd w:id="9"/>
    </w:p>
    <w:p w14:paraId="41F171C0" w14:textId="77777777" w:rsidR="00A4297C" w:rsidRDefault="00116AC9" w:rsidP="000C2DBB">
      <w:pPr>
        <w:pStyle w:val="Kop2"/>
        <w:numPr>
          <w:ilvl w:val="1"/>
          <w:numId w:val="5"/>
        </w:numPr>
      </w:pPr>
      <w:bookmarkStart w:id="10" w:name="_Toc328391333"/>
      <w:r w:rsidRPr="00116AC9">
        <w:t>Aanleiding</w:t>
      </w:r>
      <w:bookmarkEnd w:id="10"/>
    </w:p>
    <w:p w14:paraId="41F171C1" w14:textId="77777777" w:rsidR="00850B51" w:rsidRDefault="00850B51" w:rsidP="00850B51">
      <w:pPr>
        <w:pStyle w:val="Kop3"/>
        <w:rPr>
          <w:shd w:val="clear" w:color="auto" w:fill="FFFFFF"/>
        </w:rPr>
      </w:pPr>
      <w:bookmarkStart w:id="11" w:name="_Toc328391334"/>
      <w:r>
        <w:rPr>
          <w:shd w:val="clear" w:color="auto" w:fill="FFFFFF"/>
        </w:rPr>
        <w:t xml:space="preserve">1.1.1 </w:t>
      </w:r>
      <w:r w:rsidR="00630816">
        <w:rPr>
          <w:shd w:val="clear" w:color="auto" w:fill="FFFFFF"/>
        </w:rPr>
        <w:t>Voor welk bedrijf wordt dit marketing- en communicatieplan geschreven</w:t>
      </w:r>
      <w:r>
        <w:rPr>
          <w:shd w:val="clear" w:color="auto" w:fill="FFFFFF"/>
        </w:rPr>
        <w:t>?</w:t>
      </w:r>
      <w:bookmarkEnd w:id="11"/>
    </w:p>
    <w:p w14:paraId="41F171C2" w14:textId="77777777" w:rsidR="00A4297C" w:rsidRPr="00850B51" w:rsidRDefault="00630816" w:rsidP="00850B51">
      <w:pPr>
        <w:pStyle w:val="Geenafstand"/>
        <w:rPr>
          <w:rFonts w:ascii="Century Gothic" w:hAnsi="Century Gothic"/>
        </w:rPr>
      </w:pPr>
      <w:r>
        <w:rPr>
          <w:rFonts w:ascii="Century Gothic" w:hAnsi="Century Gothic"/>
          <w:shd w:val="clear" w:color="auto" w:fill="FFFFFF"/>
        </w:rPr>
        <w:t>Dit marketing- en communica</w:t>
      </w:r>
      <w:r w:rsidR="00FC6C96">
        <w:rPr>
          <w:rFonts w:ascii="Century Gothic" w:hAnsi="Century Gothic"/>
          <w:shd w:val="clear" w:color="auto" w:fill="FFFFFF"/>
        </w:rPr>
        <w:t>tieplan wordt geschreven voor</w:t>
      </w:r>
      <w:r>
        <w:rPr>
          <w:rFonts w:ascii="Century Gothic" w:hAnsi="Century Gothic"/>
          <w:shd w:val="clear" w:color="auto" w:fill="FFFFFF"/>
        </w:rPr>
        <w:t xml:space="preserve"> FeestProducties. </w:t>
      </w:r>
      <w:r w:rsidR="00850B51" w:rsidRPr="00850B51">
        <w:rPr>
          <w:rFonts w:ascii="Century Gothic" w:hAnsi="Century Gothic"/>
          <w:shd w:val="clear" w:color="auto" w:fill="FFFFFF"/>
        </w:rPr>
        <w:t>FeestProducties</w:t>
      </w:r>
      <w:r w:rsidR="00850B51">
        <w:rPr>
          <w:rFonts w:ascii="Century Gothic" w:hAnsi="Century Gothic"/>
          <w:shd w:val="clear" w:color="auto" w:fill="FFFFFF"/>
        </w:rPr>
        <w:t xml:space="preserve"> is een evenementenorganisatie die</w:t>
      </w:r>
      <w:r w:rsidR="00850B51" w:rsidRPr="00850B51">
        <w:rPr>
          <w:rFonts w:ascii="Century Gothic" w:hAnsi="Century Gothic"/>
          <w:shd w:val="clear" w:color="auto" w:fill="FFFFFF"/>
        </w:rPr>
        <w:t xml:space="preserve"> feesten op locaties in heel Nederland en België</w:t>
      </w:r>
      <w:r w:rsidR="00850B51">
        <w:rPr>
          <w:rFonts w:ascii="Century Gothic" w:hAnsi="Century Gothic"/>
          <w:shd w:val="clear" w:color="auto" w:fill="FFFFFF"/>
        </w:rPr>
        <w:t xml:space="preserve"> organiseren</w:t>
      </w:r>
      <w:r w:rsidR="00850B51" w:rsidRPr="00850B51">
        <w:rPr>
          <w:rFonts w:ascii="Century Gothic" w:hAnsi="Century Gothic"/>
          <w:shd w:val="clear" w:color="auto" w:fill="FFFFFF"/>
        </w:rPr>
        <w:t>. Het gaat hierbij voornamelijk om bedrijfsfeesten, personeelsfeesten en themafeesten.</w:t>
      </w:r>
      <w:r w:rsidR="00297F25">
        <w:rPr>
          <w:rFonts w:ascii="Century Gothic" w:hAnsi="Century Gothic"/>
          <w:shd w:val="clear" w:color="auto" w:fill="FFFFFF"/>
        </w:rPr>
        <w:t xml:space="preserve"> </w:t>
      </w:r>
      <w:r w:rsidR="00850B51" w:rsidRPr="00850B51">
        <w:rPr>
          <w:rFonts w:ascii="Century Gothic" w:hAnsi="Century Gothic" w:cs="Century Gothic"/>
        </w:rPr>
        <w:t xml:space="preserve">FeestProducties organiseert feesten vanaf 80 personen. </w:t>
      </w:r>
      <w:r w:rsidR="00850B51" w:rsidRPr="00850B51">
        <w:rPr>
          <w:rFonts w:ascii="Century Gothic" w:hAnsi="Century Gothic"/>
          <w:shd w:val="clear" w:color="auto" w:fill="FFFFFF"/>
        </w:rPr>
        <w:t>Deze feesten worden aangeboden in standaard themafeesten en ze bieden unieke en op maat feesten aan.</w:t>
      </w:r>
    </w:p>
    <w:p w14:paraId="41F171C3" w14:textId="77777777" w:rsidR="00A4297C" w:rsidRPr="00A4297C" w:rsidRDefault="00A4297C" w:rsidP="00A4297C">
      <w:pPr>
        <w:pStyle w:val="Kop3"/>
      </w:pPr>
      <w:bookmarkStart w:id="12" w:name="_Toc328391335"/>
      <w:r>
        <w:t>1.1.2 Aanleiding</w:t>
      </w:r>
      <w:bookmarkEnd w:id="12"/>
    </w:p>
    <w:p w14:paraId="41F171C4" w14:textId="77777777" w:rsidR="00A4297C" w:rsidRDefault="00DC211D" w:rsidP="00116AC9">
      <w:pPr>
        <w:pStyle w:val="Geenafstand"/>
        <w:rPr>
          <w:rFonts w:ascii="Century Gothic" w:hAnsi="Century Gothic"/>
        </w:rPr>
      </w:pPr>
      <w:r>
        <w:rPr>
          <w:rFonts w:ascii="Century Gothic" w:hAnsi="Century Gothic"/>
        </w:rPr>
        <w:t>De aanleiding waarom</w:t>
      </w:r>
      <w:r w:rsidRPr="002534BA">
        <w:rPr>
          <w:rFonts w:ascii="Century Gothic" w:hAnsi="Century Gothic"/>
        </w:rPr>
        <w:t xml:space="preserve"> dit marketing</w:t>
      </w:r>
      <w:r w:rsidR="000230BC">
        <w:rPr>
          <w:rFonts w:ascii="Century Gothic" w:hAnsi="Century Gothic"/>
        </w:rPr>
        <w:t>-</w:t>
      </w:r>
      <w:r>
        <w:rPr>
          <w:rFonts w:ascii="Century Gothic" w:hAnsi="Century Gothic"/>
        </w:rPr>
        <w:t xml:space="preserve"> en </w:t>
      </w:r>
      <w:r w:rsidRPr="002534BA">
        <w:rPr>
          <w:rFonts w:ascii="Century Gothic" w:hAnsi="Century Gothic"/>
        </w:rPr>
        <w:t xml:space="preserve">communicatieplan </w:t>
      </w:r>
      <w:r>
        <w:rPr>
          <w:rFonts w:ascii="Century Gothic" w:hAnsi="Century Gothic"/>
        </w:rPr>
        <w:t xml:space="preserve">wordt geschreven </w:t>
      </w:r>
      <w:r w:rsidRPr="002534BA">
        <w:rPr>
          <w:rFonts w:ascii="Century Gothic" w:hAnsi="Century Gothic"/>
        </w:rPr>
        <w:t xml:space="preserve">voor FeestProducties is </w:t>
      </w:r>
      <w:r w:rsidR="002F646B">
        <w:rPr>
          <w:rFonts w:ascii="Century Gothic" w:hAnsi="Century Gothic"/>
        </w:rPr>
        <w:t xml:space="preserve">omdat </w:t>
      </w:r>
      <w:r w:rsidRPr="002534BA">
        <w:rPr>
          <w:rFonts w:ascii="Century Gothic" w:hAnsi="Century Gothic"/>
        </w:rPr>
        <w:t>zij op dit moment te weinig naamsbekendheid hebben. Er is enorm veel concurrentie in de evenementenbranche en FeestProducties zal zich dus moeten onderscheiden van</w:t>
      </w:r>
      <w:r>
        <w:rPr>
          <w:rFonts w:ascii="Century Gothic" w:hAnsi="Century Gothic"/>
        </w:rPr>
        <w:t xml:space="preserve"> de rest. Zij zullen hun Unique Selling Points</w:t>
      </w:r>
      <w:r w:rsidRPr="002534BA">
        <w:rPr>
          <w:rFonts w:ascii="Century Gothic" w:hAnsi="Century Gothic"/>
        </w:rPr>
        <w:t xml:space="preserve"> moeten communiceren naar de doelgroep. FeestProducties doet op dit moment vrij weinig aan marketing- en communicatie en daaro</w:t>
      </w:r>
      <w:r w:rsidR="00C35101">
        <w:rPr>
          <w:rFonts w:ascii="Century Gothic" w:hAnsi="Century Gothic"/>
        </w:rPr>
        <w:t>m is de naamsbekendheid nog erg</w:t>
      </w:r>
      <w:r w:rsidRPr="002534BA">
        <w:rPr>
          <w:rFonts w:ascii="Century Gothic" w:hAnsi="Century Gothic"/>
        </w:rPr>
        <w:t xml:space="preserve"> laag. Bedrijven kiezen al</w:t>
      </w:r>
      <w:r w:rsidR="00860D5C">
        <w:rPr>
          <w:rFonts w:ascii="Century Gothic" w:hAnsi="Century Gothic"/>
        </w:rPr>
        <w:t xml:space="preserve"> snel voor een ander evenementen</w:t>
      </w:r>
      <w:r w:rsidRPr="002534BA">
        <w:rPr>
          <w:rFonts w:ascii="Century Gothic" w:hAnsi="Century Gothic"/>
        </w:rPr>
        <w:t>bureau voor het organiseren van een feest.</w:t>
      </w:r>
      <w:r w:rsidR="009D0A19">
        <w:rPr>
          <w:rFonts w:ascii="Century Gothic" w:hAnsi="Century Gothic"/>
        </w:rPr>
        <w:t xml:space="preserve"> Ook zal</w:t>
      </w:r>
      <w:r>
        <w:rPr>
          <w:rFonts w:ascii="Century Gothic" w:hAnsi="Century Gothic"/>
        </w:rPr>
        <w:t xml:space="preserve"> FeestProducti</w:t>
      </w:r>
      <w:r w:rsidR="009D0A19">
        <w:rPr>
          <w:rFonts w:ascii="Century Gothic" w:hAnsi="Century Gothic"/>
        </w:rPr>
        <w:t>es binnenkort een nieuwe website lanceren</w:t>
      </w:r>
      <w:r>
        <w:rPr>
          <w:rFonts w:ascii="Century Gothic" w:hAnsi="Century Gothic"/>
        </w:rPr>
        <w:t xml:space="preserve">. Het is dus het perfecte moment om een reclamecampagne te starten om meer naamsbekendheid te genereren voor FeestProducties. </w:t>
      </w:r>
    </w:p>
    <w:p w14:paraId="41F171C5" w14:textId="77777777" w:rsidR="00A4297C" w:rsidRDefault="00A4297C" w:rsidP="00A4297C">
      <w:pPr>
        <w:pStyle w:val="Kop3"/>
      </w:pPr>
      <w:bookmarkStart w:id="13" w:name="_Toc328391336"/>
      <w:r>
        <w:t>1.1.3 Doelstellingen</w:t>
      </w:r>
      <w:bookmarkEnd w:id="13"/>
    </w:p>
    <w:p w14:paraId="41F171C6" w14:textId="77777777" w:rsidR="00850B51" w:rsidRDefault="00850B51" w:rsidP="00850B51">
      <w:pPr>
        <w:pStyle w:val="Geenafstand"/>
        <w:rPr>
          <w:rFonts w:ascii="Century Gothic" w:hAnsi="Century Gothic"/>
        </w:rPr>
      </w:pPr>
      <w:r>
        <w:rPr>
          <w:rFonts w:ascii="Century Gothic" w:hAnsi="Century Gothic"/>
        </w:rPr>
        <w:t>De doelstelling van dit onderzoek is:</w:t>
      </w:r>
    </w:p>
    <w:p w14:paraId="41F171C7" w14:textId="77777777" w:rsidR="00850B51" w:rsidRDefault="00850B51" w:rsidP="00850B51">
      <w:pPr>
        <w:pStyle w:val="Geenafstand"/>
        <w:rPr>
          <w:rFonts w:ascii="Century Gothic" w:hAnsi="Century Gothic"/>
        </w:rPr>
      </w:pPr>
    </w:p>
    <w:p w14:paraId="41F171C8" w14:textId="77777777" w:rsidR="00850B51" w:rsidRPr="00AF6CCE" w:rsidRDefault="00850B51" w:rsidP="00850B51">
      <w:pPr>
        <w:pStyle w:val="Geenafstand"/>
        <w:rPr>
          <w:rFonts w:ascii="Century Gothic" w:hAnsi="Century Gothic" w:cs="Arial"/>
        </w:rPr>
      </w:pPr>
      <w:r>
        <w:rPr>
          <w:rFonts w:ascii="Century Gothic" w:eastAsia="Times New Roman" w:hAnsi="Century Gothic" w:cs="Tahoma"/>
          <w:color w:val="000000"/>
        </w:rPr>
        <w:t>‘I</w:t>
      </w:r>
      <w:r w:rsidRPr="00AF6CCE">
        <w:rPr>
          <w:rFonts w:ascii="Century Gothic" w:eastAsia="Times New Roman" w:hAnsi="Century Gothic" w:cs="Tahoma"/>
          <w:color w:val="000000"/>
        </w:rPr>
        <w:t xml:space="preserve">nformatie krijgen </w:t>
      </w:r>
      <w:r>
        <w:rPr>
          <w:rFonts w:ascii="Century Gothic" w:eastAsia="Times New Roman" w:hAnsi="Century Gothic" w:cs="Tahoma"/>
          <w:color w:val="000000"/>
        </w:rPr>
        <w:t>over de markt van bedrijfsfeesten</w:t>
      </w:r>
      <w:r w:rsidRPr="00AF6CCE">
        <w:rPr>
          <w:rFonts w:ascii="Century Gothic" w:eastAsia="Times New Roman" w:hAnsi="Century Gothic" w:cs="Tahoma"/>
          <w:color w:val="000000"/>
        </w:rPr>
        <w:t xml:space="preserve"> en inventariseren op welke wijze de doelgroep het beste bereikt kan worden</w:t>
      </w:r>
      <w:r>
        <w:rPr>
          <w:rFonts w:ascii="Century Gothic" w:eastAsia="Times New Roman" w:hAnsi="Century Gothic" w:cs="Tahoma"/>
          <w:color w:val="000000"/>
        </w:rPr>
        <w:t xml:space="preserve">’. </w:t>
      </w:r>
    </w:p>
    <w:p w14:paraId="41F171C9" w14:textId="77777777" w:rsidR="00850B51" w:rsidRDefault="00850B51" w:rsidP="00850B51">
      <w:pPr>
        <w:pStyle w:val="Geenafstand"/>
        <w:rPr>
          <w:rFonts w:ascii="Century Gothic" w:hAnsi="Century Gothic"/>
        </w:rPr>
      </w:pPr>
    </w:p>
    <w:p w14:paraId="41F171CA" w14:textId="77777777" w:rsidR="00850B51" w:rsidRDefault="00850B51" w:rsidP="00850B51">
      <w:pPr>
        <w:pStyle w:val="Geenafstand"/>
        <w:rPr>
          <w:rFonts w:ascii="Century Gothic" w:hAnsi="Century Gothic"/>
        </w:rPr>
      </w:pPr>
      <w:r>
        <w:rPr>
          <w:rFonts w:ascii="Century Gothic" w:hAnsi="Century Gothic"/>
        </w:rPr>
        <w:t xml:space="preserve">De </w:t>
      </w:r>
      <w:r w:rsidR="002F646B">
        <w:rPr>
          <w:rFonts w:ascii="Century Gothic" w:hAnsi="Century Gothic"/>
        </w:rPr>
        <w:t>marketing- en communicatie</w:t>
      </w:r>
      <w:r>
        <w:rPr>
          <w:rFonts w:ascii="Century Gothic" w:hAnsi="Century Gothic"/>
        </w:rPr>
        <w:t>doelstellingen van FeestProducties zijn:</w:t>
      </w:r>
    </w:p>
    <w:p w14:paraId="41F171CB" w14:textId="77777777" w:rsidR="00850B51" w:rsidRDefault="00850B51" w:rsidP="00850B51">
      <w:pPr>
        <w:pStyle w:val="Geenafstand"/>
        <w:rPr>
          <w:rFonts w:ascii="Century Gothic" w:hAnsi="Century Gothic"/>
        </w:rPr>
      </w:pPr>
    </w:p>
    <w:p w14:paraId="41F171CC" w14:textId="77777777" w:rsidR="00850B51" w:rsidRDefault="00850B51" w:rsidP="000C2DBB">
      <w:pPr>
        <w:pStyle w:val="Geenafstand"/>
        <w:numPr>
          <w:ilvl w:val="0"/>
          <w:numId w:val="4"/>
        </w:numPr>
        <w:rPr>
          <w:rFonts w:ascii="Century Gothic" w:hAnsi="Century Gothic"/>
        </w:rPr>
      </w:pPr>
      <w:r>
        <w:rPr>
          <w:rFonts w:ascii="Century Gothic" w:hAnsi="Century Gothic"/>
        </w:rPr>
        <w:t>FeestProducties</w:t>
      </w:r>
      <w:r w:rsidRPr="00A4038E">
        <w:rPr>
          <w:rFonts w:ascii="Century Gothic" w:hAnsi="Century Gothic"/>
        </w:rPr>
        <w:t xml:space="preserve"> wil nummer 1 zijn in ieder zoekresu</w:t>
      </w:r>
      <w:r>
        <w:rPr>
          <w:rFonts w:ascii="Century Gothic" w:hAnsi="Century Gothic"/>
        </w:rPr>
        <w:t>ltaat, gebonden aan de woorden bedrijfsfeest, personeelsfeest en bedrijfsuitje</w:t>
      </w:r>
      <w:r w:rsidRPr="00A4038E">
        <w:rPr>
          <w:rFonts w:ascii="Century Gothic" w:hAnsi="Century Gothic"/>
        </w:rPr>
        <w:t xml:space="preserve"> op Google.</w:t>
      </w:r>
    </w:p>
    <w:p w14:paraId="41F171CD" w14:textId="77777777" w:rsidR="00850B51" w:rsidRPr="00A4038E" w:rsidRDefault="00850B51" w:rsidP="000C2DBB">
      <w:pPr>
        <w:pStyle w:val="Geenafstand"/>
        <w:numPr>
          <w:ilvl w:val="0"/>
          <w:numId w:val="4"/>
        </w:numPr>
        <w:rPr>
          <w:rFonts w:ascii="Century Gothic" w:hAnsi="Century Gothic"/>
        </w:rPr>
      </w:pPr>
      <w:r>
        <w:rPr>
          <w:rFonts w:ascii="Century Gothic" w:hAnsi="Century Gothic"/>
        </w:rPr>
        <w:t>De website van FeestProducties</w:t>
      </w:r>
      <w:r w:rsidRPr="00A4038E">
        <w:rPr>
          <w:rFonts w:ascii="Century Gothic" w:hAnsi="Century Gothic"/>
        </w:rPr>
        <w:t xml:space="preserve"> moet gebruiksvriendelijk zijn en met de tijd meegaan.</w:t>
      </w:r>
    </w:p>
    <w:p w14:paraId="41F171CE" w14:textId="77777777" w:rsidR="00850B51" w:rsidRDefault="00850B51" w:rsidP="000C2DBB">
      <w:pPr>
        <w:pStyle w:val="Geenafstand"/>
        <w:numPr>
          <w:ilvl w:val="0"/>
          <w:numId w:val="4"/>
        </w:numPr>
        <w:rPr>
          <w:rFonts w:ascii="Century Gothic" w:hAnsi="Century Gothic"/>
        </w:rPr>
      </w:pPr>
      <w:r>
        <w:rPr>
          <w:rFonts w:ascii="Century Gothic" w:hAnsi="Century Gothic"/>
        </w:rPr>
        <w:t>FeestProducties</w:t>
      </w:r>
      <w:r w:rsidRPr="00A4038E">
        <w:rPr>
          <w:rFonts w:ascii="Century Gothic" w:hAnsi="Century Gothic"/>
        </w:rPr>
        <w:t xml:space="preserve"> wil</w:t>
      </w:r>
      <w:r>
        <w:rPr>
          <w:rFonts w:ascii="Century Gothic" w:hAnsi="Century Gothic"/>
        </w:rPr>
        <w:t xml:space="preserve"> ervoor zorgen dat als men een bedrijfsfeest</w:t>
      </w:r>
      <w:r w:rsidRPr="00A4038E">
        <w:rPr>
          <w:rFonts w:ascii="Century Gothic" w:hAnsi="Century Gothic"/>
        </w:rPr>
        <w:t xml:space="preserve"> moet organiseren, dat ze meteen aan </w:t>
      </w:r>
      <w:r>
        <w:rPr>
          <w:rFonts w:ascii="Century Gothic" w:hAnsi="Century Gothic"/>
        </w:rPr>
        <w:t>FeestProducties denken. FeestProducties</w:t>
      </w:r>
      <w:r w:rsidRPr="00A4038E">
        <w:rPr>
          <w:rFonts w:ascii="Century Gothic" w:hAnsi="Century Gothic"/>
        </w:rPr>
        <w:t xml:space="preserve"> moet een nationaal merk worden.</w:t>
      </w:r>
    </w:p>
    <w:p w14:paraId="41F171CF" w14:textId="77777777" w:rsidR="00E67528" w:rsidRDefault="00E67528" w:rsidP="00E67528">
      <w:pPr>
        <w:pStyle w:val="Geenafstand"/>
        <w:rPr>
          <w:rFonts w:ascii="Century Gothic" w:hAnsi="Century Gothic"/>
        </w:rPr>
      </w:pPr>
    </w:p>
    <w:p w14:paraId="41F171D0" w14:textId="77777777" w:rsidR="00E67528" w:rsidRPr="00850B51" w:rsidRDefault="00E67528" w:rsidP="00E67528">
      <w:pPr>
        <w:pStyle w:val="Geenafstand"/>
        <w:rPr>
          <w:rFonts w:ascii="Century Gothic" w:hAnsi="Century Gothic"/>
        </w:rPr>
      </w:pPr>
      <w:r>
        <w:rPr>
          <w:rFonts w:ascii="Century Gothic" w:hAnsi="Century Gothic"/>
        </w:rPr>
        <w:t xml:space="preserve">Dit marketing- en communicatieplan zal voornamelijk gericht zijn op de laatste doelstelling. </w:t>
      </w:r>
    </w:p>
    <w:p w14:paraId="41F171D1" w14:textId="77777777" w:rsidR="00116AC9" w:rsidRDefault="00116AC9" w:rsidP="000C2DBB">
      <w:pPr>
        <w:pStyle w:val="Kop2"/>
        <w:numPr>
          <w:ilvl w:val="1"/>
          <w:numId w:val="5"/>
        </w:numPr>
      </w:pPr>
      <w:bookmarkStart w:id="14" w:name="_Toc328391337"/>
      <w:r w:rsidRPr="00116AC9">
        <w:t>Probleemstelling</w:t>
      </w:r>
      <w:bookmarkEnd w:id="14"/>
    </w:p>
    <w:p w14:paraId="41F171D2" w14:textId="77777777" w:rsidR="00DC211D" w:rsidRDefault="00DC211D" w:rsidP="00DC211D">
      <w:pPr>
        <w:pStyle w:val="Geenafstand"/>
        <w:rPr>
          <w:rFonts w:ascii="Century Gothic" w:hAnsi="Century Gothic" w:cs="Arial"/>
        </w:rPr>
      </w:pPr>
      <w:r>
        <w:rPr>
          <w:rFonts w:ascii="Century Gothic" w:hAnsi="Century Gothic"/>
        </w:rPr>
        <w:br/>
        <w:t>In dit marketing- en communicatieplan zal antwoord worden gegeven op de volgende hoofdvraag</w:t>
      </w:r>
      <w:r w:rsidR="00CE4AD3">
        <w:rPr>
          <w:rFonts w:ascii="Century Gothic" w:hAnsi="Century Gothic"/>
        </w:rPr>
        <w:t>:</w:t>
      </w:r>
      <w:r w:rsidR="00CE4AD3">
        <w:rPr>
          <w:rFonts w:ascii="Century Gothic" w:hAnsi="Century Gothic"/>
        </w:rPr>
        <w:br/>
      </w:r>
      <w:r>
        <w:rPr>
          <w:rFonts w:ascii="Century Gothic" w:hAnsi="Century Gothic"/>
        </w:rPr>
        <w:br/>
      </w:r>
      <w:r w:rsidRPr="009D0A19">
        <w:rPr>
          <w:rFonts w:ascii="Century Gothic" w:hAnsi="Century Gothic"/>
          <w:i/>
        </w:rPr>
        <w:t>‘</w:t>
      </w:r>
      <w:r w:rsidRPr="009D0A19">
        <w:rPr>
          <w:rFonts w:ascii="Century Gothic" w:hAnsi="Century Gothic" w:cs="Arial"/>
          <w:i/>
        </w:rPr>
        <w:t>Hoe kan FeestProducties haar naamsbekendheid met 10% verhogen onder de doelgroep bedrijven in Nederland?’</w:t>
      </w:r>
    </w:p>
    <w:p w14:paraId="41F171D3" w14:textId="77777777" w:rsidR="00AF2A4D" w:rsidRDefault="00AF2A4D" w:rsidP="00DC211D">
      <w:pPr>
        <w:pStyle w:val="Geenafstand"/>
        <w:rPr>
          <w:rFonts w:ascii="Century Gothic" w:hAnsi="Century Gothic" w:cs="Arial"/>
        </w:rPr>
      </w:pPr>
    </w:p>
    <w:p w14:paraId="41F171D4" w14:textId="77777777" w:rsidR="00AF2A4D" w:rsidRPr="00DC211D" w:rsidRDefault="00AF2A4D" w:rsidP="00DC211D">
      <w:pPr>
        <w:pStyle w:val="Geenafstand"/>
        <w:rPr>
          <w:rFonts w:ascii="Century Gothic" w:hAnsi="Century Gothic" w:cs="Arial"/>
        </w:rPr>
      </w:pPr>
      <w:r>
        <w:rPr>
          <w:rFonts w:ascii="Century Gothic" w:hAnsi="Century Gothic" w:cs="Arial"/>
        </w:rPr>
        <w:lastRenderedPageBreak/>
        <w:t xml:space="preserve">Dit is een adviesgerichte hoofdvraag. Het doel van dit marketing- en communicatieplan </w:t>
      </w:r>
      <w:r w:rsidR="00A4297C">
        <w:rPr>
          <w:rFonts w:ascii="Century Gothic" w:hAnsi="Century Gothic" w:cs="Arial"/>
        </w:rPr>
        <w:t>is advies geven aan FeestProducties hoe</w:t>
      </w:r>
      <w:r w:rsidR="009D0A19">
        <w:rPr>
          <w:rFonts w:ascii="Century Gothic" w:hAnsi="Century Gothic" w:cs="Arial"/>
        </w:rPr>
        <w:t xml:space="preserve"> zij</w:t>
      </w:r>
      <w:r w:rsidR="00A4297C">
        <w:rPr>
          <w:rFonts w:ascii="Century Gothic" w:hAnsi="Century Gothic" w:cs="Arial"/>
        </w:rPr>
        <w:t xml:space="preserve"> de naamsbekendheid onder de doelgroep bedrijven </w:t>
      </w:r>
      <w:r w:rsidR="009D0A19">
        <w:rPr>
          <w:rFonts w:ascii="Century Gothic" w:hAnsi="Century Gothic" w:cs="Arial"/>
        </w:rPr>
        <w:t>in Nederland kunnen verhogen</w:t>
      </w:r>
      <w:r w:rsidR="00A4297C">
        <w:rPr>
          <w:rFonts w:ascii="Century Gothic" w:hAnsi="Century Gothic" w:cs="Arial"/>
        </w:rPr>
        <w:t>.</w:t>
      </w:r>
      <w:r w:rsidR="00916B1C">
        <w:rPr>
          <w:rStyle w:val="Voetnootmarkering"/>
          <w:rFonts w:ascii="Century Gothic" w:hAnsi="Century Gothic" w:cs="Arial"/>
        </w:rPr>
        <w:footnoteReference w:id="1"/>
      </w:r>
      <w:r w:rsidR="00A4297C">
        <w:rPr>
          <w:rFonts w:ascii="Century Gothic" w:hAnsi="Century Gothic" w:cs="Arial"/>
        </w:rPr>
        <w:t xml:space="preserve"> </w:t>
      </w:r>
    </w:p>
    <w:p w14:paraId="41F171D5" w14:textId="77777777" w:rsidR="00A4297C" w:rsidRDefault="00116AC9" w:rsidP="000C2DBB">
      <w:pPr>
        <w:pStyle w:val="Kop2"/>
        <w:numPr>
          <w:ilvl w:val="1"/>
          <w:numId w:val="5"/>
        </w:numPr>
      </w:pPr>
      <w:bookmarkStart w:id="15" w:name="_Toc328391338"/>
      <w:r w:rsidRPr="00116AC9">
        <w:t>Deelvragen</w:t>
      </w:r>
      <w:bookmarkEnd w:id="15"/>
    </w:p>
    <w:p w14:paraId="41F171D6" w14:textId="77777777" w:rsidR="00A4297C" w:rsidRPr="00A4297C" w:rsidRDefault="00A4297C" w:rsidP="00A4297C">
      <w:pPr>
        <w:pStyle w:val="Kop3"/>
      </w:pPr>
      <w:bookmarkStart w:id="16" w:name="_Toc328391339"/>
      <w:r>
        <w:t>1.3.1 Deelvragen</w:t>
      </w:r>
      <w:bookmarkEnd w:id="16"/>
    </w:p>
    <w:p w14:paraId="41F171D7" w14:textId="77777777" w:rsidR="00DC211D" w:rsidRDefault="00DC211D" w:rsidP="00DC211D">
      <w:pPr>
        <w:pStyle w:val="Geenafstand"/>
        <w:rPr>
          <w:rFonts w:ascii="Century Gothic" w:hAnsi="Century Gothic"/>
        </w:rPr>
      </w:pPr>
      <w:r>
        <w:rPr>
          <w:rFonts w:ascii="Century Gothic" w:hAnsi="Century Gothic"/>
        </w:rPr>
        <w:t>Op de volgende deelvragen moet minimaal antwoord komen om onderbouwd antwoord te kunnen geven op de hoofdvraag:</w:t>
      </w:r>
    </w:p>
    <w:p w14:paraId="41F171D8" w14:textId="77777777" w:rsidR="00DC211D" w:rsidRDefault="00DC211D" w:rsidP="00DC211D">
      <w:pPr>
        <w:pStyle w:val="Geenafstand"/>
        <w:rPr>
          <w:rFonts w:ascii="Century Gothic" w:hAnsi="Century Gothic"/>
        </w:rPr>
      </w:pPr>
    </w:p>
    <w:p w14:paraId="41F171D9" w14:textId="77777777" w:rsidR="00DC211D" w:rsidRPr="00330406" w:rsidRDefault="00DC211D" w:rsidP="00DC211D">
      <w:pPr>
        <w:pStyle w:val="Geenafstand"/>
        <w:rPr>
          <w:rFonts w:ascii="Century Gothic" w:hAnsi="Century Gothic"/>
          <w:b/>
        </w:rPr>
      </w:pPr>
      <w:r w:rsidRPr="00330406">
        <w:rPr>
          <w:rFonts w:ascii="Century Gothic" w:hAnsi="Century Gothic"/>
          <w:b/>
        </w:rPr>
        <w:t>Micro</w:t>
      </w:r>
      <w:r>
        <w:rPr>
          <w:rFonts w:ascii="Century Gothic" w:hAnsi="Century Gothic"/>
          <w:b/>
        </w:rPr>
        <w:t>-niveau</w:t>
      </w:r>
      <w:r w:rsidRPr="00330406">
        <w:rPr>
          <w:rFonts w:ascii="Century Gothic" w:hAnsi="Century Gothic"/>
          <w:b/>
        </w:rPr>
        <w:t>:</w:t>
      </w:r>
      <w:r>
        <w:rPr>
          <w:rFonts w:ascii="Century Gothic" w:hAnsi="Century Gothic"/>
          <w:b/>
        </w:rPr>
        <w:t xml:space="preserve"> </w:t>
      </w:r>
    </w:p>
    <w:p w14:paraId="41F171DA" w14:textId="77777777" w:rsidR="00DC211D" w:rsidRPr="00330406" w:rsidRDefault="00DC211D" w:rsidP="000C2DBB">
      <w:pPr>
        <w:pStyle w:val="Geenafstand"/>
        <w:numPr>
          <w:ilvl w:val="0"/>
          <w:numId w:val="1"/>
        </w:numPr>
        <w:rPr>
          <w:rFonts w:ascii="Century Gothic" w:hAnsi="Century Gothic"/>
        </w:rPr>
      </w:pPr>
      <w:r w:rsidRPr="00330406">
        <w:rPr>
          <w:rFonts w:ascii="Century Gothic" w:hAnsi="Century Gothic"/>
        </w:rPr>
        <w:t xml:space="preserve">Wie is de doelgroep van FeestProducties? </w:t>
      </w:r>
    </w:p>
    <w:p w14:paraId="41F171DB" w14:textId="77777777" w:rsidR="00DC211D" w:rsidRPr="00330406" w:rsidRDefault="00DC211D" w:rsidP="000C2DBB">
      <w:pPr>
        <w:pStyle w:val="Geenafstand"/>
        <w:numPr>
          <w:ilvl w:val="0"/>
          <w:numId w:val="1"/>
        </w:numPr>
        <w:rPr>
          <w:rFonts w:ascii="Century Gothic" w:hAnsi="Century Gothic"/>
        </w:rPr>
      </w:pPr>
      <w:r w:rsidRPr="00330406">
        <w:rPr>
          <w:rFonts w:ascii="Century Gothic" w:hAnsi="Century Gothic"/>
        </w:rPr>
        <w:t>Wat is het beschikbare promotiebudget?</w:t>
      </w:r>
    </w:p>
    <w:p w14:paraId="41F171DC" w14:textId="77777777" w:rsidR="00DC211D" w:rsidRPr="00330406" w:rsidRDefault="00DC211D" w:rsidP="000C2DBB">
      <w:pPr>
        <w:pStyle w:val="Geenafstand"/>
        <w:numPr>
          <w:ilvl w:val="0"/>
          <w:numId w:val="1"/>
        </w:numPr>
        <w:rPr>
          <w:rFonts w:ascii="Century Gothic" w:hAnsi="Century Gothic"/>
        </w:rPr>
      </w:pPr>
      <w:r w:rsidRPr="00330406">
        <w:rPr>
          <w:rFonts w:ascii="Century Gothic" w:hAnsi="Century Gothic"/>
        </w:rPr>
        <w:t>Wat zijn de huidige promotieactiviteiten van FeestProducties?</w:t>
      </w:r>
    </w:p>
    <w:p w14:paraId="41F171DD" w14:textId="77777777" w:rsidR="00DC211D" w:rsidRPr="00330406" w:rsidRDefault="00DC211D" w:rsidP="00DC211D">
      <w:pPr>
        <w:pStyle w:val="Geenafstand"/>
        <w:rPr>
          <w:rFonts w:ascii="Century Gothic" w:hAnsi="Century Gothic"/>
          <w:b/>
        </w:rPr>
      </w:pPr>
      <w:r w:rsidRPr="00330406">
        <w:rPr>
          <w:rFonts w:ascii="Century Gothic" w:hAnsi="Century Gothic"/>
        </w:rPr>
        <w:t> </w:t>
      </w:r>
    </w:p>
    <w:p w14:paraId="41F171DE" w14:textId="77777777" w:rsidR="00DC211D" w:rsidRDefault="00DC211D" w:rsidP="00DC211D">
      <w:pPr>
        <w:pStyle w:val="Geenafstand"/>
        <w:rPr>
          <w:rFonts w:ascii="Century Gothic" w:hAnsi="Century Gothic"/>
          <w:b/>
        </w:rPr>
      </w:pPr>
      <w:r w:rsidRPr="00330406">
        <w:rPr>
          <w:rFonts w:ascii="Century Gothic" w:hAnsi="Century Gothic"/>
          <w:b/>
        </w:rPr>
        <w:t>Meso</w:t>
      </w:r>
      <w:r>
        <w:rPr>
          <w:rFonts w:ascii="Century Gothic" w:hAnsi="Century Gothic"/>
          <w:b/>
        </w:rPr>
        <w:t>-niveau</w:t>
      </w:r>
      <w:r w:rsidRPr="00330406">
        <w:rPr>
          <w:rFonts w:ascii="Century Gothic" w:hAnsi="Century Gothic"/>
          <w:b/>
        </w:rPr>
        <w:t>:</w:t>
      </w:r>
    </w:p>
    <w:p w14:paraId="41F171DF" w14:textId="77777777" w:rsidR="00DC211D" w:rsidRDefault="00DC211D" w:rsidP="000C2DBB">
      <w:pPr>
        <w:pStyle w:val="Geenafstand"/>
        <w:numPr>
          <w:ilvl w:val="0"/>
          <w:numId w:val="2"/>
        </w:numPr>
        <w:rPr>
          <w:rFonts w:ascii="Century Gothic" w:hAnsi="Century Gothic"/>
        </w:rPr>
      </w:pPr>
      <w:r w:rsidRPr="00330406">
        <w:rPr>
          <w:rFonts w:ascii="Century Gothic" w:hAnsi="Century Gothic"/>
        </w:rPr>
        <w:t>Wat zijn de kenmerken van de doelgroep van FeestProducties en op w</w:t>
      </w:r>
      <w:r w:rsidR="004E5953">
        <w:rPr>
          <w:rFonts w:ascii="Century Gothic" w:hAnsi="Century Gothic"/>
        </w:rPr>
        <w:t xml:space="preserve">elke wijze (via welke kanalen) kan </w:t>
      </w:r>
      <w:r w:rsidRPr="00330406">
        <w:rPr>
          <w:rFonts w:ascii="Century Gothic" w:hAnsi="Century Gothic"/>
        </w:rPr>
        <w:t>de d</w:t>
      </w:r>
      <w:r w:rsidR="004E5953">
        <w:rPr>
          <w:rFonts w:ascii="Century Gothic" w:hAnsi="Century Gothic"/>
        </w:rPr>
        <w:t>oelgroep het beste bereikt worden</w:t>
      </w:r>
      <w:r>
        <w:rPr>
          <w:rFonts w:ascii="Century Gothic" w:hAnsi="Century Gothic"/>
        </w:rPr>
        <w:t>?</w:t>
      </w:r>
    </w:p>
    <w:p w14:paraId="41F171E0" w14:textId="77777777" w:rsidR="00DC211D" w:rsidRPr="00F054F9" w:rsidRDefault="00DC211D" w:rsidP="000C2DBB">
      <w:pPr>
        <w:pStyle w:val="Geenafstand"/>
        <w:numPr>
          <w:ilvl w:val="0"/>
          <w:numId w:val="2"/>
        </w:numPr>
        <w:rPr>
          <w:rStyle w:val="Nadruk"/>
          <w:rFonts w:ascii="Century Gothic" w:hAnsi="Century Gothic"/>
          <w:i w:val="0"/>
          <w:iCs w:val="0"/>
        </w:rPr>
      </w:pPr>
      <w:r w:rsidRPr="00330406">
        <w:rPr>
          <w:rFonts w:ascii="Century Gothic" w:hAnsi="Century Gothic"/>
        </w:rPr>
        <w:t xml:space="preserve">Wat zijn de belangrijkste concurrenten van FeestProducties en </w:t>
      </w:r>
      <w:r w:rsidRPr="007E7351">
        <w:rPr>
          <w:rStyle w:val="Nadruk"/>
          <w:rFonts w:ascii="Century Gothic" w:hAnsi="Century Gothic"/>
          <w:i w:val="0"/>
        </w:rPr>
        <w:t xml:space="preserve">welke communicatietools gebruiken de concurrenten om </w:t>
      </w:r>
      <w:r>
        <w:rPr>
          <w:rStyle w:val="Nadruk"/>
          <w:rFonts w:ascii="Century Gothic" w:hAnsi="Century Gothic"/>
          <w:i w:val="0"/>
        </w:rPr>
        <w:t xml:space="preserve">meer naamsbekendheid te krijgen? </w:t>
      </w:r>
    </w:p>
    <w:p w14:paraId="41F171E1" w14:textId="77777777" w:rsidR="00DC211D" w:rsidRPr="00330406" w:rsidRDefault="00DC211D" w:rsidP="00DC211D">
      <w:pPr>
        <w:pStyle w:val="Geenafstand"/>
        <w:ind w:left="720"/>
        <w:rPr>
          <w:rFonts w:ascii="Century Gothic" w:hAnsi="Century Gothic"/>
        </w:rPr>
      </w:pPr>
    </w:p>
    <w:p w14:paraId="41F171E2" w14:textId="77777777" w:rsidR="00DC211D" w:rsidRDefault="00DC211D" w:rsidP="00DC211D">
      <w:pPr>
        <w:pStyle w:val="Geenafstand"/>
        <w:rPr>
          <w:rFonts w:ascii="Century Gothic" w:hAnsi="Century Gothic"/>
          <w:b/>
        </w:rPr>
      </w:pPr>
      <w:r w:rsidRPr="00F054F9">
        <w:rPr>
          <w:rFonts w:ascii="Century Gothic" w:hAnsi="Century Gothic"/>
          <w:b/>
        </w:rPr>
        <w:t>Macro</w:t>
      </w:r>
      <w:r>
        <w:rPr>
          <w:rFonts w:ascii="Century Gothic" w:hAnsi="Century Gothic"/>
          <w:b/>
        </w:rPr>
        <w:t>-niveau:</w:t>
      </w:r>
    </w:p>
    <w:p w14:paraId="41F171E3" w14:textId="77777777" w:rsidR="00DC211D" w:rsidRDefault="00DC211D" w:rsidP="000C2DBB">
      <w:pPr>
        <w:pStyle w:val="Geenafstand"/>
        <w:numPr>
          <w:ilvl w:val="0"/>
          <w:numId w:val="3"/>
        </w:numPr>
        <w:rPr>
          <w:rFonts w:ascii="Century Gothic" w:hAnsi="Century Gothic"/>
        </w:rPr>
      </w:pPr>
      <w:r w:rsidRPr="00330406">
        <w:rPr>
          <w:rFonts w:ascii="Century Gothic" w:hAnsi="Century Gothic"/>
        </w:rPr>
        <w:t>Welke algemeen-maatschappelijke ontwikkelingen en trends zijn v</w:t>
      </w:r>
      <w:r>
        <w:rPr>
          <w:rFonts w:ascii="Century Gothic" w:hAnsi="Century Gothic"/>
        </w:rPr>
        <w:t xml:space="preserve">an belang voor FeestProducties? </w:t>
      </w:r>
    </w:p>
    <w:p w14:paraId="41F171E4" w14:textId="77777777" w:rsidR="00DC211D" w:rsidRPr="00330406" w:rsidRDefault="00DC211D" w:rsidP="00DC211D">
      <w:pPr>
        <w:pStyle w:val="Geenafstand"/>
        <w:rPr>
          <w:rFonts w:ascii="Century Gothic" w:hAnsi="Century Gothic"/>
        </w:rPr>
      </w:pPr>
    </w:p>
    <w:p w14:paraId="41F171E5" w14:textId="77777777" w:rsidR="00DC211D" w:rsidRDefault="00DC211D" w:rsidP="00DC211D">
      <w:pPr>
        <w:pStyle w:val="Geenafstand"/>
        <w:rPr>
          <w:rStyle w:val="Zwaar"/>
          <w:rFonts w:ascii="Century Gothic" w:hAnsi="Century Gothic" w:cs="Tahoma"/>
        </w:rPr>
      </w:pPr>
      <w:r w:rsidRPr="00330406">
        <w:rPr>
          <w:rStyle w:val="Zwaar"/>
          <w:rFonts w:ascii="Century Gothic" w:hAnsi="Century Gothic" w:cs="Tahoma"/>
        </w:rPr>
        <w:t>Implementatie:</w:t>
      </w:r>
    </w:p>
    <w:p w14:paraId="41F171E6" w14:textId="77777777" w:rsidR="00DC211D" w:rsidRDefault="00DC211D" w:rsidP="000C2DBB">
      <w:pPr>
        <w:pStyle w:val="Geenafstand"/>
        <w:numPr>
          <w:ilvl w:val="0"/>
          <w:numId w:val="3"/>
        </w:numPr>
        <w:rPr>
          <w:rFonts w:ascii="Century Gothic" w:hAnsi="Century Gothic"/>
        </w:rPr>
      </w:pPr>
      <w:r w:rsidRPr="00330406">
        <w:rPr>
          <w:rFonts w:ascii="Century Gothic" w:hAnsi="Century Gothic"/>
        </w:rPr>
        <w:t xml:space="preserve">Via welke boodschap kan FeestProducties haar producten / diensten </w:t>
      </w:r>
      <w:r>
        <w:rPr>
          <w:rFonts w:ascii="Century Gothic" w:hAnsi="Century Gothic"/>
        </w:rPr>
        <w:t>het beste in de markt zetten?</w:t>
      </w:r>
    </w:p>
    <w:p w14:paraId="41F171E7" w14:textId="77777777" w:rsidR="00A4297C" w:rsidRPr="00850B51" w:rsidRDefault="00DC211D" w:rsidP="000C2DBB">
      <w:pPr>
        <w:pStyle w:val="Geenafstand"/>
        <w:numPr>
          <w:ilvl w:val="0"/>
          <w:numId w:val="3"/>
        </w:numPr>
        <w:rPr>
          <w:rFonts w:ascii="Century Gothic" w:hAnsi="Century Gothic"/>
        </w:rPr>
      </w:pPr>
      <w:r w:rsidRPr="00330406">
        <w:rPr>
          <w:rFonts w:ascii="Century Gothic" w:hAnsi="Century Gothic"/>
        </w:rPr>
        <w:t>Welke communicatietools (-technieken) moet FeestProducties inzetten om haar doelgroep te bereiken?</w:t>
      </w:r>
    </w:p>
    <w:p w14:paraId="41F171E8" w14:textId="77777777" w:rsidR="00A4297C" w:rsidRDefault="00A4297C" w:rsidP="00A4297C">
      <w:pPr>
        <w:pStyle w:val="Kop3"/>
      </w:pPr>
      <w:bookmarkStart w:id="17" w:name="_Toc328391340"/>
      <w:r>
        <w:t>1.3.2 Indeling</w:t>
      </w:r>
      <w:bookmarkEnd w:id="17"/>
    </w:p>
    <w:p w14:paraId="41F171E9" w14:textId="77777777" w:rsidR="00850B51" w:rsidRPr="00850B51" w:rsidRDefault="00850B51" w:rsidP="00850B51">
      <w:pPr>
        <w:pStyle w:val="Geenafstand"/>
        <w:rPr>
          <w:rFonts w:ascii="Century Gothic" w:hAnsi="Century Gothic"/>
        </w:rPr>
      </w:pPr>
      <w:r>
        <w:rPr>
          <w:rFonts w:ascii="Century Gothic" w:hAnsi="Century Gothic"/>
        </w:rPr>
        <w:t>Er is voor bovenstaande indeling gekozen</w:t>
      </w:r>
      <w:r w:rsidR="00630816">
        <w:rPr>
          <w:rFonts w:ascii="Century Gothic" w:hAnsi="Century Gothic"/>
        </w:rPr>
        <w:t xml:space="preserve"> (micro, meso, macro en implementatie)</w:t>
      </w:r>
      <w:r w:rsidR="00DC22FA">
        <w:rPr>
          <w:rFonts w:ascii="Century Gothic" w:hAnsi="Century Gothic"/>
        </w:rPr>
        <w:t>, omdat dit erg overzichtelijk is en er veel infor</w:t>
      </w:r>
      <w:r w:rsidR="00860D5C">
        <w:rPr>
          <w:rFonts w:ascii="Century Gothic" w:hAnsi="Century Gothic"/>
        </w:rPr>
        <w:t>matie verkregen kan worden</w:t>
      </w:r>
      <w:r w:rsidR="00DC22FA">
        <w:rPr>
          <w:rFonts w:ascii="Century Gothic" w:hAnsi="Century Gothic"/>
        </w:rPr>
        <w:t xml:space="preserve"> over verschillende aspecten die betrekking hebben op dit marketing- en communicatieplan. Zo kan eerst de organisatie zelf onder de l</w:t>
      </w:r>
      <w:r w:rsidR="00860D5C">
        <w:rPr>
          <w:rFonts w:ascii="Century Gothic" w:hAnsi="Century Gothic"/>
        </w:rPr>
        <w:t>oep worden genomen, waardoor er</w:t>
      </w:r>
      <w:r w:rsidR="00DC22FA">
        <w:rPr>
          <w:rFonts w:ascii="Century Gothic" w:hAnsi="Century Gothic"/>
        </w:rPr>
        <w:t xml:space="preserve"> sterkten en zwakten geformuleerd kunnen worden. Vervolgens wordt er inzicht verkregen in de doelgroep en de concurrenten van de organisatie en worden de trends en ontwikkelingen in de markt in kaart gebracht. Door deze analyses ontstaan er kansen en bedreigingen voor de </w:t>
      </w:r>
      <w:r w:rsidR="00860D5C">
        <w:rPr>
          <w:rFonts w:ascii="Century Gothic" w:hAnsi="Century Gothic"/>
        </w:rPr>
        <w:t xml:space="preserve">organisatie. </w:t>
      </w:r>
      <w:r w:rsidR="00DC22FA">
        <w:rPr>
          <w:rFonts w:ascii="Century Gothic" w:hAnsi="Century Gothic"/>
        </w:rPr>
        <w:t>Er is dan op een overzichtelijke manier genoeg informatie verzameld om de hoofdvraag te kunnen beantwoorden en dit wordt dan gedaan in de implementatie. Hier wordt alle informatie samengebracht en worden er keuzes</w:t>
      </w:r>
      <w:r w:rsidR="009D0A19">
        <w:rPr>
          <w:rFonts w:ascii="Century Gothic" w:hAnsi="Century Gothic"/>
        </w:rPr>
        <w:t xml:space="preserve"> gemaakt en aanbevelingen gedaan</w:t>
      </w:r>
      <w:r w:rsidR="00DC22FA">
        <w:rPr>
          <w:rFonts w:ascii="Century Gothic" w:hAnsi="Century Gothic"/>
        </w:rPr>
        <w:t>.</w:t>
      </w:r>
    </w:p>
    <w:p w14:paraId="41F171EA" w14:textId="77777777" w:rsidR="00A4297C" w:rsidRDefault="00A4297C" w:rsidP="00A4297C">
      <w:pPr>
        <w:pStyle w:val="Kop3"/>
      </w:pPr>
      <w:bookmarkStart w:id="18" w:name="_Toc328391341"/>
      <w:r>
        <w:t>1.3.3 Methoden van onderzoek</w:t>
      </w:r>
      <w:bookmarkEnd w:id="18"/>
    </w:p>
    <w:p w14:paraId="41F171EB" w14:textId="77777777" w:rsidR="00850B51" w:rsidRDefault="00850B51" w:rsidP="00850B51">
      <w:pPr>
        <w:pStyle w:val="Geenafstand"/>
        <w:rPr>
          <w:rFonts w:ascii="Century Gothic" w:hAnsi="Century Gothic"/>
        </w:rPr>
      </w:pPr>
      <w:r>
        <w:rPr>
          <w:rFonts w:ascii="Century Gothic" w:hAnsi="Century Gothic"/>
        </w:rPr>
        <w:t xml:space="preserve">Er zullen verschillende methoden van onderzoek toegepast worden om de benodigde informatie voor dit marketing- en communicatieplan te </w:t>
      </w:r>
      <w:r w:rsidR="00D41F7C">
        <w:rPr>
          <w:rFonts w:ascii="Century Gothic" w:hAnsi="Century Gothic"/>
        </w:rPr>
        <w:t>ver</w:t>
      </w:r>
      <w:r>
        <w:rPr>
          <w:rFonts w:ascii="Century Gothic" w:hAnsi="Century Gothic"/>
        </w:rPr>
        <w:t xml:space="preserve">krijgen. Er zal </w:t>
      </w:r>
      <w:r>
        <w:rPr>
          <w:rFonts w:ascii="Century Gothic" w:hAnsi="Century Gothic"/>
        </w:rPr>
        <w:lastRenderedPageBreak/>
        <w:t>hieronder per deelvraag aangegeven worden welke methoden van onderzoek er gebruikt zullen worden om deze</w:t>
      </w:r>
      <w:r w:rsidR="00D41F7C">
        <w:rPr>
          <w:rFonts w:ascii="Century Gothic" w:hAnsi="Century Gothic"/>
        </w:rPr>
        <w:t xml:space="preserve"> deelvragen</w:t>
      </w:r>
      <w:r>
        <w:rPr>
          <w:rFonts w:ascii="Century Gothic" w:hAnsi="Century Gothic"/>
        </w:rPr>
        <w:t xml:space="preserve"> te kunnen beantwoorden.</w:t>
      </w:r>
    </w:p>
    <w:p w14:paraId="41F171EC" w14:textId="77777777" w:rsidR="00850B51" w:rsidRPr="00F77429" w:rsidRDefault="00850B51" w:rsidP="00850B51">
      <w:pPr>
        <w:pStyle w:val="Geenafstand"/>
        <w:rPr>
          <w:rFonts w:ascii="Century Gothic" w:hAnsi="Century Gothic"/>
          <w:b/>
        </w:rPr>
      </w:pPr>
    </w:p>
    <w:p w14:paraId="41F171ED" w14:textId="77777777" w:rsidR="00850B51" w:rsidRPr="009D0A19" w:rsidRDefault="00850B51" w:rsidP="00850B51">
      <w:pPr>
        <w:pStyle w:val="Geenafstand"/>
        <w:rPr>
          <w:rFonts w:ascii="Century Gothic" w:hAnsi="Century Gothic"/>
          <w:b/>
        </w:rPr>
      </w:pPr>
      <w:r w:rsidRPr="009D0A19">
        <w:rPr>
          <w:rFonts w:ascii="Century Gothic" w:hAnsi="Century Gothic"/>
          <w:b/>
        </w:rPr>
        <w:t>Micro-niveau:</w:t>
      </w:r>
    </w:p>
    <w:p w14:paraId="41F171EE" w14:textId="77777777" w:rsidR="00850B51" w:rsidRPr="00330406" w:rsidRDefault="00850B51" w:rsidP="00850B51">
      <w:pPr>
        <w:pStyle w:val="Geenafstand"/>
        <w:rPr>
          <w:rFonts w:ascii="Century Gothic" w:hAnsi="Century Gothic"/>
          <w:b/>
        </w:rPr>
      </w:pPr>
    </w:p>
    <w:p w14:paraId="41F171EF" w14:textId="77777777" w:rsidR="00850B51" w:rsidRPr="007E7351" w:rsidRDefault="00850B51" w:rsidP="00850B51">
      <w:pPr>
        <w:pStyle w:val="Geenafstand"/>
        <w:rPr>
          <w:rFonts w:ascii="Century Gothic" w:hAnsi="Century Gothic"/>
          <w:u w:val="single"/>
        </w:rPr>
      </w:pPr>
      <w:r w:rsidRPr="007E7351">
        <w:rPr>
          <w:rFonts w:ascii="Century Gothic" w:hAnsi="Century Gothic"/>
          <w:u w:val="single"/>
        </w:rPr>
        <w:t xml:space="preserve">Wie is de doelgroep van FeestProducties? </w:t>
      </w:r>
    </w:p>
    <w:p w14:paraId="41F171F0" w14:textId="77777777" w:rsidR="00850B51" w:rsidRDefault="00850B51" w:rsidP="00850B51">
      <w:pPr>
        <w:pStyle w:val="Geenafstand"/>
        <w:rPr>
          <w:rFonts w:ascii="Century Gothic" w:hAnsi="Century Gothic"/>
        </w:rPr>
      </w:pPr>
      <w:r>
        <w:rPr>
          <w:rFonts w:ascii="Century Gothic" w:hAnsi="Century Gothic"/>
        </w:rPr>
        <w:t>Voor het beantwoorden van deze deelvraag zal er gebruik worden gemaakt van fieldresearch. Er zullen namelijk interviews afgenomen worden bij de interne medewerkers van FeestProducties. Zij hebben veel kennis van de organisatie F</w:t>
      </w:r>
      <w:r w:rsidR="00EF6BFA">
        <w:rPr>
          <w:rFonts w:ascii="Century Gothic" w:hAnsi="Century Gothic"/>
        </w:rPr>
        <w:t>eestProducties zelf. Er zullen 2</w:t>
      </w:r>
      <w:r>
        <w:rPr>
          <w:rFonts w:ascii="Century Gothic" w:hAnsi="Century Gothic"/>
        </w:rPr>
        <w:t xml:space="preserve"> mensen van Feestproducties geïnterviewd worden. Er zal hiervoor een afspraak gemaakt worden op het kantoor in Amsterdam, waar FeestProducties gevestigd is.</w:t>
      </w:r>
    </w:p>
    <w:p w14:paraId="41F171F1" w14:textId="77777777" w:rsidR="00850B51" w:rsidRPr="007E7351" w:rsidRDefault="00850B51" w:rsidP="00850B51">
      <w:pPr>
        <w:pStyle w:val="Geenafstand"/>
        <w:rPr>
          <w:rFonts w:ascii="Century Gothic" w:hAnsi="Century Gothic"/>
          <w:i/>
        </w:rPr>
      </w:pPr>
    </w:p>
    <w:p w14:paraId="41F171F2" w14:textId="77777777" w:rsidR="00850B51" w:rsidRDefault="00850B51" w:rsidP="00850B51">
      <w:pPr>
        <w:pStyle w:val="Geenafstand"/>
        <w:rPr>
          <w:rFonts w:ascii="Century Gothic" w:hAnsi="Century Gothic"/>
          <w:u w:val="single"/>
        </w:rPr>
      </w:pPr>
      <w:r w:rsidRPr="007F42B9">
        <w:rPr>
          <w:rFonts w:ascii="Century Gothic" w:hAnsi="Century Gothic"/>
          <w:u w:val="single"/>
        </w:rPr>
        <w:t>Wat is het beschikbare promotiebudget?</w:t>
      </w:r>
    </w:p>
    <w:p w14:paraId="41F171F3" w14:textId="77777777" w:rsidR="00850B51" w:rsidRDefault="00850B51" w:rsidP="00850B51">
      <w:pPr>
        <w:pStyle w:val="Geenafstand"/>
        <w:rPr>
          <w:rFonts w:ascii="Century Gothic" w:hAnsi="Century Gothic"/>
        </w:rPr>
      </w:pPr>
      <w:r>
        <w:rPr>
          <w:rFonts w:ascii="Century Gothic" w:hAnsi="Century Gothic"/>
        </w:rPr>
        <w:t>Voor het beantwoorden van deze deelvraag zal er gebruik worden gemaakt van fieldresearch. Dit is namelijk niet een vraag die beantwoord kan worden d.m.v. het internet etc. Het beschikbare promotiebudget zal via een interview met de directeur van PromoProdium, namelijk Jur Elders, achterhaald worden. Hij staat boven alle organisatiebureaus en dus ook boven FeestProducties en is dus degene die beslist over</w:t>
      </w:r>
      <w:r w:rsidR="00EF6BFA">
        <w:rPr>
          <w:rFonts w:ascii="Century Gothic" w:hAnsi="Century Gothic"/>
        </w:rPr>
        <w:t xml:space="preserve"> een beschikbaar promotiebudget.</w:t>
      </w:r>
    </w:p>
    <w:p w14:paraId="41F171F4" w14:textId="77777777" w:rsidR="00850B51" w:rsidRPr="007F42B9" w:rsidRDefault="00850B51" w:rsidP="00850B51">
      <w:pPr>
        <w:pStyle w:val="Geenafstand"/>
        <w:rPr>
          <w:rFonts w:ascii="Century Gothic" w:hAnsi="Century Gothic"/>
        </w:rPr>
      </w:pPr>
    </w:p>
    <w:p w14:paraId="41F171F5" w14:textId="77777777" w:rsidR="00850B51" w:rsidRDefault="00850B51" w:rsidP="00850B51">
      <w:pPr>
        <w:pStyle w:val="Geenafstand"/>
        <w:rPr>
          <w:rFonts w:ascii="Century Gothic" w:hAnsi="Century Gothic"/>
          <w:u w:val="single"/>
        </w:rPr>
      </w:pPr>
      <w:r w:rsidRPr="007F42B9">
        <w:rPr>
          <w:rFonts w:ascii="Century Gothic" w:hAnsi="Century Gothic"/>
          <w:u w:val="single"/>
        </w:rPr>
        <w:t>Wat zijn de huidige promotieactiviteiten van FeestProducties?</w:t>
      </w:r>
    </w:p>
    <w:p w14:paraId="41F171F6" w14:textId="77777777" w:rsidR="00850B51" w:rsidRPr="007F42B9" w:rsidRDefault="00850B51" w:rsidP="00850B51">
      <w:pPr>
        <w:pStyle w:val="Geenafstand"/>
        <w:rPr>
          <w:rFonts w:ascii="Century Gothic" w:hAnsi="Century Gothic"/>
        </w:rPr>
      </w:pPr>
      <w:r>
        <w:rPr>
          <w:rFonts w:ascii="Century Gothic" w:hAnsi="Century Gothic"/>
        </w:rPr>
        <w:t xml:space="preserve">Voor het beantwoorden van deze deelvraag zal gebruik worden gemaakt van fieldresearch en deskresearch. Qua fieldresearch zal dit ook een interviewvraag worden aan de interne medewerkers van FeestProducties. Qua deskresearch zal er gebruik worden gemaakt van het internet. Als er via het interview informatie verstrekt wordt over de huidige promotieactiviteiten, zal er via het internet nog meer onderzoek worden gedaan naar deze promotieactiviteiten. </w:t>
      </w:r>
    </w:p>
    <w:p w14:paraId="41F171F7" w14:textId="77777777" w:rsidR="00850B51" w:rsidRPr="00330406" w:rsidRDefault="00850B51" w:rsidP="00850B51">
      <w:pPr>
        <w:pStyle w:val="Geenafstand"/>
        <w:rPr>
          <w:rFonts w:ascii="Century Gothic" w:hAnsi="Century Gothic"/>
          <w:b/>
        </w:rPr>
      </w:pPr>
      <w:r w:rsidRPr="00330406">
        <w:rPr>
          <w:rFonts w:ascii="Century Gothic" w:hAnsi="Century Gothic"/>
        </w:rPr>
        <w:t> </w:t>
      </w:r>
    </w:p>
    <w:p w14:paraId="41F171F8" w14:textId="77777777" w:rsidR="00850B51" w:rsidRPr="00EF6BFA" w:rsidRDefault="00850B51" w:rsidP="00850B51">
      <w:pPr>
        <w:pStyle w:val="Geenafstand"/>
        <w:rPr>
          <w:rFonts w:ascii="Century Gothic" w:hAnsi="Century Gothic"/>
          <w:b/>
        </w:rPr>
      </w:pPr>
      <w:r w:rsidRPr="00EF6BFA">
        <w:rPr>
          <w:rFonts w:ascii="Century Gothic" w:hAnsi="Century Gothic"/>
          <w:b/>
        </w:rPr>
        <w:t>Meso-niveau:</w:t>
      </w:r>
    </w:p>
    <w:p w14:paraId="41F171F9" w14:textId="77777777" w:rsidR="00850B51" w:rsidRDefault="00850B51" w:rsidP="00850B51">
      <w:pPr>
        <w:pStyle w:val="Geenafstand"/>
        <w:rPr>
          <w:rFonts w:ascii="Century Gothic" w:hAnsi="Century Gothic"/>
          <w:b/>
        </w:rPr>
      </w:pPr>
    </w:p>
    <w:p w14:paraId="41F171FA" w14:textId="77777777" w:rsidR="00850B51" w:rsidRDefault="00850B51" w:rsidP="00850B51">
      <w:pPr>
        <w:pStyle w:val="Geenafstand"/>
        <w:rPr>
          <w:rFonts w:ascii="Century Gothic" w:hAnsi="Century Gothic"/>
          <w:u w:val="single"/>
        </w:rPr>
      </w:pPr>
      <w:r w:rsidRPr="000717F2">
        <w:rPr>
          <w:rFonts w:ascii="Century Gothic" w:hAnsi="Century Gothic"/>
          <w:u w:val="single"/>
        </w:rPr>
        <w:t>Wat zijn de kenmerken van de doelgroep van FeestProducties en op w</w:t>
      </w:r>
      <w:r w:rsidR="00E67528">
        <w:rPr>
          <w:rFonts w:ascii="Century Gothic" w:hAnsi="Century Gothic"/>
          <w:u w:val="single"/>
        </w:rPr>
        <w:t xml:space="preserve">elke wijze (via welke kanalen) kan </w:t>
      </w:r>
      <w:r>
        <w:rPr>
          <w:rFonts w:ascii="Century Gothic" w:hAnsi="Century Gothic"/>
          <w:u w:val="single"/>
        </w:rPr>
        <w:t xml:space="preserve">de doelgroep </w:t>
      </w:r>
      <w:r w:rsidR="00E67528">
        <w:rPr>
          <w:rFonts w:ascii="Century Gothic" w:hAnsi="Century Gothic"/>
          <w:u w:val="single"/>
        </w:rPr>
        <w:t>het beste bereikt worden</w:t>
      </w:r>
      <w:r w:rsidRPr="000717F2">
        <w:rPr>
          <w:rFonts w:ascii="Century Gothic" w:hAnsi="Century Gothic"/>
          <w:u w:val="single"/>
        </w:rPr>
        <w:t>?</w:t>
      </w:r>
    </w:p>
    <w:p w14:paraId="41F171FB" w14:textId="77777777" w:rsidR="00EF6BFA" w:rsidRDefault="00850B51" w:rsidP="00850B51">
      <w:pPr>
        <w:pStyle w:val="Geenafstand"/>
        <w:rPr>
          <w:rFonts w:ascii="Century Gothic" w:hAnsi="Century Gothic"/>
          <w:u w:val="single"/>
        </w:rPr>
      </w:pPr>
      <w:r>
        <w:rPr>
          <w:rFonts w:ascii="Century Gothic" w:hAnsi="Century Gothic"/>
        </w:rPr>
        <w:t>Voor het beantwoorden van deze deelvraag zal er gebruik worden gemaakt van deskresearch en fieldresearch. Qua deskresearch zal het gaan om internet en literatuur om de kenmerken van de doelgroep te kunnen achterhalen. Denk hierbij aan een bron zoals het CBS. Qua fieldresearch zal er gebruik worden gemaakt van enquêtes. Er zal een enquête gestuurd worden naar bedrijven</w:t>
      </w:r>
      <w:r w:rsidR="00E67528">
        <w:rPr>
          <w:rFonts w:ascii="Century Gothic" w:hAnsi="Century Gothic"/>
        </w:rPr>
        <w:t xml:space="preserve"> met meer dan 80 werknemers. Er moeten minimaal 20 enquêtes ingevuld worden om een goed beeld te krijgen van de k</w:t>
      </w:r>
      <w:r w:rsidR="00860D5C">
        <w:rPr>
          <w:rFonts w:ascii="Century Gothic" w:hAnsi="Century Gothic"/>
        </w:rPr>
        <w:t>enmerken van de doelgroep en op welke wijze</w:t>
      </w:r>
      <w:r w:rsidR="00E67528">
        <w:rPr>
          <w:rFonts w:ascii="Century Gothic" w:hAnsi="Century Gothic"/>
        </w:rPr>
        <w:t xml:space="preserve"> zij </w:t>
      </w:r>
      <w:r w:rsidR="00470B92">
        <w:rPr>
          <w:rFonts w:ascii="Century Gothic" w:hAnsi="Century Gothic"/>
        </w:rPr>
        <w:t>het beste bereikt kunnen worden</w:t>
      </w:r>
      <w:r>
        <w:rPr>
          <w:rFonts w:ascii="Century Gothic" w:hAnsi="Century Gothic"/>
        </w:rPr>
        <w:t xml:space="preserve">. </w:t>
      </w:r>
      <w:r>
        <w:rPr>
          <w:rFonts w:ascii="Century Gothic" w:hAnsi="Century Gothic"/>
          <w:u w:val="single"/>
        </w:rPr>
        <w:br/>
      </w:r>
      <w:r>
        <w:rPr>
          <w:rFonts w:ascii="Century Gothic" w:hAnsi="Century Gothic"/>
          <w:u w:val="single"/>
        </w:rPr>
        <w:br/>
      </w:r>
      <w:r w:rsidRPr="000717F2">
        <w:rPr>
          <w:rFonts w:ascii="Century Gothic" w:hAnsi="Century Gothic"/>
          <w:u w:val="single"/>
        </w:rPr>
        <w:t>Wat zijn de belangrijkste con</w:t>
      </w:r>
      <w:r w:rsidR="00EF6BFA">
        <w:rPr>
          <w:rFonts w:ascii="Century Gothic" w:hAnsi="Century Gothic"/>
          <w:u w:val="single"/>
        </w:rPr>
        <w:t xml:space="preserve">currenten van FeestProducties en welke </w:t>
      </w:r>
    </w:p>
    <w:p w14:paraId="41F171FC" w14:textId="77777777" w:rsidR="00850B51" w:rsidRPr="00850B51" w:rsidRDefault="00850B51" w:rsidP="00850B51">
      <w:pPr>
        <w:pStyle w:val="Geenafstand"/>
        <w:rPr>
          <w:rStyle w:val="Nadruk"/>
          <w:rFonts w:ascii="Century Gothic" w:hAnsi="Century Gothic"/>
          <w:i w:val="0"/>
          <w:iCs w:val="0"/>
        </w:rPr>
      </w:pPr>
      <w:r w:rsidRPr="000717F2">
        <w:rPr>
          <w:rStyle w:val="Nadruk"/>
          <w:rFonts w:ascii="Century Gothic" w:hAnsi="Century Gothic"/>
          <w:i w:val="0"/>
          <w:u w:val="single"/>
        </w:rPr>
        <w:t>communicatietools gebruiken de concurrenten om meer naamsbekendheid te krijgen?</w:t>
      </w:r>
    </w:p>
    <w:p w14:paraId="41F171FD" w14:textId="77777777" w:rsidR="00850B51" w:rsidRPr="00BF37B8" w:rsidRDefault="00850B51" w:rsidP="00850B51">
      <w:pPr>
        <w:pStyle w:val="Geenafstand"/>
        <w:rPr>
          <w:rStyle w:val="Nadruk"/>
          <w:rFonts w:ascii="Century Gothic" w:hAnsi="Century Gothic"/>
          <w:i w:val="0"/>
          <w:iCs w:val="0"/>
        </w:rPr>
      </w:pPr>
      <w:r>
        <w:rPr>
          <w:rStyle w:val="Nadruk"/>
          <w:rFonts w:ascii="Century Gothic" w:hAnsi="Century Gothic"/>
          <w:i w:val="0"/>
        </w:rPr>
        <w:t xml:space="preserve">Voor het beantwoorden van deze deelvraag zal </w:t>
      </w:r>
      <w:r w:rsidR="00EF6BFA">
        <w:rPr>
          <w:rStyle w:val="Nadruk"/>
          <w:rFonts w:ascii="Century Gothic" w:hAnsi="Century Gothic"/>
          <w:i w:val="0"/>
        </w:rPr>
        <w:t xml:space="preserve">er </w:t>
      </w:r>
      <w:r>
        <w:rPr>
          <w:rStyle w:val="Nadruk"/>
          <w:rFonts w:ascii="Century Gothic" w:hAnsi="Century Gothic"/>
          <w:i w:val="0"/>
        </w:rPr>
        <w:t xml:space="preserve">gebruik worden gemaakt van fieldresearch en deskresearch. Qua fieldresearch zal er gebruik gemaakt worden van een interview met de interne medewerkers van Feestproducties. </w:t>
      </w:r>
      <w:r>
        <w:rPr>
          <w:rStyle w:val="Nadruk"/>
          <w:rFonts w:ascii="Century Gothic" w:hAnsi="Century Gothic"/>
          <w:i w:val="0"/>
        </w:rPr>
        <w:br/>
        <w:t xml:space="preserve">Zij weten wat de belangrijkste concurrenten van FeestProducties zijn en wat deze concurrenten beter, slechter of hetzelfde doen als FeestProducties. Daarnaast zal er gebruik worden gemaakt van het internet om te achterhalen wat deze </w:t>
      </w:r>
      <w:r>
        <w:rPr>
          <w:rStyle w:val="Nadruk"/>
          <w:rFonts w:ascii="Century Gothic" w:hAnsi="Century Gothic"/>
          <w:i w:val="0"/>
        </w:rPr>
        <w:lastRenderedPageBreak/>
        <w:t>concurrenten precies doen aan marketing- en communicatie om meer naamsbekendheid te krijgen. In het interview met de interne medewerkers zal ook gevraagd worden of zij iets weten van de communicatietools van de concurrenten. Internet zal dan vooral gebruikt worden om hier dieper op in te gaan en om meer informatie hierover te krijgen.</w:t>
      </w:r>
    </w:p>
    <w:p w14:paraId="41F171FE" w14:textId="77777777" w:rsidR="00850B51" w:rsidRDefault="00850B51" w:rsidP="00850B51">
      <w:pPr>
        <w:pStyle w:val="Geenafstand"/>
        <w:rPr>
          <w:rFonts w:ascii="Century Gothic" w:hAnsi="Century Gothic"/>
          <w:b/>
        </w:rPr>
      </w:pPr>
    </w:p>
    <w:p w14:paraId="41F171FF" w14:textId="77777777" w:rsidR="00850B51" w:rsidRPr="00EF6BFA" w:rsidRDefault="00850B51" w:rsidP="00EF6BFA">
      <w:pPr>
        <w:pStyle w:val="Geenafstand"/>
        <w:rPr>
          <w:rFonts w:ascii="Century Gothic" w:hAnsi="Century Gothic"/>
          <w:b/>
        </w:rPr>
      </w:pPr>
      <w:r w:rsidRPr="00EF6BFA">
        <w:rPr>
          <w:rFonts w:ascii="Century Gothic" w:hAnsi="Century Gothic"/>
          <w:b/>
        </w:rPr>
        <w:t>Macro-niveau:</w:t>
      </w:r>
      <w:r w:rsidR="00EF6BFA">
        <w:rPr>
          <w:rFonts w:ascii="Century Gothic" w:hAnsi="Century Gothic"/>
          <w:b/>
        </w:rPr>
        <w:br/>
      </w:r>
    </w:p>
    <w:p w14:paraId="41F17200" w14:textId="77777777" w:rsidR="00850B51" w:rsidRDefault="00850B51" w:rsidP="00850B51">
      <w:pPr>
        <w:pStyle w:val="Geenafstand"/>
        <w:rPr>
          <w:rFonts w:ascii="Century Gothic" w:hAnsi="Century Gothic"/>
          <w:u w:val="single"/>
        </w:rPr>
      </w:pPr>
      <w:r w:rsidRPr="000717F2">
        <w:rPr>
          <w:rFonts w:ascii="Century Gothic" w:hAnsi="Century Gothic"/>
          <w:u w:val="single"/>
        </w:rPr>
        <w:t xml:space="preserve">Welke algemeen-maatschappelijke ontwikkelingen en trends zijn van belang voor FeestProducties? </w:t>
      </w:r>
    </w:p>
    <w:p w14:paraId="41F17201" w14:textId="77777777" w:rsidR="00850B51" w:rsidRPr="00AE5BC1" w:rsidRDefault="00850B51" w:rsidP="00850B51">
      <w:pPr>
        <w:pStyle w:val="Geenafstand"/>
        <w:rPr>
          <w:rFonts w:ascii="Century Gothic" w:hAnsi="Century Gothic"/>
        </w:rPr>
      </w:pPr>
      <w:r>
        <w:rPr>
          <w:rFonts w:ascii="Century Gothic" w:hAnsi="Century Gothic"/>
        </w:rPr>
        <w:t xml:space="preserve">Voor het beantwoorden van deze deelvraag zal voornamelijk gebruik worden gemaakt van deskresearch, namelijk het internet. </w:t>
      </w:r>
    </w:p>
    <w:p w14:paraId="41F17202" w14:textId="77777777" w:rsidR="00850B51" w:rsidRPr="00330406" w:rsidRDefault="00850B51" w:rsidP="00850B51">
      <w:pPr>
        <w:pStyle w:val="Geenafstand"/>
        <w:rPr>
          <w:rFonts w:ascii="Century Gothic" w:hAnsi="Century Gothic"/>
        </w:rPr>
      </w:pPr>
    </w:p>
    <w:p w14:paraId="41F17203" w14:textId="77777777" w:rsidR="00850B51" w:rsidRPr="00EF6BFA" w:rsidRDefault="00850B51" w:rsidP="00850B51">
      <w:pPr>
        <w:pStyle w:val="Geenafstand"/>
        <w:rPr>
          <w:rStyle w:val="Zwaar"/>
          <w:rFonts w:ascii="Century Gothic" w:hAnsi="Century Gothic" w:cs="Tahoma"/>
        </w:rPr>
      </w:pPr>
      <w:r w:rsidRPr="00EF6BFA">
        <w:rPr>
          <w:rStyle w:val="Zwaar"/>
          <w:rFonts w:ascii="Century Gothic" w:hAnsi="Century Gothic" w:cs="Tahoma"/>
        </w:rPr>
        <w:t>Implementatie:</w:t>
      </w:r>
    </w:p>
    <w:p w14:paraId="41F17204" w14:textId="77777777" w:rsidR="00850B51" w:rsidRDefault="00850B51" w:rsidP="00850B51">
      <w:pPr>
        <w:pStyle w:val="Geenafstand"/>
        <w:rPr>
          <w:rStyle w:val="Zwaar"/>
          <w:rFonts w:ascii="Century Gothic" w:hAnsi="Century Gothic" w:cs="Tahoma"/>
        </w:rPr>
      </w:pPr>
    </w:p>
    <w:p w14:paraId="41F17205" w14:textId="77777777" w:rsidR="00850B51" w:rsidRDefault="00850B51" w:rsidP="00850B51">
      <w:pPr>
        <w:pStyle w:val="Geenafstand"/>
        <w:rPr>
          <w:rFonts w:ascii="Century Gothic" w:hAnsi="Century Gothic"/>
          <w:u w:val="single"/>
        </w:rPr>
      </w:pPr>
      <w:r w:rsidRPr="000717F2">
        <w:rPr>
          <w:rFonts w:ascii="Century Gothic" w:hAnsi="Century Gothic"/>
          <w:u w:val="single"/>
        </w:rPr>
        <w:t>Via welke boodschap kan FeestProducties haar producten / diensten het beste in de markt zetten?</w:t>
      </w:r>
    </w:p>
    <w:p w14:paraId="41F17206" w14:textId="77777777" w:rsidR="00850B51" w:rsidRPr="00E60262" w:rsidRDefault="00850B51" w:rsidP="00850B51">
      <w:pPr>
        <w:pStyle w:val="Geenafstand"/>
        <w:rPr>
          <w:rFonts w:ascii="Century Gothic" w:hAnsi="Century Gothic"/>
        </w:rPr>
      </w:pPr>
      <w:r>
        <w:rPr>
          <w:rFonts w:ascii="Century Gothic" w:hAnsi="Century Gothic"/>
        </w:rPr>
        <w:t xml:space="preserve">Voor het beantwoorden van deze deelvraag zal gebruik worden gemaakt van fielresearch. In het interview met de interne werknemers zal gevraagd worden wat de sterkte punten en dus de Unique Selling Points zijn van FeestProducties. Waar is FeestProducties beter in dan haar concurrenten, wat is er zo uniek aan FeestProducties wat heeft FeestProducties wat haar concurrenten niet hebben? </w:t>
      </w:r>
      <w:r w:rsidR="00EF6BFA">
        <w:rPr>
          <w:rFonts w:ascii="Century Gothic" w:hAnsi="Century Gothic"/>
        </w:rPr>
        <w:t xml:space="preserve">Deze USP’s moeten </w:t>
      </w:r>
      <w:r>
        <w:rPr>
          <w:rFonts w:ascii="Century Gothic" w:hAnsi="Century Gothic"/>
        </w:rPr>
        <w:t xml:space="preserve">gecommuniceerd worden naar de doelgroep en </w:t>
      </w:r>
      <w:r w:rsidR="00EF6BFA">
        <w:rPr>
          <w:rFonts w:ascii="Century Gothic" w:hAnsi="Century Gothic"/>
        </w:rPr>
        <w:t xml:space="preserve">dit </w:t>
      </w:r>
      <w:r>
        <w:rPr>
          <w:rFonts w:ascii="Century Gothic" w:hAnsi="Century Gothic"/>
        </w:rPr>
        <w:t xml:space="preserve">moet dus de boodschap zijn waarmee FeestProducties haar producten/diensten in de markt gaat zetten. </w:t>
      </w:r>
      <w:r w:rsidR="00E67528">
        <w:rPr>
          <w:rFonts w:ascii="Century Gothic" w:hAnsi="Century Gothic"/>
        </w:rPr>
        <w:t>Ook zal uit de concurrentieanalyse</w:t>
      </w:r>
      <w:r w:rsidR="00BF78A4">
        <w:rPr>
          <w:rFonts w:ascii="Century Gothic" w:hAnsi="Century Gothic"/>
        </w:rPr>
        <w:t xml:space="preserve"> naar voren</w:t>
      </w:r>
      <w:r w:rsidR="00E67528">
        <w:rPr>
          <w:rFonts w:ascii="Century Gothic" w:hAnsi="Century Gothic"/>
        </w:rPr>
        <w:t xml:space="preserve"> komen waarin FeestProducties uniek is in vergelijking met de concurrenten. </w:t>
      </w:r>
    </w:p>
    <w:p w14:paraId="41F17207" w14:textId="77777777" w:rsidR="00850B51" w:rsidRPr="000717F2" w:rsidRDefault="00850B51" w:rsidP="00850B51">
      <w:pPr>
        <w:pStyle w:val="Geenafstand"/>
        <w:rPr>
          <w:rFonts w:ascii="Century Gothic" w:hAnsi="Century Gothic"/>
          <w:u w:val="single"/>
        </w:rPr>
      </w:pPr>
    </w:p>
    <w:p w14:paraId="41F17208" w14:textId="77777777" w:rsidR="00850B51" w:rsidRDefault="00850B51" w:rsidP="00850B51">
      <w:pPr>
        <w:pStyle w:val="Geenafstand"/>
        <w:rPr>
          <w:rFonts w:ascii="Century Gothic" w:hAnsi="Century Gothic"/>
          <w:u w:val="single"/>
        </w:rPr>
      </w:pPr>
      <w:r w:rsidRPr="000717F2">
        <w:rPr>
          <w:rFonts w:ascii="Century Gothic" w:hAnsi="Century Gothic"/>
          <w:u w:val="single"/>
        </w:rPr>
        <w:t>Welke communicatietools (-technieken) moet FeestProducties inzetten om haar doelgroep te bereiken?</w:t>
      </w:r>
    </w:p>
    <w:p w14:paraId="41F17209" w14:textId="77777777" w:rsidR="00850B51" w:rsidRPr="00AE5BC1" w:rsidRDefault="00850B51" w:rsidP="00850B51">
      <w:pPr>
        <w:pStyle w:val="Geenafstand"/>
        <w:rPr>
          <w:rFonts w:ascii="Century Gothic" w:hAnsi="Century Gothic"/>
          <w:u w:val="single"/>
        </w:rPr>
      </w:pPr>
      <w:r>
        <w:rPr>
          <w:rFonts w:ascii="Century Gothic" w:hAnsi="Century Gothic"/>
        </w:rPr>
        <w:t>Voor het beantwoorden van deze deelvraag zal gebruik worden gemaakt van deskresearch en fieldresearch. Door het beantwoorden van de deelvraag ‘</w:t>
      </w:r>
      <w:r w:rsidRPr="00AE5BC1">
        <w:rPr>
          <w:rFonts w:ascii="Century Gothic" w:hAnsi="Century Gothic"/>
          <w:i/>
        </w:rPr>
        <w:t xml:space="preserve">Wat zijn de kenmerken van de doelgroep van FeestProducties en op welke wijze (via welke kanalen) </w:t>
      </w:r>
      <w:r w:rsidR="00E67528">
        <w:rPr>
          <w:rFonts w:ascii="Century Gothic" w:hAnsi="Century Gothic"/>
          <w:i/>
        </w:rPr>
        <w:t>kan de doelgroep het beste bereikt worden</w:t>
      </w:r>
      <w:r w:rsidRPr="00AE5BC1">
        <w:rPr>
          <w:rFonts w:ascii="Century Gothic" w:hAnsi="Century Gothic"/>
          <w:i/>
        </w:rPr>
        <w:t>?</w:t>
      </w:r>
      <w:r>
        <w:rPr>
          <w:rFonts w:ascii="Century Gothic" w:hAnsi="Century Gothic"/>
          <w:i/>
        </w:rPr>
        <w:t>’</w:t>
      </w:r>
      <w:r>
        <w:rPr>
          <w:rFonts w:ascii="Century Gothic" w:hAnsi="Century Gothic"/>
        </w:rPr>
        <w:t xml:space="preserve"> is er informatie verkregen over de wensen, behoeften en kenmerken van de doelgroep. Ook is er naar voren gekomen </w:t>
      </w:r>
      <w:r w:rsidR="00E67528">
        <w:rPr>
          <w:rFonts w:ascii="Century Gothic" w:hAnsi="Century Gothic"/>
        </w:rPr>
        <w:t xml:space="preserve">wat hun mediagebruik is. </w:t>
      </w:r>
      <w:r>
        <w:rPr>
          <w:rFonts w:ascii="Century Gothic" w:hAnsi="Century Gothic"/>
        </w:rPr>
        <w:t>Met deze informatie kan er beslist worden welke communicatietools FeestProducties moet inzetten om haar doelgro</w:t>
      </w:r>
      <w:r w:rsidR="00BF78A4">
        <w:rPr>
          <w:rFonts w:ascii="Century Gothic" w:hAnsi="Century Gothic"/>
        </w:rPr>
        <w:t>ep het beste te kunnen bereiken</w:t>
      </w:r>
      <w:r>
        <w:rPr>
          <w:rFonts w:ascii="Century Gothic" w:hAnsi="Century Gothic"/>
        </w:rPr>
        <w:t>. Er zal dan verdere deskresearch gedaan worden om informatie te krijgen over deze</w:t>
      </w:r>
      <w:r w:rsidR="00BF78A4">
        <w:rPr>
          <w:rFonts w:ascii="Century Gothic" w:hAnsi="Century Gothic"/>
        </w:rPr>
        <w:t xml:space="preserve"> communicatietools</w:t>
      </w:r>
      <w:r>
        <w:rPr>
          <w:rFonts w:ascii="Century Gothic" w:hAnsi="Century Gothic"/>
        </w:rPr>
        <w:t xml:space="preserve">. Dus hoe gaat </w:t>
      </w:r>
      <w:r w:rsidR="00BF78A4">
        <w:rPr>
          <w:rFonts w:ascii="Century Gothic" w:hAnsi="Century Gothic"/>
        </w:rPr>
        <w:t xml:space="preserve">het </w:t>
      </w:r>
      <w:r>
        <w:rPr>
          <w:rFonts w:ascii="Century Gothic" w:hAnsi="Century Gothic"/>
        </w:rPr>
        <w:t xml:space="preserve">in zijn werk, wat zijn de mogelijkheden en </w:t>
      </w:r>
      <w:r w:rsidR="00BF78A4">
        <w:rPr>
          <w:rFonts w:ascii="Century Gothic" w:hAnsi="Century Gothic"/>
        </w:rPr>
        <w:t>natuurlijk wat de kosten</w:t>
      </w:r>
      <w:r>
        <w:rPr>
          <w:rFonts w:ascii="Century Gothic" w:hAnsi="Century Gothic"/>
        </w:rPr>
        <w:t xml:space="preserve"> zijn. </w:t>
      </w:r>
    </w:p>
    <w:p w14:paraId="41F1720A" w14:textId="77777777" w:rsidR="00850B51" w:rsidRPr="00850B51" w:rsidRDefault="00850B51" w:rsidP="00850B51"/>
    <w:p w14:paraId="41F1720B" w14:textId="77777777" w:rsidR="00F875D6" w:rsidRPr="002F646B" w:rsidRDefault="00A4297C" w:rsidP="0025470D">
      <w:pPr>
        <w:pStyle w:val="Geenafstand"/>
        <w:rPr>
          <w:rFonts w:ascii="Century Gothic" w:hAnsi="Century Gothic" w:cs="Arial"/>
        </w:rPr>
      </w:pPr>
      <w:r>
        <w:br w:type="page"/>
      </w:r>
      <w:bookmarkStart w:id="19" w:name="_Toc328391342"/>
      <w:r w:rsidR="00F875D6" w:rsidRPr="00F875D6">
        <w:rPr>
          <w:rStyle w:val="Kop2Char"/>
        </w:rPr>
        <w:lastRenderedPageBreak/>
        <w:t>1.4 Leeswijzer</w:t>
      </w:r>
      <w:bookmarkEnd w:id="19"/>
      <w:r w:rsidR="00C34A7C">
        <w:br/>
      </w:r>
      <w:r w:rsidR="00C34A7C">
        <w:rPr>
          <w:rStyle w:val="GeenafstandChar"/>
          <w:rFonts w:ascii="Century Gothic" w:hAnsi="Century Gothic"/>
        </w:rPr>
        <w:br/>
      </w:r>
      <w:r w:rsidR="008F3D71" w:rsidRPr="002F646B">
        <w:rPr>
          <w:rStyle w:val="GeenafstandChar"/>
          <w:rFonts w:ascii="Century Gothic" w:hAnsi="Century Gothic" w:cs="Arial"/>
        </w:rPr>
        <w:t>In dit marketing- en communicatieplan zal antwoord worden gegeven op de volgende hoofdvraag:</w:t>
      </w:r>
      <w:r w:rsidR="0025470D" w:rsidRPr="002F646B">
        <w:rPr>
          <w:rStyle w:val="GeenafstandChar"/>
          <w:rFonts w:ascii="Century Gothic" w:hAnsi="Century Gothic" w:cs="Arial"/>
        </w:rPr>
        <w:br/>
      </w:r>
      <w:r w:rsidR="00C34A7C" w:rsidRPr="002F646B">
        <w:rPr>
          <w:rStyle w:val="GeenafstandChar"/>
          <w:rFonts w:ascii="Century Gothic" w:hAnsi="Century Gothic" w:cs="Arial"/>
        </w:rPr>
        <w:br/>
      </w:r>
      <w:r w:rsidR="00F875D6" w:rsidRPr="00EF6BFA">
        <w:rPr>
          <w:rStyle w:val="GeenafstandChar"/>
          <w:rFonts w:ascii="Century Gothic" w:hAnsi="Century Gothic" w:cs="Arial"/>
          <w:i/>
        </w:rPr>
        <w:t>‘Hoe kan FeestProducties haar naamsbekendheid met 10% verhogen onder de doelgroep bedrijven in Nederland?’</w:t>
      </w:r>
      <w:r w:rsidR="0025470D" w:rsidRPr="002F646B">
        <w:rPr>
          <w:rStyle w:val="GeenafstandChar"/>
          <w:rFonts w:ascii="Century Gothic" w:hAnsi="Century Gothic" w:cs="Arial"/>
        </w:rPr>
        <w:br/>
      </w:r>
    </w:p>
    <w:p w14:paraId="41F1720C" w14:textId="77777777" w:rsidR="00F875D6" w:rsidRPr="002F646B" w:rsidRDefault="00F875D6" w:rsidP="00F875D6">
      <w:pPr>
        <w:pStyle w:val="Geenafstand"/>
        <w:rPr>
          <w:rFonts w:ascii="Century Gothic" w:hAnsi="Century Gothic" w:cs="Arial"/>
        </w:rPr>
      </w:pPr>
      <w:r w:rsidRPr="002F646B">
        <w:rPr>
          <w:rFonts w:ascii="Century Gothic" w:hAnsi="Century Gothic" w:cs="Arial"/>
        </w:rPr>
        <w:t>Om deze hoofdvraag te kunnen beantwoorden moeten er eerst een aantal deelvragen beantwoord worden door onderzoek te doen. D</w:t>
      </w:r>
      <w:r w:rsidR="005B26E0" w:rsidRPr="002F646B">
        <w:rPr>
          <w:rFonts w:ascii="Century Gothic" w:hAnsi="Century Gothic" w:cs="Arial"/>
        </w:rPr>
        <w:t xml:space="preserve">it onderzoek is opgedeeld in de </w:t>
      </w:r>
      <w:r w:rsidRPr="002F646B">
        <w:rPr>
          <w:rFonts w:ascii="Century Gothic" w:hAnsi="Century Gothic" w:cs="Arial"/>
        </w:rPr>
        <w:t>micro</w:t>
      </w:r>
      <w:r w:rsidR="005B26E0" w:rsidRPr="002F646B">
        <w:rPr>
          <w:rFonts w:ascii="Century Gothic" w:hAnsi="Century Gothic" w:cs="Arial"/>
        </w:rPr>
        <w:t>-analyse, meso- analyse en macro-</w:t>
      </w:r>
      <w:r w:rsidRPr="002F646B">
        <w:rPr>
          <w:rFonts w:ascii="Century Gothic" w:hAnsi="Century Gothic" w:cs="Arial"/>
        </w:rPr>
        <w:t>analyse.</w:t>
      </w:r>
    </w:p>
    <w:p w14:paraId="41F1720D" w14:textId="77777777" w:rsidR="00F875D6" w:rsidRPr="002F646B" w:rsidRDefault="00F875D6" w:rsidP="00F875D6">
      <w:pPr>
        <w:pStyle w:val="Geenafstand"/>
        <w:rPr>
          <w:rFonts w:ascii="Century Gothic" w:hAnsi="Century Gothic" w:cs="Arial"/>
        </w:rPr>
      </w:pPr>
    </w:p>
    <w:p w14:paraId="41F1720E" w14:textId="77777777" w:rsidR="00F875D6" w:rsidRPr="002F646B" w:rsidRDefault="00F875D6" w:rsidP="00F875D6">
      <w:pPr>
        <w:pStyle w:val="Geenafstand"/>
        <w:rPr>
          <w:rFonts w:ascii="Century Gothic" w:hAnsi="Century Gothic" w:cs="Arial"/>
        </w:rPr>
      </w:pPr>
      <w:r w:rsidRPr="002F646B">
        <w:rPr>
          <w:rFonts w:ascii="Century Gothic" w:hAnsi="Century Gothic" w:cs="Arial"/>
        </w:rPr>
        <w:t>In de micro-analyse zal de organisatie zelf geanalyseerd worden. Dit wordt gedaan door de karak</w:t>
      </w:r>
      <w:r w:rsidR="005B26E0" w:rsidRPr="002F646B">
        <w:rPr>
          <w:rFonts w:ascii="Century Gothic" w:hAnsi="Century Gothic" w:cs="Arial"/>
        </w:rPr>
        <w:t>teristieken van FeestProducties in kaart te brengen. Zo worden</w:t>
      </w:r>
      <w:r w:rsidRPr="002F646B">
        <w:rPr>
          <w:rFonts w:ascii="Century Gothic" w:hAnsi="Century Gothic" w:cs="Arial"/>
        </w:rPr>
        <w:t xml:space="preserve"> de marketingmix, de huidige naambekendhe</w:t>
      </w:r>
      <w:r w:rsidR="005B26E0" w:rsidRPr="002F646B">
        <w:rPr>
          <w:rFonts w:ascii="Century Gothic" w:hAnsi="Century Gothic" w:cs="Arial"/>
        </w:rPr>
        <w:t>id en de financiën uitgewerkt</w:t>
      </w:r>
      <w:r w:rsidRPr="002F646B">
        <w:rPr>
          <w:rFonts w:ascii="Century Gothic" w:hAnsi="Century Gothic" w:cs="Arial"/>
        </w:rPr>
        <w:t xml:space="preserve">. Aan de hand van deze analyse zullen de sterkten en zwakten van FeestProducties naar voren komen. </w:t>
      </w:r>
    </w:p>
    <w:p w14:paraId="41F1720F" w14:textId="77777777" w:rsidR="00F875D6" w:rsidRPr="002F646B" w:rsidRDefault="00F875D6" w:rsidP="00F875D6">
      <w:pPr>
        <w:pStyle w:val="Geenafstand"/>
        <w:rPr>
          <w:rFonts w:ascii="Century Gothic" w:hAnsi="Century Gothic" w:cs="Arial"/>
        </w:rPr>
      </w:pPr>
    </w:p>
    <w:p w14:paraId="41F17210" w14:textId="77777777" w:rsidR="00F875D6" w:rsidRPr="002F646B" w:rsidRDefault="00F875D6" w:rsidP="00F875D6">
      <w:pPr>
        <w:pStyle w:val="Geenafstand"/>
        <w:rPr>
          <w:rFonts w:ascii="Century Gothic" w:hAnsi="Century Gothic" w:cs="Arial"/>
        </w:rPr>
      </w:pPr>
      <w:r w:rsidRPr="002F646B">
        <w:rPr>
          <w:rFonts w:ascii="Century Gothic" w:hAnsi="Century Gothic" w:cs="Arial"/>
        </w:rPr>
        <w:t xml:space="preserve">Vervolgens zal in de meso-analyse de </w:t>
      </w:r>
      <w:r w:rsidR="00EF6BFA">
        <w:rPr>
          <w:rFonts w:ascii="Century Gothic" w:hAnsi="Century Gothic" w:cs="Arial"/>
        </w:rPr>
        <w:t>concurrentie</w:t>
      </w:r>
      <w:r w:rsidR="005B26E0" w:rsidRPr="002F646B">
        <w:rPr>
          <w:rFonts w:ascii="Century Gothic" w:hAnsi="Century Gothic" w:cs="Arial"/>
        </w:rPr>
        <w:t xml:space="preserve"> binnen de bedrijfstak in kaart worden gebracht door middel van het 5-krachtenmodel van Porter en zullen de directe concurrenten van FeestProducties geanalyseerd worden. Hierdoor kan geconcludeerd worden wat de Unique Selling Points van FeestPoducties zijn ten opzichte van haar concurrenten. Ook zal de </w:t>
      </w:r>
      <w:r w:rsidRPr="002F646B">
        <w:rPr>
          <w:rFonts w:ascii="Century Gothic" w:hAnsi="Century Gothic" w:cs="Arial"/>
        </w:rPr>
        <w:t>doelgroep van FeestProducties uitgebreid geanalyseerd worden aan de hand van ver</w:t>
      </w:r>
      <w:r w:rsidR="005B26E0" w:rsidRPr="002F646B">
        <w:rPr>
          <w:rFonts w:ascii="Century Gothic" w:hAnsi="Century Gothic" w:cs="Arial"/>
        </w:rPr>
        <w:t>schillende segmentatiecriteria.</w:t>
      </w:r>
    </w:p>
    <w:p w14:paraId="41F17211" w14:textId="77777777" w:rsidR="00F875D6" w:rsidRPr="002F646B" w:rsidRDefault="00F875D6" w:rsidP="00F875D6">
      <w:pPr>
        <w:pStyle w:val="Geenafstand"/>
        <w:rPr>
          <w:rFonts w:ascii="Century Gothic" w:hAnsi="Century Gothic" w:cs="Arial"/>
        </w:rPr>
      </w:pPr>
    </w:p>
    <w:p w14:paraId="41F17212" w14:textId="77777777" w:rsidR="00F875D6" w:rsidRPr="002F646B" w:rsidRDefault="00F875D6" w:rsidP="00F875D6">
      <w:pPr>
        <w:pStyle w:val="Geenafstand"/>
        <w:rPr>
          <w:rFonts w:ascii="Century Gothic" w:hAnsi="Century Gothic" w:cs="Arial"/>
        </w:rPr>
      </w:pPr>
      <w:r w:rsidRPr="002F646B">
        <w:rPr>
          <w:rFonts w:ascii="Century Gothic" w:hAnsi="Century Gothic" w:cs="Arial"/>
        </w:rPr>
        <w:t>In de macro-analyse zullen de algemeen-maatschappelijke ontwikkelingen en trends in kaart worden gebracht die van belang zijn voor FeestProducties. Dit zal gedaan worden door middel van de DESTEP-factoren demografisch, economisch, sociaal-cultureel, technologisch, ecologisch en politiek-jur</w:t>
      </w:r>
      <w:r w:rsidR="00191291">
        <w:rPr>
          <w:rFonts w:ascii="Century Gothic" w:hAnsi="Century Gothic" w:cs="Arial"/>
        </w:rPr>
        <w:t xml:space="preserve">idisch. Aan de hand van de meso- </w:t>
      </w:r>
      <w:r w:rsidRPr="002F646B">
        <w:rPr>
          <w:rFonts w:ascii="Century Gothic" w:hAnsi="Century Gothic" w:cs="Arial"/>
        </w:rPr>
        <w:t xml:space="preserve">en macro analyse zullen er kansen en bedreigingen voor FeestProducties naar voren komen. </w:t>
      </w:r>
    </w:p>
    <w:p w14:paraId="41F17213" w14:textId="77777777" w:rsidR="00F875D6" w:rsidRPr="002F646B" w:rsidRDefault="00F875D6" w:rsidP="00F875D6">
      <w:pPr>
        <w:pStyle w:val="Geenafstand"/>
        <w:rPr>
          <w:rFonts w:ascii="Century Gothic" w:hAnsi="Century Gothic" w:cs="Arial"/>
        </w:rPr>
      </w:pPr>
    </w:p>
    <w:p w14:paraId="41F17214" w14:textId="77777777" w:rsidR="00F875D6" w:rsidRPr="002F646B" w:rsidRDefault="00F875D6" w:rsidP="00F875D6">
      <w:pPr>
        <w:pStyle w:val="Geenafstand"/>
        <w:rPr>
          <w:rFonts w:ascii="Century Gothic" w:hAnsi="Century Gothic" w:cs="Arial"/>
        </w:rPr>
      </w:pPr>
      <w:r w:rsidRPr="002F646B">
        <w:rPr>
          <w:rFonts w:ascii="Century Gothic" w:hAnsi="Century Gothic" w:cs="Arial"/>
        </w:rPr>
        <w:t xml:space="preserve">Vervolgens zullen in de SWOT-analyse </w:t>
      </w:r>
      <w:r w:rsidR="005B26E0" w:rsidRPr="002F646B">
        <w:rPr>
          <w:rFonts w:ascii="Century Gothic" w:hAnsi="Century Gothic" w:cs="Arial"/>
        </w:rPr>
        <w:t xml:space="preserve">alle </w:t>
      </w:r>
      <w:r w:rsidRPr="002F646B">
        <w:rPr>
          <w:rFonts w:ascii="Century Gothic" w:hAnsi="Century Gothic" w:cs="Arial"/>
        </w:rPr>
        <w:t>sterkten, zwakten, kansen en bedreigingen samengebracht worden om zo een duidelijk overzicht te krijgen van alle resultaten uit het onderzoek om zo</w:t>
      </w:r>
      <w:r w:rsidR="005B26E0" w:rsidRPr="002F646B">
        <w:rPr>
          <w:rFonts w:ascii="Century Gothic" w:hAnsi="Century Gothic" w:cs="Arial"/>
        </w:rPr>
        <w:t xml:space="preserve"> conclusies te kunnen trekken. Deze conclusies zijn uitgangspunten voor de uitvoering van de reclamecampagne en geven dus sturing aan de uiteindelijke implementatie. </w:t>
      </w:r>
    </w:p>
    <w:p w14:paraId="41F17215" w14:textId="77777777" w:rsidR="005B26E0" w:rsidRPr="002F646B" w:rsidRDefault="005B26E0" w:rsidP="00F875D6">
      <w:pPr>
        <w:pStyle w:val="Geenafstand"/>
        <w:rPr>
          <w:rFonts w:ascii="Century Gothic" w:hAnsi="Century Gothic" w:cs="Arial"/>
        </w:rPr>
      </w:pPr>
    </w:p>
    <w:p w14:paraId="41F17216" w14:textId="77777777" w:rsidR="00F875D6" w:rsidRPr="002F646B" w:rsidRDefault="005B26E0" w:rsidP="00F875D6">
      <w:pPr>
        <w:pStyle w:val="Geenafstand"/>
        <w:rPr>
          <w:rFonts w:ascii="Century Gothic" w:hAnsi="Century Gothic" w:cs="Arial"/>
          <w:shd w:val="clear" w:color="auto" w:fill="FFFFFF"/>
        </w:rPr>
      </w:pPr>
      <w:r w:rsidRPr="002F646B">
        <w:rPr>
          <w:rFonts w:ascii="Century Gothic" w:hAnsi="Century Gothic" w:cs="Arial"/>
        </w:rPr>
        <w:t xml:space="preserve">In de implementatie </w:t>
      </w:r>
      <w:r w:rsidR="00191291">
        <w:rPr>
          <w:rFonts w:ascii="Century Gothic" w:hAnsi="Century Gothic" w:cs="Arial"/>
        </w:rPr>
        <w:t xml:space="preserve">zal </w:t>
      </w:r>
      <w:r w:rsidR="00F875D6" w:rsidRPr="002F646B">
        <w:rPr>
          <w:rFonts w:ascii="Century Gothic" w:hAnsi="Century Gothic" w:cs="Arial"/>
        </w:rPr>
        <w:t>antwoord</w:t>
      </w:r>
      <w:r w:rsidRPr="002F646B">
        <w:rPr>
          <w:rFonts w:ascii="Century Gothic" w:hAnsi="Century Gothic" w:cs="Arial"/>
        </w:rPr>
        <w:t xml:space="preserve"> worden</w:t>
      </w:r>
      <w:r w:rsidR="00F875D6" w:rsidRPr="002F646B">
        <w:rPr>
          <w:rFonts w:ascii="Century Gothic" w:hAnsi="Century Gothic" w:cs="Arial"/>
        </w:rPr>
        <w:t xml:space="preserve"> gegeven op de hoofdvra</w:t>
      </w:r>
      <w:r w:rsidRPr="002F646B">
        <w:rPr>
          <w:rFonts w:ascii="Century Gothic" w:hAnsi="Century Gothic" w:cs="Arial"/>
        </w:rPr>
        <w:t>ag. Dit zal gedaan worden door middel van</w:t>
      </w:r>
      <w:r w:rsidR="00F875D6" w:rsidRPr="002F646B">
        <w:rPr>
          <w:rFonts w:ascii="Century Gothic" w:hAnsi="Century Gothic" w:cs="Arial"/>
        </w:rPr>
        <w:t xml:space="preserve"> een communicatiestrategie, de communicatiemix, de mediakeuze, het creatief concept, de kosten en de planning.</w:t>
      </w:r>
    </w:p>
    <w:p w14:paraId="41F17217" w14:textId="77777777" w:rsidR="008F3D71" w:rsidRDefault="008F3D71">
      <w:pPr>
        <w:rPr>
          <w:rFonts w:ascii="Century Gothic" w:eastAsiaTheme="majorEastAsia" w:hAnsi="Century Gothic" w:cstheme="majorBidi"/>
          <w:b/>
          <w:bCs/>
          <w:sz w:val="28"/>
          <w:szCs w:val="28"/>
        </w:rPr>
      </w:pPr>
      <w:r>
        <w:br w:type="page"/>
      </w:r>
    </w:p>
    <w:p w14:paraId="41F17218" w14:textId="77777777" w:rsidR="00DC211D" w:rsidRDefault="00DC211D" w:rsidP="00DC211D">
      <w:pPr>
        <w:pStyle w:val="Kop1"/>
      </w:pPr>
      <w:bookmarkStart w:id="20" w:name="_Toc328391343"/>
      <w:r>
        <w:lastRenderedPageBreak/>
        <w:t>Hoofdstuk 2: Micro-</w:t>
      </w:r>
      <w:r w:rsidR="00323710">
        <w:t>omgeving</w:t>
      </w:r>
      <w:bookmarkEnd w:id="20"/>
    </w:p>
    <w:p w14:paraId="41F17219" w14:textId="77777777" w:rsidR="00DC211D" w:rsidRDefault="00DC211D" w:rsidP="00DC211D">
      <w:pPr>
        <w:pStyle w:val="Geenafstand"/>
        <w:rPr>
          <w:rFonts w:ascii="Century Gothic" w:hAnsi="Century Gothic"/>
        </w:rPr>
      </w:pPr>
    </w:p>
    <w:p w14:paraId="41F1721A" w14:textId="77777777" w:rsidR="00DC211D" w:rsidRDefault="00DC211D" w:rsidP="00DC211D">
      <w:pPr>
        <w:pStyle w:val="Kop2"/>
      </w:pPr>
      <w:bookmarkStart w:id="21" w:name="_Toc328391344"/>
      <w:r>
        <w:t>2.1 Inleiding</w:t>
      </w:r>
      <w:bookmarkEnd w:id="21"/>
    </w:p>
    <w:p w14:paraId="41F1721B" w14:textId="77777777" w:rsidR="00323710" w:rsidRPr="009332A6" w:rsidRDefault="009332A6" w:rsidP="00323710">
      <w:pPr>
        <w:pStyle w:val="Geenafstand"/>
        <w:rPr>
          <w:rFonts w:ascii="Century Gothic" w:hAnsi="Century Gothic"/>
        </w:rPr>
      </w:pPr>
      <w:r>
        <w:rPr>
          <w:rFonts w:ascii="Century Gothic" w:hAnsi="Century Gothic"/>
        </w:rPr>
        <w:br/>
      </w:r>
      <w:r w:rsidR="00323710" w:rsidRPr="009332A6">
        <w:rPr>
          <w:rFonts w:ascii="Century Gothic" w:hAnsi="Century Gothic"/>
        </w:rPr>
        <w:t>In dit hoofdstuk zal de micro-omgeving van FeestProducties geanalyseerd worden.</w:t>
      </w:r>
      <w:r w:rsidRPr="009332A6">
        <w:rPr>
          <w:rFonts w:ascii="Century Gothic" w:hAnsi="Century Gothic"/>
        </w:rPr>
        <w:t xml:space="preserve"> </w:t>
      </w:r>
      <w:r w:rsidR="00A1105A">
        <w:rPr>
          <w:rFonts w:ascii="Century Gothic" w:hAnsi="Century Gothic" w:cs="Arial"/>
          <w:color w:val="111111"/>
          <w:shd w:val="clear" w:color="auto" w:fill="FFFFFF"/>
        </w:rPr>
        <w:t>De micro-</w:t>
      </w:r>
      <w:r w:rsidRPr="009332A6">
        <w:rPr>
          <w:rFonts w:ascii="Century Gothic" w:hAnsi="Century Gothic" w:cs="Arial"/>
          <w:color w:val="111111"/>
          <w:shd w:val="clear" w:color="auto" w:fill="FFFFFF"/>
        </w:rPr>
        <w:t xml:space="preserve">omgeving draait om de factoren waarmee een onderneming direct kan inspelen op de omgeving. Er wordt hierbij vooral naar de onderneming zelf gekeken. Welke factoren zijn van invloed op het resultaat? Bij de micro-omgeving draait het dus om sterke en zwakke punten van de </w:t>
      </w:r>
      <w:r w:rsidR="0074025F" w:rsidRPr="009332A6">
        <w:rPr>
          <w:rFonts w:ascii="Century Gothic" w:hAnsi="Century Gothic" w:cs="Arial"/>
          <w:color w:val="111111"/>
          <w:shd w:val="clear" w:color="auto" w:fill="FFFFFF"/>
        </w:rPr>
        <w:t xml:space="preserve">onderneming. </w:t>
      </w:r>
    </w:p>
    <w:p w14:paraId="41F1721C" w14:textId="77777777" w:rsidR="00DC211D" w:rsidRDefault="00DC211D" w:rsidP="00DC211D">
      <w:pPr>
        <w:pStyle w:val="Kop2"/>
      </w:pPr>
      <w:bookmarkStart w:id="22" w:name="_Toc328391345"/>
      <w:r>
        <w:t>2.2 Karakteristieken organisatie</w:t>
      </w:r>
      <w:bookmarkEnd w:id="22"/>
    </w:p>
    <w:p w14:paraId="41F1721D" w14:textId="77777777" w:rsidR="009332A6" w:rsidRDefault="009332A6" w:rsidP="009332A6">
      <w:pPr>
        <w:pStyle w:val="Kop3"/>
      </w:pPr>
      <w:bookmarkStart w:id="23" w:name="_Toc328391346"/>
      <w:r>
        <w:t>2.2.1 Activiteiten organisatie</w:t>
      </w:r>
      <w:bookmarkEnd w:id="23"/>
    </w:p>
    <w:p w14:paraId="41F1721E" w14:textId="77777777" w:rsidR="009332A6" w:rsidRPr="00286C46" w:rsidRDefault="009332A6" w:rsidP="009332A6">
      <w:pPr>
        <w:pStyle w:val="Geenafstand"/>
        <w:rPr>
          <w:rStyle w:val="Kop3Char"/>
          <w:rFonts w:eastAsiaTheme="minorEastAsia" w:cs="Arial"/>
          <w:b w:val="0"/>
          <w:bCs w:val="0"/>
          <w:color w:val="000000"/>
          <w:shd w:val="clear" w:color="auto" w:fill="FFFFFF"/>
        </w:rPr>
      </w:pPr>
      <w:r>
        <w:rPr>
          <w:rFonts w:ascii="Century Gothic" w:hAnsi="Century Gothic"/>
        </w:rPr>
        <w:t xml:space="preserve">Feestproducties is een onafhankelijk onderdeel van PromoPodium.  </w:t>
      </w:r>
      <w:r w:rsidRPr="00291257">
        <w:rPr>
          <w:rFonts w:ascii="Century Gothic" w:hAnsi="Century Gothic" w:cs="Arial"/>
          <w:color w:val="000000"/>
          <w:shd w:val="clear" w:color="auto" w:fill="FFFFFF"/>
        </w:rPr>
        <w:t>Evenementenbureau PromoPodium</w:t>
      </w:r>
      <w:r w:rsidR="00A1105A">
        <w:rPr>
          <w:rFonts w:ascii="Century Gothic" w:hAnsi="Century Gothic" w:cs="Arial"/>
          <w:color w:val="000000"/>
          <w:shd w:val="clear" w:color="auto" w:fill="FFFFFF"/>
        </w:rPr>
        <w:t xml:space="preserve"> </w:t>
      </w:r>
      <w:r w:rsidRPr="00291257">
        <w:rPr>
          <w:rFonts w:ascii="Century Gothic" w:hAnsi="Century Gothic" w:cs="Arial"/>
          <w:color w:val="000000"/>
          <w:shd w:val="clear" w:color="auto" w:fill="FFFFFF"/>
        </w:rPr>
        <w:t>richt zich op vier activiteiten in de evenementenbranche. Ze organiseert diverse stadsuitjes onder de naam Uitjes.nl, originele themafeesten onder de naam FeestProducties.nl, styleert feestlocaties en beursstands onder de naam Styling.nl en organiseert incentives in heel Europa onder de naam GotothePitch.nl.</w:t>
      </w:r>
      <w:r>
        <w:rPr>
          <w:rFonts w:ascii="Century Gothic" w:hAnsi="Century Gothic" w:cs="Arial"/>
          <w:color w:val="000000"/>
          <w:shd w:val="clear" w:color="auto" w:fill="FFFFFF"/>
        </w:rPr>
        <w:t xml:space="preserve"> PromoPodium is dus het overkoepelend orgaan van vier organisatiebureaus. Dit marketing</w:t>
      </w:r>
      <w:r w:rsidR="00412485">
        <w:rPr>
          <w:rFonts w:ascii="Century Gothic" w:hAnsi="Century Gothic" w:cs="Arial"/>
          <w:color w:val="000000"/>
          <w:shd w:val="clear" w:color="auto" w:fill="FFFFFF"/>
        </w:rPr>
        <w:t xml:space="preserve">- en </w:t>
      </w:r>
      <w:r>
        <w:rPr>
          <w:rFonts w:ascii="Century Gothic" w:hAnsi="Century Gothic" w:cs="Arial"/>
          <w:color w:val="000000"/>
          <w:shd w:val="clear" w:color="auto" w:fill="FFFFFF"/>
        </w:rPr>
        <w:t>communicat</w:t>
      </w:r>
      <w:r w:rsidR="00412485">
        <w:rPr>
          <w:rFonts w:ascii="Century Gothic" w:hAnsi="Century Gothic" w:cs="Arial"/>
          <w:color w:val="000000"/>
          <w:shd w:val="clear" w:color="auto" w:fill="FFFFFF"/>
        </w:rPr>
        <w:t>ieplan is gericht</w:t>
      </w:r>
      <w:r>
        <w:rPr>
          <w:rFonts w:ascii="Century Gothic" w:hAnsi="Century Gothic" w:cs="Arial"/>
          <w:color w:val="000000"/>
          <w:shd w:val="clear" w:color="auto" w:fill="FFFFFF"/>
        </w:rPr>
        <w:t xml:space="preserve"> op het organisatiebureau FeestProducties.</w:t>
      </w:r>
      <w:r>
        <w:rPr>
          <w:rFonts w:ascii="Century Gothic" w:hAnsi="Century Gothic" w:cs="Century Gothic"/>
        </w:rPr>
        <w:br/>
      </w:r>
      <w:r w:rsidRPr="009332A6">
        <w:rPr>
          <w:rStyle w:val="Kop3Char"/>
        </w:rPr>
        <w:br/>
        <w:t>2.2.2 Doelgroep</w:t>
      </w:r>
    </w:p>
    <w:p w14:paraId="41F1721F" w14:textId="77777777" w:rsidR="00B95AF2" w:rsidRDefault="003E67F3" w:rsidP="00B95AF2">
      <w:pPr>
        <w:pStyle w:val="Geenafstand"/>
        <w:rPr>
          <w:color w:val="000000"/>
        </w:rPr>
      </w:pPr>
      <w:r>
        <w:rPr>
          <w:rFonts w:ascii="Century Gothic" w:hAnsi="Century Gothic"/>
        </w:rPr>
        <w:t xml:space="preserve">FeestProducties richt zich voornamelijk op het bedrijfsleven. </w:t>
      </w:r>
      <w:r w:rsidR="00CE4AD3">
        <w:rPr>
          <w:rFonts w:ascii="Century Gothic" w:hAnsi="Century Gothic"/>
        </w:rPr>
        <w:t xml:space="preserve">Het gaat hierbij om bedrijven in heel Nederland. </w:t>
      </w:r>
      <w:r w:rsidR="00412485">
        <w:rPr>
          <w:rFonts w:ascii="Century Gothic" w:hAnsi="Century Gothic"/>
        </w:rPr>
        <w:t xml:space="preserve">Het is dus vooral B-to-B. FeestProducties zal zich vooral richten op mensen in een bedrijf die beslissingsbevoegd zijn met betrekking tot de organisatie van een bedrijfsfeest of personeelsfeest. </w:t>
      </w:r>
      <w:r w:rsidR="00B95AF2" w:rsidRPr="00B95AF2">
        <w:rPr>
          <w:rFonts w:ascii="Century Gothic" w:hAnsi="Century Gothic"/>
          <w:color w:val="000000"/>
        </w:rPr>
        <w:t>Degene die beslist met welk evenementenorganisatiebureau gewerkt wordt is veelal de directeur (47%), gevolgd door de communicatiemanager (24%). Ook heeft de marketingmanager (19%) veel invloed op het beslissingsproces.</w:t>
      </w:r>
      <w:r w:rsidR="00054D47">
        <w:rPr>
          <w:rStyle w:val="Voetnootmarkering"/>
          <w:rFonts w:ascii="Century Gothic" w:hAnsi="Century Gothic"/>
          <w:color w:val="000000"/>
        </w:rPr>
        <w:footnoteReference w:id="2"/>
      </w:r>
      <w:r w:rsidR="00B95AF2">
        <w:rPr>
          <w:color w:val="000000"/>
        </w:rPr>
        <w:t xml:space="preserve"> </w:t>
      </w:r>
    </w:p>
    <w:p w14:paraId="41F17220" w14:textId="77777777" w:rsidR="009332A6" w:rsidRDefault="009332A6" w:rsidP="00B95AF2">
      <w:pPr>
        <w:pStyle w:val="Kop3"/>
        <w:rPr>
          <w:rFonts w:eastAsiaTheme="minorEastAsia"/>
        </w:rPr>
      </w:pPr>
      <w:bookmarkStart w:id="24" w:name="_Toc328391347"/>
      <w:r>
        <w:rPr>
          <w:rFonts w:eastAsiaTheme="minorEastAsia"/>
        </w:rPr>
        <w:t>2.2.3 Omvang</w:t>
      </w:r>
      <w:bookmarkEnd w:id="24"/>
    </w:p>
    <w:p w14:paraId="41F17221" w14:textId="77777777" w:rsidR="009332A6" w:rsidRDefault="009332A6" w:rsidP="009332A6">
      <w:pPr>
        <w:pStyle w:val="Geenafstand"/>
        <w:rPr>
          <w:rFonts w:ascii="Century Gothic" w:hAnsi="Century Gothic"/>
        </w:rPr>
      </w:pPr>
      <w:r>
        <w:rPr>
          <w:rFonts w:ascii="Century Gothic" w:hAnsi="Century Gothic"/>
        </w:rPr>
        <w:t>PromoPodium heeft in totaal vijf vestigingen in Nederland. Het hoofdkantoor zit in Amsterdam en daarnaast zitten de overige vestigingen in Rotterdam, Den Bosch, Groningen en Utrecht. FeestProducties werkt vanuit het hoofdkantoor in Amsterdam. Ook hebben zij twee eigen evenementenlocaties, het TOBACCO Theater in Amsterdam en WERF221 in Utrecht. In totaal werken er 35 vaste werknemers</w:t>
      </w:r>
      <w:r w:rsidR="00CE4AD3">
        <w:rPr>
          <w:rFonts w:ascii="Century Gothic" w:hAnsi="Century Gothic"/>
        </w:rPr>
        <w:t xml:space="preserve"> verspreid over alle vestigingen in Nederland</w:t>
      </w:r>
      <w:r>
        <w:rPr>
          <w:rFonts w:ascii="Century Gothic" w:hAnsi="Century Gothic"/>
        </w:rPr>
        <w:t>.</w:t>
      </w:r>
      <w:r w:rsidR="0061470E">
        <w:rPr>
          <w:rFonts w:ascii="Century Gothic" w:hAnsi="Century Gothic"/>
        </w:rPr>
        <w:t xml:space="preserve"> Verder heeft PromoPodium altijd erg veel stagiaires in dienst. Elke vaste medewerker heeft als het lukt een eigen stagiaire in dienst. Deze stagiaires lopen meestal ongeveer 4 t/m 6 maanden stage.</w:t>
      </w:r>
      <w:r w:rsidR="0074025F">
        <w:rPr>
          <w:rFonts w:ascii="Century Gothic" w:hAnsi="Century Gothic"/>
        </w:rPr>
        <w:t xml:space="preserve"> Dus in het algemeen werken er altijd 60 mensen (vaste werknemers en stagiaires).</w:t>
      </w:r>
    </w:p>
    <w:p w14:paraId="41F17222" w14:textId="77777777" w:rsidR="00B75590" w:rsidRDefault="00B75590" w:rsidP="009332A6">
      <w:pPr>
        <w:pStyle w:val="Geenafstand"/>
        <w:rPr>
          <w:rFonts w:ascii="Century Gothic" w:hAnsi="Century Gothic"/>
        </w:rPr>
      </w:pPr>
    </w:p>
    <w:p w14:paraId="41F17223" w14:textId="77777777" w:rsidR="00B75590" w:rsidRPr="009332A6" w:rsidRDefault="00B75590" w:rsidP="009332A6">
      <w:pPr>
        <w:pStyle w:val="Geenafstand"/>
        <w:rPr>
          <w:rFonts w:ascii="Century Gothic" w:hAnsi="Century Gothic"/>
        </w:rPr>
      </w:pPr>
      <w:r>
        <w:rPr>
          <w:rFonts w:ascii="Century Gothic" w:hAnsi="Century Gothic"/>
        </w:rPr>
        <w:t>De afdeling van FeestProducties</w:t>
      </w:r>
      <w:r w:rsidR="006D49B0">
        <w:rPr>
          <w:rFonts w:ascii="Century Gothic" w:hAnsi="Century Gothic"/>
        </w:rPr>
        <w:t xml:space="preserve"> heeft twee vaste medewerkers, namelijk Nienke en Mike. Hierbij doet Nienke sales en Mike operationeel. Ook zit directeur Erik op deze afdeling en springt bij waar nodig. Verder zijn er meestal 2 á 3 stagiaires werkzaam op de afdeling. FeestProducties heeft dus vrij weinig personeel om alle aanvragen te kunnen behandelen en uiteindelijk alle feesten te kunnen organiseren. Stagiaires zijn dus echt noodzakelijk.</w:t>
      </w:r>
    </w:p>
    <w:p w14:paraId="41F17224" w14:textId="77777777" w:rsidR="009332A6" w:rsidRDefault="009332A6" w:rsidP="009332A6">
      <w:pPr>
        <w:pStyle w:val="Kop3"/>
      </w:pPr>
      <w:bookmarkStart w:id="25" w:name="_Toc328391348"/>
      <w:r>
        <w:lastRenderedPageBreak/>
        <w:t>2.2.4 Organisatiestructuur</w:t>
      </w:r>
      <w:bookmarkEnd w:id="25"/>
    </w:p>
    <w:p w14:paraId="41F17225" w14:textId="77777777" w:rsidR="00CE4AD3" w:rsidRDefault="009332A6" w:rsidP="00883CC5">
      <w:pPr>
        <w:pStyle w:val="Geenafstand"/>
        <w:rPr>
          <w:rFonts w:ascii="Century Gothic" w:hAnsi="Century Gothic"/>
        </w:rPr>
      </w:pPr>
      <w:r>
        <w:rPr>
          <w:rFonts w:ascii="Century Gothic" w:hAnsi="Century Gothic" w:cs="Arial"/>
          <w:noProof/>
          <w:color w:val="000000"/>
          <w:shd w:val="clear" w:color="auto" w:fill="FFFFFF"/>
          <w:lang w:val="en-US" w:eastAsia="en-US"/>
        </w:rPr>
        <w:drawing>
          <wp:inline distT="0" distB="0" distL="0" distR="0" wp14:anchorId="41F175CA" wp14:editId="41F175CB">
            <wp:extent cx="6041630" cy="4253024"/>
            <wp:effectExtent l="1905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047033" cy="4256828"/>
                    </a:xfrm>
                    <a:prstGeom prst="rect">
                      <a:avLst/>
                    </a:prstGeom>
                    <a:noFill/>
                    <a:ln w="9525">
                      <a:noFill/>
                      <a:miter lim="800000"/>
                      <a:headEnd/>
                      <a:tailEnd/>
                    </a:ln>
                  </pic:spPr>
                </pic:pic>
              </a:graphicData>
            </a:graphic>
          </wp:inline>
        </w:drawing>
      </w:r>
      <w:r>
        <w:rPr>
          <w:rFonts w:ascii="Century Gothic" w:hAnsi="Century Gothic"/>
        </w:rPr>
        <w:br/>
      </w:r>
    </w:p>
    <w:p w14:paraId="41F17226" w14:textId="77777777" w:rsidR="00980C46" w:rsidRDefault="00883CC5" w:rsidP="00883CC5">
      <w:pPr>
        <w:pStyle w:val="Geenafstand"/>
        <w:rPr>
          <w:rFonts w:ascii="Century Gothic" w:hAnsi="Century Gothic"/>
        </w:rPr>
      </w:pPr>
      <w:r>
        <w:rPr>
          <w:rFonts w:ascii="Century Gothic" w:hAnsi="Century Gothic"/>
        </w:rPr>
        <w:t>Erik en Jur zijn de oprichters van PromoPodium, waaronder de onafhankelijke organisatiebureaus Uitjes.nl, FeestProducties, GotothePitch</w:t>
      </w:r>
      <w:r w:rsidR="000230BC">
        <w:rPr>
          <w:rFonts w:ascii="Century Gothic" w:hAnsi="Century Gothic"/>
        </w:rPr>
        <w:t xml:space="preserve"> en Styling.nl</w:t>
      </w:r>
      <w:r>
        <w:rPr>
          <w:rFonts w:ascii="Century Gothic" w:hAnsi="Century Gothic"/>
        </w:rPr>
        <w:t xml:space="preserve"> vallen. Ook horen hier de twee eigen locaties bij, het TOBACCO Theater </w:t>
      </w:r>
      <w:r w:rsidR="00980C46">
        <w:rPr>
          <w:rFonts w:ascii="Century Gothic" w:hAnsi="Century Gothic"/>
        </w:rPr>
        <w:t xml:space="preserve">in Amsterdam </w:t>
      </w:r>
      <w:r>
        <w:rPr>
          <w:rFonts w:ascii="Century Gothic" w:hAnsi="Century Gothic"/>
        </w:rPr>
        <w:t>en WERF221</w:t>
      </w:r>
      <w:r w:rsidR="00980C46">
        <w:rPr>
          <w:rFonts w:ascii="Century Gothic" w:hAnsi="Century Gothic"/>
        </w:rPr>
        <w:t xml:space="preserve"> in Utrecht</w:t>
      </w:r>
      <w:r>
        <w:rPr>
          <w:rFonts w:ascii="Century Gothic" w:hAnsi="Century Gothic"/>
        </w:rPr>
        <w:t>.</w:t>
      </w:r>
      <w:r w:rsidR="00980C46">
        <w:rPr>
          <w:rFonts w:ascii="Century Gothic" w:hAnsi="Century Gothic"/>
        </w:rPr>
        <w:t xml:space="preserve"> Zij zijn dus ook de directie van de hele organisatie en ze zijn gevestigd in het hoofdkantoor in Amsterdam.</w:t>
      </w:r>
      <w:r>
        <w:rPr>
          <w:rFonts w:ascii="Century Gothic" w:hAnsi="Century Gothic"/>
        </w:rPr>
        <w:t xml:space="preserve"> De administratieafdeling en de communicatieafdeling </w:t>
      </w:r>
      <w:r w:rsidR="00980C46">
        <w:rPr>
          <w:rFonts w:ascii="Century Gothic" w:hAnsi="Century Gothic"/>
        </w:rPr>
        <w:t xml:space="preserve">(hier hoort ook DTP bij) </w:t>
      </w:r>
      <w:r>
        <w:rPr>
          <w:rFonts w:ascii="Century Gothic" w:hAnsi="Century Gothic"/>
        </w:rPr>
        <w:t>staan boven al deze onderdelen van P</w:t>
      </w:r>
      <w:r w:rsidR="00980C46">
        <w:rPr>
          <w:rFonts w:ascii="Century Gothic" w:hAnsi="Century Gothic"/>
        </w:rPr>
        <w:t>r</w:t>
      </w:r>
      <w:r>
        <w:rPr>
          <w:rFonts w:ascii="Century Gothic" w:hAnsi="Century Gothic"/>
        </w:rPr>
        <w:t>omoPodium</w:t>
      </w:r>
      <w:r w:rsidR="00980C46">
        <w:rPr>
          <w:rFonts w:ascii="Century Gothic" w:hAnsi="Century Gothic"/>
        </w:rPr>
        <w:t>, dus de administratieafdeling doet</w:t>
      </w:r>
      <w:r>
        <w:rPr>
          <w:rFonts w:ascii="Century Gothic" w:hAnsi="Century Gothic"/>
        </w:rPr>
        <w:t xml:space="preserve"> de administratie van alle organisatiebureaus en locaties</w:t>
      </w:r>
      <w:r w:rsidR="00980C46">
        <w:rPr>
          <w:rFonts w:ascii="Century Gothic" w:hAnsi="Century Gothic"/>
        </w:rPr>
        <w:t xml:space="preserve"> en de communicatieafdeling zorgt voor</w:t>
      </w:r>
      <w:r>
        <w:rPr>
          <w:rFonts w:ascii="Century Gothic" w:hAnsi="Century Gothic"/>
        </w:rPr>
        <w:t xml:space="preserve"> de marketing- en communicatie </w:t>
      </w:r>
      <w:r w:rsidR="00980C46">
        <w:rPr>
          <w:rFonts w:ascii="Century Gothic" w:hAnsi="Century Gothic"/>
        </w:rPr>
        <w:t>alle</w:t>
      </w:r>
      <w:r>
        <w:rPr>
          <w:rFonts w:ascii="Century Gothic" w:hAnsi="Century Gothic"/>
        </w:rPr>
        <w:t xml:space="preserve"> organisatiebureaus en</w:t>
      </w:r>
      <w:r w:rsidR="00980C46">
        <w:rPr>
          <w:rFonts w:ascii="Century Gothic" w:hAnsi="Century Gothic"/>
        </w:rPr>
        <w:t xml:space="preserve"> de</w:t>
      </w:r>
      <w:r>
        <w:rPr>
          <w:rFonts w:ascii="Century Gothic" w:hAnsi="Century Gothic"/>
        </w:rPr>
        <w:t xml:space="preserve"> locaties.</w:t>
      </w:r>
      <w:r w:rsidR="00980C46">
        <w:rPr>
          <w:rFonts w:ascii="Century Gothic" w:hAnsi="Century Gothic"/>
        </w:rPr>
        <w:t xml:space="preserve"> Deze twee afdelingen zijn ook gevestigd op het hoofdkantoor in Amsterdam.</w:t>
      </w:r>
    </w:p>
    <w:p w14:paraId="41F17227" w14:textId="77777777" w:rsidR="00980C46" w:rsidRDefault="00980C46" w:rsidP="00883CC5">
      <w:pPr>
        <w:pStyle w:val="Geenafstand"/>
        <w:rPr>
          <w:rFonts w:ascii="Century Gothic" w:hAnsi="Century Gothic"/>
        </w:rPr>
      </w:pPr>
    </w:p>
    <w:p w14:paraId="41F17228" w14:textId="77777777" w:rsidR="00CE4AD3" w:rsidRPr="00980C46" w:rsidRDefault="00980C46" w:rsidP="00980C46">
      <w:pPr>
        <w:pStyle w:val="Geenafstand"/>
        <w:rPr>
          <w:rFonts w:ascii="Century Gothic" w:hAnsi="Century Gothic"/>
        </w:rPr>
      </w:pPr>
      <w:r>
        <w:rPr>
          <w:rFonts w:ascii="Century Gothic" w:hAnsi="Century Gothic"/>
        </w:rPr>
        <w:t>Uitjes.nl is het grootste organisatiebureau van PromoPodium en heeft 5 vestigingen in Nederland. Deze vestigingen hebben allemaal een operationele afdeling. Amsterdam, Utrecht en Groningen hebben daarbij ook een sales afdeling.</w:t>
      </w:r>
    </w:p>
    <w:p w14:paraId="41F17229" w14:textId="77777777" w:rsidR="009332A6" w:rsidRDefault="009332A6" w:rsidP="009332A6">
      <w:pPr>
        <w:pStyle w:val="Kop3"/>
      </w:pPr>
      <w:bookmarkStart w:id="26" w:name="_Toc328391349"/>
      <w:r>
        <w:t>2.2.5 Missie en visie</w:t>
      </w:r>
      <w:bookmarkEnd w:id="26"/>
    </w:p>
    <w:p w14:paraId="41F1722A" w14:textId="77777777" w:rsidR="001F7553" w:rsidRDefault="00980C46" w:rsidP="00980C46">
      <w:pPr>
        <w:pStyle w:val="Geenafstand"/>
        <w:rPr>
          <w:rFonts w:ascii="Century Gothic" w:hAnsi="Century Gothic" w:cs="Century Gothic"/>
        </w:rPr>
      </w:pPr>
      <w:r>
        <w:rPr>
          <w:rFonts w:ascii="Century Gothic" w:hAnsi="Century Gothic" w:cs="Century Gothic"/>
        </w:rPr>
        <w:t>FeestProdu</w:t>
      </w:r>
      <w:r w:rsidR="0074025F">
        <w:rPr>
          <w:rFonts w:ascii="Century Gothic" w:hAnsi="Century Gothic" w:cs="Century Gothic"/>
        </w:rPr>
        <w:t>cties heeft de volgende missie:</w:t>
      </w:r>
      <w:r>
        <w:rPr>
          <w:rFonts w:ascii="Century Gothic" w:hAnsi="Century Gothic" w:cs="Century Gothic"/>
        </w:rPr>
        <w:br/>
        <w:t>“</w:t>
      </w:r>
      <w:r w:rsidRPr="00482684">
        <w:rPr>
          <w:rFonts w:ascii="Century Gothic" w:hAnsi="Century Gothic" w:cs="Century Gothic"/>
        </w:rPr>
        <w:t xml:space="preserve">Alle feestelijke aanvragen </w:t>
      </w:r>
      <w:r>
        <w:rPr>
          <w:rFonts w:ascii="Century Gothic" w:hAnsi="Century Gothic" w:cs="Century Gothic"/>
        </w:rPr>
        <w:t>moeten door</w:t>
      </w:r>
      <w:r w:rsidRPr="00482684">
        <w:rPr>
          <w:rFonts w:ascii="Century Gothic" w:hAnsi="Century Gothic" w:cs="Century Gothic"/>
        </w:rPr>
        <w:t xml:space="preserve"> </w:t>
      </w:r>
      <w:r>
        <w:rPr>
          <w:rFonts w:ascii="Century Gothic" w:hAnsi="Century Gothic" w:cs="Century Gothic"/>
        </w:rPr>
        <w:t>FeestProducties</w:t>
      </w:r>
      <w:r w:rsidRPr="00482684">
        <w:rPr>
          <w:rFonts w:ascii="Century Gothic" w:hAnsi="Century Gothic" w:cs="Century Gothic"/>
        </w:rPr>
        <w:t xml:space="preserve"> tot een onvergetelijk moment omgetoverd</w:t>
      </w:r>
      <w:r>
        <w:rPr>
          <w:rFonts w:ascii="Century Gothic" w:hAnsi="Century Gothic" w:cs="Century Gothic"/>
        </w:rPr>
        <w:t xml:space="preserve"> worden</w:t>
      </w:r>
      <w:r w:rsidRPr="00482684">
        <w:rPr>
          <w:rFonts w:ascii="Century Gothic" w:hAnsi="Century Gothic" w:cs="Century Gothic"/>
        </w:rPr>
        <w:t>.</w:t>
      </w:r>
      <w:r>
        <w:rPr>
          <w:rFonts w:ascii="Century Gothic" w:hAnsi="Century Gothic" w:cs="Century Gothic"/>
        </w:rPr>
        <w:t>”</w:t>
      </w:r>
    </w:p>
    <w:p w14:paraId="41F1722B" w14:textId="77777777" w:rsidR="007C632C" w:rsidRDefault="007C632C" w:rsidP="00980C46">
      <w:pPr>
        <w:pStyle w:val="Geenafstand"/>
        <w:rPr>
          <w:rFonts w:ascii="Century Gothic" w:hAnsi="Century Gothic" w:cs="Century Gothic"/>
        </w:rPr>
      </w:pPr>
    </w:p>
    <w:p w14:paraId="41F1722C" w14:textId="77777777" w:rsidR="007C632C" w:rsidRDefault="007C632C" w:rsidP="00980C46">
      <w:pPr>
        <w:pStyle w:val="Geenafstand"/>
        <w:rPr>
          <w:rFonts w:ascii="Century Gothic" w:hAnsi="Century Gothic" w:cs="Century Gothic"/>
        </w:rPr>
      </w:pPr>
      <w:r>
        <w:rPr>
          <w:rFonts w:ascii="Century Gothic" w:hAnsi="Century Gothic" w:cs="Century Gothic"/>
        </w:rPr>
        <w:t>FeestProducties heeft de volgende visie:</w:t>
      </w:r>
    </w:p>
    <w:p w14:paraId="41F1722D" w14:textId="77777777" w:rsidR="00630816" w:rsidRDefault="007C632C" w:rsidP="007C632C">
      <w:pPr>
        <w:pStyle w:val="Geenafstand"/>
        <w:rPr>
          <w:rFonts w:ascii="Century Gothic" w:hAnsi="Century Gothic"/>
        </w:rPr>
      </w:pPr>
      <w:r>
        <w:rPr>
          <w:rFonts w:ascii="Century Gothic" w:hAnsi="Century Gothic"/>
          <w:bCs/>
          <w:shd w:val="clear" w:color="auto" w:fill="FFFFFF"/>
        </w:rPr>
        <w:t>“</w:t>
      </w:r>
      <w:r w:rsidR="001F7553" w:rsidRPr="007C632C">
        <w:rPr>
          <w:rFonts w:ascii="Century Gothic" w:hAnsi="Century Gothic"/>
          <w:bCs/>
          <w:shd w:val="clear" w:color="auto" w:fill="FFFFFF"/>
        </w:rPr>
        <w:t>Organisatie die de leukste feesten, uitjes en even</w:t>
      </w:r>
      <w:r>
        <w:rPr>
          <w:rFonts w:ascii="Century Gothic" w:hAnsi="Century Gothic"/>
          <w:bCs/>
          <w:shd w:val="clear" w:color="auto" w:fill="FFFFFF"/>
        </w:rPr>
        <w:t>e</w:t>
      </w:r>
      <w:r w:rsidR="001F7553" w:rsidRPr="007C632C">
        <w:rPr>
          <w:rFonts w:ascii="Century Gothic" w:hAnsi="Century Gothic"/>
          <w:bCs/>
          <w:shd w:val="clear" w:color="auto" w:fill="FFFFFF"/>
        </w:rPr>
        <w:t>menten op maat of op thema op verschillende bijzondere locaties in Nederland organiseert.</w:t>
      </w:r>
      <w:r>
        <w:rPr>
          <w:rFonts w:ascii="Century Gothic" w:hAnsi="Century Gothic"/>
          <w:bCs/>
          <w:shd w:val="clear" w:color="auto" w:fill="FFFFFF"/>
        </w:rPr>
        <w:t>”</w:t>
      </w:r>
    </w:p>
    <w:p w14:paraId="41F1722E" w14:textId="77777777" w:rsidR="00286C46" w:rsidRPr="00E67528" w:rsidRDefault="00286C46" w:rsidP="007C632C">
      <w:pPr>
        <w:pStyle w:val="Geenafstand"/>
        <w:rPr>
          <w:rStyle w:val="Kop2Char"/>
          <w:rFonts w:eastAsiaTheme="minorEastAsia" w:cstheme="minorBidi"/>
          <w:b w:val="0"/>
          <w:bCs w:val="0"/>
          <w:color w:val="auto"/>
          <w:sz w:val="22"/>
          <w:szCs w:val="22"/>
        </w:rPr>
      </w:pPr>
      <w:bookmarkStart w:id="27" w:name="_Toc328391350"/>
      <w:r w:rsidRPr="00286C46">
        <w:rPr>
          <w:rStyle w:val="Kop2Char"/>
        </w:rPr>
        <w:lastRenderedPageBreak/>
        <w:t>2.</w:t>
      </w:r>
      <w:r w:rsidR="006B20B6">
        <w:rPr>
          <w:rStyle w:val="Kop2Char"/>
        </w:rPr>
        <w:t>3</w:t>
      </w:r>
      <w:r w:rsidRPr="00286C46">
        <w:rPr>
          <w:rStyle w:val="Kop2Char"/>
        </w:rPr>
        <w:t xml:space="preserve"> Marketingmix</w:t>
      </w:r>
      <w:bookmarkEnd w:id="27"/>
    </w:p>
    <w:p w14:paraId="41F1722F" w14:textId="77777777" w:rsidR="00286C46" w:rsidRPr="00286C46" w:rsidRDefault="00286C46" w:rsidP="007C632C">
      <w:pPr>
        <w:pStyle w:val="Geenafstand"/>
        <w:rPr>
          <w:rStyle w:val="Kop2Char"/>
          <w:sz w:val="22"/>
          <w:szCs w:val="22"/>
        </w:rPr>
      </w:pPr>
    </w:p>
    <w:p w14:paraId="41F17230" w14:textId="77777777" w:rsidR="00286C46" w:rsidRDefault="00286C46" w:rsidP="00286C46">
      <w:pPr>
        <w:pStyle w:val="Geenafstand"/>
        <w:rPr>
          <w:rFonts w:ascii="Century Gothic" w:hAnsi="Century Gothic"/>
        </w:rPr>
      </w:pPr>
      <w:r w:rsidRPr="00286C46">
        <w:rPr>
          <w:rFonts w:ascii="Century Gothic" w:hAnsi="Century Gothic"/>
        </w:rPr>
        <w:t>De marketingmix</w:t>
      </w:r>
      <w:r>
        <w:rPr>
          <w:rFonts w:ascii="Century Gothic" w:hAnsi="Century Gothic"/>
        </w:rPr>
        <w:t xml:space="preserve"> </w:t>
      </w:r>
      <w:r w:rsidRPr="00286C46">
        <w:rPr>
          <w:rFonts w:ascii="Century Gothic" w:hAnsi="Century Gothic"/>
        </w:rPr>
        <w:t xml:space="preserve">is de combinatie van instrumenten die een organisatie kan gebruiken voor het invullen van haar marketingstrategie. Het gebruik van elk van deze instrumenten en hun onderlinge wisselwerking is onder andere afhankelijk van de doelstellingen, de markt, de doelgroep en de </w:t>
      </w:r>
      <w:hyperlink r:id="rId16" w:tooltip="Mededinging" w:history="1">
        <w:r w:rsidRPr="00286C46">
          <w:rPr>
            <w:rStyle w:val="Hyperlink"/>
            <w:rFonts w:ascii="Century Gothic" w:hAnsi="Century Gothic"/>
            <w:color w:val="auto"/>
            <w:u w:val="none"/>
          </w:rPr>
          <w:t>concurrentie</w:t>
        </w:r>
      </w:hyperlink>
      <w:r w:rsidRPr="00286C46">
        <w:rPr>
          <w:rFonts w:ascii="Century Gothic" w:hAnsi="Century Gothic"/>
        </w:rPr>
        <w:t>.</w:t>
      </w:r>
      <w:r>
        <w:rPr>
          <w:rFonts w:ascii="Century Gothic" w:hAnsi="Century Gothic"/>
        </w:rPr>
        <w:t xml:space="preserve"> De marketingmix bestaat uit de volgende vier marketinginstrumenten:</w:t>
      </w:r>
    </w:p>
    <w:p w14:paraId="41F17231" w14:textId="77777777" w:rsidR="00286C46" w:rsidRDefault="00286C46" w:rsidP="000C2DBB">
      <w:pPr>
        <w:pStyle w:val="Geenafstand"/>
        <w:numPr>
          <w:ilvl w:val="0"/>
          <w:numId w:val="15"/>
        </w:numPr>
        <w:rPr>
          <w:rFonts w:ascii="Century Gothic" w:hAnsi="Century Gothic"/>
        </w:rPr>
      </w:pPr>
      <w:r>
        <w:rPr>
          <w:rFonts w:ascii="Century Gothic" w:hAnsi="Century Gothic"/>
        </w:rPr>
        <w:t>Product</w:t>
      </w:r>
    </w:p>
    <w:p w14:paraId="41F17232" w14:textId="77777777" w:rsidR="00286C46" w:rsidRDefault="00286C46" w:rsidP="000C2DBB">
      <w:pPr>
        <w:pStyle w:val="Geenafstand"/>
        <w:numPr>
          <w:ilvl w:val="0"/>
          <w:numId w:val="15"/>
        </w:numPr>
        <w:rPr>
          <w:rFonts w:ascii="Century Gothic" w:hAnsi="Century Gothic"/>
        </w:rPr>
      </w:pPr>
      <w:r>
        <w:rPr>
          <w:rFonts w:ascii="Century Gothic" w:hAnsi="Century Gothic"/>
        </w:rPr>
        <w:t>Plaats</w:t>
      </w:r>
    </w:p>
    <w:p w14:paraId="41F17233" w14:textId="77777777" w:rsidR="00286C46" w:rsidRDefault="00286C46" w:rsidP="000C2DBB">
      <w:pPr>
        <w:pStyle w:val="Geenafstand"/>
        <w:numPr>
          <w:ilvl w:val="0"/>
          <w:numId w:val="15"/>
        </w:numPr>
        <w:rPr>
          <w:rFonts w:ascii="Century Gothic" w:hAnsi="Century Gothic"/>
        </w:rPr>
      </w:pPr>
      <w:r>
        <w:rPr>
          <w:rFonts w:ascii="Century Gothic" w:hAnsi="Century Gothic"/>
        </w:rPr>
        <w:t>Prijs</w:t>
      </w:r>
    </w:p>
    <w:p w14:paraId="41F17234" w14:textId="77777777" w:rsidR="00286C46" w:rsidRPr="00286C46" w:rsidRDefault="00286C46" w:rsidP="000C2DBB">
      <w:pPr>
        <w:pStyle w:val="Geenafstand"/>
        <w:numPr>
          <w:ilvl w:val="0"/>
          <w:numId w:val="15"/>
        </w:numPr>
        <w:rPr>
          <w:rStyle w:val="Kop2Char"/>
          <w:rFonts w:eastAsiaTheme="minorEastAsia" w:cstheme="minorBidi"/>
          <w:b w:val="0"/>
          <w:bCs w:val="0"/>
          <w:color w:val="auto"/>
          <w:sz w:val="22"/>
        </w:rPr>
      </w:pPr>
      <w:r>
        <w:rPr>
          <w:rFonts w:ascii="Century Gothic" w:hAnsi="Century Gothic"/>
        </w:rPr>
        <w:t>Promotie</w:t>
      </w:r>
      <w:r w:rsidR="008E14EA">
        <w:rPr>
          <w:rStyle w:val="Voetnootmarkering"/>
          <w:rFonts w:ascii="Century Gothic" w:hAnsi="Century Gothic"/>
        </w:rPr>
        <w:footnoteReference w:id="3"/>
      </w:r>
    </w:p>
    <w:p w14:paraId="41F17235" w14:textId="77777777" w:rsidR="00286C46" w:rsidRDefault="00286C46" w:rsidP="00286C46">
      <w:pPr>
        <w:pStyle w:val="Kop3"/>
        <w:rPr>
          <w:shd w:val="clear" w:color="auto" w:fill="FFFFFF"/>
        </w:rPr>
      </w:pPr>
      <w:bookmarkStart w:id="28" w:name="_Toc328391351"/>
      <w:r>
        <w:rPr>
          <w:shd w:val="clear" w:color="auto" w:fill="FFFFFF"/>
        </w:rPr>
        <w:t>2.3.1 Product</w:t>
      </w:r>
      <w:bookmarkEnd w:id="28"/>
    </w:p>
    <w:p w14:paraId="41F17236" w14:textId="77777777" w:rsidR="00A258C0" w:rsidRDefault="00286C46" w:rsidP="007C632C">
      <w:pPr>
        <w:pStyle w:val="Geenafstand"/>
        <w:rPr>
          <w:rFonts w:ascii="Century Gothic" w:hAnsi="Century Gothic"/>
          <w:shd w:val="clear" w:color="auto" w:fill="FFFFFF"/>
        </w:rPr>
      </w:pPr>
      <w:r w:rsidRPr="00482684">
        <w:rPr>
          <w:rFonts w:ascii="Century Gothic" w:hAnsi="Century Gothic"/>
          <w:shd w:val="clear" w:color="auto" w:fill="FFFFFF"/>
        </w:rPr>
        <w:t xml:space="preserve">FeestProducties organiseert feesten op locaties in heel Nederland en België. Het gaat hierbij voornamelijk om bedrijfsfeesten, personeelsfeesten en themafeesten. </w:t>
      </w:r>
      <w:r w:rsidR="00A258C0">
        <w:rPr>
          <w:rFonts w:ascii="Century Gothic" w:hAnsi="Century Gothic" w:cs="Century Gothic"/>
        </w:rPr>
        <w:t xml:space="preserve">FeestProducties organiseert feesten vanaf 80 personen. </w:t>
      </w:r>
      <w:r w:rsidR="00A258C0">
        <w:rPr>
          <w:rFonts w:ascii="Century Gothic" w:hAnsi="Century Gothic"/>
          <w:shd w:val="clear" w:color="auto" w:fill="FFFFFF"/>
        </w:rPr>
        <w:t>Deze feesten worden aangeboden in standaard themafeesten en ze bieden unieke en op maat feesten aan. Dus hierbij wordt volledig in de wensen en behoeften van de afnemers voorzien voor een origineel op</w:t>
      </w:r>
      <w:r w:rsidR="00DB20A9">
        <w:rPr>
          <w:rFonts w:ascii="Century Gothic" w:hAnsi="Century Gothic"/>
          <w:shd w:val="clear" w:color="auto" w:fill="FFFFFF"/>
        </w:rPr>
        <w:t xml:space="preserve"> </w:t>
      </w:r>
      <w:r w:rsidR="00A258C0">
        <w:rPr>
          <w:rFonts w:ascii="Century Gothic" w:hAnsi="Century Gothic"/>
          <w:shd w:val="clear" w:color="auto" w:fill="FFFFFF"/>
        </w:rPr>
        <w:t xml:space="preserve">maat bedrijfsfeest/personeelsfeest. </w:t>
      </w:r>
      <w:r w:rsidR="00F543E6">
        <w:rPr>
          <w:rFonts w:ascii="Century Gothic" w:hAnsi="Century Gothic"/>
          <w:shd w:val="clear" w:color="auto" w:fill="FFFFFF"/>
        </w:rPr>
        <w:t xml:space="preserve">De standaard themafeesten kunnen ook net iets anders gemaakt worden, zodat er toch een bepaald thema is maar wel met wat extra’s wat de klant </w:t>
      </w:r>
      <w:r w:rsidR="00DB20A9">
        <w:rPr>
          <w:rFonts w:ascii="Century Gothic" w:hAnsi="Century Gothic"/>
          <w:shd w:val="clear" w:color="auto" w:fill="FFFFFF"/>
        </w:rPr>
        <w:t>wil</w:t>
      </w:r>
      <w:r w:rsidR="00F543E6">
        <w:rPr>
          <w:rFonts w:ascii="Century Gothic" w:hAnsi="Century Gothic"/>
          <w:shd w:val="clear" w:color="auto" w:fill="FFFFFF"/>
        </w:rPr>
        <w:t>. FeestProducties wil graag in alle wensen en behoeften van de klant voorzien.</w:t>
      </w:r>
    </w:p>
    <w:p w14:paraId="41F17237" w14:textId="77777777" w:rsidR="00A258C0" w:rsidRDefault="00A258C0" w:rsidP="007C632C">
      <w:pPr>
        <w:pStyle w:val="Geenafstand"/>
        <w:rPr>
          <w:rFonts w:ascii="Century Gothic" w:hAnsi="Century Gothic"/>
          <w:shd w:val="clear" w:color="auto" w:fill="FFFFFF"/>
        </w:rPr>
      </w:pPr>
    </w:p>
    <w:p w14:paraId="41F17238" w14:textId="77777777" w:rsidR="00A05792" w:rsidRDefault="00A258C0" w:rsidP="007C632C">
      <w:pPr>
        <w:pStyle w:val="Geenafstand"/>
        <w:rPr>
          <w:rFonts w:ascii="Century Gothic" w:hAnsi="Century Gothic"/>
          <w:shd w:val="clear" w:color="auto" w:fill="FFFFFF"/>
        </w:rPr>
      </w:pPr>
      <w:r>
        <w:rPr>
          <w:rFonts w:ascii="Century Gothic" w:hAnsi="Century Gothic"/>
          <w:shd w:val="clear" w:color="auto" w:fill="FFFFFF"/>
        </w:rPr>
        <w:t>Voorbeelden van standaard themafeesten die FeestProducties aanbiedt zijn</w:t>
      </w:r>
      <w:r w:rsidR="00A05792">
        <w:rPr>
          <w:rStyle w:val="Voetnootmarkering"/>
          <w:rFonts w:ascii="Century Gothic" w:hAnsi="Century Gothic"/>
          <w:shd w:val="clear" w:color="auto" w:fill="FFFFFF"/>
        </w:rPr>
        <w:footnoteReference w:id="4"/>
      </w:r>
      <w:r w:rsidR="00A1105A">
        <w:rPr>
          <w:rFonts w:ascii="Century Gothic" w:hAnsi="Century Gothic"/>
          <w:shd w:val="clear" w:color="auto" w:fill="FFFFFF"/>
        </w:rPr>
        <w:t>:</w:t>
      </w:r>
    </w:p>
    <w:p w14:paraId="41F17239" w14:textId="77777777" w:rsidR="00A258C0" w:rsidRDefault="00A258C0" w:rsidP="000C2DBB">
      <w:pPr>
        <w:pStyle w:val="Geenafstand"/>
        <w:numPr>
          <w:ilvl w:val="0"/>
          <w:numId w:val="16"/>
        </w:numPr>
        <w:rPr>
          <w:rFonts w:ascii="Century Gothic" w:hAnsi="Century Gothic"/>
          <w:shd w:val="clear" w:color="auto" w:fill="FFFFFF"/>
        </w:rPr>
      </w:pPr>
      <w:r>
        <w:rPr>
          <w:rFonts w:ascii="Century Gothic" w:hAnsi="Century Gothic"/>
          <w:shd w:val="clear" w:color="auto" w:fill="FFFFFF"/>
        </w:rPr>
        <w:t>Hou van Holland Feest</w:t>
      </w:r>
    </w:p>
    <w:p w14:paraId="41F1723A" w14:textId="77777777" w:rsidR="00A258C0" w:rsidRPr="00A258C0" w:rsidRDefault="00A258C0" w:rsidP="000C2DBB">
      <w:pPr>
        <w:pStyle w:val="Geenafstand"/>
        <w:numPr>
          <w:ilvl w:val="0"/>
          <w:numId w:val="16"/>
        </w:numPr>
        <w:rPr>
          <w:rFonts w:ascii="Century Gothic" w:hAnsi="Century Gothic"/>
          <w:shd w:val="clear" w:color="auto" w:fill="FFFFFF"/>
          <w:lang w:val="en-US"/>
        </w:rPr>
      </w:pPr>
      <w:r w:rsidRPr="00A258C0">
        <w:rPr>
          <w:rFonts w:ascii="Century Gothic" w:hAnsi="Century Gothic"/>
          <w:shd w:val="clear" w:color="auto" w:fill="FFFFFF"/>
          <w:lang w:val="en-US"/>
        </w:rPr>
        <w:t xml:space="preserve">Golden Delicious </w:t>
      </w:r>
      <w:r>
        <w:rPr>
          <w:rFonts w:ascii="Century Gothic" w:hAnsi="Century Gothic"/>
          <w:shd w:val="clear" w:color="auto" w:fill="FFFFFF"/>
          <w:lang w:val="en-US"/>
        </w:rPr>
        <w:t xml:space="preserve">| </w:t>
      </w:r>
      <w:r w:rsidRPr="00A258C0">
        <w:rPr>
          <w:rFonts w:ascii="Century Gothic" w:hAnsi="Century Gothic"/>
          <w:shd w:val="clear" w:color="auto" w:fill="FFFFFF"/>
          <w:lang w:val="en-US"/>
        </w:rPr>
        <w:t>D</w:t>
      </w:r>
      <w:r>
        <w:rPr>
          <w:rFonts w:ascii="Century Gothic" w:hAnsi="Century Gothic"/>
          <w:shd w:val="clear" w:color="auto" w:fill="FFFFFF"/>
          <w:lang w:val="en-US"/>
        </w:rPr>
        <w:t>isco Party</w:t>
      </w:r>
    </w:p>
    <w:p w14:paraId="41F1723B" w14:textId="77777777" w:rsidR="00A258C0" w:rsidRDefault="00A258C0" w:rsidP="000C2DBB">
      <w:pPr>
        <w:pStyle w:val="Geenafstand"/>
        <w:numPr>
          <w:ilvl w:val="0"/>
          <w:numId w:val="16"/>
        </w:numPr>
        <w:rPr>
          <w:rFonts w:ascii="Century Gothic" w:hAnsi="Century Gothic"/>
          <w:shd w:val="clear" w:color="auto" w:fill="FFFFFF"/>
          <w:lang w:val="en-US"/>
        </w:rPr>
      </w:pPr>
      <w:r w:rsidRPr="00A258C0">
        <w:rPr>
          <w:rFonts w:ascii="Century Gothic" w:hAnsi="Century Gothic"/>
          <w:shd w:val="clear" w:color="auto" w:fill="FFFFFF"/>
          <w:lang w:val="en-US"/>
        </w:rPr>
        <w:t>Wit Is It</w:t>
      </w:r>
    </w:p>
    <w:p w14:paraId="41F1723C" w14:textId="77777777" w:rsidR="00A258C0" w:rsidRDefault="00A258C0" w:rsidP="000C2DBB">
      <w:pPr>
        <w:pStyle w:val="Geenafstand"/>
        <w:numPr>
          <w:ilvl w:val="0"/>
          <w:numId w:val="16"/>
        </w:numPr>
        <w:rPr>
          <w:rFonts w:ascii="Century Gothic" w:hAnsi="Century Gothic"/>
          <w:shd w:val="clear" w:color="auto" w:fill="FFFFFF"/>
          <w:lang w:val="en-US"/>
        </w:rPr>
      </w:pPr>
      <w:r>
        <w:rPr>
          <w:rFonts w:ascii="Century Gothic" w:hAnsi="Century Gothic"/>
          <w:shd w:val="clear" w:color="auto" w:fill="FFFFFF"/>
          <w:lang w:val="en-US"/>
        </w:rPr>
        <w:t>Voix de Ville Theaterdiner</w:t>
      </w:r>
    </w:p>
    <w:p w14:paraId="41F1723D" w14:textId="77777777" w:rsidR="00A258C0" w:rsidRDefault="00A258C0" w:rsidP="000C2DBB">
      <w:pPr>
        <w:pStyle w:val="Geenafstand"/>
        <w:numPr>
          <w:ilvl w:val="0"/>
          <w:numId w:val="16"/>
        </w:numPr>
        <w:rPr>
          <w:rFonts w:ascii="Century Gothic" w:hAnsi="Century Gothic"/>
          <w:shd w:val="clear" w:color="auto" w:fill="FFFFFF"/>
          <w:lang w:val="en-US"/>
        </w:rPr>
      </w:pPr>
      <w:r>
        <w:rPr>
          <w:rFonts w:ascii="Century Gothic" w:hAnsi="Century Gothic"/>
          <w:shd w:val="clear" w:color="auto" w:fill="FFFFFF"/>
          <w:lang w:val="en-US"/>
        </w:rPr>
        <w:t>La Folie</w:t>
      </w:r>
      <w:r w:rsidR="00A05792">
        <w:rPr>
          <w:rFonts w:ascii="Century Gothic" w:hAnsi="Century Gothic"/>
          <w:shd w:val="clear" w:color="auto" w:fill="FFFFFF"/>
          <w:lang w:val="en-US"/>
        </w:rPr>
        <w:t xml:space="preserve"> Amsterdam</w:t>
      </w:r>
    </w:p>
    <w:p w14:paraId="41F1723E" w14:textId="77777777" w:rsidR="00A258C0" w:rsidRDefault="00A258C0" w:rsidP="000C2DBB">
      <w:pPr>
        <w:pStyle w:val="Geenafstand"/>
        <w:numPr>
          <w:ilvl w:val="0"/>
          <w:numId w:val="16"/>
        </w:numPr>
        <w:rPr>
          <w:rFonts w:ascii="Century Gothic" w:hAnsi="Century Gothic"/>
          <w:shd w:val="clear" w:color="auto" w:fill="FFFFFF"/>
          <w:lang w:val="en-US"/>
        </w:rPr>
      </w:pPr>
      <w:r>
        <w:rPr>
          <w:rFonts w:ascii="Century Gothic" w:hAnsi="Century Gothic"/>
          <w:shd w:val="clear" w:color="auto" w:fill="FFFFFF"/>
          <w:lang w:val="en-US"/>
        </w:rPr>
        <w:t>La Dolce Vita | International Dinnershow</w:t>
      </w:r>
    </w:p>
    <w:p w14:paraId="41F1723F" w14:textId="77777777" w:rsidR="00A258C0" w:rsidRDefault="00A258C0" w:rsidP="000C2DBB">
      <w:pPr>
        <w:pStyle w:val="Geenafstand"/>
        <w:numPr>
          <w:ilvl w:val="0"/>
          <w:numId w:val="16"/>
        </w:numPr>
        <w:rPr>
          <w:rFonts w:ascii="Century Gothic" w:hAnsi="Century Gothic"/>
          <w:shd w:val="clear" w:color="auto" w:fill="FFFFFF"/>
          <w:lang w:val="en-US"/>
        </w:rPr>
      </w:pPr>
      <w:r>
        <w:rPr>
          <w:rFonts w:ascii="Century Gothic" w:hAnsi="Century Gothic"/>
          <w:shd w:val="clear" w:color="auto" w:fill="FFFFFF"/>
          <w:lang w:val="en-US"/>
        </w:rPr>
        <w:t>Travel Around The World</w:t>
      </w:r>
    </w:p>
    <w:p w14:paraId="41F17240" w14:textId="77777777" w:rsidR="00A258C0" w:rsidRDefault="00A258C0" w:rsidP="000C2DBB">
      <w:pPr>
        <w:pStyle w:val="Geenafstand"/>
        <w:numPr>
          <w:ilvl w:val="0"/>
          <w:numId w:val="16"/>
        </w:numPr>
        <w:rPr>
          <w:rFonts w:ascii="Century Gothic" w:hAnsi="Century Gothic"/>
          <w:shd w:val="clear" w:color="auto" w:fill="FFFFFF"/>
          <w:lang w:val="en-US"/>
        </w:rPr>
      </w:pPr>
      <w:r>
        <w:rPr>
          <w:rFonts w:ascii="Century Gothic" w:hAnsi="Century Gothic"/>
          <w:shd w:val="clear" w:color="auto" w:fill="FFFFFF"/>
          <w:lang w:val="en-US"/>
        </w:rPr>
        <w:t>Shout it (F)out?!</w:t>
      </w:r>
    </w:p>
    <w:p w14:paraId="41F17241" w14:textId="77777777" w:rsidR="00A258C0" w:rsidRPr="00A258C0" w:rsidRDefault="00A258C0" w:rsidP="000C2DBB">
      <w:pPr>
        <w:pStyle w:val="Geenafstand"/>
        <w:numPr>
          <w:ilvl w:val="0"/>
          <w:numId w:val="16"/>
        </w:numPr>
        <w:rPr>
          <w:rFonts w:ascii="Century Gothic" w:hAnsi="Century Gothic"/>
          <w:shd w:val="clear" w:color="auto" w:fill="FFFFFF"/>
        </w:rPr>
      </w:pPr>
      <w:r w:rsidRPr="00A258C0">
        <w:rPr>
          <w:rFonts w:ascii="Century Gothic" w:hAnsi="Century Gothic"/>
          <w:shd w:val="clear" w:color="auto" w:fill="FFFFFF"/>
        </w:rPr>
        <w:t>Machtig Marrakech | Multi Culti</w:t>
      </w:r>
    </w:p>
    <w:p w14:paraId="41F17242" w14:textId="77777777" w:rsidR="00A258C0" w:rsidRDefault="00A258C0" w:rsidP="000C2DBB">
      <w:pPr>
        <w:pStyle w:val="Geenafstand"/>
        <w:numPr>
          <w:ilvl w:val="0"/>
          <w:numId w:val="16"/>
        </w:numPr>
        <w:rPr>
          <w:rFonts w:ascii="Century Gothic" w:hAnsi="Century Gothic"/>
          <w:shd w:val="clear" w:color="auto" w:fill="FFFFFF"/>
        </w:rPr>
      </w:pPr>
      <w:r w:rsidRPr="00A258C0">
        <w:rPr>
          <w:rFonts w:ascii="Century Gothic" w:hAnsi="Century Gothic"/>
          <w:shd w:val="clear" w:color="auto" w:fill="FFFFFF"/>
        </w:rPr>
        <w:t>Ib</w:t>
      </w:r>
      <w:r>
        <w:rPr>
          <w:rFonts w:ascii="Century Gothic" w:hAnsi="Century Gothic"/>
          <w:shd w:val="clear" w:color="auto" w:fill="FFFFFF"/>
        </w:rPr>
        <w:t>iza Beats Strandfeest</w:t>
      </w:r>
    </w:p>
    <w:p w14:paraId="41F17243" w14:textId="77777777" w:rsidR="00A258C0" w:rsidRPr="00A258C0" w:rsidRDefault="00A258C0" w:rsidP="000C2DBB">
      <w:pPr>
        <w:pStyle w:val="Geenafstand"/>
        <w:numPr>
          <w:ilvl w:val="0"/>
          <w:numId w:val="16"/>
        </w:numPr>
        <w:rPr>
          <w:rFonts w:ascii="Century Gothic" w:hAnsi="Century Gothic"/>
          <w:shd w:val="clear" w:color="auto" w:fill="FFFFFF"/>
        </w:rPr>
      </w:pPr>
      <w:r>
        <w:rPr>
          <w:rFonts w:ascii="Century Gothic" w:hAnsi="Century Gothic"/>
          <w:shd w:val="clear" w:color="auto" w:fill="FFFFFF"/>
        </w:rPr>
        <w:t>Caribbean Disco Fever</w:t>
      </w:r>
    </w:p>
    <w:p w14:paraId="41F17244" w14:textId="77777777" w:rsidR="00A258C0" w:rsidRDefault="00A258C0" w:rsidP="007C632C">
      <w:pPr>
        <w:pStyle w:val="Geenafstand"/>
        <w:rPr>
          <w:rFonts w:ascii="Century Gothic" w:hAnsi="Century Gothic"/>
          <w:shd w:val="clear" w:color="auto" w:fill="FFFFFF"/>
        </w:rPr>
      </w:pPr>
    </w:p>
    <w:p w14:paraId="41F17245" w14:textId="77777777" w:rsidR="00A05792" w:rsidRDefault="00A05792" w:rsidP="007C632C">
      <w:pPr>
        <w:pStyle w:val="Geenafstand"/>
        <w:rPr>
          <w:rFonts w:ascii="Century Gothic" w:hAnsi="Century Gothic"/>
        </w:rPr>
      </w:pPr>
      <w:r>
        <w:rPr>
          <w:rFonts w:ascii="Century Gothic" w:hAnsi="Century Gothic"/>
          <w:shd w:val="clear" w:color="auto" w:fill="FFFFFF"/>
        </w:rPr>
        <w:t xml:space="preserve">FeestProducties </w:t>
      </w:r>
      <w:r>
        <w:rPr>
          <w:rFonts w:ascii="Century Gothic" w:hAnsi="Century Gothic"/>
        </w:rPr>
        <w:t>verzorgt datgene wat de klant graag wil. Het kan hierbij gaan om de aankleding van de locatie, het entertainment, de techniek en de catering. Als er klanten zijn die willen dat alleen de locat</w:t>
      </w:r>
      <w:r w:rsidR="00DB20A9">
        <w:rPr>
          <w:rFonts w:ascii="Century Gothic" w:hAnsi="Century Gothic"/>
        </w:rPr>
        <w:t>ie en de catering geregeld worden</w:t>
      </w:r>
      <w:r>
        <w:rPr>
          <w:rFonts w:ascii="Century Gothic" w:hAnsi="Century Gothic"/>
        </w:rPr>
        <w:t xml:space="preserve"> door FeestProducties, dan kan dat. Maar ze zijn wel in staat om alles rondom de organisatie van een evenement</w:t>
      </w:r>
      <w:r w:rsidR="008105D7">
        <w:rPr>
          <w:rFonts w:ascii="Century Gothic" w:hAnsi="Century Gothic"/>
        </w:rPr>
        <w:t xml:space="preserve"> te verzorgen.</w:t>
      </w:r>
    </w:p>
    <w:p w14:paraId="41F17246" w14:textId="77777777" w:rsidR="008105D7" w:rsidRDefault="008105D7" w:rsidP="007C632C">
      <w:pPr>
        <w:pStyle w:val="Geenafstand"/>
        <w:rPr>
          <w:rFonts w:ascii="Century Gothic" w:hAnsi="Century Gothic"/>
        </w:rPr>
      </w:pPr>
    </w:p>
    <w:p w14:paraId="41F17247" w14:textId="77777777" w:rsidR="008105D7" w:rsidRPr="00A258C0" w:rsidRDefault="008105D7" w:rsidP="007C632C">
      <w:pPr>
        <w:pStyle w:val="Geenafstand"/>
        <w:rPr>
          <w:rFonts w:ascii="Century Gothic" w:hAnsi="Century Gothic"/>
          <w:shd w:val="clear" w:color="auto" w:fill="FFFFFF"/>
        </w:rPr>
      </w:pPr>
      <w:r>
        <w:rPr>
          <w:rFonts w:ascii="Century Gothic" w:hAnsi="Century Gothic"/>
        </w:rPr>
        <w:t>De meeste disciplines worden door FeestProducties uitbesteed aan leveranciers. Het gaat dan bijvoorbeeld om licht en geluid en de catering. De stylin</w:t>
      </w:r>
      <w:r w:rsidR="00A1105A">
        <w:rPr>
          <w:rFonts w:ascii="Century Gothic" w:hAnsi="Century Gothic"/>
        </w:rPr>
        <w:t>g van de evenementen wordt</w:t>
      </w:r>
      <w:r w:rsidR="00DE51BF">
        <w:rPr>
          <w:rFonts w:ascii="Century Gothic" w:hAnsi="Century Gothic"/>
        </w:rPr>
        <w:t xml:space="preserve"> niet</w:t>
      </w:r>
      <w:r>
        <w:rPr>
          <w:rFonts w:ascii="Century Gothic" w:hAnsi="Century Gothic"/>
        </w:rPr>
        <w:t xml:space="preserve"> uitbesteed </w:t>
      </w:r>
      <w:r w:rsidR="00DE51BF">
        <w:rPr>
          <w:rFonts w:ascii="Century Gothic" w:hAnsi="Century Gothic"/>
        </w:rPr>
        <w:t>en blijft binnen de organisatie PromoPodium</w:t>
      </w:r>
      <w:r w:rsidR="005B3D3C">
        <w:rPr>
          <w:rFonts w:ascii="Century Gothic" w:hAnsi="Century Gothic"/>
        </w:rPr>
        <w:t xml:space="preserve">, omdat de zusteronderneming van FeestProducties de organisatie Styling.nl is. Zij zijn verantwoordelijk voor de styling van feestlocaties. Als de klant kiest voor één van de twee evenementenlocaties van PromoPodium zelf, dan blijft de locatie ook binnen </w:t>
      </w:r>
      <w:r w:rsidR="005B3D3C">
        <w:rPr>
          <w:rFonts w:ascii="Century Gothic" w:hAnsi="Century Gothic"/>
        </w:rPr>
        <w:lastRenderedPageBreak/>
        <w:t>het bedrijf en wordt</w:t>
      </w:r>
      <w:r w:rsidR="00DB20A9">
        <w:rPr>
          <w:rFonts w:ascii="Century Gothic" w:hAnsi="Century Gothic"/>
        </w:rPr>
        <w:t xml:space="preserve"> dit</w:t>
      </w:r>
      <w:r w:rsidR="005B3D3C">
        <w:rPr>
          <w:rFonts w:ascii="Century Gothic" w:hAnsi="Century Gothic"/>
        </w:rPr>
        <w:t xml:space="preserve"> niet uitbesteed. Dit is wel het geval als een klant een heel andere locatie op het oog heeft. </w:t>
      </w:r>
    </w:p>
    <w:p w14:paraId="41F17248" w14:textId="77777777" w:rsidR="00286C46" w:rsidRDefault="00286C46" w:rsidP="007C632C">
      <w:pPr>
        <w:pStyle w:val="Geenafstand"/>
        <w:rPr>
          <w:rStyle w:val="Kop3Char"/>
        </w:rPr>
      </w:pPr>
    </w:p>
    <w:p w14:paraId="41F17249" w14:textId="77777777" w:rsidR="00286C46" w:rsidRDefault="00286C46" w:rsidP="007C632C">
      <w:pPr>
        <w:pStyle w:val="Geenafstand"/>
        <w:rPr>
          <w:rStyle w:val="Kop3Char"/>
        </w:rPr>
      </w:pPr>
      <w:bookmarkStart w:id="29" w:name="_Toc328391352"/>
      <w:r>
        <w:rPr>
          <w:rStyle w:val="Kop3Char"/>
        </w:rPr>
        <w:t>2.3.2 Plaats</w:t>
      </w:r>
      <w:bookmarkEnd w:id="29"/>
    </w:p>
    <w:p w14:paraId="41F1724A" w14:textId="77777777" w:rsidR="005B3D3C" w:rsidRPr="005B3D3C" w:rsidRDefault="005B3D3C" w:rsidP="005B3D3C">
      <w:pPr>
        <w:pStyle w:val="Geenafstand"/>
        <w:rPr>
          <w:rStyle w:val="Kop3Char"/>
          <w:rFonts w:eastAsiaTheme="minorEastAsia" w:cstheme="minorBidi"/>
          <w:b w:val="0"/>
          <w:bCs w:val="0"/>
        </w:rPr>
      </w:pPr>
      <w:bookmarkStart w:id="30" w:name="_Toc328391353"/>
      <w:r>
        <w:rPr>
          <w:rStyle w:val="Kop3Char"/>
          <w:rFonts w:eastAsiaTheme="minorEastAsia" w:cstheme="minorBidi"/>
          <w:b w:val="0"/>
          <w:bCs w:val="0"/>
        </w:rPr>
        <w:t>FeestProducties biedt haar diensten via de website aan. Klanten kunnen via de website een offerte aanvragen door een aantal stappen te doorlopen. Zo</w:t>
      </w:r>
      <w:r w:rsidR="00204F57">
        <w:rPr>
          <w:rStyle w:val="Kop3Char"/>
          <w:rFonts w:eastAsiaTheme="minorEastAsia" w:cstheme="minorBidi"/>
          <w:b w:val="0"/>
          <w:bCs w:val="0"/>
        </w:rPr>
        <w:t xml:space="preserve"> wordt er gevraagd naar het soort</w:t>
      </w:r>
      <w:r>
        <w:rPr>
          <w:rStyle w:val="Kop3Char"/>
          <w:rFonts w:eastAsiaTheme="minorEastAsia" w:cstheme="minorBidi"/>
          <w:b w:val="0"/>
          <w:bCs w:val="0"/>
        </w:rPr>
        <w:t xml:space="preserve"> feest, het aantal persone</w:t>
      </w:r>
      <w:r w:rsidR="00204F57">
        <w:rPr>
          <w:rStyle w:val="Kop3Char"/>
          <w:rFonts w:eastAsiaTheme="minorEastAsia" w:cstheme="minorBidi"/>
          <w:b w:val="0"/>
          <w:bCs w:val="0"/>
        </w:rPr>
        <w:t xml:space="preserve">n, de regio/plaats </w:t>
      </w:r>
      <w:r>
        <w:rPr>
          <w:rStyle w:val="Kop3Char"/>
          <w:rFonts w:eastAsiaTheme="minorEastAsia" w:cstheme="minorBidi"/>
          <w:b w:val="0"/>
          <w:bCs w:val="0"/>
        </w:rPr>
        <w:t>van het feest, wat voor soort locatie het moet zijn, en de locatie zelf. Hier komt een vrij basis offerte uit. Als de klant bepaalde wensen heeft die er niet bij staan, wil dit niet zeggen dat het niet mogelijk is. Er kan dan contact opgenomen worden met FeestProducties via de mail of de telefoon. In dit gesprek worden dan de wensen besproken en als het nodig is zal er ook n</w:t>
      </w:r>
      <w:r w:rsidR="00204F57">
        <w:rPr>
          <w:rStyle w:val="Kop3Char"/>
          <w:rFonts w:eastAsiaTheme="minorEastAsia" w:cstheme="minorBidi"/>
          <w:b w:val="0"/>
          <w:bCs w:val="0"/>
        </w:rPr>
        <w:t xml:space="preserve">og een gesprek plaatsvinden. Via de </w:t>
      </w:r>
      <w:r>
        <w:rPr>
          <w:rStyle w:val="Kop3Char"/>
          <w:rFonts w:eastAsiaTheme="minorEastAsia" w:cstheme="minorBidi"/>
          <w:b w:val="0"/>
          <w:bCs w:val="0"/>
        </w:rPr>
        <w:t>basis offerte die via de we</w:t>
      </w:r>
      <w:r w:rsidR="00204F57">
        <w:rPr>
          <w:rStyle w:val="Kop3Char"/>
          <w:rFonts w:eastAsiaTheme="minorEastAsia" w:cstheme="minorBidi"/>
          <w:b w:val="0"/>
          <w:bCs w:val="0"/>
        </w:rPr>
        <w:t xml:space="preserve">bsite aangevraagd kan worden kan FeestProducties inzicht krijgen in </w:t>
      </w:r>
      <w:r w:rsidR="00A1105A">
        <w:rPr>
          <w:rStyle w:val="Kop3Char"/>
          <w:rFonts w:eastAsiaTheme="minorEastAsia" w:cstheme="minorBidi"/>
          <w:b w:val="0"/>
          <w:bCs w:val="0"/>
        </w:rPr>
        <w:t>de behoeften van de klant.</w:t>
      </w:r>
      <w:r w:rsidR="00204F57">
        <w:rPr>
          <w:rStyle w:val="Kop3Char"/>
          <w:rFonts w:eastAsiaTheme="minorEastAsia" w:cstheme="minorBidi"/>
          <w:b w:val="0"/>
          <w:bCs w:val="0"/>
        </w:rPr>
        <w:t xml:space="preserve"> Hierna zullen de specifieke wensen besproken worden en kan er een totale offerte opgesteld worden met alles erop en eraan.</w:t>
      </w:r>
      <w:bookmarkEnd w:id="30"/>
      <w:r w:rsidR="00204F57">
        <w:rPr>
          <w:rStyle w:val="Kop3Char"/>
          <w:rFonts w:eastAsiaTheme="minorEastAsia" w:cstheme="minorBidi"/>
          <w:b w:val="0"/>
          <w:bCs w:val="0"/>
        </w:rPr>
        <w:t xml:space="preserve"> </w:t>
      </w:r>
    </w:p>
    <w:p w14:paraId="41F1724B" w14:textId="77777777" w:rsidR="00286C46" w:rsidRDefault="00286C46" w:rsidP="007C632C">
      <w:pPr>
        <w:pStyle w:val="Geenafstand"/>
        <w:rPr>
          <w:rStyle w:val="Kop3Char"/>
        </w:rPr>
      </w:pPr>
    </w:p>
    <w:p w14:paraId="41F1724C" w14:textId="77777777" w:rsidR="00286C46" w:rsidRDefault="00286C46" w:rsidP="007C632C">
      <w:pPr>
        <w:pStyle w:val="Geenafstand"/>
        <w:rPr>
          <w:rStyle w:val="Kop3Char"/>
        </w:rPr>
      </w:pPr>
      <w:bookmarkStart w:id="31" w:name="_Toc328391354"/>
      <w:r>
        <w:rPr>
          <w:rStyle w:val="Kop3Char"/>
        </w:rPr>
        <w:t>2.3.3 Prijs</w:t>
      </w:r>
      <w:bookmarkEnd w:id="31"/>
    </w:p>
    <w:p w14:paraId="41F1724D" w14:textId="77777777" w:rsidR="00286C46" w:rsidRDefault="00204F57" w:rsidP="00204F57">
      <w:pPr>
        <w:pStyle w:val="Geenafstand"/>
        <w:rPr>
          <w:rStyle w:val="Kop3Char"/>
          <w:rFonts w:eastAsiaTheme="minorEastAsia" w:cstheme="minorBidi"/>
          <w:b w:val="0"/>
          <w:bCs w:val="0"/>
        </w:rPr>
      </w:pPr>
      <w:bookmarkStart w:id="32" w:name="_Toc328391355"/>
      <w:r>
        <w:rPr>
          <w:rStyle w:val="Kop3Char"/>
          <w:rFonts w:eastAsiaTheme="minorEastAsia" w:cstheme="minorBidi"/>
          <w:b w:val="0"/>
          <w:bCs w:val="0"/>
        </w:rPr>
        <w:t xml:space="preserve">De prijzen van de bedrijfsfeesten en personeelsfeesten kunnen heel erg </w:t>
      </w:r>
      <w:r w:rsidR="00F543E6">
        <w:rPr>
          <w:rStyle w:val="Kop3Char"/>
          <w:rFonts w:eastAsiaTheme="minorEastAsia" w:cstheme="minorBidi"/>
          <w:b w:val="0"/>
          <w:bCs w:val="0"/>
        </w:rPr>
        <w:t xml:space="preserve">van elkaar </w:t>
      </w:r>
      <w:r>
        <w:rPr>
          <w:rStyle w:val="Kop3Char"/>
          <w:rFonts w:eastAsiaTheme="minorEastAsia" w:cstheme="minorBidi"/>
          <w:b w:val="0"/>
          <w:bCs w:val="0"/>
        </w:rPr>
        <w:t>verschillen. Het ligt helemaal aan de wensen en behoeften van de afnemers</w:t>
      </w:r>
      <w:r w:rsidR="00F543E6">
        <w:rPr>
          <w:rStyle w:val="Kop3Char"/>
          <w:rFonts w:eastAsiaTheme="minorEastAsia" w:cstheme="minorBidi"/>
          <w:b w:val="0"/>
          <w:bCs w:val="0"/>
        </w:rPr>
        <w:t xml:space="preserve">. Toch wordt er wel uitgegaan van standaard basisprijzen voor feesten en als er extra faciliteiten en activiteiten </w:t>
      </w:r>
      <w:r w:rsidR="00DB20A9">
        <w:rPr>
          <w:rStyle w:val="Kop3Char"/>
          <w:rFonts w:eastAsiaTheme="minorEastAsia" w:cstheme="minorBidi"/>
          <w:b w:val="0"/>
          <w:bCs w:val="0"/>
        </w:rPr>
        <w:t>bijkomen,</w:t>
      </w:r>
      <w:r w:rsidR="00F543E6">
        <w:rPr>
          <w:rStyle w:val="Kop3Char"/>
          <w:rFonts w:eastAsiaTheme="minorEastAsia" w:cstheme="minorBidi"/>
          <w:b w:val="0"/>
          <w:bCs w:val="0"/>
        </w:rPr>
        <w:t xml:space="preserve"> volgt er een meerprijs. Als voorbeeld het themafeest Golden Delicious | Disco Party. De</w:t>
      </w:r>
      <w:r w:rsidR="00630816">
        <w:rPr>
          <w:rStyle w:val="Kop3Char"/>
          <w:rFonts w:eastAsiaTheme="minorEastAsia" w:cstheme="minorBidi"/>
          <w:b w:val="0"/>
          <w:bCs w:val="0"/>
        </w:rPr>
        <w:t xml:space="preserve"> basisprijzen</w:t>
      </w:r>
      <w:r w:rsidR="00F543E6">
        <w:rPr>
          <w:rStyle w:val="Kop3Char"/>
          <w:rFonts w:eastAsiaTheme="minorEastAsia" w:cstheme="minorBidi"/>
          <w:b w:val="0"/>
          <w:bCs w:val="0"/>
        </w:rPr>
        <w:t xml:space="preserve"> van dit feest </w:t>
      </w:r>
      <w:r w:rsidR="00630816">
        <w:rPr>
          <w:rStyle w:val="Kop3Char"/>
          <w:rFonts w:eastAsiaTheme="minorEastAsia" w:cstheme="minorBidi"/>
          <w:b w:val="0"/>
          <w:bCs w:val="0"/>
        </w:rPr>
        <w:t xml:space="preserve">zijn </w:t>
      </w:r>
      <w:r w:rsidR="00F543E6">
        <w:rPr>
          <w:rStyle w:val="Kop3Char"/>
          <w:rFonts w:eastAsiaTheme="minorEastAsia" w:cstheme="minorBidi"/>
          <w:b w:val="0"/>
          <w:bCs w:val="0"/>
        </w:rPr>
        <w:t>als volgt:</w:t>
      </w:r>
      <w:bookmarkEnd w:id="32"/>
    </w:p>
    <w:p w14:paraId="41F1724E" w14:textId="77777777" w:rsidR="00C448DD" w:rsidRDefault="00C448DD" w:rsidP="00204F57">
      <w:pPr>
        <w:pStyle w:val="Geenafstand"/>
        <w:rPr>
          <w:rStyle w:val="Kop3Char"/>
          <w:rFonts w:eastAsiaTheme="minorEastAsia" w:cstheme="minorBidi"/>
          <w:b w:val="0"/>
          <w:bCs w:val="0"/>
        </w:rPr>
      </w:pPr>
    </w:p>
    <w:p w14:paraId="41F1724F" w14:textId="77777777" w:rsidR="00C448DD" w:rsidRDefault="00C448DD" w:rsidP="00204F57">
      <w:pPr>
        <w:pStyle w:val="Geenafstand"/>
        <w:rPr>
          <w:rStyle w:val="Kop3Char"/>
          <w:rFonts w:eastAsiaTheme="minorEastAsia" w:cstheme="minorBidi"/>
          <w:b w:val="0"/>
          <w:bCs w:val="0"/>
        </w:rPr>
      </w:pPr>
      <w:bookmarkStart w:id="33" w:name="_Toc328391356"/>
      <w:r>
        <w:rPr>
          <w:rStyle w:val="Kop3Char"/>
          <w:rFonts w:eastAsiaTheme="minorEastAsia" w:cstheme="minorBidi"/>
          <w:b w:val="0"/>
          <w:bCs w:val="0"/>
        </w:rPr>
        <w:t xml:space="preserve">Aantal personen: </w:t>
      </w:r>
      <w:r>
        <w:rPr>
          <w:rStyle w:val="Kop3Char"/>
          <w:rFonts w:eastAsiaTheme="minorEastAsia" w:cstheme="minorBidi"/>
          <w:b w:val="0"/>
          <w:bCs w:val="0"/>
        </w:rPr>
        <w:tab/>
      </w:r>
      <w:r>
        <w:rPr>
          <w:rStyle w:val="Kop3Char"/>
          <w:rFonts w:eastAsiaTheme="minorEastAsia" w:cstheme="minorBidi"/>
          <w:b w:val="0"/>
          <w:bCs w:val="0"/>
        </w:rPr>
        <w:tab/>
        <w:t>vanaf 80</w:t>
      </w:r>
      <w:bookmarkEnd w:id="33"/>
    </w:p>
    <w:p w14:paraId="41F17250" w14:textId="77777777" w:rsidR="00C448DD" w:rsidRDefault="00C448DD" w:rsidP="00204F57">
      <w:pPr>
        <w:pStyle w:val="Geenafstand"/>
        <w:rPr>
          <w:rStyle w:val="Kop3Char"/>
          <w:rFonts w:eastAsiaTheme="minorEastAsia" w:cstheme="minorBidi"/>
          <w:b w:val="0"/>
          <w:bCs w:val="0"/>
        </w:rPr>
      </w:pPr>
      <w:bookmarkStart w:id="34" w:name="_Toc328391357"/>
      <w:r>
        <w:rPr>
          <w:rStyle w:val="Kop3Char"/>
          <w:rFonts w:eastAsiaTheme="minorEastAsia" w:cstheme="minorBidi"/>
          <w:b w:val="0"/>
          <w:bCs w:val="0"/>
        </w:rPr>
        <w:t xml:space="preserve">Tijdsduur: </w:t>
      </w:r>
      <w:r>
        <w:rPr>
          <w:rStyle w:val="Kop3Char"/>
          <w:rFonts w:eastAsiaTheme="minorEastAsia" w:cstheme="minorBidi"/>
          <w:b w:val="0"/>
          <w:bCs w:val="0"/>
        </w:rPr>
        <w:tab/>
      </w:r>
      <w:r>
        <w:rPr>
          <w:rStyle w:val="Kop3Char"/>
          <w:rFonts w:eastAsiaTheme="minorEastAsia" w:cstheme="minorBidi"/>
          <w:b w:val="0"/>
          <w:bCs w:val="0"/>
        </w:rPr>
        <w:tab/>
      </w:r>
      <w:r>
        <w:rPr>
          <w:rStyle w:val="Kop3Char"/>
          <w:rFonts w:eastAsiaTheme="minorEastAsia" w:cstheme="minorBidi"/>
          <w:b w:val="0"/>
          <w:bCs w:val="0"/>
        </w:rPr>
        <w:tab/>
        <w:t>4 uur</w:t>
      </w:r>
      <w:bookmarkEnd w:id="34"/>
    </w:p>
    <w:p w14:paraId="41F17251" w14:textId="77777777" w:rsidR="00C448DD" w:rsidRDefault="00C448DD" w:rsidP="00204F57">
      <w:pPr>
        <w:pStyle w:val="Geenafstand"/>
        <w:rPr>
          <w:rStyle w:val="Kop3Char"/>
          <w:rFonts w:eastAsiaTheme="minorEastAsia" w:cstheme="minorBidi"/>
          <w:b w:val="0"/>
          <w:bCs w:val="0"/>
        </w:rPr>
      </w:pPr>
      <w:bookmarkStart w:id="35" w:name="_Toc328391358"/>
      <w:r>
        <w:rPr>
          <w:rStyle w:val="Kop3Char"/>
          <w:rFonts w:eastAsiaTheme="minorEastAsia" w:cstheme="minorBidi"/>
          <w:b w:val="0"/>
          <w:bCs w:val="0"/>
        </w:rPr>
        <w:t xml:space="preserve">Prijzen: </w:t>
      </w:r>
      <w:r>
        <w:rPr>
          <w:rStyle w:val="Kop3Char"/>
          <w:rFonts w:eastAsiaTheme="minorEastAsia" w:cstheme="minorBidi"/>
          <w:b w:val="0"/>
          <w:bCs w:val="0"/>
        </w:rPr>
        <w:tab/>
      </w:r>
      <w:r>
        <w:rPr>
          <w:rStyle w:val="Kop3Char"/>
          <w:rFonts w:eastAsiaTheme="minorEastAsia" w:cstheme="minorBidi"/>
          <w:b w:val="0"/>
          <w:bCs w:val="0"/>
        </w:rPr>
        <w:tab/>
      </w:r>
      <w:r>
        <w:rPr>
          <w:rStyle w:val="Kop3Char"/>
          <w:rFonts w:eastAsiaTheme="minorEastAsia" w:cstheme="minorBidi"/>
          <w:b w:val="0"/>
          <w:bCs w:val="0"/>
        </w:rPr>
        <w:tab/>
        <w:t>€ 72,50 p.p. excl. BTW (vanaf 150 pers.)</w:t>
      </w:r>
      <w:bookmarkEnd w:id="35"/>
    </w:p>
    <w:p w14:paraId="41F17252" w14:textId="77777777" w:rsidR="00C448DD" w:rsidRDefault="00C448DD" w:rsidP="00C448DD">
      <w:pPr>
        <w:pStyle w:val="Geenafstand"/>
        <w:ind w:left="2124" w:firstLine="708"/>
        <w:rPr>
          <w:rStyle w:val="Kop3Char"/>
          <w:rFonts w:eastAsiaTheme="minorEastAsia" w:cstheme="minorBidi"/>
          <w:b w:val="0"/>
          <w:bCs w:val="0"/>
        </w:rPr>
      </w:pPr>
      <w:bookmarkStart w:id="36" w:name="_Toc328391359"/>
      <w:r w:rsidRPr="00CE4B64">
        <w:rPr>
          <w:rStyle w:val="Kop3Char"/>
          <w:rFonts w:eastAsiaTheme="minorEastAsia" w:cstheme="minorBidi"/>
          <w:b w:val="0"/>
          <w:bCs w:val="0"/>
        </w:rPr>
        <w:t xml:space="preserve">€ 77,50 p.p. excl. </w:t>
      </w:r>
      <w:r w:rsidRPr="00C448DD">
        <w:rPr>
          <w:rStyle w:val="Kop3Char"/>
          <w:rFonts w:eastAsiaTheme="minorEastAsia" w:cstheme="minorBidi"/>
          <w:b w:val="0"/>
          <w:bCs w:val="0"/>
        </w:rPr>
        <w:t>BTW (van 100 t/m 149 pe</w:t>
      </w:r>
      <w:r>
        <w:rPr>
          <w:rStyle w:val="Kop3Char"/>
          <w:rFonts w:eastAsiaTheme="minorEastAsia" w:cstheme="minorBidi"/>
          <w:b w:val="0"/>
          <w:bCs w:val="0"/>
        </w:rPr>
        <w:t>rs.)</w:t>
      </w:r>
      <w:bookmarkEnd w:id="36"/>
    </w:p>
    <w:p w14:paraId="41F17253" w14:textId="77777777" w:rsidR="00C448DD" w:rsidRPr="00C448DD" w:rsidRDefault="00C448DD" w:rsidP="00C448DD">
      <w:pPr>
        <w:pStyle w:val="Geenafstand"/>
        <w:ind w:left="2124" w:firstLine="708"/>
        <w:rPr>
          <w:rStyle w:val="Kop3Char"/>
          <w:rFonts w:eastAsiaTheme="minorEastAsia" w:cstheme="minorBidi"/>
          <w:b w:val="0"/>
          <w:bCs w:val="0"/>
        </w:rPr>
      </w:pPr>
      <w:bookmarkStart w:id="37" w:name="_Toc328391360"/>
      <w:r w:rsidRPr="00CE4B64">
        <w:rPr>
          <w:rStyle w:val="Kop3Char"/>
          <w:rFonts w:eastAsiaTheme="minorEastAsia" w:cstheme="minorBidi"/>
          <w:b w:val="0"/>
          <w:bCs w:val="0"/>
        </w:rPr>
        <w:t xml:space="preserve">€ 79,50 p.p. excl. </w:t>
      </w:r>
      <w:r w:rsidRPr="00C448DD">
        <w:rPr>
          <w:rStyle w:val="Kop3Char"/>
          <w:rFonts w:eastAsiaTheme="minorEastAsia" w:cstheme="minorBidi"/>
          <w:b w:val="0"/>
          <w:bCs w:val="0"/>
        </w:rPr>
        <w:t>BTW (van 80 t/m 99 pe</w:t>
      </w:r>
      <w:r>
        <w:rPr>
          <w:rStyle w:val="Kop3Char"/>
          <w:rFonts w:eastAsiaTheme="minorEastAsia" w:cstheme="minorBidi"/>
          <w:b w:val="0"/>
          <w:bCs w:val="0"/>
        </w:rPr>
        <w:t>rs.)</w:t>
      </w:r>
      <w:bookmarkEnd w:id="37"/>
    </w:p>
    <w:p w14:paraId="41F17254" w14:textId="77777777" w:rsidR="00F543E6" w:rsidRPr="00A0086E" w:rsidRDefault="00F543E6" w:rsidP="00204F57">
      <w:pPr>
        <w:pStyle w:val="Geenafstand"/>
        <w:rPr>
          <w:rStyle w:val="Kop3Char"/>
          <w:rFonts w:eastAsiaTheme="minorEastAsia" w:cstheme="minorBidi"/>
          <w:bCs w:val="0"/>
        </w:rPr>
      </w:pPr>
    </w:p>
    <w:p w14:paraId="41F17255" w14:textId="77777777" w:rsidR="00A0086E" w:rsidRPr="00A0086E" w:rsidRDefault="00F543E6" w:rsidP="00A0086E">
      <w:pPr>
        <w:pStyle w:val="Geenafstand"/>
        <w:rPr>
          <w:rStyle w:val="Kop3Char"/>
          <w:b w:val="0"/>
        </w:rPr>
      </w:pPr>
      <w:bookmarkStart w:id="38" w:name="_Toc328391361"/>
      <w:r w:rsidRPr="00A0086E">
        <w:rPr>
          <w:rStyle w:val="Kop3Char"/>
          <w:b w:val="0"/>
        </w:rPr>
        <w:t>Dit feest is inclusief:</w:t>
      </w:r>
      <w:bookmarkEnd w:id="38"/>
    </w:p>
    <w:p w14:paraId="41F17256" w14:textId="77777777" w:rsidR="00F543E6" w:rsidRDefault="00F543E6" w:rsidP="000C2DBB">
      <w:pPr>
        <w:pStyle w:val="Geenafstand"/>
        <w:numPr>
          <w:ilvl w:val="0"/>
          <w:numId w:val="18"/>
        </w:numPr>
        <w:rPr>
          <w:rStyle w:val="Kop3Char"/>
          <w:b w:val="0"/>
        </w:rPr>
      </w:pPr>
      <w:bookmarkStart w:id="39" w:name="_Toc328391362"/>
      <w:r>
        <w:rPr>
          <w:rStyle w:val="Kop3Char"/>
          <w:b w:val="0"/>
        </w:rPr>
        <w:t>Aankleding door Styling.nl</w:t>
      </w:r>
      <w:bookmarkEnd w:id="39"/>
    </w:p>
    <w:p w14:paraId="41F17257" w14:textId="77777777" w:rsidR="00F543E6" w:rsidRDefault="00F543E6" w:rsidP="000C2DBB">
      <w:pPr>
        <w:pStyle w:val="Geenafstand"/>
        <w:numPr>
          <w:ilvl w:val="0"/>
          <w:numId w:val="18"/>
        </w:numPr>
        <w:rPr>
          <w:rStyle w:val="Kop3Char"/>
          <w:b w:val="0"/>
        </w:rPr>
      </w:pPr>
      <w:bookmarkStart w:id="40" w:name="_Toc328391363"/>
      <w:r>
        <w:rPr>
          <w:rStyle w:val="Kop3Char"/>
          <w:b w:val="0"/>
        </w:rPr>
        <w:t>Het entertainmentpakket</w:t>
      </w:r>
      <w:bookmarkEnd w:id="40"/>
    </w:p>
    <w:p w14:paraId="41F17258" w14:textId="77777777" w:rsidR="00F543E6" w:rsidRDefault="00F543E6" w:rsidP="000C2DBB">
      <w:pPr>
        <w:pStyle w:val="Geenafstand"/>
        <w:numPr>
          <w:ilvl w:val="0"/>
          <w:numId w:val="18"/>
        </w:numPr>
        <w:rPr>
          <w:rStyle w:val="Kop3Char"/>
          <w:b w:val="0"/>
        </w:rPr>
      </w:pPr>
      <w:bookmarkStart w:id="41" w:name="_Toc328391364"/>
      <w:r>
        <w:rPr>
          <w:rStyle w:val="Kop3Char"/>
          <w:b w:val="0"/>
        </w:rPr>
        <w:t>Zaalhuur</w:t>
      </w:r>
      <w:bookmarkEnd w:id="41"/>
    </w:p>
    <w:p w14:paraId="41F17259" w14:textId="77777777" w:rsidR="00F543E6" w:rsidRDefault="00F543E6" w:rsidP="000C2DBB">
      <w:pPr>
        <w:pStyle w:val="Geenafstand"/>
        <w:numPr>
          <w:ilvl w:val="0"/>
          <w:numId w:val="18"/>
        </w:numPr>
        <w:rPr>
          <w:rStyle w:val="Kop3Char"/>
          <w:b w:val="0"/>
        </w:rPr>
      </w:pPr>
      <w:bookmarkStart w:id="42" w:name="_Toc328391365"/>
      <w:r>
        <w:rPr>
          <w:rStyle w:val="Kop3Char"/>
          <w:b w:val="0"/>
        </w:rPr>
        <w:t>Licht en geluid</w:t>
      </w:r>
      <w:bookmarkEnd w:id="42"/>
    </w:p>
    <w:p w14:paraId="41F1725A" w14:textId="77777777" w:rsidR="00F543E6" w:rsidRDefault="00F543E6" w:rsidP="000C2DBB">
      <w:pPr>
        <w:pStyle w:val="Geenafstand"/>
        <w:numPr>
          <w:ilvl w:val="0"/>
          <w:numId w:val="18"/>
        </w:numPr>
        <w:rPr>
          <w:rStyle w:val="Kop3Char"/>
          <w:b w:val="0"/>
        </w:rPr>
      </w:pPr>
      <w:bookmarkStart w:id="43" w:name="_Toc328391366"/>
      <w:r>
        <w:rPr>
          <w:rStyle w:val="Kop3Char"/>
          <w:b w:val="0"/>
        </w:rPr>
        <w:t>Golden Girls</w:t>
      </w:r>
      <w:bookmarkEnd w:id="43"/>
    </w:p>
    <w:p w14:paraId="41F1725B" w14:textId="77777777" w:rsidR="00F543E6" w:rsidRDefault="00F543E6" w:rsidP="000C2DBB">
      <w:pPr>
        <w:pStyle w:val="Geenafstand"/>
        <w:numPr>
          <w:ilvl w:val="0"/>
          <w:numId w:val="18"/>
        </w:numPr>
        <w:rPr>
          <w:rStyle w:val="Kop3Char"/>
          <w:b w:val="0"/>
        </w:rPr>
      </w:pPr>
      <w:bookmarkStart w:id="44" w:name="_Toc328391367"/>
      <w:r>
        <w:rPr>
          <w:rStyle w:val="Kop3Char"/>
          <w:b w:val="0"/>
        </w:rPr>
        <w:t>Live muziek</w:t>
      </w:r>
      <w:bookmarkEnd w:id="44"/>
    </w:p>
    <w:p w14:paraId="41F1725C" w14:textId="77777777" w:rsidR="00F543E6" w:rsidRDefault="00F543E6" w:rsidP="000C2DBB">
      <w:pPr>
        <w:pStyle w:val="Geenafstand"/>
        <w:numPr>
          <w:ilvl w:val="0"/>
          <w:numId w:val="18"/>
        </w:numPr>
        <w:rPr>
          <w:rStyle w:val="Kop3Char"/>
          <w:b w:val="0"/>
        </w:rPr>
      </w:pPr>
      <w:bookmarkStart w:id="45" w:name="_Toc328391368"/>
      <w:r>
        <w:rPr>
          <w:rStyle w:val="Kop3Char"/>
          <w:b w:val="0"/>
        </w:rPr>
        <w:t>F&amp;B voor 4 uur</w:t>
      </w:r>
      <w:bookmarkEnd w:id="45"/>
    </w:p>
    <w:p w14:paraId="41F1725D" w14:textId="77777777" w:rsidR="00F543E6" w:rsidRDefault="00F543E6" w:rsidP="000C2DBB">
      <w:pPr>
        <w:pStyle w:val="Geenafstand"/>
        <w:numPr>
          <w:ilvl w:val="0"/>
          <w:numId w:val="18"/>
        </w:numPr>
        <w:rPr>
          <w:rStyle w:val="Kop3Char"/>
          <w:b w:val="0"/>
        </w:rPr>
      </w:pPr>
      <w:bookmarkStart w:id="46" w:name="_Toc328391369"/>
      <w:r>
        <w:rPr>
          <w:rStyle w:val="Kop3Char"/>
          <w:b w:val="0"/>
        </w:rPr>
        <w:t>Organisatiekosten</w:t>
      </w:r>
      <w:bookmarkEnd w:id="46"/>
    </w:p>
    <w:p w14:paraId="41F1725E" w14:textId="77777777" w:rsidR="00F543E6" w:rsidRDefault="00F543E6" w:rsidP="000C2DBB">
      <w:pPr>
        <w:pStyle w:val="Geenafstand"/>
        <w:numPr>
          <w:ilvl w:val="0"/>
          <w:numId w:val="18"/>
        </w:numPr>
        <w:rPr>
          <w:rStyle w:val="Kop3Char"/>
          <w:b w:val="0"/>
        </w:rPr>
      </w:pPr>
      <w:bookmarkStart w:id="47" w:name="_Toc328391370"/>
      <w:r>
        <w:rPr>
          <w:rStyle w:val="Kop3Char"/>
          <w:b w:val="0"/>
        </w:rPr>
        <w:t>Eventmanager</w:t>
      </w:r>
      <w:bookmarkEnd w:id="47"/>
    </w:p>
    <w:p w14:paraId="41F1725F" w14:textId="77777777" w:rsidR="00F543E6" w:rsidRDefault="00F543E6" w:rsidP="000C2DBB">
      <w:pPr>
        <w:pStyle w:val="Geenafstand"/>
        <w:numPr>
          <w:ilvl w:val="0"/>
          <w:numId w:val="18"/>
        </w:numPr>
        <w:rPr>
          <w:rStyle w:val="Kop3Char"/>
          <w:b w:val="0"/>
        </w:rPr>
      </w:pPr>
      <w:bookmarkStart w:id="48" w:name="_Toc328391371"/>
      <w:r>
        <w:rPr>
          <w:rStyle w:val="Kop3Char"/>
          <w:b w:val="0"/>
        </w:rPr>
        <w:t>Host</w:t>
      </w:r>
      <w:bookmarkEnd w:id="48"/>
    </w:p>
    <w:p w14:paraId="41F17260" w14:textId="77777777" w:rsidR="00F543E6" w:rsidRPr="00A0086E" w:rsidRDefault="00F543E6" w:rsidP="00F543E6">
      <w:pPr>
        <w:pStyle w:val="Geenafstand"/>
        <w:rPr>
          <w:rStyle w:val="Kop3Char"/>
          <w:b w:val="0"/>
        </w:rPr>
      </w:pPr>
    </w:p>
    <w:p w14:paraId="41F17261" w14:textId="77777777" w:rsidR="00A0086E" w:rsidRPr="00A0086E" w:rsidRDefault="00F543E6" w:rsidP="00F543E6">
      <w:pPr>
        <w:pStyle w:val="Geenafstand"/>
        <w:rPr>
          <w:rStyle w:val="Kop3Char"/>
          <w:b w:val="0"/>
        </w:rPr>
      </w:pPr>
      <w:bookmarkStart w:id="49" w:name="_Toc328391372"/>
      <w:r w:rsidRPr="00A0086E">
        <w:rPr>
          <w:rStyle w:val="Kop3Char"/>
          <w:b w:val="0"/>
        </w:rPr>
        <w:t>Gratis:</w:t>
      </w:r>
      <w:bookmarkEnd w:id="49"/>
    </w:p>
    <w:p w14:paraId="41F17262" w14:textId="77777777" w:rsidR="00F543E6" w:rsidRDefault="00F543E6" w:rsidP="000C2DBB">
      <w:pPr>
        <w:pStyle w:val="Geenafstand"/>
        <w:numPr>
          <w:ilvl w:val="0"/>
          <w:numId w:val="17"/>
        </w:numPr>
        <w:rPr>
          <w:rStyle w:val="Kop3Char"/>
          <w:b w:val="0"/>
        </w:rPr>
      </w:pPr>
      <w:bookmarkStart w:id="50" w:name="_Toc328391373"/>
      <w:r>
        <w:rPr>
          <w:rStyle w:val="Kop3Char"/>
          <w:b w:val="0"/>
        </w:rPr>
        <w:t>Uitnodiging in de stijl van Golden Delicious</w:t>
      </w:r>
      <w:bookmarkEnd w:id="50"/>
    </w:p>
    <w:p w14:paraId="41F17263" w14:textId="77777777" w:rsidR="00F543E6" w:rsidRDefault="00F543E6" w:rsidP="000C2DBB">
      <w:pPr>
        <w:pStyle w:val="Geenafstand"/>
        <w:numPr>
          <w:ilvl w:val="0"/>
          <w:numId w:val="17"/>
        </w:numPr>
        <w:rPr>
          <w:rStyle w:val="Kop3Char"/>
          <w:b w:val="0"/>
        </w:rPr>
      </w:pPr>
      <w:bookmarkStart w:id="51" w:name="_Toc328391374"/>
      <w:r>
        <w:rPr>
          <w:rStyle w:val="Kop3Char"/>
          <w:b w:val="0"/>
        </w:rPr>
        <w:t>Gratis downloaden van genomen foto’s op Fotosite op Maat</w:t>
      </w:r>
      <w:bookmarkEnd w:id="51"/>
    </w:p>
    <w:p w14:paraId="41F17264" w14:textId="77777777" w:rsidR="00A0086E" w:rsidRDefault="00A0086E" w:rsidP="00A0086E">
      <w:pPr>
        <w:pStyle w:val="Geenafstand"/>
        <w:rPr>
          <w:rStyle w:val="Kop3Char"/>
          <w:b w:val="0"/>
        </w:rPr>
      </w:pPr>
    </w:p>
    <w:p w14:paraId="41F17265" w14:textId="77777777" w:rsidR="00A0086E" w:rsidRDefault="00A0086E" w:rsidP="00A0086E">
      <w:pPr>
        <w:pStyle w:val="Geenafstand"/>
        <w:rPr>
          <w:rStyle w:val="Kop3Char"/>
          <w:b w:val="0"/>
        </w:rPr>
      </w:pPr>
      <w:bookmarkStart w:id="52" w:name="_Toc328391375"/>
      <w:r>
        <w:rPr>
          <w:rStyle w:val="Kop3Char"/>
          <w:b w:val="0"/>
        </w:rPr>
        <w:t xml:space="preserve">Hier kunnen dus nog optioneel veel activiteiten en faciliteiten bijkomen zoals een verlichte vloer, nog een andere act of zelf een aantal uur langer F&amp;B. Uiteraard zijn hier kosten aan verbonden en er zal dan ook een offerte op maat worden opgesteld. Maar er wordt altijd uitgegaan van een standaard pakket met bijbehorende standaard prijzen. En dit kan dan verder uitgebreid worden met de </w:t>
      </w:r>
      <w:r>
        <w:rPr>
          <w:rStyle w:val="Kop3Char"/>
          <w:b w:val="0"/>
        </w:rPr>
        <w:lastRenderedPageBreak/>
        <w:t>wensen en behoeften van de klant voor een meerprijs, zodat er een uniek concept ontstaat.</w:t>
      </w:r>
      <w:bookmarkEnd w:id="52"/>
      <w:r>
        <w:rPr>
          <w:rStyle w:val="Kop3Char"/>
          <w:b w:val="0"/>
        </w:rPr>
        <w:t xml:space="preserve"> </w:t>
      </w:r>
    </w:p>
    <w:p w14:paraId="41F17266" w14:textId="77777777" w:rsidR="00F543E6" w:rsidRDefault="00F543E6" w:rsidP="00F543E6">
      <w:pPr>
        <w:pStyle w:val="Geenafstand"/>
        <w:rPr>
          <w:rStyle w:val="Kop3Char"/>
          <w:b w:val="0"/>
        </w:rPr>
      </w:pPr>
    </w:p>
    <w:p w14:paraId="41F17267" w14:textId="77777777" w:rsidR="00286C46" w:rsidRDefault="00286C46" w:rsidP="007C632C">
      <w:pPr>
        <w:pStyle w:val="Geenafstand"/>
        <w:rPr>
          <w:rStyle w:val="Kop3Char"/>
        </w:rPr>
      </w:pPr>
      <w:bookmarkStart w:id="53" w:name="_Toc328391376"/>
      <w:r>
        <w:rPr>
          <w:rStyle w:val="Kop3Char"/>
        </w:rPr>
        <w:t>2.3.4 Promotie</w:t>
      </w:r>
      <w:bookmarkEnd w:id="53"/>
    </w:p>
    <w:p w14:paraId="41F17268" w14:textId="77777777" w:rsidR="00777118" w:rsidRDefault="00286C46" w:rsidP="00286C46">
      <w:pPr>
        <w:pStyle w:val="Geenafstand"/>
        <w:rPr>
          <w:rFonts w:ascii="Century Gothic" w:hAnsi="Century Gothic"/>
        </w:rPr>
      </w:pPr>
      <w:r>
        <w:rPr>
          <w:rFonts w:ascii="Century Gothic" w:hAnsi="Century Gothic"/>
        </w:rPr>
        <w:t>Op dit moment doet FeestProducties weinig aan marketing- en communicatie. Hierdoor is de naamsbekendheid van FeestProducties nog relatief laag.</w:t>
      </w:r>
      <w:r w:rsidR="00777118">
        <w:rPr>
          <w:rFonts w:ascii="Century Gothic" w:hAnsi="Century Gothic"/>
        </w:rPr>
        <w:t xml:space="preserve"> </w:t>
      </w:r>
    </w:p>
    <w:p w14:paraId="41F17269" w14:textId="77777777" w:rsidR="00777118" w:rsidRDefault="00777118" w:rsidP="00286C46">
      <w:pPr>
        <w:pStyle w:val="Geenafstand"/>
        <w:rPr>
          <w:rFonts w:ascii="Century Gothic" w:hAnsi="Century Gothic"/>
        </w:rPr>
      </w:pPr>
    </w:p>
    <w:p w14:paraId="41F1726A" w14:textId="77777777" w:rsidR="00777118" w:rsidRDefault="00777118" w:rsidP="00286C46">
      <w:pPr>
        <w:pStyle w:val="Geenafstand"/>
        <w:rPr>
          <w:rFonts w:ascii="Century Gothic" w:hAnsi="Century Gothic"/>
        </w:rPr>
      </w:pPr>
      <w:r>
        <w:rPr>
          <w:rFonts w:ascii="Century Gothic" w:hAnsi="Century Gothic"/>
        </w:rPr>
        <w:t>Verhage onderscheidt een aantal communicatie-instrumenten:</w:t>
      </w:r>
    </w:p>
    <w:p w14:paraId="41F1726B" w14:textId="77777777" w:rsidR="00777118" w:rsidRDefault="00777118" w:rsidP="000C2DBB">
      <w:pPr>
        <w:pStyle w:val="Geenafstand"/>
        <w:numPr>
          <w:ilvl w:val="0"/>
          <w:numId w:val="20"/>
        </w:numPr>
        <w:rPr>
          <w:rFonts w:ascii="Century Gothic" w:hAnsi="Century Gothic"/>
        </w:rPr>
      </w:pPr>
      <w:r>
        <w:rPr>
          <w:rFonts w:ascii="Century Gothic" w:hAnsi="Century Gothic"/>
        </w:rPr>
        <w:t>Reclame (hieronder valt het adverteren via allerlei mediumtypen zoals dagbladen, tijdschriften, radio, televisie, internet en buitenreclame)</w:t>
      </w:r>
    </w:p>
    <w:p w14:paraId="41F1726C" w14:textId="77777777" w:rsidR="00777118" w:rsidRDefault="00777118" w:rsidP="000C2DBB">
      <w:pPr>
        <w:pStyle w:val="Geenafstand"/>
        <w:numPr>
          <w:ilvl w:val="0"/>
          <w:numId w:val="20"/>
        </w:numPr>
        <w:rPr>
          <w:rFonts w:ascii="Century Gothic" w:hAnsi="Century Gothic"/>
        </w:rPr>
      </w:pPr>
      <w:r>
        <w:rPr>
          <w:rFonts w:ascii="Century Gothic" w:hAnsi="Century Gothic"/>
        </w:rPr>
        <w:t>PR en publiciteit</w:t>
      </w:r>
    </w:p>
    <w:p w14:paraId="41F1726D" w14:textId="77777777" w:rsidR="00777118" w:rsidRDefault="00777118" w:rsidP="000C2DBB">
      <w:pPr>
        <w:pStyle w:val="Geenafstand"/>
        <w:numPr>
          <w:ilvl w:val="0"/>
          <w:numId w:val="20"/>
        </w:numPr>
        <w:rPr>
          <w:rFonts w:ascii="Century Gothic" w:hAnsi="Century Gothic"/>
        </w:rPr>
      </w:pPr>
      <w:r>
        <w:rPr>
          <w:rFonts w:ascii="Century Gothic" w:hAnsi="Century Gothic"/>
        </w:rPr>
        <w:t>Sponsoring</w:t>
      </w:r>
    </w:p>
    <w:p w14:paraId="41F1726E" w14:textId="77777777" w:rsidR="00777118" w:rsidRDefault="00777118" w:rsidP="000C2DBB">
      <w:pPr>
        <w:pStyle w:val="Geenafstand"/>
        <w:numPr>
          <w:ilvl w:val="0"/>
          <w:numId w:val="20"/>
        </w:numPr>
        <w:rPr>
          <w:rFonts w:ascii="Century Gothic" w:hAnsi="Century Gothic"/>
        </w:rPr>
      </w:pPr>
      <w:r>
        <w:rPr>
          <w:rFonts w:ascii="Century Gothic" w:hAnsi="Century Gothic"/>
        </w:rPr>
        <w:t>Persoonlijke verkoop</w:t>
      </w:r>
    </w:p>
    <w:p w14:paraId="41F1726F" w14:textId="77777777" w:rsidR="00777118" w:rsidRDefault="00DB20A9" w:rsidP="000C2DBB">
      <w:pPr>
        <w:pStyle w:val="Geenafstand"/>
        <w:numPr>
          <w:ilvl w:val="0"/>
          <w:numId w:val="20"/>
        </w:numPr>
        <w:rPr>
          <w:rFonts w:ascii="Century Gothic" w:hAnsi="Century Gothic"/>
        </w:rPr>
      </w:pPr>
      <w:r>
        <w:rPr>
          <w:rFonts w:ascii="Century Gothic" w:hAnsi="Century Gothic"/>
        </w:rPr>
        <w:t>Sales-promotion (acties om</w:t>
      </w:r>
      <w:r w:rsidR="00777118">
        <w:rPr>
          <w:rFonts w:ascii="Century Gothic" w:hAnsi="Century Gothic"/>
        </w:rPr>
        <w:t xml:space="preserve"> zo het koopgedrag van de afnemers te stimuleren, waardoor de omzet wordt verhoogd </w:t>
      </w:r>
      <w:r w:rsidR="00777118" w:rsidRPr="00777118">
        <w:rPr>
          <w:rFonts w:ascii="Century Gothic" w:hAnsi="Century Gothic"/>
        </w:rPr>
        <w:sym w:font="Wingdings" w:char="F0E0"/>
      </w:r>
      <w:r w:rsidR="00A63E3B">
        <w:rPr>
          <w:rFonts w:ascii="Century Gothic" w:hAnsi="Century Gothic"/>
        </w:rPr>
        <w:t>b</w:t>
      </w:r>
      <w:r w:rsidR="00777118">
        <w:rPr>
          <w:rFonts w:ascii="Century Gothic" w:hAnsi="Century Gothic"/>
        </w:rPr>
        <w:t>v</w:t>
      </w:r>
      <w:r w:rsidR="00A63E3B">
        <w:rPr>
          <w:rFonts w:ascii="Century Gothic" w:hAnsi="Century Gothic"/>
        </w:rPr>
        <w:t>:</w:t>
      </w:r>
      <w:r w:rsidR="00777118">
        <w:rPr>
          <w:rFonts w:ascii="Century Gothic" w:hAnsi="Century Gothic"/>
        </w:rPr>
        <w:t xml:space="preserve"> tijdelijke prijsverlagingen</w:t>
      </w:r>
      <w:r w:rsidR="00A63E3B">
        <w:rPr>
          <w:rFonts w:ascii="Century Gothic" w:hAnsi="Century Gothic"/>
        </w:rPr>
        <w:t xml:space="preserve"> om zo de verkoop te stimuleren</w:t>
      </w:r>
      <w:r w:rsidR="00777118">
        <w:rPr>
          <w:rFonts w:ascii="Century Gothic" w:hAnsi="Century Gothic"/>
        </w:rPr>
        <w:t>)</w:t>
      </w:r>
    </w:p>
    <w:p w14:paraId="41F17270" w14:textId="77777777" w:rsidR="00E81D1A" w:rsidRDefault="00E81D1A" w:rsidP="000C2DBB">
      <w:pPr>
        <w:pStyle w:val="Geenafstand"/>
        <w:numPr>
          <w:ilvl w:val="0"/>
          <w:numId w:val="20"/>
        </w:numPr>
        <w:rPr>
          <w:rFonts w:ascii="Century Gothic" w:hAnsi="Century Gothic"/>
        </w:rPr>
      </w:pPr>
      <w:r>
        <w:rPr>
          <w:rFonts w:ascii="Century Gothic" w:hAnsi="Century Gothic"/>
        </w:rPr>
        <w:t>Social Media</w:t>
      </w:r>
      <w:r w:rsidR="008E14EA">
        <w:rPr>
          <w:rFonts w:ascii="Century Gothic" w:hAnsi="Century Gothic"/>
        </w:rPr>
        <w:t xml:space="preserve"> </w:t>
      </w:r>
      <w:r w:rsidR="008E14EA">
        <w:rPr>
          <w:rStyle w:val="Voetnootmarkering"/>
          <w:rFonts w:ascii="Century Gothic" w:hAnsi="Century Gothic"/>
        </w:rPr>
        <w:footnoteReference w:id="5"/>
      </w:r>
    </w:p>
    <w:p w14:paraId="41F17271" w14:textId="77777777" w:rsidR="00777118" w:rsidRDefault="00777118" w:rsidP="00286C46">
      <w:pPr>
        <w:pStyle w:val="Geenafstand"/>
        <w:rPr>
          <w:rFonts w:ascii="Century Gothic" w:hAnsi="Century Gothic"/>
        </w:rPr>
      </w:pPr>
    </w:p>
    <w:p w14:paraId="41F17272" w14:textId="77777777" w:rsidR="00286C46" w:rsidRDefault="00286C46" w:rsidP="00286C46">
      <w:pPr>
        <w:pStyle w:val="Geenafstand"/>
        <w:rPr>
          <w:rFonts w:ascii="Century Gothic" w:hAnsi="Century Gothic"/>
        </w:rPr>
      </w:pPr>
      <w:r>
        <w:rPr>
          <w:rFonts w:ascii="Century Gothic" w:hAnsi="Century Gothic"/>
        </w:rPr>
        <w:t xml:space="preserve">De huidige promotieactiviteiten </w:t>
      </w:r>
      <w:r w:rsidR="00777118">
        <w:rPr>
          <w:rFonts w:ascii="Century Gothic" w:hAnsi="Century Gothic"/>
        </w:rPr>
        <w:t xml:space="preserve">van FeestProducties </w:t>
      </w:r>
      <w:r w:rsidR="001333C0">
        <w:rPr>
          <w:rFonts w:ascii="Century Gothic" w:hAnsi="Century Gothic"/>
        </w:rPr>
        <w:t>vinden voornamelijk</w:t>
      </w:r>
      <w:r>
        <w:rPr>
          <w:rFonts w:ascii="Century Gothic" w:hAnsi="Century Gothic"/>
        </w:rPr>
        <w:t xml:space="preserve"> plaats via het internet.</w:t>
      </w:r>
      <w:r w:rsidR="001333C0">
        <w:rPr>
          <w:rFonts w:ascii="Century Gothic" w:hAnsi="Century Gothic"/>
        </w:rPr>
        <w:t xml:space="preserve"> Het betreft dan reclame, dus advertenties op internet en het betreft publiciteit. Hieronder zullen de huidige commu</w:t>
      </w:r>
      <w:r w:rsidR="003F0F3A">
        <w:rPr>
          <w:rFonts w:ascii="Century Gothic" w:hAnsi="Century Gothic"/>
        </w:rPr>
        <w:t xml:space="preserve">nicatietools </w:t>
      </w:r>
      <w:r w:rsidR="001333C0">
        <w:rPr>
          <w:rFonts w:ascii="Century Gothic" w:hAnsi="Century Gothic"/>
        </w:rPr>
        <w:t>besproken worden en welke communicatietools nog niet toegepast worden, waardoor duidelijk wordt welke mogelijkheden qua commun</w:t>
      </w:r>
      <w:r w:rsidR="00DB20A9">
        <w:rPr>
          <w:rFonts w:ascii="Century Gothic" w:hAnsi="Century Gothic"/>
        </w:rPr>
        <w:t>i</w:t>
      </w:r>
      <w:r w:rsidR="00A63E3B">
        <w:rPr>
          <w:rFonts w:ascii="Century Gothic" w:hAnsi="Century Gothic"/>
        </w:rPr>
        <w:t>catietools</w:t>
      </w:r>
      <w:r w:rsidR="001333C0">
        <w:rPr>
          <w:rFonts w:ascii="Century Gothic" w:hAnsi="Century Gothic"/>
        </w:rPr>
        <w:t xml:space="preserve"> er nog zijn om de naamsbekendheid </w:t>
      </w:r>
      <w:r w:rsidR="00A63E3B">
        <w:rPr>
          <w:rFonts w:ascii="Century Gothic" w:hAnsi="Century Gothic"/>
        </w:rPr>
        <w:t xml:space="preserve">van FeestProducties </w:t>
      </w:r>
      <w:r w:rsidR="00DB20A9">
        <w:rPr>
          <w:rFonts w:ascii="Century Gothic" w:hAnsi="Century Gothic"/>
        </w:rPr>
        <w:t>te verhogen</w:t>
      </w:r>
      <w:r w:rsidR="001333C0">
        <w:rPr>
          <w:rFonts w:ascii="Century Gothic" w:hAnsi="Century Gothic"/>
        </w:rPr>
        <w:t xml:space="preserve">. </w:t>
      </w:r>
    </w:p>
    <w:p w14:paraId="41F17273" w14:textId="77777777" w:rsidR="001333C0" w:rsidRDefault="001333C0" w:rsidP="00286C46">
      <w:pPr>
        <w:pStyle w:val="Geenafstand"/>
        <w:rPr>
          <w:rFonts w:ascii="Century Gothic" w:hAnsi="Century Gothic"/>
        </w:rPr>
      </w:pPr>
    </w:p>
    <w:p w14:paraId="41F17274" w14:textId="77777777" w:rsidR="001333C0" w:rsidRPr="001333C0" w:rsidRDefault="00A63E3B" w:rsidP="00286C46">
      <w:pPr>
        <w:pStyle w:val="Geenafstand"/>
        <w:rPr>
          <w:rFonts w:ascii="Century Gothic" w:hAnsi="Century Gothic"/>
          <w:u w:val="single"/>
        </w:rPr>
      </w:pPr>
      <w:r>
        <w:rPr>
          <w:rFonts w:ascii="Century Gothic" w:hAnsi="Century Gothic"/>
          <w:u w:val="single"/>
        </w:rPr>
        <w:t xml:space="preserve">Reclame: </w:t>
      </w:r>
      <w:r w:rsidR="001333C0" w:rsidRPr="001333C0">
        <w:rPr>
          <w:rFonts w:ascii="Century Gothic" w:hAnsi="Century Gothic"/>
          <w:u w:val="single"/>
        </w:rPr>
        <w:t>Advertenties op internet</w:t>
      </w:r>
    </w:p>
    <w:p w14:paraId="41F17275" w14:textId="77777777" w:rsidR="003F0F3A" w:rsidRDefault="00286C46" w:rsidP="00286C46">
      <w:pPr>
        <w:pStyle w:val="Geenafstand"/>
        <w:rPr>
          <w:rFonts w:ascii="Century Gothic" w:hAnsi="Century Gothic"/>
        </w:rPr>
      </w:pPr>
      <w:r>
        <w:rPr>
          <w:rFonts w:ascii="Century Gothic" w:hAnsi="Century Gothic"/>
        </w:rPr>
        <w:t xml:space="preserve">FeestProducties adverteert op diverse websites. Het gaat hierbij vooral om </w:t>
      </w:r>
      <w:r w:rsidRPr="0058387C">
        <w:rPr>
          <w:rFonts w:ascii="Century Gothic" w:hAnsi="Century Gothic"/>
        </w:rPr>
        <w:t>wederverkopers. Dit zijn websites die allerlei bedrijfsuitjes/bedrijfsfeesten aanbieden en FeestProducties heeft op een aantal van deze sites advertentieruim</w:t>
      </w:r>
      <w:r w:rsidR="00E432A8">
        <w:rPr>
          <w:rFonts w:ascii="Century Gothic" w:hAnsi="Century Gothic"/>
        </w:rPr>
        <w:t>t</w:t>
      </w:r>
      <w:r w:rsidRPr="0058387C">
        <w:rPr>
          <w:rFonts w:ascii="Century Gothic" w:hAnsi="Century Gothic"/>
        </w:rPr>
        <w:t xml:space="preserve">e gekocht. Ze mogen hier dus op adverteren met hun feesten. Voorbeelden van websites waar FeestProducties op </w:t>
      </w:r>
      <w:r w:rsidR="00DB20A9" w:rsidRPr="0058387C">
        <w:rPr>
          <w:rFonts w:ascii="Century Gothic" w:hAnsi="Century Gothic"/>
        </w:rPr>
        <w:t>adverteert</w:t>
      </w:r>
      <w:r w:rsidRPr="0058387C">
        <w:rPr>
          <w:rFonts w:ascii="Century Gothic" w:hAnsi="Century Gothic"/>
        </w:rPr>
        <w:t xml:space="preserve"> zijn </w:t>
      </w:r>
      <w:hyperlink r:id="rId17" w:history="1">
        <w:r w:rsidRPr="0058387C">
          <w:rPr>
            <w:rStyle w:val="Hyperlink"/>
            <w:rFonts w:ascii="Century Gothic" w:hAnsi="Century Gothic"/>
            <w:color w:val="auto"/>
            <w:u w:val="none"/>
          </w:rPr>
          <w:t>www.webmetdebaas.nl</w:t>
        </w:r>
      </w:hyperlink>
      <w:r w:rsidRPr="0058387C">
        <w:rPr>
          <w:rFonts w:ascii="Century Gothic" w:hAnsi="Century Gothic"/>
        </w:rPr>
        <w:t xml:space="preserve">, </w:t>
      </w:r>
      <w:hyperlink r:id="rId18" w:history="1">
        <w:r w:rsidRPr="0058387C">
          <w:rPr>
            <w:rStyle w:val="Hyperlink"/>
            <w:rFonts w:ascii="Century Gothic" w:hAnsi="Century Gothic"/>
            <w:color w:val="auto"/>
            <w:u w:val="none"/>
          </w:rPr>
          <w:t>www.amsterdamonline.nl</w:t>
        </w:r>
      </w:hyperlink>
      <w:r w:rsidRPr="0058387C">
        <w:rPr>
          <w:rFonts w:ascii="Century Gothic" w:hAnsi="Century Gothic"/>
        </w:rPr>
        <w:t xml:space="preserve">, </w:t>
      </w:r>
      <w:hyperlink r:id="rId19" w:history="1">
        <w:r w:rsidRPr="0058387C">
          <w:rPr>
            <w:rStyle w:val="Hyperlink"/>
            <w:rFonts w:ascii="Century Gothic" w:hAnsi="Century Gothic"/>
            <w:color w:val="auto"/>
            <w:u w:val="none"/>
          </w:rPr>
          <w:t>www.bedrijfsuitje.nl</w:t>
        </w:r>
      </w:hyperlink>
      <w:r w:rsidRPr="0058387C">
        <w:rPr>
          <w:rFonts w:ascii="Century Gothic" w:hAnsi="Century Gothic"/>
        </w:rPr>
        <w:t xml:space="preserve">, </w:t>
      </w:r>
      <w:hyperlink r:id="rId20" w:history="1">
        <w:r w:rsidRPr="0058387C">
          <w:rPr>
            <w:rStyle w:val="Hyperlink"/>
            <w:rFonts w:ascii="Century Gothic" w:hAnsi="Century Gothic"/>
            <w:color w:val="auto"/>
            <w:u w:val="none"/>
          </w:rPr>
          <w:t>www.origineelbedrijsuitje.nl</w:t>
        </w:r>
      </w:hyperlink>
      <w:r w:rsidRPr="0058387C">
        <w:rPr>
          <w:rFonts w:ascii="Century Gothic" w:hAnsi="Century Gothic"/>
        </w:rPr>
        <w:t xml:space="preserve"> en </w:t>
      </w:r>
      <w:hyperlink r:id="rId21" w:history="1">
        <w:r w:rsidRPr="0058387C">
          <w:rPr>
            <w:rStyle w:val="Hyperlink"/>
            <w:rFonts w:ascii="Century Gothic" w:hAnsi="Century Gothic"/>
            <w:color w:val="auto"/>
            <w:u w:val="none"/>
          </w:rPr>
          <w:t>www.uitjes500.nl</w:t>
        </w:r>
      </w:hyperlink>
      <w:r w:rsidRPr="0058387C">
        <w:rPr>
          <w:rFonts w:ascii="Century Gothic" w:hAnsi="Century Gothic"/>
        </w:rPr>
        <w:t>. Op deze websites</w:t>
      </w:r>
      <w:r>
        <w:rPr>
          <w:rFonts w:ascii="Century Gothic" w:hAnsi="Century Gothic"/>
        </w:rPr>
        <w:t xml:space="preserve"> staan dus bijvoorbeeld de best</w:t>
      </w:r>
      <w:r w:rsidRPr="0058387C">
        <w:rPr>
          <w:rFonts w:ascii="Century Gothic" w:hAnsi="Century Gothic"/>
        </w:rPr>
        <w:t xml:space="preserve"> lopende feesten vermeld met informatie daarover en foto’s. Ook heeft FeestProducties een banner op een wederverkoper site, namelijk op </w:t>
      </w:r>
      <w:hyperlink r:id="rId22" w:history="1">
        <w:r w:rsidRPr="0058387C">
          <w:rPr>
            <w:rStyle w:val="Hyperlink"/>
            <w:rFonts w:ascii="Century Gothic" w:hAnsi="Century Gothic"/>
            <w:color w:val="auto"/>
            <w:u w:val="none"/>
          </w:rPr>
          <w:t>www.teamuitstapje.nl</w:t>
        </w:r>
      </w:hyperlink>
      <w:r w:rsidRPr="0058387C">
        <w:rPr>
          <w:rFonts w:ascii="Century Gothic" w:hAnsi="Century Gothic"/>
        </w:rPr>
        <w:t xml:space="preserve">. </w:t>
      </w:r>
      <w:r w:rsidR="003F0F3A" w:rsidRPr="0058387C">
        <w:rPr>
          <w:rFonts w:ascii="Century Gothic" w:hAnsi="Century Gothic"/>
        </w:rPr>
        <w:t>Naast adverteren op wederverkopers staat FeestProducties ook vermeld op verzamelsites. Dit zijn sites die in het teken staan van evenementen en bedrijfsfeesten etc. Hier wordt gedaan aan linkbuilding. Dus de link van FeestProducties komt op deze sites te staan.</w:t>
      </w:r>
    </w:p>
    <w:p w14:paraId="41F17276" w14:textId="77777777" w:rsidR="00E659D9" w:rsidRDefault="00E659D9" w:rsidP="00286C46">
      <w:pPr>
        <w:pStyle w:val="Geenafstand"/>
        <w:rPr>
          <w:rFonts w:ascii="Century Gothic" w:hAnsi="Century Gothic"/>
        </w:rPr>
      </w:pPr>
    </w:p>
    <w:p w14:paraId="41F17277" w14:textId="77777777" w:rsidR="00E659D9" w:rsidRPr="00E659D9" w:rsidRDefault="00E659D9" w:rsidP="00E659D9">
      <w:pPr>
        <w:pStyle w:val="Geenafstand"/>
        <w:rPr>
          <w:rFonts w:ascii="Century Gothic" w:hAnsi="Century Gothic"/>
          <w:u w:val="single"/>
        </w:rPr>
      </w:pPr>
      <w:r w:rsidRPr="00E659D9">
        <w:rPr>
          <w:rFonts w:ascii="Century Gothic" w:hAnsi="Century Gothic"/>
          <w:u w:val="single"/>
        </w:rPr>
        <w:t>Search Engine Optimization (SEO)</w:t>
      </w:r>
    </w:p>
    <w:p w14:paraId="41F17278" w14:textId="77777777" w:rsidR="00E432A8" w:rsidRPr="00E432A8" w:rsidRDefault="00E659D9" w:rsidP="00E659D9">
      <w:pPr>
        <w:pStyle w:val="Geenafstand"/>
        <w:rPr>
          <w:rFonts w:ascii="Century Gothic" w:hAnsi="Century Gothic" w:cs="Arial"/>
        </w:rPr>
      </w:pPr>
      <w:r w:rsidRPr="00E659D9">
        <w:rPr>
          <w:rFonts w:ascii="Century Gothic" w:hAnsi="Century Gothic"/>
        </w:rPr>
        <w:t xml:space="preserve">FeestProducties doet actief </w:t>
      </w:r>
      <w:r>
        <w:rPr>
          <w:rFonts w:ascii="Century Gothic" w:hAnsi="Century Gothic"/>
        </w:rPr>
        <w:t xml:space="preserve">aan SEO. Dus ze proberen zo hoog mogelijk in de zoekresultaten te komen van Google. Dit doen zij betaald en </w:t>
      </w:r>
      <w:r w:rsidR="00DB20A9">
        <w:rPr>
          <w:rFonts w:ascii="Century Gothic" w:hAnsi="Century Gothic"/>
        </w:rPr>
        <w:t xml:space="preserve">onbetaald. </w:t>
      </w:r>
      <w:r>
        <w:rPr>
          <w:rFonts w:ascii="Century Gothic" w:hAnsi="Century Gothic"/>
        </w:rPr>
        <w:t xml:space="preserve">FeestProducties probeert zo hoog mogelijk in de organische resultaten te komen van Google, dit zijn de resultaten aan de linkerkant van de zoekresultaten die op de ‘normale’ manier samengesteld worden door Google. Dit wordt o.a. gerealiseerd door veelgebruikte zoekwoorden te gebruiken in teksten op de website en dit is dus onbetaald. Ook betalen zij </w:t>
      </w:r>
      <w:r w:rsidRPr="00D74E62">
        <w:rPr>
          <w:rFonts w:ascii="Century Gothic" w:hAnsi="Century Gothic"/>
        </w:rPr>
        <w:t>voor Adwords, dit zijn de gesponsorde zoekresultaten.</w:t>
      </w:r>
      <w:r w:rsidR="00E432A8">
        <w:rPr>
          <w:rFonts w:ascii="Century Gothic" w:hAnsi="Century Gothic"/>
        </w:rPr>
        <w:br/>
      </w:r>
      <w:r w:rsidRPr="00FF2E7D">
        <w:rPr>
          <w:rFonts w:ascii="Century Gothic" w:hAnsi="Century Gothic" w:cs="Arial"/>
        </w:rPr>
        <w:t>In</w:t>
      </w:r>
      <w:r w:rsidRPr="00D74E62">
        <w:rPr>
          <w:rFonts w:ascii="Century Gothic" w:hAnsi="Century Gothic" w:cs="Arial"/>
          <w:color w:val="333333"/>
        </w:rPr>
        <w:t xml:space="preserve"> </w:t>
      </w:r>
      <w:r w:rsidRPr="00FF2E7D">
        <w:rPr>
          <w:rFonts w:ascii="Century Gothic" w:hAnsi="Century Gothic" w:cs="Arial"/>
        </w:rPr>
        <w:t xml:space="preserve">onderstaand screenshot een visuele weergave van de zoekresultaten van </w:t>
      </w:r>
      <w:r w:rsidR="00E432A8">
        <w:rPr>
          <w:rFonts w:ascii="Century Gothic" w:hAnsi="Century Gothic" w:cs="Arial"/>
        </w:rPr>
        <w:t>Google:</w:t>
      </w:r>
      <w:r w:rsidR="00E432A8">
        <w:rPr>
          <w:rFonts w:ascii="Century Gothic" w:hAnsi="Century Gothic" w:cs="Arial"/>
        </w:rPr>
        <w:br/>
      </w:r>
    </w:p>
    <w:p w14:paraId="41F17279" w14:textId="77777777" w:rsidR="00E659D9" w:rsidRDefault="00E659D9" w:rsidP="000C2DBB">
      <w:pPr>
        <w:pStyle w:val="Geenafstand"/>
        <w:numPr>
          <w:ilvl w:val="0"/>
          <w:numId w:val="21"/>
        </w:numPr>
        <w:rPr>
          <w:rFonts w:ascii="Century Gothic" w:hAnsi="Century Gothic" w:cs="Arial"/>
        </w:rPr>
      </w:pPr>
      <w:r>
        <w:rPr>
          <w:rFonts w:ascii="Century Gothic" w:hAnsi="Century Gothic" w:cs="Arial"/>
        </w:rPr>
        <w:lastRenderedPageBreak/>
        <w:t>Oranje vak bovenaan: Gesponsorde zoekresultaten (betaald)</w:t>
      </w:r>
    </w:p>
    <w:p w14:paraId="41F1727A" w14:textId="77777777" w:rsidR="00E659D9" w:rsidRDefault="00E659D9" w:rsidP="000C2DBB">
      <w:pPr>
        <w:pStyle w:val="Geenafstand"/>
        <w:numPr>
          <w:ilvl w:val="0"/>
          <w:numId w:val="21"/>
        </w:numPr>
        <w:rPr>
          <w:rFonts w:ascii="Century Gothic" w:hAnsi="Century Gothic" w:cs="Arial"/>
        </w:rPr>
      </w:pPr>
      <w:r>
        <w:rPr>
          <w:rFonts w:ascii="Century Gothic" w:hAnsi="Century Gothic" w:cs="Arial"/>
        </w:rPr>
        <w:t>Rood vak rechts: Gesponsorde zoekresultaten (betaald)</w:t>
      </w:r>
    </w:p>
    <w:p w14:paraId="41F1727B" w14:textId="77777777" w:rsidR="00E659D9" w:rsidRDefault="00054D47" w:rsidP="000C2DBB">
      <w:pPr>
        <w:pStyle w:val="Geenafstand"/>
        <w:numPr>
          <w:ilvl w:val="0"/>
          <w:numId w:val="21"/>
        </w:numPr>
        <w:rPr>
          <w:rFonts w:ascii="Century Gothic" w:hAnsi="Century Gothic" w:cs="Arial"/>
        </w:rPr>
      </w:pPr>
      <w:r>
        <w:rPr>
          <w:rFonts w:ascii="Century Gothic" w:hAnsi="Century Gothic" w:cs="Arial"/>
          <w:noProof/>
          <w:lang w:val="en-US" w:eastAsia="en-US"/>
        </w:rPr>
        <w:drawing>
          <wp:anchor distT="0" distB="0" distL="114300" distR="114300" simplePos="0" relativeHeight="251662847" behindDoc="0" locked="0" layoutInCell="1" allowOverlap="1" wp14:anchorId="41F175CC" wp14:editId="41F175CD">
            <wp:simplePos x="0" y="0"/>
            <wp:positionH relativeFrom="column">
              <wp:posOffset>367665</wp:posOffset>
            </wp:positionH>
            <wp:positionV relativeFrom="paragraph">
              <wp:posOffset>271780</wp:posOffset>
            </wp:positionV>
            <wp:extent cx="4457065" cy="2524125"/>
            <wp:effectExtent l="0" t="0" r="635" b="9525"/>
            <wp:wrapSquare wrapText="bothSides"/>
            <wp:docPr id="6" name="Afbeelding 1" descr="http://www.artform.nl/artformatie/wp-content/uploads/2010/09/google_onderverde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form.nl/artformatie/wp-content/uploads/2010/09/google_onderverdelin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706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9D9">
        <w:rPr>
          <w:rFonts w:ascii="Century Gothic" w:hAnsi="Century Gothic" w:cs="Arial"/>
        </w:rPr>
        <w:t>Groen vak onderaan: Organische zoekresultaten (onbetaald)</w:t>
      </w:r>
      <w:r w:rsidR="00E659D9">
        <w:rPr>
          <w:rFonts w:ascii="Century Gothic" w:hAnsi="Century Gothic" w:cs="Arial"/>
        </w:rPr>
        <w:br/>
      </w:r>
    </w:p>
    <w:p w14:paraId="41F1727C" w14:textId="77777777" w:rsidR="00E659D9" w:rsidRDefault="00E659D9" w:rsidP="00286C46">
      <w:pPr>
        <w:pStyle w:val="Geenafstand"/>
        <w:rPr>
          <w:rFonts w:ascii="Century Gothic" w:hAnsi="Century Gothic"/>
        </w:rPr>
      </w:pPr>
    </w:p>
    <w:p w14:paraId="41F1727D" w14:textId="77777777" w:rsidR="001333C0" w:rsidRDefault="001333C0" w:rsidP="00286C46">
      <w:pPr>
        <w:pStyle w:val="Geenafstand"/>
        <w:rPr>
          <w:rFonts w:ascii="Century Gothic" w:hAnsi="Century Gothic"/>
        </w:rPr>
      </w:pPr>
    </w:p>
    <w:p w14:paraId="41F1727E" w14:textId="77777777" w:rsidR="00E659D9" w:rsidRDefault="00E659D9" w:rsidP="00286C46">
      <w:pPr>
        <w:pStyle w:val="Geenafstand"/>
        <w:rPr>
          <w:rFonts w:ascii="Century Gothic" w:hAnsi="Century Gothic"/>
          <w:u w:val="single"/>
        </w:rPr>
      </w:pPr>
    </w:p>
    <w:p w14:paraId="41F1727F" w14:textId="77777777" w:rsidR="00E659D9" w:rsidRDefault="00E659D9" w:rsidP="00286C46">
      <w:pPr>
        <w:pStyle w:val="Geenafstand"/>
        <w:rPr>
          <w:rFonts w:ascii="Century Gothic" w:hAnsi="Century Gothic"/>
          <w:u w:val="single"/>
        </w:rPr>
      </w:pPr>
    </w:p>
    <w:p w14:paraId="41F17280" w14:textId="77777777" w:rsidR="00E659D9" w:rsidRDefault="00E659D9" w:rsidP="00286C46">
      <w:pPr>
        <w:pStyle w:val="Geenafstand"/>
        <w:rPr>
          <w:rFonts w:ascii="Century Gothic" w:hAnsi="Century Gothic"/>
          <w:u w:val="single"/>
        </w:rPr>
      </w:pPr>
    </w:p>
    <w:p w14:paraId="41F17281" w14:textId="77777777" w:rsidR="00E659D9" w:rsidRDefault="00E659D9" w:rsidP="00286C46">
      <w:pPr>
        <w:pStyle w:val="Geenafstand"/>
        <w:rPr>
          <w:rFonts w:ascii="Century Gothic" w:hAnsi="Century Gothic"/>
          <w:u w:val="single"/>
        </w:rPr>
      </w:pPr>
    </w:p>
    <w:p w14:paraId="41F17282" w14:textId="77777777" w:rsidR="00E659D9" w:rsidRDefault="00E659D9" w:rsidP="00286C46">
      <w:pPr>
        <w:pStyle w:val="Geenafstand"/>
        <w:rPr>
          <w:rFonts w:ascii="Century Gothic" w:hAnsi="Century Gothic"/>
          <w:u w:val="single"/>
        </w:rPr>
      </w:pPr>
    </w:p>
    <w:p w14:paraId="41F17283" w14:textId="77777777" w:rsidR="00E659D9" w:rsidRDefault="00E659D9" w:rsidP="00286C46">
      <w:pPr>
        <w:pStyle w:val="Geenafstand"/>
        <w:rPr>
          <w:rFonts w:ascii="Century Gothic" w:hAnsi="Century Gothic"/>
          <w:u w:val="single"/>
        </w:rPr>
      </w:pPr>
    </w:p>
    <w:p w14:paraId="41F17284" w14:textId="77777777" w:rsidR="00E659D9" w:rsidRDefault="00E659D9" w:rsidP="00286C46">
      <w:pPr>
        <w:pStyle w:val="Geenafstand"/>
        <w:rPr>
          <w:rFonts w:ascii="Century Gothic" w:hAnsi="Century Gothic"/>
          <w:u w:val="single"/>
        </w:rPr>
      </w:pPr>
    </w:p>
    <w:p w14:paraId="41F17285" w14:textId="77777777" w:rsidR="00E659D9" w:rsidRDefault="00E659D9" w:rsidP="00286C46">
      <w:pPr>
        <w:pStyle w:val="Geenafstand"/>
        <w:rPr>
          <w:rFonts w:ascii="Century Gothic" w:hAnsi="Century Gothic"/>
          <w:u w:val="single"/>
        </w:rPr>
      </w:pPr>
    </w:p>
    <w:p w14:paraId="41F17286" w14:textId="77777777" w:rsidR="00E659D9" w:rsidRDefault="00E659D9" w:rsidP="00286C46">
      <w:pPr>
        <w:pStyle w:val="Geenafstand"/>
        <w:rPr>
          <w:rFonts w:ascii="Century Gothic" w:hAnsi="Century Gothic"/>
          <w:u w:val="single"/>
        </w:rPr>
      </w:pPr>
    </w:p>
    <w:p w14:paraId="41F17287" w14:textId="77777777" w:rsidR="00E659D9" w:rsidRDefault="00E659D9" w:rsidP="00286C46">
      <w:pPr>
        <w:pStyle w:val="Geenafstand"/>
        <w:rPr>
          <w:rFonts w:ascii="Century Gothic" w:hAnsi="Century Gothic"/>
          <w:u w:val="single"/>
        </w:rPr>
      </w:pPr>
    </w:p>
    <w:p w14:paraId="41F17288" w14:textId="77777777" w:rsidR="00E659D9" w:rsidRDefault="00E659D9" w:rsidP="00286C46">
      <w:pPr>
        <w:pStyle w:val="Geenafstand"/>
        <w:rPr>
          <w:rFonts w:ascii="Century Gothic" w:hAnsi="Century Gothic"/>
          <w:u w:val="single"/>
        </w:rPr>
      </w:pPr>
    </w:p>
    <w:p w14:paraId="41F17289" w14:textId="77777777" w:rsidR="00E659D9" w:rsidRDefault="00E659D9" w:rsidP="00286C46">
      <w:pPr>
        <w:pStyle w:val="Geenafstand"/>
        <w:rPr>
          <w:rFonts w:ascii="Century Gothic" w:hAnsi="Century Gothic"/>
          <w:u w:val="single"/>
        </w:rPr>
      </w:pPr>
    </w:p>
    <w:p w14:paraId="41F1728A" w14:textId="77777777" w:rsidR="00E659D9" w:rsidRDefault="00E659D9" w:rsidP="00286C46">
      <w:pPr>
        <w:pStyle w:val="Geenafstand"/>
        <w:rPr>
          <w:rFonts w:ascii="Century Gothic" w:hAnsi="Century Gothic"/>
          <w:u w:val="single"/>
        </w:rPr>
      </w:pPr>
    </w:p>
    <w:p w14:paraId="41F1728B" w14:textId="77777777" w:rsidR="00E659D9" w:rsidRDefault="00E659D9" w:rsidP="00E659D9">
      <w:pPr>
        <w:pStyle w:val="Geenafstand"/>
        <w:rPr>
          <w:rFonts w:ascii="Century Gothic" w:hAnsi="Century Gothic"/>
          <w:u w:val="single"/>
        </w:rPr>
      </w:pPr>
      <w:r w:rsidRPr="00D41F7C">
        <w:rPr>
          <w:rFonts w:ascii="Century Gothic" w:hAnsi="Century Gothic"/>
          <w:u w:val="single"/>
        </w:rPr>
        <w:t>Social media</w:t>
      </w:r>
    </w:p>
    <w:p w14:paraId="41F1728C" w14:textId="77777777" w:rsidR="00E659D9" w:rsidRPr="00D41F7C" w:rsidRDefault="00E659D9" w:rsidP="00E659D9">
      <w:pPr>
        <w:pStyle w:val="Geenafstand"/>
        <w:rPr>
          <w:rFonts w:ascii="Century Gothic" w:hAnsi="Century Gothic"/>
        </w:rPr>
      </w:pPr>
      <w:r>
        <w:rPr>
          <w:rFonts w:ascii="Century Gothic" w:hAnsi="Century Gothic"/>
        </w:rPr>
        <w:t xml:space="preserve">Sinds maart 2012 is er een werknemer aangenomen die de functie online marketeer vervuld. Hij is verantwoordelijk voor onder andere social media zoals Facebook en Twitter. Deze accounts bestonden al voor FeestProducties, maar er werd weinig mee gedaan door tijdgebrek. Hierdoor zijn er weinig positieve resultaten uit deze sociale media gehaald. Nu zullen de Facebookpagina en het Twitteraccount van Feestproducties actief bijgehouden worden met allerlei nieuwtjes, foto’s en er zullen ook allerlei vragen beantwoord worden als deze er zijn. </w:t>
      </w:r>
    </w:p>
    <w:p w14:paraId="41F1728D" w14:textId="77777777" w:rsidR="00E659D9" w:rsidRDefault="00E659D9" w:rsidP="00286C46">
      <w:pPr>
        <w:pStyle w:val="Geenafstand"/>
        <w:rPr>
          <w:rFonts w:ascii="Century Gothic" w:hAnsi="Century Gothic"/>
          <w:u w:val="single"/>
        </w:rPr>
      </w:pPr>
    </w:p>
    <w:p w14:paraId="41F1728E" w14:textId="77777777" w:rsidR="001333C0" w:rsidRPr="001333C0" w:rsidRDefault="001333C0" w:rsidP="00286C46">
      <w:pPr>
        <w:pStyle w:val="Geenafstand"/>
        <w:rPr>
          <w:rFonts w:ascii="Century Gothic" w:hAnsi="Century Gothic"/>
          <w:u w:val="single"/>
        </w:rPr>
      </w:pPr>
      <w:r w:rsidRPr="001333C0">
        <w:rPr>
          <w:rFonts w:ascii="Century Gothic" w:hAnsi="Century Gothic"/>
          <w:u w:val="single"/>
        </w:rPr>
        <w:t>Publiciteit</w:t>
      </w:r>
    </w:p>
    <w:p w14:paraId="41F1728F" w14:textId="77777777" w:rsidR="00286C46" w:rsidRDefault="00286C46" w:rsidP="00286C46">
      <w:pPr>
        <w:pStyle w:val="Geenafstand"/>
        <w:rPr>
          <w:rFonts w:ascii="Century Gothic" w:hAnsi="Century Gothic"/>
        </w:rPr>
      </w:pPr>
      <w:r w:rsidRPr="0058387C">
        <w:rPr>
          <w:rFonts w:ascii="Century Gothic" w:hAnsi="Century Gothic"/>
        </w:rPr>
        <w:t xml:space="preserve">Hiernaast krijgt FeestProducties veel publiciteit door nieuwsberichten die op websites komen te staan over de feesten die zijn georganiseerd. Een belangrijke website met betrekking op deze nieuwsberichten is </w:t>
      </w:r>
      <w:hyperlink r:id="rId24" w:history="1">
        <w:r w:rsidRPr="0058387C">
          <w:rPr>
            <w:rStyle w:val="Hyperlink"/>
            <w:rFonts w:ascii="Century Gothic" w:hAnsi="Century Gothic"/>
            <w:color w:val="auto"/>
            <w:u w:val="none"/>
          </w:rPr>
          <w:t>www.highprofile.nl</w:t>
        </w:r>
      </w:hyperlink>
      <w:r>
        <w:rPr>
          <w:rFonts w:ascii="Century Gothic" w:hAnsi="Century Gothic"/>
        </w:rPr>
        <w:t xml:space="preserve">. </w:t>
      </w:r>
      <w:r w:rsidRPr="0058387C">
        <w:rPr>
          <w:rFonts w:ascii="Century Gothic" w:hAnsi="Century Gothic"/>
        </w:rPr>
        <w:t xml:space="preserve">Dit is een portaalsites over business events. Hier is allerlei informatie te vinden </w:t>
      </w:r>
      <w:r>
        <w:rPr>
          <w:rFonts w:ascii="Century Gothic" w:hAnsi="Century Gothic"/>
        </w:rPr>
        <w:t xml:space="preserve">over bedrijfsevenementen en </w:t>
      </w:r>
      <w:r w:rsidRPr="0058387C">
        <w:rPr>
          <w:rFonts w:ascii="Century Gothic" w:hAnsi="Century Gothic"/>
        </w:rPr>
        <w:t>verslag</w:t>
      </w:r>
      <w:r>
        <w:rPr>
          <w:rFonts w:ascii="Century Gothic" w:hAnsi="Century Gothic"/>
        </w:rPr>
        <w:t>en</w:t>
      </w:r>
      <w:r w:rsidRPr="0058387C">
        <w:rPr>
          <w:rFonts w:ascii="Century Gothic" w:hAnsi="Century Gothic"/>
        </w:rPr>
        <w:t xml:space="preserve"> van</w:t>
      </w:r>
      <w:r>
        <w:rPr>
          <w:rFonts w:ascii="Century Gothic" w:hAnsi="Century Gothic"/>
        </w:rPr>
        <w:t xml:space="preserve"> een</w:t>
      </w:r>
      <w:r w:rsidRPr="0058387C">
        <w:rPr>
          <w:rFonts w:ascii="Century Gothic" w:hAnsi="Century Gothic"/>
        </w:rPr>
        <w:t xml:space="preserve"> aantal grote feesten die zijn georganiseerd door FeestProducties staan op deze site</w:t>
      </w:r>
      <w:r>
        <w:rPr>
          <w:rFonts w:ascii="Century Gothic" w:hAnsi="Century Gothic"/>
        </w:rPr>
        <w:t xml:space="preserve"> met een link naar de website van FeestProducties</w:t>
      </w:r>
      <w:r w:rsidR="003F0F3A">
        <w:rPr>
          <w:rFonts w:ascii="Century Gothic" w:hAnsi="Century Gothic"/>
        </w:rPr>
        <w:t>. Dit is gratis</w:t>
      </w:r>
      <w:r w:rsidR="00ED265F">
        <w:rPr>
          <w:rFonts w:ascii="Century Gothic" w:hAnsi="Century Gothic"/>
        </w:rPr>
        <w:t xml:space="preserve"> reclame</w:t>
      </w:r>
      <w:r w:rsidR="003F0F3A">
        <w:rPr>
          <w:rFonts w:ascii="Century Gothic" w:hAnsi="Century Gothic"/>
        </w:rPr>
        <w:t xml:space="preserve"> en zorgt vaak voor een positief imago </w:t>
      </w:r>
      <w:r w:rsidR="00ED265F">
        <w:rPr>
          <w:rFonts w:ascii="Century Gothic" w:hAnsi="Century Gothic"/>
        </w:rPr>
        <w:t>en een hogere naamsbekendheid van FeestProducties.</w:t>
      </w:r>
      <w:r w:rsidR="007223F2">
        <w:rPr>
          <w:rFonts w:ascii="Century Gothic" w:hAnsi="Century Gothic"/>
        </w:rPr>
        <w:t xml:space="preserve"> </w:t>
      </w:r>
      <w:r w:rsidR="007223F2">
        <w:rPr>
          <w:rStyle w:val="Voetnootmarkering"/>
          <w:rFonts w:ascii="Century Gothic" w:hAnsi="Century Gothic"/>
        </w:rPr>
        <w:footnoteReference w:id="6"/>
      </w:r>
    </w:p>
    <w:p w14:paraId="41F17290" w14:textId="77777777" w:rsidR="00286C46" w:rsidRPr="0058387C" w:rsidRDefault="00286C46" w:rsidP="00286C46">
      <w:pPr>
        <w:pStyle w:val="Geenafstand"/>
        <w:rPr>
          <w:rFonts w:ascii="Century Gothic" w:hAnsi="Century Gothic"/>
        </w:rPr>
      </w:pPr>
    </w:p>
    <w:p w14:paraId="41F17291" w14:textId="77777777" w:rsidR="001333C0" w:rsidRPr="00FC58A3" w:rsidRDefault="000221DE" w:rsidP="00286C46">
      <w:pPr>
        <w:pStyle w:val="Geenafstand"/>
        <w:rPr>
          <w:rFonts w:ascii="Century Gothic" w:hAnsi="Century Gothic" w:cs="Arial"/>
        </w:rPr>
      </w:pPr>
      <w:r>
        <w:rPr>
          <w:rFonts w:ascii="Century Gothic" w:hAnsi="Century Gothic"/>
        </w:rPr>
        <w:t>Uit deze analyse van de huidige marketing- en communicatieactiviteiten van FeestProducties, blijkt dat</w:t>
      </w:r>
      <w:r w:rsidR="003F0F3A">
        <w:rPr>
          <w:rFonts w:ascii="Century Gothic" w:hAnsi="Century Gothic"/>
        </w:rPr>
        <w:t xml:space="preserve"> er nog genoeg communicatietools</w:t>
      </w:r>
      <w:r w:rsidR="00DB20A9">
        <w:rPr>
          <w:rFonts w:ascii="Century Gothic" w:hAnsi="Century Gothic"/>
        </w:rPr>
        <w:t xml:space="preserve"> over</w:t>
      </w:r>
      <w:r w:rsidR="00E432A8">
        <w:rPr>
          <w:rFonts w:ascii="Century Gothic" w:hAnsi="Century Gothic"/>
        </w:rPr>
        <w:t xml:space="preserve"> zijn om de naamsbekendheid mee</w:t>
      </w:r>
      <w:r w:rsidR="00DB20A9">
        <w:rPr>
          <w:rFonts w:ascii="Century Gothic" w:hAnsi="Century Gothic"/>
        </w:rPr>
        <w:t xml:space="preserve"> </w:t>
      </w:r>
      <w:r w:rsidR="003F0F3A">
        <w:rPr>
          <w:rFonts w:ascii="Century Gothic" w:hAnsi="Century Gothic"/>
        </w:rPr>
        <w:t xml:space="preserve">te verhogen. Er zijn nog vrij weinig communicatietools door FeestProducties ingezet, waardoor er nog veel mogelijkheden overblijven. </w:t>
      </w:r>
      <w:r w:rsidR="00FC58A3">
        <w:rPr>
          <w:rFonts w:ascii="Century Gothic" w:hAnsi="Century Gothic"/>
        </w:rPr>
        <w:t>Aangezien de sociale media van FeestProducties nu een boost gaan krijgen doordat hiervoor speciaal een werknemers is aangenomen, zal voor dit marketing- en communicatieplan social media buiten beschouwing worden gelaten. Deze online marketeer is zelf al helemaal bezig met</w:t>
      </w:r>
      <w:r w:rsidR="00DB20A9">
        <w:rPr>
          <w:rFonts w:ascii="Century Gothic" w:hAnsi="Century Gothic"/>
        </w:rPr>
        <w:t xml:space="preserve"> het</w:t>
      </w:r>
      <w:r w:rsidR="00FC58A3">
        <w:rPr>
          <w:rFonts w:ascii="Century Gothic" w:hAnsi="Century Gothic"/>
        </w:rPr>
        <w:t xml:space="preserve"> analyseren en uitwerken hoe Facebook en Twitter ingezet moeten worden met de beste resultaten. Met betrekking tot reclame wordt er alleen geadverteerd op internet. Alle andere vormen van reclame zoals adverteren via radio, tijdschriften, kranten, billboards etc. zijn nog nooit ingezet, dus dit zouden mogelijke communicatietools kunnen zijn om </w:t>
      </w:r>
      <w:r w:rsidR="00FC58A3">
        <w:rPr>
          <w:rFonts w:ascii="Century Gothic" w:hAnsi="Century Gothic"/>
        </w:rPr>
        <w:lastRenderedPageBreak/>
        <w:t xml:space="preserve">de naamsbekendheid te verhogen. Adverteren op televisie wordt buiten beschouwing gelaten, omdat het </w:t>
      </w:r>
      <w:r w:rsidR="005D0D6F">
        <w:rPr>
          <w:rFonts w:ascii="Century Gothic" w:hAnsi="Century Gothic"/>
        </w:rPr>
        <w:t>pro</w:t>
      </w:r>
      <w:r w:rsidR="00DB20A9">
        <w:rPr>
          <w:rFonts w:ascii="Century Gothic" w:hAnsi="Century Gothic"/>
        </w:rPr>
        <w:t>motie</w:t>
      </w:r>
      <w:r w:rsidR="00FC58A3">
        <w:rPr>
          <w:rFonts w:ascii="Century Gothic" w:hAnsi="Century Gothic"/>
        </w:rPr>
        <w:t xml:space="preserve">budget </w:t>
      </w:r>
      <w:r w:rsidR="00DB20A9">
        <w:rPr>
          <w:rFonts w:ascii="Century Gothic" w:hAnsi="Century Gothic"/>
        </w:rPr>
        <w:t xml:space="preserve">van FeestProducties </w:t>
      </w:r>
      <w:r w:rsidR="00FC58A3">
        <w:rPr>
          <w:rFonts w:ascii="Century Gothic" w:hAnsi="Century Gothic"/>
        </w:rPr>
        <w:t xml:space="preserve">hier niet toereikend voor is. Verder is er ook nog de mogelijkheid tot PR, sponsoring, persoonlijke verkoop en sales promotion. Dit onderzoek zal uitwijzen op welke wijze (via welke kanalen) de doelgroep </w:t>
      </w:r>
      <w:r w:rsidR="00B37381">
        <w:rPr>
          <w:rFonts w:ascii="Century Gothic" w:hAnsi="Century Gothic"/>
        </w:rPr>
        <w:t xml:space="preserve">van FeestProducties </w:t>
      </w:r>
      <w:r w:rsidR="00FC58A3">
        <w:rPr>
          <w:rFonts w:ascii="Century Gothic" w:hAnsi="Century Gothic"/>
        </w:rPr>
        <w:t xml:space="preserve">het beste te bereiken is en welke communicatietools dus het beste </w:t>
      </w:r>
      <w:r w:rsidR="00335841">
        <w:rPr>
          <w:rFonts w:ascii="Century Gothic" w:hAnsi="Century Gothic"/>
        </w:rPr>
        <w:t>ingezet kunnen worden</w:t>
      </w:r>
      <w:r w:rsidR="00B37381">
        <w:rPr>
          <w:rFonts w:ascii="Century Gothic" w:hAnsi="Century Gothic"/>
        </w:rPr>
        <w:t xml:space="preserve"> om de naamsbekendheid te verhogen</w:t>
      </w:r>
      <w:r w:rsidR="00FC58A3">
        <w:rPr>
          <w:rFonts w:ascii="Century Gothic" w:hAnsi="Century Gothic"/>
        </w:rPr>
        <w:t>.</w:t>
      </w:r>
    </w:p>
    <w:p w14:paraId="41F17292" w14:textId="77777777" w:rsidR="008D37E7" w:rsidRPr="00B37381" w:rsidRDefault="006B20B6" w:rsidP="000221DE">
      <w:pPr>
        <w:pStyle w:val="Kop2"/>
        <w:rPr>
          <w:sz w:val="22"/>
          <w:szCs w:val="22"/>
        </w:rPr>
      </w:pPr>
      <w:bookmarkStart w:id="54" w:name="_Toc328391377"/>
      <w:r>
        <w:t>2.4</w:t>
      </w:r>
      <w:r w:rsidR="008D37E7">
        <w:t xml:space="preserve"> Huidige naamsbekendheid</w:t>
      </w:r>
      <w:bookmarkEnd w:id="54"/>
      <w:r w:rsidR="00FF2E7D">
        <w:br/>
      </w:r>
    </w:p>
    <w:p w14:paraId="41F17293" w14:textId="77777777" w:rsidR="004A1819" w:rsidRDefault="008D37E7" w:rsidP="008D37E7">
      <w:pPr>
        <w:pStyle w:val="Geenafstand"/>
        <w:rPr>
          <w:rFonts w:ascii="Century Gothic" w:hAnsi="Century Gothic"/>
        </w:rPr>
      </w:pPr>
      <w:r>
        <w:rPr>
          <w:rFonts w:ascii="Century Gothic" w:hAnsi="Century Gothic"/>
        </w:rPr>
        <w:t>De High Profile Uitgeverij heeft een onderzoek laten uitvoeren door een externe partij onder het lezersbestand van Events</w:t>
      </w:r>
      <w:r w:rsidR="007B7722">
        <w:rPr>
          <w:rFonts w:ascii="Century Gothic" w:hAnsi="Century Gothic"/>
        </w:rPr>
        <w:t xml:space="preserve"> in de periode juni en juli 2010</w:t>
      </w:r>
      <w:r>
        <w:rPr>
          <w:rFonts w:ascii="Century Gothic" w:hAnsi="Century Gothic"/>
        </w:rPr>
        <w:t xml:space="preserve">. Hierbij werd onderzoek gedaan naar de naamsbekendheid van evenementenbureaus in Nederland. Voor de ranglijsten zijn </w:t>
      </w:r>
      <w:r w:rsidR="00ED4988">
        <w:rPr>
          <w:rFonts w:ascii="Century Gothic" w:hAnsi="Century Gothic"/>
        </w:rPr>
        <w:t xml:space="preserve">alleen </w:t>
      </w:r>
      <w:r>
        <w:rPr>
          <w:rFonts w:ascii="Century Gothic" w:hAnsi="Century Gothic"/>
        </w:rPr>
        <w:t>de reacties meegenomen van respondenten die (potentiële) opdrachtgever ofwel klant zijn van evenementenbureaus. Dit jaar ging het om 248 relevante respondenten</w:t>
      </w:r>
      <w:r w:rsidR="004A1819">
        <w:rPr>
          <w:rFonts w:ascii="Century Gothic" w:hAnsi="Century Gothic"/>
        </w:rPr>
        <w:t>.</w:t>
      </w:r>
    </w:p>
    <w:p w14:paraId="41F17294" w14:textId="77777777" w:rsidR="00ED4988" w:rsidRDefault="00ED4988" w:rsidP="00ED4988">
      <w:pPr>
        <w:pStyle w:val="Kop3"/>
      </w:pPr>
      <w:bookmarkStart w:id="55" w:name="_Toc328391378"/>
      <w:r>
        <w:t>2.4.1 Twee onderzoeksstrategieën</w:t>
      </w:r>
      <w:bookmarkEnd w:id="55"/>
    </w:p>
    <w:p w14:paraId="41F17295" w14:textId="77777777" w:rsidR="004A1819" w:rsidRDefault="004A1819" w:rsidP="004A1819">
      <w:pPr>
        <w:pStyle w:val="Geenafstand"/>
        <w:rPr>
          <w:rFonts w:ascii="Century Gothic" w:eastAsia="Times New Roman" w:hAnsi="Century Gothic" w:cs="Times New Roman"/>
          <w:color w:val="000000"/>
          <w:sz w:val="24"/>
          <w:szCs w:val="24"/>
        </w:rPr>
      </w:pPr>
      <w:r w:rsidRPr="004A1819">
        <w:rPr>
          <w:rFonts w:ascii="Century Gothic" w:hAnsi="Century Gothic"/>
        </w:rPr>
        <w:t>Allereerst is de spontane naamsbekendheid van de evenementenbureaus onderzocht. De respondenten is gevraagd welke (maximaal) vijf bureaus hen spontaan te binnen schoten. Daarna is de respondenten een lijst met namen van evenementenbureaus voorgelegd, alfabetisch gerangschikt, en is hen verzocht om alle namen van evenementenbureaus aan te kruisen die zij kenden. Op deze manier is de zogeheten geholpen naamsbekendheid onderzocht.</w:t>
      </w:r>
      <w:r w:rsidRPr="004A1819">
        <w:rPr>
          <w:rFonts w:ascii="Century Gothic" w:eastAsia="Times New Roman" w:hAnsi="Century Gothic" w:cs="Times New Roman"/>
          <w:color w:val="000000"/>
          <w:sz w:val="24"/>
          <w:szCs w:val="24"/>
        </w:rPr>
        <w:t xml:space="preserve"> </w:t>
      </w:r>
    </w:p>
    <w:p w14:paraId="41F17296" w14:textId="77777777" w:rsidR="004A1819" w:rsidRDefault="004A1819" w:rsidP="004A1819">
      <w:pPr>
        <w:pStyle w:val="Geenafstand"/>
        <w:rPr>
          <w:rFonts w:ascii="Century Gothic" w:eastAsia="Times New Roman" w:hAnsi="Century Gothic"/>
        </w:rPr>
      </w:pPr>
      <w:r w:rsidRPr="004A1819">
        <w:rPr>
          <w:rFonts w:ascii="Century Gothic" w:eastAsia="Times New Roman" w:hAnsi="Century Gothic"/>
        </w:rPr>
        <w:br/>
        <w:t xml:space="preserve">De score van spontane naamsbekendheid is bepaald aan de hand van punten: het bureau dat als eerste is genoemd krijgt drie punten, het tweede bureau twee punten en de bureaus die als derde, vierde of vijfde genoemd zijn, krijgen één punt. Op die manier wordt ook de ‘top of mind-positie’ gemeten. De respondenten is gevraagd een rapportcijfer te geven voor het eerste spontaan genoemde bureau, ter beoordeling van het algehele functioneren. Daarnaast kregen de respondenten vijf stellingen over de werkwijze van het betreffende bureau voorgelegd en is hen verzocht om drie waarden aan het bureau toe te kennen. </w:t>
      </w:r>
    </w:p>
    <w:p w14:paraId="41F17297" w14:textId="77777777" w:rsidR="004A1819" w:rsidRDefault="004A1819" w:rsidP="004A1819">
      <w:pPr>
        <w:pStyle w:val="Geenafstand"/>
        <w:rPr>
          <w:rFonts w:ascii="Century Gothic" w:eastAsia="Times New Roman" w:hAnsi="Century Gothic"/>
        </w:rPr>
      </w:pPr>
    </w:p>
    <w:p w14:paraId="41F17298" w14:textId="77777777" w:rsidR="004A1819" w:rsidRPr="00ED4988" w:rsidRDefault="004A1819" w:rsidP="004A1819">
      <w:pPr>
        <w:pStyle w:val="Geenafstand"/>
        <w:rPr>
          <w:rFonts w:ascii="Century Gothic" w:eastAsia="Times New Roman" w:hAnsi="Century Gothic"/>
        </w:rPr>
      </w:pPr>
      <w:r w:rsidRPr="004A1819">
        <w:rPr>
          <w:rFonts w:ascii="Century Gothic" w:eastAsia="Times New Roman" w:hAnsi="Century Gothic"/>
        </w:rPr>
        <w:t>Tot slot is de respondenten gevraagd welke bureaus zij zouden kiezen als zij van bureau zouden veranderen. Dit levert de zogeheten ‘shortlist’-ranglijst op.</w:t>
      </w:r>
    </w:p>
    <w:p w14:paraId="41F17299" w14:textId="77777777" w:rsidR="004A1819" w:rsidRDefault="00ED4988" w:rsidP="00ED4988">
      <w:pPr>
        <w:pStyle w:val="Kop3"/>
        <w:rPr>
          <w:rFonts w:eastAsia="Times New Roman"/>
        </w:rPr>
      </w:pPr>
      <w:bookmarkStart w:id="56" w:name="_Toc328391379"/>
      <w:r>
        <w:rPr>
          <w:rFonts w:eastAsia="Times New Roman"/>
        </w:rPr>
        <w:t xml:space="preserve">2.4.2 </w:t>
      </w:r>
      <w:r w:rsidR="004A1819" w:rsidRPr="004A1819">
        <w:rPr>
          <w:rFonts w:eastAsia="Times New Roman"/>
        </w:rPr>
        <w:t>Resultaten geholpen naams</w:t>
      </w:r>
      <w:r w:rsidR="004A1819">
        <w:rPr>
          <w:rFonts w:eastAsia="Times New Roman"/>
        </w:rPr>
        <w:t>bekendheid</w:t>
      </w:r>
      <w:bookmarkEnd w:id="56"/>
    </w:p>
    <w:p w14:paraId="41F1729A" w14:textId="77777777" w:rsidR="004A1819" w:rsidRPr="00ED4988" w:rsidRDefault="004A1819" w:rsidP="00ED4988">
      <w:pPr>
        <w:pStyle w:val="Geenafstand"/>
        <w:rPr>
          <w:rFonts w:ascii="Century Gothic" w:eastAsia="Times New Roman" w:hAnsi="Century Gothic" w:cs="Times New Roman"/>
          <w:color w:val="000000"/>
        </w:rPr>
      </w:pPr>
      <w:r>
        <w:rPr>
          <w:rFonts w:ascii="Century Gothic" w:eastAsia="Times New Roman" w:hAnsi="Century Gothic" w:cs="Times New Roman"/>
          <w:color w:val="000000"/>
        </w:rPr>
        <w:t>FeestProducties staat hier op de 130</w:t>
      </w:r>
      <w:r w:rsidRPr="004A1819">
        <w:rPr>
          <w:rFonts w:ascii="Century Gothic" w:eastAsia="Times New Roman" w:hAnsi="Century Gothic" w:cs="Times New Roman"/>
          <w:color w:val="000000"/>
          <w:vertAlign w:val="superscript"/>
        </w:rPr>
        <w:t>e</w:t>
      </w:r>
      <w:r>
        <w:rPr>
          <w:rFonts w:ascii="Century Gothic" w:eastAsia="Times New Roman" w:hAnsi="Century Gothic" w:cs="Times New Roman"/>
          <w:color w:val="000000"/>
        </w:rPr>
        <w:t xml:space="preserve"> plek</w:t>
      </w:r>
      <w:r w:rsidR="00ED4988">
        <w:rPr>
          <w:rFonts w:ascii="Century Gothic" w:eastAsia="Times New Roman" w:hAnsi="Century Gothic" w:cs="Times New Roman"/>
          <w:color w:val="000000"/>
        </w:rPr>
        <w:t>, samen met nog 11 andere evenementenbureaus</w:t>
      </w:r>
      <w:r w:rsidR="000F2D6F">
        <w:rPr>
          <w:rFonts w:ascii="Century Gothic" w:eastAsia="Times New Roman" w:hAnsi="Century Gothic" w:cs="Times New Roman"/>
          <w:color w:val="000000"/>
        </w:rPr>
        <w:t xml:space="preserve"> </w:t>
      </w:r>
      <w:r>
        <w:rPr>
          <w:rFonts w:ascii="Century Gothic" w:eastAsia="Times New Roman" w:hAnsi="Century Gothic" w:cs="Times New Roman"/>
          <w:color w:val="000000"/>
        </w:rPr>
        <w:t xml:space="preserve">en is in totaal 3 keer genoemd. </w:t>
      </w:r>
      <w:r w:rsidR="000F2D6F">
        <w:rPr>
          <w:rFonts w:ascii="Century Gothic" w:eastAsia="Times New Roman" w:hAnsi="Century Gothic" w:cs="Times New Roman"/>
          <w:color w:val="000000"/>
        </w:rPr>
        <w:t xml:space="preserve">De Arjan van Dijk Groep staat op nummer 1 en is in totaal 144 keer genoemd. </w:t>
      </w:r>
    </w:p>
    <w:p w14:paraId="41F1729B" w14:textId="77777777" w:rsidR="004A1819" w:rsidRDefault="00ED4988" w:rsidP="00ED4988">
      <w:pPr>
        <w:pStyle w:val="Kop3"/>
        <w:rPr>
          <w:rFonts w:eastAsia="Times New Roman"/>
        </w:rPr>
      </w:pPr>
      <w:bookmarkStart w:id="57" w:name="_Toc328391380"/>
      <w:r>
        <w:rPr>
          <w:rFonts w:eastAsia="Times New Roman"/>
        </w:rPr>
        <w:t xml:space="preserve">2.4.3 </w:t>
      </w:r>
      <w:r w:rsidR="004A1819">
        <w:rPr>
          <w:rFonts w:eastAsia="Times New Roman"/>
        </w:rPr>
        <w:t>Resultaten spontane naamsbekendheid</w:t>
      </w:r>
      <w:bookmarkEnd w:id="57"/>
    </w:p>
    <w:p w14:paraId="41F1729C" w14:textId="77777777" w:rsidR="008E14EA" w:rsidRDefault="004A1819" w:rsidP="008E14EA">
      <w:pPr>
        <w:pStyle w:val="Geenafstand"/>
        <w:rPr>
          <w:rFonts w:ascii="Century Gothic" w:eastAsia="Times New Roman" w:hAnsi="Century Gothic" w:cs="Times New Roman"/>
          <w:color w:val="000000"/>
        </w:rPr>
      </w:pPr>
      <w:r>
        <w:rPr>
          <w:rFonts w:ascii="Century Gothic" w:eastAsia="Times New Roman" w:hAnsi="Century Gothic" w:cs="Times New Roman"/>
          <w:color w:val="000000"/>
        </w:rPr>
        <w:t>FeestProducties staat hier op de 64</w:t>
      </w:r>
      <w:r w:rsidRPr="004A1819">
        <w:rPr>
          <w:rFonts w:ascii="Century Gothic" w:eastAsia="Times New Roman" w:hAnsi="Century Gothic" w:cs="Times New Roman"/>
          <w:color w:val="000000"/>
          <w:vertAlign w:val="superscript"/>
        </w:rPr>
        <w:t>e</w:t>
      </w:r>
      <w:r>
        <w:rPr>
          <w:rFonts w:ascii="Century Gothic" w:eastAsia="Times New Roman" w:hAnsi="Century Gothic" w:cs="Times New Roman"/>
          <w:color w:val="000000"/>
        </w:rPr>
        <w:t xml:space="preserve"> plek</w:t>
      </w:r>
      <w:r w:rsidR="00ED4988">
        <w:rPr>
          <w:rFonts w:ascii="Century Gothic" w:eastAsia="Times New Roman" w:hAnsi="Century Gothic" w:cs="Times New Roman"/>
          <w:color w:val="000000"/>
        </w:rPr>
        <w:t>,</w:t>
      </w:r>
      <w:r w:rsidR="000F2D6F">
        <w:rPr>
          <w:rFonts w:ascii="Century Gothic" w:eastAsia="Times New Roman" w:hAnsi="Century Gothic" w:cs="Times New Roman"/>
          <w:color w:val="000000"/>
        </w:rPr>
        <w:t xml:space="preserve"> s</w:t>
      </w:r>
      <w:r w:rsidR="00ED4988">
        <w:rPr>
          <w:rFonts w:ascii="Century Gothic" w:eastAsia="Times New Roman" w:hAnsi="Century Gothic" w:cs="Times New Roman"/>
          <w:color w:val="000000"/>
        </w:rPr>
        <w:t>amen met nog 80 andere evenementenbureaus</w:t>
      </w:r>
      <w:r>
        <w:rPr>
          <w:rFonts w:ascii="Century Gothic" w:eastAsia="Times New Roman" w:hAnsi="Century Gothic" w:cs="Times New Roman"/>
          <w:color w:val="000000"/>
        </w:rPr>
        <w:t xml:space="preserve"> en is in totaal 3 keer genoemd</w:t>
      </w:r>
      <w:r w:rsidR="00ED4988">
        <w:rPr>
          <w:rFonts w:ascii="Century Gothic" w:eastAsia="Times New Roman" w:hAnsi="Century Gothic" w:cs="Times New Roman"/>
          <w:color w:val="000000"/>
        </w:rPr>
        <w:t>.</w:t>
      </w:r>
      <w:r w:rsidR="000F2D6F">
        <w:rPr>
          <w:rFonts w:ascii="Century Gothic" w:eastAsia="Times New Roman" w:hAnsi="Century Gothic" w:cs="Times New Roman"/>
          <w:color w:val="000000"/>
        </w:rPr>
        <w:t xml:space="preserve"> De Arjan van Dijk Groep staat op nummer 1 en is in totaal 130 keer genoemd. </w:t>
      </w:r>
      <w:r w:rsidR="00C63E9D">
        <w:rPr>
          <w:rFonts w:ascii="Century Gothic" w:eastAsia="Times New Roman" w:hAnsi="Century Gothic" w:cs="Times New Roman"/>
          <w:color w:val="000000"/>
        </w:rPr>
        <w:t>De Arjan van Dijk groep is ook marktleider in de evenementenbranche.</w:t>
      </w:r>
    </w:p>
    <w:p w14:paraId="41F1729D" w14:textId="77777777" w:rsidR="004A1819" w:rsidRPr="008E14EA" w:rsidRDefault="00ED4988" w:rsidP="008E14EA">
      <w:pPr>
        <w:pStyle w:val="Kop3"/>
        <w:rPr>
          <w:rFonts w:eastAsia="Times New Roman" w:cs="Times New Roman"/>
          <w:color w:val="000000"/>
        </w:rPr>
      </w:pPr>
      <w:bookmarkStart w:id="58" w:name="_Toc328391381"/>
      <w:r w:rsidRPr="00C63E9D">
        <w:rPr>
          <w:rFonts w:eastAsia="Times New Roman"/>
        </w:rPr>
        <w:t xml:space="preserve">2.4.4 </w:t>
      </w:r>
      <w:r w:rsidR="004A1819" w:rsidRPr="00C63E9D">
        <w:rPr>
          <w:rFonts w:eastAsia="Times New Roman"/>
        </w:rPr>
        <w:t>Resultaten shortlist</w:t>
      </w:r>
      <w:bookmarkEnd w:id="58"/>
    </w:p>
    <w:p w14:paraId="41F1729E" w14:textId="77777777" w:rsidR="00F96CB4" w:rsidRDefault="00ED4988" w:rsidP="004A1819">
      <w:pPr>
        <w:pStyle w:val="Geenafstand"/>
        <w:rPr>
          <w:rFonts w:ascii="Century Gothic" w:eastAsia="Times New Roman" w:hAnsi="Century Gothic" w:cs="Times New Roman"/>
          <w:color w:val="000000"/>
        </w:rPr>
      </w:pPr>
      <w:r w:rsidRPr="000F2D6F">
        <w:rPr>
          <w:rFonts w:ascii="Century Gothic" w:eastAsia="Times New Roman" w:hAnsi="Century Gothic" w:cs="Times New Roman"/>
          <w:color w:val="000000"/>
        </w:rPr>
        <w:t xml:space="preserve">FeestProducties </w:t>
      </w:r>
      <w:r w:rsidR="000F2D6F" w:rsidRPr="000F2D6F">
        <w:rPr>
          <w:rFonts w:ascii="Century Gothic" w:eastAsia="Times New Roman" w:hAnsi="Century Gothic" w:cs="Times New Roman"/>
          <w:color w:val="000000"/>
        </w:rPr>
        <w:t>staat helemaal niet i</w:t>
      </w:r>
      <w:r w:rsidR="000F2D6F">
        <w:rPr>
          <w:rFonts w:ascii="Century Gothic" w:eastAsia="Times New Roman" w:hAnsi="Century Gothic" w:cs="Times New Roman"/>
          <w:color w:val="000000"/>
        </w:rPr>
        <w:t xml:space="preserve">n deze lijst en is dus ook niet genoemd door de respondenten. De Arjan van Dijk Groep staat hierbij weer op nummer 1 en is in totaal 24 keer genoemd. </w:t>
      </w:r>
    </w:p>
    <w:p w14:paraId="41F1729F" w14:textId="77777777" w:rsidR="00F96CB4" w:rsidRDefault="00F96CB4" w:rsidP="004A1819">
      <w:pPr>
        <w:pStyle w:val="Geenafstand"/>
        <w:rPr>
          <w:rFonts w:ascii="Century Gothic" w:eastAsia="Times New Roman" w:hAnsi="Century Gothic" w:cs="Times New Roman"/>
          <w:color w:val="000000"/>
        </w:rPr>
      </w:pPr>
    </w:p>
    <w:p w14:paraId="41F172A0" w14:textId="77777777" w:rsidR="00E254DF" w:rsidRPr="000F2D6F" w:rsidRDefault="00F96CB4" w:rsidP="004A1819">
      <w:pPr>
        <w:pStyle w:val="Geenafstand"/>
        <w:rPr>
          <w:rFonts w:ascii="Century Gothic" w:eastAsia="Times New Roman" w:hAnsi="Century Gothic" w:cs="Times New Roman"/>
          <w:color w:val="000000"/>
        </w:rPr>
      </w:pPr>
      <w:r>
        <w:rPr>
          <w:rFonts w:ascii="Century Gothic" w:eastAsia="Times New Roman" w:hAnsi="Century Gothic" w:cs="Times New Roman"/>
          <w:color w:val="000000"/>
        </w:rPr>
        <w:t xml:space="preserve">Uit dit onderzoek blijkt wel dat de naamsbekendheid van FeestProducties op dit moment nog erg laag is. </w:t>
      </w:r>
      <w:r w:rsidR="0045602A">
        <w:rPr>
          <w:rFonts w:ascii="Century Gothic" w:eastAsia="Times New Roman" w:hAnsi="Century Gothic" w:cs="Times New Roman"/>
          <w:color w:val="000000"/>
        </w:rPr>
        <w:t>Ze worden bijna niet genoemd door de doelgroep en soms ook helemaal niet. Dit marketing- en communicatieplan moet er dus voor gaan zorgen dat de naamsbekendheid van FeestProducties verhoogd wordt.</w:t>
      </w:r>
      <w:r w:rsidR="000516A2">
        <w:rPr>
          <w:rStyle w:val="Voetnootmarkering"/>
          <w:rFonts w:ascii="Century Gothic" w:eastAsia="Times New Roman" w:hAnsi="Century Gothic" w:cs="Times New Roman"/>
          <w:color w:val="000000"/>
        </w:rPr>
        <w:footnoteReference w:id="7"/>
      </w:r>
      <w:r w:rsidR="0045602A">
        <w:rPr>
          <w:rFonts w:ascii="Century Gothic" w:eastAsia="Times New Roman" w:hAnsi="Century Gothic" w:cs="Times New Roman"/>
          <w:color w:val="000000"/>
        </w:rPr>
        <w:t xml:space="preserve"> </w:t>
      </w:r>
    </w:p>
    <w:p w14:paraId="41F172A1" w14:textId="77777777" w:rsidR="00DC211D" w:rsidRPr="00286C46" w:rsidRDefault="00323710" w:rsidP="00286C46">
      <w:pPr>
        <w:pStyle w:val="Kop2"/>
      </w:pPr>
      <w:bookmarkStart w:id="59" w:name="_Toc328391382"/>
      <w:r>
        <w:t>2.</w:t>
      </w:r>
      <w:r w:rsidR="006B20B6">
        <w:t>5</w:t>
      </w:r>
      <w:r>
        <w:t xml:space="preserve"> </w:t>
      </w:r>
      <w:r w:rsidR="009332A6">
        <w:t>Financiën</w:t>
      </w:r>
      <w:bookmarkEnd w:id="59"/>
    </w:p>
    <w:p w14:paraId="41F172A2" w14:textId="77777777" w:rsidR="001B0149" w:rsidRDefault="001B0149" w:rsidP="001B0149">
      <w:pPr>
        <w:pStyle w:val="Geenafstand"/>
        <w:rPr>
          <w:rFonts w:ascii="Century Gothic" w:hAnsi="Century Gothic"/>
        </w:rPr>
      </w:pPr>
    </w:p>
    <w:p w14:paraId="41F172A3" w14:textId="77777777" w:rsidR="001B0149" w:rsidRDefault="00C375D6" w:rsidP="001B0149">
      <w:pPr>
        <w:pStyle w:val="Geenafstand"/>
        <w:rPr>
          <w:rFonts w:ascii="Century Gothic" w:hAnsi="Century Gothic"/>
        </w:rPr>
      </w:pPr>
      <w:r w:rsidRPr="00C375D6">
        <w:rPr>
          <w:rFonts w:ascii="Century Gothic" w:hAnsi="Century Gothic"/>
          <w:bCs/>
        </w:rPr>
        <w:t>De fin</w:t>
      </w:r>
      <w:r>
        <w:rPr>
          <w:rFonts w:ascii="Century Gothic" w:hAnsi="Century Gothic"/>
          <w:bCs/>
        </w:rPr>
        <w:t>anciële gegevens van FeestProducties</w:t>
      </w:r>
      <w:r w:rsidRPr="00C375D6">
        <w:rPr>
          <w:rFonts w:ascii="Century Gothic" w:hAnsi="Century Gothic"/>
          <w:bCs/>
        </w:rPr>
        <w:t xml:space="preserve"> worde</w:t>
      </w:r>
      <w:r>
        <w:rPr>
          <w:rFonts w:ascii="Century Gothic" w:hAnsi="Century Gothic"/>
          <w:bCs/>
        </w:rPr>
        <w:t xml:space="preserve">n niet vrijgegeven, waardoor er </w:t>
      </w:r>
      <w:r w:rsidR="00A862C9">
        <w:rPr>
          <w:rFonts w:ascii="Century Gothic" w:hAnsi="Century Gothic"/>
          <w:bCs/>
        </w:rPr>
        <w:t>niet diep op dit onderwerp kan worden ingegaan</w:t>
      </w:r>
      <w:r>
        <w:rPr>
          <w:rFonts w:ascii="Century Gothic" w:hAnsi="Century Gothic"/>
        </w:rPr>
        <w:t xml:space="preserve">. </w:t>
      </w:r>
      <w:r w:rsidR="00EB2DE4" w:rsidRPr="00EB2DE4">
        <w:rPr>
          <w:rFonts w:ascii="Century Gothic" w:hAnsi="Century Gothic"/>
          <w:bCs/>
        </w:rPr>
        <w:t>Wel is het duidelijk dat het financiee</w:t>
      </w:r>
      <w:r w:rsidR="00EB2DE4">
        <w:rPr>
          <w:rFonts w:ascii="Century Gothic" w:hAnsi="Century Gothic"/>
          <w:bCs/>
        </w:rPr>
        <w:t>l go</w:t>
      </w:r>
      <w:r w:rsidR="00A862C9">
        <w:rPr>
          <w:rFonts w:ascii="Century Gothic" w:hAnsi="Century Gothic"/>
          <w:bCs/>
        </w:rPr>
        <w:t>ed gaat met</w:t>
      </w:r>
      <w:r w:rsidR="00EB2DE4">
        <w:rPr>
          <w:rFonts w:ascii="Century Gothic" w:hAnsi="Century Gothic"/>
          <w:bCs/>
        </w:rPr>
        <w:t xml:space="preserve"> FeestProducties</w:t>
      </w:r>
      <w:r w:rsidR="00EB2DE4" w:rsidRPr="00EB2DE4">
        <w:rPr>
          <w:rFonts w:ascii="Century Gothic" w:hAnsi="Century Gothic"/>
          <w:bCs/>
        </w:rPr>
        <w:t xml:space="preserve">. Dit is te zien </w:t>
      </w:r>
      <w:r w:rsidR="00E432A8">
        <w:rPr>
          <w:rFonts w:ascii="Century Gothic" w:hAnsi="Century Gothic"/>
          <w:bCs/>
        </w:rPr>
        <w:t>aan de</w:t>
      </w:r>
      <w:r w:rsidR="00EB2DE4" w:rsidRPr="00EB2DE4">
        <w:rPr>
          <w:rFonts w:ascii="Century Gothic" w:hAnsi="Century Gothic"/>
          <w:bCs/>
        </w:rPr>
        <w:t xml:space="preserve"> het aantal</w:t>
      </w:r>
      <w:r w:rsidR="00EB2DE4">
        <w:rPr>
          <w:rFonts w:ascii="Century Gothic" w:hAnsi="Century Gothic"/>
          <w:bCs/>
        </w:rPr>
        <w:t xml:space="preserve"> verkochte feesten</w:t>
      </w:r>
      <w:r w:rsidR="00EB2DE4" w:rsidRPr="00EB2DE4">
        <w:rPr>
          <w:rFonts w:ascii="Century Gothic" w:hAnsi="Century Gothic"/>
          <w:bCs/>
        </w:rPr>
        <w:t xml:space="preserve"> per jaar en aan de</w:t>
      </w:r>
      <w:r w:rsidR="00A862C9">
        <w:rPr>
          <w:rFonts w:ascii="Century Gothic" w:hAnsi="Century Gothic"/>
          <w:bCs/>
        </w:rPr>
        <w:t xml:space="preserve"> vooraf gestelde</w:t>
      </w:r>
      <w:r w:rsidR="005F7682">
        <w:rPr>
          <w:rFonts w:ascii="Century Gothic" w:hAnsi="Century Gothic"/>
          <w:bCs/>
        </w:rPr>
        <w:t xml:space="preserve"> targets qua sales die vaak </w:t>
      </w:r>
      <w:r w:rsidR="00402DD7">
        <w:rPr>
          <w:rFonts w:ascii="Century Gothic" w:hAnsi="Century Gothic"/>
          <w:bCs/>
        </w:rPr>
        <w:t>behaalt</w:t>
      </w:r>
      <w:r w:rsidR="00EB2DE4" w:rsidRPr="00EB2DE4">
        <w:rPr>
          <w:rFonts w:ascii="Century Gothic" w:hAnsi="Century Gothic"/>
          <w:bCs/>
        </w:rPr>
        <w:t xml:space="preserve"> worden.</w:t>
      </w:r>
      <w:r w:rsidR="00EB2DE4">
        <w:rPr>
          <w:rFonts w:ascii="Century Gothic" w:hAnsi="Century Gothic"/>
          <w:bCs/>
          <w:sz w:val="20"/>
          <w:szCs w:val="20"/>
        </w:rPr>
        <w:t xml:space="preserve"> </w:t>
      </w:r>
      <w:r w:rsidR="00EB2DE4">
        <w:rPr>
          <w:rFonts w:ascii="Century Gothic" w:hAnsi="Century Gothic"/>
          <w:bCs/>
          <w:sz w:val="20"/>
          <w:szCs w:val="20"/>
        </w:rPr>
        <w:br/>
      </w:r>
      <w:r w:rsidR="00EB2DE4">
        <w:rPr>
          <w:rFonts w:ascii="Century Gothic" w:hAnsi="Century Gothic"/>
          <w:bCs/>
          <w:sz w:val="20"/>
          <w:szCs w:val="20"/>
        </w:rPr>
        <w:br/>
      </w:r>
      <w:r w:rsidR="001B0149">
        <w:rPr>
          <w:rFonts w:ascii="Century Gothic" w:hAnsi="Century Gothic"/>
        </w:rPr>
        <w:t xml:space="preserve">Het budget voor dit marketing- en communicatieplan </w:t>
      </w:r>
      <w:r w:rsidR="00EB2DE4">
        <w:rPr>
          <w:rFonts w:ascii="Century Gothic" w:hAnsi="Century Gothic"/>
        </w:rPr>
        <w:t xml:space="preserve">om de naamsbekendheid van FeestProducties onder de doelgroep bedrijven in Nederland te verhogen </w:t>
      </w:r>
      <w:r w:rsidR="001B0149">
        <w:rPr>
          <w:rFonts w:ascii="Century Gothic" w:hAnsi="Century Gothic"/>
        </w:rPr>
        <w:t xml:space="preserve">is </w:t>
      </w:r>
      <w:r w:rsidR="009A5B32">
        <w:rPr>
          <w:rFonts w:ascii="Century Gothic" w:hAnsi="Century Gothic"/>
        </w:rPr>
        <w:t>+/-</w:t>
      </w:r>
      <w:r w:rsidR="001B0149">
        <w:rPr>
          <w:rFonts w:ascii="Century Gothic" w:hAnsi="Century Gothic"/>
        </w:rPr>
        <w:t xml:space="preserve">€50.000. </w:t>
      </w:r>
    </w:p>
    <w:p w14:paraId="41F172A4" w14:textId="77777777" w:rsidR="009A5B32" w:rsidRDefault="009A5B32" w:rsidP="001B0149">
      <w:pPr>
        <w:pStyle w:val="Geenafstand"/>
        <w:rPr>
          <w:rFonts w:ascii="Century Gothic" w:hAnsi="Century Gothic"/>
        </w:rPr>
      </w:pPr>
    </w:p>
    <w:p w14:paraId="41F172A5" w14:textId="77777777" w:rsidR="009A5B32" w:rsidRPr="001B0149" w:rsidRDefault="009A5B32" w:rsidP="001B0149">
      <w:pPr>
        <w:pStyle w:val="Geenafstand"/>
        <w:rPr>
          <w:rFonts w:ascii="Century Gothic" w:hAnsi="Century Gothic"/>
        </w:rPr>
      </w:pPr>
      <w:r>
        <w:rPr>
          <w:rFonts w:ascii="Century Gothic" w:hAnsi="Century Gothic"/>
        </w:rPr>
        <w:t>PromoPodium heeft hiernaast een budget van €100.000 per jaar speciaal bestemd voor Google activiteiten. Dit budget wordt verdeeld over de 4 onafhankelijke organisatiebureaus die onder PromoPodium vallen. Dus het gaat hierbij om Uitjes.nl, FeestProducties, Styling.nl en GotothePitch. Het grootste deel van dit budget gaat naar Uitjes.nl, omdat dit het grootste en belangrijkste onderdeel van PromoPodium is.</w:t>
      </w:r>
      <w:r w:rsidR="00D70DC2">
        <w:rPr>
          <w:rStyle w:val="Voetnootmarkering"/>
          <w:rFonts w:ascii="Century Gothic" w:hAnsi="Century Gothic"/>
        </w:rPr>
        <w:footnoteReference w:id="8"/>
      </w:r>
      <w:r>
        <w:rPr>
          <w:rFonts w:ascii="Century Gothic" w:hAnsi="Century Gothic"/>
        </w:rPr>
        <w:t xml:space="preserve"> </w:t>
      </w:r>
    </w:p>
    <w:p w14:paraId="41F172A6" w14:textId="77777777" w:rsidR="00323710" w:rsidRDefault="006B20B6" w:rsidP="00323710">
      <w:pPr>
        <w:pStyle w:val="Kop2"/>
      </w:pPr>
      <w:bookmarkStart w:id="60" w:name="_Toc328391383"/>
      <w:r>
        <w:t>2.6</w:t>
      </w:r>
      <w:r w:rsidR="00323710">
        <w:t xml:space="preserve"> Conclusie</w:t>
      </w:r>
      <w:bookmarkEnd w:id="60"/>
    </w:p>
    <w:p w14:paraId="41F172A7" w14:textId="77777777" w:rsidR="00323710" w:rsidRDefault="001838E3" w:rsidP="003047D1">
      <w:pPr>
        <w:pStyle w:val="Geenafstand"/>
        <w:rPr>
          <w:rFonts w:ascii="Century Gothic" w:hAnsi="Century Gothic"/>
        </w:rPr>
      </w:pPr>
      <w:r>
        <w:rPr>
          <w:rFonts w:ascii="Century Gothic" w:hAnsi="Century Gothic"/>
        </w:rPr>
        <w:br/>
      </w:r>
      <w:r w:rsidR="00167A26">
        <w:rPr>
          <w:rFonts w:ascii="Century Gothic" w:hAnsi="Century Gothic"/>
        </w:rPr>
        <w:t xml:space="preserve">Uit de interne analyse van FeestProducties kan geconcludeerd worden dat FeestProducties een aantal sterke en zwakke punten heeft. </w:t>
      </w:r>
    </w:p>
    <w:p w14:paraId="41F172A8" w14:textId="77777777" w:rsidR="0061470E" w:rsidRDefault="0061470E" w:rsidP="003047D1">
      <w:pPr>
        <w:pStyle w:val="Geenafstand"/>
        <w:rPr>
          <w:rFonts w:ascii="Century Gothic" w:hAnsi="Century Gothic"/>
        </w:rPr>
      </w:pPr>
    </w:p>
    <w:p w14:paraId="41F172A9" w14:textId="77777777" w:rsidR="0061470E" w:rsidRDefault="0061470E" w:rsidP="003047D1">
      <w:pPr>
        <w:pStyle w:val="Geenafstand"/>
        <w:rPr>
          <w:rFonts w:ascii="Century Gothic" w:hAnsi="Century Gothic"/>
        </w:rPr>
      </w:pPr>
      <w:r>
        <w:rPr>
          <w:rFonts w:ascii="Century Gothic" w:hAnsi="Century Gothic"/>
        </w:rPr>
        <w:t>De sterke punten van FeestProducties zijn:</w:t>
      </w:r>
    </w:p>
    <w:p w14:paraId="41F172AA" w14:textId="77777777" w:rsidR="00056B71" w:rsidRDefault="00D63207" w:rsidP="000C2DBB">
      <w:pPr>
        <w:pStyle w:val="Geenafstand"/>
        <w:numPr>
          <w:ilvl w:val="0"/>
          <w:numId w:val="9"/>
        </w:numPr>
        <w:rPr>
          <w:rFonts w:ascii="Century Gothic" w:hAnsi="Century Gothic"/>
        </w:rPr>
      </w:pPr>
      <w:r>
        <w:rPr>
          <w:rFonts w:ascii="Century Gothic" w:hAnsi="Century Gothic"/>
        </w:rPr>
        <w:t>FeestProducties is i</w:t>
      </w:r>
      <w:r w:rsidR="00056B71">
        <w:rPr>
          <w:rFonts w:ascii="Century Gothic" w:hAnsi="Century Gothic"/>
        </w:rPr>
        <w:t>n heel Nederland actief</w:t>
      </w:r>
    </w:p>
    <w:p w14:paraId="41F172AB" w14:textId="77777777" w:rsidR="00056B71" w:rsidRDefault="00D63207" w:rsidP="000C2DBB">
      <w:pPr>
        <w:pStyle w:val="Geenafstand"/>
        <w:numPr>
          <w:ilvl w:val="0"/>
          <w:numId w:val="9"/>
        </w:numPr>
        <w:rPr>
          <w:rFonts w:ascii="Century Gothic" w:hAnsi="Century Gothic"/>
        </w:rPr>
      </w:pPr>
      <w:r>
        <w:rPr>
          <w:rFonts w:ascii="Century Gothic" w:hAnsi="Century Gothic"/>
        </w:rPr>
        <w:t>FeestProducties kan gebruik maken van twee e</w:t>
      </w:r>
      <w:r w:rsidR="00056B71">
        <w:rPr>
          <w:rFonts w:ascii="Century Gothic" w:hAnsi="Century Gothic"/>
        </w:rPr>
        <w:t>igen evenementenlocaties</w:t>
      </w:r>
      <w:r w:rsidR="00E432A8">
        <w:rPr>
          <w:rFonts w:ascii="Century Gothic" w:hAnsi="Century Gothic"/>
        </w:rPr>
        <w:t xml:space="preserve"> en een eigen styling organisatie</w:t>
      </w:r>
    </w:p>
    <w:p w14:paraId="41F172AC" w14:textId="77777777" w:rsidR="00056B71" w:rsidRDefault="00D63207" w:rsidP="000C2DBB">
      <w:pPr>
        <w:pStyle w:val="Geenafstand"/>
        <w:numPr>
          <w:ilvl w:val="0"/>
          <w:numId w:val="9"/>
        </w:numPr>
        <w:rPr>
          <w:rFonts w:ascii="Century Gothic" w:hAnsi="Century Gothic"/>
        </w:rPr>
      </w:pPr>
      <w:r>
        <w:rPr>
          <w:rFonts w:ascii="Century Gothic" w:hAnsi="Century Gothic"/>
        </w:rPr>
        <w:t>De m</w:t>
      </w:r>
      <w:r w:rsidR="00056B71">
        <w:rPr>
          <w:rFonts w:ascii="Century Gothic" w:hAnsi="Century Gothic"/>
        </w:rPr>
        <w:t>edewerkers</w:t>
      </w:r>
      <w:r>
        <w:rPr>
          <w:rFonts w:ascii="Century Gothic" w:hAnsi="Century Gothic"/>
        </w:rPr>
        <w:t xml:space="preserve"> van FeestProducties</w:t>
      </w:r>
      <w:r w:rsidR="00056B71">
        <w:rPr>
          <w:rFonts w:ascii="Century Gothic" w:hAnsi="Century Gothic"/>
        </w:rPr>
        <w:t xml:space="preserve"> hebben ervaring in de evenementenbranche</w:t>
      </w:r>
    </w:p>
    <w:p w14:paraId="41F172AD" w14:textId="77777777" w:rsidR="00056B71" w:rsidRDefault="00D63207" w:rsidP="000C2DBB">
      <w:pPr>
        <w:pStyle w:val="Geenafstand"/>
        <w:numPr>
          <w:ilvl w:val="0"/>
          <w:numId w:val="9"/>
        </w:numPr>
        <w:rPr>
          <w:rFonts w:ascii="Century Gothic" w:hAnsi="Century Gothic"/>
        </w:rPr>
      </w:pPr>
      <w:r>
        <w:rPr>
          <w:rFonts w:ascii="Century Gothic" w:hAnsi="Century Gothic"/>
        </w:rPr>
        <w:t>FeestProducties heeft</w:t>
      </w:r>
      <w:r w:rsidR="00E432A8">
        <w:rPr>
          <w:rFonts w:ascii="Century Gothic" w:hAnsi="Century Gothic"/>
        </w:rPr>
        <w:t xml:space="preserve"> binnenkort</w:t>
      </w:r>
      <w:r>
        <w:rPr>
          <w:rFonts w:ascii="Century Gothic" w:hAnsi="Century Gothic"/>
        </w:rPr>
        <w:t xml:space="preserve"> een n</w:t>
      </w:r>
      <w:r w:rsidR="00056B71">
        <w:rPr>
          <w:rFonts w:ascii="Century Gothic" w:hAnsi="Century Gothic"/>
        </w:rPr>
        <w:t xml:space="preserve">ieuwe </w:t>
      </w:r>
      <w:r>
        <w:rPr>
          <w:rFonts w:ascii="Century Gothic" w:hAnsi="Century Gothic"/>
        </w:rPr>
        <w:t xml:space="preserve">gebruiksvriendelijke </w:t>
      </w:r>
      <w:r w:rsidR="00056B71">
        <w:rPr>
          <w:rFonts w:ascii="Century Gothic" w:hAnsi="Century Gothic"/>
        </w:rPr>
        <w:t>website</w:t>
      </w:r>
    </w:p>
    <w:p w14:paraId="41F172AE" w14:textId="77777777" w:rsidR="00470B92" w:rsidRDefault="00470B92" w:rsidP="000C2DBB">
      <w:pPr>
        <w:pStyle w:val="Geenafstand"/>
        <w:numPr>
          <w:ilvl w:val="0"/>
          <w:numId w:val="9"/>
        </w:numPr>
        <w:rPr>
          <w:rFonts w:ascii="Century Gothic" w:hAnsi="Century Gothic"/>
        </w:rPr>
      </w:pPr>
      <w:r>
        <w:rPr>
          <w:rFonts w:ascii="Century Gothic" w:hAnsi="Century Gothic"/>
        </w:rPr>
        <w:t>Er zijn nog veel mogelijkheden qua communicatietools om de naamsbekendheid te verhogen</w:t>
      </w:r>
    </w:p>
    <w:p w14:paraId="41F172AF" w14:textId="77777777" w:rsidR="00056B71" w:rsidRDefault="00056B71" w:rsidP="00056B71">
      <w:pPr>
        <w:pStyle w:val="Geenafstand"/>
        <w:rPr>
          <w:rFonts w:ascii="Century Gothic" w:hAnsi="Century Gothic"/>
        </w:rPr>
      </w:pPr>
    </w:p>
    <w:p w14:paraId="41F172B0" w14:textId="77777777" w:rsidR="00056B71" w:rsidRDefault="0061470E" w:rsidP="00056B71">
      <w:pPr>
        <w:pStyle w:val="Geenafstand"/>
        <w:rPr>
          <w:rFonts w:ascii="Century Gothic" w:hAnsi="Century Gothic"/>
        </w:rPr>
      </w:pPr>
      <w:r>
        <w:rPr>
          <w:rFonts w:ascii="Century Gothic" w:hAnsi="Century Gothic"/>
        </w:rPr>
        <w:t>De z</w:t>
      </w:r>
      <w:r w:rsidR="00056B71">
        <w:rPr>
          <w:rFonts w:ascii="Century Gothic" w:hAnsi="Century Gothic"/>
        </w:rPr>
        <w:t>waktes</w:t>
      </w:r>
      <w:r>
        <w:rPr>
          <w:rFonts w:ascii="Century Gothic" w:hAnsi="Century Gothic"/>
        </w:rPr>
        <w:t xml:space="preserve"> van FeestProducties zijn</w:t>
      </w:r>
      <w:r w:rsidR="00056B71">
        <w:rPr>
          <w:rFonts w:ascii="Century Gothic" w:hAnsi="Century Gothic"/>
        </w:rPr>
        <w:t>:</w:t>
      </w:r>
    </w:p>
    <w:p w14:paraId="41F172B1" w14:textId="77777777" w:rsidR="00D63207" w:rsidRDefault="00D63207" w:rsidP="000C2DBB">
      <w:pPr>
        <w:pStyle w:val="Geenafstand"/>
        <w:numPr>
          <w:ilvl w:val="0"/>
          <w:numId w:val="9"/>
        </w:numPr>
        <w:rPr>
          <w:rFonts w:ascii="Century Gothic" w:hAnsi="Century Gothic"/>
        </w:rPr>
      </w:pPr>
      <w:r>
        <w:rPr>
          <w:rFonts w:ascii="Century Gothic" w:hAnsi="Century Gothic"/>
        </w:rPr>
        <w:t>FeestProducties heeft te weinig personeel om het aantal aanvragen te kunnen behandelen</w:t>
      </w:r>
      <w:r w:rsidR="00FF2E7D">
        <w:rPr>
          <w:rFonts w:ascii="Century Gothic" w:hAnsi="Century Gothic"/>
        </w:rPr>
        <w:t xml:space="preserve"> en verwerken</w:t>
      </w:r>
    </w:p>
    <w:p w14:paraId="41F172B2" w14:textId="77777777" w:rsidR="00056B71" w:rsidRDefault="00D63207" w:rsidP="000C2DBB">
      <w:pPr>
        <w:pStyle w:val="Geenafstand"/>
        <w:numPr>
          <w:ilvl w:val="0"/>
          <w:numId w:val="9"/>
        </w:numPr>
        <w:rPr>
          <w:rFonts w:ascii="Century Gothic" w:hAnsi="Century Gothic"/>
        </w:rPr>
      </w:pPr>
      <w:r>
        <w:rPr>
          <w:rFonts w:ascii="Century Gothic" w:hAnsi="Century Gothic"/>
        </w:rPr>
        <w:t xml:space="preserve">FeestProducties heeft te weinig </w:t>
      </w:r>
      <w:r w:rsidR="00470B92">
        <w:rPr>
          <w:rFonts w:ascii="Century Gothic" w:hAnsi="Century Gothic"/>
        </w:rPr>
        <w:t xml:space="preserve">tijd en </w:t>
      </w:r>
      <w:r>
        <w:rPr>
          <w:rFonts w:ascii="Century Gothic" w:hAnsi="Century Gothic"/>
        </w:rPr>
        <w:t>budget voor promotieactiviteiten</w:t>
      </w:r>
    </w:p>
    <w:p w14:paraId="41F172B3" w14:textId="77777777" w:rsidR="00056B71" w:rsidRDefault="00D63207" w:rsidP="000C2DBB">
      <w:pPr>
        <w:pStyle w:val="Geenafstand"/>
        <w:numPr>
          <w:ilvl w:val="0"/>
          <w:numId w:val="9"/>
        </w:numPr>
        <w:rPr>
          <w:rFonts w:ascii="Century Gothic" w:hAnsi="Century Gothic"/>
        </w:rPr>
      </w:pPr>
      <w:r>
        <w:rPr>
          <w:rFonts w:ascii="Century Gothic" w:hAnsi="Century Gothic"/>
        </w:rPr>
        <w:t xml:space="preserve">FeestProducties maakt erg veel gebruik van stagiaires en deze moeten ingewerkt worden wat veel </w:t>
      </w:r>
      <w:r w:rsidR="00AA6C1A">
        <w:rPr>
          <w:rFonts w:ascii="Century Gothic" w:hAnsi="Century Gothic"/>
        </w:rPr>
        <w:t>tijd</w:t>
      </w:r>
      <w:r w:rsidR="00FF2E7D">
        <w:rPr>
          <w:rFonts w:ascii="Century Gothic" w:hAnsi="Century Gothic"/>
        </w:rPr>
        <w:t xml:space="preserve"> kost</w:t>
      </w:r>
      <w:r w:rsidR="00AA6C1A">
        <w:rPr>
          <w:rFonts w:ascii="Century Gothic" w:hAnsi="Century Gothic"/>
        </w:rPr>
        <w:t xml:space="preserve">, aangezien ze maar </w:t>
      </w:r>
      <w:r w:rsidR="00FF2E7D">
        <w:rPr>
          <w:rFonts w:ascii="Century Gothic" w:hAnsi="Century Gothic"/>
        </w:rPr>
        <w:t xml:space="preserve">+/- </w:t>
      </w:r>
      <w:r w:rsidR="00AA6C1A">
        <w:rPr>
          <w:rFonts w:ascii="Century Gothic" w:hAnsi="Century Gothic"/>
        </w:rPr>
        <w:t xml:space="preserve">5 maanden werkzaam zijn. </w:t>
      </w:r>
    </w:p>
    <w:p w14:paraId="41F172B4" w14:textId="77777777" w:rsidR="00C63E9D" w:rsidRDefault="00C63E9D" w:rsidP="000C2DBB">
      <w:pPr>
        <w:pStyle w:val="Geenafstand"/>
        <w:numPr>
          <w:ilvl w:val="0"/>
          <w:numId w:val="9"/>
        </w:numPr>
        <w:rPr>
          <w:rFonts w:ascii="Century Gothic" w:hAnsi="Century Gothic"/>
        </w:rPr>
      </w:pPr>
      <w:r>
        <w:rPr>
          <w:rFonts w:ascii="Century Gothic" w:hAnsi="Century Gothic"/>
        </w:rPr>
        <w:t>De naamsbekendheid van FeestProducties is</w:t>
      </w:r>
      <w:r w:rsidR="00470B92">
        <w:rPr>
          <w:rFonts w:ascii="Century Gothic" w:hAnsi="Century Gothic"/>
        </w:rPr>
        <w:t xml:space="preserve"> op dit moment</w:t>
      </w:r>
      <w:r>
        <w:rPr>
          <w:rFonts w:ascii="Century Gothic" w:hAnsi="Century Gothic"/>
        </w:rPr>
        <w:t xml:space="preserve"> erg laag</w:t>
      </w:r>
    </w:p>
    <w:p w14:paraId="41F172B5" w14:textId="77777777" w:rsidR="00056B71" w:rsidRPr="003047D1" w:rsidRDefault="00056B71" w:rsidP="00056B71">
      <w:pPr>
        <w:pStyle w:val="Geenafstand"/>
        <w:rPr>
          <w:rFonts w:ascii="Century Gothic" w:hAnsi="Century Gothic"/>
        </w:rPr>
      </w:pPr>
    </w:p>
    <w:p w14:paraId="41F172B6" w14:textId="77777777" w:rsidR="00323710" w:rsidRDefault="00323710" w:rsidP="00D70DC2">
      <w:pPr>
        <w:pStyle w:val="Kop1"/>
      </w:pPr>
      <w:bookmarkStart w:id="61" w:name="_Toc328391384"/>
      <w:r>
        <w:lastRenderedPageBreak/>
        <w:t>Hoofdstuk 3: Meso</w:t>
      </w:r>
      <w:r w:rsidR="005F7682">
        <w:t xml:space="preserve"> </w:t>
      </w:r>
      <w:r>
        <w:t>- omgeving</w:t>
      </w:r>
      <w:bookmarkEnd w:id="61"/>
    </w:p>
    <w:p w14:paraId="41F172B7" w14:textId="77777777" w:rsidR="00323710" w:rsidRDefault="00323710" w:rsidP="00323710"/>
    <w:p w14:paraId="41F172B8" w14:textId="77777777" w:rsidR="00323710" w:rsidRDefault="00323710" w:rsidP="000C2DBB">
      <w:pPr>
        <w:pStyle w:val="Kop2"/>
        <w:numPr>
          <w:ilvl w:val="1"/>
          <w:numId w:val="4"/>
        </w:numPr>
      </w:pPr>
      <w:bookmarkStart w:id="62" w:name="_Toc328391385"/>
      <w:r>
        <w:t>Inleiding</w:t>
      </w:r>
      <w:bookmarkEnd w:id="62"/>
    </w:p>
    <w:p w14:paraId="41F172B9" w14:textId="77777777" w:rsidR="00B347B0" w:rsidRPr="00B347B0" w:rsidRDefault="005F7682" w:rsidP="00B347B0">
      <w:pPr>
        <w:pStyle w:val="Geenafstand"/>
        <w:rPr>
          <w:rFonts w:ascii="Century Gothic" w:hAnsi="Century Gothic"/>
        </w:rPr>
      </w:pPr>
      <w:r>
        <w:br/>
      </w:r>
      <w:r w:rsidR="00B347B0">
        <w:rPr>
          <w:rFonts w:ascii="Century Gothic" w:hAnsi="Century Gothic"/>
        </w:rPr>
        <w:t xml:space="preserve">In dit hoofdstuk zal de </w:t>
      </w:r>
      <w:r w:rsidR="00797C12">
        <w:rPr>
          <w:rFonts w:ascii="Century Gothic" w:hAnsi="Century Gothic"/>
        </w:rPr>
        <w:t>m</w:t>
      </w:r>
      <w:r w:rsidR="00B347B0">
        <w:rPr>
          <w:rFonts w:ascii="Century Gothic" w:hAnsi="Century Gothic"/>
        </w:rPr>
        <w:t xml:space="preserve">eso-omgeving van FeestProducties geanalyseerd worden. </w:t>
      </w:r>
      <w:r w:rsidR="000C2AE9">
        <w:rPr>
          <w:rFonts w:ascii="Century Gothic" w:hAnsi="Century Gothic" w:cs="Arial"/>
          <w:color w:val="111111"/>
          <w:shd w:val="clear" w:color="auto" w:fill="FFFFFF"/>
        </w:rPr>
        <w:t>De m</w:t>
      </w:r>
      <w:r w:rsidR="00797C12">
        <w:rPr>
          <w:rFonts w:ascii="Century Gothic" w:hAnsi="Century Gothic" w:cs="Arial"/>
          <w:color w:val="111111"/>
          <w:shd w:val="clear" w:color="auto" w:fill="FFFFFF"/>
        </w:rPr>
        <w:t>eso-</w:t>
      </w:r>
      <w:r w:rsidR="000C2AE9" w:rsidRPr="000C2AE9">
        <w:rPr>
          <w:rFonts w:ascii="Century Gothic" w:hAnsi="Century Gothic" w:cs="Arial"/>
          <w:color w:val="111111"/>
          <w:shd w:val="clear" w:color="auto" w:fill="FFFFFF"/>
        </w:rPr>
        <w:t>omgeving draait om de factoren waarmee de onderneming niet direct</w:t>
      </w:r>
      <w:r w:rsidR="000C2AE9">
        <w:rPr>
          <w:rFonts w:ascii="Century Gothic" w:hAnsi="Century Gothic" w:cs="Arial"/>
          <w:color w:val="111111"/>
          <w:shd w:val="clear" w:color="auto" w:fill="FFFFFF"/>
        </w:rPr>
        <w:t>,</w:t>
      </w:r>
      <w:r w:rsidR="000C2AE9" w:rsidRPr="000C2AE9">
        <w:rPr>
          <w:rFonts w:ascii="Century Gothic" w:hAnsi="Century Gothic" w:cs="Arial"/>
          <w:color w:val="111111"/>
          <w:shd w:val="clear" w:color="auto" w:fill="FFFFFF"/>
        </w:rPr>
        <w:t xml:space="preserve"> maar wel indirect op de omgeving in kan spelen. </w:t>
      </w:r>
      <w:r w:rsidR="000C2AE9">
        <w:rPr>
          <w:rFonts w:ascii="Century Gothic" w:hAnsi="Century Gothic" w:cs="Arial"/>
          <w:color w:val="111111"/>
          <w:shd w:val="clear" w:color="auto" w:fill="FFFFFF"/>
        </w:rPr>
        <w:t>Dit is de bedrijfstak waarin de organisatie</w:t>
      </w:r>
      <w:r w:rsidR="00797C12">
        <w:rPr>
          <w:rFonts w:ascii="Century Gothic" w:hAnsi="Century Gothic" w:cs="Arial"/>
          <w:color w:val="111111"/>
          <w:shd w:val="clear" w:color="auto" w:fill="FFFFFF"/>
        </w:rPr>
        <w:t xml:space="preserve"> actief is. De m</w:t>
      </w:r>
      <w:r w:rsidR="000C2AE9" w:rsidRPr="000C2AE9">
        <w:rPr>
          <w:rFonts w:ascii="Century Gothic" w:hAnsi="Century Gothic" w:cs="Arial"/>
          <w:color w:val="111111"/>
          <w:shd w:val="clear" w:color="auto" w:fill="FFFFFF"/>
        </w:rPr>
        <w:t>eso-omgeving bestaat dus uit factoren van de markt waarop de onderneming actief is. De concurrentie en de afnemers</w:t>
      </w:r>
      <w:r w:rsidR="000C2AE9">
        <w:rPr>
          <w:rFonts w:ascii="Century Gothic" w:hAnsi="Century Gothic" w:cs="Arial"/>
          <w:color w:val="111111"/>
          <w:shd w:val="clear" w:color="auto" w:fill="FFFFFF"/>
        </w:rPr>
        <w:t xml:space="preserve"> van FeestProducties</w:t>
      </w:r>
      <w:r w:rsidR="000C2AE9" w:rsidRPr="000C2AE9">
        <w:rPr>
          <w:rFonts w:ascii="Century Gothic" w:hAnsi="Century Gothic" w:cs="Arial"/>
          <w:color w:val="111111"/>
          <w:shd w:val="clear" w:color="auto" w:fill="FFFFFF"/>
        </w:rPr>
        <w:t xml:space="preserve"> zullen in dit hoofdstuk geanalyseerd worden.</w:t>
      </w:r>
      <w:r w:rsidR="000C2AE9">
        <w:rPr>
          <w:rFonts w:ascii="Arial" w:hAnsi="Arial" w:cs="Arial"/>
          <w:color w:val="111111"/>
          <w:sz w:val="20"/>
          <w:szCs w:val="20"/>
          <w:shd w:val="clear" w:color="auto" w:fill="FFFFFF"/>
        </w:rPr>
        <w:t xml:space="preserve"> </w:t>
      </w:r>
    </w:p>
    <w:p w14:paraId="41F172BA" w14:textId="77777777" w:rsidR="00323710" w:rsidRDefault="00C34A7C" w:rsidP="00323710">
      <w:pPr>
        <w:pStyle w:val="Kop2"/>
      </w:pPr>
      <w:bookmarkStart w:id="63" w:name="_Toc328391386"/>
      <w:r>
        <w:t>3.2 Bedrijfstakanalyse</w:t>
      </w:r>
      <w:bookmarkEnd w:id="63"/>
    </w:p>
    <w:p w14:paraId="41F172BB" w14:textId="77777777" w:rsidR="0056288A" w:rsidRDefault="00323710" w:rsidP="00323710">
      <w:pPr>
        <w:pStyle w:val="Geenafstand"/>
        <w:rPr>
          <w:rFonts w:ascii="Arial" w:hAnsi="Arial" w:cs="Arial"/>
          <w:color w:val="111111"/>
          <w:sz w:val="20"/>
          <w:szCs w:val="20"/>
          <w:shd w:val="clear" w:color="auto" w:fill="FFFFFF"/>
        </w:rPr>
      </w:pPr>
      <w:r>
        <w:br/>
      </w:r>
      <w:r w:rsidR="0056288A">
        <w:rPr>
          <w:rFonts w:ascii="Century Gothic" w:hAnsi="Century Gothic"/>
        </w:rPr>
        <w:t>De concurrentie</w:t>
      </w:r>
      <w:r w:rsidR="00B347B0">
        <w:rPr>
          <w:rFonts w:ascii="Century Gothic" w:hAnsi="Century Gothic"/>
        </w:rPr>
        <w:t xml:space="preserve"> van FeestProducties</w:t>
      </w:r>
      <w:r w:rsidR="0056288A">
        <w:rPr>
          <w:rFonts w:ascii="Century Gothic" w:hAnsi="Century Gothic"/>
        </w:rPr>
        <w:t xml:space="preserve"> zal in kaart worden gebracht door middel van het 5 krachtenmodel van Porter</w:t>
      </w:r>
      <w:r w:rsidR="0056288A" w:rsidRPr="0056288A">
        <w:rPr>
          <w:rFonts w:ascii="Century Gothic" w:hAnsi="Century Gothic"/>
        </w:rPr>
        <w:t xml:space="preserve">. </w:t>
      </w:r>
      <w:r w:rsidR="0056288A" w:rsidRPr="0056288A">
        <w:rPr>
          <w:rFonts w:ascii="Century Gothic" w:hAnsi="Century Gothic" w:cs="Arial"/>
          <w:color w:val="111111"/>
          <w:shd w:val="clear" w:color="auto" w:fill="FFFFFF"/>
        </w:rPr>
        <w:t>Het vijfkrachtenmodel is een strategisch model dat uitgaat van vijf krachten die de aantrekkelijkheid van een markt bepalen. Door het model uit te werken kan er een inschatting gemaakt worden over de relatieve aantrekkelijkheid van een bedrijfstak.</w:t>
      </w:r>
      <w:r w:rsidR="0056288A">
        <w:rPr>
          <w:rFonts w:ascii="Arial" w:hAnsi="Arial" w:cs="Arial"/>
          <w:color w:val="111111"/>
          <w:sz w:val="20"/>
          <w:szCs w:val="20"/>
          <w:shd w:val="clear" w:color="auto" w:fill="FFFFFF"/>
        </w:rPr>
        <w:t xml:space="preserve"> </w:t>
      </w:r>
      <w:r w:rsidR="0056288A">
        <w:rPr>
          <w:rStyle w:val="apple-converted-space"/>
          <w:rFonts w:ascii="Arial" w:hAnsi="Arial" w:cs="Arial"/>
          <w:color w:val="111111"/>
          <w:sz w:val="20"/>
          <w:szCs w:val="20"/>
          <w:shd w:val="clear" w:color="auto" w:fill="FFFFFF"/>
        </w:rPr>
        <w:t> </w:t>
      </w:r>
      <w:r w:rsidR="0056288A" w:rsidRPr="0056288A">
        <w:rPr>
          <w:rFonts w:ascii="Century Gothic" w:hAnsi="Century Gothic" w:cs="Arial"/>
          <w:color w:val="111111"/>
          <w:shd w:val="clear" w:color="auto" w:fill="FFFFFF"/>
        </w:rPr>
        <w:t>Het vijfkrachtenmodel van Porter is dus</w:t>
      </w:r>
      <w:r w:rsidR="00B347B0">
        <w:rPr>
          <w:rFonts w:ascii="Century Gothic" w:hAnsi="Century Gothic" w:cs="Arial"/>
          <w:color w:val="111111"/>
          <w:shd w:val="clear" w:color="auto" w:fill="FFFFFF"/>
        </w:rPr>
        <w:t xml:space="preserve"> erg</w:t>
      </w:r>
      <w:r w:rsidR="0056288A" w:rsidRPr="0056288A">
        <w:rPr>
          <w:rFonts w:ascii="Century Gothic" w:hAnsi="Century Gothic" w:cs="Arial"/>
          <w:color w:val="111111"/>
          <w:shd w:val="clear" w:color="auto" w:fill="FFFFFF"/>
        </w:rPr>
        <w:t xml:space="preserve"> geschikt om de mate van de concurrentie binnen de bedrijfstak te analyseren.</w:t>
      </w:r>
      <w:r w:rsidR="0056288A">
        <w:rPr>
          <w:rFonts w:ascii="Arial" w:hAnsi="Arial" w:cs="Arial"/>
          <w:color w:val="111111"/>
          <w:sz w:val="20"/>
          <w:szCs w:val="20"/>
          <w:shd w:val="clear" w:color="auto" w:fill="FFFFFF"/>
        </w:rPr>
        <w:t xml:space="preserve"> </w:t>
      </w:r>
    </w:p>
    <w:p w14:paraId="41F172BC" w14:textId="77777777" w:rsidR="0056288A" w:rsidRPr="0056288A" w:rsidRDefault="0056288A" w:rsidP="00323710">
      <w:pPr>
        <w:pStyle w:val="Geenafstand"/>
        <w:rPr>
          <w:rFonts w:ascii="Century Gothic" w:hAnsi="Century Gothic" w:cs="Arial"/>
          <w:color w:val="111111"/>
          <w:shd w:val="clear" w:color="auto" w:fill="FFFFFF"/>
        </w:rPr>
      </w:pPr>
    </w:p>
    <w:p w14:paraId="41F172BD" w14:textId="77777777" w:rsidR="0056288A" w:rsidRDefault="0056288A" w:rsidP="0056288A">
      <w:pPr>
        <w:pStyle w:val="Geenafstand"/>
        <w:rPr>
          <w:rFonts w:ascii="Century Gothic" w:hAnsi="Century Gothic" w:cs="Arial"/>
          <w:color w:val="111111"/>
          <w:shd w:val="clear" w:color="auto" w:fill="FFFFFF"/>
        </w:rPr>
      </w:pPr>
      <w:r>
        <w:rPr>
          <w:rFonts w:ascii="Century Gothic" w:hAnsi="Century Gothic" w:cs="Arial"/>
          <w:color w:val="111111"/>
          <w:shd w:val="clear" w:color="auto" w:fill="FFFFFF"/>
        </w:rPr>
        <w:t>Dit zijn volgens Porter</w:t>
      </w:r>
      <w:r w:rsidRPr="0056288A">
        <w:rPr>
          <w:rFonts w:ascii="Century Gothic" w:hAnsi="Century Gothic" w:cs="Arial"/>
          <w:color w:val="111111"/>
          <w:shd w:val="clear" w:color="auto" w:fill="FFFFFF"/>
        </w:rPr>
        <w:t xml:space="preserve"> de vijf krachten die de mate van </w:t>
      </w:r>
      <w:r>
        <w:rPr>
          <w:rFonts w:ascii="Century Gothic" w:hAnsi="Century Gothic" w:cs="Arial"/>
          <w:color w:val="111111"/>
          <w:shd w:val="clear" w:color="auto" w:fill="FFFFFF"/>
        </w:rPr>
        <w:t>concurrentie bepalen</w:t>
      </w:r>
      <w:r w:rsidRPr="0056288A">
        <w:rPr>
          <w:rFonts w:ascii="Century Gothic" w:hAnsi="Century Gothic" w:cs="Arial"/>
          <w:color w:val="111111"/>
          <w:shd w:val="clear" w:color="auto" w:fill="FFFFFF"/>
        </w:rPr>
        <w:t>:</w:t>
      </w:r>
    </w:p>
    <w:p w14:paraId="41F172BE" w14:textId="77777777" w:rsidR="0056288A" w:rsidRDefault="0056288A" w:rsidP="000C2DBB">
      <w:pPr>
        <w:pStyle w:val="Geenafstand"/>
        <w:numPr>
          <w:ilvl w:val="0"/>
          <w:numId w:val="8"/>
        </w:numPr>
        <w:rPr>
          <w:rFonts w:ascii="Century Gothic" w:hAnsi="Century Gothic" w:cs="Arial"/>
          <w:color w:val="111111"/>
          <w:shd w:val="clear" w:color="auto" w:fill="FFFFFF"/>
        </w:rPr>
      </w:pPr>
      <w:r w:rsidRPr="0056288A">
        <w:rPr>
          <w:rFonts w:ascii="Century Gothic" w:hAnsi="Century Gothic" w:cs="Arial"/>
          <w:color w:val="111111"/>
          <w:shd w:val="clear" w:color="auto" w:fill="FFFFFF"/>
        </w:rPr>
        <w:t>De macht van leveranciers</w:t>
      </w:r>
    </w:p>
    <w:p w14:paraId="41F172BF" w14:textId="77777777" w:rsidR="0056288A" w:rsidRDefault="0056288A" w:rsidP="000C2DBB">
      <w:pPr>
        <w:pStyle w:val="Geenafstand"/>
        <w:numPr>
          <w:ilvl w:val="0"/>
          <w:numId w:val="8"/>
        </w:numPr>
        <w:rPr>
          <w:rFonts w:ascii="Century Gothic" w:hAnsi="Century Gothic" w:cs="Arial"/>
          <w:color w:val="111111"/>
          <w:shd w:val="clear" w:color="auto" w:fill="FFFFFF"/>
        </w:rPr>
      </w:pPr>
      <w:r w:rsidRPr="0056288A">
        <w:rPr>
          <w:rFonts w:ascii="Century Gothic" w:hAnsi="Century Gothic" w:cs="Arial"/>
          <w:color w:val="111111"/>
          <w:shd w:val="clear" w:color="auto" w:fill="FFFFFF"/>
        </w:rPr>
        <w:t>De macht van afnemers</w:t>
      </w:r>
    </w:p>
    <w:p w14:paraId="41F172C0" w14:textId="77777777" w:rsidR="0056288A" w:rsidRDefault="0056288A" w:rsidP="000C2DBB">
      <w:pPr>
        <w:pStyle w:val="Geenafstand"/>
        <w:numPr>
          <w:ilvl w:val="0"/>
          <w:numId w:val="8"/>
        </w:numPr>
        <w:rPr>
          <w:rFonts w:ascii="Century Gothic" w:hAnsi="Century Gothic" w:cs="Arial"/>
          <w:color w:val="111111"/>
          <w:shd w:val="clear" w:color="auto" w:fill="FFFFFF"/>
        </w:rPr>
      </w:pPr>
      <w:r w:rsidRPr="0056288A">
        <w:rPr>
          <w:rFonts w:ascii="Century Gothic" w:hAnsi="Century Gothic" w:cs="Arial"/>
          <w:color w:val="111111"/>
          <w:shd w:val="clear" w:color="auto" w:fill="FFFFFF"/>
        </w:rPr>
        <w:t>De mate waarin substituten en complementaire goederen verkrijgbaar zijn</w:t>
      </w:r>
    </w:p>
    <w:p w14:paraId="41F172C1" w14:textId="77777777" w:rsidR="0056288A" w:rsidRPr="0056288A" w:rsidRDefault="0056288A" w:rsidP="000C2DBB">
      <w:pPr>
        <w:pStyle w:val="Geenafstand"/>
        <w:numPr>
          <w:ilvl w:val="0"/>
          <w:numId w:val="8"/>
        </w:numPr>
        <w:rPr>
          <w:rFonts w:ascii="Century Gothic" w:hAnsi="Century Gothic" w:cs="Arial"/>
          <w:color w:val="111111"/>
          <w:shd w:val="clear" w:color="auto" w:fill="FFFFFF"/>
        </w:rPr>
      </w:pPr>
      <w:r w:rsidRPr="0056288A">
        <w:rPr>
          <w:rFonts w:ascii="Century Gothic" w:hAnsi="Century Gothic" w:cs="Arial"/>
          <w:color w:val="111111"/>
          <w:shd w:val="clear" w:color="auto" w:fill="FFFFFF"/>
        </w:rPr>
        <w:t>De dreiging van nieuwe toetreders tot de markt</w:t>
      </w:r>
    </w:p>
    <w:p w14:paraId="41F172C2" w14:textId="77777777" w:rsidR="0056288A" w:rsidRDefault="0056288A" w:rsidP="000C2DBB">
      <w:pPr>
        <w:pStyle w:val="Geenafstand"/>
        <w:numPr>
          <w:ilvl w:val="0"/>
          <w:numId w:val="8"/>
        </w:numPr>
        <w:rPr>
          <w:rFonts w:ascii="Century Gothic" w:hAnsi="Century Gothic" w:cs="Arial"/>
          <w:color w:val="111111"/>
          <w:shd w:val="clear" w:color="auto" w:fill="FFFFFF"/>
        </w:rPr>
      </w:pPr>
      <w:r w:rsidRPr="0056288A">
        <w:rPr>
          <w:rFonts w:ascii="Century Gothic" w:hAnsi="Century Gothic" w:cs="Arial"/>
          <w:color w:val="111111"/>
          <w:shd w:val="clear" w:color="auto" w:fill="FFFFFF"/>
        </w:rPr>
        <w:t>De interne concurrentie van spelers op de markt</w:t>
      </w:r>
      <w:r w:rsidR="00F1039B">
        <w:rPr>
          <w:rFonts w:ascii="Century Gothic" w:hAnsi="Century Gothic" w:cs="Arial"/>
          <w:color w:val="111111"/>
          <w:shd w:val="clear" w:color="auto" w:fill="FFFFFF"/>
        </w:rPr>
        <w:t xml:space="preserve"> </w:t>
      </w:r>
      <w:r w:rsidR="00F1039B">
        <w:rPr>
          <w:rStyle w:val="Voetnootmarkering"/>
          <w:rFonts w:ascii="Century Gothic" w:hAnsi="Century Gothic" w:cs="Arial"/>
          <w:color w:val="111111"/>
          <w:shd w:val="clear" w:color="auto" w:fill="FFFFFF"/>
        </w:rPr>
        <w:footnoteReference w:id="9"/>
      </w:r>
    </w:p>
    <w:p w14:paraId="41F172C3" w14:textId="77777777" w:rsidR="00292BF9" w:rsidRDefault="00292BF9" w:rsidP="00292BF9">
      <w:pPr>
        <w:pStyle w:val="Geenafstand"/>
        <w:rPr>
          <w:rFonts w:ascii="Century Gothic" w:hAnsi="Century Gothic" w:cs="Arial"/>
          <w:color w:val="111111"/>
          <w:shd w:val="clear" w:color="auto" w:fill="FFFFFF"/>
        </w:rPr>
      </w:pPr>
    </w:p>
    <w:p w14:paraId="41F172C4" w14:textId="77777777" w:rsidR="00292BF9" w:rsidRPr="0056288A" w:rsidRDefault="00292BF9" w:rsidP="00292BF9">
      <w:pPr>
        <w:pStyle w:val="Geenafstand"/>
        <w:rPr>
          <w:rFonts w:ascii="Century Gothic" w:hAnsi="Century Gothic" w:cs="Arial"/>
          <w:color w:val="111111"/>
          <w:shd w:val="clear" w:color="auto" w:fill="FFFFFF"/>
        </w:rPr>
      </w:pPr>
      <w:r>
        <w:rPr>
          <w:rFonts w:ascii="Century Gothic" w:hAnsi="Century Gothic" w:cs="Arial"/>
          <w:color w:val="111111"/>
          <w:shd w:val="clear" w:color="auto" w:fill="FFFFFF"/>
        </w:rPr>
        <w:t>Hieronder zullen de 5 krachten kort samengevat worden en in de bijlage is de uitgebreide uitleg te vinden van alle factoren die hier een rol bij spelen.</w:t>
      </w:r>
    </w:p>
    <w:p w14:paraId="41F172C5" w14:textId="77777777" w:rsidR="00EA5D58" w:rsidRPr="00EA5D58" w:rsidRDefault="00ED4988" w:rsidP="00EA5D58">
      <w:pPr>
        <w:pStyle w:val="Kop3"/>
      </w:pPr>
      <w:bookmarkStart w:id="64" w:name="_Toc328391387"/>
      <w:r>
        <w:t xml:space="preserve">3.2.1 </w:t>
      </w:r>
      <w:r w:rsidR="0056288A">
        <w:t>De macht van leveranciers</w:t>
      </w:r>
      <w:bookmarkEnd w:id="64"/>
    </w:p>
    <w:p w14:paraId="41F172C6" w14:textId="77777777" w:rsidR="000D2339" w:rsidRPr="000D2339" w:rsidRDefault="000D2339" w:rsidP="000D2339">
      <w:pPr>
        <w:pStyle w:val="Geenafstand"/>
        <w:rPr>
          <w:rFonts w:ascii="Century Gothic" w:hAnsi="Century Gothic"/>
        </w:rPr>
      </w:pPr>
      <w:r w:rsidRPr="000D2339">
        <w:rPr>
          <w:rFonts w:ascii="Century Gothic" w:hAnsi="Century Gothic"/>
        </w:rPr>
        <w:t>De onderhandelingspositie tussen de onderneming</w:t>
      </w:r>
      <w:r w:rsidR="00C76852">
        <w:rPr>
          <w:rFonts w:ascii="Century Gothic" w:hAnsi="Century Gothic"/>
        </w:rPr>
        <w:t>, in dit geval FeestProducties,</w:t>
      </w:r>
      <w:r w:rsidRPr="000D2339">
        <w:rPr>
          <w:rFonts w:ascii="Century Gothic" w:hAnsi="Century Gothic"/>
        </w:rPr>
        <w:t xml:space="preserve"> en </w:t>
      </w:r>
      <w:r w:rsidR="00C76852">
        <w:rPr>
          <w:rFonts w:ascii="Century Gothic" w:hAnsi="Century Gothic"/>
        </w:rPr>
        <w:t xml:space="preserve">de </w:t>
      </w:r>
      <w:r w:rsidRPr="000D2339">
        <w:rPr>
          <w:rFonts w:ascii="Century Gothic" w:hAnsi="Century Gothic"/>
        </w:rPr>
        <w:t>leverancier</w:t>
      </w:r>
      <w:r w:rsidR="00C76852">
        <w:rPr>
          <w:rFonts w:ascii="Century Gothic" w:hAnsi="Century Gothic"/>
        </w:rPr>
        <w:t>s</w:t>
      </w:r>
      <w:r w:rsidRPr="000D2339">
        <w:rPr>
          <w:rFonts w:ascii="Century Gothic" w:hAnsi="Century Gothic"/>
        </w:rPr>
        <w:t xml:space="preserve"> heeft een aanzienlijke bijdrage in de aantrekkelijkheid van de bedrijfstak. Het heeft invloed op de prijsstelling, kwaliteit en </w:t>
      </w:r>
      <w:r w:rsidR="00C76852" w:rsidRPr="000D2339">
        <w:rPr>
          <w:rFonts w:ascii="Century Gothic" w:hAnsi="Century Gothic"/>
        </w:rPr>
        <w:t>continuïteit</w:t>
      </w:r>
      <w:r w:rsidRPr="000D2339">
        <w:rPr>
          <w:rFonts w:ascii="Century Gothic" w:hAnsi="Century Gothic"/>
        </w:rPr>
        <w:t xml:space="preserve"> van de organisatie.</w:t>
      </w:r>
      <w:r w:rsidR="00C76852">
        <w:rPr>
          <w:rFonts w:ascii="Century Gothic" w:hAnsi="Century Gothic"/>
        </w:rPr>
        <w:t xml:space="preserve"> </w:t>
      </w:r>
    </w:p>
    <w:p w14:paraId="41F172C7" w14:textId="77777777" w:rsidR="008D364F" w:rsidRDefault="008D364F" w:rsidP="000D2339">
      <w:pPr>
        <w:pStyle w:val="Geenafstand"/>
        <w:rPr>
          <w:rFonts w:ascii="Century Gothic" w:hAnsi="Century Gothic"/>
        </w:rPr>
      </w:pPr>
    </w:p>
    <w:p w14:paraId="41F172C8" w14:textId="77777777" w:rsidR="00BA33E1" w:rsidRPr="00BA33E1" w:rsidRDefault="00BA33E1" w:rsidP="000D2339">
      <w:pPr>
        <w:pStyle w:val="Geenafstand"/>
        <w:rPr>
          <w:rFonts w:ascii="Century Gothic" w:hAnsi="Century Gothic"/>
        </w:rPr>
      </w:pPr>
      <w:r>
        <w:rPr>
          <w:rFonts w:ascii="Century Gothic" w:hAnsi="Century Gothic"/>
        </w:rPr>
        <w:t>De l</w:t>
      </w:r>
      <w:r w:rsidR="00526CEC">
        <w:rPr>
          <w:rFonts w:ascii="Century Gothic" w:hAnsi="Century Gothic"/>
        </w:rPr>
        <w:t>everanciers van FeestProducties hebben niet heel veel macht. Dit komt om</w:t>
      </w:r>
      <w:r w:rsidR="00C659AD">
        <w:rPr>
          <w:rFonts w:ascii="Century Gothic" w:hAnsi="Century Gothic"/>
        </w:rPr>
        <w:t>dat er veel leveranciers in</w:t>
      </w:r>
      <w:r w:rsidR="00526CEC">
        <w:rPr>
          <w:rFonts w:ascii="Century Gothic" w:hAnsi="Century Gothic"/>
        </w:rPr>
        <w:t xml:space="preserve"> de markt</w:t>
      </w:r>
      <w:r w:rsidR="00C659AD">
        <w:rPr>
          <w:rFonts w:ascii="Century Gothic" w:hAnsi="Century Gothic"/>
        </w:rPr>
        <w:t xml:space="preserve"> zijn</w:t>
      </w:r>
      <w:r w:rsidR="00526CEC">
        <w:rPr>
          <w:rFonts w:ascii="Century Gothic" w:hAnsi="Century Gothic"/>
        </w:rPr>
        <w:t xml:space="preserve"> en zij niet veel invloed </w:t>
      </w:r>
      <w:r w:rsidR="00F8613C">
        <w:rPr>
          <w:rFonts w:ascii="Century Gothic" w:hAnsi="Century Gothic"/>
        </w:rPr>
        <w:t>kunnen uitoefenen op FeestProducties. Ook zijn de diensten van FeestProducties niet standaard, waardoor het moeilijk is voor leveranciers om deze zelf te produceren. Het is wel mogelijk, maar het zal nooit van dezelfde kwaliteit zijn. De dreiging van leveranciers is dus klein.</w:t>
      </w:r>
    </w:p>
    <w:p w14:paraId="41F172C9" w14:textId="77777777" w:rsidR="0056288A" w:rsidRPr="00EA5D58" w:rsidRDefault="00ED4988" w:rsidP="00EA5D58">
      <w:pPr>
        <w:pStyle w:val="Kop3"/>
      </w:pPr>
      <w:bookmarkStart w:id="65" w:name="_Toc328391388"/>
      <w:r>
        <w:t xml:space="preserve">3.2.2 </w:t>
      </w:r>
      <w:r w:rsidR="0056288A">
        <w:t>De macht van afnemers</w:t>
      </w:r>
      <w:bookmarkEnd w:id="65"/>
    </w:p>
    <w:p w14:paraId="41F172CA" w14:textId="77777777" w:rsidR="007B0439" w:rsidRDefault="005D16F6" w:rsidP="005D16F6">
      <w:pPr>
        <w:pStyle w:val="Geenafstand"/>
        <w:rPr>
          <w:rFonts w:ascii="Century Gothic" w:hAnsi="Century Gothic"/>
        </w:rPr>
      </w:pPr>
      <w:r w:rsidRPr="005D16F6">
        <w:rPr>
          <w:rFonts w:ascii="Century Gothic" w:hAnsi="Century Gothic"/>
        </w:rPr>
        <w:t>Wanneer afnemers veel macht hebben kunnen zij de prijs onder druk zetten door concurrenten tegen elkaar uit te spelen.</w:t>
      </w:r>
      <w:r w:rsidR="0076674F">
        <w:rPr>
          <w:rFonts w:ascii="Century Gothic" w:hAnsi="Century Gothic"/>
        </w:rPr>
        <w:t xml:space="preserve"> </w:t>
      </w:r>
      <w:r w:rsidR="00292BF9" w:rsidRPr="000D2339">
        <w:rPr>
          <w:rFonts w:ascii="Century Gothic" w:hAnsi="Century Gothic"/>
        </w:rPr>
        <w:t>Het heef</w:t>
      </w:r>
      <w:r w:rsidR="00292BF9">
        <w:rPr>
          <w:rFonts w:ascii="Century Gothic" w:hAnsi="Century Gothic"/>
        </w:rPr>
        <w:t>t dus</w:t>
      </w:r>
      <w:r w:rsidR="00292BF9" w:rsidRPr="000D2339">
        <w:rPr>
          <w:rFonts w:ascii="Century Gothic" w:hAnsi="Century Gothic"/>
        </w:rPr>
        <w:t xml:space="preserve"> invloed op de prijsstelling, kwaliteit en continuïteit van de organisatie.</w:t>
      </w:r>
    </w:p>
    <w:p w14:paraId="41F172CB" w14:textId="77777777" w:rsidR="00292BF9" w:rsidRDefault="00292BF9" w:rsidP="005D16F6">
      <w:pPr>
        <w:pStyle w:val="Geenafstand"/>
        <w:rPr>
          <w:rFonts w:ascii="Century Gothic" w:hAnsi="Century Gothic"/>
        </w:rPr>
      </w:pPr>
    </w:p>
    <w:p w14:paraId="41F172CC" w14:textId="77777777" w:rsidR="00265BC6" w:rsidRPr="00BA33E1" w:rsidRDefault="00542F5C" w:rsidP="005D16F6">
      <w:pPr>
        <w:pStyle w:val="Geenafstand"/>
        <w:rPr>
          <w:rFonts w:ascii="Century Gothic" w:hAnsi="Century Gothic"/>
        </w:rPr>
      </w:pPr>
      <w:r>
        <w:rPr>
          <w:rFonts w:ascii="Century Gothic" w:hAnsi="Century Gothic"/>
        </w:rPr>
        <w:lastRenderedPageBreak/>
        <w:t>De afnemers</w:t>
      </w:r>
      <w:r w:rsidR="00292BF9">
        <w:rPr>
          <w:rFonts w:ascii="Century Gothic" w:hAnsi="Century Gothic"/>
        </w:rPr>
        <w:t xml:space="preserve"> van FeestProducties</w:t>
      </w:r>
      <w:r>
        <w:rPr>
          <w:rFonts w:ascii="Century Gothic" w:hAnsi="Century Gothic"/>
        </w:rPr>
        <w:t xml:space="preserve"> hebben behoorlijk veel macht</w:t>
      </w:r>
      <w:r w:rsidR="00F8613C">
        <w:rPr>
          <w:rFonts w:ascii="Century Gothic" w:hAnsi="Century Gothic"/>
        </w:rPr>
        <w:t xml:space="preserve"> en kunnen veel invlo</w:t>
      </w:r>
      <w:r w:rsidR="00292BF9">
        <w:rPr>
          <w:rFonts w:ascii="Century Gothic" w:hAnsi="Century Gothic"/>
        </w:rPr>
        <w:t>ed uitoefenen</w:t>
      </w:r>
      <w:r w:rsidR="00F8613C">
        <w:rPr>
          <w:rFonts w:ascii="Century Gothic" w:hAnsi="Century Gothic"/>
        </w:rPr>
        <w:t>. De kans bestaat dat ze zelf bedrijfsfeesten/personeelsfeesten gaan organiseren. Ook zijn de afnemers goed geïnformeerd over de prijzen en kosten van de diensten, dus kunnen zij naar de concurrentie kijken en gaan vergelijken. Ze kunnen bijvoorbeeld tegen FeestProducties zeggen: ‘We hebben ook een offerte aangevraagd bij de concurrent en zij bieden</w:t>
      </w:r>
      <w:r w:rsidR="00265BC6">
        <w:rPr>
          <w:rFonts w:ascii="Century Gothic" w:hAnsi="Century Gothic"/>
        </w:rPr>
        <w:t xml:space="preserve"> hetzelfde aan voor minder geld’. FeestProducties wil de klant natuurlijk wel binnenslepen, dus zullen zij hier waarschijnlijk toch mee instemmen. Dus zo kunnen de afnemers veel invloed uitoefenen en ze hebben dus behoorlijk veel macht. Ook kunnen ze na een minder leuk bedrijfsfeest dan verwacht dit gaan communiceren naar de omgeving</w:t>
      </w:r>
      <w:r w:rsidR="00BA2FE9">
        <w:rPr>
          <w:rFonts w:ascii="Century Gothic" w:hAnsi="Century Gothic"/>
        </w:rPr>
        <w:t xml:space="preserve"> (mond-tot-oor reclame)</w:t>
      </w:r>
      <w:r w:rsidR="00265BC6">
        <w:rPr>
          <w:rFonts w:ascii="Century Gothic" w:hAnsi="Century Gothic"/>
        </w:rPr>
        <w:t>, waardoor FeestProductie</w:t>
      </w:r>
      <w:r w:rsidR="00BA2FE9">
        <w:rPr>
          <w:rFonts w:ascii="Century Gothic" w:hAnsi="Century Gothic"/>
        </w:rPr>
        <w:t>s een slecht imago kan krijgen.</w:t>
      </w:r>
    </w:p>
    <w:p w14:paraId="41F172CD" w14:textId="77777777" w:rsidR="0056288A" w:rsidRDefault="00ED4988" w:rsidP="00B347B0">
      <w:pPr>
        <w:pStyle w:val="Kop3"/>
      </w:pPr>
      <w:bookmarkStart w:id="66" w:name="_Toc328391389"/>
      <w:r>
        <w:t xml:space="preserve">3.2.3 </w:t>
      </w:r>
      <w:r w:rsidR="0056288A">
        <w:t>De mate waarin substituten</w:t>
      </w:r>
      <w:r w:rsidR="000C4D2E">
        <w:t xml:space="preserve"> en complementaire goederen </w:t>
      </w:r>
      <w:r w:rsidR="00B347B0">
        <w:t>verkrijgbaar zijn</w:t>
      </w:r>
      <w:bookmarkEnd w:id="66"/>
    </w:p>
    <w:p w14:paraId="41F172CE" w14:textId="77777777" w:rsidR="00797C12" w:rsidRDefault="000D2339" w:rsidP="00797C12">
      <w:pPr>
        <w:pStyle w:val="Geenafstand"/>
        <w:rPr>
          <w:rFonts w:ascii="Century Gothic" w:hAnsi="Century Gothic"/>
        </w:rPr>
      </w:pPr>
      <w:r w:rsidRPr="000D2339">
        <w:rPr>
          <w:rFonts w:ascii="Century Gothic" w:hAnsi="Century Gothic" w:cs="Arial"/>
          <w:color w:val="000000"/>
        </w:rPr>
        <w:t>Een substituut-product is een product dat</w:t>
      </w:r>
      <w:r w:rsidR="001C6D97">
        <w:rPr>
          <w:rFonts w:ascii="Century Gothic" w:hAnsi="Century Gothic" w:cs="Arial"/>
          <w:color w:val="000000"/>
        </w:rPr>
        <w:t xml:space="preserve"> niet hetzelfde is</w:t>
      </w:r>
      <w:r w:rsidRPr="000D2339">
        <w:rPr>
          <w:rFonts w:ascii="Century Gothic" w:hAnsi="Century Gothic" w:cs="Arial"/>
          <w:color w:val="000000"/>
        </w:rPr>
        <w:t>, maar wel in dezelfde behoefte voorziet.</w:t>
      </w:r>
      <w:r>
        <w:rPr>
          <w:rFonts w:ascii="Arial" w:hAnsi="Arial" w:cs="Arial"/>
          <w:color w:val="000000"/>
          <w:sz w:val="20"/>
          <w:szCs w:val="20"/>
        </w:rPr>
        <w:t xml:space="preserve"> </w:t>
      </w:r>
      <w:r w:rsidR="000C4D2E" w:rsidRPr="000C4D2E">
        <w:rPr>
          <w:rFonts w:ascii="Century Gothic" w:hAnsi="Century Gothic"/>
        </w:rPr>
        <w:t>Wanneer een bepaal</w:t>
      </w:r>
      <w:r w:rsidR="00292BF9">
        <w:rPr>
          <w:rFonts w:ascii="Century Gothic" w:hAnsi="Century Gothic"/>
        </w:rPr>
        <w:t xml:space="preserve">d goed duurder wordt, dan zal </w:t>
      </w:r>
      <w:r w:rsidR="000C4D2E" w:rsidRPr="000C4D2E">
        <w:rPr>
          <w:rFonts w:ascii="Century Gothic" w:hAnsi="Century Gothic"/>
        </w:rPr>
        <w:t xml:space="preserve">de afnemer </w:t>
      </w:r>
      <w:r w:rsidR="00292BF9">
        <w:rPr>
          <w:rFonts w:ascii="Century Gothic" w:hAnsi="Century Gothic"/>
        </w:rPr>
        <w:t>op zoek</w:t>
      </w:r>
      <w:r w:rsidR="000C4D2E" w:rsidRPr="000C4D2E">
        <w:rPr>
          <w:rFonts w:ascii="Century Gothic" w:hAnsi="Century Gothic"/>
        </w:rPr>
        <w:t xml:space="preserve"> gaan naar een gelijkwaardig alternatief. Dit houdt in dat de consument op zoek gaat naar een </w:t>
      </w:r>
      <w:r>
        <w:rPr>
          <w:rFonts w:ascii="Century Gothic" w:hAnsi="Century Gothic"/>
        </w:rPr>
        <w:t>ander product dat dezelfde behoefte verzadigd</w:t>
      </w:r>
      <w:r w:rsidR="008D364F">
        <w:rPr>
          <w:rFonts w:ascii="Century Gothic" w:hAnsi="Century Gothic"/>
        </w:rPr>
        <w:t xml:space="preserve">. </w:t>
      </w:r>
      <w:r w:rsidRPr="000D2339">
        <w:rPr>
          <w:rFonts w:ascii="Century Gothic" w:hAnsi="Century Gothic" w:cs="Arial"/>
          <w:color w:val="000000"/>
        </w:rPr>
        <w:t xml:space="preserve">Het is van belang om die producten te vinden en ze te herkennen </w:t>
      </w:r>
      <w:r>
        <w:rPr>
          <w:rFonts w:ascii="Century Gothic" w:hAnsi="Century Gothic" w:cs="Arial"/>
          <w:color w:val="000000"/>
        </w:rPr>
        <w:t>zo de</w:t>
      </w:r>
      <w:r w:rsidRPr="000D2339">
        <w:rPr>
          <w:rFonts w:ascii="Century Gothic" w:hAnsi="Century Gothic" w:cs="Arial"/>
          <w:color w:val="000000"/>
        </w:rPr>
        <w:t xml:space="preserve"> concurrenten te kunnen vinden.</w:t>
      </w:r>
      <w:r w:rsidR="00EA1970">
        <w:rPr>
          <w:rFonts w:ascii="Century Gothic" w:hAnsi="Century Gothic"/>
        </w:rPr>
        <w:t xml:space="preserve"> </w:t>
      </w:r>
      <w:r w:rsidR="00797C12">
        <w:rPr>
          <w:rFonts w:ascii="Century Gothic" w:hAnsi="Century Gothic"/>
        </w:rPr>
        <w:t xml:space="preserve">Volgens Porter is een substituut voornamelijk bedreigend wanneer deze een duidelijk prijs-prestatieverhouding verbetering met zich meebrengt. </w:t>
      </w:r>
    </w:p>
    <w:p w14:paraId="41F172CF" w14:textId="77777777" w:rsidR="00542F5C" w:rsidRDefault="00542F5C" w:rsidP="00797C12">
      <w:pPr>
        <w:pStyle w:val="Geenafstand"/>
        <w:rPr>
          <w:rFonts w:ascii="Century Gothic" w:hAnsi="Century Gothic"/>
        </w:rPr>
      </w:pPr>
    </w:p>
    <w:p w14:paraId="41F172D0" w14:textId="77777777" w:rsidR="006B144E" w:rsidRDefault="006F7D05" w:rsidP="00797C12">
      <w:pPr>
        <w:pStyle w:val="Geenafstand"/>
        <w:rPr>
          <w:rFonts w:ascii="Century Gothic" w:hAnsi="Century Gothic"/>
        </w:rPr>
      </w:pPr>
      <w:r>
        <w:rPr>
          <w:rFonts w:ascii="Century Gothic" w:hAnsi="Century Gothic"/>
        </w:rPr>
        <w:t xml:space="preserve">Binnen FeestProducties kan er gesproken worden van een </w:t>
      </w:r>
      <w:r w:rsidR="00CC3FD4">
        <w:rPr>
          <w:rFonts w:ascii="Century Gothic" w:hAnsi="Century Gothic"/>
        </w:rPr>
        <w:t xml:space="preserve">lichte </w:t>
      </w:r>
      <w:r>
        <w:rPr>
          <w:rFonts w:ascii="Century Gothic" w:hAnsi="Century Gothic"/>
        </w:rPr>
        <w:t xml:space="preserve">bedreiging van een substituut. </w:t>
      </w:r>
      <w:r w:rsidR="00FB7EDD">
        <w:rPr>
          <w:rFonts w:ascii="Century Gothic" w:hAnsi="Century Gothic"/>
        </w:rPr>
        <w:t xml:space="preserve">De behoefte waarin wordt voorzien met een bedrijfsfeest of personeelsfeest is vieren dat </w:t>
      </w:r>
      <w:r w:rsidR="00EA2EB0">
        <w:rPr>
          <w:rFonts w:ascii="Century Gothic" w:hAnsi="Century Gothic"/>
        </w:rPr>
        <w:t xml:space="preserve">bijvoorbeeld </w:t>
      </w:r>
      <w:r w:rsidR="00FB7EDD">
        <w:rPr>
          <w:rFonts w:ascii="Century Gothic" w:hAnsi="Century Gothic"/>
        </w:rPr>
        <w:t>een bedrijf zoveel jaar bestaat of</w:t>
      </w:r>
      <w:r w:rsidR="00B67CBE">
        <w:rPr>
          <w:rFonts w:ascii="Century Gothic" w:hAnsi="Century Gothic"/>
        </w:rPr>
        <w:t xml:space="preserve"> dat </w:t>
      </w:r>
      <w:r w:rsidR="00EA2EB0">
        <w:rPr>
          <w:rFonts w:ascii="Century Gothic" w:hAnsi="Century Gothic"/>
        </w:rPr>
        <w:t>een personeelslid al erg lang in dienst is.</w:t>
      </w:r>
      <w:r w:rsidR="007B7722">
        <w:rPr>
          <w:rFonts w:ascii="Century Gothic" w:hAnsi="Century Gothic"/>
        </w:rPr>
        <w:t xml:space="preserve"> </w:t>
      </w:r>
      <w:r w:rsidR="00CC3FD4">
        <w:rPr>
          <w:rFonts w:ascii="Century Gothic" w:hAnsi="Century Gothic"/>
        </w:rPr>
        <w:t xml:space="preserve">Het personeel wordt als het ware beloond. </w:t>
      </w:r>
      <w:r w:rsidR="007B7722">
        <w:rPr>
          <w:rFonts w:ascii="Century Gothic" w:hAnsi="Century Gothic"/>
        </w:rPr>
        <w:t>Di</w:t>
      </w:r>
      <w:r w:rsidR="00CC3FD4">
        <w:rPr>
          <w:rFonts w:ascii="Century Gothic" w:hAnsi="Century Gothic"/>
        </w:rPr>
        <w:t xml:space="preserve">t is niet alleen mogelijk </w:t>
      </w:r>
      <w:r w:rsidR="007B7722">
        <w:rPr>
          <w:rFonts w:ascii="Century Gothic" w:hAnsi="Century Gothic"/>
        </w:rPr>
        <w:t>met een bedrijfsfeest of personeelsfeest, maar ook met bijvoorbeeld bedrijfsuitjes</w:t>
      </w:r>
      <w:r w:rsidR="00CC3FD4">
        <w:rPr>
          <w:rFonts w:ascii="Century Gothic" w:hAnsi="Century Gothic"/>
        </w:rPr>
        <w:t>/teambuilding arrangementen</w:t>
      </w:r>
      <w:r w:rsidR="00292BF9">
        <w:rPr>
          <w:rFonts w:ascii="Century Gothic" w:hAnsi="Century Gothic"/>
        </w:rPr>
        <w:t xml:space="preserve"> en cadeaus.</w:t>
      </w:r>
    </w:p>
    <w:p w14:paraId="41F172D1" w14:textId="77777777" w:rsidR="00B347B0" w:rsidRPr="007B0439" w:rsidRDefault="00ED4988" w:rsidP="007B0439">
      <w:pPr>
        <w:pStyle w:val="Kop3"/>
      </w:pPr>
      <w:bookmarkStart w:id="67" w:name="_Toc328391390"/>
      <w:r>
        <w:t xml:space="preserve">3.2.4 </w:t>
      </w:r>
      <w:r w:rsidR="00B347B0">
        <w:t>De dreiging van nieuwe toetreders tot de markt</w:t>
      </w:r>
      <w:bookmarkEnd w:id="67"/>
    </w:p>
    <w:p w14:paraId="41F172D2" w14:textId="77777777" w:rsidR="00783902" w:rsidRPr="00783902" w:rsidRDefault="00783902" w:rsidP="00820FCA">
      <w:pPr>
        <w:pStyle w:val="Geenafstand"/>
        <w:rPr>
          <w:rFonts w:ascii="Century Gothic" w:hAnsi="Century Gothic"/>
        </w:rPr>
      </w:pPr>
      <w:r w:rsidRPr="00783902">
        <w:rPr>
          <w:rFonts w:ascii="Century Gothic" w:hAnsi="Century Gothic"/>
        </w:rPr>
        <w:t xml:space="preserve">De kans dat nieuwe toetreders de markt betreden hangt af van de bestaande toetredingsbarrières en de reactie van bestaande concurrenten op de </w:t>
      </w:r>
      <w:r>
        <w:rPr>
          <w:rFonts w:ascii="Century Gothic" w:hAnsi="Century Gothic"/>
        </w:rPr>
        <w:t xml:space="preserve">nieuwkomers. </w:t>
      </w:r>
    </w:p>
    <w:p w14:paraId="41F172D3" w14:textId="77777777" w:rsidR="00691B87" w:rsidRDefault="00691B87" w:rsidP="00820FCA">
      <w:pPr>
        <w:pStyle w:val="Geenafstand"/>
        <w:rPr>
          <w:rFonts w:ascii="Century Gothic" w:hAnsi="Century Gothic"/>
        </w:rPr>
      </w:pPr>
    </w:p>
    <w:p w14:paraId="41F172D4" w14:textId="77777777" w:rsidR="00BC0954" w:rsidRPr="00691B87" w:rsidRDefault="00292BF9" w:rsidP="00820FCA">
      <w:pPr>
        <w:pStyle w:val="Geenafstand"/>
        <w:rPr>
          <w:rFonts w:ascii="Century Gothic" w:hAnsi="Century Gothic"/>
        </w:rPr>
      </w:pPr>
      <w:r>
        <w:rPr>
          <w:rFonts w:ascii="Century Gothic" w:hAnsi="Century Gothic"/>
        </w:rPr>
        <w:t xml:space="preserve">Er is </w:t>
      </w:r>
      <w:r w:rsidR="00BC0954">
        <w:rPr>
          <w:rFonts w:ascii="Century Gothic" w:hAnsi="Century Gothic"/>
        </w:rPr>
        <w:t>wel degelijk dreiging van nieuwe toetreders tot de markt waarin FeestProducties opereert. Er is niet veel voor nodig om een evenementenorganisatie op te zetten, natuurlijk begin je eerst wel als een kleine onderneming. Maar omdat er dus eigenlijk niet veel kapitaal nodig is om een evenementenorganisatie te starten, kunnen nieuwe bedrijven makkelijker toetreden tot de evenementenmarkt. De concurrentie heeft wel wat schaalvoordelen, maa</w:t>
      </w:r>
      <w:r>
        <w:rPr>
          <w:rFonts w:ascii="Century Gothic" w:hAnsi="Century Gothic"/>
        </w:rPr>
        <w:t xml:space="preserve">r nieuwe toetreders kunnen deze </w:t>
      </w:r>
      <w:r w:rsidR="00BC0954">
        <w:rPr>
          <w:rFonts w:ascii="Century Gothic" w:hAnsi="Century Gothic"/>
        </w:rPr>
        <w:t>schaalvoordelen en kortingen ook na ee</w:t>
      </w:r>
      <w:r w:rsidR="003F23E3">
        <w:rPr>
          <w:rFonts w:ascii="Century Gothic" w:hAnsi="Century Gothic"/>
        </w:rPr>
        <w:t xml:space="preserve">n tijdje verkrijgen door goede relaties met de leveranciers op te bouwen. </w:t>
      </w:r>
    </w:p>
    <w:p w14:paraId="41F172D5" w14:textId="77777777" w:rsidR="00B347B0" w:rsidRPr="00265BC6" w:rsidRDefault="00ED4988" w:rsidP="00265BC6">
      <w:pPr>
        <w:pStyle w:val="Kop3"/>
      </w:pPr>
      <w:bookmarkStart w:id="68" w:name="_Toc328391391"/>
      <w:r>
        <w:t xml:space="preserve">3.2.5 </w:t>
      </w:r>
      <w:r w:rsidR="00B347B0">
        <w:t>De interne concurrentie van spelers op de markt</w:t>
      </w:r>
      <w:bookmarkEnd w:id="68"/>
    </w:p>
    <w:p w14:paraId="41F172D6" w14:textId="77777777" w:rsidR="00B136A0" w:rsidRDefault="00AF5D81" w:rsidP="00B136A0">
      <w:pPr>
        <w:pStyle w:val="Geenafstand"/>
        <w:rPr>
          <w:rFonts w:ascii="Century Gothic" w:hAnsi="Century Gothic"/>
        </w:rPr>
      </w:pPr>
      <w:r w:rsidRPr="00B136A0">
        <w:rPr>
          <w:rFonts w:ascii="Century Gothic" w:hAnsi="Century Gothic"/>
        </w:rPr>
        <w:t>De mate van interne concurrentie is een belangrijke indicatie van de aantrekkelijkheid van een markt.</w:t>
      </w:r>
      <w:r>
        <w:rPr>
          <w:rFonts w:ascii="Century Gothic" w:hAnsi="Century Gothic"/>
        </w:rPr>
        <w:t xml:space="preserve"> </w:t>
      </w:r>
    </w:p>
    <w:p w14:paraId="41F172D7" w14:textId="77777777" w:rsidR="00820FCA" w:rsidRDefault="00820FCA" w:rsidP="00B136A0">
      <w:pPr>
        <w:pStyle w:val="Geenafstand"/>
        <w:rPr>
          <w:rFonts w:ascii="Century Gothic" w:hAnsi="Century Gothic"/>
        </w:rPr>
      </w:pPr>
    </w:p>
    <w:p w14:paraId="41F172D8" w14:textId="77777777" w:rsidR="00C34A7C" w:rsidRDefault="00AF5D81" w:rsidP="00801E02">
      <w:pPr>
        <w:pStyle w:val="Geenafstand"/>
        <w:rPr>
          <w:rFonts w:ascii="Century Gothic" w:hAnsi="Century Gothic"/>
        </w:rPr>
      </w:pPr>
      <w:r>
        <w:rPr>
          <w:rFonts w:ascii="Century Gothic" w:hAnsi="Century Gothic"/>
        </w:rPr>
        <w:t>Binnen de evenementenmarkt heerst een hevige concurrentiestrijd.</w:t>
      </w:r>
      <w:r w:rsidR="00EE12AB">
        <w:rPr>
          <w:rFonts w:ascii="Century Gothic" w:hAnsi="Century Gothic"/>
        </w:rPr>
        <w:t xml:space="preserve"> </w:t>
      </w:r>
      <w:r>
        <w:rPr>
          <w:rFonts w:ascii="Century Gothic" w:hAnsi="Century Gothic"/>
        </w:rPr>
        <w:t xml:space="preserve">De marktvorm van </w:t>
      </w:r>
      <w:r w:rsidR="00820FCA">
        <w:rPr>
          <w:rFonts w:ascii="Century Gothic" w:hAnsi="Century Gothic"/>
        </w:rPr>
        <w:t>FeestProducties</w:t>
      </w:r>
      <w:r w:rsidR="00820FCA" w:rsidRPr="00820FCA">
        <w:rPr>
          <w:rFonts w:ascii="Century Gothic" w:hAnsi="Century Gothic"/>
        </w:rPr>
        <w:t xml:space="preserve"> </w:t>
      </w:r>
      <w:r>
        <w:rPr>
          <w:rFonts w:ascii="Century Gothic" w:hAnsi="Century Gothic"/>
        </w:rPr>
        <w:t>is dan ook polypolie. Dit is een marktvorm</w:t>
      </w:r>
      <w:r w:rsidR="00820FCA" w:rsidRPr="00820FCA">
        <w:rPr>
          <w:rFonts w:ascii="Century Gothic" w:hAnsi="Century Gothic"/>
        </w:rPr>
        <w:t xml:space="preserve"> met veel aanbieders en veel vragers.</w:t>
      </w:r>
      <w:r w:rsidR="00820FCA">
        <w:rPr>
          <w:rFonts w:ascii="Century Gothic" w:hAnsi="Century Gothic"/>
        </w:rPr>
        <w:t xml:space="preserve"> Het is dus belangrijk dat FeestProducties zich blijft onderscheiden van de concurrentie. </w:t>
      </w:r>
      <w:r w:rsidR="00C34A7C">
        <w:rPr>
          <w:rFonts w:ascii="Century Gothic" w:hAnsi="Century Gothic"/>
        </w:rPr>
        <w:br/>
      </w:r>
    </w:p>
    <w:p w14:paraId="41F172D9" w14:textId="77777777" w:rsidR="009067D9" w:rsidRPr="001C6D97" w:rsidRDefault="00DB7E80" w:rsidP="001C6D97">
      <w:pPr>
        <w:pStyle w:val="Geenafstand"/>
        <w:rPr>
          <w:rFonts w:eastAsiaTheme="majorEastAsia" w:cstheme="majorBidi"/>
          <w:b/>
          <w:bCs/>
        </w:rPr>
      </w:pPr>
      <w:r>
        <w:rPr>
          <w:rStyle w:val="Kop3Char"/>
        </w:rPr>
        <w:br w:type="page"/>
      </w:r>
      <w:bookmarkStart w:id="69" w:name="_Toc328391392"/>
      <w:r w:rsidR="00C34A7C" w:rsidRPr="00DB7E80">
        <w:rPr>
          <w:rStyle w:val="Kop3Char"/>
        </w:rPr>
        <w:lastRenderedPageBreak/>
        <w:t>3.2.6 Conclusie 5-krachtenanalyse</w:t>
      </w:r>
      <w:bookmarkEnd w:id="69"/>
      <w:r>
        <w:br/>
      </w:r>
      <w:r w:rsidRPr="001C6D97">
        <w:rPr>
          <w:rFonts w:ascii="Century Gothic" w:hAnsi="Century Gothic"/>
        </w:rPr>
        <w:t>Uit de 5 krachten-analyse van Porter kan geconcludeerd worden dat de interne concurrentie binnen de evenementenbranche groot is en dat FeestProducties veel directe concurrenten heeft, de macht van de leveranciers klein is, de macht van de afnemers redelijk groot is, er een lichte bedreiging is van substituut-producten en dat de dreiging van nieuwe toetreders tot de markt ook groot is omdat de toetreding barrières laag zijn. Er is dus sprake van een sterke concurrentie-intensiteit, maar er is wel sprake van winstpotentie. De doelgroep is erg groot en er is veel vraag</w:t>
      </w:r>
      <w:r w:rsidR="00C659A9" w:rsidRPr="001C6D97">
        <w:rPr>
          <w:rFonts w:ascii="Century Gothic" w:hAnsi="Century Gothic"/>
        </w:rPr>
        <w:t xml:space="preserve"> naar</w:t>
      </w:r>
      <w:r w:rsidRPr="001C6D97">
        <w:rPr>
          <w:rFonts w:ascii="Century Gothic" w:hAnsi="Century Gothic"/>
        </w:rPr>
        <w:t xml:space="preserve"> de diensten die FeestProducties aanbiedt.</w:t>
      </w:r>
      <w:r>
        <w:t xml:space="preserve"> </w:t>
      </w:r>
    </w:p>
    <w:p w14:paraId="41F172DA" w14:textId="77777777" w:rsidR="009067D9" w:rsidRPr="009067D9" w:rsidRDefault="009067D9" w:rsidP="009067D9">
      <w:pPr>
        <w:pStyle w:val="Kop2"/>
        <w:rPr>
          <w:sz w:val="22"/>
          <w:szCs w:val="22"/>
        </w:rPr>
      </w:pPr>
      <w:bookmarkStart w:id="70" w:name="_Toc328391393"/>
      <w:r>
        <w:t xml:space="preserve">3.3 </w:t>
      </w:r>
      <w:r w:rsidR="0087294C">
        <w:t>Concurrentieanalyse</w:t>
      </w:r>
      <w:bookmarkEnd w:id="70"/>
      <w:r>
        <w:br/>
      </w:r>
    </w:p>
    <w:p w14:paraId="41F172DB" w14:textId="77777777" w:rsidR="008B42E4" w:rsidRPr="008B42E4" w:rsidRDefault="009067D9" w:rsidP="008B42E4">
      <w:pPr>
        <w:pStyle w:val="Geenafstand"/>
      </w:pPr>
      <w:r>
        <w:rPr>
          <w:rFonts w:ascii="Century Gothic" w:hAnsi="Century Gothic"/>
        </w:rPr>
        <w:t>Hieronder volgt een analyse van de concurrenten van FeestProducties samengevat in een tabel. Deze concurrenten zijn gebaseerd op het aanbo</w:t>
      </w:r>
      <w:r w:rsidR="0087294C">
        <w:rPr>
          <w:rFonts w:ascii="Century Gothic" w:hAnsi="Century Gothic"/>
        </w:rPr>
        <w:t>d van de evenementenbureaus</w:t>
      </w:r>
      <w:r>
        <w:rPr>
          <w:rFonts w:ascii="Century Gothic" w:hAnsi="Century Gothic"/>
        </w:rPr>
        <w:t xml:space="preserve">, de doelgroep en hun naamsbekendheid. Ook zal in deze analyse de promotieactiviteiten </w:t>
      </w:r>
      <w:r w:rsidR="0087294C">
        <w:rPr>
          <w:rFonts w:ascii="Century Gothic" w:hAnsi="Century Gothic"/>
        </w:rPr>
        <w:t xml:space="preserve">en de USP’s </w:t>
      </w:r>
      <w:r>
        <w:rPr>
          <w:rFonts w:ascii="Century Gothic" w:hAnsi="Century Gothic"/>
        </w:rPr>
        <w:t>van de concurrenten geanalyseerd worden. In de bijlage wordt de concurrentie van FeestProducties uitgebreid toegelicht. De grootste directe concurrenten van FeestProducties zijn:</w:t>
      </w:r>
      <w:r>
        <w:rPr>
          <w:rFonts w:ascii="Century Gothic" w:hAnsi="Century Gothic"/>
        </w:rPr>
        <w:br/>
      </w:r>
    </w:p>
    <w:tbl>
      <w:tblPr>
        <w:tblStyle w:val="Gemiddeldraster3-accent5"/>
        <w:tblW w:w="11115" w:type="dxa"/>
        <w:tblInd w:w="-885" w:type="dxa"/>
        <w:tblLook w:val="04A0" w:firstRow="1" w:lastRow="0" w:firstColumn="1" w:lastColumn="0" w:noHBand="0" w:noVBand="1"/>
      </w:tblPr>
      <w:tblGrid>
        <w:gridCol w:w="2376"/>
        <w:gridCol w:w="2285"/>
        <w:gridCol w:w="1247"/>
        <w:gridCol w:w="2092"/>
        <w:gridCol w:w="1168"/>
        <w:gridCol w:w="1947"/>
      </w:tblGrid>
      <w:tr w:rsidR="008B42E4" w:rsidRPr="00CE5F6D" w14:paraId="41F172E2" w14:textId="77777777" w:rsidTr="007E2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1F172DC" w14:textId="77777777" w:rsidR="008B42E4" w:rsidRPr="00CE5F6D" w:rsidRDefault="008B42E4" w:rsidP="007E2861">
            <w:pPr>
              <w:pStyle w:val="Geenafstand"/>
              <w:rPr>
                <w:rFonts w:ascii="Century Gothic" w:hAnsi="Century Gothic"/>
                <w:sz w:val="18"/>
                <w:szCs w:val="18"/>
                <w:lang w:val="en-US"/>
              </w:rPr>
            </w:pPr>
            <w:r w:rsidRPr="00CE5F6D">
              <w:rPr>
                <w:rFonts w:ascii="Century Gothic" w:hAnsi="Century Gothic"/>
                <w:sz w:val="18"/>
                <w:szCs w:val="18"/>
                <w:lang w:val="en-US"/>
              </w:rPr>
              <w:t>Evenementenbureau</w:t>
            </w:r>
          </w:p>
        </w:tc>
        <w:tc>
          <w:tcPr>
            <w:tcW w:w="1555" w:type="dxa"/>
          </w:tcPr>
          <w:p w14:paraId="41F172DD" w14:textId="77777777" w:rsidR="008B42E4" w:rsidRPr="00CE5F6D" w:rsidRDefault="008B42E4" w:rsidP="007E2861">
            <w:pPr>
              <w:pStyle w:val="Geenafstand"/>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lang w:val="en-US"/>
              </w:rPr>
            </w:pPr>
            <w:r w:rsidRPr="00CE5F6D">
              <w:rPr>
                <w:rFonts w:ascii="Century Gothic" w:hAnsi="Century Gothic"/>
                <w:sz w:val="18"/>
                <w:szCs w:val="18"/>
                <w:lang w:val="en-US"/>
              </w:rPr>
              <w:t>Aanbod</w:t>
            </w:r>
          </w:p>
        </w:tc>
        <w:tc>
          <w:tcPr>
            <w:tcW w:w="1347" w:type="dxa"/>
          </w:tcPr>
          <w:p w14:paraId="41F172DE" w14:textId="77777777" w:rsidR="008B42E4" w:rsidRPr="00CE5F6D" w:rsidRDefault="008B42E4" w:rsidP="007E2861">
            <w:pPr>
              <w:pStyle w:val="Geenafstand"/>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lang w:val="en-US"/>
              </w:rPr>
            </w:pPr>
            <w:r w:rsidRPr="00CE5F6D">
              <w:rPr>
                <w:rFonts w:ascii="Century Gothic" w:hAnsi="Century Gothic"/>
                <w:sz w:val="18"/>
                <w:szCs w:val="18"/>
                <w:lang w:val="en-US"/>
              </w:rPr>
              <w:t>Doelgroep</w:t>
            </w:r>
          </w:p>
        </w:tc>
        <w:tc>
          <w:tcPr>
            <w:tcW w:w="2276" w:type="dxa"/>
          </w:tcPr>
          <w:p w14:paraId="41F172DF" w14:textId="77777777" w:rsidR="008B42E4" w:rsidRPr="00CE5F6D" w:rsidRDefault="008B42E4" w:rsidP="007E2861">
            <w:pPr>
              <w:pStyle w:val="Geenafstand"/>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lang w:val="en-US"/>
              </w:rPr>
            </w:pPr>
            <w:r w:rsidRPr="00CE5F6D">
              <w:rPr>
                <w:rFonts w:ascii="Century Gothic" w:hAnsi="Century Gothic"/>
                <w:sz w:val="18"/>
                <w:szCs w:val="18"/>
                <w:lang w:val="en-US"/>
              </w:rPr>
              <w:t>Naamsbekendheid</w:t>
            </w:r>
          </w:p>
        </w:tc>
        <w:tc>
          <w:tcPr>
            <w:tcW w:w="1261" w:type="dxa"/>
          </w:tcPr>
          <w:p w14:paraId="41F172E0" w14:textId="77777777" w:rsidR="008B42E4" w:rsidRPr="00CE5F6D" w:rsidRDefault="008B42E4" w:rsidP="007E2861">
            <w:pPr>
              <w:pStyle w:val="Geenafstand"/>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lang w:val="en-US"/>
              </w:rPr>
            </w:pPr>
            <w:r w:rsidRPr="00CE5F6D">
              <w:rPr>
                <w:rFonts w:ascii="Century Gothic" w:hAnsi="Century Gothic"/>
                <w:sz w:val="18"/>
                <w:szCs w:val="18"/>
                <w:lang w:val="en-US"/>
              </w:rPr>
              <w:t>Promotie</w:t>
            </w:r>
          </w:p>
        </w:tc>
        <w:tc>
          <w:tcPr>
            <w:tcW w:w="1982" w:type="dxa"/>
          </w:tcPr>
          <w:p w14:paraId="41F172E1" w14:textId="77777777" w:rsidR="008B42E4" w:rsidRPr="00CE5F6D" w:rsidRDefault="008B42E4" w:rsidP="007E2861">
            <w:pPr>
              <w:pStyle w:val="Geenafstand"/>
              <w:cnfStyle w:val="100000000000" w:firstRow="1" w:lastRow="0" w:firstColumn="0" w:lastColumn="0" w:oddVBand="0" w:evenVBand="0" w:oddHBand="0" w:evenHBand="0" w:firstRowFirstColumn="0" w:firstRowLastColumn="0" w:lastRowFirstColumn="0" w:lastRowLastColumn="0"/>
              <w:rPr>
                <w:rFonts w:ascii="Century Gothic" w:hAnsi="Century Gothic"/>
                <w:sz w:val="18"/>
                <w:szCs w:val="18"/>
                <w:lang w:val="en-US"/>
              </w:rPr>
            </w:pPr>
            <w:r w:rsidRPr="00CE5F6D">
              <w:rPr>
                <w:rFonts w:ascii="Century Gothic" w:hAnsi="Century Gothic"/>
                <w:sz w:val="18"/>
                <w:szCs w:val="18"/>
                <w:lang w:val="en-US"/>
              </w:rPr>
              <w:t>USP’s</w:t>
            </w:r>
          </w:p>
        </w:tc>
      </w:tr>
      <w:tr w:rsidR="008B42E4" w:rsidRPr="00CE5F6D" w14:paraId="41F172ED" w14:textId="77777777" w:rsidTr="007E2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1F172E3" w14:textId="77777777" w:rsidR="00CE5F6D" w:rsidRDefault="00CE5F6D" w:rsidP="007E2861">
            <w:pPr>
              <w:pStyle w:val="Geenafstand"/>
              <w:rPr>
                <w:rFonts w:ascii="Century Gothic" w:hAnsi="Century Gothic"/>
                <w:b w:val="0"/>
                <w:sz w:val="18"/>
                <w:szCs w:val="18"/>
                <w:lang w:val="en-US"/>
              </w:rPr>
            </w:pPr>
          </w:p>
          <w:p w14:paraId="41F172E4" w14:textId="77777777" w:rsidR="00CE5F6D" w:rsidRDefault="00CE5F6D" w:rsidP="007E2861">
            <w:pPr>
              <w:pStyle w:val="Geenafstand"/>
              <w:rPr>
                <w:rFonts w:ascii="Century Gothic" w:hAnsi="Century Gothic"/>
                <w:b w:val="0"/>
                <w:sz w:val="18"/>
                <w:szCs w:val="18"/>
                <w:lang w:val="en-US"/>
              </w:rPr>
            </w:pPr>
          </w:p>
          <w:p w14:paraId="41F172E5" w14:textId="77777777" w:rsidR="00CE5F6D" w:rsidRDefault="00CE5F6D" w:rsidP="007E2861">
            <w:pPr>
              <w:pStyle w:val="Geenafstand"/>
              <w:rPr>
                <w:rFonts w:ascii="Century Gothic" w:hAnsi="Century Gothic"/>
                <w:b w:val="0"/>
                <w:sz w:val="18"/>
                <w:szCs w:val="18"/>
                <w:lang w:val="en-US"/>
              </w:rPr>
            </w:pPr>
          </w:p>
          <w:p w14:paraId="41F172E6" w14:textId="77777777" w:rsidR="008B42E4" w:rsidRPr="00CE5F6D" w:rsidRDefault="008B42E4" w:rsidP="00CE5F6D">
            <w:pPr>
              <w:pStyle w:val="Geenafstand"/>
              <w:jc w:val="center"/>
              <w:rPr>
                <w:rFonts w:ascii="Century Gothic" w:hAnsi="Century Gothic"/>
                <w:b w:val="0"/>
                <w:sz w:val="18"/>
                <w:szCs w:val="18"/>
                <w:lang w:val="en-US"/>
              </w:rPr>
            </w:pPr>
            <w:r w:rsidRPr="00CE5F6D">
              <w:rPr>
                <w:rFonts w:ascii="Century Gothic" w:hAnsi="Century Gothic"/>
                <w:sz w:val="18"/>
                <w:szCs w:val="18"/>
                <w:lang w:val="en-US"/>
              </w:rPr>
              <w:t>Arjan van Dijk Groep</w:t>
            </w:r>
          </w:p>
        </w:tc>
        <w:tc>
          <w:tcPr>
            <w:tcW w:w="1555" w:type="dxa"/>
          </w:tcPr>
          <w:p w14:paraId="41F172E7"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CE5F6D">
              <w:rPr>
                <w:rFonts w:ascii="Century Gothic" w:hAnsi="Century Gothic"/>
                <w:sz w:val="18"/>
                <w:szCs w:val="18"/>
              </w:rPr>
              <w:t>Ze bieden formeel en zakelijk of uitbundig en informeel aan zoals personeelsfeesten/ productpresentaties</w:t>
            </w:r>
          </w:p>
        </w:tc>
        <w:tc>
          <w:tcPr>
            <w:tcW w:w="1347" w:type="dxa"/>
          </w:tcPr>
          <w:p w14:paraId="41F172E8"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n-US"/>
              </w:rPr>
            </w:pPr>
            <w:r w:rsidRPr="00CE5F6D">
              <w:rPr>
                <w:rFonts w:ascii="Century Gothic" w:hAnsi="Century Gothic"/>
                <w:sz w:val="18"/>
                <w:szCs w:val="18"/>
                <w:lang w:val="en-US"/>
              </w:rPr>
              <w:t>Bedrijven</w:t>
            </w:r>
          </w:p>
        </w:tc>
        <w:tc>
          <w:tcPr>
            <w:tcW w:w="2276" w:type="dxa"/>
          </w:tcPr>
          <w:p w14:paraId="41F172E9"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Geholpen: plaats 1 en 144 keer genoemd</w:t>
            </w:r>
            <w:r w:rsidRPr="00CE5F6D">
              <w:rPr>
                <w:rFonts w:ascii="Century Gothic" w:hAnsi="Century Gothic"/>
                <w:sz w:val="18"/>
                <w:szCs w:val="18"/>
              </w:rPr>
              <w:br/>
              <w:t>Spontaan: plaats 1 en 130 keer genoemd</w:t>
            </w:r>
            <w:r w:rsidRPr="00CE5F6D">
              <w:rPr>
                <w:rFonts w:ascii="Century Gothic" w:hAnsi="Century Gothic"/>
                <w:sz w:val="18"/>
                <w:szCs w:val="18"/>
              </w:rPr>
              <w:br/>
              <w:t>Shortlist: plaats 1 en 24 keer genoemd</w:t>
            </w:r>
          </w:p>
        </w:tc>
        <w:tc>
          <w:tcPr>
            <w:tcW w:w="1261" w:type="dxa"/>
          </w:tcPr>
          <w:p w14:paraId="41F172EA"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Mond – tot – oor reclame en gratis publiciteit</w:t>
            </w:r>
          </w:p>
        </w:tc>
        <w:tc>
          <w:tcPr>
            <w:tcW w:w="1982" w:type="dxa"/>
          </w:tcPr>
          <w:p w14:paraId="41F172EB"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Ze hebben een eigen cateringservice,</w:t>
            </w:r>
          </w:p>
          <w:p w14:paraId="41F172EC"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CE5F6D">
              <w:rPr>
                <w:rFonts w:ascii="Century Gothic" w:hAnsi="Century Gothic"/>
                <w:sz w:val="18"/>
                <w:szCs w:val="18"/>
              </w:rPr>
              <w:t>artiestenbureau, sfeer &amp; decor afdeling en zes eigen locaties</w:t>
            </w:r>
          </w:p>
        </w:tc>
      </w:tr>
      <w:tr w:rsidR="008B42E4" w:rsidRPr="00CE5F6D" w14:paraId="41F172FA" w14:textId="77777777" w:rsidTr="00CE5F6D">
        <w:trPr>
          <w:trHeight w:val="1514"/>
        </w:trPr>
        <w:tc>
          <w:tcPr>
            <w:cnfStyle w:val="001000000000" w:firstRow="0" w:lastRow="0" w:firstColumn="1" w:lastColumn="0" w:oddVBand="0" w:evenVBand="0" w:oddHBand="0" w:evenHBand="0" w:firstRowFirstColumn="0" w:firstRowLastColumn="0" w:lastRowFirstColumn="0" w:lastRowLastColumn="0"/>
            <w:tcW w:w="2694" w:type="dxa"/>
          </w:tcPr>
          <w:p w14:paraId="41F172EE" w14:textId="77777777" w:rsidR="00CE5F6D" w:rsidRPr="007E2861" w:rsidRDefault="00CE5F6D" w:rsidP="007E2861">
            <w:pPr>
              <w:pStyle w:val="Geenafstand"/>
              <w:rPr>
                <w:rFonts w:ascii="Century Gothic" w:hAnsi="Century Gothic"/>
                <w:b w:val="0"/>
                <w:sz w:val="18"/>
                <w:szCs w:val="18"/>
              </w:rPr>
            </w:pPr>
          </w:p>
          <w:p w14:paraId="41F172EF" w14:textId="77777777" w:rsidR="00CE5F6D" w:rsidRPr="007E2861" w:rsidRDefault="00CE5F6D" w:rsidP="007E2861">
            <w:pPr>
              <w:pStyle w:val="Geenafstand"/>
              <w:rPr>
                <w:rFonts w:ascii="Century Gothic" w:hAnsi="Century Gothic"/>
                <w:b w:val="0"/>
                <w:sz w:val="18"/>
                <w:szCs w:val="18"/>
              </w:rPr>
            </w:pPr>
          </w:p>
          <w:p w14:paraId="41F172F0" w14:textId="77777777" w:rsidR="00CE5F6D" w:rsidRPr="007E2861" w:rsidRDefault="00CE5F6D" w:rsidP="007E2861">
            <w:pPr>
              <w:pStyle w:val="Geenafstand"/>
              <w:rPr>
                <w:rFonts w:ascii="Century Gothic" w:hAnsi="Century Gothic"/>
                <w:b w:val="0"/>
                <w:sz w:val="18"/>
                <w:szCs w:val="18"/>
              </w:rPr>
            </w:pPr>
          </w:p>
          <w:p w14:paraId="41F172F1" w14:textId="77777777" w:rsidR="008B42E4" w:rsidRPr="00CE5F6D" w:rsidRDefault="008B42E4" w:rsidP="00CE5F6D">
            <w:pPr>
              <w:pStyle w:val="Geenafstand"/>
              <w:jc w:val="center"/>
              <w:rPr>
                <w:rFonts w:ascii="Century Gothic" w:hAnsi="Century Gothic"/>
                <w:b w:val="0"/>
                <w:sz w:val="18"/>
                <w:szCs w:val="18"/>
                <w:lang w:val="en-US"/>
              </w:rPr>
            </w:pPr>
            <w:r w:rsidRPr="00CE5F6D">
              <w:rPr>
                <w:rFonts w:ascii="Century Gothic" w:hAnsi="Century Gothic"/>
                <w:sz w:val="18"/>
                <w:szCs w:val="18"/>
                <w:lang w:val="en-US"/>
              </w:rPr>
              <w:t>La Promesse Groep</w:t>
            </w:r>
          </w:p>
        </w:tc>
        <w:tc>
          <w:tcPr>
            <w:tcW w:w="1555" w:type="dxa"/>
          </w:tcPr>
          <w:p w14:paraId="41F172F2" w14:textId="77777777" w:rsidR="008B42E4" w:rsidRPr="00CE5F6D" w:rsidRDefault="008B42E4" w:rsidP="007E2861">
            <w:pPr>
              <w:pStyle w:val="Geenafstand"/>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Interactieve communicatie staat centraal. Ze bieden op maat concepten voor bv bedrijfsjubilea en congressen</w:t>
            </w:r>
          </w:p>
        </w:tc>
        <w:tc>
          <w:tcPr>
            <w:tcW w:w="1347" w:type="dxa"/>
          </w:tcPr>
          <w:p w14:paraId="41F172F3" w14:textId="77777777" w:rsidR="008B42E4" w:rsidRPr="00CE5F6D" w:rsidRDefault="008B42E4" w:rsidP="007E2861">
            <w:pPr>
              <w:pStyle w:val="Geenafstand"/>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Bedrijven</w:t>
            </w:r>
          </w:p>
        </w:tc>
        <w:tc>
          <w:tcPr>
            <w:tcW w:w="2276" w:type="dxa"/>
          </w:tcPr>
          <w:p w14:paraId="41F172F4" w14:textId="77777777" w:rsidR="008B42E4" w:rsidRPr="00CE5F6D" w:rsidRDefault="008B42E4" w:rsidP="007E2861">
            <w:pPr>
              <w:pStyle w:val="Geenafstand"/>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Geholpen: plaats 8 en 51 x genoemd</w:t>
            </w:r>
          </w:p>
          <w:p w14:paraId="41F172F5" w14:textId="77777777" w:rsidR="008B42E4" w:rsidRPr="00CE5F6D" w:rsidRDefault="008B42E4" w:rsidP="007E2861">
            <w:pPr>
              <w:pStyle w:val="Geenafstand"/>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Spontaan: plaats 13, 14 x genoemd</w:t>
            </w:r>
          </w:p>
          <w:p w14:paraId="41F172F6" w14:textId="77777777" w:rsidR="008B42E4" w:rsidRPr="00CE5F6D" w:rsidRDefault="008B42E4" w:rsidP="007E2861">
            <w:pPr>
              <w:pStyle w:val="Geenafstand"/>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Shortlist: plaats 10 en 2 x genoemd</w:t>
            </w:r>
          </w:p>
          <w:p w14:paraId="41F172F7" w14:textId="77777777" w:rsidR="008B42E4" w:rsidRPr="00CE5F6D" w:rsidRDefault="008B42E4" w:rsidP="007E2861">
            <w:pPr>
              <w:pStyle w:val="Geenafstand"/>
              <w:cnfStyle w:val="000000000000" w:firstRow="0" w:lastRow="0" w:firstColumn="0" w:lastColumn="0" w:oddVBand="0" w:evenVBand="0" w:oddHBand="0" w:evenHBand="0" w:firstRowFirstColumn="0" w:firstRowLastColumn="0" w:lastRowFirstColumn="0" w:lastRowLastColumn="0"/>
              <w:rPr>
                <w:sz w:val="18"/>
                <w:szCs w:val="18"/>
              </w:rPr>
            </w:pPr>
          </w:p>
        </w:tc>
        <w:tc>
          <w:tcPr>
            <w:tcW w:w="1261" w:type="dxa"/>
          </w:tcPr>
          <w:p w14:paraId="41F172F8" w14:textId="77777777" w:rsidR="008B42E4" w:rsidRPr="00CE5F6D" w:rsidRDefault="008B42E4" w:rsidP="007E2861">
            <w:pPr>
              <w:pStyle w:val="Geenafstand"/>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n-US"/>
              </w:rPr>
            </w:pPr>
            <w:r w:rsidRPr="00CE5F6D">
              <w:rPr>
                <w:rFonts w:ascii="Century Gothic" w:hAnsi="Century Gothic"/>
                <w:sz w:val="18"/>
                <w:szCs w:val="18"/>
              </w:rPr>
              <w:t>Gratis publ</w:t>
            </w:r>
            <w:r w:rsidRPr="00CE5F6D">
              <w:rPr>
                <w:rFonts w:ascii="Century Gothic" w:hAnsi="Century Gothic"/>
                <w:sz w:val="18"/>
                <w:szCs w:val="18"/>
                <w:lang w:val="en-US"/>
              </w:rPr>
              <w:t>iciteit en SEO</w:t>
            </w:r>
          </w:p>
        </w:tc>
        <w:tc>
          <w:tcPr>
            <w:tcW w:w="1982" w:type="dxa"/>
          </w:tcPr>
          <w:p w14:paraId="41F172F9" w14:textId="77777777" w:rsidR="008B42E4" w:rsidRPr="00CE5F6D" w:rsidRDefault="008B42E4" w:rsidP="007E2861">
            <w:pPr>
              <w:pStyle w:val="Geenafstand"/>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Ze doen veel aan MVO, bieden op maat concepten aan en doen veel met social media op evenementen</w:t>
            </w:r>
          </w:p>
        </w:tc>
      </w:tr>
      <w:tr w:rsidR="008B42E4" w:rsidRPr="00CE5F6D" w14:paraId="41F17307" w14:textId="77777777" w:rsidTr="00CE5F6D">
        <w:trPr>
          <w:cnfStyle w:val="000000100000" w:firstRow="0" w:lastRow="0" w:firstColumn="0" w:lastColumn="0" w:oddVBand="0" w:evenVBand="0" w:oddHBand="1" w:evenHBand="0" w:firstRowFirstColumn="0" w:firstRowLastColumn="0" w:lastRowFirstColumn="0" w:lastRowLastColumn="0"/>
          <w:trHeight w:val="1454"/>
        </w:trPr>
        <w:tc>
          <w:tcPr>
            <w:cnfStyle w:val="001000000000" w:firstRow="0" w:lastRow="0" w:firstColumn="1" w:lastColumn="0" w:oddVBand="0" w:evenVBand="0" w:oddHBand="0" w:evenHBand="0" w:firstRowFirstColumn="0" w:firstRowLastColumn="0" w:lastRowFirstColumn="0" w:lastRowLastColumn="0"/>
            <w:tcW w:w="2694" w:type="dxa"/>
          </w:tcPr>
          <w:p w14:paraId="41F172FB" w14:textId="77777777" w:rsidR="00CE5F6D" w:rsidRPr="007E2861" w:rsidRDefault="00CE5F6D" w:rsidP="007E2861">
            <w:pPr>
              <w:pStyle w:val="Geenafstand"/>
              <w:rPr>
                <w:rFonts w:ascii="Century Gothic" w:hAnsi="Century Gothic"/>
                <w:b w:val="0"/>
                <w:sz w:val="18"/>
                <w:szCs w:val="18"/>
              </w:rPr>
            </w:pPr>
          </w:p>
          <w:p w14:paraId="41F172FC" w14:textId="77777777" w:rsidR="00CE5F6D" w:rsidRPr="007E2861" w:rsidRDefault="00CE5F6D" w:rsidP="007E2861">
            <w:pPr>
              <w:pStyle w:val="Geenafstand"/>
              <w:rPr>
                <w:rFonts w:ascii="Century Gothic" w:hAnsi="Century Gothic"/>
                <w:b w:val="0"/>
                <w:sz w:val="18"/>
                <w:szCs w:val="18"/>
              </w:rPr>
            </w:pPr>
          </w:p>
          <w:p w14:paraId="41F172FD" w14:textId="77777777" w:rsidR="00CE5F6D" w:rsidRPr="007E2861" w:rsidRDefault="00CE5F6D" w:rsidP="007E2861">
            <w:pPr>
              <w:pStyle w:val="Geenafstand"/>
              <w:rPr>
                <w:rFonts w:ascii="Century Gothic" w:hAnsi="Century Gothic"/>
                <w:b w:val="0"/>
                <w:sz w:val="18"/>
                <w:szCs w:val="18"/>
              </w:rPr>
            </w:pPr>
          </w:p>
          <w:p w14:paraId="41F172FE" w14:textId="77777777" w:rsidR="008B42E4" w:rsidRPr="00CE5F6D" w:rsidRDefault="008B42E4" w:rsidP="00CE5F6D">
            <w:pPr>
              <w:pStyle w:val="Geenafstand"/>
              <w:jc w:val="center"/>
              <w:rPr>
                <w:rFonts w:ascii="Century Gothic" w:hAnsi="Century Gothic"/>
                <w:b w:val="0"/>
                <w:sz w:val="18"/>
                <w:szCs w:val="18"/>
                <w:lang w:val="en-US"/>
              </w:rPr>
            </w:pPr>
            <w:r w:rsidRPr="00CE5F6D">
              <w:rPr>
                <w:rFonts w:ascii="Century Gothic" w:hAnsi="Century Gothic"/>
                <w:sz w:val="18"/>
                <w:szCs w:val="18"/>
                <w:lang w:val="en-US"/>
              </w:rPr>
              <w:t>123Bedrijfsfeest.nl</w:t>
            </w:r>
          </w:p>
        </w:tc>
        <w:tc>
          <w:tcPr>
            <w:tcW w:w="1555" w:type="dxa"/>
          </w:tcPr>
          <w:p w14:paraId="41F172FF"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Ze bieden standaard themafeesten aan, maar ook unieke concepten op maat</w:t>
            </w:r>
          </w:p>
        </w:tc>
        <w:tc>
          <w:tcPr>
            <w:tcW w:w="1347" w:type="dxa"/>
          </w:tcPr>
          <w:p w14:paraId="41F17300"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n-US"/>
              </w:rPr>
            </w:pPr>
            <w:r w:rsidRPr="00CE5F6D">
              <w:rPr>
                <w:rFonts w:ascii="Century Gothic" w:hAnsi="Century Gothic"/>
                <w:sz w:val="18"/>
                <w:szCs w:val="18"/>
                <w:lang w:val="en-US"/>
              </w:rPr>
              <w:t>Bedrijven</w:t>
            </w:r>
          </w:p>
        </w:tc>
        <w:tc>
          <w:tcPr>
            <w:tcW w:w="2276" w:type="dxa"/>
          </w:tcPr>
          <w:p w14:paraId="41F17301"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Geholpen: plaats 11 en 49 x genoemd</w:t>
            </w:r>
          </w:p>
          <w:p w14:paraId="41F17302"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Spontaan: niet genoemd</w:t>
            </w:r>
          </w:p>
          <w:p w14:paraId="41F17303"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Shortlist: plaats 10 en 2 x genoemd</w:t>
            </w:r>
          </w:p>
          <w:p w14:paraId="41F17304"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sz w:val="18"/>
                <w:szCs w:val="18"/>
              </w:rPr>
            </w:pPr>
          </w:p>
        </w:tc>
        <w:tc>
          <w:tcPr>
            <w:tcW w:w="1261" w:type="dxa"/>
          </w:tcPr>
          <w:p w14:paraId="41F17305"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n-US"/>
              </w:rPr>
            </w:pPr>
            <w:r w:rsidRPr="00CE5F6D">
              <w:rPr>
                <w:rFonts w:ascii="Century Gothic" w:hAnsi="Century Gothic"/>
                <w:sz w:val="18"/>
                <w:szCs w:val="18"/>
                <w:lang w:val="en-US"/>
              </w:rPr>
              <w:t>SEO en Adwords</w:t>
            </w:r>
          </w:p>
        </w:tc>
        <w:tc>
          <w:tcPr>
            <w:tcW w:w="1982" w:type="dxa"/>
          </w:tcPr>
          <w:p w14:paraId="41F17306"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Ze bieden concepten</w:t>
            </w:r>
            <w:r w:rsidR="0087294C">
              <w:rPr>
                <w:rFonts w:ascii="Century Gothic" w:hAnsi="Century Gothic"/>
                <w:sz w:val="18"/>
                <w:szCs w:val="18"/>
              </w:rPr>
              <w:t xml:space="preserve"> op maat aan en hebben een gebruiks</w:t>
            </w:r>
            <w:r w:rsidRPr="00CE5F6D">
              <w:rPr>
                <w:rFonts w:ascii="Century Gothic" w:hAnsi="Century Gothic"/>
                <w:sz w:val="18"/>
                <w:szCs w:val="18"/>
              </w:rPr>
              <w:t>vriendelijke website</w:t>
            </w:r>
          </w:p>
        </w:tc>
      </w:tr>
      <w:tr w:rsidR="008B42E4" w:rsidRPr="00CE5F6D" w14:paraId="41F17314" w14:textId="77777777" w:rsidTr="00CE5F6D">
        <w:trPr>
          <w:trHeight w:val="1448"/>
        </w:trPr>
        <w:tc>
          <w:tcPr>
            <w:cnfStyle w:val="001000000000" w:firstRow="0" w:lastRow="0" w:firstColumn="1" w:lastColumn="0" w:oddVBand="0" w:evenVBand="0" w:oddHBand="0" w:evenHBand="0" w:firstRowFirstColumn="0" w:firstRowLastColumn="0" w:lastRowFirstColumn="0" w:lastRowLastColumn="0"/>
            <w:tcW w:w="2694" w:type="dxa"/>
          </w:tcPr>
          <w:p w14:paraId="41F17308" w14:textId="77777777" w:rsidR="00CE5F6D" w:rsidRPr="0087294C" w:rsidRDefault="00CE5F6D" w:rsidP="007E2861">
            <w:pPr>
              <w:pStyle w:val="Geenafstand"/>
              <w:rPr>
                <w:rFonts w:ascii="Century Gothic" w:hAnsi="Century Gothic"/>
                <w:b w:val="0"/>
                <w:sz w:val="18"/>
                <w:szCs w:val="18"/>
              </w:rPr>
            </w:pPr>
          </w:p>
          <w:p w14:paraId="41F17309" w14:textId="77777777" w:rsidR="00CE5F6D" w:rsidRPr="0087294C" w:rsidRDefault="00CE5F6D" w:rsidP="007E2861">
            <w:pPr>
              <w:pStyle w:val="Geenafstand"/>
              <w:rPr>
                <w:rFonts w:ascii="Century Gothic" w:hAnsi="Century Gothic"/>
                <w:b w:val="0"/>
                <w:sz w:val="18"/>
                <w:szCs w:val="18"/>
              </w:rPr>
            </w:pPr>
          </w:p>
          <w:p w14:paraId="41F1730A" w14:textId="77777777" w:rsidR="00CE5F6D" w:rsidRPr="0087294C" w:rsidRDefault="00CE5F6D" w:rsidP="007E2861">
            <w:pPr>
              <w:pStyle w:val="Geenafstand"/>
              <w:rPr>
                <w:rFonts w:ascii="Century Gothic" w:hAnsi="Century Gothic"/>
                <w:b w:val="0"/>
                <w:sz w:val="18"/>
                <w:szCs w:val="18"/>
              </w:rPr>
            </w:pPr>
          </w:p>
          <w:p w14:paraId="41F1730B" w14:textId="77777777" w:rsidR="008B42E4" w:rsidRPr="00CE5F6D" w:rsidRDefault="008B42E4" w:rsidP="00CE5F6D">
            <w:pPr>
              <w:pStyle w:val="Geenafstand"/>
              <w:jc w:val="center"/>
              <w:rPr>
                <w:rFonts w:ascii="Century Gothic" w:hAnsi="Century Gothic"/>
                <w:b w:val="0"/>
                <w:sz w:val="18"/>
                <w:szCs w:val="18"/>
                <w:lang w:val="en-US"/>
              </w:rPr>
            </w:pPr>
            <w:r w:rsidRPr="00CE5F6D">
              <w:rPr>
                <w:rFonts w:ascii="Century Gothic" w:hAnsi="Century Gothic"/>
                <w:sz w:val="18"/>
                <w:szCs w:val="18"/>
                <w:lang w:val="en-US"/>
              </w:rPr>
              <w:t>Leukefeesten.nl</w:t>
            </w:r>
          </w:p>
        </w:tc>
        <w:tc>
          <w:tcPr>
            <w:tcW w:w="1555" w:type="dxa"/>
          </w:tcPr>
          <w:p w14:paraId="41F1730C" w14:textId="77777777" w:rsidR="008B42E4" w:rsidRPr="00CE5F6D" w:rsidRDefault="008B42E4" w:rsidP="007E2861">
            <w:pPr>
              <w:pStyle w:val="Geenafstand"/>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Ze bieden voornamelijk bedrijfsfeesten en personeelsfeesten aan</w:t>
            </w:r>
          </w:p>
        </w:tc>
        <w:tc>
          <w:tcPr>
            <w:tcW w:w="1347" w:type="dxa"/>
          </w:tcPr>
          <w:p w14:paraId="41F1730D" w14:textId="77777777" w:rsidR="008B42E4" w:rsidRPr="00CE5F6D" w:rsidRDefault="008B42E4" w:rsidP="007E2861">
            <w:pPr>
              <w:pStyle w:val="Geenafstand"/>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n-US"/>
              </w:rPr>
            </w:pPr>
            <w:r w:rsidRPr="00CE5F6D">
              <w:rPr>
                <w:rFonts w:ascii="Century Gothic" w:hAnsi="Century Gothic"/>
                <w:sz w:val="18"/>
                <w:szCs w:val="18"/>
                <w:lang w:val="en-US"/>
              </w:rPr>
              <w:t>Bedrijven</w:t>
            </w:r>
          </w:p>
        </w:tc>
        <w:tc>
          <w:tcPr>
            <w:tcW w:w="2276" w:type="dxa"/>
          </w:tcPr>
          <w:p w14:paraId="41F1730E" w14:textId="77777777" w:rsidR="008B42E4" w:rsidRPr="00CE5F6D" w:rsidRDefault="008B42E4" w:rsidP="007E2861">
            <w:pPr>
              <w:pStyle w:val="Geenafstand"/>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18"/>
                <w:szCs w:val="18"/>
              </w:rPr>
            </w:pPr>
            <w:r w:rsidRPr="00CE5F6D">
              <w:rPr>
                <w:rFonts w:ascii="Century Gothic" w:hAnsi="Century Gothic"/>
                <w:sz w:val="18"/>
                <w:szCs w:val="18"/>
              </w:rPr>
              <w:t>Geholpen: plaats 17 en 25 x genoemd</w:t>
            </w:r>
          </w:p>
          <w:p w14:paraId="41F1730F" w14:textId="77777777" w:rsidR="008B42E4" w:rsidRPr="00CE5F6D" w:rsidRDefault="008B42E4" w:rsidP="007E2861">
            <w:pPr>
              <w:pStyle w:val="Geenafstand"/>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Spontaan: plaats 144 en 2 x genoemd</w:t>
            </w:r>
          </w:p>
          <w:p w14:paraId="41F17310" w14:textId="77777777" w:rsidR="008B42E4" w:rsidRPr="00CE5F6D" w:rsidRDefault="008B42E4" w:rsidP="007E2861">
            <w:pPr>
              <w:pStyle w:val="Geenafstand"/>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Shortlist: niet genoemd</w:t>
            </w:r>
          </w:p>
          <w:p w14:paraId="41F17311" w14:textId="77777777" w:rsidR="008B42E4" w:rsidRPr="00CE5F6D" w:rsidRDefault="008B42E4" w:rsidP="007E2861">
            <w:pPr>
              <w:pStyle w:val="Geenafstand"/>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1261" w:type="dxa"/>
          </w:tcPr>
          <w:p w14:paraId="41F17312" w14:textId="77777777" w:rsidR="008B42E4" w:rsidRPr="00CE5F6D" w:rsidRDefault="008B42E4" w:rsidP="007E2861">
            <w:pPr>
              <w:pStyle w:val="Geenafstand"/>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n-US"/>
              </w:rPr>
            </w:pPr>
            <w:r w:rsidRPr="00CE5F6D">
              <w:rPr>
                <w:rFonts w:ascii="Century Gothic" w:hAnsi="Century Gothic"/>
                <w:sz w:val="18"/>
                <w:szCs w:val="18"/>
                <w:lang w:val="en-US"/>
              </w:rPr>
              <w:t>Adwords</w:t>
            </w:r>
          </w:p>
        </w:tc>
        <w:tc>
          <w:tcPr>
            <w:tcW w:w="1982" w:type="dxa"/>
          </w:tcPr>
          <w:p w14:paraId="41F17313" w14:textId="77777777" w:rsidR="008B42E4" w:rsidRPr="00CE5F6D" w:rsidRDefault="008B42E4" w:rsidP="007E2861">
            <w:pPr>
              <w:pStyle w:val="Geenafstand"/>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Ze doen veel aan MVO en bieden concepten op maat aan</w:t>
            </w:r>
          </w:p>
        </w:tc>
      </w:tr>
      <w:tr w:rsidR="008B42E4" w:rsidRPr="00CE5F6D" w14:paraId="41F17321" w14:textId="77777777" w:rsidTr="007E2861">
        <w:trPr>
          <w:cnfStyle w:val="000000100000" w:firstRow="0" w:lastRow="0" w:firstColumn="0" w:lastColumn="0" w:oddVBand="0" w:evenVBand="0" w:oddHBand="1" w:evenHBand="0" w:firstRowFirstColumn="0" w:firstRowLastColumn="0" w:lastRowFirstColumn="0" w:lastRowLastColumn="0"/>
          <w:trHeight w:val="1665"/>
        </w:trPr>
        <w:tc>
          <w:tcPr>
            <w:cnfStyle w:val="001000000000" w:firstRow="0" w:lastRow="0" w:firstColumn="1" w:lastColumn="0" w:oddVBand="0" w:evenVBand="0" w:oddHBand="0" w:evenHBand="0" w:firstRowFirstColumn="0" w:firstRowLastColumn="0" w:lastRowFirstColumn="0" w:lastRowLastColumn="0"/>
            <w:tcW w:w="2694" w:type="dxa"/>
          </w:tcPr>
          <w:p w14:paraId="41F17315" w14:textId="77777777" w:rsidR="00CE5F6D" w:rsidRPr="007E2861" w:rsidRDefault="00CE5F6D" w:rsidP="007E2861">
            <w:pPr>
              <w:pStyle w:val="Geenafstand"/>
              <w:rPr>
                <w:rFonts w:ascii="Century Gothic" w:hAnsi="Century Gothic"/>
                <w:b w:val="0"/>
                <w:sz w:val="18"/>
                <w:szCs w:val="18"/>
              </w:rPr>
            </w:pPr>
          </w:p>
          <w:p w14:paraId="41F17316" w14:textId="77777777" w:rsidR="00CE5F6D" w:rsidRPr="007E2861" w:rsidRDefault="00CE5F6D" w:rsidP="007E2861">
            <w:pPr>
              <w:pStyle w:val="Geenafstand"/>
              <w:rPr>
                <w:rFonts w:ascii="Century Gothic" w:hAnsi="Century Gothic"/>
                <w:b w:val="0"/>
                <w:sz w:val="18"/>
                <w:szCs w:val="18"/>
              </w:rPr>
            </w:pPr>
          </w:p>
          <w:p w14:paraId="41F17317" w14:textId="77777777" w:rsidR="00CE5F6D" w:rsidRPr="007E2861" w:rsidRDefault="00CE5F6D" w:rsidP="00CE5F6D">
            <w:pPr>
              <w:pStyle w:val="Geenafstand"/>
              <w:jc w:val="center"/>
              <w:rPr>
                <w:rFonts w:ascii="Century Gothic" w:hAnsi="Century Gothic"/>
                <w:b w:val="0"/>
                <w:sz w:val="18"/>
                <w:szCs w:val="18"/>
              </w:rPr>
            </w:pPr>
          </w:p>
          <w:p w14:paraId="41F17318" w14:textId="77777777" w:rsidR="008B42E4" w:rsidRPr="00CE5F6D" w:rsidRDefault="008B42E4" w:rsidP="00CE5F6D">
            <w:pPr>
              <w:pStyle w:val="Geenafstand"/>
              <w:jc w:val="center"/>
              <w:rPr>
                <w:rFonts w:ascii="Century Gothic" w:hAnsi="Century Gothic"/>
                <w:b w:val="0"/>
                <w:sz w:val="18"/>
                <w:szCs w:val="18"/>
                <w:lang w:val="en-US"/>
              </w:rPr>
            </w:pPr>
            <w:r w:rsidRPr="00CE5F6D">
              <w:rPr>
                <w:rFonts w:ascii="Century Gothic" w:hAnsi="Century Gothic"/>
                <w:sz w:val="18"/>
                <w:szCs w:val="18"/>
                <w:lang w:val="en-US"/>
              </w:rPr>
              <w:t>Effect Groep</w:t>
            </w:r>
          </w:p>
        </w:tc>
        <w:tc>
          <w:tcPr>
            <w:tcW w:w="1555" w:type="dxa"/>
          </w:tcPr>
          <w:p w14:paraId="41F17319"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Ze zien zichzelf als live communicatiespecialist en organiseren bv bedrijfsfeesten aan, maar ook incentivereizen</w:t>
            </w:r>
          </w:p>
        </w:tc>
        <w:tc>
          <w:tcPr>
            <w:tcW w:w="1347" w:type="dxa"/>
          </w:tcPr>
          <w:p w14:paraId="41F1731A"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n-US"/>
              </w:rPr>
            </w:pPr>
            <w:r w:rsidRPr="00CE5F6D">
              <w:rPr>
                <w:rFonts w:ascii="Century Gothic" w:hAnsi="Century Gothic"/>
                <w:sz w:val="18"/>
                <w:szCs w:val="18"/>
                <w:lang w:val="en-US"/>
              </w:rPr>
              <w:t>Bedrijven</w:t>
            </w:r>
          </w:p>
        </w:tc>
        <w:tc>
          <w:tcPr>
            <w:tcW w:w="2276" w:type="dxa"/>
          </w:tcPr>
          <w:p w14:paraId="41F1731B"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sz w:val="18"/>
                <w:szCs w:val="18"/>
              </w:rPr>
            </w:pPr>
            <w:r w:rsidRPr="00CE5F6D">
              <w:rPr>
                <w:rFonts w:ascii="Century Gothic" w:hAnsi="Century Gothic"/>
                <w:sz w:val="18"/>
                <w:szCs w:val="18"/>
              </w:rPr>
              <w:t>Geholpen: plaats 23 en 21 x genoemd</w:t>
            </w:r>
          </w:p>
          <w:p w14:paraId="41F1731C"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Spontaan: plaats 31 en 6 x genoemd</w:t>
            </w:r>
          </w:p>
          <w:p w14:paraId="41F1731D"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Shortlist: niet genoemd</w:t>
            </w:r>
          </w:p>
          <w:p w14:paraId="41F1731E"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sz w:val="18"/>
                <w:szCs w:val="18"/>
                <w:lang w:val="en-US"/>
              </w:rPr>
            </w:pPr>
          </w:p>
        </w:tc>
        <w:tc>
          <w:tcPr>
            <w:tcW w:w="1261" w:type="dxa"/>
          </w:tcPr>
          <w:p w14:paraId="41F1731F" w14:textId="77777777" w:rsidR="008B42E4" w:rsidRPr="00CE5F6D" w:rsidRDefault="008B42E4" w:rsidP="007E2861">
            <w:pPr>
              <w:pStyle w:val="Geenafstand"/>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CE5F6D">
              <w:rPr>
                <w:rFonts w:ascii="Century Gothic" w:hAnsi="Century Gothic"/>
                <w:sz w:val="18"/>
                <w:szCs w:val="18"/>
              </w:rPr>
              <w:t>Mond – tot – oor reclame en SEO</w:t>
            </w:r>
          </w:p>
        </w:tc>
        <w:tc>
          <w:tcPr>
            <w:tcW w:w="1982" w:type="dxa"/>
          </w:tcPr>
          <w:p w14:paraId="41F17320" w14:textId="77777777" w:rsidR="008B42E4" w:rsidRPr="00CE5F6D" w:rsidRDefault="0087294C" w:rsidP="007E2861">
            <w:pPr>
              <w:pStyle w:val="Geenafstand"/>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Pr>
                <w:rFonts w:ascii="Century Gothic" w:hAnsi="Century Gothic"/>
                <w:sz w:val="18"/>
                <w:szCs w:val="18"/>
              </w:rPr>
              <w:t>Ze hebben jarenlange ervaring</w:t>
            </w:r>
            <w:r w:rsidR="008B42E4" w:rsidRPr="00CE5F6D">
              <w:rPr>
                <w:rFonts w:ascii="Century Gothic" w:hAnsi="Century Gothic"/>
                <w:sz w:val="18"/>
                <w:szCs w:val="18"/>
              </w:rPr>
              <w:t xml:space="preserve"> met het organiseren van feesten in binnen- en buitenland</w:t>
            </w:r>
          </w:p>
        </w:tc>
      </w:tr>
    </w:tbl>
    <w:p w14:paraId="41F17322" w14:textId="77777777" w:rsidR="00CE5F6D" w:rsidRPr="00CE5F6D" w:rsidRDefault="00CE5F6D" w:rsidP="008B42E4">
      <w:pPr>
        <w:pStyle w:val="Geenafstand"/>
        <w:rPr>
          <w:rStyle w:val="Kop3Char"/>
          <w:sz w:val="18"/>
          <w:szCs w:val="18"/>
        </w:rPr>
      </w:pPr>
    </w:p>
    <w:p w14:paraId="41F17323" w14:textId="77777777" w:rsidR="006B20B6" w:rsidRDefault="00CE5F6D" w:rsidP="009067D9">
      <w:pPr>
        <w:pStyle w:val="Geenafstand"/>
        <w:rPr>
          <w:rStyle w:val="Kop2Char"/>
        </w:rPr>
      </w:pPr>
      <w:r w:rsidRPr="00CE5F6D">
        <w:rPr>
          <w:rStyle w:val="Kop3Char"/>
          <w:sz w:val="18"/>
          <w:szCs w:val="18"/>
        </w:rPr>
        <w:br w:type="page"/>
      </w:r>
      <w:bookmarkStart w:id="71" w:name="_Toc328391394"/>
      <w:r w:rsidR="00C34A7C" w:rsidRPr="006B20B6">
        <w:rPr>
          <w:rStyle w:val="Kop2Char"/>
        </w:rPr>
        <w:lastRenderedPageBreak/>
        <w:t>3</w:t>
      </w:r>
      <w:r w:rsidR="00286C46" w:rsidRPr="006B20B6">
        <w:rPr>
          <w:rStyle w:val="Kop2Char"/>
        </w:rPr>
        <w:t>.</w:t>
      </w:r>
      <w:r w:rsidR="006B20B6" w:rsidRPr="006B20B6">
        <w:rPr>
          <w:rStyle w:val="Kop2Char"/>
        </w:rPr>
        <w:t xml:space="preserve">4 </w:t>
      </w:r>
      <w:r w:rsidR="006B20B6">
        <w:rPr>
          <w:rStyle w:val="Kop2Char"/>
        </w:rPr>
        <w:t>Conclusie</w:t>
      </w:r>
      <w:r w:rsidR="00E03286">
        <w:rPr>
          <w:rStyle w:val="Kop2Char"/>
        </w:rPr>
        <w:t xml:space="preserve"> concurrenten</w:t>
      </w:r>
      <w:r w:rsidR="006B20B6">
        <w:rPr>
          <w:rStyle w:val="Kop2Char"/>
        </w:rPr>
        <w:t xml:space="preserve"> </w:t>
      </w:r>
      <w:r w:rsidR="00C34A7C" w:rsidRPr="006B20B6">
        <w:rPr>
          <w:rStyle w:val="Kop2Char"/>
        </w:rPr>
        <w:t>en USP</w:t>
      </w:r>
      <w:r w:rsidR="006B20B6">
        <w:rPr>
          <w:rStyle w:val="Kop2Char"/>
        </w:rPr>
        <w:t>’</w:t>
      </w:r>
      <w:r w:rsidR="00C34A7C" w:rsidRPr="006B20B6">
        <w:rPr>
          <w:rStyle w:val="Kop2Char"/>
        </w:rPr>
        <w:t>s FeestProducties</w:t>
      </w:r>
      <w:bookmarkEnd w:id="71"/>
    </w:p>
    <w:p w14:paraId="41F17324" w14:textId="77777777" w:rsidR="00525ED8" w:rsidRPr="009067D9" w:rsidRDefault="00322A18" w:rsidP="006B20B6">
      <w:pPr>
        <w:pStyle w:val="Geenafstand"/>
        <w:ind w:firstLine="360"/>
      </w:pPr>
      <w:r w:rsidRPr="00525ED8">
        <w:rPr>
          <w:rStyle w:val="Kop3Char"/>
        </w:rPr>
        <w:br/>
      </w:r>
      <w:r w:rsidR="00EA1970" w:rsidRPr="009067D9">
        <w:rPr>
          <w:rStyle w:val="GeenafstandChar"/>
          <w:rFonts w:ascii="Century Gothic" w:hAnsi="Century Gothic"/>
        </w:rPr>
        <w:t>Naar aanleiding van deze concurrentieanalyse kan geconcludeerd worden wat de Unique Selling Points van FeestProducties zijn. Deze De USP’s duiden op de unieke en onderscheidende kenmerken van een dienst of product ten opzichte van de concurrentie. Dit zijn de Unique Selling Poin</w:t>
      </w:r>
      <w:r w:rsidR="00723748" w:rsidRPr="009067D9">
        <w:rPr>
          <w:rStyle w:val="GeenafstandChar"/>
          <w:rFonts w:ascii="Century Gothic" w:hAnsi="Century Gothic"/>
        </w:rPr>
        <w:t>ts van FeestProducties:</w:t>
      </w:r>
      <w:r w:rsidR="009067D9">
        <w:rPr>
          <w:rStyle w:val="GeenafstandChar"/>
          <w:rFonts w:ascii="Century Gothic" w:hAnsi="Century Gothic"/>
        </w:rPr>
        <w:br/>
      </w:r>
    </w:p>
    <w:p w14:paraId="41F17325" w14:textId="77777777" w:rsidR="00286C46" w:rsidRDefault="00286C46" w:rsidP="000C2DBB">
      <w:pPr>
        <w:pStyle w:val="Geenafstand"/>
        <w:numPr>
          <w:ilvl w:val="0"/>
          <w:numId w:val="7"/>
        </w:numPr>
        <w:rPr>
          <w:rFonts w:ascii="Century Gothic" w:hAnsi="Century Gothic"/>
          <w:u w:val="single"/>
        </w:rPr>
      </w:pPr>
      <w:r w:rsidRPr="00AB7966">
        <w:rPr>
          <w:rFonts w:ascii="Century Gothic" w:hAnsi="Century Gothic"/>
          <w:u w:val="single"/>
        </w:rPr>
        <w:t xml:space="preserve">Feesten op eigen </w:t>
      </w:r>
      <w:r>
        <w:rPr>
          <w:rFonts w:ascii="Century Gothic" w:hAnsi="Century Gothic"/>
          <w:u w:val="single"/>
        </w:rPr>
        <w:t>locatie</w:t>
      </w:r>
    </w:p>
    <w:p w14:paraId="41F17326" w14:textId="77777777" w:rsidR="00286C46" w:rsidRDefault="00286C46" w:rsidP="00286C46">
      <w:pPr>
        <w:pStyle w:val="Geenafstand"/>
        <w:rPr>
          <w:rFonts w:ascii="Century Gothic" w:hAnsi="Century Gothic"/>
        </w:rPr>
      </w:pPr>
      <w:r>
        <w:rPr>
          <w:rFonts w:ascii="Century Gothic" w:hAnsi="Century Gothic"/>
        </w:rPr>
        <w:t>FeestProducties biedt de mogelijkheid aan bedrijven om een feest op een eigen locatie te houden. Ze zijn dus niet gebonden aan locaties die FeestProducties aanbied. Als een bedrijf al een eigen locatie heeft, zorgt FeestProducties ervoor dat het feest ook daar gehouden kan worden met alle faciliteiten die daarbij horen.</w:t>
      </w:r>
    </w:p>
    <w:p w14:paraId="41F17327" w14:textId="77777777" w:rsidR="00525ED8" w:rsidRPr="00AB7966" w:rsidRDefault="00525ED8" w:rsidP="00286C46">
      <w:pPr>
        <w:pStyle w:val="Geenafstand"/>
        <w:rPr>
          <w:rFonts w:ascii="Century Gothic" w:hAnsi="Century Gothic"/>
        </w:rPr>
      </w:pPr>
    </w:p>
    <w:p w14:paraId="41F17328" w14:textId="77777777" w:rsidR="00286C46" w:rsidRPr="00AB7966" w:rsidRDefault="00286C46" w:rsidP="000C2DBB">
      <w:pPr>
        <w:pStyle w:val="Geenafstand"/>
        <w:numPr>
          <w:ilvl w:val="0"/>
          <w:numId w:val="7"/>
        </w:numPr>
        <w:rPr>
          <w:rFonts w:ascii="Century Gothic" w:hAnsi="Century Gothic"/>
          <w:u w:val="single"/>
        </w:rPr>
      </w:pPr>
      <w:r w:rsidRPr="00AB7966">
        <w:rPr>
          <w:rFonts w:ascii="Century Gothic" w:hAnsi="Century Gothic"/>
          <w:u w:val="single"/>
        </w:rPr>
        <w:t xml:space="preserve">Exclusiviteit </w:t>
      </w:r>
    </w:p>
    <w:p w14:paraId="41F17329" w14:textId="77777777" w:rsidR="00286C46" w:rsidRPr="00EE657E" w:rsidRDefault="00286C46" w:rsidP="00286C46">
      <w:pPr>
        <w:pStyle w:val="Geenafstand"/>
        <w:rPr>
          <w:rFonts w:ascii="Century Gothic" w:hAnsi="Century Gothic"/>
        </w:rPr>
      </w:pPr>
      <w:r>
        <w:rPr>
          <w:rFonts w:ascii="Century Gothic" w:hAnsi="Century Gothic"/>
        </w:rPr>
        <w:t>Als men een bedrijfsfeest laat organiseren door FeestProducties ben je als bedrijf gegarandeerd van exclusiviteit. Dit wil zeggen dat er nooit verschillende groepen die hetzelfde soort feest hebben</w:t>
      </w:r>
      <w:r w:rsidR="003C235C">
        <w:rPr>
          <w:rFonts w:ascii="Century Gothic" w:hAnsi="Century Gothic"/>
        </w:rPr>
        <w:t xml:space="preserve"> geboekt</w:t>
      </w:r>
      <w:r>
        <w:rPr>
          <w:rFonts w:ascii="Century Gothic" w:hAnsi="Century Gothic"/>
        </w:rPr>
        <w:t xml:space="preserve"> bij elkaar worden gezet. Je ervaart het feest alleen met de groep waarvoor je een feest laat organiseren. </w:t>
      </w:r>
      <w:r w:rsidR="003C235C">
        <w:rPr>
          <w:rFonts w:ascii="Century Gothic" w:hAnsi="Century Gothic"/>
        </w:rPr>
        <w:br/>
      </w:r>
    </w:p>
    <w:p w14:paraId="41F1732A" w14:textId="77777777" w:rsidR="00286C46" w:rsidRDefault="00286C46" w:rsidP="000C2DBB">
      <w:pPr>
        <w:pStyle w:val="Geenafstand"/>
        <w:numPr>
          <w:ilvl w:val="0"/>
          <w:numId w:val="7"/>
        </w:numPr>
        <w:rPr>
          <w:rFonts w:ascii="Century Gothic" w:hAnsi="Century Gothic"/>
        </w:rPr>
      </w:pPr>
      <w:r w:rsidRPr="00AB7966">
        <w:rPr>
          <w:rFonts w:ascii="Century Gothic" w:hAnsi="Century Gothic"/>
          <w:u w:val="single"/>
        </w:rPr>
        <w:t>Feesten op maat</w:t>
      </w:r>
      <w:r w:rsidRPr="00EE657E">
        <w:rPr>
          <w:rFonts w:ascii="Century Gothic" w:hAnsi="Century Gothic"/>
        </w:rPr>
        <w:t xml:space="preserve"> </w:t>
      </w:r>
    </w:p>
    <w:p w14:paraId="41F1732B" w14:textId="77777777" w:rsidR="00286C46" w:rsidRPr="00EE657E" w:rsidRDefault="00286C46" w:rsidP="00286C46">
      <w:pPr>
        <w:pStyle w:val="Geenafstand"/>
        <w:rPr>
          <w:rFonts w:ascii="Century Gothic" w:hAnsi="Century Gothic"/>
        </w:rPr>
      </w:pPr>
      <w:r>
        <w:rPr>
          <w:rFonts w:ascii="Century Gothic" w:hAnsi="Century Gothic"/>
        </w:rPr>
        <w:t>Bij FeestProducties kun je een standaard feest laten organiseren zoals bepaalde themafeesten, maar FeestProducties staat bekend om hun unieke concepten. Er worden namelijk feesten op maat gemaakt. Alle wensen en behoeften van de klant kunnen worden verwerkt in een feest, waardoor er altijd unieke concepten ontstaan en geen één feest hetzelfde is.</w:t>
      </w:r>
      <w:r w:rsidR="003C235C">
        <w:rPr>
          <w:rFonts w:ascii="Century Gothic" w:hAnsi="Century Gothic"/>
        </w:rPr>
        <w:br/>
      </w:r>
    </w:p>
    <w:p w14:paraId="41F1732C" w14:textId="77777777" w:rsidR="00286C46" w:rsidRDefault="00286C46" w:rsidP="000C2DBB">
      <w:pPr>
        <w:pStyle w:val="Geenafstand"/>
        <w:numPr>
          <w:ilvl w:val="0"/>
          <w:numId w:val="7"/>
        </w:numPr>
        <w:rPr>
          <w:rFonts w:ascii="Century Gothic" w:hAnsi="Century Gothic"/>
        </w:rPr>
      </w:pPr>
      <w:r w:rsidRPr="00CE4AD3">
        <w:rPr>
          <w:rFonts w:ascii="Century Gothic" w:hAnsi="Century Gothic"/>
          <w:u w:val="single"/>
        </w:rPr>
        <w:t>Eigen styling organisatie</w:t>
      </w:r>
      <w:r>
        <w:rPr>
          <w:rFonts w:ascii="Century Gothic" w:hAnsi="Century Gothic"/>
        </w:rPr>
        <w:t xml:space="preserve"> </w:t>
      </w:r>
    </w:p>
    <w:p w14:paraId="41F1732D" w14:textId="77777777" w:rsidR="00286C46" w:rsidRPr="00EE657E" w:rsidRDefault="00286C46" w:rsidP="00286C46">
      <w:pPr>
        <w:pStyle w:val="Geenafstand"/>
        <w:rPr>
          <w:rFonts w:ascii="Century Gothic" w:hAnsi="Century Gothic"/>
        </w:rPr>
      </w:pPr>
      <w:r>
        <w:rPr>
          <w:rFonts w:ascii="Century Gothic" w:hAnsi="Century Gothic"/>
        </w:rPr>
        <w:t xml:space="preserve">Voor de styling van de locaties waar de evenementen plaatsvinden, maakt FeestProducties gebruik van de organisatie styling.nl. Dit is ook een onafhankelijk onderdeel van PromoPodium en dus een zusteronderneming van FeestProducties. De styling van de feestlocaties wordt dus niet uitbesteed, maar blijft binnen de organisatie. Dit zorgt ervoor dat er veel overleg kan plaatsvinden en de styling optimaal is, omdat FeestProducties precies weet wat Styling.nl wel en niet kan realiseren. </w:t>
      </w:r>
      <w:r w:rsidR="003C235C">
        <w:rPr>
          <w:rFonts w:ascii="Century Gothic" w:hAnsi="Century Gothic"/>
        </w:rPr>
        <w:br/>
      </w:r>
    </w:p>
    <w:p w14:paraId="41F1732E" w14:textId="77777777" w:rsidR="00286C46" w:rsidRPr="00A566BE" w:rsidRDefault="00286C46" w:rsidP="000C2DBB">
      <w:pPr>
        <w:pStyle w:val="Geenafstand"/>
        <w:numPr>
          <w:ilvl w:val="0"/>
          <w:numId w:val="6"/>
        </w:numPr>
        <w:rPr>
          <w:rFonts w:ascii="Century Gothic" w:hAnsi="Century Gothic"/>
          <w:u w:val="single"/>
        </w:rPr>
      </w:pPr>
      <w:r w:rsidRPr="00A566BE">
        <w:rPr>
          <w:rFonts w:ascii="Century Gothic" w:hAnsi="Century Gothic"/>
          <w:u w:val="single"/>
        </w:rPr>
        <w:t xml:space="preserve">Goed licht en geluid </w:t>
      </w:r>
    </w:p>
    <w:p w14:paraId="41F1732F" w14:textId="77777777" w:rsidR="008B42E4" w:rsidRDefault="00286C46" w:rsidP="00DB7E80">
      <w:pPr>
        <w:pStyle w:val="Geenafstand"/>
        <w:rPr>
          <w:rStyle w:val="Kop2Char"/>
        </w:rPr>
      </w:pPr>
      <w:r>
        <w:rPr>
          <w:rFonts w:ascii="Century Gothic" w:hAnsi="Century Gothic"/>
        </w:rPr>
        <w:t>Het licht en geluid dat gebruikt wordt op evenementen is van erg hoge kwaliteit. FeestProducties besteed dit wel uit, maar het licht en geluid dat wordt ingehuurd is van betere kwaliteit dan de meeste concurrenten.</w:t>
      </w:r>
      <w:r w:rsidR="003C235C">
        <w:rPr>
          <w:rFonts w:ascii="Century Gothic" w:hAnsi="Century Gothic"/>
        </w:rPr>
        <w:t xml:space="preserve"> FeestProducties maakt altijd gebruik van de leverancier Sm</w:t>
      </w:r>
      <w:r w:rsidR="00DB7E80">
        <w:rPr>
          <w:rFonts w:ascii="Century Gothic" w:hAnsi="Century Gothic"/>
        </w:rPr>
        <w:t>its Light &amp; Sound.</w:t>
      </w:r>
      <w:r w:rsidR="00DB7E80">
        <w:rPr>
          <w:rFonts w:ascii="Century Gothic" w:hAnsi="Century Gothic"/>
        </w:rPr>
        <w:br/>
      </w:r>
      <w:r w:rsidR="00DB7E80" w:rsidRPr="00DB7E80">
        <w:rPr>
          <w:rStyle w:val="Kop2Char"/>
        </w:rPr>
        <w:br/>
      </w:r>
    </w:p>
    <w:p w14:paraId="41F17330" w14:textId="77777777" w:rsidR="008B42E4" w:rsidRDefault="008B42E4">
      <w:pPr>
        <w:rPr>
          <w:rStyle w:val="Kop2Char"/>
        </w:rPr>
      </w:pPr>
      <w:r>
        <w:rPr>
          <w:rStyle w:val="Kop2Char"/>
        </w:rPr>
        <w:br w:type="page"/>
      </w:r>
    </w:p>
    <w:p w14:paraId="41F17331" w14:textId="77777777" w:rsidR="00323710" w:rsidRPr="00DB7E80" w:rsidRDefault="006B20B6" w:rsidP="00DB7E80">
      <w:pPr>
        <w:pStyle w:val="Geenafstand"/>
        <w:rPr>
          <w:rFonts w:ascii="Century Gothic" w:hAnsi="Century Gothic"/>
        </w:rPr>
      </w:pPr>
      <w:bookmarkStart w:id="72" w:name="_Toc328391395"/>
      <w:r>
        <w:rPr>
          <w:rStyle w:val="Kop2Char"/>
        </w:rPr>
        <w:lastRenderedPageBreak/>
        <w:t>3.5</w:t>
      </w:r>
      <w:r w:rsidR="00737D38" w:rsidRPr="00DB7E80">
        <w:rPr>
          <w:rStyle w:val="Kop2Char"/>
        </w:rPr>
        <w:t xml:space="preserve"> Doelgroep-analyse</w:t>
      </w:r>
      <w:bookmarkEnd w:id="72"/>
    </w:p>
    <w:p w14:paraId="41F17332" w14:textId="77777777" w:rsidR="00B34A66" w:rsidRDefault="00B34A66" w:rsidP="00B34A66">
      <w:pPr>
        <w:pStyle w:val="Geenafstand"/>
        <w:rPr>
          <w:rFonts w:ascii="Century Gothic" w:hAnsi="Century Gothic"/>
        </w:rPr>
      </w:pPr>
    </w:p>
    <w:p w14:paraId="41F17333" w14:textId="77777777" w:rsidR="0014738E" w:rsidRPr="00B34A66" w:rsidRDefault="0014738E" w:rsidP="0014738E">
      <w:pPr>
        <w:pStyle w:val="Geenafstand"/>
        <w:rPr>
          <w:rFonts w:ascii="Century Gothic" w:hAnsi="Century Gothic"/>
        </w:rPr>
      </w:pPr>
      <w:r>
        <w:rPr>
          <w:rFonts w:ascii="Century Gothic" w:hAnsi="Century Gothic"/>
        </w:rPr>
        <w:t xml:space="preserve">De doelgroep van FeestProducties zal in kaart worden gebracht door middel van een aantal segmentatiecriteria. Er is onderzoek gedaan naar de kenmerken van de doelgroep en </w:t>
      </w:r>
      <w:r w:rsidRPr="00330406">
        <w:rPr>
          <w:rFonts w:ascii="Century Gothic" w:hAnsi="Century Gothic"/>
        </w:rPr>
        <w:t>op w</w:t>
      </w:r>
      <w:r>
        <w:rPr>
          <w:rFonts w:ascii="Century Gothic" w:hAnsi="Century Gothic"/>
        </w:rPr>
        <w:t xml:space="preserve">elke wijze (via welke kanalen) </w:t>
      </w:r>
      <w:r w:rsidRPr="00330406">
        <w:rPr>
          <w:rFonts w:ascii="Century Gothic" w:hAnsi="Century Gothic"/>
        </w:rPr>
        <w:t>de</w:t>
      </w:r>
      <w:r>
        <w:rPr>
          <w:rFonts w:ascii="Century Gothic" w:hAnsi="Century Gothic"/>
        </w:rPr>
        <w:t>ze</w:t>
      </w:r>
      <w:r w:rsidRPr="00330406">
        <w:rPr>
          <w:rFonts w:ascii="Century Gothic" w:hAnsi="Century Gothic"/>
        </w:rPr>
        <w:t xml:space="preserve"> d</w:t>
      </w:r>
      <w:r>
        <w:rPr>
          <w:rFonts w:ascii="Century Gothic" w:hAnsi="Century Gothic"/>
        </w:rPr>
        <w:t>oelgroep het beste bereikt kan worden.</w:t>
      </w:r>
      <w:r w:rsidR="00351D2B">
        <w:rPr>
          <w:rFonts w:ascii="Century Gothic" w:hAnsi="Century Gothic"/>
        </w:rPr>
        <w:t xml:space="preserve"> Dit is voornamelijk gedaan via een zelf opgestelde enquête. </w:t>
      </w:r>
    </w:p>
    <w:p w14:paraId="41F17334" w14:textId="77777777" w:rsidR="0014738E" w:rsidRDefault="006B20B6" w:rsidP="0014738E">
      <w:pPr>
        <w:pStyle w:val="Kop3"/>
      </w:pPr>
      <w:bookmarkStart w:id="73" w:name="_Toc328391396"/>
      <w:r>
        <w:t>3.5</w:t>
      </w:r>
      <w:r w:rsidR="0014738E">
        <w:t>.1 Demografische segmentatie</w:t>
      </w:r>
      <w:bookmarkEnd w:id="73"/>
    </w:p>
    <w:p w14:paraId="41F17335" w14:textId="77777777" w:rsidR="0014738E" w:rsidRDefault="0014738E" w:rsidP="0014738E">
      <w:pPr>
        <w:pStyle w:val="Geenafstand"/>
        <w:rPr>
          <w:rFonts w:ascii="Century Gothic" w:hAnsi="Century Gothic"/>
        </w:rPr>
      </w:pPr>
      <w:r>
        <w:rPr>
          <w:rFonts w:ascii="Century Gothic" w:hAnsi="Century Gothic"/>
        </w:rPr>
        <w:t xml:space="preserve">FeestProducties richt zich voornamelijk op het bedrijfsleven. Het gaat hierbij om bedrijven in heel Nederland. Het is dus vooral Business-to-Business. De marketing- en communicatieactiviteiten om de naamsbekendheid </w:t>
      </w:r>
      <w:r w:rsidR="00504C71">
        <w:rPr>
          <w:rFonts w:ascii="Century Gothic" w:hAnsi="Century Gothic"/>
        </w:rPr>
        <w:t>van FeestProducties te verhogen</w:t>
      </w:r>
      <w:r>
        <w:rPr>
          <w:rFonts w:ascii="Century Gothic" w:hAnsi="Century Gothic"/>
        </w:rPr>
        <w:t xml:space="preserve"> zijn niet gericht op bedrijven in het algemeen, maar op</w:t>
      </w:r>
      <w:r w:rsidR="00504C71">
        <w:rPr>
          <w:rFonts w:ascii="Century Gothic" w:hAnsi="Century Gothic"/>
        </w:rPr>
        <w:t xml:space="preserve"> de</w:t>
      </w:r>
      <w:r>
        <w:rPr>
          <w:rFonts w:ascii="Century Gothic" w:hAnsi="Century Gothic"/>
        </w:rPr>
        <w:t xml:space="preserve"> mensen in een bedrijf die beslissingsbevoegd zijn met betrekking tot de organisatie van een bedrijfsfeest o</w:t>
      </w:r>
      <w:r w:rsidR="00504C71">
        <w:rPr>
          <w:rFonts w:ascii="Century Gothic" w:hAnsi="Century Gothic"/>
        </w:rPr>
        <w:t>f personeelsfeest. Dus de personeelsleden</w:t>
      </w:r>
      <w:r>
        <w:rPr>
          <w:rFonts w:ascii="Century Gothic" w:hAnsi="Century Gothic"/>
        </w:rPr>
        <w:t xml:space="preserve"> die verantwoordelijk zijn voor bedrijfsfeesten en personeelsfeesten binnen het bedrijf.</w:t>
      </w:r>
    </w:p>
    <w:p w14:paraId="41F17336" w14:textId="77777777" w:rsidR="0014738E" w:rsidRPr="00F61DD9" w:rsidRDefault="0014738E" w:rsidP="0014738E">
      <w:pPr>
        <w:pStyle w:val="Geenafstand"/>
        <w:rPr>
          <w:color w:val="000000"/>
        </w:rPr>
      </w:pPr>
    </w:p>
    <w:p w14:paraId="41F17337" w14:textId="77777777" w:rsidR="0014738E" w:rsidRDefault="0014738E" w:rsidP="0014738E">
      <w:pPr>
        <w:pStyle w:val="Geenafstand"/>
        <w:rPr>
          <w:rFonts w:ascii="Century Gothic" w:hAnsi="Century Gothic"/>
          <w:u w:val="single"/>
        </w:rPr>
      </w:pPr>
      <w:r w:rsidRPr="00F61DD9">
        <w:rPr>
          <w:rFonts w:ascii="Century Gothic" w:hAnsi="Century Gothic"/>
          <w:u w:val="single"/>
        </w:rPr>
        <w:t>Aantal bedrijven in Nederland</w:t>
      </w:r>
    </w:p>
    <w:p w14:paraId="41F17338" w14:textId="77777777" w:rsidR="0014738E" w:rsidRPr="00E625BE" w:rsidRDefault="0014738E" w:rsidP="0014738E">
      <w:pPr>
        <w:pStyle w:val="Geenafstand"/>
        <w:rPr>
          <w:rFonts w:ascii="Century Gothic" w:hAnsi="Century Gothic"/>
        </w:rPr>
      </w:pPr>
      <w:r>
        <w:rPr>
          <w:rFonts w:ascii="Century Gothic" w:hAnsi="Century Gothic"/>
        </w:rPr>
        <w:t>In het jaar 2010 waren er in totaal 863.840 bedrijven actief in Nederland. FeestProducties organiseert officieel bedrijfsfeesten en personeelsfeesten vanaf 80 personen. Aanvragen vanaf 50 personen worden ook aangenomen als deze er zijn. Er vallen dus alleen bedrijven met minimaal 50 personen in de doelgroep van FeestProducties. In Nederland zijn er in totaal 14.850 bedrijven met minimaal 50 werknemers</w:t>
      </w:r>
      <w:r w:rsidR="00504C71">
        <w:rPr>
          <w:rFonts w:ascii="Century Gothic" w:hAnsi="Century Gothic"/>
        </w:rPr>
        <w:t>.</w:t>
      </w:r>
      <w:r w:rsidR="00504C71">
        <w:rPr>
          <w:rStyle w:val="Voetnootmarkering"/>
          <w:rFonts w:ascii="Century Gothic" w:hAnsi="Century Gothic"/>
        </w:rPr>
        <w:footnoteReference w:id="10"/>
      </w:r>
      <w:r w:rsidR="00504C71">
        <w:rPr>
          <w:rFonts w:ascii="Century Gothic" w:hAnsi="Century Gothic"/>
        </w:rPr>
        <w:br/>
      </w:r>
    </w:p>
    <w:p w14:paraId="41F17339" w14:textId="77777777" w:rsidR="0014738E" w:rsidRPr="00E625BE" w:rsidRDefault="0014738E" w:rsidP="0014738E">
      <w:pPr>
        <w:pStyle w:val="Geenafstand"/>
        <w:rPr>
          <w:rFonts w:ascii="Century Gothic" w:hAnsi="Century Gothic"/>
          <w:u w:val="single"/>
        </w:rPr>
      </w:pPr>
      <w:r w:rsidRPr="00E625BE">
        <w:rPr>
          <w:rFonts w:ascii="Century Gothic" w:hAnsi="Century Gothic"/>
          <w:u w:val="single"/>
        </w:rPr>
        <w:t>Functie</w:t>
      </w:r>
    </w:p>
    <w:p w14:paraId="41F1733A" w14:textId="77777777" w:rsidR="0014738E" w:rsidRPr="00E625BE" w:rsidRDefault="0014738E" w:rsidP="0014738E">
      <w:pPr>
        <w:pStyle w:val="Geenafstand"/>
        <w:rPr>
          <w:color w:val="000000"/>
        </w:rPr>
      </w:pPr>
      <w:r>
        <w:rPr>
          <w:rFonts w:ascii="Century Gothic" w:hAnsi="Century Gothic"/>
          <w:color w:val="000000"/>
        </w:rPr>
        <w:t>Uit onderzoek is gebleken dat d</w:t>
      </w:r>
      <w:r w:rsidRPr="00B95AF2">
        <w:rPr>
          <w:rFonts w:ascii="Century Gothic" w:hAnsi="Century Gothic"/>
          <w:color w:val="000000"/>
        </w:rPr>
        <w:t>egene die b</w:t>
      </w:r>
      <w:r>
        <w:rPr>
          <w:rFonts w:ascii="Century Gothic" w:hAnsi="Century Gothic"/>
          <w:color w:val="000000"/>
        </w:rPr>
        <w:t xml:space="preserve">eslist met welk evenementenbureau gewerkt wordt, </w:t>
      </w:r>
      <w:r w:rsidRPr="00B95AF2">
        <w:rPr>
          <w:rFonts w:ascii="Century Gothic" w:hAnsi="Century Gothic"/>
          <w:color w:val="000000"/>
        </w:rPr>
        <w:t xml:space="preserve">veelal de directeur </w:t>
      </w:r>
      <w:r>
        <w:rPr>
          <w:rFonts w:ascii="Century Gothic" w:hAnsi="Century Gothic"/>
          <w:color w:val="000000"/>
        </w:rPr>
        <w:t xml:space="preserve">is </w:t>
      </w:r>
      <w:r w:rsidRPr="00B95AF2">
        <w:rPr>
          <w:rFonts w:ascii="Century Gothic" w:hAnsi="Century Gothic"/>
          <w:color w:val="000000"/>
        </w:rPr>
        <w:t>(47%), gevolgd door de communicatiemanager (24%). Ook heeft de marketingmanager (19%) veel invloed op het beslissingsproces.</w:t>
      </w:r>
      <w:r>
        <w:rPr>
          <w:color w:val="000000"/>
        </w:rPr>
        <w:t xml:space="preserve"> </w:t>
      </w:r>
      <w:r w:rsidR="00CD5638">
        <w:rPr>
          <w:rStyle w:val="Voetnootmarkering"/>
          <w:color w:val="000000"/>
        </w:rPr>
        <w:footnoteReference w:id="11"/>
      </w:r>
    </w:p>
    <w:p w14:paraId="41F1733B" w14:textId="77777777" w:rsidR="0014738E" w:rsidRDefault="0014738E" w:rsidP="0014738E">
      <w:pPr>
        <w:pStyle w:val="Geenafstand"/>
        <w:rPr>
          <w:rFonts w:ascii="Century Gothic" w:hAnsi="Century Gothic"/>
          <w:u w:val="single"/>
        </w:rPr>
      </w:pPr>
    </w:p>
    <w:p w14:paraId="41F1733C" w14:textId="77777777" w:rsidR="0014738E" w:rsidRDefault="0014738E" w:rsidP="0014738E">
      <w:pPr>
        <w:pStyle w:val="Geenafstand"/>
        <w:rPr>
          <w:rFonts w:ascii="Century Gothic" w:hAnsi="Century Gothic"/>
          <w:u w:val="single"/>
        </w:rPr>
      </w:pPr>
      <w:r w:rsidRPr="00F61DD9">
        <w:rPr>
          <w:rFonts w:ascii="Century Gothic" w:hAnsi="Century Gothic"/>
          <w:u w:val="single"/>
        </w:rPr>
        <w:t>Leeftijd</w:t>
      </w:r>
    </w:p>
    <w:p w14:paraId="41F1733D" w14:textId="77777777" w:rsidR="0014738E" w:rsidRPr="00E625BE" w:rsidRDefault="00AA3419" w:rsidP="0014738E">
      <w:pPr>
        <w:pStyle w:val="Geenafstand"/>
        <w:rPr>
          <w:rFonts w:ascii="Century Gothic" w:hAnsi="Century Gothic"/>
        </w:rPr>
      </w:pPr>
      <w:r>
        <w:rPr>
          <w:rFonts w:ascii="Century Gothic" w:hAnsi="Century Gothic"/>
        </w:rPr>
        <w:t>De</w:t>
      </w:r>
      <w:r w:rsidR="0014738E">
        <w:rPr>
          <w:rFonts w:ascii="Century Gothic" w:hAnsi="Century Gothic"/>
        </w:rPr>
        <w:t xml:space="preserve"> personen binnen een bedrijf die </w:t>
      </w:r>
      <w:r>
        <w:rPr>
          <w:rFonts w:ascii="Century Gothic" w:hAnsi="Century Gothic"/>
        </w:rPr>
        <w:t xml:space="preserve">beslissingsbevoegd zijn m.b.t. de keuze van </w:t>
      </w:r>
      <w:r w:rsidR="00C85E6F">
        <w:rPr>
          <w:rFonts w:ascii="Century Gothic" w:hAnsi="Century Gothic"/>
        </w:rPr>
        <w:t>e</w:t>
      </w:r>
      <w:r w:rsidR="0014738E">
        <w:rPr>
          <w:rFonts w:ascii="Century Gothic" w:hAnsi="Century Gothic"/>
        </w:rPr>
        <w:t>venementenbureaus hebben een leeftijd van 25 jaar t/m 35 jaar. Het betreft hier dan voornamelijk communicatie- en marketingmanagers. Ook is er een grote groep met de leeftijd 50+. Zij hebben een kaderfunctie zoals directeur/directrice.</w:t>
      </w:r>
    </w:p>
    <w:p w14:paraId="41F1733E" w14:textId="77777777" w:rsidR="0014738E" w:rsidRPr="00F61DD9" w:rsidRDefault="0014738E" w:rsidP="0014738E">
      <w:pPr>
        <w:pStyle w:val="Geenafstand"/>
        <w:rPr>
          <w:rFonts w:ascii="Century Gothic" w:hAnsi="Century Gothic"/>
          <w:u w:val="single"/>
        </w:rPr>
      </w:pPr>
    </w:p>
    <w:p w14:paraId="41F1733F" w14:textId="77777777" w:rsidR="0014738E" w:rsidRDefault="0014738E" w:rsidP="0014738E">
      <w:pPr>
        <w:pStyle w:val="Geenafstand"/>
        <w:rPr>
          <w:rFonts w:ascii="Century Gothic" w:hAnsi="Century Gothic"/>
          <w:u w:val="single"/>
        </w:rPr>
      </w:pPr>
      <w:r w:rsidRPr="00F61DD9">
        <w:rPr>
          <w:rFonts w:ascii="Century Gothic" w:hAnsi="Century Gothic"/>
          <w:u w:val="single"/>
        </w:rPr>
        <w:t>Opleiding</w:t>
      </w:r>
    </w:p>
    <w:p w14:paraId="41F17340" w14:textId="77777777" w:rsidR="0014738E" w:rsidRPr="002570F7" w:rsidRDefault="0014738E" w:rsidP="0014738E">
      <w:pPr>
        <w:pStyle w:val="Geenafstand"/>
        <w:rPr>
          <w:rFonts w:ascii="Century Gothic" w:hAnsi="Century Gothic"/>
        </w:rPr>
      </w:pPr>
      <w:r>
        <w:rPr>
          <w:rFonts w:ascii="Century Gothic" w:hAnsi="Century Gothic"/>
        </w:rPr>
        <w:t xml:space="preserve">De hoogst afgeronde opleidingen van de doelgroep zijn HBO en WO. Ze zijn dus bovengemiddeld opgeleid. </w:t>
      </w:r>
    </w:p>
    <w:p w14:paraId="41F17341" w14:textId="77777777" w:rsidR="0014738E" w:rsidRPr="00F61DD9" w:rsidRDefault="0014738E" w:rsidP="0014738E">
      <w:pPr>
        <w:pStyle w:val="Geenafstand"/>
        <w:rPr>
          <w:rFonts w:ascii="Century Gothic" w:hAnsi="Century Gothic"/>
          <w:u w:val="single"/>
        </w:rPr>
      </w:pPr>
    </w:p>
    <w:p w14:paraId="41F17342" w14:textId="77777777" w:rsidR="006712DD" w:rsidRPr="006712DD" w:rsidRDefault="0014738E" w:rsidP="006712DD">
      <w:pPr>
        <w:pStyle w:val="Geenafstand"/>
        <w:rPr>
          <w:rFonts w:ascii="Century Gothic" w:hAnsi="Century Gothic"/>
          <w:u w:val="single"/>
        </w:rPr>
      </w:pPr>
      <w:r w:rsidRPr="006712DD">
        <w:rPr>
          <w:rFonts w:ascii="Century Gothic" w:hAnsi="Century Gothic"/>
          <w:u w:val="single"/>
        </w:rPr>
        <w:t>Inkomen</w:t>
      </w:r>
    </w:p>
    <w:p w14:paraId="41F17343" w14:textId="77777777" w:rsidR="0014738E" w:rsidRPr="006712DD" w:rsidRDefault="0014738E" w:rsidP="006712DD">
      <w:pPr>
        <w:pStyle w:val="Geenafstand"/>
        <w:rPr>
          <w:rFonts w:ascii="Century Gothic" w:hAnsi="Century Gothic"/>
        </w:rPr>
      </w:pPr>
      <w:r w:rsidRPr="006712DD">
        <w:rPr>
          <w:rFonts w:ascii="Century Gothic" w:hAnsi="Century Gothic"/>
        </w:rPr>
        <w:t>De doelgroep heeft een hoger dan gemiddeld inkomen. H</w:t>
      </w:r>
      <w:r w:rsidR="00AA3419" w:rsidRPr="006712DD">
        <w:rPr>
          <w:rFonts w:ascii="Century Gothic" w:hAnsi="Century Gothic"/>
        </w:rPr>
        <w:t>un inkomen op jaarbasis begint bij</w:t>
      </w:r>
      <w:r w:rsidRPr="006712DD">
        <w:rPr>
          <w:rFonts w:ascii="Century Gothic" w:hAnsi="Century Gothic"/>
        </w:rPr>
        <w:t xml:space="preserve"> €35.000 en een groot deel verdiend ook meer dan €50.000. </w:t>
      </w:r>
    </w:p>
    <w:p w14:paraId="41F17344" w14:textId="77777777" w:rsidR="0014738E" w:rsidRDefault="0014738E" w:rsidP="0014738E">
      <w:pPr>
        <w:pStyle w:val="Kop3"/>
      </w:pPr>
      <w:bookmarkStart w:id="74" w:name="_Toc328391397"/>
      <w:r>
        <w:t>3.</w:t>
      </w:r>
      <w:r w:rsidR="006B20B6">
        <w:t>5</w:t>
      </w:r>
      <w:r>
        <w:t>.2 Geografische segmentatie</w:t>
      </w:r>
      <w:bookmarkEnd w:id="74"/>
    </w:p>
    <w:p w14:paraId="41F17345" w14:textId="77777777" w:rsidR="0014738E" w:rsidRDefault="0014738E" w:rsidP="0014738E">
      <w:pPr>
        <w:pStyle w:val="Geenafstand"/>
        <w:rPr>
          <w:rFonts w:ascii="Century Gothic" w:hAnsi="Century Gothic"/>
        </w:rPr>
      </w:pPr>
      <w:r>
        <w:rPr>
          <w:rFonts w:ascii="Century Gothic" w:hAnsi="Century Gothic"/>
        </w:rPr>
        <w:t xml:space="preserve">De meeste bedrijven in Nederland zijn gevestigd rond de grote steden. Op 1 januari 2008 was 28,5% van alle bedrijven gevestigd in Groot-Amsterdam, Utrecht, Groot-Rijnmond en Zuidoost Noord-Brabant. </w:t>
      </w:r>
      <w:r w:rsidR="00E03286">
        <w:rPr>
          <w:rStyle w:val="Voetnootmarkering"/>
          <w:rFonts w:ascii="Century Gothic" w:hAnsi="Century Gothic"/>
        </w:rPr>
        <w:footnoteReference w:id="12"/>
      </w:r>
    </w:p>
    <w:p w14:paraId="41F17346" w14:textId="77777777" w:rsidR="0014738E" w:rsidRDefault="006B20B6" w:rsidP="0014738E">
      <w:pPr>
        <w:pStyle w:val="Kop3"/>
      </w:pPr>
      <w:bookmarkStart w:id="75" w:name="_Toc328391398"/>
      <w:r>
        <w:lastRenderedPageBreak/>
        <w:t>3.5</w:t>
      </w:r>
      <w:r w:rsidR="0014738E">
        <w:t>.3 Gedragssegmentatie</w:t>
      </w:r>
      <w:bookmarkEnd w:id="75"/>
    </w:p>
    <w:p w14:paraId="41F17347" w14:textId="77777777" w:rsidR="0014738E" w:rsidRDefault="0014738E" w:rsidP="0014738E">
      <w:pPr>
        <w:pStyle w:val="Geenafstand"/>
        <w:rPr>
          <w:rFonts w:ascii="Century Gothic" w:hAnsi="Century Gothic"/>
        </w:rPr>
      </w:pPr>
      <w:r>
        <w:rPr>
          <w:rFonts w:ascii="Century Gothic" w:hAnsi="Century Gothic"/>
        </w:rPr>
        <w:t>Er is bij het gedrag van de doelgroep vooral gekeken naar het mediagebruik i.v.m. het beantwoorden van de hoofdvraag. Televisie komt in dit onderzoek niet naar voren, aangezien het budget van FeestProducties niet toereikend is voor het adverteren op televisie.</w:t>
      </w:r>
    </w:p>
    <w:p w14:paraId="41F17348" w14:textId="77777777" w:rsidR="0014738E" w:rsidRDefault="0014738E" w:rsidP="0014738E">
      <w:pPr>
        <w:pStyle w:val="Geenafstand"/>
        <w:rPr>
          <w:rFonts w:ascii="Century Gothic" w:hAnsi="Century Gothic"/>
        </w:rPr>
      </w:pPr>
    </w:p>
    <w:p w14:paraId="41F17349" w14:textId="77777777" w:rsidR="0014738E" w:rsidRDefault="0014738E" w:rsidP="0014738E">
      <w:pPr>
        <w:pStyle w:val="Geenafstand"/>
        <w:rPr>
          <w:rFonts w:ascii="Century Gothic" w:hAnsi="Century Gothic"/>
        </w:rPr>
      </w:pPr>
      <w:r>
        <w:rPr>
          <w:rFonts w:ascii="Century Gothic" w:hAnsi="Century Gothic"/>
        </w:rPr>
        <w:t>De doelgroep maakt het meeste gebruik van de volgende media:</w:t>
      </w:r>
    </w:p>
    <w:p w14:paraId="41F1734A" w14:textId="77777777" w:rsidR="0014738E" w:rsidRDefault="0014738E" w:rsidP="000C2DBB">
      <w:pPr>
        <w:pStyle w:val="Geenafstand"/>
        <w:numPr>
          <w:ilvl w:val="0"/>
          <w:numId w:val="10"/>
        </w:numPr>
        <w:rPr>
          <w:rFonts w:ascii="Century Gothic" w:hAnsi="Century Gothic"/>
        </w:rPr>
      </w:pPr>
      <w:r>
        <w:rPr>
          <w:rFonts w:ascii="Century Gothic" w:hAnsi="Century Gothic"/>
        </w:rPr>
        <w:t>Internet</w:t>
      </w:r>
      <w:r w:rsidR="00267414">
        <w:rPr>
          <w:rFonts w:ascii="Century Gothic" w:hAnsi="Century Gothic"/>
        </w:rPr>
        <w:t>40%</w:t>
      </w:r>
    </w:p>
    <w:p w14:paraId="41F1734B" w14:textId="77777777" w:rsidR="0014738E" w:rsidRDefault="0014738E" w:rsidP="000C2DBB">
      <w:pPr>
        <w:pStyle w:val="Geenafstand"/>
        <w:numPr>
          <w:ilvl w:val="0"/>
          <w:numId w:val="10"/>
        </w:numPr>
        <w:rPr>
          <w:rFonts w:ascii="Century Gothic" w:hAnsi="Century Gothic"/>
        </w:rPr>
      </w:pPr>
      <w:r>
        <w:rPr>
          <w:rFonts w:ascii="Century Gothic" w:hAnsi="Century Gothic"/>
        </w:rPr>
        <w:t>Tijdschriften</w:t>
      </w:r>
      <w:r w:rsidR="00267414">
        <w:rPr>
          <w:rFonts w:ascii="Century Gothic" w:hAnsi="Century Gothic"/>
        </w:rPr>
        <w:t xml:space="preserve"> 30%</w:t>
      </w:r>
    </w:p>
    <w:p w14:paraId="41F1734C" w14:textId="77777777" w:rsidR="0014738E" w:rsidRDefault="0014738E" w:rsidP="000C2DBB">
      <w:pPr>
        <w:pStyle w:val="Geenafstand"/>
        <w:numPr>
          <w:ilvl w:val="0"/>
          <w:numId w:val="10"/>
        </w:numPr>
        <w:rPr>
          <w:rFonts w:ascii="Century Gothic" w:hAnsi="Century Gothic"/>
        </w:rPr>
      </w:pPr>
      <w:r>
        <w:rPr>
          <w:rFonts w:ascii="Century Gothic" w:hAnsi="Century Gothic"/>
        </w:rPr>
        <w:t>Radio</w:t>
      </w:r>
      <w:r w:rsidR="00267414">
        <w:rPr>
          <w:rFonts w:ascii="Century Gothic" w:hAnsi="Century Gothic"/>
        </w:rPr>
        <w:t xml:space="preserve"> 20%</w:t>
      </w:r>
    </w:p>
    <w:p w14:paraId="41F1734D" w14:textId="77777777" w:rsidR="0014738E" w:rsidRDefault="0014738E" w:rsidP="000C2DBB">
      <w:pPr>
        <w:pStyle w:val="Geenafstand"/>
        <w:numPr>
          <w:ilvl w:val="0"/>
          <w:numId w:val="10"/>
        </w:numPr>
        <w:rPr>
          <w:rFonts w:ascii="Century Gothic" w:hAnsi="Century Gothic"/>
        </w:rPr>
      </w:pPr>
      <w:r>
        <w:rPr>
          <w:rFonts w:ascii="Century Gothic" w:hAnsi="Century Gothic"/>
        </w:rPr>
        <w:t>Kranten</w:t>
      </w:r>
      <w:r w:rsidR="00267414">
        <w:rPr>
          <w:rFonts w:ascii="Century Gothic" w:hAnsi="Century Gothic"/>
        </w:rPr>
        <w:t xml:space="preserve"> 10%</w:t>
      </w:r>
    </w:p>
    <w:p w14:paraId="41F1734E" w14:textId="77777777" w:rsidR="0014738E" w:rsidRDefault="0014738E" w:rsidP="0014738E">
      <w:pPr>
        <w:pStyle w:val="Geenafstand"/>
        <w:rPr>
          <w:rFonts w:ascii="Century Gothic" w:hAnsi="Century Gothic"/>
        </w:rPr>
      </w:pPr>
    </w:p>
    <w:p w14:paraId="41F1734F" w14:textId="77777777" w:rsidR="0014738E" w:rsidRDefault="0014738E" w:rsidP="0014738E">
      <w:pPr>
        <w:pStyle w:val="Geenafstand"/>
        <w:rPr>
          <w:rFonts w:ascii="Century Gothic" w:hAnsi="Century Gothic"/>
        </w:rPr>
      </w:pPr>
      <w:r>
        <w:rPr>
          <w:rFonts w:ascii="Century Gothic" w:hAnsi="Century Gothic"/>
        </w:rPr>
        <w:t>Er wordt het meest gebruik gemaakt van de volgende Social Media accounts:</w:t>
      </w:r>
    </w:p>
    <w:p w14:paraId="41F17350" w14:textId="77777777" w:rsidR="0014738E" w:rsidRDefault="0014738E" w:rsidP="000C2DBB">
      <w:pPr>
        <w:pStyle w:val="Geenafstand"/>
        <w:numPr>
          <w:ilvl w:val="0"/>
          <w:numId w:val="13"/>
        </w:numPr>
        <w:rPr>
          <w:rFonts w:ascii="Century Gothic" w:hAnsi="Century Gothic"/>
        </w:rPr>
      </w:pPr>
      <w:r>
        <w:rPr>
          <w:rFonts w:ascii="Century Gothic" w:hAnsi="Century Gothic"/>
        </w:rPr>
        <w:t>Facebook</w:t>
      </w:r>
      <w:r w:rsidR="00267414">
        <w:rPr>
          <w:rFonts w:ascii="Century Gothic" w:hAnsi="Century Gothic"/>
        </w:rPr>
        <w:t>40%</w:t>
      </w:r>
    </w:p>
    <w:p w14:paraId="41F17351" w14:textId="77777777" w:rsidR="0014738E" w:rsidRDefault="0014738E" w:rsidP="000C2DBB">
      <w:pPr>
        <w:pStyle w:val="Geenafstand"/>
        <w:numPr>
          <w:ilvl w:val="0"/>
          <w:numId w:val="13"/>
        </w:numPr>
        <w:rPr>
          <w:rFonts w:ascii="Century Gothic" w:hAnsi="Century Gothic"/>
        </w:rPr>
      </w:pPr>
      <w:r>
        <w:rPr>
          <w:rFonts w:ascii="Century Gothic" w:hAnsi="Century Gothic"/>
        </w:rPr>
        <w:t>LinkedIn</w:t>
      </w:r>
      <w:r w:rsidR="00267414">
        <w:rPr>
          <w:rFonts w:ascii="Century Gothic" w:hAnsi="Century Gothic"/>
        </w:rPr>
        <w:t xml:space="preserve"> 40%</w:t>
      </w:r>
    </w:p>
    <w:p w14:paraId="41F17352" w14:textId="77777777" w:rsidR="00267414" w:rsidRDefault="00267414" w:rsidP="000C2DBB">
      <w:pPr>
        <w:pStyle w:val="Geenafstand"/>
        <w:numPr>
          <w:ilvl w:val="0"/>
          <w:numId w:val="13"/>
        </w:numPr>
        <w:rPr>
          <w:rFonts w:ascii="Century Gothic" w:hAnsi="Century Gothic"/>
        </w:rPr>
      </w:pPr>
      <w:r>
        <w:rPr>
          <w:rFonts w:ascii="Century Gothic" w:hAnsi="Century Gothic"/>
        </w:rPr>
        <w:t>Twitter 20%</w:t>
      </w:r>
    </w:p>
    <w:p w14:paraId="41F17353" w14:textId="77777777" w:rsidR="0014738E" w:rsidRDefault="0014738E" w:rsidP="0014738E">
      <w:pPr>
        <w:pStyle w:val="Geenafstand"/>
        <w:rPr>
          <w:rFonts w:ascii="Century Gothic" w:hAnsi="Century Gothic"/>
        </w:rPr>
      </w:pPr>
    </w:p>
    <w:p w14:paraId="41F17354" w14:textId="77777777" w:rsidR="0014738E" w:rsidRDefault="0014738E" w:rsidP="0014738E">
      <w:pPr>
        <w:pStyle w:val="Geenafstand"/>
        <w:rPr>
          <w:rFonts w:ascii="Century Gothic" w:hAnsi="Century Gothic"/>
        </w:rPr>
      </w:pPr>
      <w:r>
        <w:rPr>
          <w:rFonts w:ascii="Century Gothic" w:hAnsi="Century Gothic"/>
        </w:rPr>
        <w:t>De meest gelezen tijdschriften zijn:</w:t>
      </w:r>
    </w:p>
    <w:p w14:paraId="41F17355" w14:textId="77777777" w:rsidR="0014738E" w:rsidRDefault="0014738E" w:rsidP="000C2DBB">
      <w:pPr>
        <w:pStyle w:val="Geenafstand"/>
        <w:numPr>
          <w:ilvl w:val="0"/>
          <w:numId w:val="11"/>
        </w:numPr>
        <w:rPr>
          <w:rFonts w:ascii="Century Gothic" w:hAnsi="Century Gothic"/>
        </w:rPr>
      </w:pPr>
      <w:r>
        <w:rPr>
          <w:rFonts w:ascii="Century Gothic" w:hAnsi="Century Gothic"/>
        </w:rPr>
        <w:t>Opiniebladen</w:t>
      </w:r>
      <w:r w:rsidR="00267414">
        <w:rPr>
          <w:rFonts w:ascii="Century Gothic" w:hAnsi="Century Gothic"/>
        </w:rPr>
        <w:t xml:space="preserve"> 45%</w:t>
      </w:r>
    </w:p>
    <w:p w14:paraId="41F17356" w14:textId="77777777" w:rsidR="0014738E" w:rsidRDefault="0014738E" w:rsidP="000C2DBB">
      <w:pPr>
        <w:pStyle w:val="Geenafstand"/>
        <w:numPr>
          <w:ilvl w:val="0"/>
          <w:numId w:val="11"/>
        </w:numPr>
        <w:rPr>
          <w:rFonts w:ascii="Century Gothic" w:hAnsi="Century Gothic"/>
        </w:rPr>
      </w:pPr>
      <w:r>
        <w:rPr>
          <w:rFonts w:ascii="Century Gothic" w:hAnsi="Century Gothic"/>
        </w:rPr>
        <w:t>Vakbladen</w:t>
      </w:r>
      <w:r w:rsidR="00267414">
        <w:rPr>
          <w:rFonts w:ascii="Century Gothic" w:hAnsi="Century Gothic"/>
        </w:rPr>
        <w:t xml:space="preserve"> 30%</w:t>
      </w:r>
    </w:p>
    <w:p w14:paraId="41F17357" w14:textId="77777777" w:rsidR="0014738E" w:rsidRDefault="0014738E" w:rsidP="000C2DBB">
      <w:pPr>
        <w:pStyle w:val="Geenafstand"/>
        <w:numPr>
          <w:ilvl w:val="0"/>
          <w:numId w:val="11"/>
        </w:numPr>
        <w:rPr>
          <w:rFonts w:ascii="Century Gothic" w:hAnsi="Century Gothic"/>
        </w:rPr>
      </w:pPr>
      <w:r>
        <w:rPr>
          <w:rFonts w:ascii="Century Gothic" w:hAnsi="Century Gothic"/>
        </w:rPr>
        <w:t>Special-interestbladen</w:t>
      </w:r>
      <w:r w:rsidR="00267414">
        <w:rPr>
          <w:rFonts w:ascii="Century Gothic" w:hAnsi="Century Gothic"/>
        </w:rPr>
        <w:t xml:space="preserve"> 25%</w:t>
      </w:r>
    </w:p>
    <w:p w14:paraId="41F17358" w14:textId="77777777" w:rsidR="0014738E" w:rsidRDefault="0014738E" w:rsidP="0014738E">
      <w:pPr>
        <w:pStyle w:val="Geenafstand"/>
        <w:rPr>
          <w:rFonts w:ascii="Century Gothic" w:hAnsi="Century Gothic"/>
        </w:rPr>
      </w:pPr>
    </w:p>
    <w:p w14:paraId="41F17359" w14:textId="77777777" w:rsidR="0014738E" w:rsidRDefault="0014738E" w:rsidP="0014738E">
      <w:pPr>
        <w:pStyle w:val="Geenafstand"/>
        <w:rPr>
          <w:rFonts w:ascii="Century Gothic" w:hAnsi="Century Gothic"/>
        </w:rPr>
      </w:pPr>
      <w:r>
        <w:rPr>
          <w:rFonts w:ascii="Century Gothic" w:hAnsi="Century Gothic"/>
        </w:rPr>
        <w:t>De meest beluisterde radiozenders zijn:</w:t>
      </w:r>
    </w:p>
    <w:p w14:paraId="41F1735A" w14:textId="77777777" w:rsidR="0014738E" w:rsidRPr="00E50137" w:rsidRDefault="0014738E" w:rsidP="000C2DBB">
      <w:pPr>
        <w:pStyle w:val="Geenafstand"/>
        <w:numPr>
          <w:ilvl w:val="0"/>
          <w:numId w:val="12"/>
        </w:numPr>
        <w:rPr>
          <w:rFonts w:ascii="Century Gothic" w:hAnsi="Century Gothic"/>
        </w:rPr>
      </w:pPr>
      <w:r>
        <w:rPr>
          <w:rFonts w:ascii="Century Gothic" w:hAnsi="Century Gothic"/>
        </w:rPr>
        <w:t>SkyRadio</w:t>
      </w:r>
      <w:r w:rsidR="00267414">
        <w:rPr>
          <w:rFonts w:ascii="Century Gothic" w:hAnsi="Century Gothic"/>
        </w:rPr>
        <w:t xml:space="preserve"> 50%</w:t>
      </w:r>
    </w:p>
    <w:p w14:paraId="41F1735B" w14:textId="77777777" w:rsidR="0014738E" w:rsidRDefault="0014738E" w:rsidP="000C2DBB">
      <w:pPr>
        <w:pStyle w:val="Geenafstand"/>
        <w:numPr>
          <w:ilvl w:val="0"/>
          <w:numId w:val="12"/>
        </w:numPr>
        <w:rPr>
          <w:rFonts w:ascii="Century Gothic" w:hAnsi="Century Gothic"/>
        </w:rPr>
      </w:pPr>
      <w:r>
        <w:rPr>
          <w:rFonts w:ascii="Century Gothic" w:hAnsi="Century Gothic"/>
        </w:rPr>
        <w:t>Radio538</w:t>
      </w:r>
      <w:r w:rsidR="00267414">
        <w:rPr>
          <w:rFonts w:ascii="Century Gothic" w:hAnsi="Century Gothic"/>
        </w:rPr>
        <w:t xml:space="preserve"> 20%</w:t>
      </w:r>
    </w:p>
    <w:p w14:paraId="41F1735C" w14:textId="77777777" w:rsidR="0014738E" w:rsidRDefault="0014738E" w:rsidP="000C2DBB">
      <w:pPr>
        <w:pStyle w:val="Geenafstand"/>
        <w:numPr>
          <w:ilvl w:val="0"/>
          <w:numId w:val="10"/>
        </w:numPr>
        <w:rPr>
          <w:rFonts w:ascii="Century Gothic" w:hAnsi="Century Gothic"/>
        </w:rPr>
      </w:pPr>
      <w:r>
        <w:rPr>
          <w:rFonts w:ascii="Century Gothic" w:hAnsi="Century Gothic"/>
        </w:rPr>
        <w:t>Q-Music</w:t>
      </w:r>
      <w:r w:rsidR="00267414">
        <w:rPr>
          <w:rFonts w:ascii="Century Gothic" w:hAnsi="Century Gothic"/>
        </w:rPr>
        <w:t xml:space="preserve"> 20%</w:t>
      </w:r>
    </w:p>
    <w:p w14:paraId="41F1735D" w14:textId="77777777" w:rsidR="0014738E" w:rsidRDefault="0014738E" w:rsidP="000C2DBB">
      <w:pPr>
        <w:pStyle w:val="Geenafstand"/>
        <w:numPr>
          <w:ilvl w:val="0"/>
          <w:numId w:val="10"/>
        </w:numPr>
        <w:rPr>
          <w:rFonts w:ascii="Century Gothic" w:hAnsi="Century Gothic"/>
        </w:rPr>
      </w:pPr>
      <w:r>
        <w:rPr>
          <w:rFonts w:ascii="Century Gothic" w:hAnsi="Century Gothic"/>
        </w:rPr>
        <w:t>BNR-Nieuwsradio</w:t>
      </w:r>
      <w:r w:rsidR="00267414">
        <w:rPr>
          <w:rFonts w:ascii="Century Gothic" w:hAnsi="Century Gothic"/>
        </w:rPr>
        <w:t xml:space="preserve"> 10%</w:t>
      </w:r>
    </w:p>
    <w:p w14:paraId="41F1735E" w14:textId="77777777" w:rsidR="0014738E" w:rsidRDefault="0014738E" w:rsidP="0014738E">
      <w:pPr>
        <w:pStyle w:val="Geenafstand"/>
        <w:rPr>
          <w:rFonts w:ascii="Century Gothic" w:hAnsi="Century Gothic"/>
        </w:rPr>
      </w:pPr>
    </w:p>
    <w:p w14:paraId="41F1735F" w14:textId="77777777" w:rsidR="0014738E" w:rsidRDefault="0014738E" w:rsidP="0014738E">
      <w:pPr>
        <w:pStyle w:val="Geenafstand"/>
        <w:rPr>
          <w:rFonts w:ascii="Century Gothic" w:hAnsi="Century Gothic"/>
        </w:rPr>
      </w:pPr>
      <w:r>
        <w:rPr>
          <w:rFonts w:ascii="Century Gothic" w:hAnsi="Century Gothic"/>
        </w:rPr>
        <w:t>De meest gelezen kranten zijn:</w:t>
      </w:r>
    </w:p>
    <w:p w14:paraId="41F17360" w14:textId="77777777" w:rsidR="0014738E" w:rsidRDefault="0014738E" w:rsidP="000C2DBB">
      <w:pPr>
        <w:pStyle w:val="Geenafstand"/>
        <w:numPr>
          <w:ilvl w:val="0"/>
          <w:numId w:val="14"/>
        </w:numPr>
        <w:rPr>
          <w:rFonts w:ascii="Century Gothic" w:hAnsi="Century Gothic"/>
        </w:rPr>
      </w:pPr>
      <w:r>
        <w:rPr>
          <w:rFonts w:ascii="Century Gothic" w:hAnsi="Century Gothic"/>
        </w:rPr>
        <w:t>De Telegraaf</w:t>
      </w:r>
      <w:r w:rsidR="00267414">
        <w:rPr>
          <w:rFonts w:ascii="Century Gothic" w:hAnsi="Century Gothic"/>
        </w:rPr>
        <w:t xml:space="preserve"> 50%</w:t>
      </w:r>
    </w:p>
    <w:p w14:paraId="41F17361" w14:textId="77777777" w:rsidR="0014738E" w:rsidRDefault="0014738E" w:rsidP="000C2DBB">
      <w:pPr>
        <w:pStyle w:val="Geenafstand"/>
        <w:numPr>
          <w:ilvl w:val="0"/>
          <w:numId w:val="14"/>
        </w:numPr>
        <w:rPr>
          <w:rFonts w:ascii="Century Gothic" w:hAnsi="Century Gothic"/>
        </w:rPr>
      </w:pPr>
      <w:r>
        <w:rPr>
          <w:rFonts w:ascii="Century Gothic" w:hAnsi="Century Gothic"/>
        </w:rPr>
        <w:t>Algemeen Dagblad</w:t>
      </w:r>
      <w:r w:rsidR="00267414">
        <w:rPr>
          <w:rFonts w:ascii="Century Gothic" w:hAnsi="Century Gothic"/>
        </w:rPr>
        <w:t xml:space="preserve"> 30%</w:t>
      </w:r>
    </w:p>
    <w:p w14:paraId="41F17362" w14:textId="77777777" w:rsidR="00737D38" w:rsidRPr="007D2FBC" w:rsidRDefault="00AA3419" w:rsidP="000C2DBB">
      <w:pPr>
        <w:pStyle w:val="Geenafstand"/>
        <w:numPr>
          <w:ilvl w:val="0"/>
          <w:numId w:val="14"/>
        </w:numPr>
        <w:rPr>
          <w:rFonts w:ascii="Century Gothic" w:hAnsi="Century Gothic"/>
        </w:rPr>
      </w:pPr>
      <w:r>
        <w:rPr>
          <w:rFonts w:ascii="Century Gothic" w:hAnsi="Century Gothic"/>
        </w:rPr>
        <w:t>NRC handelsblad/NRC Next</w:t>
      </w:r>
      <w:r w:rsidR="00267414">
        <w:rPr>
          <w:rFonts w:ascii="Century Gothic" w:hAnsi="Century Gothic"/>
        </w:rPr>
        <w:t xml:space="preserve"> 20%</w:t>
      </w:r>
    </w:p>
    <w:p w14:paraId="41F17363" w14:textId="77777777" w:rsidR="00723748" w:rsidRPr="006712DD" w:rsidRDefault="006712DD" w:rsidP="006712DD">
      <w:pPr>
        <w:pStyle w:val="Geenafstand"/>
        <w:rPr>
          <w:rFonts w:ascii="Century Gothic" w:eastAsiaTheme="majorEastAsia" w:hAnsi="Century Gothic" w:cstheme="majorBidi"/>
          <w:b/>
          <w:bCs/>
          <w:color w:val="4BACC6" w:themeColor="accent5"/>
          <w:sz w:val="26"/>
          <w:szCs w:val="26"/>
        </w:rPr>
      </w:pPr>
      <w:r w:rsidRPr="006712DD">
        <w:rPr>
          <w:rFonts w:ascii="Century Gothic" w:hAnsi="Century Gothic"/>
        </w:rPr>
        <w:br/>
      </w:r>
      <w:bookmarkStart w:id="76" w:name="_Toc328391399"/>
      <w:r w:rsidR="006B20B6">
        <w:rPr>
          <w:rStyle w:val="Kop2Char"/>
        </w:rPr>
        <w:t>3.6</w:t>
      </w:r>
      <w:r w:rsidR="0014738E" w:rsidRPr="006712DD">
        <w:rPr>
          <w:rStyle w:val="Kop2Char"/>
        </w:rPr>
        <w:t xml:space="preserve"> Conclusie</w:t>
      </w:r>
      <w:bookmarkEnd w:id="76"/>
      <w:r>
        <w:rPr>
          <w:rStyle w:val="Kop2Char"/>
        </w:rPr>
        <w:br/>
      </w:r>
      <w:r w:rsidR="00AA3419" w:rsidRPr="006712DD">
        <w:rPr>
          <w:rFonts w:ascii="Century Gothic" w:hAnsi="Century Gothic"/>
        </w:rPr>
        <w:br/>
      </w:r>
      <w:r w:rsidR="00F77CE9" w:rsidRPr="006712DD">
        <w:rPr>
          <w:rFonts w:ascii="Century Gothic" w:hAnsi="Century Gothic"/>
        </w:rPr>
        <w:t>De doelgroep van FeestProducties bestaat uit bedrijven en dan in het bijzonder de werknemers in een bedrijf die beslissingsbevoegd zijn met betrekking tot de organisatie van een bedrijfsfeest of personeelsfeest. Dit zijn mensen met een leeftijd van ongeveer 30 jaar en ouder, een hoger dan gemiddeld opleidingsniveau van HBO en WO en ze hebben een bovengemiddeld jaarinkomen vanaf €35.000 tot meer dan €50.000. De doelgroep valt dus in de welstandsklasse A en B1.</w:t>
      </w:r>
    </w:p>
    <w:p w14:paraId="41F17364" w14:textId="77777777" w:rsidR="00723748" w:rsidRDefault="00723748">
      <w:pPr>
        <w:rPr>
          <w:rFonts w:ascii="Century Gothic" w:eastAsiaTheme="majorEastAsia" w:hAnsi="Century Gothic" w:cstheme="majorBidi"/>
          <w:b/>
          <w:bCs/>
          <w:sz w:val="28"/>
          <w:szCs w:val="28"/>
        </w:rPr>
      </w:pPr>
      <w:r>
        <w:br w:type="page"/>
      </w:r>
    </w:p>
    <w:p w14:paraId="41F17365" w14:textId="77777777" w:rsidR="005F7682" w:rsidRPr="00723748" w:rsidRDefault="005F7682" w:rsidP="00723748">
      <w:pPr>
        <w:pStyle w:val="Kop1"/>
      </w:pPr>
      <w:bookmarkStart w:id="77" w:name="_Toc328391400"/>
      <w:r w:rsidRPr="005F7682">
        <w:lastRenderedPageBreak/>
        <w:t>H</w:t>
      </w:r>
      <w:r w:rsidRPr="00723748">
        <w:t>oofdstuk 4: Macro – omgeving</w:t>
      </w:r>
      <w:bookmarkEnd w:id="77"/>
    </w:p>
    <w:p w14:paraId="41F17366" w14:textId="77777777" w:rsidR="005F7682" w:rsidRDefault="005F7682" w:rsidP="005F7682"/>
    <w:p w14:paraId="41F17367" w14:textId="77777777" w:rsidR="005F7682" w:rsidRPr="00AA3419" w:rsidRDefault="005F7682" w:rsidP="005F7682">
      <w:pPr>
        <w:pStyle w:val="Kop2"/>
        <w:rPr>
          <w:sz w:val="22"/>
          <w:szCs w:val="22"/>
        </w:rPr>
      </w:pPr>
      <w:bookmarkStart w:id="78" w:name="_Toc328391401"/>
      <w:r>
        <w:t>4.1 Inleiding</w:t>
      </w:r>
      <w:bookmarkEnd w:id="78"/>
      <w:r w:rsidR="00AA3419">
        <w:br/>
      </w:r>
    </w:p>
    <w:p w14:paraId="41F17368" w14:textId="77777777" w:rsidR="00996848" w:rsidRPr="00AA3419" w:rsidRDefault="008B3C8E" w:rsidP="00AA3419">
      <w:pPr>
        <w:pStyle w:val="Geenafstand"/>
        <w:rPr>
          <w:rFonts w:ascii="Century Gothic" w:hAnsi="Century Gothic"/>
        </w:rPr>
      </w:pPr>
      <w:r>
        <w:rPr>
          <w:rFonts w:ascii="Century Gothic" w:hAnsi="Century Gothic"/>
        </w:rPr>
        <w:t>In dit hoofdstuk zal de macro-omgeving van FeestProducties geanalyseerd worden. De macro-</w:t>
      </w:r>
      <w:r w:rsidRPr="008B3C8E">
        <w:rPr>
          <w:rFonts w:ascii="Century Gothic" w:hAnsi="Century Gothic"/>
        </w:rPr>
        <w:t>omgeving draait om factoren waar een</w:t>
      </w:r>
      <w:r w:rsidR="00AA3419">
        <w:rPr>
          <w:rFonts w:ascii="Century Gothic" w:hAnsi="Century Gothic"/>
        </w:rPr>
        <w:t xml:space="preserve"> onderneming geen invloed op kan uit</w:t>
      </w:r>
      <w:r w:rsidRPr="008B3C8E">
        <w:rPr>
          <w:rFonts w:ascii="Century Gothic" w:hAnsi="Century Gothic"/>
        </w:rPr>
        <w:t xml:space="preserve">oefenen. Het gaat om het landschap waarin een onderneming actief is. De </w:t>
      </w:r>
      <w:r>
        <w:rPr>
          <w:rStyle w:val="Zwaar"/>
          <w:rFonts w:ascii="Century Gothic" w:hAnsi="Century Gothic"/>
          <w:b w:val="0"/>
        </w:rPr>
        <w:t>macro-</w:t>
      </w:r>
      <w:r w:rsidRPr="008B3C8E">
        <w:rPr>
          <w:rStyle w:val="Zwaar"/>
          <w:rFonts w:ascii="Century Gothic" w:hAnsi="Century Gothic"/>
          <w:b w:val="0"/>
        </w:rPr>
        <w:t>omgeving</w:t>
      </w:r>
      <w:r w:rsidRPr="008B3C8E">
        <w:rPr>
          <w:rFonts w:ascii="Century Gothic" w:hAnsi="Century Gothic"/>
        </w:rPr>
        <w:t xml:space="preserve"> bestaat dus uit kansen en bedreigingen die voort ko</w:t>
      </w:r>
      <w:r w:rsidR="00AA3419">
        <w:rPr>
          <w:rFonts w:ascii="Century Gothic" w:hAnsi="Century Gothic"/>
        </w:rPr>
        <w:t>men uit het landschap waarin de onderneming</w:t>
      </w:r>
      <w:r w:rsidRPr="008B3C8E">
        <w:rPr>
          <w:rFonts w:ascii="Century Gothic" w:hAnsi="Century Gothic"/>
        </w:rPr>
        <w:t xml:space="preserve"> actief is. </w:t>
      </w:r>
      <w:r>
        <w:rPr>
          <w:rFonts w:ascii="Century Gothic" w:hAnsi="Century Gothic"/>
        </w:rPr>
        <w:t>De macro-omgeving zal geanalyseerd worden aan de hand van de DESTEP-factoren, dit is een onderdeel van de externe analyse.</w:t>
      </w:r>
    </w:p>
    <w:p w14:paraId="41F17369" w14:textId="77777777" w:rsidR="00996848" w:rsidRDefault="00996848" w:rsidP="00996848">
      <w:pPr>
        <w:pStyle w:val="Kop2"/>
      </w:pPr>
      <w:bookmarkStart w:id="79" w:name="_Toc328391402"/>
      <w:r>
        <w:t>4.2 DESTEP-Factoren</w:t>
      </w:r>
      <w:bookmarkEnd w:id="79"/>
    </w:p>
    <w:p w14:paraId="41F1736A" w14:textId="77777777" w:rsidR="00F77CE9" w:rsidRDefault="00F77CE9" w:rsidP="00F77CE9">
      <w:pPr>
        <w:pStyle w:val="Kop3"/>
        <w:spacing w:line="240" w:lineRule="auto"/>
      </w:pPr>
      <w:bookmarkStart w:id="80" w:name="_Toc328391403"/>
      <w:r>
        <w:rPr>
          <w:noProof/>
          <w:lang w:val="en-US" w:eastAsia="en-US"/>
        </w:rPr>
        <w:drawing>
          <wp:anchor distT="0" distB="0" distL="114300" distR="114300" simplePos="0" relativeHeight="251671040" behindDoc="0" locked="0" layoutInCell="1" allowOverlap="1" wp14:anchorId="41F175CE" wp14:editId="41F175CF">
            <wp:simplePos x="0" y="0"/>
            <wp:positionH relativeFrom="column">
              <wp:posOffset>-457835</wp:posOffset>
            </wp:positionH>
            <wp:positionV relativeFrom="paragraph">
              <wp:posOffset>1142365</wp:posOffset>
            </wp:positionV>
            <wp:extent cx="6861175" cy="3857625"/>
            <wp:effectExtent l="0" t="0" r="0" b="9525"/>
            <wp:wrapSquare wrapText="bothSides"/>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61175" cy="3857625"/>
                    </a:xfrm>
                    <a:prstGeom prst="rect">
                      <a:avLst/>
                    </a:prstGeom>
                  </pic:spPr>
                </pic:pic>
              </a:graphicData>
            </a:graphic>
          </wp:anchor>
        </w:drawing>
      </w:r>
      <w:r>
        <w:t>4.2.1 Demografische factoren</w:t>
      </w:r>
      <w:r>
        <w:br/>
      </w:r>
      <w:r w:rsidRPr="00AA3419">
        <w:rPr>
          <w:rStyle w:val="GeenafstandChar"/>
          <w:b w:val="0"/>
        </w:rPr>
        <w:t xml:space="preserve">Er zijn steeds meer bedrijven in Nederland </w:t>
      </w:r>
      <w:r w:rsidR="008F7CA2" w:rsidRPr="00AA3419">
        <w:rPr>
          <w:rStyle w:val="GeenafstandChar"/>
          <w:b w:val="0"/>
        </w:rPr>
        <w:t xml:space="preserve">actief. </w:t>
      </w:r>
      <w:r>
        <w:rPr>
          <w:rStyle w:val="GeenafstandChar"/>
          <w:b w:val="0"/>
        </w:rPr>
        <w:t xml:space="preserve">In 2010 waren er 863.840 bedrijven actief in Nederland. Terwijl er in 2007 nog maar 761.320 bedrijven actief waren in Nederland. Di is een groei van ruim 13 </w:t>
      </w:r>
      <w:r w:rsidRPr="00AA3419">
        <w:rPr>
          <w:rStyle w:val="GeenafstandChar"/>
          <w:b w:val="0"/>
        </w:rPr>
        <w:t xml:space="preserve">procent </w:t>
      </w:r>
      <w:r>
        <w:rPr>
          <w:rStyle w:val="GeenafstandChar"/>
          <w:b w:val="0"/>
        </w:rPr>
        <w:t xml:space="preserve">ten opzichte van 3 jaar geleden. </w:t>
      </w:r>
      <w:r w:rsidRPr="00AA3419">
        <w:rPr>
          <w:rStyle w:val="GeenafstandChar"/>
          <w:b w:val="0"/>
        </w:rPr>
        <w:t>Dit is te zien in onderstaande tabel:</w:t>
      </w:r>
      <w:bookmarkEnd w:id="80"/>
      <w:r>
        <w:t xml:space="preserve"> </w:t>
      </w:r>
    </w:p>
    <w:p w14:paraId="41F1736B" w14:textId="77777777" w:rsidR="00F77CE9" w:rsidRDefault="00F77CE9" w:rsidP="00F77CE9">
      <w:pPr>
        <w:pStyle w:val="Geenafstand"/>
        <w:rPr>
          <w:rFonts w:ascii="Century Gothic" w:hAnsi="Century Gothic"/>
        </w:rPr>
      </w:pPr>
    </w:p>
    <w:p w14:paraId="41F1736C" w14:textId="77777777" w:rsidR="00F77CE9" w:rsidRDefault="00F77CE9" w:rsidP="00F77CE9">
      <w:pPr>
        <w:pStyle w:val="Geenafstand"/>
        <w:rPr>
          <w:rFonts w:ascii="Century Gothic" w:hAnsi="Century Gothic"/>
        </w:rPr>
      </w:pPr>
      <w:r>
        <w:rPr>
          <w:rFonts w:ascii="Century Gothic" w:hAnsi="Century Gothic"/>
        </w:rPr>
        <w:t>Dit betekent dat de doelgroep van FeestProducties steeds groter wordt, aangezien er meer afnemers bijkomen (namelijk bedrijven) en dit is een kans voor FeestProducties. Wel is het zo dat er ook veel bedrijven bijkomen die minder dan 80 werknemers hebben en deze groep valt niet onder de doelgroep van FeestProducties, omdat Feestproducties alleen bedrijfsfeesten en personeelsfeesten</w:t>
      </w:r>
    </w:p>
    <w:p w14:paraId="41F1736D" w14:textId="77777777" w:rsidR="00723748" w:rsidRDefault="00F77CE9" w:rsidP="00F77CE9">
      <w:pPr>
        <w:pStyle w:val="Geenafstand"/>
        <w:rPr>
          <w:rFonts w:ascii="Century Gothic" w:hAnsi="Century Gothic"/>
        </w:rPr>
      </w:pPr>
      <w:r>
        <w:rPr>
          <w:rFonts w:ascii="Century Gothic" w:hAnsi="Century Gothic"/>
        </w:rPr>
        <w:lastRenderedPageBreak/>
        <w:t>organiseert vanaf 80 personen. Hier moet dus goed rek</w:t>
      </w:r>
      <w:r w:rsidR="006E038B">
        <w:rPr>
          <w:rFonts w:ascii="Century Gothic" w:hAnsi="Century Gothic"/>
        </w:rPr>
        <w:t>ening mee worden gehouden</w:t>
      </w:r>
      <w:r>
        <w:rPr>
          <w:rFonts w:ascii="Century Gothic" w:hAnsi="Century Gothic"/>
        </w:rPr>
        <w:t>.</w:t>
      </w:r>
      <w:r w:rsidR="0024086F">
        <w:rPr>
          <w:rStyle w:val="Voetnootmarkering"/>
          <w:rFonts w:ascii="Century Gothic" w:hAnsi="Century Gothic"/>
        </w:rPr>
        <w:footnoteReference w:id="13"/>
      </w:r>
    </w:p>
    <w:p w14:paraId="41F1736E" w14:textId="77777777" w:rsidR="007B1E83" w:rsidRPr="00723748" w:rsidRDefault="00996848" w:rsidP="00723748">
      <w:pPr>
        <w:pStyle w:val="Kop3"/>
      </w:pPr>
      <w:bookmarkStart w:id="81" w:name="_Toc328391404"/>
      <w:r>
        <w:t>4.2.2 Economische factoren</w:t>
      </w:r>
      <w:bookmarkEnd w:id="81"/>
    </w:p>
    <w:p w14:paraId="41F1736F" w14:textId="77777777" w:rsidR="00C945A8" w:rsidRDefault="00C945A8" w:rsidP="00C945A8">
      <w:pPr>
        <w:pStyle w:val="Geenafstand"/>
        <w:rPr>
          <w:rFonts w:ascii="Century Gothic" w:hAnsi="Century Gothic"/>
        </w:rPr>
      </w:pPr>
      <w:r w:rsidRPr="00C945A8">
        <w:rPr>
          <w:rFonts w:ascii="Century Gothic" w:hAnsi="Century Gothic"/>
        </w:rPr>
        <w:t xml:space="preserve">De huidige economische situatie is bekend. </w:t>
      </w:r>
      <w:r>
        <w:rPr>
          <w:rFonts w:ascii="Century Gothic" w:hAnsi="Century Gothic"/>
        </w:rPr>
        <w:t>Echter, deze</w:t>
      </w:r>
      <w:r w:rsidRPr="00C945A8">
        <w:rPr>
          <w:rFonts w:ascii="Century Gothic" w:hAnsi="Century Gothic"/>
        </w:rPr>
        <w:t xml:space="preserve"> financiële crisis </w:t>
      </w:r>
      <w:r>
        <w:rPr>
          <w:rFonts w:ascii="Century Gothic" w:hAnsi="Century Gothic"/>
        </w:rPr>
        <w:t>betekend niet dat bedrijven</w:t>
      </w:r>
      <w:r w:rsidR="00BB00E7">
        <w:rPr>
          <w:rFonts w:ascii="Century Gothic" w:hAnsi="Century Gothic"/>
        </w:rPr>
        <w:t xml:space="preserve"> </w:t>
      </w:r>
      <w:r>
        <w:rPr>
          <w:rFonts w:ascii="Century Gothic" w:hAnsi="Century Gothic"/>
        </w:rPr>
        <w:t xml:space="preserve"> ineens gaan bezuinigen op bedrijfsfeesten en personeelsfeesten. </w:t>
      </w:r>
    </w:p>
    <w:p w14:paraId="41F17370" w14:textId="77777777" w:rsidR="00C9118A" w:rsidRPr="00C945A8" w:rsidRDefault="00C9118A" w:rsidP="00C945A8">
      <w:pPr>
        <w:pStyle w:val="Geenafstand"/>
        <w:rPr>
          <w:rFonts w:ascii="Century Gothic" w:hAnsi="Century Gothic"/>
        </w:rPr>
      </w:pPr>
    </w:p>
    <w:p w14:paraId="41F17371" w14:textId="77777777" w:rsidR="00C945A8" w:rsidRDefault="00C945A8" w:rsidP="00C945A8">
      <w:pPr>
        <w:pStyle w:val="Geenafstand"/>
        <w:rPr>
          <w:rFonts w:ascii="Century Gothic" w:hAnsi="Century Gothic"/>
        </w:rPr>
      </w:pPr>
      <w:r>
        <w:rPr>
          <w:rFonts w:ascii="Century Gothic" w:hAnsi="Century Gothic"/>
        </w:rPr>
        <w:t>Veel onderzoeken tonen aan dat er</w:t>
      </w:r>
      <w:r w:rsidR="00762EB5">
        <w:rPr>
          <w:rFonts w:ascii="Century Gothic" w:hAnsi="Century Gothic"/>
        </w:rPr>
        <w:t xml:space="preserve"> een direct verband is tussen</w:t>
      </w:r>
      <w:r>
        <w:rPr>
          <w:rFonts w:ascii="Century Gothic" w:hAnsi="Century Gothic"/>
        </w:rPr>
        <w:t xml:space="preserve"> plezier en prestatie van medewerkers. Als iemand lekker in zijn of haar vel zit en plezier in en op het werk heeft, presteert hij </w:t>
      </w:r>
      <w:r w:rsidR="00762EB5">
        <w:rPr>
          <w:rFonts w:ascii="Century Gothic" w:hAnsi="Century Gothic"/>
        </w:rPr>
        <w:t>of zij ook beter. De medewerker</w:t>
      </w:r>
      <w:r>
        <w:rPr>
          <w:rFonts w:ascii="Century Gothic" w:hAnsi="Century Gothic"/>
        </w:rPr>
        <w:t xml:space="preserve"> levert beter werk en</w:t>
      </w:r>
      <w:r w:rsidR="009E6718">
        <w:rPr>
          <w:rFonts w:ascii="Century Gothic" w:hAnsi="Century Gothic"/>
        </w:rPr>
        <w:t xml:space="preserve"> dit</w:t>
      </w:r>
      <w:r>
        <w:rPr>
          <w:rFonts w:ascii="Century Gothic" w:hAnsi="Century Gothic"/>
        </w:rPr>
        <w:t xml:space="preserve"> </w:t>
      </w:r>
      <w:r w:rsidR="00762EB5">
        <w:rPr>
          <w:rFonts w:ascii="Century Gothic" w:hAnsi="Century Gothic"/>
        </w:rPr>
        <w:t>levert weer</w:t>
      </w:r>
      <w:r>
        <w:rPr>
          <w:rFonts w:ascii="Century Gothic" w:hAnsi="Century Gothic"/>
        </w:rPr>
        <w:t xml:space="preserve"> meer tevreden klanten op. Bedrijven doen er goed aan een goede balans te vinden tussen werkbelasting en ontspanning</w:t>
      </w:r>
      <w:r w:rsidR="00C9118A">
        <w:rPr>
          <w:rFonts w:ascii="Century Gothic" w:hAnsi="Century Gothic"/>
        </w:rPr>
        <w:t>.</w:t>
      </w:r>
      <w:r w:rsidR="002F2F1D">
        <w:rPr>
          <w:rFonts w:ascii="Century Gothic" w:hAnsi="Century Gothic"/>
        </w:rPr>
        <w:t xml:space="preserve"> </w:t>
      </w:r>
      <w:r w:rsidR="000E68C9">
        <w:rPr>
          <w:rFonts w:ascii="Century Gothic" w:hAnsi="Century Gothic"/>
        </w:rPr>
        <w:t>B</w:t>
      </w:r>
      <w:r w:rsidR="002F2F1D" w:rsidRPr="002F2F1D">
        <w:rPr>
          <w:rFonts w:ascii="Century Gothic" w:hAnsi="Century Gothic"/>
        </w:rPr>
        <w:t xml:space="preserve">ijeenkomsten en evenementen voor en met </w:t>
      </w:r>
      <w:r w:rsidR="002F2F1D">
        <w:rPr>
          <w:rFonts w:ascii="Century Gothic" w:hAnsi="Century Gothic"/>
        </w:rPr>
        <w:t>het personeel organiseren</w:t>
      </w:r>
      <w:r w:rsidR="002F2F1D" w:rsidRPr="002F2F1D">
        <w:rPr>
          <w:rFonts w:ascii="Century Gothic" w:hAnsi="Century Gothic"/>
        </w:rPr>
        <w:t>, levert een positieve bijdrage aan het welbevinden van medewerkers.</w:t>
      </w:r>
      <w:r w:rsidR="00C9118A">
        <w:rPr>
          <w:rFonts w:ascii="Century Gothic" w:hAnsi="Century Gothic"/>
        </w:rPr>
        <w:t xml:space="preserve"> Juist in deze, voor veel bedrijven, economisch moeilijke tijden, dreigt alle aandacht te gaan naar het reduceren van kosten en het verhogen van de productiviteit van medewerkers. Ond</w:t>
      </w:r>
      <w:r w:rsidR="00762EB5">
        <w:rPr>
          <w:rFonts w:ascii="Century Gothic" w:hAnsi="Century Gothic"/>
        </w:rPr>
        <w:t>erzoek wijst uit dat gemiddeld d</w:t>
      </w:r>
      <w:r w:rsidR="00C9118A">
        <w:rPr>
          <w:rFonts w:ascii="Century Gothic" w:hAnsi="Century Gothic"/>
        </w:rPr>
        <w:t xml:space="preserve">e loyaliteit van medewerkers naar het bedrijf waarvoor ze werken dalende is. Dat kan de komende jaren, als de economie aantrekt, voor veel bedrijven voor grote (personeel)problemen zorgen. Er moet dus geïnvesteerd blijven worden in mensen, ze moeten geïnspireerd en betrokken worden en er moet verbondenheid gecreëerd worden. </w:t>
      </w:r>
    </w:p>
    <w:p w14:paraId="41F17372" w14:textId="77777777" w:rsidR="00C9118A" w:rsidRDefault="00C9118A" w:rsidP="00C945A8">
      <w:pPr>
        <w:pStyle w:val="Geenafstand"/>
        <w:rPr>
          <w:rFonts w:ascii="Century Gothic" w:hAnsi="Century Gothic"/>
        </w:rPr>
      </w:pPr>
    </w:p>
    <w:p w14:paraId="41F17373" w14:textId="77777777" w:rsidR="00C9118A" w:rsidRDefault="00C9118A" w:rsidP="00C945A8">
      <w:pPr>
        <w:pStyle w:val="Geenafstand"/>
        <w:rPr>
          <w:rFonts w:ascii="Century Gothic" w:hAnsi="Century Gothic"/>
        </w:rPr>
      </w:pPr>
      <w:r>
        <w:rPr>
          <w:rFonts w:ascii="Century Gothic" w:hAnsi="Century Gothic"/>
        </w:rPr>
        <w:t>Ook in de huidige economische situatie zal de wens naar belevingen alleen maar toenemen. De evenementenbranche is de branche die hierin kennis en ervaring heeft.</w:t>
      </w:r>
      <w:r w:rsidR="008012FA">
        <w:rPr>
          <w:rStyle w:val="Voetnootmarkering"/>
          <w:rFonts w:ascii="Century Gothic" w:hAnsi="Century Gothic"/>
        </w:rPr>
        <w:footnoteReference w:id="14"/>
      </w:r>
    </w:p>
    <w:p w14:paraId="41F17374" w14:textId="77777777" w:rsidR="00C9118A" w:rsidRDefault="00C9118A" w:rsidP="00C945A8">
      <w:pPr>
        <w:pStyle w:val="Geenafstand"/>
        <w:rPr>
          <w:rFonts w:ascii="Century Gothic" w:hAnsi="Century Gothic"/>
        </w:rPr>
      </w:pPr>
    </w:p>
    <w:p w14:paraId="41F17375" w14:textId="77777777" w:rsidR="00900DDA" w:rsidRDefault="00C9118A" w:rsidP="00C945A8">
      <w:pPr>
        <w:pStyle w:val="Geenafstand"/>
        <w:rPr>
          <w:rFonts w:ascii="Century Gothic" w:hAnsi="Century Gothic"/>
        </w:rPr>
      </w:pPr>
      <w:r>
        <w:rPr>
          <w:rFonts w:ascii="Century Gothic" w:hAnsi="Century Gothic"/>
        </w:rPr>
        <w:t>FeestProducties kan op deze ontwikkeling inspelen, aangezien bijeenkomsten en evenementen</w:t>
      </w:r>
      <w:r w:rsidR="002F2F1D">
        <w:rPr>
          <w:rFonts w:ascii="Century Gothic" w:hAnsi="Century Gothic"/>
        </w:rPr>
        <w:t xml:space="preserve"> </w:t>
      </w:r>
      <w:r>
        <w:rPr>
          <w:rFonts w:ascii="Century Gothic" w:hAnsi="Century Gothic"/>
        </w:rPr>
        <w:t>een effectieve bijdrage kunnen leveren aan de balans tussen werkbelasting en ontspanning</w:t>
      </w:r>
      <w:r w:rsidR="002F2F1D">
        <w:rPr>
          <w:rFonts w:ascii="Century Gothic" w:hAnsi="Century Gothic"/>
        </w:rPr>
        <w:t xml:space="preserve"> van de werknemers</w:t>
      </w:r>
      <w:r>
        <w:rPr>
          <w:rFonts w:ascii="Century Gothic" w:hAnsi="Century Gothic"/>
        </w:rPr>
        <w:t xml:space="preserve">. </w:t>
      </w:r>
      <w:r w:rsidR="002F2F1D">
        <w:rPr>
          <w:rFonts w:ascii="Century Gothic" w:hAnsi="Century Gothic"/>
        </w:rPr>
        <w:t xml:space="preserve">Hierdoor kunnen </w:t>
      </w:r>
      <w:r>
        <w:rPr>
          <w:rFonts w:ascii="Century Gothic" w:hAnsi="Century Gothic"/>
        </w:rPr>
        <w:t>de prestaties van de werknemers omhoog gaan en</w:t>
      </w:r>
      <w:r w:rsidR="002F2F1D">
        <w:rPr>
          <w:rFonts w:ascii="Century Gothic" w:hAnsi="Century Gothic"/>
        </w:rPr>
        <w:t xml:space="preserve"> dit heeft een positief effect op</w:t>
      </w:r>
      <w:r>
        <w:rPr>
          <w:rFonts w:ascii="Century Gothic" w:hAnsi="Century Gothic"/>
        </w:rPr>
        <w:t xml:space="preserve"> het bedrijf </w:t>
      </w:r>
      <w:r w:rsidR="002F2F1D">
        <w:rPr>
          <w:rFonts w:ascii="Century Gothic" w:hAnsi="Century Gothic"/>
        </w:rPr>
        <w:t xml:space="preserve">in deze financiële crisis. </w:t>
      </w:r>
      <w:r w:rsidR="00762EB5">
        <w:rPr>
          <w:rFonts w:ascii="Century Gothic" w:hAnsi="Century Gothic"/>
        </w:rPr>
        <w:t xml:space="preserve">Dus FeestProducties kan er ook voor zorgen dat een bedrijf weer beter gaat presteren en dit kunnen zij dan ook gaan communiceren naar de doelgroep, waardoor ze meer aanvragen krijgen. </w:t>
      </w:r>
    </w:p>
    <w:p w14:paraId="41F17376" w14:textId="77777777" w:rsidR="00D8293F" w:rsidRDefault="00D8293F" w:rsidP="00C945A8">
      <w:pPr>
        <w:pStyle w:val="Geenafstand"/>
        <w:rPr>
          <w:rFonts w:ascii="Century Gothic" w:hAnsi="Century Gothic"/>
        </w:rPr>
      </w:pPr>
    </w:p>
    <w:p w14:paraId="41F17377" w14:textId="77777777" w:rsidR="00D8293F" w:rsidRDefault="00D8293F" w:rsidP="00C945A8">
      <w:pPr>
        <w:pStyle w:val="Geenafstand"/>
        <w:rPr>
          <w:rFonts w:ascii="Century Gothic" w:hAnsi="Century Gothic"/>
        </w:rPr>
      </w:pPr>
      <w:r w:rsidRPr="00D8293F">
        <w:rPr>
          <w:rFonts w:ascii="Century Gothic" w:hAnsi="Century Gothic"/>
          <w:u w:val="single"/>
        </w:rPr>
        <w:t>Kleiner budget</w:t>
      </w:r>
      <w:r>
        <w:rPr>
          <w:rFonts w:ascii="Century Gothic" w:hAnsi="Century Gothic"/>
          <w:u w:val="single"/>
        </w:rPr>
        <w:br/>
      </w:r>
      <w:r>
        <w:rPr>
          <w:rFonts w:ascii="Century Gothic" w:hAnsi="Century Gothic"/>
        </w:rPr>
        <w:t xml:space="preserve">Ondanks dat de economische crisis een positieve ontwikkeling kan zijn voor de evenementenbranche, is het wel zo dat bedrijven minder te besteden hebben. Dus de budgetten voor een bedrijfsfeest/personeelsfeest zullen lager uitvallen dan voorheen. Hier zullen evenementenbureaus rekening mee moeten houden en op in </w:t>
      </w:r>
      <w:r w:rsidR="00404F39">
        <w:rPr>
          <w:rFonts w:ascii="Century Gothic" w:hAnsi="Century Gothic"/>
        </w:rPr>
        <w:t xml:space="preserve">moeten </w:t>
      </w:r>
      <w:r>
        <w:rPr>
          <w:rFonts w:ascii="Century Gothic" w:hAnsi="Century Gothic"/>
        </w:rPr>
        <w:t>proberen te spelen.</w:t>
      </w:r>
      <w:r w:rsidR="00C73C81">
        <w:rPr>
          <w:rStyle w:val="Voetnootmarkering"/>
          <w:rFonts w:ascii="Century Gothic" w:hAnsi="Century Gothic"/>
        </w:rPr>
        <w:footnoteReference w:id="15"/>
      </w:r>
      <w:r>
        <w:rPr>
          <w:rFonts w:ascii="Century Gothic" w:hAnsi="Century Gothic"/>
        </w:rPr>
        <w:t xml:space="preserve"> </w:t>
      </w:r>
    </w:p>
    <w:p w14:paraId="41F17378" w14:textId="77777777" w:rsidR="00455E3B" w:rsidRDefault="00455E3B" w:rsidP="00C945A8">
      <w:pPr>
        <w:pStyle w:val="Geenafstand"/>
        <w:rPr>
          <w:rFonts w:ascii="Century Gothic" w:hAnsi="Century Gothic"/>
        </w:rPr>
      </w:pPr>
    </w:p>
    <w:p w14:paraId="41F17379" w14:textId="77777777" w:rsidR="00455E3B" w:rsidRPr="00D8293F" w:rsidRDefault="00455E3B" w:rsidP="00C945A8">
      <w:pPr>
        <w:pStyle w:val="Geenafstand"/>
        <w:rPr>
          <w:rFonts w:ascii="Century Gothic" w:hAnsi="Century Gothic"/>
        </w:rPr>
      </w:pPr>
      <w:r>
        <w:rPr>
          <w:rFonts w:ascii="Century Gothic" w:hAnsi="Century Gothic"/>
        </w:rPr>
        <w:t>Fees</w:t>
      </w:r>
      <w:r w:rsidR="008453F1">
        <w:rPr>
          <w:rFonts w:ascii="Century Gothic" w:hAnsi="Century Gothic"/>
        </w:rPr>
        <w:t>tP</w:t>
      </w:r>
      <w:r>
        <w:rPr>
          <w:rFonts w:ascii="Century Gothic" w:hAnsi="Century Gothic"/>
        </w:rPr>
        <w:t>roducties kan hier op inspelen door all-inclusive arrangementen aan te bieden. Dit wil zeggen dat er een vaste prijs per persoon gevraagd wordt en in deze prijs zit alles inbegrepen. Hierdoor weten bedrijve</w:t>
      </w:r>
      <w:r w:rsidR="00404F39">
        <w:rPr>
          <w:rFonts w:ascii="Century Gothic" w:hAnsi="Century Gothic"/>
        </w:rPr>
        <w:t xml:space="preserve">n waar ze aan toe zijn en wat voor bedrag ze kwijt zijn. </w:t>
      </w:r>
      <w:r>
        <w:rPr>
          <w:rFonts w:ascii="Century Gothic" w:hAnsi="Century Gothic"/>
        </w:rPr>
        <w:t xml:space="preserve">Er hoeft dan niet </w:t>
      </w:r>
      <w:r w:rsidR="00404F39">
        <w:rPr>
          <w:rFonts w:ascii="Century Gothic" w:hAnsi="Century Gothic"/>
        </w:rPr>
        <w:t xml:space="preserve">aan het einde van het feest </w:t>
      </w:r>
      <w:r>
        <w:rPr>
          <w:rFonts w:ascii="Century Gothic" w:hAnsi="Century Gothic"/>
        </w:rPr>
        <w:t xml:space="preserve">nog meer geld uitgegeven worden als het personeel nog een extra drankje neemt. </w:t>
      </w:r>
      <w:r w:rsidR="00CD5638">
        <w:rPr>
          <w:rFonts w:ascii="Century Gothic" w:hAnsi="Century Gothic"/>
        </w:rPr>
        <w:br/>
      </w:r>
    </w:p>
    <w:p w14:paraId="41F1737A" w14:textId="77777777" w:rsidR="00433827" w:rsidRPr="008012FA" w:rsidRDefault="00996848" w:rsidP="008012FA">
      <w:pPr>
        <w:rPr>
          <w:color w:val="000000"/>
        </w:rPr>
      </w:pPr>
      <w:bookmarkStart w:id="82" w:name="_Toc328391405"/>
      <w:r w:rsidRPr="00433827">
        <w:rPr>
          <w:rStyle w:val="Kop3Char"/>
        </w:rPr>
        <w:lastRenderedPageBreak/>
        <w:t>4.2.3 Sociaal-culturele factoren</w:t>
      </w:r>
      <w:bookmarkEnd w:id="82"/>
    </w:p>
    <w:p w14:paraId="41F1737B" w14:textId="77777777" w:rsidR="00996848" w:rsidRPr="00433827" w:rsidRDefault="00433827" w:rsidP="00433827">
      <w:pPr>
        <w:pStyle w:val="Geenafstand"/>
        <w:rPr>
          <w:rStyle w:val="GeenafstandChar"/>
        </w:rPr>
      </w:pPr>
      <w:r w:rsidRPr="00433827">
        <w:rPr>
          <w:rFonts w:ascii="Century Gothic" w:hAnsi="Century Gothic"/>
          <w:u w:val="single"/>
        </w:rPr>
        <w:t>Styling van locaties</w:t>
      </w:r>
      <w:r w:rsidR="0075413C" w:rsidRPr="0075413C">
        <w:br/>
      </w:r>
      <w:r w:rsidR="0075413C" w:rsidRPr="00433827">
        <w:rPr>
          <w:rStyle w:val="GeenafstandChar"/>
          <w:rFonts w:ascii="Century Gothic" w:hAnsi="Century Gothic"/>
        </w:rPr>
        <w:t>Een trend in de evenementenbranche die duidelijk zichtbaar is, is dat er bij de decoratie van de locaties volledig wordt uitgepakt. Er wordt steeds vaker een gespecialiseerd bedrijf ingeschakeld om de decoraties van top tot vloer te verzorgen. Denk</w:t>
      </w:r>
      <w:r w:rsidR="00404F39">
        <w:rPr>
          <w:rStyle w:val="GeenafstandChar"/>
          <w:rFonts w:ascii="Century Gothic" w:hAnsi="Century Gothic"/>
        </w:rPr>
        <w:t xml:space="preserve"> hierbij aan een rode loper bij de </w:t>
      </w:r>
      <w:r w:rsidR="0075413C" w:rsidRPr="00433827">
        <w:rPr>
          <w:rStyle w:val="GeenafstandChar"/>
          <w:rFonts w:ascii="Century Gothic" w:hAnsi="Century Gothic"/>
        </w:rPr>
        <w:t>entree tot aan de dansvloer.</w:t>
      </w:r>
      <w:r w:rsidR="00455E3B">
        <w:rPr>
          <w:rStyle w:val="GeenafstandChar"/>
          <w:rFonts w:ascii="Century Gothic" w:hAnsi="Century Gothic"/>
        </w:rPr>
        <w:t xml:space="preserve"> De samenwerking met stylingbureaus en leveranciers van producten van de styling is tegenwoordig intenser. Dit om de styling van de locaties te optimaliseren.</w:t>
      </w:r>
      <w:r w:rsidR="008012FA">
        <w:rPr>
          <w:rStyle w:val="Voetnootmarkering"/>
          <w:rFonts w:ascii="Century Gothic" w:hAnsi="Century Gothic"/>
        </w:rPr>
        <w:footnoteReference w:id="16"/>
      </w:r>
      <w:r w:rsidR="00455E3B">
        <w:rPr>
          <w:rStyle w:val="GeenafstandChar"/>
          <w:rFonts w:ascii="Century Gothic" w:hAnsi="Century Gothic"/>
        </w:rPr>
        <w:t xml:space="preserve"> </w:t>
      </w:r>
    </w:p>
    <w:p w14:paraId="41F1737C" w14:textId="77777777" w:rsidR="00045B0F" w:rsidRDefault="00045B0F" w:rsidP="00045B0F">
      <w:pPr>
        <w:pStyle w:val="Geenafstand"/>
      </w:pPr>
    </w:p>
    <w:p w14:paraId="41F1737D" w14:textId="77777777" w:rsidR="00900DDA" w:rsidRDefault="00045B0F" w:rsidP="00045B0F">
      <w:pPr>
        <w:pStyle w:val="Geenafstand"/>
        <w:rPr>
          <w:rFonts w:ascii="Century Gothic" w:hAnsi="Century Gothic"/>
        </w:rPr>
      </w:pPr>
      <w:r>
        <w:rPr>
          <w:rFonts w:ascii="Century Gothic" w:hAnsi="Century Gothic"/>
        </w:rPr>
        <w:t>FeestProducties maakt gebruik van de organisatie Styling.nl voor de styling van de locaties waar de evenementen plaatsvinden. Dit is</w:t>
      </w:r>
      <w:r w:rsidRPr="00045B0F">
        <w:rPr>
          <w:rFonts w:ascii="Century Gothic" w:hAnsi="Century Gothic"/>
        </w:rPr>
        <w:t xml:space="preserve"> een onafhankelijk onderdeel van PromoPodium en dus een zusteronderneming van FeestProducties</w:t>
      </w:r>
      <w:r w:rsidR="00404F39">
        <w:rPr>
          <w:rFonts w:ascii="Century Gothic" w:hAnsi="Century Gothic"/>
        </w:rPr>
        <w:t>.</w:t>
      </w:r>
      <w:r>
        <w:rPr>
          <w:rFonts w:ascii="Century Gothic" w:hAnsi="Century Gothic"/>
        </w:rPr>
        <w:t xml:space="preserve"> FeestProducties kan dus erg goed op deze trend inspelen, aangezien de styling van de locaties niet wordt uitbesteed, maar binnen de organisatie blijft. Hierdoor kan dus alles wat de kla</w:t>
      </w:r>
      <w:r w:rsidR="00E43E5E">
        <w:rPr>
          <w:rFonts w:ascii="Century Gothic" w:hAnsi="Century Gothic"/>
        </w:rPr>
        <w:t>nt qua styling en decoratie wil</w:t>
      </w:r>
      <w:r>
        <w:rPr>
          <w:rFonts w:ascii="Century Gothic" w:hAnsi="Century Gothic"/>
        </w:rPr>
        <w:t xml:space="preserve"> gerealiseerd worden</w:t>
      </w:r>
      <w:r w:rsidR="00E43E5E">
        <w:rPr>
          <w:rFonts w:ascii="Century Gothic" w:hAnsi="Century Gothic"/>
        </w:rPr>
        <w:t>, omdat</w:t>
      </w:r>
      <w:r w:rsidR="00AB2B39">
        <w:rPr>
          <w:rFonts w:ascii="Century Gothic" w:hAnsi="Century Gothic"/>
        </w:rPr>
        <w:t xml:space="preserve"> FeestProducties en Styling.nl nauw met elkaar samen werken</w:t>
      </w:r>
      <w:r w:rsidR="00E43E5E">
        <w:rPr>
          <w:rFonts w:ascii="Century Gothic" w:hAnsi="Century Gothic"/>
        </w:rPr>
        <w:t>. Ook streven ze beiden dezelfde doelstellingen na, omdat ze beiden onder PromoPodium vallen. Dit zorgt ervoor dat beide organisatiebureaus optimaal presteren en het beste eruit</w:t>
      </w:r>
      <w:r w:rsidR="00433827">
        <w:rPr>
          <w:rFonts w:ascii="Century Gothic" w:hAnsi="Century Gothic"/>
        </w:rPr>
        <w:t xml:space="preserve"> </w:t>
      </w:r>
      <w:r w:rsidR="00E43E5E">
        <w:rPr>
          <w:rFonts w:ascii="Century Gothic" w:hAnsi="Century Gothic"/>
        </w:rPr>
        <w:t>gehaald</w:t>
      </w:r>
      <w:r w:rsidR="00433827">
        <w:rPr>
          <w:rFonts w:ascii="Century Gothic" w:hAnsi="Century Gothic"/>
        </w:rPr>
        <w:t xml:space="preserve"> wordt</w:t>
      </w:r>
      <w:r w:rsidR="00E43E5E">
        <w:rPr>
          <w:rFonts w:ascii="Century Gothic" w:hAnsi="Century Gothic"/>
        </w:rPr>
        <w:t>. Dit komt de uiteindelijke bedrijfsfeesten/personeelsfeesten ten goede.</w:t>
      </w:r>
      <w:r w:rsidR="00404F39">
        <w:rPr>
          <w:rFonts w:ascii="Century Gothic" w:hAnsi="Century Gothic"/>
        </w:rPr>
        <w:t xml:space="preserve"> </w:t>
      </w:r>
    </w:p>
    <w:p w14:paraId="41F1737E" w14:textId="77777777" w:rsidR="00E43E5E" w:rsidRDefault="00E43E5E" w:rsidP="00045B0F">
      <w:pPr>
        <w:pStyle w:val="Geenafstand"/>
        <w:rPr>
          <w:rFonts w:ascii="Century Gothic" w:hAnsi="Century Gothic"/>
        </w:rPr>
      </w:pPr>
    </w:p>
    <w:p w14:paraId="41F1737F" w14:textId="77777777" w:rsidR="00433827" w:rsidRDefault="00E43E5E" w:rsidP="00045B0F">
      <w:pPr>
        <w:pStyle w:val="Geenafstand"/>
        <w:rPr>
          <w:rFonts w:ascii="Century Gothic" w:hAnsi="Century Gothic"/>
        </w:rPr>
      </w:pPr>
      <w:r w:rsidRPr="00433827">
        <w:rPr>
          <w:rFonts w:ascii="Century Gothic" w:hAnsi="Century Gothic"/>
          <w:u w:val="single"/>
        </w:rPr>
        <w:t>Eigen locaties</w:t>
      </w:r>
    </w:p>
    <w:p w14:paraId="41F17380" w14:textId="77777777" w:rsidR="00433827" w:rsidRDefault="00433827" w:rsidP="00045B0F">
      <w:pPr>
        <w:pStyle w:val="Geenafstand"/>
        <w:rPr>
          <w:rFonts w:ascii="Century Gothic" w:hAnsi="Century Gothic"/>
        </w:rPr>
      </w:pPr>
      <w:r>
        <w:rPr>
          <w:rFonts w:ascii="Century Gothic" w:hAnsi="Century Gothic"/>
        </w:rPr>
        <w:t xml:space="preserve">Een andere trend is dat er een steeds hogere bezetting is van eigen evenementenlocaties. Dus locaties die in het bezit zijn van een evenementenorganisatie zelf. </w:t>
      </w:r>
      <w:r w:rsidRPr="00433827">
        <w:rPr>
          <w:rFonts w:ascii="Century Gothic" w:hAnsi="Century Gothic"/>
        </w:rPr>
        <w:t>Dit wordt waarschijnlijk veroorzaakt door de goede pr</w:t>
      </w:r>
      <w:r>
        <w:rPr>
          <w:rFonts w:ascii="Century Gothic" w:hAnsi="Century Gothic"/>
        </w:rPr>
        <w:t xml:space="preserve">ijs-kwaliteitverhouding van de evenementenlocaties, </w:t>
      </w:r>
      <w:r w:rsidRPr="00433827">
        <w:rPr>
          <w:rFonts w:ascii="Century Gothic" w:hAnsi="Century Gothic"/>
        </w:rPr>
        <w:t>doordat deze grotendeels al ‘startklaar’ zijn.</w:t>
      </w:r>
      <w:r>
        <w:rPr>
          <w:rFonts w:ascii="Century Gothic" w:hAnsi="Century Gothic"/>
        </w:rPr>
        <w:t xml:space="preserve"> </w:t>
      </w:r>
    </w:p>
    <w:p w14:paraId="41F17381" w14:textId="77777777" w:rsidR="00433827" w:rsidRDefault="00433827" w:rsidP="00045B0F">
      <w:pPr>
        <w:pStyle w:val="Geenafstand"/>
        <w:rPr>
          <w:rFonts w:ascii="Century Gothic" w:hAnsi="Century Gothic"/>
        </w:rPr>
      </w:pPr>
    </w:p>
    <w:p w14:paraId="41F17382" w14:textId="77777777" w:rsidR="00900DDA" w:rsidRDefault="00433827" w:rsidP="00045B0F">
      <w:pPr>
        <w:pStyle w:val="Geenafstand"/>
        <w:rPr>
          <w:rFonts w:ascii="Century Gothic" w:hAnsi="Century Gothic"/>
        </w:rPr>
      </w:pPr>
      <w:r>
        <w:rPr>
          <w:rFonts w:ascii="Century Gothic" w:hAnsi="Century Gothic"/>
        </w:rPr>
        <w:t xml:space="preserve">PromoPodium heeft twee eigen locaties, namelijk het TOBACCO Theater in Amsterdam en de werfkelder WERF221 in Utrecht. </w:t>
      </w:r>
      <w:r w:rsidR="003366A2">
        <w:rPr>
          <w:rFonts w:ascii="Century Gothic" w:hAnsi="Century Gothic"/>
        </w:rPr>
        <w:t>FeestProducties kan hier voor de bedrijfsfeesten en personeelsfeesten gebruik van maken. Deze steeds grotere vraag naar eigen locaties van een evenementenbureau is een kans voor FeestProducties, aangezien zij dit ook daadwerkelijk kunnen aanbieden.</w:t>
      </w:r>
      <w:r w:rsidR="00CD5638">
        <w:rPr>
          <w:rStyle w:val="Voetnootmarkering"/>
          <w:rFonts w:ascii="Century Gothic" w:hAnsi="Century Gothic"/>
        </w:rPr>
        <w:footnoteReference w:id="17"/>
      </w:r>
      <w:r w:rsidR="003366A2">
        <w:rPr>
          <w:rFonts w:ascii="Century Gothic" w:hAnsi="Century Gothic"/>
        </w:rPr>
        <w:t xml:space="preserve"> </w:t>
      </w:r>
    </w:p>
    <w:p w14:paraId="41F17383" w14:textId="77777777" w:rsidR="00455E3B" w:rsidRDefault="00455E3B" w:rsidP="00455E3B">
      <w:pPr>
        <w:pStyle w:val="Geenafstand"/>
        <w:rPr>
          <w:rFonts w:ascii="Century Gothic" w:eastAsia="Times New Roman" w:hAnsi="Century Gothic"/>
          <w:u w:val="single"/>
        </w:rPr>
      </w:pPr>
    </w:p>
    <w:p w14:paraId="41F17384" w14:textId="77777777" w:rsidR="00455E3B" w:rsidRDefault="00455E3B" w:rsidP="00455E3B">
      <w:pPr>
        <w:pStyle w:val="Geenafstand"/>
        <w:rPr>
          <w:rFonts w:ascii="Century Gothic" w:eastAsia="Times New Roman" w:hAnsi="Century Gothic"/>
          <w:u w:val="single"/>
        </w:rPr>
      </w:pPr>
      <w:r w:rsidRPr="00455E3B">
        <w:rPr>
          <w:rFonts w:ascii="Century Gothic" w:eastAsia="Times New Roman" w:hAnsi="Century Gothic"/>
          <w:u w:val="single"/>
        </w:rPr>
        <w:t>Back to Basic</w:t>
      </w:r>
    </w:p>
    <w:p w14:paraId="41F17385" w14:textId="77777777" w:rsidR="00264BCF" w:rsidRDefault="00455E3B" w:rsidP="007443D6">
      <w:pPr>
        <w:pStyle w:val="Geenafstand"/>
        <w:rPr>
          <w:rFonts w:ascii="Century Gothic" w:eastAsia="Times New Roman" w:hAnsi="Century Gothic"/>
        </w:rPr>
      </w:pPr>
      <w:r>
        <w:rPr>
          <w:rFonts w:ascii="Century Gothic" w:eastAsia="Times New Roman" w:hAnsi="Century Gothic"/>
        </w:rPr>
        <w:t>Een andere trend die al voor de</w:t>
      </w:r>
      <w:r w:rsidR="00404F39">
        <w:rPr>
          <w:rFonts w:ascii="Century Gothic" w:eastAsia="Times New Roman" w:hAnsi="Century Gothic"/>
        </w:rPr>
        <w:t xml:space="preserve"> financiële </w:t>
      </w:r>
      <w:r>
        <w:rPr>
          <w:rFonts w:ascii="Century Gothic" w:eastAsia="Times New Roman" w:hAnsi="Century Gothic"/>
        </w:rPr>
        <w:t>crisis is ingezet is</w:t>
      </w:r>
      <w:r w:rsidR="000E68C9">
        <w:rPr>
          <w:rFonts w:ascii="Century Gothic" w:eastAsia="Times New Roman" w:hAnsi="Century Gothic"/>
        </w:rPr>
        <w:t>, is</w:t>
      </w:r>
      <w:r>
        <w:rPr>
          <w:rFonts w:ascii="Century Gothic" w:eastAsia="Times New Roman" w:hAnsi="Century Gothic"/>
        </w:rPr>
        <w:t xml:space="preserve"> de vraag naar eenvoud, echtheid en authenticiteit. </w:t>
      </w:r>
      <w:r w:rsidR="007443D6">
        <w:rPr>
          <w:rFonts w:ascii="Century Gothic" w:eastAsia="Times New Roman" w:hAnsi="Century Gothic"/>
        </w:rPr>
        <w:t>Me</w:t>
      </w:r>
      <w:r w:rsidR="000E68C9">
        <w:rPr>
          <w:rFonts w:ascii="Century Gothic" w:eastAsia="Times New Roman" w:hAnsi="Century Gothic"/>
        </w:rPr>
        <w:t>nsen moeten bij een evenement</w:t>
      </w:r>
      <w:r w:rsidR="007443D6">
        <w:rPr>
          <w:rFonts w:ascii="Century Gothic" w:eastAsia="Times New Roman" w:hAnsi="Century Gothic"/>
        </w:rPr>
        <w:t xml:space="preserve"> zichzelf kunnen zijn en geen toneel </w:t>
      </w:r>
      <w:r w:rsidR="00404F39">
        <w:rPr>
          <w:rFonts w:ascii="Century Gothic" w:eastAsia="Times New Roman" w:hAnsi="Century Gothic"/>
        </w:rPr>
        <w:t>hoeven</w:t>
      </w:r>
      <w:r w:rsidR="00A77A9A">
        <w:rPr>
          <w:rFonts w:ascii="Century Gothic" w:eastAsia="Times New Roman" w:hAnsi="Century Gothic"/>
        </w:rPr>
        <w:t xml:space="preserve"> </w:t>
      </w:r>
      <w:r w:rsidR="007443D6">
        <w:rPr>
          <w:rFonts w:ascii="Century Gothic" w:eastAsia="Times New Roman" w:hAnsi="Century Gothic"/>
        </w:rPr>
        <w:t xml:space="preserve">spelen. Authenticiteit is in alle lagen van een evenement terug te vinden, van catering </w:t>
      </w:r>
      <w:r w:rsidR="00A77A9A">
        <w:rPr>
          <w:rFonts w:ascii="Century Gothic" w:eastAsia="Times New Roman" w:hAnsi="Century Gothic"/>
        </w:rPr>
        <w:t>(natuurlijke producten)</w:t>
      </w:r>
      <w:r w:rsidR="007443D6">
        <w:rPr>
          <w:rFonts w:ascii="Century Gothic" w:eastAsia="Times New Roman" w:hAnsi="Century Gothic"/>
        </w:rPr>
        <w:t xml:space="preserve">tot een beperking van de </w:t>
      </w:r>
      <w:r w:rsidR="00A77A9A">
        <w:rPr>
          <w:rFonts w:ascii="Century Gothic" w:eastAsia="Times New Roman" w:hAnsi="Century Gothic"/>
        </w:rPr>
        <w:t xml:space="preserve">(overbodige) </w:t>
      </w:r>
      <w:r w:rsidR="007443D6">
        <w:rPr>
          <w:rFonts w:ascii="Century Gothic" w:eastAsia="Times New Roman" w:hAnsi="Century Gothic"/>
        </w:rPr>
        <w:t>luxe. De tijd van ‘hoe gekker, hoe bet</w:t>
      </w:r>
      <w:r w:rsidR="00404F39">
        <w:rPr>
          <w:rFonts w:ascii="Century Gothic" w:eastAsia="Times New Roman" w:hAnsi="Century Gothic"/>
        </w:rPr>
        <w:t xml:space="preserve">er’ is eigenlijk voorbij en de financiële </w:t>
      </w:r>
      <w:r w:rsidR="007443D6">
        <w:rPr>
          <w:rFonts w:ascii="Century Gothic" w:eastAsia="Times New Roman" w:hAnsi="Century Gothic"/>
        </w:rPr>
        <w:t>crisis heeft deze trend nog een extra duwtje gegeven.</w:t>
      </w:r>
      <w:r w:rsidR="00C73C81">
        <w:rPr>
          <w:rStyle w:val="Voetnootmarkering"/>
          <w:rFonts w:ascii="Century Gothic" w:eastAsia="Times New Roman" w:hAnsi="Century Gothic"/>
        </w:rPr>
        <w:footnoteReference w:id="18"/>
      </w:r>
      <w:r w:rsidR="007443D6">
        <w:rPr>
          <w:rFonts w:ascii="Century Gothic" w:eastAsia="Times New Roman" w:hAnsi="Century Gothic"/>
        </w:rPr>
        <w:t xml:space="preserve"> </w:t>
      </w:r>
    </w:p>
    <w:p w14:paraId="41F17386" w14:textId="77777777" w:rsidR="00264BCF" w:rsidRDefault="00264BCF" w:rsidP="007443D6">
      <w:pPr>
        <w:pStyle w:val="Geenafstand"/>
        <w:rPr>
          <w:rFonts w:ascii="Century Gothic" w:eastAsia="Times New Roman" w:hAnsi="Century Gothic"/>
        </w:rPr>
      </w:pPr>
    </w:p>
    <w:p w14:paraId="41F17387" w14:textId="77777777" w:rsidR="00264BCF" w:rsidRDefault="00264BCF" w:rsidP="007443D6">
      <w:pPr>
        <w:pStyle w:val="Geenafstand"/>
        <w:rPr>
          <w:rFonts w:ascii="Century Gothic" w:eastAsia="Times New Roman" w:hAnsi="Century Gothic"/>
        </w:rPr>
      </w:pPr>
      <w:r>
        <w:rPr>
          <w:rFonts w:ascii="Century Gothic" w:eastAsia="Times New Roman" w:hAnsi="Century Gothic"/>
        </w:rPr>
        <w:t xml:space="preserve">Wat ook </w:t>
      </w:r>
      <w:r w:rsidR="006B7B15">
        <w:rPr>
          <w:rFonts w:ascii="Century Gothic" w:eastAsia="Times New Roman" w:hAnsi="Century Gothic"/>
        </w:rPr>
        <w:t>opvalt,</w:t>
      </w:r>
      <w:r>
        <w:rPr>
          <w:rFonts w:ascii="Century Gothic" w:eastAsia="Times New Roman" w:hAnsi="Century Gothic"/>
        </w:rPr>
        <w:t xml:space="preserve"> is dat de trend van themafeesten zoals een black &amp; white party, een foute party of een 80’s &amp; 90</w:t>
      </w:r>
      <w:r w:rsidR="006B7B15">
        <w:rPr>
          <w:rFonts w:ascii="Century Gothic" w:eastAsia="Times New Roman" w:hAnsi="Century Gothic"/>
        </w:rPr>
        <w:t>’</w:t>
      </w:r>
      <w:r>
        <w:rPr>
          <w:rFonts w:ascii="Century Gothic" w:eastAsia="Times New Roman" w:hAnsi="Century Gothic"/>
        </w:rPr>
        <w:t>s party</w:t>
      </w:r>
      <w:r w:rsidR="006B7B15">
        <w:rPr>
          <w:rFonts w:ascii="Century Gothic" w:eastAsia="Times New Roman" w:hAnsi="Century Gothic"/>
        </w:rPr>
        <w:t>,</w:t>
      </w:r>
      <w:r>
        <w:rPr>
          <w:rFonts w:ascii="Century Gothic" w:eastAsia="Times New Roman" w:hAnsi="Century Gothic"/>
        </w:rPr>
        <w:t xml:space="preserve"> langzaam over gaat. Dit is een trend die erg lang heeft standgehouden, maar nu steeds minder in trek is bij de doelgroep. Het inhuren van dure artiesten zoals Jan Smit, Nick &amp; Simon, Gordon of Gerard Joling gebeurt ook steeds minder</w:t>
      </w:r>
      <w:r w:rsidRPr="00264BCF">
        <w:rPr>
          <w:rFonts w:ascii="Century Gothic" w:eastAsia="Times New Roman" w:hAnsi="Century Gothic"/>
        </w:rPr>
        <w:t xml:space="preserve">. </w:t>
      </w:r>
      <w:r w:rsidRPr="00264BCF">
        <w:rPr>
          <w:rFonts w:ascii="Century Gothic" w:eastAsia="Times New Roman" w:hAnsi="Century Gothic" w:cs="Times New Roman"/>
        </w:rPr>
        <w:t xml:space="preserve">Deze artiesten geven een optreden van een half uur </w:t>
      </w:r>
      <w:r w:rsidRPr="00264BCF">
        <w:rPr>
          <w:rFonts w:ascii="Century Gothic" w:eastAsia="Times New Roman" w:hAnsi="Century Gothic" w:cs="Times New Roman"/>
        </w:rPr>
        <w:lastRenderedPageBreak/>
        <w:t>voor ee</w:t>
      </w:r>
      <w:r w:rsidR="006B7B15">
        <w:rPr>
          <w:rFonts w:ascii="Century Gothic" w:eastAsia="Times New Roman" w:hAnsi="Century Gothic" w:cs="Times New Roman"/>
        </w:rPr>
        <w:t xml:space="preserve">n bedrag van gemiddeld </w:t>
      </w:r>
      <w:r w:rsidR="00D5552B">
        <w:rPr>
          <w:rFonts w:ascii="Century Gothic" w:eastAsia="Times New Roman" w:hAnsi="Century Gothic" w:cs="Times New Roman"/>
        </w:rPr>
        <w:t>€ 16.000</w:t>
      </w:r>
      <w:r w:rsidR="000E68C9">
        <w:rPr>
          <w:rFonts w:ascii="Century Gothic" w:eastAsia="Times New Roman" w:hAnsi="Century Gothic" w:cs="Times New Roman"/>
        </w:rPr>
        <w:t>. Deze trend is ook éé</w:t>
      </w:r>
      <w:r w:rsidRPr="00264BCF">
        <w:rPr>
          <w:rFonts w:ascii="Century Gothic" w:eastAsia="Times New Roman" w:hAnsi="Century Gothic" w:cs="Times New Roman"/>
        </w:rPr>
        <w:t>n van de vele gevolgen van de financiële crisis.</w:t>
      </w:r>
      <w:r w:rsidR="00C73C81">
        <w:rPr>
          <w:rStyle w:val="Voetnootmarkering"/>
          <w:rFonts w:ascii="Century Gothic" w:eastAsia="Times New Roman" w:hAnsi="Century Gothic" w:cs="Times New Roman"/>
        </w:rPr>
        <w:footnoteReference w:id="19"/>
      </w:r>
    </w:p>
    <w:p w14:paraId="41F17388" w14:textId="77777777" w:rsidR="00264BCF" w:rsidRDefault="00264BCF" w:rsidP="007443D6">
      <w:pPr>
        <w:pStyle w:val="Geenafstand"/>
        <w:rPr>
          <w:rFonts w:ascii="Century Gothic" w:eastAsia="Times New Roman" w:hAnsi="Century Gothic"/>
        </w:rPr>
      </w:pPr>
    </w:p>
    <w:p w14:paraId="41F17389" w14:textId="77777777" w:rsidR="00494223" w:rsidRPr="00D14EAF" w:rsidRDefault="00264BCF" w:rsidP="007443D6">
      <w:pPr>
        <w:pStyle w:val="Geenafstand"/>
        <w:rPr>
          <w:rStyle w:val="Kop3Char"/>
        </w:rPr>
      </w:pPr>
      <w:r>
        <w:rPr>
          <w:rFonts w:ascii="Century Gothic" w:eastAsia="Times New Roman" w:hAnsi="Century Gothic"/>
        </w:rPr>
        <w:t xml:space="preserve">Deze trends en ontwikkelingen zijn voor FeestProducties een bedreiging en een kans. FeestProducties biedt op dit moment veel themafeesten aan en dit is een groot deel van wat FeestProducties op dit moment aanbiedt. Dit is dus een bedreiging, aangezien themafeesten steeds minder in trek zijn onder de doelgroep. Echter, het Unique Selling Point van FeestProducties </w:t>
      </w:r>
      <w:r w:rsidR="00D5552B">
        <w:rPr>
          <w:rFonts w:ascii="Century Gothic" w:eastAsia="Times New Roman" w:hAnsi="Century Gothic"/>
        </w:rPr>
        <w:t xml:space="preserve">is dat zij feesten op maat organiseren en dus unieke feestconcepten aanbieden. </w:t>
      </w:r>
      <w:r w:rsidR="000E68C9">
        <w:rPr>
          <w:rFonts w:ascii="Century Gothic" w:eastAsia="Times New Roman" w:hAnsi="Century Gothic"/>
        </w:rPr>
        <w:t>Dit is wat de klant graag wil</w:t>
      </w:r>
      <w:r w:rsidR="008453F1">
        <w:rPr>
          <w:rFonts w:ascii="Century Gothic" w:eastAsia="Times New Roman" w:hAnsi="Century Gothic"/>
        </w:rPr>
        <w:t xml:space="preserve"> en dus heeft FeestProducties alles in huis om in de</w:t>
      </w:r>
      <w:r w:rsidR="00F22B3A">
        <w:rPr>
          <w:rFonts w:ascii="Century Gothic" w:eastAsia="Times New Roman" w:hAnsi="Century Gothic"/>
        </w:rPr>
        <w:t>ze</w:t>
      </w:r>
      <w:r w:rsidR="008453F1">
        <w:rPr>
          <w:rFonts w:ascii="Century Gothic" w:eastAsia="Times New Roman" w:hAnsi="Century Gothic"/>
        </w:rPr>
        <w:t xml:space="preserve"> behoefte van de klant te voorzien. </w:t>
      </w:r>
      <w:r w:rsidR="00F22B3A">
        <w:rPr>
          <w:rFonts w:ascii="Century Gothic" w:eastAsia="Times New Roman" w:hAnsi="Century Gothic"/>
        </w:rPr>
        <w:t xml:space="preserve">Verder kan FeestProducties </w:t>
      </w:r>
      <w:r w:rsidR="00CA07C8">
        <w:rPr>
          <w:rFonts w:ascii="Century Gothic" w:eastAsia="Times New Roman" w:hAnsi="Century Gothic"/>
        </w:rPr>
        <w:t>dure artiesten vervangen door een leuke band en meerdere minder bekende artiesten. Door meerdere artiesten per avond op te laten treden, creëer je de zogenaamde ‘</w:t>
      </w:r>
      <w:r w:rsidR="00215BE4">
        <w:rPr>
          <w:rFonts w:ascii="Century Gothic" w:eastAsia="Times New Roman" w:hAnsi="Century Gothic"/>
        </w:rPr>
        <w:t>V</w:t>
      </w:r>
      <w:r w:rsidR="00CA07C8">
        <w:rPr>
          <w:rFonts w:ascii="Century Gothic" w:eastAsia="Times New Roman" w:hAnsi="Century Gothic"/>
        </w:rPr>
        <w:t xml:space="preserve">rienden van Amstel </w:t>
      </w:r>
      <w:r w:rsidR="00215BE4">
        <w:rPr>
          <w:rFonts w:ascii="Century Gothic" w:eastAsia="Times New Roman" w:hAnsi="Century Gothic"/>
        </w:rPr>
        <w:t>L</w:t>
      </w:r>
      <w:r w:rsidR="00CA07C8">
        <w:rPr>
          <w:rFonts w:ascii="Century Gothic" w:eastAsia="Times New Roman" w:hAnsi="Century Gothic"/>
        </w:rPr>
        <w:t>ive’ sfeer en dit staat garant voor een swingende avond vol bekende nummer</w:t>
      </w:r>
      <w:r w:rsidR="00215BE4">
        <w:rPr>
          <w:rFonts w:ascii="Century Gothic" w:eastAsia="Times New Roman" w:hAnsi="Century Gothic"/>
        </w:rPr>
        <w:t>s</w:t>
      </w:r>
      <w:r w:rsidR="00CA07C8">
        <w:rPr>
          <w:rFonts w:ascii="Century Gothic" w:eastAsia="Times New Roman" w:hAnsi="Century Gothic"/>
        </w:rPr>
        <w:t xml:space="preserve"> die iedereen mee kan zingen.</w:t>
      </w:r>
      <w:r w:rsidR="00045B0F">
        <w:rPr>
          <w:rFonts w:ascii="Century Gothic" w:hAnsi="Century Gothic"/>
        </w:rPr>
        <w:br/>
      </w:r>
      <w:r w:rsidR="00045B0F">
        <w:rPr>
          <w:rFonts w:ascii="Century Gothic" w:hAnsi="Century Gothic"/>
        </w:rPr>
        <w:br/>
      </w:r>
      <w:r w:rsidR="001401C8" w:rsidRPr="00045B0F">
        <w:rPr>
          <w:rStyle w:val="Kop3Char"/>
        </w:rPr>
        <w:t>4.2.4 Technologische</w:t>
      </w:r>
      <w:r w:rsidR="00996848" w:rsidRPr="00045B0F">
        <w:rPr>
          <w:rStyle w:val="Kop3Char"/>
        </w:rPr>
        <w:t xml:space="preserve"> factoren</w:t>
      </w:r>
    </w:p>
    <w:p w14:paraId="41F1738A" w14:textId="77777777" w:rsidR="00200880" w:rsidRPr="00200880" w:rsidRDefault="00200880" w:rsidP="00045B0F">
      <w:pPr>
        <w:pStyle w:val="Geenafstand"/>
        <w:rPr>
          <w:rFonts w:ascii="Century Gothic" w:hAnsi="Century Gothic"/>
        </w:rPr>
      </w:pPr>
      <w:r>
        <w:rPr>
          <w:rFonts w:ascii="Century Gothic" w:hAnsi="Century Gothic"/>
        </w:rPr>
        <w:t>Het traditionele model waarbij het bedrijf een concept ontwikkelt en de klant dit consumeert is verleden tijd. Tegenwoordi</w:t>
      </w:r>
      <w:r w:rsidR="006B7B15">
        <w:rPr>
          <w:rFonts w:ascii="Century Gothic" w:hAnsi="Century Gothic"/>
        </w:rPr>
        <w:t>g maakt de klant zelf bekend wat</w:t>
      </w:r>
      <w:r>
        <w:rPr>
          <w:rFonts w:ascii="Century Gothic" w:hAnsi="Century Gothic"/>
        </w:rPr>
        <w:t xml:space="preserve"> hem/haar interes</w:t>
      </w:r>
      <w:r w:rsidR="000E68C9">
        <w:rPr>
          <w:rFonts w:ascii="Century Gothic" w:hAnsi="Century Gothic"/>
        </w:rPr>
        <w:t>seert en bedrijven moeten</w:t>
      </w:r>
      <w:r>
        <w:rPr>
          <w:rFonts w:ascii="Century Gothic" w:hAnsi="Century Gothic"/>
        </w:rPr>
        <w:t xml:space="preserve"> daar op inspelen door hun oplossingen</w:t>
      </w:r>
      <w:r w:rsidR="00494223">
        <w:rPr>
          <w:rFonts w:ascii="Century Gothic" w:hAnsi="Century Gothic"/>
        </w:rPr>
        <w:t xml:space="preserve"> en ideeën aan de klant kenbaar te maken. Emotie speelt hierbij een belangrijke rol. Evenementen zijn een geschikt medium om mensen te raken en belevenissen te creëren, maar de klant wil de regie wel zelf in handen nemen. Door voorafgaand aan het evenement al interactie met de klanten aan te gaan, betrek je hen bij het evenement. Ze willen zelf hun programma bepalen en ervaringen delen met andere klanten. De inzet van sociale media biedt daarvoor oplossingen, zowel voor, tijdens en na een evenement. Men wil verbindingen leggen met anderen om kennis te delen en ervaringen uit te wisselen. De kracht en macht van groepen die zich formeren is enorm. De komst van sociale netwerken hebben dit versneld mogelijk gemaakt. Evenementenorganisaties kunnen dus goed gebruik maken van social media, maar er moet niet vergeten worden om elkaar face-to-face te ontmoeten. </w:t>
      </w:r>
      <w:r w:rsidR="00494223" w:rsidRPr="00494223">
        <w:rPr>
          <w:rFonts w:ascii="Century Gothic" w:hAnsi="Century Gothic"/>
        </w:rPr>
        <w:t xml:space="preserve">Tijdens een persoonlijke ontmoeting is meer kans op diepgang, het geeft meer energie en het verbindt mensen met elkaar. Daar kan de informatie-uitwisseling via </w:t>
      </w:r>
      <w:r w:rsidR="00494223">
        <w:rPr>
          <w:rFonts w:ascii="Century Gothic" w:hAnsi="Century Gothic"/>
        </w:rPr>
        <w:t xml:space="preserve">sociale netwerken </w:t>
      </w:r>
      <w:r w:rsidR="00494223" w:rsidRPr="00494223">
        <w:rPr>
          <w:rFonts w:ascii="Century Gothic" w:hAnsi="Century Gothic"/>
        </w:rPr>
        <w:t>nooit zo volledig in voorzien.</w:t>
      </w:r>
    </w:p>
    <w:p w14:paraId="41F1738B" w14:textId="77777777" w:rsidR="00200880" w:rsidRDefault="00200880" w:rsidP="00045B0F">
      <w:pPr>
        <w:pStyle w:val="Geenafstand"/>
        <w:rPr>
          <w:rFonts w:ascii="Verdana" w:hAnsi="Verdana"/>
          <w:color w:val="666666"/>
          <w:sz w:val="18"/>
        </w:rPr>
      </w:pPr>
    </w:p>
    <w:p w14:paraId="41F1738C" w14:textId="77777777" w:rsidR="003366A2" w:rsidRPr="00D14EAF" w:rsidRDefault="00494223" w:rsidP="003366A2">
      <w:pPr>
        <w:pStyle w:val="Geenafstand"/>
        <w:rPr>
          <w:rFonts w:ascii="Century Gothic" w:hAnsi="Century Gothic"/>
        </w:rPr>
      </w:pPr>
      <w:r>
        <w:rPr>
          <w:rFonts w:ascii="Century Gothic" w:hAnsi="Century Gothic"/>
        </w:rPr>
        <w:t xml:space="preserve">FeestProducties </w:t>
      </w:r>
      <w:r w:rsidR="007B1E83">
        <w:rPr>
          <w:rFonts w:ascii="Century Gothic" w:hAnsi="Century Gothic"/>
        </w:rPr>
        <w:t>kan op de trend van sociale media inspelen door hun Facebook en T</w:t>
      </w:r>
      <w:r w:rsidR="006B7B15">
        <w:rPr>
          <w:rFonts w:ascii="Century Gothic" w:hAnsi="Century Gothic"/>
        </w:rPr>
        <w:t>witter a</w:t>
      </w:r>
      <w:r w:rsidR="007B1E83">
        <w:rPr>
          <w:rFonts w:ascii="Century Gothic" w:hAnsi="Century Gothic"/>
        </w:rPr>
        <w:t xml:space="preserve">ccount beter in te richten om </w:t>
      </w:r>
      <w:r w:rsidR="00404F39">
        <w:rPr>
          <w:rFonts w:ascii="Century Gothic" w:hAnsi="Century Gothic"/>
        </w:rPr>
        <w:t xml:space="preserve">efficiënter en effectiever </w:t>
      </w:r>
      <w:r w:rsidR="000E68C9">
        <w:rPr>
          <w:rFonts w:ascii="Century Gothic" w:hAnsi="Century Gothic"/>
        </w:rPr>
        <w:t>te kunnen communiceren met haar</w:t>
      </w:r>
      <w:r w:rsidR="007B1E83">
        <w:rPr>
          <w:rFonts w:ascii="Century Gothic" w:hAnsi="Century Gothic"/>
        </w:rPr>
        <w:t xml:space="preserve"> doelgroep.</w:t>
      </w:r>
      <w:r w:rsidR="008F7CA2">
        <w:rPr>
          <w:rStyle w:val="Voetnootmarkering"/>
          <w:rFonts w:ascii="Century Gothic" w:hAnsi="Century Gothic"/>
        </w:rPr>
        <w:footnoteReference w:id="20"/>
      </w:r>
      <w:r w:rsidR="007B1E83">
        <w:rPr>
          <w:rFonts w:ascii="Century Gothic" w:hAnsi="Century Gothic"/>
        </w:rPr>
        <w:t xml:space="preserve"> </w:t>
      </w:r>
      <w:r w:rsidR="007B1E83">
        <w:rPr>
          <w:rFonts w:ascii="Century Gothic" w:hAnsi="Century Gothic"/>
        </w:rPr>
        <w:br/>
      </w:r>
      <w:r w:rsidR="007B1E83">
        <w:rPr>
          <w:rFonts w:ascii="Century Gothic" w:hAnsi="Century Gothic"/>
        </w:rPr>
        <w:br/>
      </w:r>
      <w:r w:rsidR="00996848" w:rsidRPr="007B1E83">
        <w:rPr>
          <w:rStyle w:val="Kop3Char"/>
        </w:rPr>
        <w:t>4.2.5 Ecologische factoren</w:t>
      </w:r>
    </w:p>
    <w:p w14:paraId="41F1738D" w14:textId="77777777" w:rsidR="003366A2" w:rsidRPr="003366A2" w:rsidRDefault="00404F39" w:rsidP="003366A2">
      <w:pPr>
        <w:pStyle w:val="Geenafstand"/>
        <w:rPr>
          <w:rFonts w:ascii="Century Gothic" w:hAnsi="Century Gothic"/>
          <w:u w:val="single"/>
        </w:rPr>
      </w:pPr>
      <w:r>
        <w:rPr>
          <w:rFonts w:ascii="Century Gothic" w:hAnsi="Century Gothic"/>
          <w:u w:val="single"/>
        </w:rPr>
        <w:t>MVO op de evenementen</w:t>
      </w:r>
    </w:p>
    <w:p w14:paraId="41F1738E" w14:textId="77777777" w:rsidR="00A77A9A" w:rsidRDefault="008F03E7" w:rsidP="00117208">
      <w:pPr>
        <w:pStyle w:val="Geenafstand"/>
        <w:rPr>
          <w:rFonts w:ascii="Century Gothic" w:hAnsi="Century Gothic"/>
        </w:rPr>
      </w:pPr>
      <w:r>
        <w:rPr>
          <w:rFonts w:ascii="Century Gothic" w:hAnsi="Century Gothic"/>
        </w:rPr>
        <w:t>De afgelopen jaren heeft Nederland te maken gehad met een snel groeiende globalisering. Er is meer aandacht voor het milieu en er is een behoefte aan authentieke en eerlijke producten ontstaan. Men is weer geïnteresseerd</w:t>
      </w:r>
      <w:r w:rsidR="003366A2">
        <w:rPr>
          <w:rFonts w:ascii="Century Gothic" w:hAnsi="Century Gothic"/>
        </w:rPr>
        <w:t xml:space="preserve"> in </w:t>
      </w:r>
      <w:r>
        <w:rPr>
          <w:rFonts w:ascii="Century Gothic" w:hAnsi="Century Gothic"/>
        </w:rPr>
        <w:t>lokale leveranciers</w:t>
      </w:r>
      <w:r w:rsidR="001832D4">
        <w:rPr>
          <w:rFonts w:ascii="Century Gothic" w:hAnsi="Century Gothic"/>
        </w:rPr>
        <w:t xml:space="preserve"> e</w:t>
      </w:r>
      <w:r w:rsidR="003366A2">
        <w:rPr>
          <w:rFonts w:ascii="Century Gothic" w:hAnsi="Century Gothic"/>
        </w:rPr>
        <w:t>n ze willen graag weten waar het</w:t>
      </w:r>
      <w:r w:rsidR="001832D4">
        <w:rPr>
          <w:rFonts w:ascii="Century Gothic" w:hAnsi="Century Gothic"/>
        </w:rPr>
        <w:t xml:space="preserve"> vlees of </w:t>
      </w:r>
      <w:r w:rsidR="003B190E">
        <w:rPr>
          <w:rFonts w:ascii="Century Gothic" w:hAnsi="Century Gothic"/>
        </w:rPr>
        <w:t xml:space="preserve">de </w:t>
      </w:r>
      <w:r w:rsidR="001832D4">
        <w:rPr>
          <w:rFonts w:ascii="Century Gothic" w:hAnsi="Century Gothic"/>
        </w:rPr>
        <w:t>groente</w:t>
      </w:r>
      <w:r w:rsidR="003B190E">
        <w:rPr>
          <w:rFonts w:ascii="Century Gothic" w:hAnsi="Century Gothic"/>
        </w:rPr>
        <w:t>n vandaan komen.</w:t>
      </w:r>
      <w:r>
        <w:rPr>
          <w:rFonts w:ascii="Century Gothic" w:hAnsi="Century Gothic"/>
        </w:rPr>
        <w:t xml:space="preserve"> Streekproducten zijn dus weer in. </w:t>
      </w:r>
      <w:r w:rsidR="00A77A9A">
        <w:rPr>
          <w:rFonts w:ascii="Century Gothic" w:hAnsi="Century Gothic"/>
        </w:rPr>
        <w:t>Milieubewust ondernemen wordt steeds belangrijker.</w:t>
      </w:r>
    </w:p>
    <w:p w14:paraId="41F1738F" w14:textId="77777777" w:rsidR="00A77A9A" w:rsidRDefault="00A77A9A" w:rsidP="00117208">
      <w:pPr>
        <w:pStyle w:val="Geenafstand"/>
        <w:rPr>
          <w:rFonts w:ascii="Century Gothic" w:hAnsi="Century Gothic"/>
        </w:rPr>
      </w:pPr>
    </w:p>
    <w:p w14:paraId="41F17390" w14:textId="77777777" w:rsidR="008F03E7" w:rsidRDefault="001832D4" w:rsidP="00117208">
      <w:pPr>
        <w:pStyle w:val="Geenafstand"/>
        <w:rPr>
          <w:rFonts w:ascii="Century Gothic" w:hAnsi="Century Gothic"/>
        </w:rPr>
      </w:pPr>
      <w:r>
        <w:rPr>
          <w:rFonts w:ascii="Century Gothic" w:hAnsi="Century Gothic"/>
        </w:rPr>
        <w:t>Er moet een belevenis dichter bij huis gecreëerd worden en er moet gebruik gemaakt worden van o</w:t>
      </w:r>
      <w:r w:rsidR="003366A2">
        <w:rPr>
          <w:rFonts w:ascii="Century Gothic" w:hAnsi="Century Gothic"/>
        </w:rPr>
        <w:t>plossingen uit de eigen streek.</w:t>
      </w:r>
      <w:r w:rsidR="003B190E">
        <w:rPr>
          <w:rFonts w:ascii="Century Gothic" w:hAnsi="Century Gothic"/>
        </w:rPr>
        <w:t xml:space="preserve"> </w:t>
      </w:r>
      <w:r w:rsidR="00A77A9A">
        <w:rPr>
          <w:rFonts w:ascii="Century Gothic" w:hAnsi="Century Gothic"/>
        </w:rPr>
        <w:t xml:space="preserve">Dus biologische catering, </w:t>
      </w:r>
      <w:r w:rsidR="00A77A9A">
        <w:rPr>
          <w:rFonts w:ascii="Century Gothic" w:hAnsi="Century Gothic"/>
        </w:rPr>
        <w:lastRenderedPageBreak/>
        <w:t>gebruik van groene stroom en het gebruik van spaarlampen behoren tot deze trend.</w:t>
      </w:r>
      <w:r w:rsidR="00C73C81">
        <w:rPr>
          <w:rStyle w:val="Voetnootmarkering"/>
          <w:rFonts w:ascii="Century Gothic" w:hAnsi="Century Gothic"/>
        </w:rPr>
        <w:footnoteReference w:id="21"/>
      </w:r>
      <w:r w:rsidR="00A77A9A">
        <w:rPr>
          <w:rFonts w:ascii="Century Gothic" w:hAnsi="Century Gothic"/>
        </w:rPr>
        <w:t xml:space="preserve"> </w:t>
      </w:r>
      <w:r w:rsidR="00117208" w:rsidRPr="00117208">
        <w:rPr>
          <w:rFonts w:ascii="Century Gothic" w:hAnsi="Century Gothic"/>
        </w:rPr>
        <w:t xml:space="preserve">Het organiseren van specifieke MVO evenementen helpt bedrijven </w:t>
      </w:r>
      <w:r w:rsidR="00117208">
        <w:rPr>
          <w:rFonts w:ascii="Century Gothic" w:hAnsi="Century Gothic"/>
        </w:rPr>
        <w:t xml:space="preserve">ook </w:t>
      </w:r>
      <w:r w:rsidR="00117208" w:rsidRPr="00117208">
        <w:rPr>
          <w:rFonts w:ascii="Century Gothic" w:hAnsi="Century Gothic"/>
        </w:rPr>
        <w:t xml:space="preserve">hun </w:t>
      </w:r>
      <w:r w:rsidR="00117208">
        <w:rPr>
          <w:rFonts w:ascii="Century Gothic" w:hAnsi="Century Gothic"/>
        </w:rPr>
        <w:t xml:space="preserve">eigen </w:t>
      </w:r>
      <w:r w:rsidR="00117208" w:rsidRPr="00117208">
        <w:rPr>
          <w:rFonts w:ascii="Century Gothic" w:hAnsi="Century Gothic"/>
        </w:rPr>
        <w:t>MVO beleid handen en voeten te geven</w:t>
      </w:r>
      <w:r w:rsidR="006B7B15">
        <w:rPr>
          <w:rFonts w:ascii="Century Gothic" w:hAnsi="Century Gothic"/>
        </w:rPr>
        <w:t>, of</w:t>
      </w:r>
      <w:r w:rsidR="00117208">
        <w:rPr>
          <w:rFonts w:ascii="Century Gothic" w:hAnsi="Century Gothic"/>
        </w:rPr>
        <w:t xml:space="preserve">wel ‘groene evenementen’ zijn steeds meer in trek bij de doelgroep. </w:t>
      </w:r>
      <w:r w:rsidR="00A77A9A">
        <w:rPr>
          <w:rFonts w:ascii="Century Gothic" w:hAnsi="Century Gothic"/>
        </w:rPr>
        <w:t xml:space="preserve">Dit wordt ook steeds belangrijker omdat de evenementenbranche steeds vaker geconfronteerd wordt met de discussie </w:t>
      </w:r>
      <w:r w:rsidR="000E68C9">
        <w:rPr>
          <w:rFonts w:ascii="Century Gothic" w:hAnsi="Century Gothic"/>
        </w:rPr>
        <w:t>over</w:t>
      </w:r>
      <w:r w:rsidR="00A77A9A">
        <w:rPr>
          <w:rFonts w:ascii="Century Gothic" w:hAnsi="Century Gothic"/>
        </w:rPr>
        <w:t xml:space="preserve"> het energieverbruik.</w:t>
      </w:r>
      <w:r w:rsidR="00C73C81">
        <w:rPr>
          <w:rStyle w:val="Voetnootmarkering"/>
          <w:rFonts w:ascii="Century Gothic" w:hAnsi="Century Gothic"/>
        </w:rPr>
        <w:footnoteReference w:id="22"/>
      </w:r>
      <w:r w:rsidR="00A77A9A">
        <w:rPr>
          <w:rFonts w:ascii="Century Gothic" w:hAnsi="Century Gothic"/>
        </w:rPr>
        <w:t xml:space="preserve"> </w:t>
      </w:r>
    </w:p>
    <w:p w14:paraId="41F17391" w14:textId="77777777" w:rsidR="003366A2" w:rsidRDefault="003366A2" w:rsidP="008F03E7">
      <w:pPr>
        <w:pStyle w:val="Geenafstand"/>
        <w:rPr>
          <w:rFonts w:ascii="Century Gothic" w:hAnsi="Century Gothic"/>
        </w:rPr>
      </w:pPr>
    </w:p>
    <w:p w14:paraId="41F17392" w14:textId="77777777" w:rsidR="00900DDA" w:rsidRDefault="003366A2" w:rsidP="00900DDA">
      <w:pPr>
        <w:pStyle w:val="Geenafstand"/>
        <w:rPr>
          <w:rFonts w:ascii="Century Gothic" w:hAnsi="Century Gothic"/>
        </w:rPr>
      </w:pPr>
      <w:r>
        <w:rPr>
          <w:rFonts w:ascii="Century Gothic" w:hAnsi="Century Gothic"/>
        </w:rPr>
        <w:t xml:space="preserve">FeestProducties kan goed op deze trend inspelen door </w:t>
      </w:r>
      <w:r w:rsidR="003B190E">
        <w:rPr>
          <w:rFonts w:ascii="Century Gothic" w:hAnsi="Century Gothic"/>
        </w:rPr>
        <w:t xml:space="preserve"> bij het samenstellen van de programma’s voor de evenementen bijvoorbeeld te kiezen voor eerlijke </w:t>
      </w:r>
      <w:r w:rsidR="00900DDA">
        <w:rPr>
          <w:rFonts w:ascii="Century Gothic" w:hAnsi="Century Gothic"/>
        </w:rPr>
        <w:t xml:space="preserve"> (streek)gerechten als catering. </w:t>
      </w:r>
    </w:p>
    <w:p w14:paraId="41F17393" w14:textId="77777777" w:rsidR="00117208" w:rsidRDefault="00606C96" w:rsidP="008F03E7">
      <w:pPr>
        <w:pStyle w:val="Geenafstand"/>
        <w:rPr>
          <w:rFonts w:ascii="Century Gothic" w:hAnsi="Century Gothic"/>
          <w:u w:val="single"/>
        </w:rPr>
      </w:pPr>
      <w:r>
        <w:rPr>
          <w:rFonts w:ascii="Century Gothic" w:hAnsi="Century Gothic"/>
          <w:u w:val="single"/>
        </w:rPr>
        <w:br/>
      </w:r>
      <w:r w:rsidR="00117208" w:rsidRPr="00117208">
        <w:rPr>
          <w:rFonts w:ascii="Century Gothic" w:hAnsi="Century Gothic"/>
          <w:u w:val="single"/>
        </w:rPr>
        <w:t xml:space="preserve">MVO binnen </w:t>
      </w:r>
      <w:r w:rsidR="00117208">
        <w:rPr>
          <w:rFonts w:ascii="Century Gothic" w:hAnsi="Century Gothic"/>
          <w:u w:val="single"/>
        </w:rPr>
        <w:t>de organisatie zelf</w:t>
      </w:r>
    </w:p>
    <w:p w14:paraId="41F17394" w14:textId="77777777" w:rsidR="0098445E" w:rsidRPr="0098445E" w:rsidRDefault="00744420" w:rsidP="0098445E">
      <w:pPr>
        <w:pStyle w:val="Geenafstand"/>
        <w:rPr>
          <w:rFonts w:ascii="Century Gothic" w:hAnsi="Century Gothic"/>
        </w:rPr>
      </w:pPr>
      <w:r w:rsidRPr="0098445E">
        <w:rPr>
          <w:rFonts w:ascii="Century Gothic" w:hAnsi="Century Gothic"/>
        </w:rPr>
        <w:t>De ‘</w:t>
      </w:r>
      <w:r w:rsidRPr="00193ED0">
        <w:rPr>
          <w:rFonts w:ascii="Century Gothic" w:hAnsi="Century Gothic"/>
        </w:rPr>
        <w:t xml:space="preserve">groene trend’ is ook te zien binnen de evenementenorganisaties zelf. </w:t>
      </w:r>
      <w:r w:rsidR="0098445E" w:rsidRPr="00193ED0">
        <w:rPr>
          <w:rFonts w:ascii="Century Gothic" w:hAnsi="Century Gothic"/>
        </w:rPr>
        <w:t>MVO speelt niet alleen een rol bij de bedrijfsfeeste</w:t>
      </w:r>
      <w:r w:rsidR="00404F39">
        <w:rPr>
          <w:rFonts w:ascii="Century Gothic" w:hAnsi="Century Gothic"/>
        </w:rPr>
        <w:t xml:space="preserve">n </w:t>
      </w:r>
      <w:r w:rsidR="0098445E" w:rsidRPr="00193ED0">
        <w:rPr>
          <w:rFonts w:ascii="Century Gothic" w:hAnsi="Century Gothic"/>
        </w:rPr>
        <w:t>die worden georganiseerd, maar ook binnen de organisatie zelf.</w:t>
      </w:r>
      <w:r w:rsidR="0098445E">
        <w:t xml:space="preserve"> </w:t>
      </w:r>
      <w:r w:rsidR="00193ED0">
        <w:rPr>
          <w:rFonts w:ascii="Century Gothic" w:hAnsi="Century Gothic"/>
        </w:rPr>
        <w:t>De bedrijfsfeesten moeten ook duurzaam georganiseerd worden. Het gaat hierbij om de producten die gebruikt worden door FeestProducties tijdens het werk. Op het gebied van duurzaamheid is er nog veel verbetering nodig bij FeestProducties. Er is al wel een klein begin gemaakt, zoals cartridges die gedoneerd worden aan Stichting Aap en onderaan e-mails wordt geattendeerd dat de e-mails alleen geprint moeten worden wanneer dit echt noodzakelijk is.</w:t>
      </w:r>
    </w:p>
    <w:p w14:paraId="41F17395" w14:textId="77777777" w:rsidR="0098445E" w:rsidRPr="0098445E" w:rsidRDefault="0098445E" w:rsidP="0098445E">
      <w:pPr>
        <w:pStyle w:val="Geenafstand"/>
        <w:rPr>
          <w:rFonts w:ascii="Century Gothic" w:hAnsi="Century Gothic"/>
        </w:rPr>
      </w:pPr>
    </w:p>
    <w:p w14:paraId="41F17396" w14:textId="77777777" w:rsidR="0032045B" w:rsidRPr="008F03E7" w:rsidRDefault="0098445E" w:rsidP="008F03E7">
      <w:pPr>
        <w:pStyle w:val="Geenafstand"/>
        <w:rPr>
          <w:rFonts w:ascii="Century Gothic" w:hAnsi="Century Gothic"/>
        </w:rPr>
      </w:pPr>
      <w:r w:rsidRPr="0098445E">
        <w:rPr>
          <w:rFonts w:ascii="Century Gothic" w:hAnsi="Century Gothic"/>
        </w:rPr>
        <w:t xml:space="preserve">De ‘greenkey’ behalen </w:t>
      </w:r>
      <w:r w:rsidR="000E68C9" w:rsidRPr="0098445E">
        <w:rPr>
          <w:rFonts w:ascii="Century Gothic" w:hAnsi="Century Gothic"/>
        </w:rPr>
        <w:t xml:space="preserve">zal </w:t>
      </w:r>
      <w:r w:rsidRPr="0098445E">
        <w:rPr>
          <w:rFonts w:ascii="Century Gothic" w:hAnsi="Century Gothic"/>
        </w:rPr>
        <w:t xml:space="preserve">een goed begin zijn. Door deze te behalen is er een begin in het groene imago van het bedrijf. Om voor de Green Key in aanmerking te komen moeten ondernemers veel maatregelen nemen met betrekking tot milieuzorg en MVO. </w:t>
      </w:r>
    </w:p>
    <w:p w14:paraId="41F17397" w14:textId="77777777" w:rsidR="00996848" w:rsidRDefault="00996848" w:rsidP="00996848">
      <w:pPr>
        <w:pStyle w:val="Kop3"/>
      </w:pPr>
      <w:bookmarkStart w:id="83" w:name="_Toc328391406"/>
      <w:r>
        <w:t>4.2.6 Politiek-juridische factoren</w:t>
      </w:r>
      <w:bookmarkEnd w:id="83"/>
    </w:p>
    <w:p w14:paraId="41F17398" w14:textId="77777777" w:rsidR="00AB40ED" w:rsidRDefault="005C2E8B" w:rsidP="005C2E8B">
      <w:pPr>
        <w:pStyle w:val="Geenafstand"/>
        <w:rPr>
          <w:rFonts w:ascii="Century Gothic" w:hAnsi="Century Gothic"/>
        </w:rPr>
      </w:pPr>
      <w:r w:rsidRPr="005C2E8B">
        <w:rPr>
          <w:rFonts w:ascii="Century Gothic" w:hAnsi="Century Gothic"/>
        </w:rPr>
        <w:t xml:space="preserve">Maatschappelijk Verantwoord Ondernemen speelt een steeds grotere rol binnen de maatschappij. Volgens veel evenementenorganisaties zal de </w:t>
      </w:r>
      <w:r w:rsidR="001771B7">
        <w:rPr>
          <w:rFonts w:ascii="Century Gothic" w:hAnsi="Century Gothic"/>
        </w:rPr>
        <w:t xml:space="preserve">overheid </w:t>
      </w:r>
      <w:r w:rsidR="000E68C9">
        <w:rPr>
          <w:rFonts w:ascii="Century Gothic" w:hAnsi="Century Gothic"/>
        </w:rPr>
        <w:t xml:space="preserve">binnenkort </w:t>
      </w:r>
      <w:r w:rsidR="001771B7">
        <w:rPr>
          <w:rFonts w:ascii="Century Gothic" w:hAnsi="Century Gothic"/>
        </w:rPr>
        <w:t xml:space="preserve">een groot </w:t>
      </w:r>
      <w:r w:rsidRPr="005C2E8B">
        <w:rPr>
          <w:rFonts w:ascii="Century Gothic" w:hAnsi="Century Gothic"/>
        </w:rPr>
        <w:t xml:space="preserve">aantal regels gaan opleggen aan bedrijven met betrekking tot MVO. </w:t>
      </w:r>
    </w:p>
    <w:p w14:paraId="41F17399" w14:textId="77777777" w:rsidR="005C2E8B" w:rsidRDefault="005C2E8B" w:rsidP="005C2E8B">
      <w:pPr>
        <w:pStyle w:val="Geenafstand"/>
        <w:rPr>
          <w:rFonts w:ascii="Century Gothic" w:hAnsi="Century Gothic"/>
        </w:rPr>
      </w:pPr>
    </w:p>
    <w:p w14:paraId="41F1739A" w14:textId="77777777" w:rsidR="005C2E8B" w:rsidRDefault="005C2E8B" w:rsidP="005C2E8B">
      <w:pPr>
        <w:pStyle w:val="Geenafstand"/>
        <w:rPr>
          <w:rFonts w:ascii="Century Gothic" w:hAnsi="Century Gothic"/>
        </w:rPr>
      </w:pPr>
      <w:r>
        <w:rPr>
          <w:rFonts w:ascii="Century Gothic" w:hAnsi="Century Gothic"/>
        </w:rPr>
        <w:t xml:space="preserve">Dit is een bedreiging voor FeestProducties, aangezien ze zich wel aan de regels van de overheid moeten houden en dus maatregelen moeten treffen. FeestProducties heeft niet genoeg budget om aan alle eisen te </w:t>
      </w:r>
      <w:r w:rsidR="00861D99">
        <w:rPr>
          <w:rFonts w:ascii="Century Gothic" w:hAnsi="Century Gothic"/>
        </w:rPr>
        <w:t xml:space="preserve">kunnen </w:t>
      </w:r>
      <w:r>
        <w:rPr>
          <w:rFonts w:ascii="Century Gothic" w:hAnsi="Century Gothic"/>
        </w:rPr>
        <w:t xml:space="preserve">voldoen, aangezien MVO veel investeringen vragen die zich naderhand natuurlijk wel terugverdienen. FeestProducties </w:t>
      </w:r>
      <w:r w:rsidR="003F2B1D">
        <w:rPr>
          <w:rFonts w:ascii="Century Gothic" w:hAnsi="Century Gothic"/>
        </w:rPr>
        <w:t xml:space="preserve">kan en </w:t>
      </w:r>
      <w:r>
        <w:rPr>
          <w:rFonts w:ascii="Century Gothic" w:hAnsi="Century Gothic"/>
        </w:rPr>
        <w:t xml:space="preserve">wil graag op deze trend inspelen, maar dan wel </w:t>
      </w:r>
      <w:r w:rsidR="003F2B1D">
        <w:rPr>
          <w:rFonts w:ascii="Century Gothic" w:hAnsi="Century Gothic"/>
        </w:rPr>
        <w:t xml:space="preserve">op haar eigen tempo en niet volgens bepaalde eisen. Dat is voor FeestProducties nog niet mogelijk, dus dit zal een bedreiging vormen als deze regels m.b.t. MVO doorgevoerd </w:t>
      </w:r>
      <w:r w:rsidR="00861D99">
        <w:rPr>
          <w:rFonts w:ascii="Century Gothic" w:hAnsi="Century Gothic"/>
        </w:rPr>
        <w:t xml:space="preserve">zullen </w:t>
      </w:r>
      <w:r w:rsidR="003F2B1D">
        <w:rPr>
          <w:rFonts w:ascii="Century Gothic" w:hAnsi="Century Gothic"/>
        </w:rPr>
        <w:t>worden.</w:t>
      </w:r>
      <w:r w:rsidR="001771B7">
        <w:rPr>
          <w:rStyle w:val="Voetnootmarkering"/>
          <w:rFonts w:ascii="Century Gothic" w:hAnsi="Century Gothic"/>
        </w:rPr>
        <w:footnoteReference w:id="23"/>
      </w:r>
    </w:p>
    <w:p w14:paraId="41F1739B" w14:textId="77777777" w:rsidR="00117087" w:rsidRDefault="00117087">
      <w:pPr>
        <w:rPr>
          <w:rFonts w:ascii="Century Gothic" w:eastAsiaTheme="majorEastAsia" w:hAnsi="Century Gothic" w:cstheme="majorBidi"/>
          <w:b/>
          <w:bCs/>
          <w:color w:val="4BACC6" w:themeColor="accent5"/>
          <w:sz w:val="26"/>
          <w:szCs w:val="26"/>
        </w:rPr>
      </w:pPr>
      <w:r>
        <w:br w:type="page"/>
      </w:r>
    </w:p>
    <w:p w14:paraId="41F1739C" w14:textId="77777777" w:rsidR="00857722" w:rsidRPr="00D14EAF" w:rsidRDefault="00857722" w:rsidP="00857722">
      <w:pPr>
        <w:pStyle w:val="Kop2"/>
        <w:rPr>
          <w:b w:val="0"/>
          <w:sz w:val="22"/>
          <w:szCs w:val="22"/>
        </w:rPr>
      </w:pPr>
      <w:bookmarkStart w:id="84" w:name="_Toc328391407"/>
      <w:r>
        <w:lastRenderedPageBreak/>
        <w:t>4.3 Conclusie</w:t>
      </w:r>
      <w:bookmarkEnd w:id="84"/>
      <w:r w:rsidR="00D14EAF">
        <w:br/>
      </w:r>
    </w:p>
    <w:p w14:paraId="41F1739D" w14:textId="77777777" w:rsidR="004E5953" w:rsidRDefault="004E5953" w:rsidP="004E5953">
      <w:pPr>
        <w:pStyle w:val="Geenafstand"/>
        <w:rPr>
          <w:rFonts w:ascii="Century Gothic" w:hAnsi="Century Gothic"/>
        </w:rPr>
      </w:pPr>
      <w:r>
        <w:rPr>
          <w:rFonts w:ascii="Century Gothic" w:hAnsi="Century Gothic"/>
        </w:rPr>
        <w:t xml:space="preserve">Uit de externe analyse van FeestProducties kan geconcludeerd worden dat er een aantal kansen en bedreigingen zijn voor FeestProducties. </w:t>
      </w:r>
    </w:p>
    <w:p w14:paraId="41F1739E" w14:textId="77777777" w:rsidR="004E5953" w:rsidRDefault="004E5953" w:rsidP="004E5953">
      <w:pPr>
        <w:pStyle w:val="Geenafstand"/>
        <w:rPr>
          <w:rFonts w:ascii="Century Gothic" w:hAnsi="Century Gothic"/>
        </w:rPr>
      </w:pPr>
    </w:p>
    <w:p w14:paraId="41F1739F" w14:textId="77777777" w:rsidR="00762EB5" w:rsidRDefault="004E5953" w:rsidP="004E5953">
      <w:pPr>
        <w:pStyle w:val="Geenafstand"/>
        <w:rPr>
          <w:rFonts w:ascii="Century Gothic" w:hAnsi="Century Gothic"/>
        </w:rPr>
      </w:pPr>
      <w:r>
        <w:rPr>
          <w:rFonts w:ascii="Century Gothic" w:hAnsi="Century Gothic"/>
        </w:rPr>
        <w:t>De kansen voor FeestProducties zijn:</w:t>
      </w:r>
    </w:p>
    <w:p w14:paraId="41F173A0" w14:textId="77777777" w:rsidR="00762EB5" w:rsidRDefault="0098445E" w:rsidP="000C2DBB">
      <w:pPr>
        <w:pStyle w:val="Geenafstand"/>
        <w:numPr>
          <w:ilvl w:val="0"/>
          <w:numId w:val="9"/>
        </w:numPr>
        <w:rPr>
          <w:rFonts w:ascii="Century Gothic" w:hAnsi="Century Gothic"/>
        </w:rPr>
      </w:pPr>
      <w:r>
        <w:rPr>
          <w:rFonts w:ascii="Century Gothic" w:hAnsi="Century Gothic"/>
        </w:rPr>
        <w:t>Er zijn steeds meer bedrijven actief in Nederland, dus een grotere doelgroep voor FeestProducties</w:t>
      </w:r>
    </w:p>
    <w:p w14:paraId="41F173A1" w14:textId="77777777" w:rsidR="00762EB5" w:rsidRDefault="00994913" w:rsidP="000C2DBB">
      <w:pPr>
        <w:pStyle w:val="Geenafstand"/>
        <w:numPr>
          <w:ilvl w:val="0"/>
          <w:numId w:val="9"/>
        </w:numPr>
        <w:rPr>
          <w:rFonts w:ascii="Century Gothic" w:hAnsi="Century Gothic"/>
        </w:rPr>
      </w:pPr>
      <w:r>
        <w:rPr>
          <w:rFonts w:ascii="Century Gothic" w:hAnsi="Century Gothic"/>
        </w:rPr>
        <w:t xml:space="preserve">MVO </w:t>
      </w:r>
      <w:r w:rsidR="00A81C33">
        <w:rPr>
          <w:rFonts w:ascii="Century Gothic" w:hAnsi="Century Gothic"/>
        </w:rPr>
        <w:t>speelt een steeds grotere rol binnen de evenementenbranche</w:t>
      </w:r>
    </w:p>
    <w:p w14:paraId="41F173A2" w14:textId="77777777" w:rsidR="00762EB5" w:rsidRDefault="00A81C33" w:rsidP="000C2DBB">
      <w:pPr>
        <w:pStyle w:val="Geenafstand"/>
        <w:numPr>
          <w:ilvl w:val="0"/>
          <w:numId w:val="9"/>
        </w:numPr>
        <w:rPr>
          <w:rFonts w:ascii="Century Gothic" w:hAnsi="Century Gothic"/>
        </w:rPr>
      </w:pPr>
      <w:r>
        <w:rPr>
          <w:rFonts w:ascii="Century Gothic" w:hAnsi="Century Gothic"/>
        </w:rPr>
        <w:t>Er wordt steeds meer uitgepakt qua styling van evenementenlocaties</w:t>
      </w:r>
    </w:p>
    <w:p w14:paraId="41F173A3" w14:textId="77777777" w:rsidR="00125617" w:rsidRDefault="00A81C33" w:rsidP="000C2DBB">
      <w:pPr>
        <w:pStyle w:val="Geenafstand"/>
        <w:numPr>
          <w:ilvl w:val="0"/>
          <w:numId w:val="9"/>
        </w:numPr>
        <w:rPr>
          <w:rFonts w:ascii="Century Gothic" w:hAnsi="Century Gothic"/>
        </w:rPr>
      </w:pPr>
      <w:r>
        <w:rPr>
          <w:rFonts w:ascii="Century Gothic" w:hAnsi="Century Gothic"/>
        </w:rPr>
        <w:t>Er is een steeds hogere bezetting van eigen evenementenlocaties van evenementenorganisaties</w:t>
      </w:r>
    </w:p>
    <w:p w14:paraId="41F173A4" w14:textId="77777777" w:rsidR="00367D95" w:rsidRDefault="00A81C33" w:rsidP="000C2DBB">
      <w:pPr>
        <w:pStyle w:val="Geenafstand"/>
        <w:numPr>
          <w:ilvl w:val="0"/>
          <w:numId w:val="9"/>
        </w:numPr>
        <w:rPr>
          <w:rFonts w:ascii="Century Gothic" w:hAnsi="Century Gothic"/>
        </w:rPr>
      </w:pPr>
      <w:r>
        <w:rPr>
          <w:rFonts w:ascii="Century Gothic" w:hAnsi="Century Gothic"/>
        </w:rPr>
        <w:t xml:space="preserve">Afnemers hebben </w:t>
      </w:r>
      <w:r w:rsidR="000E68C9">
        <w:rPr>
          <w:rFonts w:ascii="Century Gothic" w:hAnsi="Century Gothic"/>
        </w:rPr>
        <w:t xml:space="preserve">steeds </w:t>
      </w:r>
      <w:r>
        <w:rPr>
          <w:rFonts w:ascii="Century Gothic" w:hAnsi="Century Gothic"/>
        </w:rPr>
        <w:t xml:space="preserve">meer behoefte aan </w:t>
      </w:r>
      <w:r w:rsidR="00367D95">
        <w:rPr>
          <w:rFonts w:ascii="Century Gothic" w:hAnsi="Century Gothic"/>
        </w:rPr>
        <w:t xml:space="preserve">unieke en op maat bedrijfsfeesten/personeelsfeesten </w:t>
      </w:r>
    </w:p>
    <w:p w14:paraId="41F173A5" w14:textId="77777777" w:rsidR="00367D95" w:rsidRDefault="00A81C33" w:rsidP="000C2DBB">
      <w:pPr>
        <w:pStyle w:val="Geenafstand"/>
        <w:numPr>
          <w:ilvl w:val="0"/>
          <w:numId w:val="9"/>
        </w:numPr>
        <w:rPr>
          <w:rFonts w:ascii="Century Gothic" w:hAnsi="Century Gothic"/>
        </w:rPr>
      </w:pPr>
      <w:r>
        <w:rPr>
          <w:rFonts w:ascii="Century Gothic" w:hAnsi="Century Gothic"/>
        </w:rPr>
        <w:t>E</w:t>
      </w:r>
      <w:r w:rsidR="00367D95">
        <w:rPr>
          <w:rFonts w:ascii="Century Gothic" w:hAnsi="Century Gothic"/>
        </w:rPr>
        <w:t>venementen</w:t>
      </w:r>
      <w:r>
        <w:rPr>
          <w:rFonts w:ascii="Century Gothic" w:hAnsi="Century Gothic"/>
        </w:rPr>
        <w:t xml:space="preserve"> kunnen</w:t>
      </w:r>
      <w:r w:rsidR="00367D95">
        <w:rPr>
          <w:rFonts w:ascii="Century Gothic" w:hAnsi="Century Gothic"/>
        </w:rPr>
        <w:t xml:space="preserve"> een effectieve </w:t>
      </w:r>
      <w:r>
        <w:rPr>
          <w:rFonts w:ascii="Century Gothic" w:hAnsi="Century Gothic"/>
        </w:rPr>
        <w:t>bijdrage</w:t>
      </w:r>
      <w:r w:rsidR="00367D95">
        <w:rPr>
          <w:rFonts w:ascii="Century Gothic" w:hAnsi="Century Gothic"/>
        </w:rPr>
        <w:t xml:space="preserve"> leveren aan de balans tussen werkbelasting en ontspanning van de werknemers. Hierdoor kunnen de prestaties van de werknemers omhoog gaan en dit heeft een positief effect op het bedrijf in deze financiële crisis.</w:t>
      </w:r>
    </w:p>
    <w:p w14:paraId="41F173A6" w14:textId="77777777" w:rsidR="00634098" w:rsidRDefault="00634098" w:rsidP="000C2DBB">
      <w:pPr>
        <w:pStyle w:val="Geenafstand"/>
        <w:numPr>
          <w:ilvl w:val="0"/>
          <w:numId w:val="9"/>
        </w:numPr>
        <w:rPr>
          <w:rFonts w:ascii="Century Gothic" w:hAnsi="Century Gothic"/>
        </w:rPr>
      </w:pPr>
      <w:r>
        <w:rPr>
          <w:rFonts w:ascii="Century Gothic" w:hAnsi="Century Gothic"/>
        </w:rPr>
        <w:t xml:space="preserve">Social Media </w:t>
      </w:r>
      <w:r w:rsidR="00A81C33">
        <w:rPr>
          <w:rFonts w:ascii="Century Gothic" w:hAnsi="Century Gothic"/>
        </w:rPr>
        <w:t xml:space="preserve">wordt steeds vaker door evenementenorganisaties ingezet om goed te kunnen communiceren met de doelgroep en om beter in de wensen en behoeften van de doelgroep te voorzien </w:t>
      </w:r>
    </w:p>
    <w:p w14:paraId="41F173A7" w14:textId="77777777" w:rsidR="00762EB5" w:rsidRDefault="00762EB5" w:rsidP="00762EB5">
      <w:pPr>
        <w:pStyle w:val="Geenafstand"/>
        <w:rPr>
          <w:rFonts w:ascii="Century Gothic" w:hAnsi="Century Gothic"/>
        </w:rPr>
      </w:pPr>
    </w:p>
    <w:p w14:paraId="41F173A8" w14:textId="77777777" w:rsidR="004E5953" w:rsidRDefault="004E5953" w:rsidP="00762EB5">
      <w:pPr>
        <w:pStyle w:val="Geenafstand"/>
        <w:rPr>
          <w:rFonts w:ascii="Century Gothic" w:hAnsi="Century Gothic"/>
        </w:rPr>
      </w:pPr>
      <w:r>
        <w:rPr>
          <w:rFonts w:ascii="Century Gothic" w:hAnsi="Century Gothic"/>
        </w:rPr>
        <w:t>De bedreigingen voor FeestProducties zijn:</w:t>
      </w:r>
    </w:p>
    <w:p w14:paraId="41F173A9" w14:textId="77777777" w:rsidR="00AB2B39" w:rsidRPr="002E79D8" w:rsidRDefault="00634098" w:rsidP="000C2DBB">
      <w:pPr>
        <w:pStyle w:val="Geenafstand"/>
        <w:numPr>
          <w:ilvl w:val="0"/>
          <w:numId w:val="9"/>
        </w:numPr>
      </w:pPr>
      <w:r>
        <w:rPr>
          <w:rFonts w:ascii="Century Gothic" w:hAnsi="Century Gothic"/>
        </w:rPr>
        <w:t xml:space="preserve">De interne concurrentie binnen </w:t>
      </w:r>
      <w:r w:rsidR="000E68C9">
        <w:rPr>
          <w:rFonts w:ascii="Century Gothic" w:hAnsi="Century Gothic"/>
        </w:rPr>
        <w:t xml:space="preserve">de evenementenbranche is groot. </w:t>
      </w:r>
      <w:r w:rsidR="00762EB5">
        <w:rPr>
          <w:rFonts w:ascii="Century Gothic" w:hAnsi="Century Gothic"/>
        </w:rPr>
        <w:t xml:space="preserve">FeestProducties heeft veel </w:t>
      </w:r>
      <w:r>
        <w:rPr>
          <w:rFonts w:ascii="Century Gothic" w:hAnsi="Century Gothic"/>
        </w:rPr>
        <w:t xml:space="preserve">grote </w:t>
      </w:r>
      <w:r w:rsidR="00762EB5">
        <w:rPr>
          <w:rFonts w:ascii="Century Gothic" w:hAnsi="Century Gothic"/>
        </w:rPr>
        <w:t>directe c</w:t>
      </w:r>
      <w:r w:rsidR="00AB2B39">
        <w:rPr>
          <w:rFonts w:ascii="Century Gothic" w:hAnsi="Century Gothic"/>
        </w:rPr>
        <w:t>oncurrent</w:t>
      </w:r>
      <w:r w:rsidR="00762EB5">
        <w:rPr>
          <w:rFonts w:ascii="Century Gothic" w:hAnsi="Century Gothic"/>
        </w:rPr>
        <w:t>en</w:t>
      </w:r>
    </w:p>
    <w:p w14:paraId="41F173AA" w14:textId="77777777" w:rsidR="002E79D8" w:rsidRPr="00762EB5" w:rsidRDefault="002E79D8" w:rsidP="000C2DBB">
      <w:pPr>
        <w:pStyle w:val="Geenafstand"/>
        <w:numPr>
          <w:ilvl w:val="0"/>
          <w:numId w:val="9"/>
        </w:numPr>
      </w:pPr>
      <w:r>
        <w:rPr>
          <w:rFonts w:ascii="Century Gothic" w:hAnsi="Century Gothic"/>
        </w:rPr>
        <w:t>Het is makkelijk om als nieuwkomer tot de evenementenbranche toe te treden</w:t>
      </w:r>
    </w:p>
    <w:p w14:paraId="41F173AB" w14:textId="77777777" w:rsidR="00762EB5" w:rsidRPr="00994913" w:rsidRDefault="00762EB5" w:rsidP="000C2DBB">
      <w:pPr>
        <w:pStyle w:val="Geenafstand"/>
        <w:numPr>
          <w:ilvl w:val="0"/>
          <w:numId w:val="9"/>
        </w:numPr>
      </w:pPr>
      <w:r>
        <w:rPr>
          <w:rFonts w:ascii="Century Gothic" w:hAnsi="Century Gothic"/>
        </w:rPr>
        <w:t>De afnemers van FeestProducties hebben veel macht</w:t>
      </w:r>
    </w:p>
    <w:p w14:paraId="41F173AC" w14:textId="77777777" w:rsidR="00994913" w:rsidRPr="00762EB5" w:rsidRDefault="00994913" w:rsidP="000C2DBB">
      <w:pPr>
        <w:pStyle w:val="Geenafstand"/>
        <w:numPr>
          <w:ilvl w:val="0"/>
          <w:numId w:val="9"/>
        </w:numPr>
      </w:pPr>
      <w:r>
        <w:rPr>
          <w:rFonts w:ascii="Century Gothic" w:hAnsi="Century Gothic"/>
        </w:rPr>
        <w:t xml:space="preserve">Er is een </w:t>
      </w:r>
      <w:r w:rsidR="00634098">
        <w:rPr>
          <w:rFonts w:ascii="Century Gothic" w:hAnsi="Century Gothic"/>
        </w:rPr>
        <w:t xml:space="preserve">lichte </w:t>
      </w:r>
      <w:r>
        <w:rPr>
          <w:rFonts w:ascii="Century Gothic" w:hAnsi="Century Gothic"/>
        </w:rPr>
        <w:t>bedreiging van substituut-producten</w:t>
      </w:r>
    </w:p>
    <w:p w14:paraId="41F173AD" w14:textId="77777777" w:rsidR="00762EB5" w:rsidRDefault="00193ED0" w:rsidP="000C2DBB">
      <w:pPr>
        <w:pStyle w:val="Geenafstand"/>
        <w:numPr>
          <w:ilvl w:val="0"/>
          <w:numId w:val="9"/>
        </w:numPr>
        <w:rPr>
          <w:rFonts w:ascii="Century Gothic" w:hAnsi="Century Gothic"/>
        </w:rPr>
      </w:pPr>
      <w:r w:rsidRPr="00193ED0">
        <w:rPr>
          <w:rFonts w:ascii="Century Gothic" w:hAnsi="Century Gothic"/>
        </w:rPr>
        <w:t xml:space="preserve">Veel </w:t>
      </w:r>
      <w:r w:rsidR="00634098">
        <w:rPr>
          <w:rFonts w:ascii="Century Gothic" w:hAnsi="Century Gothic"/>
        </w:rPr>
        <w:t>bedrijven</w:t>
      </w:r>
      <w:r w:rsidRPr="00193ED0">
        <w:rPr>
          <w:rFonts w:ascii="Century Gothic" w:hAnsi="Century Gothic"/>
        </w:rPr>
        <w:t xml:space="preserve"> organiseren zelf bedrijfs- en/of personeelsfeesten</w:t>
      </w:r>
      <w:r w:rsidR="00634098">
        <w:rPr>
          <w:rFonts w:ascii="Century Gothic" w:hAnsi="Century Gothic"/>
        </w:rPr>
        <w:t>, dus de macht van afnemers is groot.</w:t>
      </w:r>
    </w:p>
    <w:p w14:paraId="41F173AE" w14:textId="77777777" w:rsidR="00994913" w:rsidRDefault="00994913" w:rsidP="000C2DBB">
      <w:pPr>
        <w:pStyle w:val="Geenafstand"/>
        <w:numPr>
          <w:ilvl w:val="0"/>
          <w:numId w:val="9"/>
        </w:numPr>
        <w:rPr>
          <w:rFonts w:ascii="Century Gothic" w:hAnsi="Century Gothic"/>
        </w:rPr>
      </w:pPr>
      <w:r>
        <w:rPr>
          <w:rFonts w:ascii="Century Gothic" w:hAnsi="Century Gothic"/>
        </w:rPr>
        <w:t>De overheid die in de toekomst regels m.b.t. MVO gaat opleggen aan bedrijven</w:t>
      </w:r>
    </w:p>
    <w:p w14:paraId="41F173AF" w14:textId="77777777" w:rsidR="00125617" w:rsidRDefault="00125617" w:rsidP="000C2DBB">
      <w:pPr>
        <w:pStyle w:val="Geenafstand"/>
        <w:numPr>
          <w:ilvl w:val="0"/>
          <w:numId w:val="9"/>
        </w:numPr>
        <w:rPr>
          <w:rFonts w:ascii="Century Gothic" w:hAnsi="Century Gothic"/>
        </w:rPr>
      </w:pPr>
      <w:r>
        <w:rPr>
          <w:rFonts w:ascii="Century Gothic" w:hAnsi="Century Gothic"/>
        </w:rPr>
        <w:t>Bedrijven hebben door de economische cr</w:t>
      </w:r>
      <w:r w:rsidR="00367D95">
        <w:rPr>
          <w:rFonts w:ascii="Century Gothic" w:hAnsi="Century Gothic"/>
        </w:rPr>
        <w:t xml:space="preserve">isis een kleiner budget </w:t>
      </w:r>
      <w:r w:rsidR="00634098">
        <w:rPr>
          <w:rFonts w:ascii="Century Gothic" w:hAnsi="Century Gothic"/>
        </w:rPr>
        <w:t>voor bedrijfsfeesten/personeelsfeesten</w:t>
      </w:r>
    </w:p>
    <w:p w14:paraId="41F173B0" w14:textId="77777777" w:rsidR="00367D95" w:rsidRPr="00193ED0" w:rsidRDefault="00367D95" w:rsidP="000C2DBB">
      <w:pPr>
        <w:pStyle w:val="Geenafstand"/>
        <w:numPr>
          <w:ilvl w:val="0"/>
          <w:numId w:val="9"/>
        </w:numPr>
        <w:rPr>
          <w:rFonts w:ascii="Century Gothic" w:hAnsi="Century Gothic"/>
        </w:rPr>
      </w:pPr>
      <w:r>
        <w:rPr>
          <w:rFonts w:ascii="Century Gothic" w:hAnsi="Century Gothic"/>
        </w:rPr>
        <w:t>Themafeesten zijn steeds minder in trek bij de doelgroep, terwijl Fe</w:t>
      </w:r>
      <w:r w:rsidR="00861D99">
        <w:rPr>
          <w:rFonts w:ascii="Century Gothic" w:hAnsi="Century Gothic"/>
        </w:rPr>
        <w:t>estProducties dit wel aanbiedt</w:t>
      </w:r>
    </w:p>
    <w:p w14:paraId="41F173B1" w14:textId="77777777" w:rsidR="00744420" w:rsidRDefault="00744420" w:rsidP="005658C7">
      <w:pPr>
        <w:pStyle w:val="Geenafstand"/>
      </w:pPr>
    </w:p>
    <w:p w14:paraId="41F173B2" w14:textId="77777777" w:rsidR="00744420" w:rsidRDefault="00744420" w:rsidP="005658C7">
      <w:pPr>
        <w:pStyle w:val="Geenafstand"/>
      </w:pPr>
    </w:p>
    <w:p w14:paraId="41F173B3" w14:textId="77777777" w:rsidR="00857722" w:rsidRDefault="00857722" w:rsidP="005658C7">
      <w:pPr>
        <w:pStyle w:val="Geenafstand"/>
      </w:pPr>
      <w:r>
        <w:br w:type="page"/>
      </w:r>
    </w:p>
    <w:p w14:paraId="41F173B4" w14:textId="77777777" w:rsidR="00857722" w:rsidRDefault="00857722" w:rsidP="00002C79">
      <w:pPr>
        <w:pStyle w:val="Kop1"/>
        <w:jc w:val="both"/>
      </w:pPr>
      <w:bookmarkStart w:id="85" w:name="_Toc328391408"/>
      <w:r>
        <w:lastRenderedPageBreak/>
        <w:t>Hoofdstuk 5: SWOT-Analyse</w:t>
      </w:r>
      <w:bookmarkEnd w:id="85"/>
    </w:p>
    <w:p w14:paraId="41F173B5" w14:textId="77777777" w:rsidR="00857722" w:rsidRDefault="00857722" w:rsidP="00857722"/>
    <w:p w14:paraId="41F173B6" w14:textId="77777777" w:rsidR="00525ED8" w:rsidRPr="00D719E8" w:rsidRDefault="00B0564F" w:rsidP="00525ED8">
      <w:pPr>
        <w:pStyle w:val="Kop2"/>
        <w:rPr>
          <w:b w:val="0"/>
          <w:sz w:val="22"/>
          <w:szCs w:val="22"/>
        </w:rPr>
      </w:pPr>
      <w:bookmarkStart w:id="86" w:name="_Toc328391409"/>
      <w:r>
        <w:t xml:space="preserve">5.1 </w:t>
      </w:r>
      <w:r w:rsidR="00857722">
        <w:t>Inleiding</w:t>
      </w:r>
      <w:bookmarkEnd w:id="86"/>
      <w:r w:rsidR="00525ED8">
        <w:br/>
      </w:r>
    </w:p>
    <w:p w14:paraId="41F173B7" w14:textId="77777777" w:rsidR="008B3C8E" w:rsidRPr="00412FFD" w:rsidRDefault="008B3C8E" w:rsidP="008B3C8E">
      <w:pPr>
        <w:pStyle w:val="Geenafstand"/>
        <w:rPr>
          <w:rFonts w:ascii="Century Gothic" w:hAnsi="Century Gothic"/>
        </w:rPr>
      </w:pPr>
      <w:r w:rsidRPr="00412FFD">
        <w:rPr>
          <w:rFonts w:ascii="Century Gothic" w:hAnsi="Century Gothic"/>
        </w:rPr>
        <w:t xml:space="preserve">In dit hoofdstuk </w:t>
      </w:r>
      <w:r w:rsidR="0047423B">
        <w:rPr>
          <w:rFonts w:ascii="Century Gothic" w:hAnsi="Century Gothic"/>
        </w:rPr>
        <w:t xml:space="preserve">zal de interne en externe analyse samengevat worden in een SWOT-analyse, waardoor de sterkten, zwakten, kansen en bedreigingen goed naar voren komen. </w:t>
      </w:r>
      <w:r w:rsidR="00437288">
        <w:rPr>
          <w:rFonts w:ascii="Century Gothic" w:hAnsi="Century Gothic"/>
        </w:rPr>
        <w:t>Hierna zullen er een aantal</w:t>
      </w:r>
      <w:r w:rsidR="001C7097">
        <w:rPr>
          <w:rFonts w:ascii="Century Gothic" w:hAnsi="Century Gothic"/>
        </w:rPr>
        <w:t xml:space="preserve"> sterkten, zwakten, kansen en bedreigingen met elkaar gecombineerd worden om zo de juiste communicatiestrategie te bepalen.</w:t>
      </w:r>
    </w:p>
    <w:p w14:paraId="41F173B8" w14:textId="77777777" w:rsidR="00D719E8" w:rsidRPr="00D719E8" w:rsidRDefault="00B0564F" w:rsidP="00D719E8">
      <w:pPr>
        <w:pStyle w:val="Kop2"/>
      </w:pPr>
      <w:bookmarkStart w:id="87" w:name="_Toc328391410"/>
      <w:r>
        <w:t xml:space="preserve">5.2 </w:t>
      </w:r>
      <w:r w:rsidR="00857722">
        <w:t xml:space="preserve">SWOT </w:t>
      </w:r>
      <w:r>
        <w:t>–Analyse</w:t>
      </w:r>
      <w:bookmarkEnd w:id="87"/>
      <w:r w:rsidR="001B666E">
        <w:br/>
      </w:r>
    </w:p>
    <w:tbl>
      <w:tblPr>
        <w:tblStyle w:val="Tabelraster"/>
        <w:tblW w:w="10348" w:type="dxa"/>
        <w:jc w:val="center"/>
        <w:tblInd w:w="-601" w:type="dxa"/>
        <w:tblLook w:val="04A0" w:firstRow="1" w:lastRow="0" w:firstColumn="1" w:lastColumn="0" w:noHBand="0" w:noVBand="1"/>
      </w:tblPr>
      <w:tblGrid>
        <w:gridCol w:w="5242"/>
        <w:gridCol w:w="5106"/>
      </w:tblGrid>
      <w:tr w:rsidR="00E125CB" w14:paraId="41F173BB" w14:textId="77777777" w:rsidTr="00477FF0">
        <w:trPr>
          <w:trHeight w:val="673"/>
          <w:jc w:val="center"/>
        </w:trPr>
        <w:tc>
          <w:tcPr>
            <w:tcW w:w="5242" w:type="dxa"/>
          </w:tcPr>
          <w:p w14:paraId="41F173B9" w14:textId="77777777" w:rsidR="00E125CB" w:rsidRPr="00412FFD" w:rsidRDefault="00E125CB" w:rsidP="00477FF0">
            <w:pPr>
              <w:pStyle w:val="Geenafstand"/>
              <w:jc w:val="center"/>
              <w:rPr>
                <w:rFonts w:ascii="Century Gothic" w:hAnsi="Century Gothic"/>
                <w:b/>
                <w:sz w:val="28"/>
                <w:szCs w:val="28"/>
              </w:rPr>
            </w:pPr>
            <w:bookmarkStart w:id="88" w:name="_Toc328391411"/>
            <w:r>
              <w:rPr>
                <w:rFonts w:ascii="Century Gothic" w:hAnsi="Century Gothic"/>
                <w:b/>
              </w:rPr>
              <w:br/>
            </w:r>
            <w:r w:rsidRPr="00412FFD">
              <w:rPr>
                <w:rFonts w:ascii="Century Gothic" w:hAnsi="Century Gothic"/>
                <w:b/>
                <w:sz w:val="28"/>
                <w:szCs w:val="28"/>
              </w:rPr>
              <w:t>Sterkten</w:t>
            </w:r>
          </w:p>
        </w:tc>
        <w:tc>
          <w:tcPr>
            <w:tcW w:w="5106" w:type="dxa"/>
          </w:tcPr>
          <w:p w14:paraId="41F173BA" w14:textId="77777777" w:rsidR="00E125CB" w:rsidRPr="00412FFD" w:rsidRDefault="00E125CB" w:rsidP="00477FF0">
            <w:pPr>
              <w:pStyle w:val="Geenafstand"/>
              <w:jc w:val="center"/>
              <w:rPr>
                <w:rFonts w:ascii="Century Gothic" w:hAnsi="Century Gothic"/>
                <w:b/>
                <w:sz w:val="28"/>
                <w:szCs w:val="28"/>
              </w:rPr>
            </w:pPr>
            <w:r>
              <w:rPr>
                <w:rFonts w:ascii="Century Gothic" w:hAnsi="Century Gothic"/>
                <w:b/>
              </w:rPr>
              <w:br/>
            </w:r>
            <w:r w:rsidRPr="00412FFD">
              <w:rPr>
                <w:rFonts w:ascii="Century Gothic" w:hAnsi="Century Gothic"/>
                <w:b/>
                <w:sz w:val="28"/>
                <w:szCs w:val="28"/>
              </w:rPr>
              <w:t>Zwakten</w:t>
            </w:r>
          </w:p>
        </w:tc>
      </w:tr>
      <w:tr w:rsidR="00E125CB" w14:paraId="41F173C7" w14:textId="77777777" w:rsidTr="00477FF0">
        <w:trPr>
          <w:trHeight w:val="3013"/>
          <w:jc w:val="center"/>
        </w:trPr>
        <w:tc>
          <w:tcPr>
            <w:tcW w:w="5242" w:type="dxa"/>
          </w:tcPr>
          <w:p w14:paraId="41F173BC" w14:textId="77777777" w:rsidR="00E125CB" w:rsidRPr="00367D95" w:rsidRDefault="00E125CB" w:rsidP="00477FF0">
            <w:pPr>
              <w:pStyle w:val="Geenafstand"/>
              <w:ind w:left="720"/>
              <w:rPr>
                <w:rFonts w:ascii="Century Gothic" w:hAnsi="Century Gothic"/>
                <w:sz w:val="20"/>
                <w:szCs w:val="20"/>
              </w:rPr>
            </w:pPr>
          </w:p>
          <w:p w14:paraId="41F173BD" w14:textId="77777777" w:rsidR="00E125CB" w:rsidRPr="00367D95" w:rsidRDefault="00E125CB" w:rsidP="00477FF0">
            <w:pPr>
              <w:pStyle w:val="Geenafstand"/>
              <w:rPr>
                <w:rFonts w:ascii="Century Gothic" w:hAnsi="Century Gothic"/>
                <w:sz w:val="20"/>
                <w:szCs w:val="20"/>
              </w:rPr>
            </w:pPr>
            <w:r w:rsidRPr="00BD20E2">
              <w:rPr>
                <w:rFonts w:ascii="Century Gothic" w:hAnsi="Century Gothic"/>
                <w:b/>
                <w:sz w:val="20"/>
                <w:szCs w:val="20"/>
              </w:rPr>
              <w:t>S1:</w:t>
            </w:r>
            <w:r>
              <w:rPr>
                <w:rFonts w:ascii="Century Gothic" w:hAnsi="Century Gothic"/>
                <w:sz w:val="20"/>
                <w:szCs w:val="20"/>
              </w:rPr>
              <w:t xml:space="preserve"> </w:t>
            </w:r>
            <w:r w:rsidRPr="00367D95">
              <w:rPr>
                <w:rFonts w:ascii="Century Gothic" w:hAnsi="Century Gothic"/>
                <w:sz w:val="20"/>
                <w:szCs w:val="20"/>
              </w:rPr>
              <w:t>FeestProducties is in heel Nederland actief</w:t>
            </w:r>
          </w:p>
          <w:p w14:paraId="41F173BE" w14:textId="77777777" w:rsidR="00E125CB" w:rsidRPr="00367D95" w:rsidRDefault="00E125CB" w:rsidP="00477FF0">
            <w:pPr>
              <w:pStyle w:val="Geenafstand"/>
              <w:rPr>
                <w:rFonts w:ascii="Century Gothic" w:hAnsi="Century Gothic"/>
                <w:sz w:val="20"/>
                <w:szCs w:val="20"/>
              </w:rPr>
            </w:pPr>
            <w:r w:rsidRPr="00BD20E2">
              <w:rPr>
                <w:rFonts w:ascii="Century Gothic" w:hAnsi="Century Gothic"/>
                <w:b/>
                <w:sz w:val="20"/>
                <w:szCs w:val="20"/>
              </w:rPr>
              <w:t>S2:</w:t>
            </w:r>
            <w:r>
              <w:rPr>
                <w:rFonts w:ascii="Century Gothic" w:hAnsi="Century Gothic"/>
                <w:sz w:val="20"/>
                <w:szCs w:val="20"/>
              </w:rPr>
              <w:t xml:space="preserve"> </w:t>
            </w:r>
            <w:r w:rsidRPr="00367D95">
              <w:rPr>
                <w:rFonts w:ascii="Century Gothic" w:hAnsi="Century Gothic"/>
                <w:sz w:val="20"/>
                <w:szCs w:val="20"/>
              </w:rPr>
              <w:t xml:space="preserve">FeestProducties kan gebruik maken van twee </w:t>
            </w:r>
            <w:r>
              <w:rPr>
                <w:rFonts w:ascii="Century Gothic" w:hAnsi="Century Gothic"/>
                <w:sz w:val="20"/>
                <w:szCs w:val="20"/>
              </w:rPr>
              <w:t xml:space="preserve">  </w:t>
            </w:r>
            <w:r w:rsidRPr="00367D95">
              <w:rPr>
                <w:rFonts w:ascii="Century Gothic" w:hAnsi="Century Gothic"/>
                <w:sz w:val="20"/>
                <w:szCs w:val="20"/>
              </w:rPr>
              <w:t>eigen evenementenlocaties</w:t>
            </w:r>
            <w:r>
              <w:rPr>
                <w:rFonts w:ascii="Century Gothic" w:hAnsi="Century Gothic"/>
                <w:sz w:val="20"/>
                <w:szCs w:val="20"/>
              </w:rPr>
              <w:t xml:space="preserve"> (TOBACCO Theater in Amsterdam en WERF221 in Utrecht)</w:t>
            </w:r>
          </w:p>
          <w:p w14:paraId="41F173BF" w14:textId="77777777" w:rsidR="00E125CB" w:rsidRPr="00367D95" w:rsidRDefault="00E125CB" w:rsidP="00477FF0">
            <w:pPr>
              <w:pStyle w:val="Geenafstand"/>
              <w:rPr>
                <w:rFonts w:ascii="Century Gothic" w:hAnsi="Century Gothic"/>
                <w:sz w:val="20"/>
                <w:szCs w:val="20"/>
              </w:rPr>
            </w:pPr>
            <w:r w:rsidRPr="00BD20E2">
              <w:rPr>
                <w:rFonts w:ascii="Century Gothic" w:hAnsi="Century Gothic"/>
                <w:b/>
                <w:sz w:val="20"/>
                <w:szCs w:val="20"/>
              </w:rPr>
              <w:t>S3:</w:t>
            </w:r>
            <w:r>
              <w:rPr>
                <w:rFonts w:ascii="Century Gothic" w:hAnsi="Century Gothic"/>
                <w:sz w:val="20"/>
                <w:szCs w:val="20"/>
              </w:rPr>
              <w:t xml:space="preserve"> </w:t>
            </w:r>
            <w:r w:rsidRPr="00367D95">
              <w:rPr>
                <w:rFonts w:ascii="Century Gothic" w:hAnsi="Century Gothic"/>
                <w:sz w:val="20"/>
                <w:szCs w:val="20"/>
              </w:rPr>
              <w:t>De medewerkers van FeestProducties hebben ervaring in de evenementenbranche</w:t>
            </w:r>
          </w:p>
          <w:p w14:paraId="41F173C0" w14:textId="77777777" w:rsidR="00E125CB" w:rsidRPr="00D719E8" w:rsidRDefault="00E125CB" w:rsidP="00477FF0">
            <w:pPr>
              <w:pStyle w:val="Geenafstand"/>
              <w:rPr>
                <w:rFonts w:ascii="Century Gothic" w:hAnsi="Century Gothic"/>
                <w:sz w:val="20"/>
                <w:szCs w:val="20"/>
              </w:rPr>
            </w:pPr>
            <w:r w:rsidRPr="00BD20E2">
              <w:rPr>
                <w:rFonts w:ascii="Century Gothic" w:hAnsi="Century Gothic"/>
                <w:b/>
                <w:sz w:val="20"/>
                <w:szCs w:val="20"/>
              </w:rPr>
              <w:t>S4:</w:t>
            </w:r>
            <w:r>
              <w:rPr>
                <w:rFonts w:ascii="Century Gothic" w:hAnsi="Century Gothic"/>
                <w:sz w:val="20"/>
                <w:szCs w:val="20"/>
              </w:rPr>
              <w:t xml:space="preserve"> </w:t>
            </w:r>
            <w:r w:rsidRPr="00367D95">
              <w:rPr>
                <w:rFonts w:ascii="Century Gothic" w:hAnsi="Century Gothic"/>
                <w:sz w:val="20"/>
                <w:szCs w:val="20"/>
              </w:rPr>
              <w:t>FeestProducties heeft een nieuwe gebruiksvriendelijke website</w:t>
            </w:r>
            <w:r>
              <w:rPr>
                <w:rFonts w:ascii="Century Gothic" w:hAnsi="Century Gothic"/>
                <w:sz w:val="20"/>
                <w:szCs w:val="20"/>
              </w:rPr>
              <w:br/>
            </w:r>
            <w:r w:rsidRPr="00F214CA">
              <w:rPr>
                <w:rFonts w:ascii="Century Gothic" w:hAnsi="Century Gothic"/>
                <w:b/>
                <w:sz w:val="20"/>
                <w:szCs w:val="20"/>
              </w:rPr>
              <w:t>S5:</w:t>
            </w:r>
            <w:r>
              <w:rPr>
                <w:rFonts w:ascii="Century Gothic" w:hAnsi="Century Gothic"/>
                <w:sz w:val="20"/>
                <w:szCs w:val="20"/>
              </w:rPr>
              <w:t xml:space="preserve"> FeestProducties heeft een eigen styling organisatie, bied unieke concepten op maat aan, is exclusief, heeft goed licht en geluid en maakt feesten op eigen locatie mogelijk</w:t>
            </w:r>
          </w:p>
        </w:tc>
        <w:tc>
          <w:tcPr>
            <w:tcW w:w="5106" w:type="dxa"/>
          </w:tcPr>
          <w:p w14:paraId="41F173C1" w14:textId="77777777" w:rsidR="00E125CB" w:rsidRPr="00367D95" w:rsidRDefault="00E125CB" w:rsidP="00477FF0">
            <w:pPr>
              <w:pStyle w:val="Geenafstand"/>
              <w:ind w:left="720"/>
              <w:rPr>
                <w:rFonts w:ascii="Century Gothic" w:hAnsi="Century Gothic"/>
                <w:sz w:val="20"/>
                <w:szCs w:val="20"/>
              </w:rPr>
            </w:pPr>
          </w:p>
          <w:p w14:paraId="41F173C2" w14:textId="77777777" w:rsidR="00E125CB" w:rsidRDefault="00E125CB" w:rsidP="00477FF0">
            <w:pPr>
              <w:pStyle w:val="Geenafstand"/>
              <w:rPr>
                <w:rFonts w:ascii="Century Gothic" w:hAnsi="Century Gothic"/>
                <w:sz w:val="20"/>
                <w:szCs w:val="20"/>
              </w:rPr>
            </w:pPr>
            <w:r w:rsidRPr="00F214CA">
              <w:rPr>
                <w:rFonts w:ascii="Century Gothic" w:hAnsi="Century Gothic"/>
                <w:b/>
                <w:sz w:val="20"/>
                <w:szCs w:val="20"/>
              </w:rPr>
              <w:t>Z1:</w:t>
            </w:r>
            <w:r>
              <w:rPr>
                <w:rFonts w:ascii="Century Gothic" w:hAnsi="Century Gothic"/>
                <w:sz w:val="20"/>
                <w:szCs w:val="20"/>
              </w:rPr>
              <w:t xml:space="preserve"> </w:t>
            </w:r>
            <w:r w:rsidRPr="00367D95">
              <w:rPr>
                <w:rFonts w:ascii="Century Gothic" w:hAnsi="Century Gothic"/>
                <w:sz w:val="20"/>
                <w:szCs w:val="20"/>
              </w:rPr>
              <w:t>FeestProducties heeft te weinig personeel om het aantal aanvragen te kunnen behandelen</w:t>
            </w:r>
            <w:r>
              <w:rPr>
                <w:rFonts w:ascii="Century Gothic" w:hAnsi="Century Gothic"/>
                <w:sz w:val="20"/>
                <w:szCs w:val="20"/>
              </w:rPr>
              <w:t xml:space="preserve"> en verwerken</w:t>
            </w:r>
          </w:p>
          <w:p w14:paraId="41F173C3" w14:textId="77777777" w:rsidR="00E125CB" w:rsidRPr="00367D95" w:rsidRDefault="00E125CB" w:rsidP="00477FF0">
            <w:pPr>
              <w:pStyle w:val="Geenafstand"/>
              <w:rPr>
                <w:rFonts w:ascii="Century Gothic" w:hAnsi="Century Gothic"/>
                <w:sz w:val="20"/>
                <w:szCs w:val="20"/>
              </w:rPr>
            </w:pPr>
            <w:r w:rsidRPr="00F214CA">
              <w:rPr>
                <w:rFonts w:ascii="Century Gothic" w:hAnsi="Century Gothic"/>
                <w:b/>
                <w:sz w:val="20"/>
                <w:szCs w:val="20"/>
              </w:rPr>
              <w:t>Z2:</w:t>
            </w:r>
            <w:r>
              <w:rPr>
                <w:rFonts w:ascii="Century Gothic" w:hAnsi="Century Gothic"/>
                <w:sz w:val="20"/>
                <w:szCs w:val="20"/>
              </w:rPr>
              <w:t xml:space="preserve"> FeestProducties doet weinig aan MVO</w:t>
            </w:r>
          </w:p>
          <w:p w14:paraId="41F173C4" w14:textId="77777777" w:rsidR="00E125CB" w:rsidRPr="00367D95" w:rsidRDefault="00E125CB" w:rsidP="00477FF0">
            <w:pPr>
              <w:pStyle w:val="Geenafstand"/>
              <w:rPr>
                <w:rFonts w:ascii="Century Gothic" w:hAnsi="Century Gothic"/>
                <w:sz w:val="20"/>
                <w:szCs w:val="20"/>
              </w:rPr>
            </w:pPr>
            <w:r w:rsidRPr="00F214CA">
              <w:rPr>
                <w:rFonts w:ascii="Century Gothic" w:hAnsi="Century Gothic"/>
                <w:b/>
                <w:sz w:val="20"/>
                <w:szCs w:val="20"/>
              </w:rPr>
              <w:t>Z3:</w:t>
            </w:r>
            <w:r>
              <w:rPr>
                <w:rFonts w:ascii="Century Gothic" w:hAnsi="Century Gothic"/>
                <w:sz w:val="20"/>
                <w:szCs w:val="20"/>
              </w:rPr>
              <w:t xml:space="preserve"> </w:t>
            </w:r>
            <w:r w:rsidRPr="00367D95">
              <w:rPr>
                <w:rFonts w:ascii="Century Gothic" w:hAnsi="Century Gothic"/>
                <w:sz w:val="20"/>
                <w:szCs w:val="20"/>
              </w:rPr>
              <w:t xml:space="preserve">FeestProducties heeft te weinig </w:t>
            </w:r>
            <w:r>
              <w:rPr>
                <w:rFonts w:ascii="Century Gothic" w:hAnsi="Century Gothic"/>
                <w:sz w:val="20"/>
                <w:szCs w:val="20"/>
              </w:rPr>
              <w:t xml:space="preserve">tijd en </w:t>
            </w:r>
            <w:r w:rsidRPr="00367D95">
              <w:rPr>
                <w:rFonts w:ascii="Century Gothic" w:hAnsi="Century Gothic"/>
                <w:sz w:val="20"/>
                <w:szCs w:val="20"/>
              </w:rPr>
              <w:t>budget voor promotieactiviteiten</w:t>
            </w:r>
          </w:p>
          <w:p w14:paraId="41F173C5" w14:textId="77777777" w:rsidR="00E125CB" w:rsidRPr="00367D95" w:rsidRDefault="00E125CB" w:rsidP="00477FF0">
            <w:pPr>
              <w:pStyle w:val="Geenafstand"/>
              <w:rPr>
                <w:rFonts w:ascii="Century Gothic" w:hAnsi="Century Gothic"/>
                <w:sz w:val="20"/>
                <w:szCs w:val="20"/>
              </w:rPr>
            </w:pPr>
            <w:r w:rsidRPr="00F214CA">
              <w:rPr>
                <w:rFonts w:ascii="Century Gothic" w:hAnsi="Century Gothic"/>
                <w:b/>
                <w:sz w:val="20"/>
                <w:szCs w:val="20"/>
              </w:rPr>
              <w:t>Z4:</w:t>
            </w:r>
            <w:r>
              <w:rPr>
                <w:rFonts w:ascii="Century Gothic" w:hAnsi="Century Gothic"/>
                <w:sz w:val="20"/>
                <w:szCs w:val="20"/>
              </w:rPr>
              <w:t xml:space="preserve"> </w:t>
            </w:r>
            <w:r w:rsidRPr="00367D95">
              <w:rPr>
                <w:rFonts w:ascii="Century Gothic" w:hAnsi="Century Gothic"/>
                <w:sz w:val="20"/>
                <w:szCs w:val="20"/>
              </w:rPr>
              <w:t>FeestProducties maakt erg veel gebruik van stagiaires en deze moeten ingewerkt worden wat veel tijd</w:t>
            </w:r>
            <w:r>
              <w:rPr>
                <w:rFonts w:ascii="Century Gothic" w:hAnsi="Century Gothic"/>
                <w:sz w:val="20"/>
                <w:szCs w:val="20"/>
              </w:rPr>
              <w:t xml:space="preserve"> kost, aangezien ze maar +/- </w:t>
            </w:r>
            <w:r w:rsidRPr="00367D95">
              <w:rPr>
                <w:rFonts w:ascii="Century Gothic" w:hAnsi="Century Gothic"/>
                <w:sz w:val="20"/>
                <w:szCs w:val="20"/>
              </w:rPr>
              <w:t xml:space="preserve">5 maanden werkzaam zijn. </w:t>
            </w:r>
          </w:p>
          <w:p w14:paraId="41F173C6" w14:textId="77777777" w:rsidR="00E125CB" w:rsidRPr="00D719E8" w:rsidRDefault="00E125CB" w:rsidP="00477FF0">
            <w:pPr>
              <w:pStyle w:val="Geenafstand"/>
              <w:rPr>
                <w:rFonts w:ascii="Century Gothic" w:hAnsi="Century Gothic"/>
                <w:sz w:val="20"/>
                <w:szCs w:val="20"/>
              </w:rPr>
            </w:pPr>
            <w:r w:rsidRPr="00F214CA">
              <w:rPr>
                <w:rFonts w:ascii="Century Gothic" w:hAnsi="Century Gothic"/>
                <w:b/>
                <w:sz w:val="20"/>
                <w:szCs w:val="20"/>
              </w:rPr>
              <w:t>Z5:</w:t>
            </w:r>
            <w:r>
              <w:rPr>
                <w:rFonts w:ascii="Century Gothic" w:hAnsi="Century Gothic"/>
                <w:sz w:val="20"/>
                <w:szCs w:val="20"/>
              </w:rPr>
              <w:t xml:space="preserve"> </w:t>
            </w:r>
            <w:r w:rsidRPr="00367D95">
              <w:rPr>
                <w:rFonts w:ascii="Century Gothic" w:hAnsi="Century Gothic"/>
                <w:sz w:val="20"/>
                <w:szCs w:val="20"/>
              </w:rPr>
              <w:t>De naamsbekendheid van FeestProducties is erg laag</w:t>
            </w:r>
          </w:p>
        </w:tc>
      </w:tr>
      <w:tr w:rsidR="00E125CB" w14:paraId="41F173CA" w14:textId="77777777" w:rsidTr="00477FF0">
        <w:trPr>
          <w:trHeight w:val="755"/>
          <w:jc w:val="center"/>
        </w:trPr>
        <w:tc>
          <w:tcPr>
            <w:tcW w:w="5242" w:type="dxa"/>
          </w:tcPr>
          <w:p w14:paraId="41F173C8" w14:textId="77777777" w:rsidR="00E125CB" w:rsidRPr="00412FFD" w:rsidRDefault="00E125CB" w:rsidP="00477FF0">
            <w:pPr>
              <w:pStyle w:val="Geenafstand"/>
              <w:jc w:val="center"/>
              <w:rPr>
                <w:rFonts w:ascii="Century Gothic" w:hAnsi="Century Gothic"/>
                <w:b/>
                <w:sz w:val="28"/>
                <w:szCs w:val="28"/>
              </w:rPr>
            </w:pPr>
            <w:r>
              <w:rPr>
                <w:rFonts w:ascii="Century Gothic" w:hAnsi="Century Gothic"/>
                <w:b/>
              </w:rPr>
              <w:br/>
            </w:r>
            <w:r w:rsidRPr="00412FFD">
              <w:rPr>
                <w:rFonts w:ascii="Century Gothic" w:hAnsi="Century Gothic"/>
                <w:b/>
                <w:sz w:val="28"/>
                <w:szCs w:val="28"/>
              </w:rPr>
              <w:t>Kansen</w:t>
            </w:r>
          </w:p>
        </w:tc>
        <w:tc>
          <w:tcPr>
            <w:tcW w:w="5106" w:type="dxa"/>
          </w:tcPr>
          <w:p w14:paraId="41F173C9" w14:textId="77777777" w:rsidR="00E125CB" w:rsidRPr="00412FFD" w:rsidRDefault="00E125CB" w:rsidP="00477FF0">
            <w:pPr>
              <w:pStyle w:val="Geenafstand"/>
              <w:jc w:val="center"/>
              <w:rPr>
                <w:rFonts w:ascii="Century Gothic" w:hAnsi="Century Gothic"/>
                <w:b/>
                <w:sz w:val="28"/>
                <w:szCs w:val="28"/>
              </w:rPr>
            </w:pPr>
            <w:r>
              <w:rPr>
                <w:rFonts w:ascii="Century Gothic" w:hAnsi="Century Gothic"/>
                <w:b/>
              </w:rPr>
              <w:br/>
            </w:r>
            <w:r w:rsidRPr="00412FFD">
              <w:rPr>
                <w:rFonts w:ascii="Century Gothic" w:hAnsi="Century Gothic"/>
                <w:b/>
                <w:sz w:val="28"/>
                <w:szCs w:val="28"/>
              </w:rPr>
              <w:t>Bedreigingen</w:t>
            </w:r>
          </w:p>
        </w:tc>
      </w:tr>
      <w:tr w:rsidR="00E125CB" w14:paraId="41F173DA" w14:textId="77777777" w:rsidTr="00477FF0">
        <w:trPr>
          <w:trHeight w:val="1207"/>
          <w:jc w:val="center"/>
        </w:trPr>
        <w:tc>
          <w:tcPr>
            <w:tcW w:w="5242" w:type="dxa"/>
          </w:tcPr>
          <w:p w14:paraId="41F173CB" w14:textId="77777777" w:rsidR="00E125CB" w:rsidRPr="00DE51E7" w:rsidRDefault="00E125CB" w:rsidP="00477FF0">
            <w:pPr>
              <w:pStyle w:val="Geenafstand"/>
              <w:rPr>
                <w:rFonts w:ascii="Century Gothic" w:hAnsi="Century Gothic"/>
                <w:sz w:val="20"/>
                <w:szCs w:val="20"/>
              </w:rPr>
            </w:pPr>
            <w:r>
              <w:rPr>
                <w:rFonts w:ascii="Century Gothic" w:hAnsi="Century Gothic"/>
                <w:b/>
                <w:sz w:val="20"/>
                <w:szCs w:val="20"/>
              </w:rPr>
              <w:br/>
            </w:r>
            <w:r w:rsidRPr="00BD20E2">
              <w:rPr>
                <w:rFonts w:ascii="Century Gothic" w:hAnsi="Century Gothic"/>
                <w:b/>
                <w:sz w:val="20"/>
                <w:szCs w:val="20"/>
              </w:rPr>
              <w:t>K1:</w:t>
            </w:r>
            <w:r>
              <w:rPr>
                <w:rFonts w:ascii="Century Gothic" w:hAnsi="Century Gothic"/>
                <w:sz w:val="20"/>
                <w:szCs w:val="20"/>
              </w:rPr>
              <w:t xml:space="preserve"> </w:t>
            </w:r>
            <w:r w:rsidRPr="00DE51E7">
              <w:rPr>
                <w:rFonts w:ascii="Century Gothic" w:hAnsi="Century Gothic"/>
                <w:sz w:val="20"/>
                <w:szCs w:val="20"/>
              </w:rPr>
              <w:t>Er zijn steeds meer bedrijven actief in Nederland, dus een grotere doelgroep voor FeestProducties</w:t>
            </w:r>
          </w:p>
          <w:p w14:paraId="41F173CC" w14:textId="77777777" w:rsidR="00E125CB" w:rsidRPr="00DE51E7" w:rsidRDefault="00E125CB" w:rsidP="00477FF0">
            <w:pPr>
              <w:pStyle w:val="Geenafstand"/>
              <w:rPr>
                <w:rFonts w:ascii="Century Gothic" w:hAnsi="Century Gothic"/>
                <w:sz w:val="20"/>
                <w:szCs w:val="20"/>
              </w:rPr>
            </w:pPr>
            <w:r w:rsidRPr="00BD20E2">
              <w:rPr>
                <w:rFonts w:ascii="Century Gothic" w:hAnsi="Century Gothic"/>
                <w:b/>
                <w:sz w:val="20"/>
                <w:szCs w:val="20"/>
              </w:rPr>
              <w:t>K2:</w:t>
            </w:r>
            <w:r>
              <w:rPr>
                <w:rFonts w:ascii="Century Gothic" w:hAnsi="Century Gothic"/>
                <w:sz w:val="20"/>
                <w:szCs w:val="20"/>
              </w:rPr>
              <w:t xml:space="preserve"> </w:t>
            </w:r>
            <w:r w:rsidRPr="00DE51E7">
              <w:rPr>
                <w:rFonts w:ascii="Century Gothic" w:hAnsi="Century Gothic"/>
                <w:sz w:val="20"/>
                <w:szCs w:val="20"/>
              </w:rPr>
              <w:t>MVO speelt een steeds grotere rol binnen de evenementenbranche</w:t>
            </w:r>
          </w:p>
          <w:p w14:paraId="41F173CD" w14:textId="77777777" w:rsidR="00E125CB" w:rsidRPr="00DE51E7" w:rsidRDefault="00E125CB" w:rsidP="00477FF0">
            <w:pPr>
              <w:pStyle w:val="Geenafstand"/>
              <w:rPr>
                <w:rFonts w:ascii="Century Gothic" w:hAnsi="Century Gothic"/>
                <w:sz w:val="20"/>
                <w:szCs w:val="20"/>
              </w:rPr>
            </w:pPr>
            <w:r w:rsidRPr="00BD20E2">
              <w:rPr>
                <w:rFonts w:ascii="Century Gothic" w:hAnsi="Century Gothic"/>
                <w:b/>
                <w:sz w:val="20"/>
                <w:szCs w:val="20"/>
              </w:rPr>
              <w:t>K3:</w:t>
            </w:r>
            <w:r>
              <w:rPr>
                <w:rFonts w:ascii="Century Gothic" w:hAnsi="Century Gothic"/>
                <w:sz w:val="20"/>
                <w:szCs w:val="20"/>
              </w:rPr>
              <w:t xml:space="preserve"> </w:t>
            </w:r>
            <w:r w:rsidRPr="00DE51E7">
              <w:rPr>
                <w:rFonts w:ascii="Century Gothic" w:hAnsi="Century Gothic"/>
                <w:sz w:val="20"/>
                <w:szCs w:val="20"/>
              </w:rPr>
              <w:t>Er wordt steeds meer uitgepakt qua styling van evenementenlocaties</w:t>
            </w:r>
          </w:p>
          <w:p w14:paraId="41F173CE" w14:textId="77777777" w:rsidR="00E125CB" w:rsidRPr="00DE51E7" w:rsidRDefault="00E125CB" w:rsidP="00477FF0">
            <w:pPr>
              <w:pStyle w:val="Geenafstand"/>
              <w:rPr>
                <w:rFonts w:ascii="Century Gothic" w:hAnsi="Century Gothic"/>
                <w:sz w:val="20"/>
                <w:szCs w:val="20"/>
              </w:rPr>
            </w:pPr>
            <w:r w:rsidRPr="00BD20E2">
              <w:rPr>
                <w:rFonts w:ascii="Century Gothic" w:hAnsi="Century Gothic"/>
                <w:b/>
                <w:sz w:val="20"/>
                <w:szCs w:val="20"/>
              </w:rPr>
              <w:t>K4:</w:t>
            </w:r>
            <w:r>
              <w:rPr>
                <w:rFonts w:ascii="Century Gothic" w:hAnsi="Century Gothic"/>
                <w:sz w:val="20"/>
                <w:szCs w:val="20"/>
              </w:rPr>
              <w:t xml:space="preserve"> </w:t>
            </w:r>
            <w:r w:rsidRPr="00DE51E7">
              <w:rPr>
                <w:rFonts w:ascii="Century Gothic" w:hAnsi="Century Gothic"/>
                <w:sz w:val="20"/>
                <w:szCs w:val="20"/>
              </w:rPr>
              <w:t>Er is een steeds hogere bezetting van eigen evenementenlocaties van evenementenorganisaties</w:t>
            </w:r>
          </w:p>
          <w:p w14:paraId="41F173CF" w14:textId="77777777" w:rsidR="00E125CB" w:rsidRPr="00DE51E7" w:rsidRDefault="00E125CB" w:rsidP="00477FF0">
            <w:pPr>
              <w:pStyle w:val="Geenafstand"/>
              <w:rPr>
                <w:rFonts w:ascii="Century Gothic" w:hAnsi="Century Gothic"/>
                <w:sz w:val="20"/>
                <w:szCs w:val="20"/>
              </w:rPr>
            </w:pPr>
            <w:r w:rsidRPr="00BD20E2">
              <w:rPr>
                <w:rFonts w:ascii="Century Gothic" w:hAnsi="Century Gothic"/>
                <w:b/>
                <w:sz w:val="20"/>
                <w:szCs w:val="20"/>
              </w:rPr>
              <w:t>K5:</w:t>
            </w:r>
            <w:r>
              <w:rPr>
                <w:rFonts w:ascii="Century Gothic" w:hAnsi="Century Gothic"/>
                <w:sz w:val="20"/>
                <w:szCs w:val="20"/>
              </w:rPr>
              <w:t xml:space="preserve"> Afnemers hebben steeds </w:t>
            </w:r>
            <w:r w:rsidRPr="00DE51E7">
              <w:rPr>
                <w:rFonts w:ascii="Century Gothic" w:hAnsi="Century Gothic"/>
                <w:sz w:val="20"/>
                <w:szCs w:val="20"/>
              </w:rPr>
              <w:t xml:space="preserve">meer behoefte aan unieke en op maat bedrijfsfeesten/personeelsfeesten </w:t>
            </w:r>
          </w:p>
          <w:p w14:paraId="41F173D0" w14:textId="77777777" w:rsidR="00E125CB" w:rsidRPr="00DE51E7" w:rsidRDefault="00E125CB" w:rsidP="00477FF0">
            <w:pPr>
              <w:pStyle w:val="Geenafstand"/>
              <w:rPr>
                <w:rFonts w:ascii="Century Gothic" w:hAnsi="Century Gothic"/>
                <w:sz w:val="20"/>
                <w:szCs w:val="20"/>
              </w:rPr>
            </w:pPr>
            <w:r w:rsidRPr="00BD20E2">
              <w:rPr>
                <w:rFonts w:ascii="Century Gothic" w:hAnsi="Century Gothic"/>
                <w:b/>
                <w:sz w:val="20"/>
                <w:szCs w:val="20"/>
              </w:rPr>
              <w:t>K6:</w:t>
            </w:r>
            <w:r>
              <w:rPr>
                <w:rFonts w:ascii="Century Gothic" w:hAnsi="Century Gothic"/>
                <w:sz w:val="20"/>
                <w:szCs w:val="20"/>
              </w:rPr>
              <w:t xml:space="preserve"> </w:t>
            </w:r>
            <w:r w:rsidRPr="00DE51E7">
              <w:rPr>
                <w:rFonts w:ascii="Century Gothic" w:hAnsi="Century Gothic"/>
                <w:sz w:val="20"/>
                <w:szCs w:val="20"/>
              </w:rPr>
              <w:t>Evenementen kunnen een effectieve bijdrage leveren aan de balans tussen werkbelasting en ontspanning van de werknemers</w:t>
            </w:r>
          </w:p>
          <w:p w14:paraId="41F173D1" w14:textId="77777777" w:rsidR="00E125CB" w:rsidRPr="002C4B19" w:rsidRDefault="00E125CB" w:rsidP="00477FF0">
            <w:pPr>
              <w:pStyle w:val="Geenafstand"/>
              <w:rPr>
                <w:rFonts w:ascii="Century Gothic" w:hAnsi="Century Gothic"/>
              </w:rPr>
            </w:pPr>
            <w:r w:rsidRPr="00BD20E2">
              <w:rPr>
                <w:rFonts w:ascii="Century Gothic" w:hAnsi="Century Gothic"/>
                <w:b/>
                <w:sz w:val="20"/>
                <w:szCs w:val="20"/>
              </w:rPr>
              <w:t>K7:</w:t>
            </w:r>
            <w:r>
              <w:rPr>
                <w:rFonts w:ascii="Century Gothic" w:hAnsi="Century Gothic"/>
                <w:sz w:val="20"/>
                <w:szCs w:val="20"/>
              </w:rPr>
              <w:t xml:space="preserve"> </w:t>
            </w:r>
            <w:r w:rsidRPr="00DE51E7">
              <w:rPr>
                <w:rFonts w:ascii="Century Gothic" w:hAnsi="Century Gothic"/>
                <w:sz w:val="20"/>
                <w:szCs w:val="20"/>
              </w:rPr>
              <w:t xml:space="preserve">Social Media wordt steeds vaker door evenementenorganisaties ingezet om goed te kunnen communiceren met de doelgroep en om beter in de wensen en behoeften van de doelgroep te voorzien </w:t>
            </w:r>
          </w:p>
        </w:tc>
        <w:tc>
          <w:tcPr>
            <w:tcW w:w="5106" w:type="dxa"/>
          </w:tcPr>
          <w:p w14:paraId="41F173D2" w14:textId="77777777" w:rsidR="00E125CB" w:rsidRPr="00DE51E7" w:rsidRDefault="00E125CB" w:rsidP="00477FF0">
            <w:pPr>
              <w:pStyle w:val="Geenafstand"/>
              <w:rPr>
                <w:sz w:val="20"/>
                <w:szCs w:val="20"/>
              </w:rPr>
            </w:pPr>
            <w:r>
              <w:rPr>
                <w:rFonts w:ascii="Century Gothic" w:hAnsi="Century Gothic"/>
                <w:b/>
                <w:sz w:val="20"/>
                <w:szCs w:val="20"/>
              </w:rPr>
              <w:br/>
            </w:r>
            <w:r w:rsidRPr="00BD20E2">
              <w:rPr>
                <w:rFonts w:ascii="Century Gothic" w:hAnsi="Century Gothic"/>
                <w:b/>
                <w:sz w:val="20"/>
                <w:szCs w:val="20"/>
              </w:rPr>
              <w:t>B1:</w:t>
            </w:r>
            <w:r>
              <w:rPr>
                <w:rFonts w:ascii="Century Gothic" w:hAnsi="Century Gothic"/>
                <w:sz w:val="20"/>
                <w:szCs w:val="20"/>
              </w:rPr>
              <w:t xml:space="preserve"> </w:t>
            </w:r>
            <w:r w:rsidRPr="00DE51E7">
              <w:rPr>
                <w:rFonts w:ascii="Century Gothic" w:hAnsi="Century Gothic"/>
                <w:sz w:val="20"/>
                <w:szCs w:val="20"/>
              </w:rPr>
              <w:t>De interne concurrentie binnen de evenementenbranche is groot. FeestProducties heeft veel grote directe concurrenten</w:t>
            </w:r>
          </w:p>
          <w:p w14:paraId="41F173D3" w14:textId="77777777" w:rsidR="00E125CB" w:rsidRPr="00DE51E7" w:rsidRDefault="00E125CB" w:rsidP="00477FF0">
            <w:pPr>
              <w:pStyle w:val="Geenafstand"/>
              <w:rPr>
                <w:sz w:val="20"/>
                <w:szCs w:val="20"/>
              </w:rPr>
            </w:pPr>
            <w:r w:rsidRPr="00BD20E2">
              <w:rPr>
                <w:rFonts w:ascii="Century Gothic" w:hAnsi="Century Gothic"/>
                <w:b/>
                <w:sz w:val="20"/>
                <w:szCs w:val="20"/>
              </w:rPr>
              <w:t>B2:</w:t>
            </w:r>
            <w:r>
              <w:rPr>
                <w:rFonts w:ascii="Century Gothic" w:hAnsi="Century Gothic"/>
                <w:sz w:val="20"/>
                <w:szCs w:val="20"/>
              </w:rPr>
              <w:t xml:space="preserve"> </w:t>
            </w:r>
            <w:r w:rsidRPr="00DE51E7">
              <w:rPr>
                <w:rFonts w:ascii="Century Gothic" w:hAnsi="Century Gothic"/>
                <w:sz w:val="20"/>
                <w:szCs w:val="20"/>
              </w:rPr>
              <w:t>Het is makkelijk om als nieuwkomer tot de evenementenbranche toe te treden</w:t>
            </w:r>
          </w:p>
          <w:p w14:paraId="41F173D4" w14:textId="77777777" w:rsidR="00E125CB" w:rsidRPr="00DE51E7" w:rsidRDefault="00E125CB" w:rsidP="00477FF0">
            <w:pPr>
              <w:pStyle w:val="Geenafstand"/>
              <w:rPr>
                <w:sz w:val="20"/>
                <w:szCs w:val="20"/>
              </w:rPr>
            </w:pPr>
            <w:r>
              <w:rPr>
                <w:rFonts w:ascii="Century Gothic" w:hAnsi="Century Gothic"/>
                <w:sz w:val="20"/>
                <w:szCs w:val="20"/>
              </w:rPr>
              <w:t xml:space="preserve">B3: </w:t>
            </w:r>
            <w:r w:rsidRPr="00DE51E7">
              <w:rPr>
                <w:rFonts w:ascii="Century Gothic" w:hAnsi="Century Gothic"/>
                <w:sz w:val="20"/>
                <w:szCs w:val="20"/>
              </w:rPr>
              <w:t>De afnemers van FeestProducties hebben veel macht</w:t>
            </w:r>
          </w:p>
          <w:p w14:paraId="41F173D5" w14:textId="77777777" w:rsidR="00E125CB" w:rsidRPr="00DE51E7" w:rsidRDefault="00E125CB" w:rsidP="00477FF0">
            <w:pPr>
              <w:pStyle w:val="Geenafstand"/>
              <w:rPr>
                <w:sz w:val="20"/>
                <w:szCs w:val="20"/>
              </w:rPr>
            </w:pPr>
            <w:r w:rsidRPr="00BD20E2">
              <w:rPr>
                <w:rFonts w:ascii="Century Gothic" w:hAnsi="Century Gothic"/>
                <w:b/>
                <w:sz w:val="20"/>
                <w:szCs w:val="20"/>
              </w:rPr>
              <w:t>B4:</w:t>
            </w:r>
            <w:r>
              <w:rPr>
                <w:rFonts w:ascii="Century Gothic" w:hAnsi="Century Gothic"/>
                <w:sz w:val="20"/>
                <w:szCs w:val="20"/>
              </w:rPr>
              <w:t xml:space="preserve"> </w:t>
            </w:r>
            <w:r w:rsidRPr="00DE51E7">
              <w:rPr>
                <w:rFonts w:ascii="Century Gothic" w:hAnsi="Century Gothic"/>
                <w:sz w:val="20"/>
                <w:szCs w:val="20"/>
              </w:rPr>
              <w:t>Er is een lichte bedreiging van substituut-producten</w:t>
            </w:r>
          </w:p>
          <w:p w14:paraId="41F173D6" w14:textId="77777777" w:rsidR="00E125CB" w:rsidRPr="00DE51E7" w:rsidRDefault="00E125CB" w:rsidP="00477FF0">
            <w:pPr>
              <w:pStyle w:val="Geenafstand"/>
              <w:rPr>
                <w:rFonts w:ascii="Century Gothic" w:hAnsi="Century Gothic"/>
                <w:sz w:val="20"/>
                <w:szCs w:val="20"/>
              </w:rPr>
            </w:pPr>
            <w:r w:rsidRPr="00BD20E2">
              <w:rPr>
                <w:rFonts w:ascii="Century Gothic" w:hAnsi="Century Gothic"/>
                <w:b/>
                <w:sz w:val="20"/>
                <w:szCs w:val="20"/>
              </w:rPr>
              <w:t>B5:</w:t>
            </w:r>
            <w:r>
              <w:rPr>
                <w:rFonts w:ascii="Century Gothic" w:hAnsi="Century Gothic"/>
                <w:sz w:val="20"/>
                <w:szCs w:val="20"/>
              </w:rPr>
              <w:t xml:space="preserve"> </w:t>
            </w:r>
            <w:r w:rsidRPr="00DE51E7">
              <w:rPr>
                <w:rFonts w:ascii="Century Gothic" w:hAnsi="Century Gothic"/>
                <w:sz w:val="20"/>
                <w:szCs w:val="20"/>
              </w:rPr>
              <w:t>Veel bedrijven organiseren zelf bedrijfs- en/of personeelsfeesten, dus de macht van afnemers is groot.</w:t>
            </w:r>
          </w:p>
          <w:p w14:paraId="41F173D7" w14:textId="77777777" w:rsidR="00E125CB" w:rsidRPr="00DE51E7" w:rsidRDefault="00E125CB" w:rsidP="00477FF0">
            <w:pPr>
              <w:pStyle w:val="Geenafstand"/>
              <w:rPr>
                <w:rFonts w:ascii="Century Gothic" w:hAnsi="Century Gothic"/>
                <w:sz w:val="20"/>
                <w:szCs w:val="20"/>
              </w:rPr>
            </w:pPr>
            <w:r w:rsidRPr="00BD20E2">
              <w:rPr>
                <w:rFonts w:ascii="Century Gothic" w:hAnsi="Century Gothic"/>
                <w:b/>
                <w:sz w:val="20"/>
                <w:szCs w:val="20"/>
              </w:rPr>
              <w:t>B6:</w:t>
            </w:r>
            <w:r>
              <w:rPr>
                <w:rFonts w:ascii="Century Gothic" w:hAnsi="Century Gothic"/>
                <w:sz w:val="20"/>
                <w:szCs w:val="20"/>
              </w:rPr>
              <w:t xml:space="preserve"> </w:t>
            </w:r>
            <w:r w:rsidRPr="00DE51E7">
              <w:rPr>
                <w:rFonts w:ascii="Century Gothic" w:hAnsi="Century Gothic"/>
                <w:sz w:val="20"/>
                <w:szCs w:val="20"/>
              </w:rPr>
              <w:t>De overheid die in de toekomst regels m.b.t. MVO gaat opleggen aan bedrijven</w:t>
            </w:r>
          </w:p>
          <w:p w14:paraId="41F173D8" w14:textId="77777777" w:rsidR="00E125CB" w:rsidRPr="00DE51E7" w:rsidRDefault="00E125CB" w:rsidP="00477FF0">
            <w:pPr>
              <w:pStyle w:val="Geenafstand"/>
              <w:rPr>
                <w:rFonts w:ascii="Century Gothic" w:hAnsi="Century Gothic"/>
                <w:sz w:val="20"/>
                <w:szCs w:val="20"/>
              </w:rPr>
            </w:pPr>
            <w:r w:rsidRPr="00BD20E2">
              <w:rPr>
                <w:rFonts w:ascii="Century Gothic" w:hAnsi="Century Gothic"/>
                <w:b/>
                <w:sz w:val="20"/>
                <w:szCs w:val="20"/>
              </w:rPr>
              <w:t>B7:</w:t>
            </w:r>
            <w:r>
              <w:rPr>
                <w:rFonts w:ascii="Century Gothic" w:hAnsi="Century Gothic"/>
                <w:sz w:val="20"/>
                <w:szCs w:val="20"/>
              </w:rPr>
              <w:t xml:space="preserve"> </w:t>
            </w:r>
            <w:r w:rsidRPr="00DE51E7">
              <w:rPr>
                <w:rFonts w:ascii="Century Gothic" w:hAnsi="Century Gothic"/>
                <w:sz w:val="20"/>
                <w:szCs w:val="20"/>
              </w:rPr>
              <w:t>Bedrijven hebben door de economische crisis een kleiner budget voor bedrijfsfeesten/personeelsfeesten</w:t>
            </w:r>
          </w:p>
          <w:p w14:paraId="41F173D9" w14:textId="77777777" w:rsidR="00E125CB" w:rsidRPr="00770AA4" w:rsidRDefault="00E125CB" w:rsidP="00477FF0">
            <w:pPr>
              <w:pStyle w:val="Geenafstand"/>
              <w:rPr>
                <w:rFonts w:ascii="Century Gothic" w:hAnsi="Century Gothic"/>
                <w:sz w:val="20"/>
                <w:szCs w:val="20"/>
              </w:rPr>
            </w:pPr>
            <w:r w:rsidRPr="00BD20E2">
              <w:rPr>
                <w:rFonts w:ascii="Century Gothic" w:hAnsi="Century Gothic"/>
                <w:b/>
                <w:sz w:val="20"/>
                <w:szCs w:val="20"/>
              </w:rPr>
              <w:t>B8:</w:t>
            </w:r>
            <w:r>
              <w:rPr>
                <w:rFonts w:ascii="Century Gothic" w:hAnsi="Century Gothic"/>
                <w:sz w:val="20"/>
                <w:szCs w:val="20"/>
              </w:rPr>
              <w:t xml:space="preserve"> </w:t>
            </w:r>
            <w:r w:rsidRPr="00DE51E7">
              <w:rPr>
                <w:rFonts w:ascii="Century Gothic" w:hAnsi="Century Gothic"/>
                <w:sz w:val="20"/>
                <w:szCs w:val="20"/>
              </w:rPr>
              <w:t>Themafeesten zijn steeds minder in trek bij de doelgroep, terwijl FeestProducties dit wel aanbiedt</w:t>
            </w:r>
          </w:p>
        </w:tc>
      </w:tr>
    </w:tbl>
    <w:p w14:paraId="41F173DB" w14:textId="77777777" w:rsidR="00114749" w:rsidRPr="00737D38" w:rsidRDefault="0087294C" w:rsidP="00737D38">
      <w:pPr>
        <w:pStyle w:val="Geenafstand"/>
        <w:rPr>
          <w:rFonts w:ascii="Century Gothic" w:eastAsiaTheme="majorEastAsia" w:hAnsi="Century Gothic" w:cstheme="majorBidi"/>
          <w:b/>
          <w:bCs/>
          <w:color w:val="4BACC6" w:themeColor="accent5"/>
          <w:sz w:val="26"/>
          <w:szCs w:val="26"/>
        </w:rPr>
      </w:pPr>
      <w:r>
        <w:rPr>
          <w:rStyle w:val="Kop2Char"/>
        </w:rPr>
        <w:lastRenderedPageBreak/>
        <w:t>5.3</w:t>
      </w:r>
      <w:r w:rsidR="007E2861">
        <w:rPr>
          <w:rStyle w:val="Kop2Char"/>
        </w:rPr>
        <w:t xml:space="preserve"> </w:t>
      </w:r>
      <w:r w:rsidR="003A1E1A">
        <w:rPr>
          <w:rStyle w:val="Kop2Char"/>
        </w:rPr>
        <w:t>Belangrijkste c</w:t>
      </w:r>
      <w:r w:rsidR="007E2861">
        <w:rPr>
          <w:rStyle w:val="Kop2Char"/>
        </w:rPr>
        <w:t>ombinaties</w:t>
      </w:r>
      <w:bookmarkEnd w:id="88"/>
      <w:r w:rsidR="00AF24C4">
        <w:rPr>
          <w:rStyle w:val="Kop2Char"/>
        </w:rPr>
        <w:br/>
      </w:r>
      <w:r w:rsidR="00737D38">
        <w:rPr>
          <w:rStyle w:val="GeenafstandChar"/>
          <w:rFonts w:ascii="Century Gothic" w:hAnsi="Century Gothic"/>
        </w:rPr>
        <w:br/>
      </w:r>
      <w:r w:rsidR="00114749" w:rsidRPr="00737D38">
        <w:rPr>
          <w:rStyle w:val="GeenafstandChar"/>
          <w:rFonts w:ascii="Century Gothic" w:hAnsi="Century Gothic"/>
        </w:rPr>
        <w:t>Door de sterkten en zwakten met de kansen</w:t>
      </w:r>
      <w:r w:rsidR="00437288">
        <w:rPr>
          <w:rStyle w:val="GeenafstandChar"/>
          <w:rFonts w:ascii="Century Gothic" w:hAnsi="Century Gothic"/>
        </w:rPr>
        <w:t xml:space="preserve"> en bedreigingen te combineren</w:t>
      </w:r>
      <w:r w:rsidR="00114749" w:rsidRPr="00737D38">
        <w:rPr>
          <w:rStyle w:val="GeenafstandChar"/>
          <w:rFonts w:ascii="Century Gothic" w:hAnsi="Century Gothic"/>
        </w:rPr>
        <w:t xml:space="preserve"> kan er geconcludeerd worden waar FeestProducties het meeste last van ondervindt en waar er mogelijkhed</w:t>
      </w:r>
      <w:r w:rsidR="00AF24C4" w:rsidRPr="00737D38">
        <w:rPr>
          <w:rStyle w:val="GeenafstandChar"/>
          <w:rFonts w:ascii="Century Gothic" w:hAnsi="Century Gothic"/>
        </w:rPr>
        <w:t>en liggen. Hierdoor kan er een juiste</w:t>
      </w:r>
      <w:r w:rsidR="00114749" w:rsidRPr="00737D38">
        <w:rPr>
          <w:rStyle w:val="GeenafstandChar"/>
          <w:rFonts w:ascii="Century Gothic" w:hAnsi="Century Gothic"/>
        </w:rPr>
        <w:t xml:space="preserve"> communicatiestrategie gekozen worden voor de reclamecampagne die FeestProducties gaat voeren om de naamsbekendheid te verhogen. Hieronder volgen de</w:t>
      </w:r>
      <w:r w:rsidR="00AF24C4" w:rsidRPr="00737D38">
        <w:rPr>
          <w:rStyle w:val="GeenafstandChar"/>
          <w:rFonts w:ascii="Century Gothic" w:hAnsi="Century Gothic"/>
        </w:rPr>
        <w:t xml:space="preserve"> belangrijkste</w:t>
      </w:r>
      <w:r w:rsidR="00437288">
        <w:rPr>
          <w:rStyle w:val="GeenafstandChar"/>
          <w:rFonts w:ascii="Century Gothic" w:hAnsi="Century Gothic"/>
        </w:rPr>
        <w:t xml:space="preserve"> combinaties</w:t>
      </w:r>
      <w:r>
        <w:rPr>
          <w:rStyle w:val="GeenafstandChar"/>
          <w:rFonts w:ascii="Century Gothic" w:hAnsi="Century Gothic"/>
        </w:rPr>
        <w:t xml:space="preserve"> die van toepassing zijn op dit</w:t>
      </w:r>
      <w:r w:rsidR="00437288">
        <w:rPr>
          <w:rStyle w:val="GeenafstandChar"/>
          <w:rFonts w:ascii="Century Gothic" w:hAnsi="Century Gothic"/>
        </w:rPr>
        <w:t xml:space="preserve"> onderzoek</w:t>
      </w:r>
      <w:r w:rsidR="00114749" w:rsidRPr="00737D38">
        <w:rPr>
          <w:rStyle w:val="GeenafstandChar"/>
          <w:rFonts w:ascii="Century Gothic" w:hAnsi="Century Gothic"/>
        </w:rPr>
        <w:t>:</w:t>
      </w:r>
    </w:p>
    <w:p w14:paraId="41F173DC" w14:textId="77777777" w:rsidR="00114749" w:rsidRPr="00114749" w:rsidRDefault="00114749" w:rsidP="00114749">
      <w:pPr>
        <w:pStyle w:val="Geenafstand"/>
        <w:rPr>
          <w:rFonts w:ascii="Century Gothic" w:hAnsi="Century Gothic"/>
        </w:rPr>
      </w:pPr>
    </w:p>
    <w:p w14:paraId="41F173DD" w14:textId="77777777" w:rsidR="00CB4C65" w:rsidRPr="0007111F" w:rsidRDefault="00CB4C65" w:rsidP="00CB4C65">
      <w:pPr>
        <w:pStyle w:val="Geenafstand"/>
        <w:rPr>
          <w:rFonts w:ascii="Century Gothic" w:hAnsi="Century Gothic"/>
        </w:rPr>
      </w:pPr>
      <w:r w:rsidRPr="0007111F">
        <w:rPr>
          <w:rFonts w:ascii="Century Gothic" w:hAnsi="Century Gothic"/>
          <w:b/>
        </w:rPr>
        <w:t>S2:</w:t>
      </w:r>
      <w:r w:rsidRPr="0007111F">
        <w:rPr>
          <w:rFonts w:ascii="Century Gothic" w:hAnsi="Century Gothic"/>
        </w:rPr>
        <w:t xml:space="preserve"> FeestProducties kan gebruik maken van twee eigen evenementenlocaties (TOBACCO Theater in Amsterdam en WERF221 in Utrecht)</w:t>
      </w:r>
    </w:p>
    <w:p w14:paraId="41F173DE" w14:textId="77777777" w:rsidR="00CB4C65" w:rsidRPr="0007111F" w:rsidRDefault="00CB4C65" w:rsidP="00CB4C65">
      <w:pPr>
        <w:pStyle w:val="Geenafstand"/>
        <w:rPr>
          <w:rFonts w:ascii="Century Gothic" w:hAnsi="Century Gothic"/>
        </w:rPr>
      </w:pPr>
      <w:r w:rsidRPr="0007111F">
        <w:rPr>
          <w:rFonts w:ascii="Century Gothic" w:hAnsi="Century Gothic"/>
          <w:b/>
        </w:rPr>
        <w:t>K4:</w:t>
      </w:r>
      <w:r w:rsidRPr="0007111F">
        <w:rPr>
          <w:rFonts w:ascii="Century Gothic" w:hAnsi="Century Gothic"/>
        </w:rPr>
        <w:t xml:space="preserve"> Er is een steeds hogere bezetting van eigen evenementenlocaties van evenementenorganisaties</w:t>
      </w:r>
    </w:p>
    <w:p w14:paraId="41F173DF" w14:textId="77777777" w:rsidR="0007111F" w:rsidRDefault="0007111F" w:rsidP="00CB4C65">
      <w:pPr>
        <w:pStyle w:val="Geenafstand"/>
        <w:rPr>
          <w:rFonts w:ascii="Century Gothic" w:hAnsi="Century Gothic"/>
          <w:sz w:val="20"/>
          <w:szCs w:val="20"/>
        </w:rPr>
      </w:pPr>
    </w:p>
    <w:p w14:paraId="41F173E0" w14:textId="77777777" w:rsidR="00CB4C65" w:rsidRDefault="0007111F" w:rsidP="00CB4C65">
      <w:pPr>
        <w:pStyle w:val="Geenafstand"/>
        <w:rPr>
          <w:rFonts w:ascii="Century Gothic" w:hAnsi="Century Gothic"/>
        </w:rPr>
      </w:pPr>
      <w:r>
        <w:rPr>
          <w:rFonts w:ascii="Century Gothic" w:hAnsi="Century Gothic"/>
        </w:rPr>
        <w:t xml:space="preserve">Aangezien er een steeds grotere vraag is naar eigen locaties van een evenementenbureau en FeestProducties ook daadwerkelijk twee eigen locaties tot haar beschikking heeft, is dit een kans en schept dit dus mogelijkheden. FeestProducties zou de eigen evenementenlocaties dus meer naar voren kunnen laten komen in de communicatie, aangezien dit een USP is. Op dit gebied kan FeestProducties dus groeien. </w:t>
      </w:r>
    </w:p>
    <w:p w14:paraId="41F173E1" w14:textId="77777777" w:rsidR="0007111F" w:rsidRDefault="0007111F" w:rsidP="00CB4C65">
      <w:pPr>
        <w:pStyle w:val="Geenafstand"/>
        <w:rPr>
          <w:rFonts w:ascii="Century Gothic" w:hAnsi="Century Gothic"/>
          <w:sz w:val="20"/>
          <w:szCs w:val="20"/>
        </w:rPr>
      </w:pPr>
    </w:p>
    <w:p w14:paraId="41F173E2" w14:textId="77777777" w:rsidR="00CB4C65" w:rsidRPr="0007111F" w:rsidRDefault="00CB4C65" w:rsidP="00CB4C65">
      <w:pPr>
        <w:pStyle w:val="Geenafstand"/>
        <w:rPr>
          <w:rFonts w:ascii="Century Gothic" w:hAnsi="Century Gothic"/>
        </w:rPr>
      </w:pPr>
      <w:r w:rsidRPr="0007111F">
        <w:rPr>
          <w:rFonts w:ascii="Century Gothic" w:hAnsi="Century Gothic"/>
          <w:b/>
        </w:rPr>
        <w:t>S5:</w:t>
      </w:r>
      <w:r w:rsidRPr="0007111F">
        <w:rPr>
          <w:rFonts w:ascii="Century Gothic" w:hAnsi="Century Gothic"/>
        </w:rPr>
        <w:t xml:space="preserve"> FeestProducties heeft een eigen styling organisatie</w:t>
      </w:r>
    </w:p>
    <w:p w14:paraId="41F173E3" w14:textId="77777777" w:rsidR="00CB4C65" w:rsidRPr="0007111F" w:rsidRDefault="00CB4C65" w:rsidP="00CB4C65">
      <w:pPr>
        <w:pStyle w:val="Geenafstand"/>
        <w:rPr>
          <w:rFonts w:ascii="Century Gothic" w:hAnsi="Century Gothic"/>
        </w:rPr>
      </w:pPr>
      <w:r w:rsidRPr="0007111F">
        <w:rPr>
          <w:rFonts w:ascii="Century Gothic" w:hAnsi="Century Gothic"/>
          <w:b/>
        </w:rPr>
        <w:t>K3:</w:t>
      </w:r>
      <w:r w:rsidR="004C7C5B">
        <w:rPr>
          <w:rFonts w:ascii="Century Gothic" w:hAnsi="Century Gothic"/>
        </w:rPr>
        <w:t xml:space="preserve"> </w:t>
      </w:r>
      <w:r w:rsidRPr="0007111F">
        <w:rPr>
          <w:rFonts w:ascii="Century Gothic" w:hAnsi="Century Gothic"/>
        </w:rPr>
        <w:t>Er wordt steeds meer uitgepakt qua styling van evenementenlocaties</w:t>
      </w:r>
    </w:p>
    <w:p w14:paraId="41F173E4" w14:textId="77777777" w:rsidR="0007111F" w:rsidRDefault="0007111F" w:rsidP="00CB4C65">
      <w:pPr>
        <w:pStyle w:val="Geenafstand"/>
        <w:rPr>
          <w:rFonts w:ascii="Century Gothic" w:hAnsi="Century Gothic"/>
        </w:rPr>
      </w:pPr>
    </w:p>
    <w:p w14:paraId="41F173E5" w14:textId="77777777" w:rsidR="0007111F" w:rsidRDefault="0007111F" w:rsidP="0007111F">
      <w:pPr>
        <w:pStyle w:val="Geenafstand"/>
        <w:rPr>
          <w:rFonts w:ascii="Century Gothic" w:hAnsi="Century Gothic"/>
        </w:rPr>
      </w:pPr>
      <w:r>
        <w:rPr>
          <w:rFonts w:ascii="Century Gothic" w:hAnsi="Century Gothic"/>
        </w:rPr>
        <w:t xml:space="preserve">FeestProducties maakt gebruik van de organisatie Styling.nl voor de styling van de locaties waar de evenementen plaatsvinden. </w:t>
      </w:r>
      <w:r w:rsidR="003802E9">
        <w:rPr>
          <w:rFonts w:ascii="Century Gothic" w:hAnsi="Century Gothic"/>
        </w:rPr>
        <w:t xml:space="preserve"> Dit is </w:t>
      </w:r>
      <w:r w:rsidRPr="00045B0F">
        <w:rPr>
          <w:rFonts w:ascii="Century Gothic" w:hAnsi="Century Gothic"/>
        </w:rPr>
        <w:t>een zusteronderneming van FeestProducties</w:t>
      </w:r>
      <w:r w:rsidR="003802E9">
        <w:rPr>
          <w:rFonts w:ascii="Century Gothic" w:hAnsi="Century Gothic"/>
        </w:rPr>
        <w:t>. De</w:t>
      </w:r>
      <w:r>
        <w:rPr>
          <w:rFonts w:ascii="Century Gothic" w:hAnsi="Century Gothic"/>
        </w:rPr>
        <w:t xml:space="preserve"> styling van de locaties </w:t>
      </w:r>
      <w:r w:rsidR="003802E9">
        <w:rPr>
          <w:rFonts w:ascii="Century Gothic" w:hAnsi="Century Gothic"/>
        </w:rPr>
        <w:t xml:space="preserve">wordt dus niet </w:t>
      </w:r>
      <w:r>
        <w:rPr>
          <w:rFonts w:ascii="Century Gothic" w:hAnsi="Century Gothic"/>
        </w:rPr>
        <w:t>uitbesteed, maar</w:t>
      </w:r>
      <w:r w:rsidR="003802E9">
        <w:rPr>
          <w:rFonts w:ascii="Century Gothic" w:hAnsi="Century Gothic"/>
        </w:rPr>
        <w:t xml:space="preserve"> blijft binnen de organisatie</w:t>
      </w:r>
      <w:r>
        <w:rPr>
          <w:rFonts w:ascii="Century Gothic" w:hAnsi="Century Gothic"/>
        </w:rPr>
        <w:t>. Hierdoor kan dus alles wat de klant qua styling en decoratie wil gerealiseerd worden, omdat FeestProducties en S</w:t>
      </w:r>
      <w:r w:rsidR="004C7C5B">
        <w:rPr>
          <w:rFonts w:ascii="Century Gothic" w:hAnsi="Century Gothic"/>
        </w:rPr>
        <w:t>tyling.nl nauw met elkaar samen</w:t>
      </w:r>
      <w:r>
        <w:rPr>
          <w:rFonts w:ascii="Century Gothic" w:hAnsi="Century Gothic"/>
        </w:rPr>
        <w:t xml:space="preserve">werken. Ook streven ze beiden dezelfde doelstellingen na, omdat ze beiden onder PromoPodium vallen. Dit zorgt ervoor dat beide organisatiebureaus optimaal presteren en het beste eruit gehaald wordt. </w:t>
      </w:r>
      <w:r w:rsidR="00AD636F">
        <w:rPr>
          <w:rFonts w:ascii="Century Gothic" w:hAnsi="Century Gothic"/>
        </w:rPr>
        <w:t>Ook kan deze nauwe samenwerking met de zusteronderneming styling.nl meer gecommuniceerd worden, aangezien dit een USP is. Op dit gebied kan FeestProducties dus groeien.</w:t>
      </w:r>
    </w:p>
    <w:p w14:paraId="41F173E6" w14:textId="77777777" w:rsidR="00BD20E2" w:rsidRPr="0007111F" w:rsidRDefault="00BD20E2" w:rsidP="00CB4C65">
      <w:pPr>
        <w:pStyle w:val="Geenafstand"/>
        <w:rPr>
          <w:rFonts w:ascii="Century Gothic" w:hAnsi="Century Gothic"/>
        </w:rPr>
      </w:pPr>
    </w:p>
    <w:p w14:paraId="41F173E7" w14:textId="77777777" w:rsidR="00BD20E2" w:rsidRPr="0007111F" w:rsidRDefault="00BD20E2" w:rsidP="00CB4C65">
      <w:pPr>
        <w:pStyle w:val="Geenafstand"/>
        <w:rPr>
          <w:rFonts w:ascii="Century Gothic" w:hAnsi="Century Gothic"/>
        </w:rPr>
      </w:pPr>
      <w:r w:rsidRPr="0007111F">
        <w:rPr>
          <w:rFonts w:ascii="Century Gothic" w:hAnsi="Century Gothic"/>
          <w:b/>
        </w:rPr>
        <w:t>S5:</w:t>
      </w:r>
      <w:r w:rsidRPr="0007111F">
        <w:rPr>
          <w:rFonts w:ascii="Century Gothic" w:hAnsi="Century Gothic"/>
        </w:rPr>
        <w:t xml:space="preserve"> FeestProducties biedt unieke concepten op maat</w:t>
      </w:r>
      <w:r w:rsidR="00F214CA" w:rsidRPr="0007111F">
        <w:rPr>
          <w:rFonts w:ascii="Century Gothic" w:hAnsi="Century Gothic"/>
        </w:rPr>
        <w:t xml:space="preserve"> aan</w:t>
      </w:r>
    </w:p>
    <w:p w14:paraId="41F173E8" w14:textId="77777777" w:rsidR="00BD20E2" w:rsidRDefault="00BD20E2" w:rsidP="00CB4C65">
      <w:pPr>
        <w:pStyle w:val="Geenafstand"/>
        <w:rPr>
          <w:rFonts w:ascii="Century Gothic" w:hAnsi="Century Gothic"/>
        </w:rPr>
      </w:pPr>
      <w:r w:rsidRPr="0007111F">
        <w:rPr>
          <w:rFonts w:ascii="Century Gothic" w:hAnsi="Century Gothic"/>
          <w:b/>
        </w:rPr>
        <w:t>K5:</w:t>
      </w:r>
      <w:r w:rsidRPr="0007111F">
        <w:rPr>
          <w:rFonts w:ascii="Century Gothic" w:hAnsi="Century Gothic"/>
        </w:rPr>
        <w:t xml:space="preserve"> Afnemers hebben steeds meer behoefte aan unieke en op maat</w:t>
      </w:r>
      <w:r w:rsidR="00F214CA" w:rsidRPr="0007111F">
        <w:rPr>
          <w:rFonts w:ascii="Century Gothic" w:hAnsi="Century Gothic"/>
        </w:rPr>
        <w:t xml:space="preserve"> bedrijfsfeesten/personeelsfeesten</w:t>
      </w:r>
      <w:r w:rsidR="00F214CA" w:rsidRPr="0007111F">
        <w:rPr>
          <w:rFonts w:ascii="Century Gothic" w:hAnsi="Century Gothic"/>
        </w:rPr>
        <w:br/>
      </w:r>
    </w:p>
    <w:p w14:paraId="41F173E9" w14:textId="77777777" w:rsidR="00AD636F" w:rsidRPr="0007111F" w:rsidRDefault="00AD636F" w:rsidP="00CB4C65">
      <w:pPr>
        <w:pStyle w:val="Geenafstand"/>
        <w:rPr>
          <w:rFonts w:ascii="Century Gothic" w:hAnsi="Century Gothic"/>
        </w:rPr>
      </w:pPr>
      <w:r>
        <w:rPr>
          <w:rFonts w:ascii="Century Gothic" w:hAnsi="Century Gothic"/>
        </w:rPr>
        <w:t>De doelgroep van FeestProducties heeft steeds meer behoefte aan personeels- en bedrijfsfeesten die helemaal op maat zijn georganiseerd en dat er dus een uniek feest ontstaat. De wensen en behoeften van de afnemers moeten het uitgangspunt zijn voor een evenementenbureau. FeestProducties biedt unieke concepten op maat aan en alles is mogelijk. Dit schept dus enorm veel mogelijkheden en het aanbieden van unieke concepten en feesten op maat moet dus ook goed gecommuniceerd worden naar de doelgroep, aangezien zij dit erg waarderen. Op dit vlak kunnen zij dus nog groeien.</w:t>
      </w:r>
    </w:p>
    <w:p w14:paraId="41F173EA" w14:textId="77777777" w:rsidR="00BD20E2" w:rsidRPr="003A1E1A" w:rsidRDefault="00BD20E2" w:rsidP="003A1E1A">
      <w:pPr>
        <w:pStyle w:val="Geenafstand"/>
        <w:rPr>
          <w:rFonts w:ascii="Century Gothic" w:hAnsi="Century Gothic"/>
        </w:rPr>
      </w:pPr>
    </w:p>
    <w:p w14:paraId="41F173EB" w14:textId="77777777" w:rsidR="00BD20E2" w:rsidRPr="003A1E1A" w:rsidRDefault="00BD20E2" w:rsidP="003A1E1A">
      <w:pPr>
        <w:pStyle w:val="Geenafstand"/>
        <w:rPr>
          <w:rFonts w:ascii="Century Gothic" w:hAnsi="Century Gothic"/>
          <w:b/>
        </w:rPr>
      </w:pPr>
      <w:r w:rsidRPr="003A1E1A">
        <w:rPr>
          <w:rFonts w:ascii="Century Gothic" w:hAnsi="Century Gothic"/>
          <w:b/>
        </w:rPr>
        <w:t>Z3:</w:t>
      </w:r>
      <w:r w:rsidRPr="003A1E1A">
        <w:rPr>
          <w:rFonts w:ascii="Century Gothic" w:hAnsi="Century Gothic"/>
        </w:rPr>
        <w:t xml:space="preserve"> FeestProducties heeft te weinig tijd en budget voor promotieactiviteiten</w:t>
      </w:r>
      <w:r w:rsidR="003A1E1A" w:rsidRPr="003A1E1A">
        <w:rPr>
          <w:rFonts w:ascii="Century Gothic" w:hAnsi="Century Gothic"/>
        </w:rPr>
        <w:br/>
      </w:r>
      <w:r w:rsidRPr="003A1E1A">
        <w:rPr>
          <w:rFonts w:ascii="Century Gothic" w:hAnsi="Century Gothic"/>
          <w:b/>
        </w:rPr>
        <w:t>B1:</w:t>
      </w:r>
      <w:r w:rsidRPr="003A1E1A">
        <w:rPr>
          <w:rFonts w:ascii="Century Gothic" w:hAnsi="Century Gothic"/>
        </w:rPr>
        <w:t xml:space="preserve"> De interne concurrentie binnen de evenementenbranche is groot. FeestProducties heeft veel grote directe concurrenten</w:t>
      </w:r>
    </w:p>
    <w:p w14:paraId="41F173EC" w14:textId="77777777" w:rsidR="00FA569C" w:rsidRDefault="00FA569C" w:rsidP="00BD20E2">
      <w:pPr>
        <w:pStyle w:val="Geenafstand"/>
        <w:rPr>
          <w:rFonts w:ascii="Century Gothic" w:hAnsi="Century Gothic"/>
        </w:rPr>
      </w:pPr>
    </w:p>
    <w:p w14:paraId="41F173ED" w14:textId="77777777" w:rsidR="00FA569C" w:rsidRPr="0007111F" w:rsidRDefault="004B579B" w:rsidP="00BD20E2">
      <w:pPr>
        <w:pStyle w:val="Geenafstand"/>
        <w:rPr>
          <w:rFonts w:ascii="Century Gothic" w:hAnsi="Century Gothic"/>
        </w:rPr>
      </w:pPr>
      <w:r>
        <w:rPr>
          <w:rFonts w:ascii="Century Gothic" w:hAnsi="Century Gothic"/>
        </w:rPr>
        <w:t xml:space="preserve">Doordat FeestProducties te weinig tijd en budget heeft voor promotieactiviteiten is de naamsbekendheid laag en kennen dus te weinig mensen in de doelgroep het evenementenbureau FeestProducties. </w:t>
      </w:r>
      <w:r w:rsidR="0089062E">
        <w:rPr>
          <w:rFonts w:ascii="Century Gothic" w:hAnsi="Century Gothic"/>
        </w:rPr>
        <w:t>Helaas heeft FeestProducties erg veel directe concurrenten, omdat de interne concurrentie binnen de evenementenbranche groot is. Hierdoor valt FeestProducties nog minder op bij de doelgroep, aangezien er erg veel aanbieders zijn met de dezelfde producten/diensten als FeestProducties. Een hoge naamsbekendheid is in deze situatie dus erg belangrijk. Hier moet dus aan gewerkt worden, maar op dit moment ondervindt FeestProducties hier dus nog last van.</w:t>
      </w:r>
    </w:p>
    <w:p w14:paraId="41F173EE" w14:textId="77777777" w:rsidR="00BD20E2" w:rsidRPr="0007111F" w:rsidRDefault="00BD20E2" w:rsidP="00BD20E2">
      <w:pPr>
        <w:pStyle w:val="Geenafstand"/>
        <w:rPr>
          <w:rFonts w:ascii="Century Gothic" w:hAnsi="Century Gothic"/>
          <w:b/>
        </w:rPr>
      </w:pPr>
    </w:p>
    <w:p w14:paraId="41F173EF" w14:textId="77777777" w:rsidR="00BD20E2" w:rsidRPr="0007111F" w:rsidRDefault="00BD20E2" w:rsidP="00BD20E2">
      <w:pPr>
        <w:pStyle w:val="Geenafstand"/>
        <w:rPr>
          <w:rFonts w:ascii="Century Gothic" w:hAnsi="Century Gothic"/>
        </w:rPr>
      </w:pPr>
      <w:r w:rsidRPr="0007111F">
        <w:rPr>
          <w:rFonts w:ascii="Century Gothic" w:hAnsi="Century Gothic"/>
          <w:b/>
        </w:rPr>
        <w:t>Z5:</w:t>
      </w:r>
      <w:r w:rsidRPr="0007111F">
        <w:rPr>
          <w:rFonts w:ascii="Century Gothic" w:hAnsi="Century Gothic"/>
        </w:rPr>
        <w:t xml:space="preserve"> De naamsbekendheid van FeestProducties is erg laag</w:t>
      </w:r>
    </w:p>
    <w:p w14:paraId="41F173F0" w14:textId="77777777" w:rsidR="00BD20E2" w:rsidRPr="0007111F" w:rsidRDefault="00BD20E2" w:rsidP="00BD20E2">
      <w:pPr>
        <w:pStyle w:val="Geenafstand"/>
      </w:pPr>
      <w:r w:rsidRPr="0007111F">
        <w:rPr>
          <w:rFonts w:ascii="Century Gothic" w:hAnsi="Century Gothic"/>
          <w:b/>
        </w:rPr>
        <w:t>B2:</w:t>
      </w:r>
      <w:r w:rsidRPr="0007111F">
        <w:rPr>
          <w:rFonts w:ascii="Century Gothic" w:hAnsi="Century Gothic"/>
        </w:rPr>
        <w:t xml:space="preserve"> Het is makkelijk om als nieuwkomer tot de evenementenbranche toe te treden</w:t>
      </w:r>
    </w:p>
    <w:p w14:paraId="41F173F1" w14:textId="77777777" w:rsidR="00BD20E2" w:rsidRPr="0007111F" w:rsidRDefault="00BD20E2" w:rsidP="00BD20E2">
      <w:pPr>
        <w:pStyle w:val="Geenafstand"/>
        <w:rPr>
          <w:rFonts w:ascii="Century Gothic" w:hAnsi="Century Gothic"/>
        </w:rPr>
      </w:pPr>
    </w:p>
    <w:p w14:paraId="41F173F2" w14:textId="77777777" w:rsidR="007E2861" w:rsidRDefault="00FA569C" w:rsidP="00BD20E2">
      <w:pPr>
        <w:pStyle w:val="Geenafstand"/>
        <w:rPr>
          <w:rFonts w:ascii="Century Gothic" w:hAnsi="Century Gothic"/>
          <w:color w:val="000000"/>
          <w:shd w:val="clear" w:color="auto" w:fill="FFFFFF"/>
        </w:rPr>
      </w:pPr>
      <w:r>
        <w:rPr>
          <w:rFonts w:ascii="Century Gothic" w:hAnsi="Century Gothic"/>
        </w:rPr>
        <w:t>De naamsbekendheid van FeestProducties is laag, wat o.a. komt door te weinig tijd om promotieactiviteiten uit te zetten en doordat er een vrij laag budget is voor marketing- en communicatie. Aangezien het voor nieuwkomers erg makkelijk is om tot de evenementenbranc</w:t>
      </w:r>
      <w:r w:rsidR="004C7C5B">
        <w:rPr>
          <w:rFonts w:ascii="Century Gothic" w:hAnsi="Century Gothic"/>
        </w:rPr>
        <w:t>he toe te treden, de toetredings</w:t>
      </w:r>
      <w:r>
        <w:rPr>
          <w:rFonts w:ascii="Century Gothic" w:hAnsi="Century Gothic"/>
        </w:rPr>
        <w:t>barrière is laag, is het voor FeestProducties nog moeilijker concurreren. In deze huidige situatie is Feestproducties al niet zo bekend, dit wordt alleen maar moeilijker als er meer aanbieders op de markt zijn. Hier zal FeestProducties dus last van gaan ondervinden.</w:t>
      </w:r>
      <w:r w:rsidR="007E2861">
        <w:rPr>
          <w:rFonts w:ascii="Century Gothic" w:hAnsi="Century Gothic"/>
        </w:rPr>
        <w:br/>
      </w:r>
      <w:r w:rsidR="007E2861">
        <w:rPr>
          <w:rFonts w:ascii="Century Gothic" w:hAnsi="Century Gothic"/>
        </w:rPr>
        <w:br/>
      </w:r>
      <w:r w:rsidR="007E2861" w:rsidRPr="007E2861">
        <w:rPr>
          <w:rStyle w:val="Kop2Char"/>
        </w:rPr>
        <w:t>5.4 Conclusie</w:t>
      </w:r>
      <w:r w:rsidR="007E2861">
        <w:rPr>
          <w:rStyle w:val="Kop2Char"/>
        </w:rPr>
        <w:br/>
      </w:r>
      <w:r w:rsidR="007E2861">
        <w:rPr>
          <w:rStyle w:val="Kop2Char"/>
        </w:rPr>
        <w:br/>
      </w:r>
      <w:bookmarkStart w:id="89" w:name=""/>
      <w:r w:rsidR="007E2861">
        <w:rPr>
          <w:rFonts w:ascii="Century Gothic" w:hAnsi="Century Gothic"/>
          <w:color w:val="000000"/>
          <w:shd w:val="clear" w:color="auto" w:fill="FFFFFF"/>
        </w:rPr>
        <w:t>Uit de SWOT-analyse en de daarbij behorende belangrijkste combinaties blijkt dat FeestProducties</w:t>
      </w:r>
      <w:r w:rsidR="003A1E1A">
        <w:rPr>
          <w:rFonts w:ascii="Century Gothic" w:hAnsi="Century Gothic"/>
          <w:color w:val="000000"/>
          <w:shd w:val="clear" w:color="auto" w:fill="FFFFFF"/>
        </w:rPr>
        <w:t xml:space="preserve"> een lage naamsbekendheid heeft door </w:t>
      </w:r>
      <w:r w:rsidR="003861BC">
        <w:rPr>
          <w:rFonts w:ascii="Century Gothic" w:hAnsi="Century Gothic"/>
          <w:color w:val="000000"/>
          <w:shd w:val="clear" w:color="auto" w:fill="FFFFFF"/>
        </w:rPr>
        <w:t>onder andere</w:t>
      </w:r>
      <w:r w:rsidR="003A1E1A">
        <w:rPr>
          <w:rFonts w:ascii="Century Gothic" w:hAnsi="Century Gothic"/>
          <w:color w:val="000000"/>
          <w:shd w:val="clear" w:color="auto" w:fill="FFFFFF"/>
        </w:rPr>
        <w:t xml:space="preserve"> te weinig tijd en budget voor promotieactiviteiten. Ook is het enorm lastig</w:t>
      </w:r>
      <w:r w:rsidR="003861BC">
        <w:rPr>
          <w:rFonts w:ascii="Century Gothic" w:hAnsi="Century Gothic"/>
          <w:color w:val="000000"/>
          <w:shd w:val="clear" w:color="auto" w:fill="FFFFFF"/>
        </w:rPr>
        <w:t xml:space="preserve"> om een hogere naamsbekendheid te genereren</w:t>
      </w:r>
      <w:r w:rsidR="003A1E1A">
        <w:rPr>
          <w:rFonts w:ascii="Century Gothic" w:hAnsi="Century Gothic"/>
          <w:color w:val="000000"/>
          <w:shd w:val="clear" w:color="auto" w:fill="FFFFFF"/>
        </w:rPr>
        <w:t xml:space="preserve"> door de hoge concurrentie-intensiteit die heerst binnen de evenementenbranche. Dit probleem moet opgelost worden met dit marketing- en communicatieplan waarbij er een reclamecampagne opgezet wordt om de naamsbekendheid te verhogen. De vraag is nu hoe er precies gecommuniceerd moet worden om dit doel te bereiken.</w:t>
      </w:r>
    </w:p>
    <w:p w14:paraId="41F173F3" w14:textId="77777777" w:rsidR="003A1E1A" w:rsidRDefault="003A1E1A" w:rsidP="00BD20E2">
      <w:pPr>
        <w:pStyle w:val="Geenafstand"/>
        <w:rPr>
          <w:rFonts w:ascii="Century Gothic" w:hAnsi="Century Gothic"/>
          <w:color w:val="000000"/>
          <w:shd w:val="clear" w:color="auto" w:fill="FFFFFF"/>
        </w:rPr>
      </w:pPr>
    </w:p>
    <w:p w14:paraId="41F173F4" w14:textId="77777777" w:rsidR="003861BC" w:rsidRDefault="00322D0C" w:rsidP="00322D0C">
      <w:pPr>
        <w:pStyle w:val="Geenafstand"/>
        <w:rPr>
          <w:rFonts w:ascii="Century Gothic" w:hAnsi="Century Gothic"/>
        </w:rPr>
      </w:pPr>
      <w:r>
        <w:rPr>
          <w:rFonts w:ascii="Century Gothic" w:hAnsi="Century Gothic"/>
        </w:rPr>
        <w:t>Wat erg opvalt aan de belangrijkste</w:t>
      </w:r>
      <w:r w:rsidR="003861BC">
        <w:rPr>
          <w:rFonts w:ascii="Century Gothic" w:hAnsi="Century Gothic"/>
        </w:rPr>
        <w:t xml:space="preserve"> combinaties die naar voren zijn gekomen uit de</w:t>
      </w:r>
      <w:r>
        <w:rPr>
          <w:rFonts w:ascii="Century Gothic" w:hAnsi="Century Gothic"/>
        </w:rPr>
        <w:t xml:space="preserve"> SWOT-analyse</w:t>
      </w:r>
      <w:r w:rsidR="003861BC">
        <w:rPr>
          <w:rFonts w:ascii="Century Gothic" w:hAnsi="Century Gothic"/>
        </w:rPr>
        <w:t>,</w:t>
      </w:r>
      <w:r>
        <w:rPr>
          <w:rFonts w:ascii="Century Gothic" w:hAnsi="Century Gothic"/>
        </w:rPr>
        <w:t xml:space="preserve"> is dat FeestProducties een aantal belangrijke USP’s heeft en deze totaal niet communiceert naar de doelgroep. Dit zijn punten waar de doelgroep veel behoefte aan heeft, maar waarvan ze nog niet weten dat FeestProducties dit aanbiedt. Ook maken deze USP’s FeestProducties onderscheidend van de concurrentie. Het is dan ook noodzakelijk dat FeestProducties haar communicatie moet richten op de consument zelf</w:t>
      </w:r>
      <w:r w:rsidR="00385333">
        <w:rPr>
          <w:rFonts w:ascii="Century Gothic" w:hAnsi="Century Gothic"/>
        </w:rPr>
        <w:t>, zodat hun</w:t>
      </w:r>
      <w:r>
        <w:rPr>
          <w:rFonts w:ascii="Century Gothic" w:hAnsi="Century Gothic"/>
        </w:rPr>
        <w:t xml:space="preserve"> doelgroep in aanraking komt met de communicatie</w:t>
      </w:r>
      <w:r w:rsidR="003861BC">
        <w:rPr>
          <w:rFonts w:ascii="Century Gothic" w:hAnsi="Century Gothic"/>
        </w:rPr>
        <w:t>-uitingen en dus met de communicatie</w:t>
      </w:r>
      <w:r>
        <w:rPr>
          <w:rFonts w:ascii="Century Gothic" w:hAnsi="Century Gothic"/>
        </w:rPr>
        <w:t xml:space="preserve">boodschap. </w:t>
      </w:r>
    </w:p>
    <w:p w14:paraId="41F173F5" w14:textId="77777777" w:rsidR="007E515B" w:rsidRDefault="007E515B" w:rsidP="00322D0C">
      <w:pPr>
        <w:pStyle w:val="Geenafstand"/>
        <w:rPr>
          <w:rFonts w:ascii="Century Gothic" w:hAnsi="Century Gothic"/>
        </w:rPr>
      </w:pPr>
    </w:p>
    <w:p w14:paraId="41F173F6" w14:textId="77777777" w:rsidR="007E515B" w:rsidRDefault="007E515B" w:rsidP="00322D0C">
      <w:pPr>
        <w:pStyle w:val="Geenafstand"/>
        <w:rPr>
          <w:rFonts w:ascii="Century Gothic" w:hAnsi="Century Gothic"/>
        </w:rPr>
      </w:pPr>
      <w:r>
        <w:rPr>
          <w:rFonts w:ascii="Century Gothic" w:hAnsi="Century Gothic"/>
        </w:rPr>
        <w:t>Ook is het van belang dat er echt naamsbekendheid opgebouwd moet worden, dus de doelgroep moet vaak geconfronteerd en blootgesteld worden aan de reclame-uitingen van FeestProducties. Het is namelijk noodzakelijk dat de doelgroep FeestProducties moet blijven herinneren.</w:t>
      </w:r>
    </w:p>
    <w:p w14:paraId="41F173F7" w14:textId="77777777" w:rsidR="003861BC" w:rsidRDefault="003861BC" w:rsidP="00322D0C">
      <w:pPr>
        <w:pStyle w:val="Geenafstand"/>
        <w:rPr>
          <w:rFonts w:ascii="Century Gothic" w:hAnsi="Century Gothic"/>
        </w:rPr>
      </w:pPr>
    </w:p>
    <w:p w14:paraId="41F173F8" w14:textId="77777777" w:rsidR="007E515B" w:rsidRDefault="007E515B" w:rsidP="007E515B">
      <w:pPr>
        <w:pStyle w:val="Geenafstand"/>
        <w:rPr>
          <w:rFonts w:ascii="Century Gothic" w:hAnsi="Century Gothic"/>
        </w:rPr>
      </w:pPr>
      <w:r>
        <w:rPr>
          <w:rFonts w:ascii="Century Gothic" w:hAnsi="Century Gothic"/>
        </w:rPr>
        <w:t xml:space="preserve">Het </w:t>
      </w:r>
      <w:r w:rsidR="003742E7">
        <w:rPr>
          <w:rFonts w:ascii="Century Gothic" w:hAnsi="Century Gothic"/>
        </w:rPr>
        <w:t xml:space="preserve">communiceren gericht op de </w:t>
      </w:r>
      <w:r>
        <w:rPr>
          <w:rFonts w:ascii="Century Gothic" w:hAnsi="Century Gothic"/>
        </w:rPr>
        <w:t xml:space="preserve">doelgroep zelf, de USP’s en de hoge frequentie van het aantal reclame-uitingen </w:t>
      </w:r>
      <w:r w:rsidR="00385333">
        <w:rPr>
          <w:rFonts w:ascii="Century Gothic" w:hAnsi="Century Gothic"/>
        </w:rPr>
        <w:t xml:space="preserve">zijn belangrijke uitgangspunten waar met de implementatie van de reclamecampagne rekening mee moet worden gehouden. </w:t>
      </w:r>
      <w:r w:rsidR="003861BC">
        <w:rPr>
          <w:rFonts w:ascii="Century Gothic" w:hAnsi="Century Gothic"/>
        </w:rPr>
        <w:t>Deze conclusies geven namelijk richting aan de uitvoering van de campagne.</w:t>
      </w:r>
      <w:bookmarkEnd w:id="89"/>
    </w:p>
    <w:p w14:paraId="41F173F9" w14:textId="77777777" w:rsidR="00CC3FD4" w:rsidRPr="007E515B" w:rsidRDefault="00CC3FD4" w:rsidP="007E515B">
      <w:pPr>
        <w:pStyle w:val="Kop1"/>
        <w:rPr>
          <w:rFonts w:eastAsiaTheme="minorEastAsia" w:cstheme="minorBidi"/>
          <w:sz w:val="22"/>
          <w:szCs w:val="22"/>
        </w:rPr>
      </w:pPr>
      <w:bookmarkStart w:id="90" w:name="_Toc328391412"/>
      <w:r w:rsidRPr="00CC3FD4">
        <w:lastRenderedPageBreak/>
        <w:t>Hoofdstu</w:t>
      </w:r>
      <w:r w:rsidR="00C529EC">
        <w:t>k 6: Implementatie</w:t>
      </w:r>
      <w:bookmarkEnd w:id="90"/>
    </w:p>
    <w:p w14:paraId="41F173FA" w14:textId="77777777" w:rsidR="00981149" w:rsidRDefault="00CC3FD4" w:rsidP="00CC3FD4">
      <w:pPr>
        <w:pStyle w:val="Geenafstand"/>
        <w:rPr>
          <w:rFonts w:ascii="Century Gothic" w:hAnsi="Century Gothic"/>
        </w:rPr>
      </w:pPr>
      <w:r>
        <w:rPr>
          <w:rStyle w:val="Kop2Char"/>
        </w:rPr>
        <w:br/>
      </w:r>
      <w:bookmarkStart w:id="91" w:name="_Toc328391413"/>
      <w:r w:rsidR="00750E58">
        <w:rPr>
          <w:rStyle w:val="Kop2Char"/>
        </w:rPr>
        <w:t>6.1</w:t>
      </w:r>
      <w:r w:rsidRPr="00CC3FD4">
        <w:rPr>
          <w:rStyle w:val="Kop2Char"/>
        </w:rPr>
        <w:t xml:space="preserve"> Inleiding</w:t>
      </w:r>
      <w:bookmarkEnd w:id="91"/>
      <w:r>
        <w:br/>
      </w:r>
    </w:p>
    <w:p w14:paraId="41F173FB" w14:textId="77777777" w:rsidR="003042A6" w:rsidRDefault="00CC3FD4" w:rsidP="00CC3FD4">
      <w:pPr>
        <w:pStyle w:val="Geenafstand"/>
        <w:rPr>
          <w:rFonts w:ascii="Century Gothic" w:hAnsi="Century Gothic" w:cs="Arial"/>
        </w:rPr>
      </w:pPr>
      <w:r>
        <w:rPr>
          <w:rFonts w:ascii="Century Gothic" w:hAnsi="Century Gothic"/>
        </w:rPr>
        <w:t>In dit hoofdstuk zal het antwoord op</w:t>
      </w:r>
      <w:r w:rsidR="0098445E">
        <w:rPr>
          <w:rFonts w:ascii="Century Gothic" w:hAnsi="Century Gothic"/>
        </w:rPr>
        <w:t xml:space="preserve"> de hoofdvraag worden gegeven.</w:t>
      </w:r>
      <w:r w:rsidR="00385333">
        <w:rPr>
          <w:rFonts w:ascii="Century Gothic" w:hAnsi="Century Gothic"/>
        </w:rPr>
        <w:t xml:space="preserve"> Naar aanleiding van eerdere conclusies uit de analyses zal besproken worden hoe de reclamecampagne uitgevoerd moet worden.</w:t>
      </w:r>
      <w:r w:rsidR="0098445E">
        <w:rPr>
          <w:rFonts w:ascii="Century Gothic" w:hAnsi="Century Gothic"/>
        </w:rPr>
        <w:t xml:space="preserve"> De implementatie </w:t>
      </w:r>
      <w:r>
        <w:rPr>
          <w:rFonts w:ascii="Century Gothic" w:hAnsi="Century Gothic"/>
        </w:rPr>
        <w:t xml:space="preserve">zal </w:t>
      </w:r>
      <w:r w:rsidR="00385333">
        <w:rPr>
          <w:rFonts w:ascii="Century Gothic" w:hAnsi="Century Gothic"/>
        </w:rPr>
        <w:t xml:space="preserve">dus </w:t>
      </w:r>
      <w:r>
        <w:rPr>
          <w:rFonts w:ascii="Century Gothic" w:hAnsi="Century Gothic"/>
        </w:rPr>
        <w:t>beschreven worden</w:t>
      </w:r>
      <w:r w:rsidR="00F8703A">
        <w:rPr>
          <w:rFonts w:ascii="Century Gothic" w:hAnsi="Century Gothic"/>
        </w:rPr>
        <w:t xml:space="preserve"> en </w:t>
      </w:r>
      <w:r w:rsidR="0098445E">
        <w:rPr>
          <w:rFonts w:ascii="Century Gothic" w:hAnsi="Century Gothic"/>
        </w:rPr>
        <w:t>e</w:t>
      </w:r>
      <w:r w:rsidR="00385333">
        <w:rPr>
          <w:rFonts w:ascii="Century Gothic" w:hAnsi="Century Gothic"/>
        </w:rPr>
        <w:t xml:space="preserve">r worden </w:t>
      </w:r>
      <w:r w:rsidR="003861BC">
        <w:rPr>
          <w:rFonts w:ascii="Century Gothic" w:hAnsi="Century Gothic"/>
        </w:rPr>
        <w:t>aanbevelingen gedaan</w:t>
      </w:r>
      <w:r w:rsidR="00BB1B39">
        <w:rPr>
          <w:rFonts w:ascii="Century Gothic" w:hAnsi="Century Gothic"/>
        </w:rPr>
        <w:t xml:space="preserve"> met betrekking tot de hoofdvraag:</w:t>
      </w:r>
      <w:r w:rsidR="0098445E">
        <w:rPr>
          <w:rFonts w:ascii="Century Gothic" w:hAnsi="Century Gothic"/>
        </w:rPr>
        <w:t xml:space="preserve"> </w:t>
      </w:r>
      <w:r w:rsidR="00BB1B39">
        <w:rPr>
          <w:rFonts w:ascii="Century Gothic" w:hAnsi="Century Gothic"/>
        </w:rPr>
        <w:br/>
      </w:r>
      <w:r w:rsidR="00BB1B39" w:rsidRPr="0070725A">
        <w:rPr>
          <w:rFonts w:ascii="Century Gothic" w:hAnsi="Century Gothic"/>
          <w:i/>
        </w:rPr>
        <w:br/>
        <w:t>‘</w:t>
      </w:r>
      <w:r w:rsidR="00BB1B39" w:rsidRPr="0070725A">
        <w:rPr>
          <w:rFonts w:ascii="Century Gothic" w:hAnsi="Century Gothic" w:cs="Arial"/>
          <w:i/>
        </w:rPr>
        <w:t>Hoe kan FeestProducties haar naamsbekendheid met 10% verhogen onder de doelgroep bedrijven in Nederland?’</w:t>
      </w:r>
    </w:p>
    <w:p w14:paraId="41F173FC" w14:textId="77777777" w:rsidR="003042A6" w:rsidRDefault="00630816" w:rsidP="003042A6">
      <w:pPr>
        <w:pStyle w:val="Kop2"/>
      </w:pPr>
      <w:bookmarkStart w:id="92" w:name="_Toc328391414"/>
      <w:r>
        <w:t>6.2</w:t>
      </w:r>
      <w:r w:rsidR="003042A6">
        <w:t xml:space="preserve"> Communicatiestrategie</w:t>
      </w:r>
      <w:bookmarkEnd w:id="92"/>
    </w:p>
    <w:p w14:paraId="41F173FD" w14:textId="77777777" w:rsidR="00AF64CD" w:rsidRDefault="00AF64CD" w:rsidP="00AF64CD">
      <w:pPr>
        <w:pStyle w:val="Geenafstand"/>
        <w:rPr>
          <w:rFonts w:ascii="Century Gothic" w:hAnsi="Century Gothic"/>
        </w:rPr>
      </w:pPr>
      <w:r>
        <w:br/>
      </w:r>
      <w:r w:rsidR="00331F05">
        <w:rPr>
          <w:rFonts w:ascii="Century Gothic" w:hAnsi="Century Gothic"/>
        </w:rPr>
        <w:t xml:space="preserve">Een organisatie kan zijn promotionele activiteiten hoofdzakelijk richten op de consument of op de tussenhandel. Dit </w:t>
      </w:r>
      <w:r w:rsidR="00BA5A29">
        <w:rPr>
          <w:rFonts w:ascii="Century Gothic" w:hAnsi="Century Gothic"/>
        </w:rPr>
        <w:t>beïnvloedt</w:t>
      </w:r>
      <w:r w:rsidR="00331F05">
        <w:rPr>
          <w:rFonts w:ascii="Century Gothic" w:hAnsi="Century Gothic"/>
        </w:rPr>
        <w:t xml:space="preserve"> de samenstelling van de communicatiemix. Er wordt onderscheid gemaakt tussen twee verschillende communicatie-distributiestrategieën:</w:t>
      </w:r>
    </w:p>
    <w:p w14:paraId="41F173FE" w14:textId="77777777" w:rsidR="00331F05" w:rsidRDefault="00331F05" w:rsidP="00AF64CD">
      <w:pPr>
        <w:pStyle w:val="Geenafstand"/>
        <w:rPr>
          <w:rFonts w:ascii="Century Gothic" w:hAnsi="Century Gothic"/>
        </w:rPr>
      </w:pPr>
    </w:p>
    <w:p w14:paraId="41F173FF" w14:textId="77777777" w:rsidR="00331F05" w:rsidRDefault="00331F05" w:rsidP="000C2DBB">
      <w:pPr>
        <w:pStyle w:val="Geenafstand"/>
        <w:numPr>
          <w:ilvl w:val="0"/>
          <w:numId w:val="23"/>
        </w:numPr>
        <w:rPr>
          <w:rFonts w:ascii="Century Gothic" w:hAnsi="Century Gothic"/>
        </w:rPr>
      </w:pPr>
      <w:r>
        <w:rPr>
          <w:rFonts w:ascii="Century Gothic" w:hAnsi="Century Gothic"/>
        </w:rPr>
        <w:t>Pullstrategie; hierbij richt de producent zich, over de hoofden van de tussenhandel heen, rechtstreeks tot de consument. Dus dit is marketingcommunicatie (voornamelijk reclame) gericht op de consument</w:t>
      </w:r>
    </w:p>
    <w:p w14:paraId="41F17400" w14:textId="77777777" w:rsidR="00331F05" w:rsidRDefault="00331F05" w:rsidP="000C2DBB">
      <w:pPr>
        <w:pStyle w:val="Geenafstand"/>
        <w:numPr>
          <w:ilvl w:val="0"/>
          <w:numId w:val="23"/>
        </w:numPr>
        <w:rPr>
          <w:rFonts w:ascii="Century Gothic" w:hAnsi="Century Gothic"/>
        </w:rPr>
      </w:pPr>
      <w:r>
        <w:rPr>
          <w:rFonts w:ascii="Century Gothic" w:hAnsi="Century Gothic"/>
        </w:rPr>
        <w:t>Pushstrategie; hierbij richt de producent zich voornamelijk op de distribuanten. Dus dit is marketingcommunicatie (voornamelijk persoonlijke verkoop) gericht op de tussenhandel</w:t>
      </w:r>
      <w:r w:rsidR="003F0C98">
        <w:rPr>
          <w:rFonts w:ascii="Century Gothic" w:hAnsi="Century Gothic"/>
        </w:rPr>
        <w:t xml:space="preserve"> </w:t>
      </w:r>
      <w:r w:rsidR="0070725A">
        <w:rPr>
          <w:rStyle w:val="Voetnootmarkering"/>
          <w:rFonts w:ascii="Century Gothic" w:hAnsi="Century Gothic"/>
        </w:rPr>
        <w:footnoteReference w:id="24"/>
      </w:r>
    </w:p>
    <w:p w14:paraId="41F17401" w14:textId="77777777" w:rsidR="00331F05" w:rsidRDefault="00331F05" w:rsidP="00331F05">
      <w:pPr>
        <w:pStyle w:val="Geenafstand"/>
        <w:rPr>
          <w:rFonts w:ascii="Century Gothic" w:hAnsi="Century Gothic"/>
        </w:rPr>
      </w:pPr>
    </w:p>
    <w:p w14:paraId="41F17402" w14:textId="77777777" w:rsidR="00331F05" w:rsidRDefault="006F6829" w:rsidP="00331F05">
      <w:pPr>
        <w:pStyle w:val="Geenafstand"/>
        <w:rPr>
          <w:rFonts w:ascii="Century Gothic" w:hAnsi="Century Gothic"/>
        </w:rPr>
      </w:pPr>
      <w:r>
        <w:rPr>
          <w:rFonts w:ascii="Century Gothic" w:hAnsi="Century Gothic"/>
        </w:rPr>
        <w:t>Uit de conclusies van de SW</w:t>
      </w:r>
      <w:r w:rsidR="001A59EC">
        <w:rPr>
          <w:rFonts w:ascii="Century Gothic" w:hAnsi="Century Gothic"/>
        </w:rPr>
        <w:t>O</w:t>
      </w:r>
      <w:r>
        <w:rPr>
          <w:rFonts w:ascii="Century Gothic" w:hAnsi="Century Gothic"/>
        </w:rPr>
        <w:t xml:space="preserve">T-analyse blijkt dat </w:t>
      </w:r>
      <w:r w:rsidR="00331F05">
        <w:rPr>
          <w:rFonts w:ascii="Century Gothic" w:hAnsi="Century Gothic"/>
        </w:rPr>
        <w:t>FeestProduct</w:t>
      </w:r>
      <w:r>
        <w:rPr>
          <w:rFonts w:ascii="Century Gothic" w:hAnsi="Century Gothic"/>
        </w:rPr>
        <w:t>ies</w:t>
      </w:r>
      <w:r w:rsidR="00331F05">
        <w:rPr>
          <w:rFonts w:ascii="Century Gothic" w:hAnsi="Century Gothic"/>
        </w:rPr>
        <w:t xml:space="preserve"> </w:t>
      </w:r>
      <w:r w:rsidR="00781589">
        <w:rPr>
          <w:rFonts w:ascii="Century Gothic" w:hAnsi="Century Gothic"/>
        </w:rPr>
        <w:t>dus</w:t>
      </w:r>
      <w:r>
        <w:rPr>
          <w:rFonts w:ascii="Century Gothic" w:hAnsi="Century Gothic"/>
        </w:rPr>
        <w:t xml:space="preserve"> het beste</w:t>
      </w:r>
      <w:r w:rsidR="00781589">
        <w:rPr>
          <w:rFonts w:ascii="Century Gothic" w:hAnsi="Century Gothic"/>
        </w:rPr>
        <w:t xml:space="preserve"> </w:t>
      </w:r>
      <w:r w:rsidR="00331F05">
        <w:rPr>
          <w:rFonts w:ascii="Century Gothic" w:hAnsi="Century Gothic"/>
        </w:rPr>
        <w:t xml:space="preserve">een pullstrategie </w:t>
      </w:r>
      <w:r>
        <w:rPr>
          <w:rFonts w:ascii="Century Gothic" w:hAnsi="Century Gothic"/>
        </w:rPr>
        <w:t xml:space="preserve">kan </w:t>
      </w:r>
      <w:r w:rsidR="00331F05">
        <w:rPr>
          <w:rFonts w:ascii="Century Gothic" w:hAnsi="Century Gothic"/>
        </w:rPr>
        <w:t>gaan hanteren</w:t>
      </w:r>
      <w:r w:rsidR="00BA5A29">
        <w:rPr>
          <w:rFonts w:ascii="Century Gothic" w:hAnsi="Century Gothic"/>
        </w:rPr>
        <w:t>, omdat zij zich</w:t>
      </w:r>
      <w:r w:rsidR="00781589">
        <w:rPr>
          <w:rFonts w:ascii="Century Gothic" w:hAnsi="Century Gothic"/>
        </w:rPr>
        <w:t xml:space="preserve"> rechtsreeks tot</w:t>
      </w:r>
      <w:r>
        <w:rPr>
          <w:rFonts w:ascii="Century Gothic" w:hAnsi="Century Gothic"/>
        </w:rPr>
        <w:t xml:space="preserve"> de consument moeten</w:t>
      </w:r>
      <w:r w:rsidR="00BA5A29">
        <w:rPr>
          <w:rFonts w:ascii="Century Gothic" w:hAnsi="Century Gothic"/>
        </w:rPr>
        <w:t xml:space="preserve"> richten met hun marketing- en communicatieactiviteiten.</w:t>
      </w:r>
      <w:r w:rsidR="00051C0C">
        <w:rPr>
          <w:rFonts w:ascii="Century Gothic" w:hAnsi="Century Gothic"/>
        </w:rPr>
        <w:t xml:space="preserve"> De consumenten moeten in aanraking komen met de communicatie-uitingen van FeestProducties, omdat zij </w:t>
      </w:r>
      <w:r w:rsidR="00B90496">
        <w:rPr>
          <w:rFonts w:ascii="Century Gothic" w:hAnsi="Century Gothic"/>
        </w:rPr>
        <w:t xml:space="preserve">de organisatie FeestProducties moeten gaan herkennen. De naamsbekendheid van FeestProducties moet verhoogd worden onder de doelgroep en dit is alleen mogelijk door deze doelgroep zelf bloot te stellen aan de </w:t>
      </w:r>
      <w:r w:rsidR="003F7C37">
        <w:rPr>
          <w:rFonts w:ascii="Century Gothic" w:hAnsi="Century Gothic"/>
        </w:rPr>
        <w:t xml:space="preserve">communicatie-uitingen en niet de tussenhandel. </w:t>
      </w:r>
      <w:r w:rsidR="00781589">
        <w:rPr>
          <w:rFonts w:ascii="Century Gothic" w:hAnsi="Century Gothic"/>
        </w:rPr>
        <w:t>Bij de pullstrategie wordt als marketing- en communicatie voornamelijk reclame gebruikt.</w:t>
      </w:r>
    </w:p>
    <w:p w14:paraId="41F17403" w14:textId="77777777" w:rsidR="007D3D50" w:rsidRDefault="007D3D50" w:rsidP="00331F05">
      <w:pPr>
        <w:pStyle w:val="Geenafstand"/>
        <w:rPr>
          <w:rFonts w:ascii="Century Gothic" w:hAnsi="Century Gothic"/>
        </w:rPr>
      </w:pPr>
    </w:p>
    <w:p w14:paraId="41F17404" w14:textId="77777777" w:rsidR="007D3D50" w:rsidRDefault="00567913" w:rsidP="00331F05">
      <w:pPr>
        <w:pStyle w:val="Geenafstand"/>
        <w:rPr>
          <w:rFonts w:ascii="Century Gothic" w:hAnsi="Century Gothic"/>
        </w:rPr>
      </w:pPr>
      <w:r>
        <w:rPr>
          <w:rFonts w:ascii="Century Gothic" w:hAnsi="Century Gothic"/>
        </w:rPr>
        <w:t>Een</w:t>
      </w:r>
      <w:r w:rsidR="007D3D50">
        <w:rPr>
          <w:rFonts w:ascii="Century Gothic" w:hAnsi="Century Gothic"/>
        </w:rPr>
        <w:t xml:space="preserve"> model dat goed aansluit bij deze pullstrat</w:t>
      </w:r>
      <w:r>
        <w:rPr>
          <w:rFonts w:ascii="Century Gothic" w:hAnsi="Century Gothic"/>
        </w:rPr>
        <w:t>egie die FeestProducties gaat hanteren is het one-step flow model, ofwel het eenstapsmodel van het communicatieproces. Dit model houdt in dat een</w:t>
      </w:r>
      <w:r w:rsidR="007D3D50">
        <w:rPr>
          <w:rFonts w:ascii="Century Gothic" w:hAnsi="Century Gothic"/>
        </w:rPr>
        <w:t xml:space="preserve"> organisatie zich direct richt tot de consument als ontvanger van de boodschap. Het</w:t>
      </w:r>
      <w:r>
        <w:rPr>
          <w:rFonts w:ascii="Century Gothic" w:hAnsi="Century Gothic"/>
        </w:rPr>
        <w:t xml:space="preserve"> model</w:t>
      </w:r>
      <w:r w:rsidR="007D3D50">
        <w:rPr>
          <w:rFonts w:ascii="Century Gothic" w:hAnsi="Century Gothic"/>
        </w:rPr>
        <w:t xml:space="preserve"> gaat ervan uit dat een massamedium een sterk en direc</w:t>
      </w:r>
      <w:r>
        <w:rPr>
          <w:rFonts w:ascii="Century Gothic" w:hAnsi="Century Gothic"/>
        </w:rPr>
        <w:t>t effect heeft op de doelgroep, waardoor er geen andere mensen zoals opinieleider</w:t>
      </w:r>
      <w:r w:rsidR="006A4A5A">
        <w:rPr>
          <w:rFonts w:ascii="Century Gothic" w:hAnsi="Century Gothic"/>
        </w:rPr>
        <w:t>s</w:t>
      </w:r>
      <w:r>
        <w:rPr>
          <w:rFonts w:ascii="Century Gothic" w:hAnsi="Century Gothic"/>
        </w:rPr>
        <w:t xml:space="preserve"> nodig zijn om de communicatieboodschap goed over te brengen op de doelgroep. FeestProducties gaat zich ook rechtsreeks tot de consument richten met haar marketing- en communicatieactiviteiten, dus dit model sluit daar perfect bij aan.</w:t>
      </w:r>
      <w:r>
        <w:rPr>
          <w:rStyle w:val="Voetnootmarkering"/>
          <w:rFonts w:ascii="Century Gothic" w:hAnsi="Century Gothic"/>
        </w:rPr>
        <w:footnoteReference w:id="25"/>
      </w:r>
    </w:p>
    <w:p w14:paraId="41F17405" w14:textId="77777777" w:rsidR="007D3D50" w:rsidRDefault="007D3D50" w:rsidP="00331F05">
      <w:pPr>
        <w:pStyle w:val="Geenafstand"/>
        <w:rPr>
          <w:rFonts w:ascii="Century Gothic" w:hAnsi="Century Gothic"/>
        </w:rPr>
      </w:pPr>
    </w:p>
    <w:p w14:paraId="41F17406" w14:textId="77777777" w:rsidR="00331F05" w:rsidRDefault="00331F05" w:rsidP="00331F05">
      <w:pPr>
        <w:pStyle w:val="Geenafstand"/>
        <w:rPr>
          <w:rFonts w:ascii="Century Gothic" w:hAnsi="Century Gothic"/>
        </w:rPr>
      </w:pPr>
    </w:p>
    <w:p w14:paraId="41F17407" w14:textId="77777777" w:rsidR="007D3D50" w:rsidRDefault="007D3D50" w:rsidP="00AF64CD">
      <w:pPr>
        <w:pStyle w:val="Geenafstand"/>
        <w:rPr>
          <w:rFonts w:ascii="Century Gothic" w:hAnsi="Century Gothic"/>
        </w:rPr>
      </w:pPr>
    </w:p>
    <w:p w14:paraId="41F17408" w14:textId="77777777" w:rsidR="00AF64CD" w:rsidRDefault="00B90496" w:rsidP="00AF64CD">
      <w:pPr>
        <w:pStyle w:val="Geenafstand"/>
        <w:rPr>
          <w:rFonts w:ascii="Century Gothic" w:hAnsi="Century Gothic"/>
        </w:rPr>
      </w:pPr>
      <w:r>
        <w:rPr>
          <w:rFonts w:ascii="Century Gothic" w:hAnsi="Century Gothic"/>
        </w:rPr>
        <w:lastRenderedPageBreak/>
        <w:t xml:space="preserve">Verder is ook </w:t>
      </w:r>
      <w:r w:rsidR="00AF64CD">
        <w:rPr>
          <w:rFonts w:ascii="Century Gothic" w:hAnsi="Century Gothic"/>
        </w:rPr>
        <w:t>het patroon voor de reclame</w:t>
      </w:r>
      <w:r>
        <w:rPr>
          <w:rFonts w:ascii="Century Gothic" w:hAnsi="Century Gothic"/>
        </w:rPr>
        <w:t xml:space="preserve"> van belang</w:t>
      </w:r>
      <w:r w:rsidR="00AF64CD">
        <w:rPr>
          <w:rFonts w:ascii="Century Gothic" w:hAnsi="Century Gothic"/>
        </w:rPr>
        <w:t>. Er zijn twee belangrijke patronen te onderscheiden:</w:t>
      </w:r>
    </w:p>
    <w:p w14:paraId="41F17409" w14:textId="77777777" w:rsidR="00AF64CD" w:rsidRDefault="00AF64CD" w:rsidP="00AF64CD">
      <w:pPr>
        <w:pStyle w:val="Geenafstand"/>
        <w:rPr>
          <w:rFonts w:ascii="Century Gothic" w:hAnsi="Century Gothic"/>
        </w:rPr>
      </w:pPr>
    </w:p>
    <w:p w14:paraId="41F1740A" w14:textId="77777777" w:rsidR="00AF64CD" w:rsidRDefault="00AF64CD" w:rsidP="000C2DBB">
      <w:pPr>
        <w:pStyle w:val="Geenafstand"/>
        <w:numPr>
          <w:ilvl w:val="0"/>
          <w:numId w:val="22"/>
        </w:numPr>
        <w:rPr>
          <w:rFonts w:ascii="Century Gothic" w:hAnsi="Century Gothic"/>
        </w:rPr>
      </w:pPr>
      <w:r>
        <w:rPr>
          <w:rFonts w:ascii="Century Gothic" w:hAnsi="Century Gothic"/>
        </w:rPr>
        <w:t>Continue; waarbij de reclame geleidelijk over een bepaalde periode wordt verdeeld</w:t>
      </w:r>
    </w:p>
    <w:p w14:paraId="41F1740B" w14:textId="77777777" w:rsidR="00AF64CD" w:rsidRDefault="00AF64CD" w:rsidP="000C2DBB">
      <w:pPr>
        <w:pStyle w:val="Geenafstand"/>
        <w:numPr>
          <w:ilvl w:val="0"/>
          <w:numId w:val="22"/>
        </w:numPr>
        <w:rPr>
          <w:rFonts w:ascii="Century Gothic" w:hAnsi="Century Gothic"/>
        </w:rPr>
      </w:pPr>
      <w:r>
        <w:rPr>
          <w:rFonts w:ascii="Century Gothic" w:hAnsi="Century Gothic"/>
        </w:rPr>
        <w:t>Pulserend; waarbij intensieve en minder intensieve reclame elkaar afwisselen</w:t>
      </w:r>
    </w:p>
    <w:p w14:paraId="41F1740C" w14:textId="77777777" w:rsidR="00AF64CD" w:rsidRDefault="00AF64CD" w:rsidP="00AF64CD">
      <w:pPr>
        <w:pStyle w:val="Geenafstand"/>
        <w:rPr>
          <w:rFonts w:ascii="Century Gothic" w:hAnsi="Century Gothic"/>
        </w:rPr>
      </w:pPr>
    </w:p>
    <w:p w14:paraId="41F1740D" w14:textId="77777777" w:rsidR="00AF64CD" w:rsidRDefault="00AF64CD" w:rsidP="00AF64CD">
      <w:pPr>
        <w:pStyle w:val="Geenafstand"/>
        <w:rPr>
          <w:rFonts w:ascii="Century Gothic" w:hAnsi="Century Gothic"/>
        </w:rPr>
      </w:pPr>
      <w:r>
        <w:rPr>
          <w:rFonts w:ascii="Century Gothic" w:hAnsi="Century Gothic"/>
        </w:rPr>
        <w:t>De gedachte achter pulserende reclame is om in een</w:t>
      </w:r>
      <w:r w:rsidR="00781589">
        <w:rPr>
          <w:rFonts w:ascii="Century Gothic" w:hAnsi="Century Gothic"/>
        </w:rPr>
        <w:t xml:space="preserve"> korte periode van intensief</w:t>
      </w:r>
      <w:r>
        <w:rPr>
          <w:rFonts w:ascii="Century Gothic" w:hAnsi="Century Gothic"/>
        </w:rPr>
        <w:t xml:space="preserve"> adverteren een bekendheid op te bouwen die voortduurt tot de volgende reclameperiode. </w:t>
      </w:r>
      <w:r w:rsidR="001634ED">
        <w:rPr>
          <w:rFonts w:ascii="Century Gothic" w:hAnsi="Century Gothic"/>
        </w:rPr>
        <w:t xml:space="preserve">De voorstanders van pulseren </w:t>
      </w:r>
      <w:r w:rsidR="00981149">
        <w:rPr>
          <w:rFonts w:ascii="Century Gothic" w:hAnsi="Century Gothic"/>
        </w:rPr>
        <w:t>beweren</w:t>
      </w:r>
      <w:r w:rsidR="001634ED">
        <w:rPr>
          <w:rFonts w:ascii="Century Gothic" w:hAnsi="Century Gothic"/>
        </w:rPr>
        <w:t xml:space="preserve"> dat de boodschap hierbij dezelfde impact kan hebben als bij een continue patroon, terwijl pulseren minder kost. </w:t>
      </w:r>
      <w:r w:rsidR="00981149">
        <w:rPr>
          <w:rFonts w:ascii="Century Gothic" w:hAnsi="Century Gothic"/>
        </w:rPr>
        <w:t>Echter, s</w:t>
      </w:r>
      <w:r w:rsidR="001634ED">
        <w:rPr>
          <w:rFonts w:ascii="Century Gothic" w:hAnsi="Century Gothic"/>
        </w:rPr>
        <w:t xml:space="preserve">ommige mediaplanners </w:t>
      </w:r>
      <w:r w:rsidR="00981149">
        <w:rPr>
          <w:rFonts w:ascii="Century Gothic" w:hAnsi="Century Gothic"/>
        </w:rPr>
        <w:t xml:space="preserve">vinden </w:t>
      </w:r>
      <w:r w:rsidR="001634ED">
        <w:rPr>
          <w:rFonts w:ascii="Century Gothic" w:hAnsi="Century Gothic"/>
        </w:rPr>
        <w:t xml:space="preserve">dat pulseren weliswaar enige bekendheid genereert, maar dat het ten koste van de dieptewerking van de reclame gaat. </w:t>
      </w:r>
      <w:r w:rsidR="000B09ED">
        <w:rPr>
          <w:rStyle w:val="Voetnootmarkering"/>
          <w:rFonts w:ascii="Century Gothic" w:hAnsi="Century Gothic"/>
        </w:rPr>
        <w:footnoteReference w:id="26"/>
      </w:r>
    </w:p>
    <w:p w14:paraId="41F1740E" w14:textId="77777777" w:rsidR="00AF64CD" w:rsidRDefault="00AF64CD" w:rsidP="00AF64CD">
      <w:pPr>
        <w:pStyle w:val="Geenafstand"/>
        <w:rPr>
          <w:rFonts w:ascii="Century Gothic" w:hAnsi="Century Gothic"/>
        </w:rPr>
      </w:pPr>
    </w:p>
    <w:p w14:paraId="41F1740F" w14:textId="77777777" w:rsidR="00BA5A29" w:rsidRPr="00AF64CD" w:rsidRDefault="006F6829" w:rsidP="00AF64CD">
      <w:pPr>
        <w:pStyle w:val="Geenafstand"/>
        <w:rPr>
          <w:rFonts w:ascii="Century Gothic" w:hAnsi="Century Gothic"/>
        </w:rPr>
      </w:pPr>
      <w:r>
        <w:rPr>
          <w:rFonts w:ascii="Century Gothic" w:hAnsi="Century Gothic"/>
        </w:rPr>
        <w:t>Ui</w:t>
      </w:r>
      <w:r w:rsidR="00567913">
        <w:rPr>
          <w:rFonts w:ascii="Century Gothic" w:hAnsi="Century Gothic"/>
        </w:rPr>
        <w:t>t</w:t>
      </w:r>
      <w:r>
        <w:rPr>
          <w:rFonts w:ascii="Century Gothic" w:hAnsi="Century Gothic"/>
        </w:rPr>
        <w:t xml:space="preserve"> de conclusies van de SWOT-analyse blijkt dat </w:t>
      </w:r>
      <w:r w:rsidR="00BA5A29">
        <w:rPr>
          <w:rFonts w:ascii="Century Gothic" w:hAnsi="Century Gothic"/>
        </w:rPr>
        <w:t>FeestProducties</w:t>
      </w:r>
      <w:r>
        <w:rPr>
          <w:rFonts w:ascii="Century Gothic" w:hAnsi="Century Gothic"/>
        </w:rPr>
        <w:t xml:space="preserve"> met haar reclamecampagne het beste kan kiezen</w:t>
      </w:r>
      <w:r w:rsidR="00525ED8">
        <w:rPr>
          <w:rFonts w:ascii="Century Gothic" w:hAnsi="Century Gothic"/>
        </w:rPr>
        <w:t xml:space="preserve"> voor een pulserend patroon. Het doel is namelijk meer naamsbekendheid creëren en dit is </w:t>
      </w:r>
      <w:r w:rsidR="000B09ED">
        <w:rPr>
          <w:rFonts w:ascii="Century Gothic" w:hAnsi="Century Gothic"/>
        </w:rPr>
        <w:t>goed mogelijk met pulserende reclame. Dit gaat dan wel ten koste van de dieptewerking, maar dit is ook niet nodig</w:t>
      </w:r>
      <w:r w:rsidR="00525ED8">
        <w:rPr>
          <w:rFonts w:ascii="Century Gothic" w:hAnsi="Century Gothic"/>
        </w:rPr>
        <w:t xml:space="preserve"> </w:t>
      </w:r>
      <w:r w:rsidR="000B09ED">
        <w:rPr>
          <w:rFonts w:ascii="Century Gothic" w:hAnsi="Century Gothic"/>
        </w:rPr>
        <w:t>voor deze campagne. Aangezien er alleen aandacht van de doelgroep gecreëerd moet worden. Ook is een pulserend patroon goedkoper, wat beter uitkomt voor het budget van FeestProducties.</w:t>
      </w:r>
    </w:p>
    <w:p w14:paraId="41F17410" w14:textId="77777777" w:rsidR="005702B7" w:rsidRDefault="00630816" w:rsidP="005702B7">
      <w:pPr>
        <w:pStyle w:val="Kop2"/>
      </w:pPr>
      <w:bookmarkStart w:id="93" w:name="_Toc328391415"/>
      <w:r>
        <w:t>6.3</w:t>
      </w:r>
      <w:r w:rsidR="00750E58" w:rsidRPr="005702B7">
        <w:t xml:space="preserve"> </w:t>
      </w:r>
      <w:r w:rsidR="00A90C8A">
        <w:t>Communicatiemix</w:t>
      </w:r>
      <w:bookmarkEnd w:id="93"/>
    </w:p>
    <w:p w14:paraId="41F17411" w14:textId="77777777" w:rsidR="00AC5C89" w:rsidRPr="00AC5C89" w:rsidRDefault="00AC5C89" w:rsidP="00FF0FEA">
      <w:pPr>
        <w:pStyle w:val="Geenafstand"/>
        <w:rPr>
          <w:rFonts w:ascii="Century Gothic" w:hAnsi="Century Gothic"/>
        </w:rPr>
      </w:pPr>
      <w:r>
        <w:br/>
      </w:r>
      <w:r>
        <w:rPr>
          <w:rFonts w:ascii="Century Gothic" w:hAnsi="Century Gothic"/>
        </w:rPr>
        <w:t xml:space="preserve">Er zijn een aantal factoren waarmee bij de bepaling van de communicatiemix rekening gehouden moet worden. Dit zijn de doelstellingen, de </w:t>
      </w:r>
      <w:r w:rsidR="000B09ED">
        <w:rPr>
          <w:rFonts w:ascii="Century Gothic" w:hAnsi="Century Gothic"/>
        </w:rPr>
        <w:t xml:space="preserve">doelgroep, de productkenmerken </w:t>
      </w:r>
      <w:r>
        <w:rPr>
          <w:rFonts w:ascii="Century Gothic" w:hAnsi="Century Gothic"/>
        </w:rPr>
        <w:t>en het beschikbare budget.</w:t>
      </w:r>
    </w:p>
    <w:p w14:paraId="41F17412" w14:textId="77777777" w:rsidR="00A90C8A" w:rsidRDefault="006B20B6" w:rsidP="00A90C8A">
      <w:pPr>
        <w:pStyle w:val="Kop3"/>
      </w:pPr>
      <w:bookmarkStart w:id="94" w:name="_Toc328391416"/>
      <w:r>
        <w:t>6.3</w:t>
      </w:r>
      <w:r w:rsidR="00A90C8A">
        <w:t>.1 Doelstellingen</w:t>
      </w:r>
      <w:bookmarkEnd w:id="94"/>
    </w:p>
    <w:p w14:paraId="41F17413" w14:textId="77777777" w:rsidR="00AC5C89" w:rsidRPr="00AC5C89" w:rsidRDefault="00AC5C89" w:rsidP="00AC5C89">
      <w:pPr>
        <w:pStyle w:val="Geenafstand"/>
        <w:rPr>
          <w:rFonts w:ascii="Century Gothic" w:hAnsi="Century Gothic"/>
        </w:rPr>
      </w:pPr>
      <w:r>
        <w:rPr>
          <w:rFonts w:ascii="Century Gothic" w:hAnsi="Century Gothic"/>
        </w:rPr>
        <w:t>Een sleutelvraag bij het samenstellen van de juiste communicatiemix is wat er met de campagne bereikt moet worden en hoe dit bereikt moet worden. Afhankelijk hiervan wordt er gekozen voor thema- of actiecommunicatie. Reclame, public relatio</w:t>
      </w:r>
      <w:r w:rsidR="006A4A5A">
        <w:rPr>
          <w:rFonts w:ascii="Century Gothic" w:hAnsi="Century Gothic"/>
        </w:rPr>
        <w:t>ns en sponsoring zijn goede</w:t>
      </w:r>
      <w:r>
        <w:rPr>
          <w:rFonts w:ascii="Century Gothic" w:hAnsi="Century Gothic"/>
        </w:rPr>
        <w:t xml:space="preserve"> middelen om, in het kader van themacommunicatie, de kennis of houding van de doelgroep op lange termijn te beïnvloeden. Het doel van actiecommunicatie is daarentegen om direct door de stimulering van het koopgedrag de omzet te vergroten. FeestProducties wil met deze campagne bereiken dat de naamsbekendheid wordt verhoogd, dus de kennis van de doelgroep moet beïnvloed worden. </w:t>
      </w:r>
      <w:r w:rsidR="00B11EEE">
        <w:rPr>
          <w:rFonts w:ascii="Century Gothic" w:hAnsi="Century Gothic"/>
        </w:rPr>
        <w:t>Er wordt dus gekozen voor themacommunicatie en het instrument dat hierbij gebruikt gaat worden is reclame.</w:t>
      </w:r>
    </w:p>
    <w:p w14:paraId="41F17414" w14:textId="77777777" w:rsidR="00A90C8A" w:rsidRDefault="006B20B6" w:rsidP="00A90C8A">
      <w:pPr>
        <w:pStyle w:val="Kop3"/>
      </w:pPr>
      <w:bookmarkStart w:id="95" w:name="_Toc328391417"/>
      <w:r>
        <w:t>6.3</w:t>
      </w:r>
      <w:r w:rsidR="00AC5C89">
        <w:t xml:space="preserve">.2 </w:t>
      </w:r>
      <w:r w:rsidR="00A90C8A">
        <w:t>Doelgroep</w:t>
      </w:r>
      <w:bookmarkEnd w:id="95"/>
    </w:p>
    <w:p w14:paraId="41F17415" w14:textId="77777777" w:rsidR="00B11EEE" w:rsidRPr="00B11EEE" w:rsidRDefault="00B11EEE" w:rsidP="00B11EEE">
      <w:pPr>
        <w:pStyle w:val="Geenafstand"/>
        <w:rPr>
          <w:rFonts w:ascii="Century Gothic" w:hAnsi="Century Gothic"/>
        </w:rPr>
      </w:pPr>
      <w:r>
        <w:rPr>
          <w:rFonts w:ascii="Century Gothic" w:hAnsi="Century Gothic"/>
        </w:rPr>
        <w:t>Bij het kiezen van de elementen van de communicatiemix</w:t>
      </w:r>
      <w:r w:rsidR="0059606E">
        <w:rPr>
          <w:rFonts w:ascii="Century Gothic" w:hAnsi="Century Gothic"/>
        </w:rPr>
        <w:t xml:space="preserve"> speelt de doelgroep een belangrijke rol. Als deze groot is en door geografische spreidin</w:t>
      </w:r>
      <w:r w:rsidR="006A4A5A">
        <w:rPr>
          <w:rFonts w:ascii="Century Gothic" w:hAnsi="Century Gothic"/>
        </w:rPr>
        <w:t>g moeilijk te bereiken, heeft</w:t>
      </w:r>
      <w:r w:rsidR="0059606E">
        <w:rPr>
          <w:rFonts w:ascii="Century Gothic" w:hAnsi="Century Gothic"/>
        </w:rPr>
        <w:t xml:space="preserve"> massacommunicatie de voorkeur. Persoonlijke verkoop zou dan onbetaalbaar zijn. Omdat FeestProducties een behoorlijk grote doelgroep heeft die verspreid </w:t>
      </w:r>
      <w:r w:rsidR="00D449D4">
        <w:rPr>
          <w:rFonts w:ascii="Century Gothic" w:hAnsi="Century Gothic"/>
        </w:rPr>
        <w:t>is over heel Nederland</w:t>
      </w:r>
      <w:r w:rsidR="006A4A5A">
        <w:rPr>
          <w:rFonts w:ascii="Century Gothic" w:hAnsi="Century Gothic"/>
        </w:rPr>
        <w:t>,</w:t>
      </w:r>
      <w:r w:rsidR="00D449D4">
        <w:rPr>
          <w:rFonts w:ascii="Century Gothic" w:hAnsi="Century Gothic"/>
        </w:rPr>
        <w:t xml:space="preserve"> is persoonlijke verkoop niet te doen qua tijd en geld. Massacommunicatie is voor deze campagne een betere optie en hier wordt dan ook voor gekozen.</w:t>
      </w:r>
    </w:p>
    <w:p w14:paraId="41F17416" w14:textId="77777777" w:rsidR="00A90C8A" w:rsidRDefault="006B20B6" w:rsidP="00A90C8A">
      <w:pPr>
        <w:pStyle w:val="Kop3"/>
      </w:pPr>
      <w:bookmarkStart w:id="96" w:name="_Toc328391418"/>
      <w:r>
        <w:lastRenderedPageBreak/>
        <w:t>6.3</w:t>
      </w:r>
      <w:r w:rsidR="00A90C8A">
        <w:t>.3 Productkenmerken</w:t>
      </w:r>
      <w:bookmarkEnd w:id="96"/>
    </w:p>
    <w:p w14:paraId="41F17417" w14:textId="77777777" w:rsidR="00D449D4" w:rsidRDefault="00D449D4" w:rsidP="00D449D4">
      <w:pPr>
        <w:pStyle w:val="Geenafstand"/>
        <w:rPr>
          <w:rFonts w:ascii="Century Gothic" w:hAnsi="Century Gothic"/>
        </w:rPr>
      </w:pPr>
      <w:r>
        <w:rPr>
          <w:rFonts w:ascii="Century Gothic" w:hAnsi="Century Gothic"/>
        </w:rPr>
        <w:t>Welke communicatiemix het beste werkt, hangt sterk samen met de voornaamste productattributen. Bij het in kaart brengen van het type dienst wordt er gelet op drie sleutelfactoren:</w:t>
      </w:r>
    </w:p>
    <w:p w14:paraId="41F17418" w14:textId="77777777" w:rsidR="00D449D4" w:rsidRDefault="00D449D4" w:rsidP="000C2DBB">
      <w:pPr>
        <w:pStyle w:val="Geenafstand"/>
        <w:numPr>
          <w:ilvl w:val="0"/>
          <w:numId w:val="19"/>
        </w:numPr>
        <w:rPr>
          <w:rFonts w:ascii="Century Gothic" w:hAnsi="Century Gothic"/>
        </w:rPr>
      </w:pPr>
      <w:r>
        <w:rPr>
          <w:rFonts w:ascii="Century Gothic" w:hAnsi="Century Gothic"/>
        </w:rPr>
        <w:t>De complexiteit: De diensten die</w:t>
      </w:r>
      <w:r w:rsidR="007E0674">
        <w:rPr>
          <w:rFonts w:ascii="Century Gothic" w:hAnsi="Century Gothic"/>
        </w:rPr>
        <w:t xml:space="preserve"> FeestProducties aanbiedt zijn </w:t>
      </w:r>
      <w:r>
        <w:rPr>
          <w:rFonts w:ascii="Century Gothic" w:hAnsi="Century Gothic"/>
        </w:rPr>
        <w:t xml:space="preserve">niet erg complex en </w:t>
      </w:r>
      <w:r w:rsidR="00A75BEF">
        <w:rPr>
          <w:rFonts w:ascii="Century Gothic" w:hAnsi="Century Gothic"/>
        </w:rPr>
        <w:t>hebben dan ook niet heel veel uitleg nodig. Ook is het zo da</w:t>
      </w:r>
      <w:r w:rsidR="000B09ED">
        <w:rPr>
          <w:rFonts w:ascii="Century Gothic" w:hAnsi="Century Gothic"/>
        </w:rPr>
        <w:t>t met de communicatiemix de naams</w:t>
      </w:r>
      <w:r w:rsidR="00A75BEF">
        <w:rPr>
          <w:rFonts w:ascii="Century Gothic" w:hAnsi="Century Gothic"/>
        </w:rPr>
        <w:t>bekendheid van FeestProducties verhoogd moet worden en niet dat er een hogere afzet gegenereerd moet worden. De doelgroep moet dus niet tot actie overgehaald worden. Persoonlijke verkoop is dan ook niet nodig, waarbij er persoonlijk contact is en alles uitgebreid uitgelegd kan worden. Een advertentie zou hierbij een betere optie zijn.</w:t>
      </w:r>
    </w:p>
    <w:p w14:paraId="41F17419" w14:textId="77777777" w:rsidR="00A75BEF" w:rsidRDefault="00A75BEF" w:rsidP="000C2DBB">
      <w:pPr>
        <w:pStyle w:val="Geenafstand"/>
        <w:numPr>
          <w:ilvl w:val="0"/>
          <w:numId w:val="19"/>
        </w:numPr>
        <w:rPr>
          <w:rFonts w:ascii="Century Gothic" w:hAnsi="Century Gothic"/>
        </w:rPr>
      </w:pPr>
      <w:r>
        <w:rPr>
          <w:rFonts w:ascii="Century Gothic" w:hAnsi="Century Gothic"/>
        </w:rPr>
        <w:t xml:space="preserve">Het risico voor de koper: </w:t>
      </w:r>
      <w:r w:rsidR="00CF1034">
        <w:rPr>
          <w:rFonts w:ascii="Century Gothic" w:hAnsi="Century Gothic"/>
        </w:rPr>
        <w:t>de diensten die FeestProducties aanbiedt zijn voor de koper een behoorlijke uitgave. Het risico voor de koper is dat het uiteindelijke bedrijfsfeest of personeelsfeest tegenvalt, waardoor ze niet echt waar hebben gekregen voor hun geld. Dit risico kan verminderd worden door persoonlijke gesprekken tussen FeestProducties en de klant, waarin alle wensen en behoeften besproken kunnen worden en de kans kleiner wordt dat het evenement niet is zoals besproken. Aangezien de doelstellingen niet is het overhalen van de koper om de dienst af te nemen, maar om FeestProducties onder de aandacht te brengen hoeft er nog geen persoonlijk gesprek plaats te vinden om het risico voor de koper te ve</w:t>
      </w:r>
      <w:r w:rsidR="00B31E87">
        <w:rPr>
          <w:rFonts w:ascii="Century Gothic" w:hAnsi="Century Gothic"/>
        </w:rPr>
        <w:t>rminderen. Het draait hier om</w:t>
      </w:r>
      <w:r w:rsidR="00CF1034">
        <w:rPr>
          <w:rFonts w:ascii="Century Gothic" w:hAnsi="Century Gothic"/>
        </w:rPr>
        <w:t xml:space="preserve"> het voortraject van het consumentengedrag.</w:t>
      </w:r>
    </w:p>
    <w:p w14:paraId="41F1741A" w14:textId="77777777" w:rsidR="00A75BEF" w:rsidRPr="00A75BEF" w:rsidRDefault="00A75BEF" w:rsidP="000C2DBB">
      <w:pPr>
        <w:pStyle w:val="Geenafstand"/>
        <w:numPr>
          <w:ilvl w:val="0"/>
          <w:numId w:val="19"/>
        </w:numPr>
        <w:rPr>
          <w:rFonts w:ascii="Century Gothic" w:hAnsi="Century Gothic"/>
        </w:rPr>
      </w:pPr>
      <w:r>
        <w:rPr>
          <w:rFonts w:ascii="Century Gothic" w:hAnsi="Century Gothic"/>
        </w:rPr>
        <w:t>De benodigde service:</w:t>
      </w:r>
      <w:r w:rsidR="00CF1034">
        <w:rPr>
          <w:rFonts w:ascii="Century Gothic" w:hAnsi="Century Gothic"/>
        </w:rPr>
        <w:t xml:space="preserve"> FeestProducties biedt geen producten</w:t>
      </w:r>
      <w:r w:rsidR="00BA1823">
        <w:rPr>
          <w:rFonts w:ascii="Century Gothic" w:hAnsi="Century Gothic"/>
        </w:rPr>
        <w:t xml:space="preserve"> aan</w:t>
      </w:r>
      <w:r w:rsidR="00CF1034">
        <w:rPr>
          <w:rFonts w:ascii="Century Gothic" w:hAnsi="Century Gothic"/>
        </w:rPr>
        <w:t>, waarbij bijvoorbeeld inruilmogelijkheden of install</w:t>
      </w:r>
      <w:r w:rsidR="00BA1823">
        <w:rPr>
          <w:rFonts w:ascii="Century Gothic" w:hAnsi="Century Gothic"/>
        </w:rPr>
        <w:t>atie van de producten nodig is</w:t>
      </w:r>
      <w:r w:rsidR="00CF1034">
        <w:rPr>
          <w:rFonts w:ascii="Century Gothic" w:hAnsi="Century Gothic"/>
        </w:rPr>
        <w:t xml:space="preserve">. </w:t>
      </w:r>
      <w:r w:rsidR="00D37A46">
        <w:rPr>
          <w:rFonts w:ascii="Century Gothic" w:hAnsi="Century Gothic"/>
        </w:rPr>
        <w:t>Dit hoeft dan ook niet terug te komen in de communicatie, waardoor het niet nodig is om een persoonlijk gesprek te hebben. Reclame is een beter alternatief als communicatie-instrument om de naamsbekendheid van FeestProducties te verhogen.</w:t>
      </w:r>
    </w:p>
    <w:p w14:paraId="41F1741B" w14:textId="77777777" w:rsidR="00A90C8A" w:rsidRDefault="006B20B6" w:rsidP="00A90C8A">
      <w:pPr>
        <w:pStyle w:val="Kop3"/>
      </w:pPr>
      <w:bookmarkStart w:id="97" w:name="_Toc328391419"/>
      <w:r>
        <w:t>6.3</w:t>
      </w:r>
      <w:r w:rsidR="00A90C8A">
        <w:t>.5 Beschikbaar budget</w:t>
      </w:r>
      <w:bookmarkEnd w:id="97"/>
    </w:p>
    <w:p w14:paraId="41F1741C" w14:textId="77777777" w:rsidR="00A75BEF" w:rsidRPr="00A75BEF" w:rsidRDefault="00A75BEF" w:rsidP="00A75BEF">
      <w:pPr>
        <w:pStyle w:val="Geenafstand"/>
        <w:rPr>
          <w:rFonts w:ascii="Century Gothic" w:hAnsi="Century Gothic"/>
        </w:rPr>
      </w:pPr>
      <w:r>
        <w:rPr>
          <w:rFonts w:ascii="Century Gothic" w:hAnsi="Century Gothic"/>
        </w:rPr>
        <w:t>Een beperkt communicatiebudget is van invloed op de strategieontwikkeling. De hoogte van het budget</w:t>
      </w:r>
      <w:r w:rsidR="009C4D25">
        <w:rPr>
          <w:rFonts w:ascii="Century Gothic" w:hAnsi="Century Gothic"/>
        </w:rPr>
        <w:t xml:space="preserve"> bepaalt uiteindelijk welke marketingcommunicatiemix haalbaar is, dus welke communicatie- en promotie-instrumenten worden ingezet om het keuzegedrag van de afnemers te beïnvloeden. Het communicatiebudget van FeestProducties voor deze campagne om de naamsbekendheid te verhogen is €50.000. Dit is een redelijk bedrag, maar er zullen wel een aantal communicatie-instrumenten afvallen omdat het budget daarvoor niet toereikend is. Televisie, radio en persoonlijke verkoop zullen niet haalbaar zijn met dit budget, dus deze instrumenten zullen niet in de communicatiemix worden opgenomen.</w:t>
      </w:r>
    </w:p>
    <w:p w14:paraId="41F1741D" w14:textId="77777777" w:rsidR="003042A6" w:rsidRPr="00FF0FEA" w:rsidRDefault="006B20B6" w:rsidP="003042A6">
      <w:pPr>
        <w:pStyle w:val="Kop3"/>
      </w:pPr>
      <w:bookmarkStart w:id="98" w:name="_Toc328391420"/>
      <w:r>
        <w:t>6.3</w:t>
      </w:r>
      <w:r w:rsidR="003042A6" w:rsidRPr="00FF0FEA">
        <w:t>.6 Beoogde Respons</w:t>
      </w:r>
      <w:bookmarkEnd w:id="98"/>
    </w:p>
    <w:p w14:paraId="41F1741E" w14:textId="77777777" w:rsidR="00DE3F00" w:rsidRDefault="009C4D25" w:rsidP="00DE3F00">
      <w:pPr>
        <w:pStyle w:val="Geenafstand"/>
        <w:rPr>
          <w:rFonts w:ascii="Century Gothic" w:hAnsi="Century Gothic"/>
        </w:rPr>
      </w:pPr>
      <w:r>
        <w:rPr>
          <w:rFonts w:ascii="Century Gothic" w:hAnsi="Century Gothic"/>
        </w:rPr>
        <w:t xml:space="preserve">De instrumenten uit de communicatiemix hebben verschillende uitwerkingen op de consument. Bij het ontwikkelen van een </w:t>
      </w:r>
      <w:r w:rsidR="00DE3F00">
        <w:rPr>
          <w:rFonts w:ascii="Century Gothic" w:hAnsi="Century Gothic"/>
        </w:rPr>
        <w:t xml:space="preserve">communicatiestrategie moet de gewenste respons dan ook voor ogen worden gehouden. De respons kan met het AIDA-model worden opgesplitst in vier fasen. </w:t>
      </w:r>
      <w:r w:rsidR="00DE3F00" w:rsidRPr="0087565B">
        <w:rPr>
          <w:rFonts w:ascii="Century Gothic" w:hAnsi="Century Gothic"/>
        </w:rPr>
        <w:t xml:space="preserve">Het </w:t>
      </w:r>
      <w:r w:rsidR="00DE3F00" w:rsidRPr="0087565B">
        <w:rPr>
          <w:rFonts w:ascii="Century Gothic" w:hAnsi="Century Gothic"/>
          <w:bCs/>
        </w:rPr>
        <w:t>AIDA-model</w:t>
      </w:r>
      <w:r w:rsidR="00DE3F00" w:rsidRPr="0087565B">
        <w:rPr>
          <w:rFonts w:ascii="Century Gothic" w:hAnsi="Century Gothic"/>
        </w:rPr>
        <w:t xml:space="preserve"> is een </w:t>
      </w:r>
      <w:hyperlink r:id="rId26" w:tooltip="Marketing" w:history="1">
        <w:r w:rsidR="00DE3F00" w:rsidRPr="0087565B">
          <w:rPr>
            <w:rStyle w:val="Hyperlink"/>
            <w:rFonts w:ascii="Century Gothic" w:hAnsi="Century Gothic"/>
            <w:color w:val="auto"/>
            <w:u w:val="none"/>
          </w:rPr>
          <w:t>marketingmodel</w:t>
        </w:r>
      </w:hyperlink>
      <w:r w:rsidR="00DE3F00" w:rsidRPr="0087565B">
        <w:rPr>
          <w:rFonts w:ascii="Century Gothic" w:hAnsi="Century Gothic"/>
        </w:rPr>
        <w:t xml:space="preserve">, waarbij vier essentiële stappen die in een </w:t>
      </w:r>
      <w:hyperlink r:id="rId27" w:tooltip="Reclame" w:history="1">
        <w:r w:rsidR="00DE3F00" w:rsidRPr="0087565B">
          <w:rPr>
            <w:rStyle w:val="Hyperlink"/>
            <w:rFonts w:ascii="Century Gothic" w:hAnsi="Century Gothic"/>
            <w:color w:val="auto"/>
            <w:u w:val="none"/>
          </w:rPr>
          <w:t>reclame-uiting</w:t>
        </w:r>
      </w:hyperlink>
      <w:r w:rsidR="00DE3F00" w:rsidRPr="0087565B">
        <w:rPr>
          <w:rFonts w:ascii="Century Gothic" w:hAnsi="Century Gothic"/>
        </w:rPr>
        <w:t xml:space="preserve"> aan bod moeten </w:t>
      </w:r>
      <w:r w:rsidR="009B2B91">
        <w:rPr>
          <w:rFonts w:ascii="Century Gothic" w:hAnsi="Century Gothic"/>
        </w:rPr>
        <w:t>komen beschreven worden</w:t>
      </w:r>
      <w:r w:rsidR="00DE3F00" w:rsidRPr="0087565B">
        <w:rPr>
          <w:rFonts w:ascii="Century Gothic" w:hAnsi="Century Gothic"/>
        </w:rPr>
        <w:t>. AIDA is een stapsgewijs model, waarbij de afzonderlijke stappen in volgorde moeten worden doorlopen. Het is in het oorspronkelijke model niet mogelijk om</w:t>
      </w:r>
      <w:r w:rsidR="00567913">
        <w:rPr>
          <w:rFonts w:ascii="Century Gothic" w:hAnsi="Century Gothic"/>
        </w:rPr>
        <w:t xml:space="preserve"> </w:t>
      </w:r>
      <w:r w:rsidR="00DE3F00" w:rsidRPr="0087565B">
        <w:rPr>
          <w:rFonts w:ascii="Century Gothic" w:hAnsi="Century Gothic"/>
        </w:rPr>
        <w:lastRenderedPageBreak/>
        <w:t xml:space="preserve">zonder </w:t>
      </w:r>
      <w:r w:rsidR="00DE3F00" w:rsidRPr="0087565B">
        <w:rPr>
          <w:rFonts w:ascii="Century Gothic" w:hAnsi="Century Gothic"/>
          <w:iCs/>
        </w:rPr>
        <w:t>attentie</w:t>
      </w:r>
      <w:r w:rsidR="00DE3F00" w:rsidRPr="0087565B">
        <w:rPr>
          <w:rFonts w:ascii="Century Gothic" w:hAnsi="Century Gothic"/>
        </w:rPr>
        <w:t xml:space="preserve"> een uiteindelijke </w:t>
      </w:r>
      <w:r w:rsidR="00DE3F00" w:rsidRPr="0087565B">
        <w:rPr>
          <w:rFonts w:ascii="Century Gothic" w:hAnsi="Century Gothic"/>
          <w:iCs/>
        </w:rPr>
        <w:t>voorkeur</w:t>
      </w:r>
      <w:r w:rsidR="00DE3F00" w:rsidRPr="0087565B">
        <w:rPr>
          <w:rFonts w:ascii="Century Gothic" w:hAnsi="Century Gothic"/>
        </w:rPr>
        <w:t xml:space="preserve"> of </w:t>
      </w:r>
      <w:r w:rsidR="00DE3F00" w:rsidRPr="0087565B">
        <w:rPr>
          <w:rFonts w:ascii="Century Gothic" w:hAnsi="Century Gothic"/>
          <w:iCs/>
        </w:rPr>
        <w:t>actie</w:t>
      </w:r>
      <w:r w:rsidR="00DE3F00" w:rsidRPr="0087565B">
        <w:rPr>
          <w:rFonts w:ascii="Century Gothic" w:hAnsi="Century Gothic"/>
        </w:rPr>
        <w:t xml:space="preserve"> te bewerkstelligen.</w:t>
      </w:r>
      <w:r w:rsidR="003F0C98">
        <w:rPr>
          <w:rStyle w:val="Voetnootmarkering"/>
          <w:rFonts w:ascii="Century Gothic" w:hAnsi="Century Gothic"/>
        </w:rPr>
        <w:footnoteReference w:id="27"/>
      </w:r>
      <w:r w:rsidR="00DE3F00">
        <w:rPr>
          <w:rFonts w:ascii="Century Gothic" w:hAnsi="Century Gothic"/>
        </w:rPr>
        <w:t xml:space="preserve"> Het gaat hierbij om de volgende stappen:</w:t>
      </w:r>
    </w:p>
    <w:p w14:paraId="41F1741F" w14:textId="77777777" w:rsidR="00DE3F00" w:rsidRDefault="00DE3F00" w:rsidP="00DE3F00">
      <w:pPr>
        <w:pStyle w:val="Geenafstand"/>
        <w:rPr>
          <w:rFonts w:ascii="Century Gothic" w:hAnsi="Century Gothic"/>
        </w:rPr>
      </w:pPr>
    </w:p>
    <w:p w14:paraId="41F17420" w14:textId="77777777" w:rsidR="00DE3F00" w:rsidRPr="0087565B" w:rsidRDefault="00DE3F00" w:rsidP="00DE3F00">
      <w:pPr>
        <w:pStyle w:val="Geenafstand"/>
        <w:rPr>
          <w:rFonts w:ascii="Century Gothic" w:hAnsi="Century Gothic"/>
          <w:b/>
        </w:rPr>
      </w:pPr>
      <w:r w:rsidRPr="0087565B">
        <w:rPr>
          <w:rFonts w:ascii="Century Gothic" w:hAnsi="Century Gothic"/>
          <w:b/>
          <w:color w:val="4BACC6" w:themeColor="accent5"/>
        </w:rPr>
        <w:t>A</w:t>
      </w:r>
      <w:r w:rsidRPr="0087565B">
        <w:rPr>
          <w:rFonts w:ascii="Century Gothic" w:hAnsi="Century Gothic"/>
          <w:b/>
        </w:rPr>
        <w:t>ttention;</w:t>
      </w:r>
    </w:p>
    <w:p w14:paraId="41F17421" w14:textId="77777777" w:rsidR="00DE3F00" w:rsidRPr="00AD636F" w:rsidRDefault="00DE3F00" w:rsidP="00DE3F00">
      <w:pPr>
        <w:pStyle w:val="Geenafstand"/>
        <w:rPr>
          <w:rFonts w:ascii="Century Gothic" w:eastAsia="Times New Roman" w:hAnsi="Century Gothic"/>
        </w:rPr>
      </w:pPr>
      <w:r w:rsidRPr="0087565B">
        <w:rPr>
          <w:rFonts w:ascii="Century Gothic" w:eastAsia="Times New Roman" w:hAnsi="Century Gothic"/>
        </w:rPr>
        <w:t>Ten eerst</w:t>
      </w:r>
      <w:r>
        <w:rPr>
          <w:rFonts w:ascii="Century Gothic" w:eastAsia="Times New Roman" w:hAnsi="Century Gothic"/>
        </w:rPr>
        <w:t xml:space="preserve">e moet de attentie of aandacht </w:t>
      </w:r>
      <w:r w:rsidRPr="0087565B">
        <w:rPr>
          <w:rFonts w:ascii="Century Gothic" w:eastAsia="Times New Roman" w:hAnsi="Century Gothic"/>
        </w:rPr>
        <w:t xml:space="preserve">van de potentiële klant worden getrokken. Soms wordt de </w:t>
      </w:r>
      <w:r w:rsidR="009B2B91">
        <w:rPr>
          <w:rFonts w:ascii="Century Gothic" w:eastAsia="Times New Roman" w:hAnsi="Century Gothic"/>
        </w:rPr>
        <w:t>eerste stap ook als bekendheid</w:t>
      </w:r>
      <w:r w:rsidRPr="0087565B">
        <w:rPr>
          <w:rFonts w:ascii="Century Gothic" w:eastAsia="Times New Roman" w:hAnsi="Century Gothic"/>
        </w:rPr>
        <w:t xml:space="preserve"> benoemd. Het doel van de communicatie is de aandacht van de consument te krijgen. Dit kan bewerkstelligd worden door een qua typografie of k</w:t>
      </w:r>
      <w:r w:rsidR="00AD636F">
        <w:rPr>
          <w:rFonts w:ascii="Century Gothic" w:eastAsia="Times New Roman" w:hAnsi="Century Gothic"/>
        </w:rPr>
        <w:t>leur opvallende reclame-uiting.</w:t>
      </w:r>
    </w:p>
    <w:p w14:paraId="41F17422" w14:textId="77777777" w:rsidR="00DE3F00" w:rsidRPr="0087565B" w:rsidRDefault="00DE3F00" w:rsidP="00DE3F00">
      <w:pPr>
        <w:pStyle w:val="Geenafstand"/>
        <w:rPr>
          <w:rFonts w:ascii="Century Gothic" w:hAnsi="Century Gothic"/>
          <w:b/>
        </w:rPr>
      </w:pPr>
      <w:r w:rsidRPr="0087565B">
        <w:rPr>
          <w:rFonts w:ascii="Century Gothic" w:hAnsi="Century Gothic"/>
          <w:b/>
          <w:color w:val="4BACC6" w:themeColor="accent5"/>
        </w:rPr>
        <w:t>I</w:t>
      </w:r>
      <w:r w:rsidRPr="0087565B">
        <w:rPr>
          <w:rFonts w:ascii="Century Gothic" w:hAnsi="Century Gothic"/>
          <w:b/>
        </w:rPr>
        <w:t>nterest;</w:t>
      </w:r>
    </w:p>
    <w:p w14:paraId="41F17423" w14:textId="77777777" w:rsidR="00DE3F00" w:rsidRPr="0087565B" w:rsidRDefault="00DE3F00" w:rsidP="00DE3F00">
      <w:pPr>
        <w:pStyle w:val="Geenafstand"/>
        <w:rPr>
          <w:rFonts w:ascii="Century Gothic" w:hAnsi="Century Gothic"/>
        </w:rPr>
      </w:pPr>
      <w:r>
        <w:rPr>
          <w:rFonts w:ascii="Century Gothic" w:hAnsi="Century Gothic"/>
        </w:rPr>
        <w:t xml:space="preserve">Belangstelling of interesse </w:t>
      </w:r>
      <w:r w:rsidRPr="0087565B">
        <w:rPr>
          <w:rFonts w:ascii="Century Gothic" w:hAnsi="Century Gothic"/>
        </w:rPr>
        <w:t>is de tweede stap in het model. Het doel is om de consument te wijzen op de positieve aspecten van het product of merk. De consument moet geïnteresseerd raken. Een mogelijkheid hiertoe is het doen van een belofte (kwaliteitsgarantie) of een aantrekkelijk aanbod</w:t>
      </w:r>
      <w:r w:rsidR="009B2B91">
        <w:rPr>
          <w:rFonts w:ascii="Century Gothic" w:hAnsi="Century Gothic"/>
        </w:rPr>
        <w:t>.</w:t>
      </w:r>
    </w:p>
    <w:p w14:paraId="41F17424" w14:textId="77777777" w:rsidR="00DE3F00" w:rsidRPr="0087565B" w:rsidRDefault="00DE3F00" w:rsidP="00DE3F00">
      <w:pPr>
        <w:pStyle w:val="Geenafstand"/>
        <w:rPr>
          <w:rFonts w:ascii="Century Gothic" w:hAnsi="Century Gothic"/>
          <w:b/>
        </w:rPr>
      </w:pPr>
      <w:r w:rsidRPr="0087565B">
        <w:rPr>
          <w:rFonts w:ascii="Century Gothic" w:hAnsi="Century Gothic"/>
          <w:b/>
          <w:color w:val="4BACC6" w:themeColor="accent5"/>
        </w:rPr>
        <w:t>D</w:t>
      </w:r>
      <w:r w:rsidRPr="0087565B">
        <w:rPr>
          <w:rFonts w:ascii="Century Gothic" w:hAnsi="Century Gothic"/>
          <w:b/>
        </w:rPr>
        <w:t>esire;</w:t>
      </w:r>
    </w:p>
    <w:p w14:paraId="41F17425" w14:textId="77777777" w:rsidR="00DE3F00" w:rsidRPr="0087565B" w:rsidRDefault="00DE3F00" w:rsidP="00DE3F00">
      <w:pPr>
        <w:pStyle w:val="Geenafstand"/>
        <w:rPr>
          <w:rFonts w:ascii="Century Gothic" w:eastAsia="Times New Roman" w:hAnsi="Century Gothic"/>
        </w:rPr>
      </w:pPr>
      <w:r w:rsidRPr="0087565B">
        <w:rPr>
          <w:rFonts w:ascii="Century Gothic" w:eastAsia="Times New Roman" w:hAnsi="Century Gothic"/>
        </w:rPr>
        <w:t>Drang, verlang</w:t>
      </w:r>
      <w:r>
        <w:rPr>
          <w:rFonts w:ascii="Century Gothic" w:eastAsia="Times New Roman" w:hAnsi="Century Gothic"/>
        </w:rPr>
        <w:t xml:space="preserve">en of voorkeur is de derde stap. </w:t>
      </w:r>
      <w:r w:rsidRPr="0087565B">
        <w:rPr>
          <w:rFonts w:ascii="Century Gothic" w:eastAsia="Times New Roman" w:hAnsi="Century Gothic"/>
        </w:rPr>
        <w:t>In deze stap wordt de interesse omgezet in een verlangen of voorkeur voor het product. Vaak zal de reclame-uiting erop gericht zijn de consument ervan te overtuigen dat het product of merk waardevol is.</w:t>
      </w:r>
    </w:p>
    <w:p w14:paraId="41F17426" w14:textId="77777777" w:rsidR="00DE3F00" w:rsidRPr="0087565B" w:rsidRDefault="00DE3F00" w:rsidP="00DE3F00">
      <w:pPr>
        <w:pStyle w:val="Geenafstand"/>
        <w:rPr>
          <w:rFonts w:ascii="Century Gothic" w:hAnsi="Century Gothic"/>
          <w:b/>
        </w:rPr>
      </w:pPr>
      <w:r w:rsidRPr="0087565B">
        <w:rPr>
          <w:rFonts w:ascii="Century Gothic" w:hAnsi="Century Gothic"/>
          <w:b/>
          <w:color w:val="4BACC6" w:themeColor="accent5"/>
        </w:rPr>
        <w:t>A</w:t>
      </w:r>
      <w:r w:rsidRPr="0087565B">
        <w:rPr>
          <w:rFonts w:ascii="Century Gothic" w:hAnsi="Century Gothic"/>
          <w:b/>
        </w:rPr>
        <w:t>ction;</w:t>
      </w:r>
    </w:p>
    <w:p w14:paraId="41F17427" w14:textId="77777777" w:rsidR="00DE3F00" w:rsidRDefault="00DE3F00" w:rsidP="00DE3F00">
      <w:pPr>
        <w:pStyle w:val="Geenafstand"/>
        <w:rPr>
          <w:rFonts w:ascii="Century Gothic" w:eastAsia="Times New Roman" w:hAnsi="Century Gothic"/>
        </w:rPr>
      </w:pPr>
      <w:r>
        <w:rPr>
          <w:rFonts w:ascii="Century Gothic" w:eastAsia="Times New Roman" w:hAnsi="Century Gothic"/>
        </w:rPr>
        <w:t xml:space="preserve">Actie </w:t>
      </w:r>
      <w:r w:rsidRPr="0087565B">
        <w:rPr>
          <w:rFonts w:ascii="Century Gothic" w:eastAsia="Times New Roman" w:hAnsi="Century Gothic"/>
        </w:rPr>
        <w:t>is de laatste fase van het AIDA-model. Het doel van deze fase is de consument te bewegen het product te kopen. De consument moet de gelegenheid hebben om actie te ondernemen om het product te bemachtigen. Een mogelijke invulling van een reclame-uiting in deze fase is door de consument te informeren waar het product te verkrijgen is.</w:t>
      </w:r>
      <w:r w:rsidR="00567913">
        <w:rPr>
          <w:rStyle w:val="Voetnootmarkering"/>
          <w:rFonts w:ascii="Century Gothic" w:eastAsia="Times New Roman" w:hAnsi="Century Gothic"/>
        </w:rPr>
        <w:footnoteReference w:id="28"/>
      </w:r>
    </w:p>
    <w:p w14:paraId="41F17428" w14:textId="77777777" w:rsidR="00DE3F00" w:rsidRDefault="00DE3F00" w:rsidP="00DE3F00">
      <w:pPr>
        <w:pStyle w:val="Geenafstand"/>
        <w:rPr>
          <w:rFonts w:ascii="Century Gothic" w:eastAsia="Times New Roman" w:hAnsi="Century Gothic"/>
        </w:rPr>
      </w:pPr>
    </w:p>
    <w:p w14:paraId="41F17429" w14:textId="77777777" w:rsidR="0035416A" w:rsidRDefault="00567913" w:rsidP="00DE3F00">
      <w:pPr>
        <w:pStyle w:val="Geenafstand"/>
        <w:rPr>
          <w:rFonts w:ascii="Century Gothic" w:eastAsia="Times New Roman" w:hAnsi="Century Gothic"/>
          <w:sz w:val="16"/>
          <w:szCs w:val="16"/>
        </w:rPr>
      </w:pPr>
      <w:r>
        <w:rPr>
          <w:noProof/>
          <w:lang w:val="en-US" w:eastAsia="en-US"/>
        </w:rPr>
        <w:drawing>
          <wp:anchor distT="0" distB="0" distL="114300" distR="114300" simplePos="0" relativeHeight="251672064" behindDoc="0" locked="0" layoutInCell="1" allowOverlap="1" wp14:anchorId="41F175D0" wp14:editId="41F175D1">
            <wp:simplePos x="0" y="0"/>
            <wp:positionH relativeFrom="column">
              <wp:posOffset>643255</wp:posOffset>
            </wp:positionH>
            <wp:positionV relativeFrom="paragraph">
              <wp:posOffset>1276350</wp:posOffset>
            </wp:positionV>
            <wp:extent cx="4629150" cy="27432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915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F00">
        <w:rPr>
          <w:rFonts w:ascii="Century Gothic" w:eastAsia="Times New Roman" w:hAnsi="Century Gothic"/>
        </w:rPr>
        <w:t>Het</w:t>
      </w:r>
      <w:r w:rsidR="009B2B91">
        <w:rPr>
          <w:rFonts w:ascii="Century Gothic" w:eastAsia="Times New Roman" w:hAnsi="Century Gothic"/>
        </w:rPr>
        <w:t xml:space="preserve"> doel van deze reclame</w:t>
      </w:r>
      <w:r w:rsidR="00DE3F00">
        <w:rPr>
          <w:rFonts w:ascii="Century Gothic" w:eastAsia="Times New Roman" w:hAnsi="Century Gothic"/>
        </w:rPr>
        <w:t>campagne is om de naamsbekend</w:t>
      </w:r>
      <w:r w:rsidR="007E0674">
        <w:rPr>
          <w:rFonts w:ascii="Century Gothic" w:eastAsia="Times New Roman" w:hAnsi="Century Gothic"/>
        </w:rPr>
        <w:t>heid</w:t>
      </w:r>
      <w:r w:rsidR="00DE3F00">
        <w:rPr>
          <w:rFonts w:ascii="Century Gothic" w:eastAsia="Times New Roman" w:hAnsi="Century Gothic"/>
        </w:rPr>
        <w:t xml:space="preserve"> van FeestProducties te verhogen, dus dit marketing- en communicatieplan zal voornamelijk gericht zijn op de eerste stap van het AIDA-model: </w:t>
      </w:r>
      <w:r w:rsidR="00235F4C">
        <w:rPr>
          <w:rFonts w:ascii="Century Gothic" w:eastAsia="Times New Roman" w:hAnsi="Century Gothic"/>
        </w:rPr>
        <w:t>Aandacht. In onderstaand figuur</w:t>
      </w:r>
      <w:r w:rsidR="00DE3F00">
        <w:rPr>
          <w:rFonts w:ascii="Century Gothic" w:eastAsia="Times New Roman" w:hAnsi="Century Gothic"/>
        </w:rPr>
        <w:t xml:space="preserve"> is te zien dat vooral reclame effect heeft bij het creëren van aandacht en belangstelling. Reclame zal dan ook ingeschakeld worden om deze aandacht te creëren bij de doelgroep en niet persoonlijke ver</w:t>
      </w:r>
      <w:r w:rsidR="001508CA">
        <w:rPr>
          <w:rFonts w:ascii="Century Gothic" w:eastAsia="Times New Roman" w:hAnsi="Century Gothic"/>
        </w:rPr>
        <w:t>koop, sales-promotion,</w:t>
      </w:r>
      <w:r w:rsidR="00DE3F00">
        <w:rPr>
          <w:rFonts w:ascii="Century Gothic" w:eastAsia="Times New Roman" w:hAnsi="Century Gothic"/>
        </w:rPr>
        <w:t xml:space="preserve"> PR en publiciteit.</w:t>
      </w:r>
      <w:r w:rsidR="0035416A">
        <w:rPr>
          <w:rFonts w:ascii="Century Gothic" w:eastAsia="Times New Roman" w:hAnsi="Century Gothic"/>
        </w:rPr>
        <w:br/>
      </w:r>
    </w:p>
    <w:p w14:paraId="41F1742A" w14:textId="77777777" w:rsidR="00DE3F00" w:rsidRPr="0035416A" w:rsidRDefault="0035416A" w:rsidP="00DE3F00">
      <w:pPr>
        <w:pStyle w:val="Geenafstand"/>
        <w:rPr>
          <w:rFonts w:ascii="Century Gothic" w:eastAsia="Times New Roman" w:hAnsi="Century Gothic"/>
          <w:sz w:val="16"/>
          <w:szCs w:val="16"/>
        </w:rPr>
      </w:pPr>
      <w:r>
        <w:rPr>
          <w:rFonts w:ascii="Century Gothic" w:eastAsia="Times New Roman" w:hAnsi="Century Gothic"/>
          <w:sz w:val="16"/>
          <w:szCs w:val="16"/>
        </w:rPr>
        <w:t xml:space="preserve"> Figuur </w:t>
      </w:r>
      <w:r>
        <w:rPr>
          <w:rStyle w:val="Voetnootmarkering"/>
          <w:rFonts w:ascii="Century Gothic" w:eastAsia="Times New Roman" w:hAnsi="Century Gothic"/>
          <w:sz w:val="16"/>
          <w:szCs w:val="16"/>
        </w:rPr>
        <w:footnoteReference w:id="29"/>
      </w:r>
    </w:p>
    <w:p w14:paraId="41F1742B" w14:textId="77777777" w:rsidR="00235F4C" w:rsidRDefault="00235F4C" w:rsidP="00DE3F00">
      <w:pPr>
        <w:pStyle w:val="Geenafstand"/>
        <w:rPr>
          <w:rFonts w:ascii="Century Gothic" w:eastAsia="Times New Roman" w:hAnsi="Century Gothic"/>
        </w:rPr>
      </w:pPr>
    </w:p>
    <w:p w14:paraId="41F1742C" w14:textId="77777777" w:rsidR="00235F4C" w:rsidRDefault="00235F4C" w:rsidP="000B09ED">
      <w:pPr>
        <w:pStyle w:val="Geenafstand"/>
        <w:jc w:val="center"/>
        <w:rPr>
          <w:rFonts w:ascii="Century Gothic" w:eastAsia="Times New Roman" w:hAnsi="Century Gothic"/>
        </w:rPr>
      </w:pPr>
    </w:p>
    <w:p w14:paraId="41F1742D" w14:textId="77777777" w:rsidR="00DE3F00" w:rsidRPr="009B2B91" w:rsidRDefault="001771B7" w:rsidP="009B2B91">
      <w:pPr>
        <w:pStyle w:val="Kop2"/>
        <w:rPr>
          <w:rFonts w:eastAsiaTheme="minorEastAsia"/>
        </w:rPr>
      </w:pPr>
      <w:r>
        <w:br w:type="page"/>
      </w:r>
      <w:bookmarkStart w:id="99" w:name="_Toc328391421"/>
      <w:r w:rsidR="006B20B6">
        <w:rPr>
          <w:rFonts w:eastAsiaTheme="minorEastAsia"/>
        </w:rPr>
        <w:lastRenderedPageBreak/>
        <w:t>6.4</w:t>
      </w:r>
      <w:r w:rsidR="00630816">
        <w:rPr>
          <w:rFonts w:eastAsiaTheme="minorEastAsia"/>
        </w:rPr>
        <w:t xml:space="preserve"> </w:t>
      </w:r>
      <w:r w:rsidR="00F83E0F" w:rsidRPr="00630816">
        <w:rPr>
          <w:rFonts w:eastAsiaTheme="minorEastAsia"/>
        </w:rPr>
        <w:t>Mediakeuze</w:t>
      </w:r>
      <w:bookmarkEnd w:id="99"/>
    </w:p>
    <w:p w14:paraId="41F1742E" w14:textId="77777777" w:rsidR="003A5040" w:rsidRDefault="00DE3F00" w:rsidP="001A49C2">
      <w:pPr>
        <w:pStyle w:val="Geenafstand"/>
        <w:rPr>
          <w:rStyle w:val="Kop2Char"/>
          <w:rFonts w:eastAsiaTheme="minorEastAsia" w:cstheme="minorBidi"/>
          <w:b w:val="0"/>
          <w:bCs w:val="0"/>
          <w:color w:val="auto"/>
          <w:sz w:val="22"/>
          <w:szCs w:val="22"/>
        </w:rPr>
      </w:pPr>
      <w:r>
        <w:br/>
      </w:r>
      <w:bookmarkStart w:id="100" w:name="_Toc328391422"/>
      <w:r w:rsidR="001A49C2">
        <w:rPr>
          <w:rStyle w:val="Kop2Char"/>
          <w:rFonts w:eastAsiaTheme="minorEastAsia" w:cstheme="minorBidi"/>
          <w:b w:val="0"/>
          <w:bCs w:val="0"/>
          <w:color w:val="auto"/>
          <w:sz w:val="22"/>
          <w:szCs w:val="22"/>
        </w:rPr>
        <w:t xml:space="preserve">Uit </w:t>
      </w:r>
      <w:r w:rsidR="00DD3B96">
        <w:rPr>
          <w:rStyle w:val="Kop2Char"/>
          <w:rFonts w:eastAsiaTheme="minorEastAsia" w:cstheme="minorBidi"/>
          <w:b w:val="0"/>
          <w:bCs w:val="0"/>
          <w:color w:val="auto"/>
          <w:sz w:val="22"/>
          <w:szCs w:val="22"/>
        </w:rPr>
        <w:t xml:space="preserve">dit </w:t>
      </w:r>
      <w:r w:rsidR="001A49C2">
        <w:rPr>
          <w:rStyle w:val="Kop2Char"/>
          <w:rFonts w:eastAsiaTheme="minorEastAsia" w:cstheme="minorBidi"/>
          <w:b w:val="0"/>
          <w:bCs w:val="0"/>
          <w:color w:val="auto"/>
          <w:sz w:val="22"/>
          <w:szCs w:val="22"/>
        </w:rPr>
        <w:t xml:space="preserve">onderzoek blijkt dat FeestProducties het communicatie-instrument reclame het beste in kan zetten om meer naamsbekendheid te genereren. </w:t>
      </w:r>
      <w:r w:rsidR="003A5040">
        <w:rPr>
          <w:rStyle w:val="Kop2Char"/>
          <w:rFonts w:eastAsiaTheme="minorEastAsia" w:cstheme="minorBidi"/>
          <w:b w:val="0"/>
          <w:bCs w:val="0"/>
          <w:color w:val="auto"/>
          <w:sz w:val="22"/>
          <w:szCs w:val="22"/>
        </w:rPr>
        <w:t xml:space="preserve">FeestProducties zal thema-communicatie </w:t>
      </w:r>
      <w:r w:rsidR="000C0ADC">
        <w:rPr>
          <w:rStyle w:val="Kop2Char"/>
          <w:rFonts w:eastAsiaTheme="minorEastAsia" w:cstheme="minorBidi"/>
          <w:b w:val="0"/>
          <w:bCs w:val="0"/>
          <w:color w:val="auto"/>
          <w:sz w:val="22"/>
          <w:szCs w:val="22"/>
        </w:rPr>
        <w:t xml:space="preserve">gaan </w:t>
      </w:r>
      <w:r w:rsidR="003A5040">
        <w:rPr>
          <w:rStyle w:val="Kop2Char"/>
          <w:rFonts w:eastAsiaTheme="minorEastAsia" w:cstheme="minorBidi"/>
          <w:b w:val="0"/>
          <w:bCs w:val="0"/>
          <w:color w:val="auto"/>
          <w:sz w:val="22"/>
          <w:szCs w:val="22"/>
        </w:rPr>
        <w:t>voeren en reclame is hierbij het meest geschikte communicatie-instrument</w:t>
      </w:r>
      <w:r w:rsidR="000C0ADC">
        <w:rPr>
          <w:rStyle w:val="Kop2Char"/>
          <w:rFonts w:eastAsiaTheme="minorEastAsia" w:cstheme="minorBidi"/>
          <w:b w:val="0"/>
          <w:bCs w:val="0"/>
          <w:color w:val="auto"/>
          <w:sz w:val="22"/>
          <w:szCs w:val="22"/>
        </w:rPr>
        <w:t xml:space="preserve">. Ook is er gekozen voor massacommunicatie, waarbij reclame een grote rol speelt. </w:t>
      </w:r>
      <w:r w:rsidR="00E44314">
        <w:rPr>
          <w:rStyle w:val="Kop2Char"/>
          <w:rFonts w:eastAsiaTheme="minorEastAsia" w:cstheme="minorBidi"/>
          <w:b w:val="0"/>
          <w:bCs w:val="0"/>
          <w:color w:val="auto"/>
          <w:sz w:val="22"/>
          <w:szCs w:val="22"/>
        </w:rPr>
        <w:t>Tot slot is in bovenstaande grafiek te zien dat het communicatie-instrument reclame het meest effectief is om ‘aandacht’, dus naamsbekendheid te genereren. Er zal dus</w:t>
      </w:r>
      <w:r w:rsidR="003A5040">
        <w:rPr>
          <w:rStyle w:val="Kop2Char"/>
          <w:rFonts w:eastAsiaTheme="minorEastAsia" w:cstheme="minorBidi"/>
          <w:b w:val="0"/>
          <w:bCs w:val="0"/>
          <w:color w:val="auto"/>
          <w:sz w:val="22"/>
          <w:szCs w:val="22"/>
        </w:rPr>
        <w:t xml:space="preserve"> een keuze gemaakt moeten worden uit verschillen</w:t>
      </w:r>
      <w:r w:rsidR="00E44314">
        <w:rPr>
          <w:rStyle w:val="Kop2Char"/>
          <w:rFonts w:eastAsiaTheme="minorEastAsia" w:cstheme="minorBidi"/>
          <w:b w:val="0"/>
          <w:bCs w:val="0"/>
          <w:color w:val="auto"/>
          <w:sz w:val="22"/>
          <w:szCs w:val="22"/>
        </w:rPr>
        <w:t>de media waarmee reclame gemaakt kan worden.</w:t>
      </w:r>
      <w:bookmarkEnd w:id="100"/>
    </w:p>
    <w:p w14:paraId="41F1742F" w14:textId="77777777" w:rsidR="001A49C2" w:rsidRDefault="001A49C2" w:rsidP="001A49C2">
      <w:pPr>
        <w:pStyle w:val="Geenafstand"/>
        <w:rPr>
          <w:rStyle w:val="Kop2Char"/>
          <w:rFonts w:eastAsiaTheme="minorEastAsia" w:cstheme="minorBidi"/>
          <w:b w:val="0"/>
          <w:bCs w:val="0"/>
          <w:color w:val="auto"/>
          <w:sz w:val="22"/>
          <w:szCs w:val="22"/>
        </w:rPr>
      </w:pPr>
    </w:p>
    <w:p w14:paraId="41F17430" w14:textId="77777777" w:rsidR="000C0ADC" w:rsidRDefault="00351D2B" w:rsidP="000C0ADC">
      <w:pPr>
        <w:pStyle w:val="Geenafstand"/>
        <w:rPr>
          <w:rFonts w:ascii="Century Gothic" w:hAnsi="Century Gothic"/>
        </w:rPr>
      </w:pPr>
      <w:bookmarkStart w:id="101" w:name="_Toc328391423"/>
      <w:r>
        <w:rPr>
          <w:rStyle w:val="Kop2Char"/>
          <w:rFonts w:eastAsiaTheme="minorEastAsia" w:cstheme="minorBidi"/>
          <w:b w:val="0"/>
          <w:bCs w:val="0"/>
          <w:color w:val="auto"/>
          <w:sz w:val="22"/>
          <w:szCs w:val="22"/>
        </w:rPr>
        <w:t>Door middel van de</w:t>
      </w:r>
      <w:r w:rsidR="006A4A5A">
        <w:rPr>
          <w:rStyle w:val="Kop2Char"/>
          <w:rFonts w:eastAsiaTheme="minorEastAsia" w:cstheme="minorBidi"/>
          <w:b w:val="0"/>
          <w:bCs w:val="0"/>
          <w:color w:val="auto"/>
          <w:sz w:val="22"/>
          <w:szCs w:val="22"/>
        </w:rPr>
        <w:t xml:space="preserve"> gehouden</w:t>
      </w:r>
      <w:r w:rsidR="000C0ADC">
        <w:rPr>
          <w:rStyle w:val="Kop2Char"/>
          <w:rFonts w:eastAsiaTheme="minorEastAsia" w:cstheme="minorBidi"/>
          <w:b w:val="0"/>
          <w:bCs w:val="0"/>
          <w:color w:val="auto"/>
          <w:sz w:val="22"/>
          <w:szCs w:val="22"/>
        </w:rPr>
        <w:t xml:space="preserve"> enquête kan er de keuze gemaakt </w:t>
      </w:r>
      <w:r w:rsidR="000B09ED">
        <w:rPr>
          <w:rStyle w:val="Kop2Char"/>
          <w:rFonts w:eastAsiaTheme="minorEastAsia" w:cstheme="minorBidi"/>
          <w:b w:val="0"/>
          <w:bCs w:val="0"/>
          <w:color w:val="auto"/>
          <w:sz w:val="22"/>
          <w:szCs w:val="22"/>
        </w:rPr>
        <w:t xml:space="preserve">worden </w:t>
      </w:r>
      <w:r w:rsidR="000C0ADC">
        <w:rPr>
          <w:rStyle w:val="Kop2Char"/>
          <w:rFonts w:eastAsiaTheme="minorEastAsia" w:cstheme="minorBidi"/>
          <w:b w:val="0"/>
          <w:bCs w:val="0"/>
          <w:color w:val="auto"/>
          <w:sz w:val="22"/>
          <w:szCs w:val="22"/>
        </w:rPr>
        <w:t xml:space="preserve">via welke media de doelgroep het beste bereikt kan worden. </w:t>
      </w:r>
      <w:r>
        <w:rPr>
          <w:rStyle w:val="Kop2Char"/>
          <w:rFonts w:eastAsiaTheme="minorEastAsia" w:cstheme="minorBidi"/>
          <w:b w:val="0"/>
          <w:bCs w:val="0"/>
          <w:color w:val="auto"/>
          <w:sz w:val="22"/>
          <w:szCs w:val="22"/>
        </w:rPr>
        <w:t>Op de vraag</w:t>
      </w:r>
      <w:r w:rsidRPr="00DD3B96">
        <w:rPr>
          <w:rStyle w:val="Kop2Char"/>
          <w:rFonts w:eastAsiaTheme="minorEastAsia" w:cstheme="minorBidi"/>
          <w:b w:val="0"/>
          <w:bCs w:val="0"/>
          <w:i/>
          <w:color w:val="auto"/>
          <w:sz w:val="22"/>
          <w:szCs w:val="22"/>
        </w:rPr>
        <w:t>:</w:t>
      </w:r>
      <w:bookmarkEnd w:id="101"/>
      <w:r w:rsidRPr="00DD3B96">
        <w:rPr>
          <w:rStyle w:val="Kop2Char"/>
          <w:rFonts w:eastAsiaTheme="minorEastAsia" w:cstheme="minorBidi"/>
          <w:b w:val="0"/>
          <w:bCs w:val="0"/>
          <w:i/>
          <w:color w:val="auto"/>
          <w:sz w:val="22"/>
          <w:szCs w:val="22"/>
        </w:rPr>
        <w:t xml:space="preserve"> </w:t>
      </w:r>
      <w:r w:rsidRPr="00DD3B96">
        <w:rPr>
          <w:rFonts w:ascii="Century Gothic" w:hAnsi="Century Gothic"/>
          <w:i/>
        </w:rPr>
        <w:t>via welke kanalen wordt u geconfronteerd met advertenties op het gebied van bedrijfsfeesten of personeelsfeesten?</w:t>
      </w:r>
      <w:r w:rsidR="00DD3B96">
        <w:rPr>
          <w:rFonts w:ascii="Century Gothic" w:hAnsi="Century Gothic"/>
        </w:rPr>
        <w:t xml:space="preserve"> Werd als</w:t>
      </w:r>
      <w:r>
        <w:rPr>
          <w:rFonts w:ascii="Century Gothic" w:hAnsi="Century Gothic"/>
        </w:rPr>
        <w:t xml:space="preserve"> meeste </w:t>
      </w:r>
      <w:r w:rsidR="00DD3B96">
        <w:rPr>
          <w:rFonts w:ascii="Century Gothic" w:hAnsi="Century Gothic"/>
        </w:rPr>
        <w:t xml:space="preserve">het antwoord </w:t>
      </w:r>
      <w:r>
        <w:rPr>
          <w:rFonts w:ascii="Century Gothic" w:hAnsi="Century Gothic"/>
        </w:rPr>
        <w:t xml:space="preserve">gedrukte media gezegd. </w:t>
      </w:r>
      <w:r w:rsidR="000C0ADC">
        <w:rPr>
          <w:rStyle w:val="Kop2Char"/>
          <w:rFonts w:eastAsiaTheme="minorEastAsia" w:cstheme="minorBidi"/>
          <w:b w:val="0"/>
          <w:bCs w:val="0"/>
          <w:color w:val="auto"/>
          <w:sz w:val="22"/>
          <w:szCs w:val="22"/>
        </w:rPr>
        <w:t>Op de vraag</w:t>
      </w:r>
      <w:r w:rsidR="000C0ADC" w:rsidRPr="00DD3B96">
        <w:rPr>
          <w:rStyle w:val="Kop2Char"/>
          <w:rFonts w:eastAsiaTheme="minorEastAsia" w:cstheme="minorBidi"/>
          <w:b w:val="0"/>
          <w:bCs w:val="0"/>
          <w:i/>
          <w:color w:val="auto"/>
          <w:sz w:val="22"/>
          <w:szCs w:val="22"/>
        </w:rPr>
        <w:t xml:space="preserve">: </w:t>
      </w:r>
      <w:r w:rsidR="000C0ADC" w:rsidRPr="00DD3B96">
        <w:rPr>
          <w:rFonts w:ascii="Century Gothic" w:hAnsi="Century Gothic"/>
          <w:i/>
        </w:rPr>
        <w:t>op welke wijze (via welke kanalen) zou een evenementenorganisatie gespecialiseerd in bedrijfsfeesten/personeelsfeesten u het beste kunnen bereiken?</w:t>
      </w:r>
      <w:r w:rsidR="000C0ADC">
        <w:rPr>
          <w:rFonts w:ascii="Century Gothic" w:hAnsi="Century Gothic"/>
        </w:rPr>
        <w:t xml:space="preserve"> Werd </w:t>
      </w:r>
      <w:r w:rsidR="00DD3B96">
        <w:rPr>
          <w:rFonts w:ascii="Century Gothic" w:hAnsi="Century Gothic"/>
        </w:rPr>
        <w:t>als</w:t>
      </w:r>
      <w:r w:rsidR="000C0ADC">
        <w:rPr>
          <w:rFonts w:ascii="Century Gothic" w:hAnsi="Century Gothic"/>
        </w:rPr>
        <w:t xml:space="preserve"> meeste het medium tijdschriften genoemd. </w:t>
      </w:r>
    </w:p>
    <w:p w14:paraId="41F17431" w14:textId="77777777" w:rsidR="000C0ADC" w:rsidRDefault="000C0ADC" w:rsidP="001A49C2">
      <w:pPr>
        <w:pStyle w:val="Geenafstand"/>
        <w:rPr>
          <w:rStyle w:val="Kop2Char"/>
          <w:rFonts w:eastAsiaTheme="minorEastAsia" w:cstheme="minorBidi"/>
          <w:b w:val="0"/>
          <w:bCs w:val="0"/>
          <w:color w:val="auto"/>
          <w:sz w:val="22"/>
          <w:szCs w:val="22"/>
        </w:rPr>
      </w:pPr>
    </w:p>
    <w:p w14:paraId="41F17432" w14:textId="77777777" w:rsidR="003A5040" w:rsidRDefault="00DD3B96" w:rsidP="001A49C2">
      <w:pPr>
        <w:pStyle w:val="Geenafstand"/>
        <w:rPr>
          <w:rStyle w:val="Kop2Char"/>
          <w:rFonts w:eastAsiaTheme="minorEastAsia" w:cstheme="minorBidi"/>
          <w:b w:val="0"/>
          <w:bCs w:val="0"/>
          <w:color w:val="auto"/>
          <w:sz w:val="22"/>
          <w:szCs w:val="22"/>
        </w:rPr>
      </w:pPr>
      <w:bookmarkStart w:id="102" w:name="_Toc328391424"/>
      <w:r>
        <w:rPr>
          <w:rStyle w:val="Kop2Char"/>
          <w:rFonts w:eastAsiaTheme="minorEastAsia" w:cstheme="minorBidi"/>
          <w:b w:val="0"/>
          <w:bCs w:val="0"/>
          <w:color w:val="auto"/>
          <w:sz w:val="22"/>
          <w:szCs w:val="22"/>
        </w:rPr>
        <w:t>Er is dus voor gekozen om te adverteren in tijdschriften. Uit de enquête resultaten is gebleken dat d</w:t>
      </w:r>
      <w:r w:rsidR="003A5040">
        <w:rPr>
          <w:rStyle w:val="Kop2Char"/>
          <w:rFonts w:eastAsiaTheme="minorEastAsia" w:cstheme="minorBidi"/>
          <w:b w:val="0"/>
          <w:bCs w:val="0"/>
          <w:color w:val="auto"/>
          <w:sz w:val="22"/>
          <w:szCs w:val="22"/>
        </w:rPr>
        <w:t>e</w:t>
      </w:r>
      <w:r>
        <w:rPr>
          <w:rStyle w:val="Kop2Char"/>
          <w:rFonts w:eastAsiaTheme="minorEastAsia" w:cstheme="minorBidi"/>
          <w:b w:val="0"/>
          <w:bCs w:val="0"/>
          <w:color w:val="auto"/>
          <w:sz w:val="22"/>
          <w:szCs w:val="22"/>
        </w:rPr>
        <w:t xml:space="preserve"> door de doelgroep</w:t>
      </w:r>
      <w:r w:rsidR="003A5040">
        <w:rPr>
          <w:rStyle w:val="Kop2Char"/>
          <w:rFonts w:eastAsiaTheme="minorEastAsia" w:cstheme="minorBidi"/>
          <w:b w:val="0"/>
          <w:bCs w:val="0"/>
          <w:color w:val="auto"/>
          <w:sz w:val="22"/>
          <w:szCs w:val="22"/>
        </w:rPr>
        <w:t xml:space="preserve"> m</w:t>
      </w:r>
      <w:r>
        <w:rPr>
          <w:rStyle w:val="Kop2Char"/>
          <w:rFonts w:eastAsiaTheme="minorEastAsia" w:cstheme="minorBidi"/>
          <w:b w:val="0"/>
          <w:bCs w:val="0"/>
          <w:color w:val="auto"/>
          <w:sz w:val="22"/>
          <w:szCs w:val="22"/>
        </w:rPr>
        <w:t xml:space="preserve">eest gelezen tijdschriften </w:t>
      </w:r>
      <w:r w:rsidR="003A5040">
        <w:rPr>
          <w:rStyle w:val="Kop2Char"/>
          <w:rFonts w:eastAsiaTheme="minorEastAsia" w:cstheme="minorBidi"/>
          <w:b w:val="0"/>
          <w:bCs w:val="0"/>
          <w:color w:val="auto"/>
          <w:sz w:val="22"/>
          <w:szCs w:val="22"/>
        </w:rPr>
        <w:t>opiniebladen en vakbladen</w:t>
      </w:r>
      <w:r>
        <w:rPr>
          <w:rStyle w:val="Kop2Char"/>
          <w:rFonts w:eastAsiaTheme="minorEastAsia" w:cstheme="minorBidi"/>
          <w:b w:val="0"/>
          <w:bCs w:val="0"/>
          <w:color w:val="auto"/>
          <w:sz w:val="22"/>
          <w:szCs w:val="22"/>
        </w:rPr>
        <w:t xml:space="preserve"> zijn, met een meerderheid voor opiniebaden. Er is uiteindelijk</w:t>
      </w:r>
      <w:r w:rsidR="003A5040">
        <w:rPr>
          <w:rStyle w:val="Kop2Char"/>
          <w:rFonts w:eastAsiaTheme="minorEastAsia" w:cstheme="minorBidi"/>
          <w:b w:val="0"/>
          <w:bCs w:val="0"/>
          <w:color w:val="auto"/>
          <w:sz w:val="22"/>
          <w:szCs w:val="22"/>
        </w:rPr>
        <w:t xml:space="preserve"> gekozen om te gaan adverteren in opiniebladen. Om erachter te komen in welke opiniebladen geadverteerd moet worden, is er gekeken naar de lezersprofielen van verschillende opiniebladen. Dit lezersprofiel moet namelijk grotendeels overeenkomen met de doelgroep van FeestProducties. Er is uiteindelijk gekozen om te adverteren in de volgende</w:t>
      </w:r>
      <w:r w:rsidR="0021525E">
        <w:rPr>
          <w:rStyle w:val="Kop2Char"/>
          <w:rFonts w:eastAsiaTheme="minorEastAsia" w:cstheme="minorBidi"/>
          <w:b w:val="0"/>
          <w:bCs w:val="0"/>
          <w:color w:val="auto"/>
          <w:sz w:val="22"/>
          <w:szCs w:val="22"/>
        </w:rPr>
        <w:t xml:space="preserve"> drie opiniebladen:</w:t>
      </w:r>
      <w:bookmarkEnd w:id="102"/>
      <w:r w:rsidR="00F8703A">
        <w:rPr>
          <w:rStyle w:val="Kop2Char"/>
          <w:rFonts w:eastAsiaTheme="minorEastAsia" w:cstheme="minorBidi"/>
          <w:b w:val="0"/>
          <w:bCs w:val="0"/>
          <w:color w:val="auto"/>
          <w:sz w:val="22"/>
          <w:szCs w:val="22"/>
        </w:rPr>
        <w:br/>
      </w:r>
    </w:p>
    <w:p w14:paraId="41F17433" w14:textId="77777777" w:rsidR="003A5040" w:rsidRDefault="006A4A5A" w:rsidP="000C2DBB">
      <w:pPr>
        <w:pStyle w:val="Geenafstand"/>
        <w:numPr>
          <w:ilvl w:val="0"/>
          <w:numId w:val="9"/>
        </w:numPr>
        <w:rPr>
          <w:rStyle w:val="Kop2Char"/>
          <w:rFonts w:eastAsiaTheme="minorEastAsia" w:cstheme="minorBidi"/>
          <w:b w:val="0"/>
          <w:bCs w:val="0"/>
          <w:color w:val="auto"/>
          <w:sz w:val="22"/>
          <w:szCs w:val="22"/>
        </w:rPr>
      </w:pPr>
      <w:bookmarkStart w:id="103" w:name="_Toc328391425"/>
      <w:r>
        <w:rPr>
          <w:rStyle w:val="Kop2Char"/>
          <w:rFonts w:eastAsiaTheme="minorEastAsia" w:cstheme="minorBidi"/>
          <w:b w:val="0"/>
          <w:bCs w:val="0"/>
          <w:color w:val="auto"/>
          <w:sz w:val="22"/>
          <w:szCs w:val="22"/>
        </w:rPr>
        <w:t>Elsevier</w:t>
      </w:r>
      <w:bookmarkEnd w:id="103"/>
    </w:p>
    <w:p w14:paraId="41F17434" w14:textId="77777777" w:rsidR="003A5040" w:rsidRDefault="003A5040" w:rsidP="000C2DBB">
      <w:pPr>
        <w:pStyle w:val="Geenafstand"/>
        <w:numPr>
          <w:ilvl w:val="0"/>
          <w:numId w:val="9"/>
        </w:numPr>
        <w:rPr>
          <w:rStyle w:val="Kop2Char"/>
          <w:rFonts w:eastAsiaTheme="minorEastAsia" w:cstheme="minorBidi"/>
          <w:b w:val="0"/>
          <w:bCs w:val="0"/>
          <w:color w:val="auto"/>
          <w:sz w:val="22"/>
          <w:szCs w:val="22"/>
        </w:rPr>
      </w:pPr>
      <w:bookmarkStart w:id="104" w:name="_Toc328391426"/>
      <w:r>
        <w:rPr>
          <w:rStyle w:val="Kop2Char"/>
          <w:rFonts w:eastAsiaTheme="minorEastAsia" w:cstheme="minorBidi"/>
          <w:b w:val="0"/>
          <w:bCs w:val="0"/>
          <w:color w:val="auto"/>
          <w:sz w:val="22"/>
          <w:szCs w:val="22"/>
        </w:rPr>
        <w:t>HP/De Tijd</w:t>
      </w:r>
      <w:bookmarkEnd w:id="104"/>
    </w:p>
    <w:p w14:paraId="41F17435" w14:textId="77777777" w:rsidR="001A49C2" w:rsidRDefault="003A5040" w:rsidP="000C2DBB">
      <w:pPr>
        <w:pStyle w:val="Geenafstand"/>
        <w:numPr>
          <w:ilvl w:val="0"/>
          <w:numId w:val="9"/>
        </w:numPr>
        <w:rPr>
          <w:rStyle w:val="Kop2Char"/>
          <w:rFonts w:eastAsiaTheme="minorEastAsia" w:cstheme="minorBidi"/>
          <w:b w:val="0"/>
          <w:bCs w:val="0"/>
          <w:color w:val="auto"/>
          <w:sz w:val="22"/>
          <w:szCs w:val="22"/>
        </w:rPr>
      </w:pPr>
      <w:bookmarkStart w:id="105" w:name="_Toc328391427"/>
      <w:r>
        <w:rPr>
          <w:rStyle w:val="Kop2Char"/>
          <w:rFonts w:eastAsiaTheme="minorEastAsia" w:cstheme="minorBidi"/>
          <w:b w:val="0"/>
          <w:bCs w:val="0"/>
          <w:color w:val="auto"/>
          <w:sz w:val="22"/>
          <w:szCs w:val="22"/>
        </w:rPr>
        <w:t>Vrij Nederland</w:t>
      </w:r>
      <w:bookmarkEnd w:id="105"/>
      <w:r w:rsidR="001A49C2">
        <w:rPr>
          <w:rStyle w:val="Kop2Char"/>
          <w:rFonts w:eastAsiaTheme="minorEastAsia" w:cstheme="minorBidi"/>
          <w:b w:val="0"/>
          <w:bCs w:val="0"/>
          <w:color w:val="auto"/>
          <w:sz w:val="22"/>
          <w:szCs w:val="22"/>
        </w:rPr>
        <w:t xml:space="preserve"> </w:t>
      </w:r>
    </w:p>
    <w:p w14:paraId="41F17436" w14:textId="77777777" w:rsidR="00E44314" w:rsidRDefault="00E44314" w:rsidP="00E44314">
      <w:pPr>
        <w:pStyle w:val="Geenafstand"/>
        <w:rPr>
          <w:rStyle w:val="Kop2Char"/>
          <w:rFonts w:eastAsiaTheme="minorEastAsia" w:cstheme="minorBidi"/>
          <w:b w:val="0"/>
          <w:bCs w:val="0"/>
          <w:color w:val="auto"/>
          <w:sz w:val="22"/>
          <w:szCs w:val="22"/>
        </w:rPr>
      </w:pPr>
    </w:p>
    <w:p w14:paraId="41F17437" w14:textId="77777777" w:rsidR="007927C6" w:rsidRDefault="00E44314" w:rsidP="00875721">
      <w:pPr>
        <w:pStyle w:val="Geenafstand"/>
        <w:rPr>
          <w:rStyle w:val="Kop2Char"/>
          <w:rFonts w:eastAsiaTheme="minorEastAsia" w:cstheme="minorBidi"/>
          <w:b w:val="0"/>
          <w:bCs w:val="0"/>
          <w:color w:val="auto"/>
          <w:sz w:val="22"/>
          <w:szCs w:val="22"/>
        </w:rPr>
      </w:pPr>
      <w:bookmarkStart w:id="106" w:name="_Toc328391428"/>
      <w:r>
        <w:rPr>
          <w:rStyle w:val="Kop2Char"/>
          <w:rFonts w:eastAsiaTheme="minorEastAsia" w:cstheme="minorBidi"/>
          <w:b w:val="0"/>
          <w:bCs w:val="0"/>
          <w:color w:val="auto"/>
          <w:sz w:val="22"/>
          <w:szCs w:val="22"/>
        </w:rPr>
        <w:t>Hieronder zullen deze drie opiniebladen kort geanalyseerd worden, waaruit blijkt dat deze lezersprofielen goed overeenkomen met de doelgroep van FeestProducties. Wat wil zeggen dat de lezers van deze opiniebladen ook in de doelgroep van FeestProducties vallen, welke met deze reclamecampagne bereikt moeten worden.</w:t>
      </w:r>
      <w:bookmarkEnd w:id="106"/>
    </w:p>
    <w:p w14:paraId="41F17438" w14:textId="77777777" w:rsidR="007927C6" w:rsidRPr="009F707D" w:rsidRDefault="007927C6" w:rsidP="009F707D">
      <w:pPr>
        <w:pStyle w:val="Geenafstand"/>
        <w:rPr>
          <w:rStyle w:val="GeenafstandChar"/>
          <w:rFonts w:ascii="Century Gothic" w:hAnsi="Century Gothic"/>
        </w:rPr>
      </w:pPr>
      <w:r>
        <w:rPr>
          <w:rStyle w:val="Kop2Char"/>
          <w:rFonts w:eastAsiaTheme="minorEastAsia" w:cstheme="minorBidi"/>
          <w:b w:val="0"/>
          <w:bCs w:val="0"/>
          <w:color w:val="auto"/>
          <w:sz w:val="22"/>
          <w:szCs w:val="22"/>
        </w:rPr>
        <w:br/>
      </w:r>
      <w:bookmarkStart w:id="107" w:name="_Toc328391429"/>
      <w:r w:rsidRPr="007927C6">
        <w:rPr>
          <w:rStyle w:val="Kop3Char"/>
        </w:rPr>
        <w:t>6.</w:t>
      </w:r>
      <w:r w:rsidR="006B20B6">
        <w:rPr>
          <w:rStyle w:val="Kop3Char"/>
        </w:rPr>
        <w:t>4</w:t>
      </w:r>
      <w:r w:rsidRPr="007927C6">
        <w:rPr>
          <w:rStyle w:val="Kop3Char"/>
        </w:rPr>
        <w:t>.1 Elsevier</w:t>
      </w:r>
      <w:bookmarkEnd w:id="107"/>
      <w:r w:rsidR="009F707D">
        <w:rPr>
          <w:rStyle w:val="Kop2Char"/>
        </w:rPr>
        <w:t xml:space="preserve"> </w:t>
      </w:r>
      <w:r w:rsidR="009F707D">
        <w:rPr>
          <w:rStyle w:val="Kop2Char"/>
        </w:rPr>
        <w:br/>
      </w:r>
      <w:r w:rsidR="00235F4C" w:rsidRPr="009F707D">
        <w:rPr>
          <w:rStyle w:val="GeenafstandChar"/>
          <w:rFonts w:ascii="Century Gothic" w:hAnsi="Century Gothic"/>
        </w:rPr>
        <w:t>Het Elsevier weekblad bestaat sinds 1945 en is een opinieblad dat orde wil scheppen in de informatiechaos. En dat vooral met betrekking tot de interessevelden economie, politiek, financiën, wetenschap en cultuur. Het levert een bijdrage aan bezinning, opinievorming en discussie over actuele onderwerpen. De geselecteerde informatie wordt steeds voorzien van een gedegen analyse en een heldere, niet zelden gedurfde stellingname. De vormgeving van het blad is toegankelijk en overzichtelijk, met veel hoogwaardig beeldmateriaal.</w:t>
      </w:r>
      <w:r w:rsidR="00235F4C" w:rsidRPr="009F707D">
        <w:rPr>
          <w:rStyle w:val="GeenafstandChar"/>
        </w:rPr>
        <w:br/>
      </w:r>
      <w:r w:rsidR="00235F4C" w:rsidRPr="009F707D">
        <w:rPr>
          <w:rStyle w:val="GeenafstandChar"/>
        </w:rPr>
        <w:br/>
      </w:r>
    </w:p>
    <w:p w14:paraId="41F17439" w14:textId="77777777" w:rsidR="007927C6" w:rsidRDefault="007927C6">
      <w:pPr>
        <w:rPr>
          <w:rStyle w:val="GeenafstandChar"/>
          <w:rFonts w:ascii="Century Gothic" w:hAnsi="Century Gothic"/>
        </w:rPr>
      </w:pPr>
      <w:r>
        <w:rPr>
          <w:rStyle w:val="GeenafstandChar"/>
          <w:rFonts w:ascii="Century Gothic" w:hAnsi="Century Gothic"/>
        </w:rPr>
        <w:br w:type="page"/>
      </w:r>
    </w:p>
    <w:p w14:paraId="41F1743A" w14:textId="77777777" w:rsidR="00235F4C" w:rsidRPr="009F707D" w:rsidRDefault="00235F4C" w:rsidP="009F707D">
      <w:pPr>
        <w:pStyle w:val="Geenafstand"/>
        <w:rPr>
          <w:rFonts w:ascii="Century Gothic" w:hAnsi="Century Gothic" w:cstheme="majorBidi"/>
        </w:rPr>
      </w:pPr>
      <w:r w:rsidRPr="009F707D">
        <w:rPr>
          <w:rStyle w:val="GeenafstandChar"/>
          <w:rFonts w:ascii="Century Gothic" w:hAnsi="Century Gothic"/>
          <w:b/>
        </w:rPr>
        <w:lastRenderedPageBreak/>
        <w:t>Lezersprofiel Elsevier</w:t>
      </w:r>
      <w:r w:rsidRPr="009F707D">
        <w:rPr>
          <w:rStyle w:val="GeenafstandChar"/>
          <w:rFonts w:ascii="Century Gothic" w:hAnsi="Century Gothic"/>
        </w:rPr>
        <w:br/>
        <w:t>Elsevier wordt gelezen door een brede bevolkingsgroep. Mannen en vrouwen die  in alle leeftijdscategorieën terug zijn te vinden. De Elsevier-lezers zijn hoog opgeleid, welstandig en behoren tot het actieve deel van de bevolking: ze werken of studeren. Met Elsevier wordt een koopkrachtige doelgroep bereikt.</w:t>
      </w:r>
    </w:p>
    <w:p w14:paraId="41F1743B" w14:textId="77777777" w:rsidR="00235F4C" w:rsidRDefault="00235F4C" w:rsidP="00235F4C">
      <w:pPr>
        <w:pStyle w:val="Geenafstand"/>
        <w:rPr>
          <w:rFonts w:ascii="Century Gothic" w:eastAsia="Times New Roman" w:hAnsi="Century Gothic" w:cs="Arial"/>
        </w:rPr>
      </w:pPr>
    </w:p>
    <w:p w14:paraId="41F1743C" w14:textId="77777777" w:rsidR="007927C6" w:rsidRDefault="007927C6" w:rsidP="007927C6">
      <w:pPr>
        <w:rPr>
          <w:rFonts w:ascii="Century Gothic" w:hAnsi="Century Gothic"/>
          <w:b/>
        </w:rPr>
      </w:pPr>
      <w:r>
        <w:rPr>
          <w:noProof/>
          <w:lang w:val="en-US" w:eastAsia="en-US"/>
        </w:rPr>
        <w:drawing>
          <wp:inline distT="0" distB="0" distL="0" distR="0" wp14:anchorId="41F175D2" wp14:editId="41F175D3">
            <wp:extent cx="3965581" cy="2419350"/>
            <wp:effectExtent l="0" t="0" r="0" b="0"/>
            <wp:docPr id="7" name="Afbeelding 1" descr="profiel-E4-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el-E4-Word"/>
                    <pic:cNvPicPr>
                      <a:picLocks noChangeAspect="1" noChangeArrowheads="1"/>
                    </pic:cNvPicPr>
                  </pic:nvPicPr>
                  <pic:blipFill>
                    <a:blip r:embed="rId29" cstate="print"/>
                    <a:srcRect/>
                    <a:stretch>
                      <a:fillRect/>
                    </a:stretch>
                  </pic:blipFill>
                  <pic:spPr bwMode="auto">
                    <a:xfrm>
                      <a:off x="0" y="0"/>
                      <a:ext cx="3964567" cy="2418731"/>
                    </a:xfrm>
                    <a:prstGeom prst="rect">
                      <a:avLst/>
                    </a:prstGeom>
                    <a:noFill/>
                    <a:ln w="9525">
                      <a:noFill/>
                      <a:miter lim="800000"/>
                      <a:headEnd/>
                      <a:tailEnd/>
                    </a:ln>
                  </pic:spPr>
                </pic:pic>
              </a:graphicData>
            </a:graphic>
          </wp:inline>
        </w:drawing>
      </w:r>
    </w:p>
    <w:p w14:paraId="41F1743D" w14:textId="77777777" w:rsidR="00235F4C" w:rsidRPr="007927C6" w:rsidRDefault="00235F4C" w:rsidP="007927C6">
      <w:pPr>
        <w:pStyle w:val="Geenafstand"/>
        <w:rPr>
          <w:rFonts w:ascii="Century Gothic" w:hAnsi="Century Gothic"/>
          <w:b/>
        </w:rPr>
      </w:pPr>
      <w:r w:rsidRPr="007927C6">
        <w:rPr>
          <w:rFonts w:ascii="Century Gothic" w:hAnsi="Century Gothic"/>
          <w:b/>
        </w:rPr>
        <w:t>Cijfers</w:t>
      </w:r>
    </w:p>
    <w:p w14:paraId="41F1743E" w14:textId="77777777" w:rsidR="00235F4C" w:rsidRDefault="00235F4C" w:rsidP="00235F4C">
      <w:pPr>
        <w:pStyle w:val="Geenafstand"/>
        <w:rPr>
          <w:rFonts w:ascii="Century Gothic" w:eastAsia="Times New Roman" w:hAnsi="Century Gothic" w:cs="Arial"/>
        </w:rPr>
      </w:pPr>
      <w:r w:rsidRPr="00922566">
        <w:rPr>
          <w:rFonts w:ascii="Century Gothic" w:eastAsia="Times New Roman" w:hAnsi="Century Gothic" w:cs="Arial"/>
        </w:rPr>
        <w:t>Op basis van de uitkomsten in NOM Prin</w:t>
      </w:r>
      <w:r>
        <w:rPr>
          <w:rFonts w:ascii="Century Gothic" w:eastAsia="Times New Roman" w:hAnsi="Century Gothic" w:cs="Arial"/>
        </w:rPr>
        <w:t>t Monitor 2010-II 2011-I is te zien</w:t>
      </w:r>
      <w:r w:rsidRPr="00922566">
        <w:rPr>
          <w:rFonts w:ascii="Century Gothic" w:eastAsia="Times New Roman" w:hAnsi="Century Gothic" w:cs="Arial"/>
        </w:rPr>
        <w:t xml:space="preserve"> dat Elsevier wekelijks 714.400 mannen en vrouwen bereikt. Een welstandige groep lezers met een goed inkomen en een hoog opleidingsniveau.</w:t>
      </w:r>
      <w:r w:rsidR="009F707D">
        <w:rPr>
          <w:rFonts w:ascii="Century Gothic" w:eastAsia="Times New Roman" w:hAnsi="Century Gothic" w:cs="Arial"/>
        </w:rPr>
        <w:t xml:space="preserve"> </w:t>
      </w:r>
      <w:r w:rsidRPr="00922566">
        <w:rPr>
          <w:rFonts w:ascii="Century Gothic" w:eastAsia="Times New Roman" w:hAnsi="Century Gothic" w:cs="Arial"/>
        </w:rPr>
        <w:t>Het Deci</w:t>
      </w:r>
      <w:r>
        <w:rPr>
          <w:rFonts w:ascii="Century Gothic" w:eastAsia="Times New Roman" w:hAnsi="Century Gothic" w:cs="Arial"/>
        </w:rPr>
        <w:t>sion Makers Survey 2012 laat</w:t>
      </w:r>
      <w:r w:rsidRPr="00922566">
        <w:rPr>
          <w:rFonts w:ascii="Century Gothic" w:eastAsia="Times New Roman" w:hAnsi="Century Gothic" w:cs="Arial"/>
        </w:rPr>
        <w:t xml:space="preserve"> zien dat Elsevier wekelijks 48.900 decision makers bereikt in de top van zakelijk Nederland en semi-overheid. </w:t>
      </w:r>
      <w:r>
        <w:rPr>
          <w:rFonts w:ascii="Century Gothic" w:eastAsia="Times New Roman" w:hAnsi="Century Gothic" w:cs="Arial"/>
        </w:rPr>
        <w:t>De Elsevier verschijnt wekelijks (51 keer per jaar), de betaalde kernoplage is 132.853 exemplaren en de totale verspreide oplage is 158.303 exemplaren.</w:t>
      </w:r>
      <w:r w:rsidR="008F7CA2">
        <w:rPr>
          <w:rStyle w:val="Voetnootmarkering"/>
          <w:rFonts w:ascii="Century Gothic" w:eastAsia="Times New Roman" w:hAnsi="Century Gothic" w:cs="Arial"/>
        </w:rPr>
        <w:footnoteReference w:id="30"/>
      </w:r>
    </w:p>
    <w:p w14:paraId="41F1743F" w14:textId="77777777" w:rsidR="00235F4C" w:rsidRPr="007927C6" w:rsidRDefault="006B20B6" w:rsidP="007927C6">
      <w:pPr>
        <w:pStyle w:val="Kop3"/>
        <w:rPr>
          <w:rStyle w:val="Kop2Char"/>
          <w:b/>
          <w:bCs/>
          <w:color w:val="auto"/>
          <w:sz w:val="22"/>
          <w:szCs w:val="22"/>
        </w:rPr>
      </w:pPr>
      <w:bookmarkStart w:id="108" w:name="_Toc328391430"/>
      <w:r>
        <w:rPr>
          <w:rStyle w:val="Kop2Char"/>
          <w:b/>
          <w:bCs/>
          <w:color w:val="auto"/>
          <w:sz w:val="22"/>
          <w:szCs w:val="22"/>
        </w:rPr>
        <w:t>6.4</w:t>
      </w:r>
      <w:r w:rsidR="007927C6" w:rsidRPr="007927C6">
        <w:rPr>
          <w:rStyle w:val="Kop2Char"/>
          <w:b/>
          <w:bCs/>
          <w:color w:val="auto"/>
          <w:sz w:val="22"/>
          <w:szCs w:val="22"/>
        </w:rPr>
        <w:t>.2 HP/De Tijd</w:t>
      </w:r>
      <w:bookmarkEnd w:id="108"/>
    </w:p>
    <w:p w14:paraId="41F17440" w14:textId="77777777" w:rsidR="00235F4C" w:rsidRDefault="00235F4C" w:rsidP="00235F4C">
      <w:pPr>
        <w:pStyle w:val="Geenafstand"/>
        <w:rPr>
          <w:rFonts w:ascii="Century Gothic" w:eastAsia="Times New Roman" w:hAnsi="Century Gothic"/>
        </w:rPr>
      </w:pPr>
      <w:r w:rsidRPr="00C80BEF">
        <w:rPr>
          <w:rFonts w:ascii="Century Gothic" w:eastAsia="Times New Roman" w:hAnsi="Century Gothic"/>
        </w:rPr>
        <w:t>HP/De Tijd is een opinieweekblad dat maatschappelijke ontwikkelingen in kaart brengt en in breder perspectief plaatst. Het blad besteedt aandacht aan veiligheid, politie, mobiliteit, de multiculturele samenleving, zorg, onderwijs, politiek, economie, kunst en cultuur. HP/De Tijd brengt wekelijks achtergrondartikelen, reportages en columns over een breed scala aan onderwerpen. Dit blad is trots op zijn onafhankelijkheid en gebruikt die om onconventionele en tegendraadse meningen te ventileren. HP/De Tijd deinst niet terug voor het afdrukken van onaangename waarheden en beschouwt het als een eer om gangbare opinies tegen het licht te houden. Diepgravend onderzoek neemt daarbij een belangrijke plaats in</w:t>
      </w:r>
      <w:r>
        <w:rPr>
          <w:rFonts w:ascii="Century Gothic" w:eastAsia="Times New Roman" w:hAnsi="Century Gothic"/>
        </w:rPr>
        <w:t>.</w:t>
      </w:r>
    </w:p>
    <w:p w14:paraId="41F17441" w14:textId="77777777" w:rsidR="00235F4C" w:rsidRPr="007927C6" w:rsidRDefault="00235F4C" w:rsidP="00235F4C">
      <w:pPr>
        <w:pStyle w:val="Geenafstand"/>
        <w:rPr>
          <w:rStyle w:val="Kop2Char"/>
          <w:rFonts w:eastAsiaTheme="minorEastAsia" w:cstheme="minorBidi"/>
          <w:b w:val="0"/>
          <w:bCs w:val="0"/>
          <w:color w:val="auto"/>
          <w:sz w:val="22"/>
          <w:szCs w:val="22"/>
          <w:u w:val="single"/>
        </w:rPr>
      </w:pPr>
    </w:p>
    <w:p w14:paraId="41F17442" w14:textId="77777777" w:rsidR="00235F4C" w:rsidRDefault="00235F4C" w:rsidP="00235F4C">
      <w:pPr>
        <w:pStyle w:val="Geenafstand"/>
        <w:rPr>
          <w:rFonts w:eastAsia="Times New Roman"/>
        </w:rPr>
      </w:pPr>
      <w:bookmarkStart w:id="109" w:name="_Toc328391431"/>
      <w:r w:rsidRPr="007927C6">
        <w:rPr>
          <w:rStyle w:val="Kop2Char"/>
          <w:rFonts w:eastAsiaTheme="minorEastAsia" w:cstheme="minorBidi"/>
          <w:b w:val="0"/>
          <w:bCs w:val="0"/>
          <w:color w:val="auto"/>
          <w:sz w:val="22"/>
          <w:szCs w:val="22"/>
          <w:u w:val="single"/>
        </w:rPr>
        <w:t>Lezersprofiel HP/De Tijd</w:t>
      </w:r>
      <w:bookmarkEnd w:id="109"/>
      <w:r w:rsidRPr="005B4D4F">
        <w:rPr>
          <w:rStyle w:val="Kop2Char"/>
        </w:rPr>
        <w:br/>
      </w:r>
      <w:r w:rsidR="003C5E1A">
        <w:rPr>
          <w:rFonts w:ascii="Century Gothic" w:eastAsia="Times New Roman" w:hAnsi="Century Gothic"/>
        </w:rPr>
        <w:t>H</w:t>
      </w:r>
      <w:r w:rsidRPr="00235F4C">
        <w:rPr>
          <w:rFonts w:ascii="Century Gothic" w:eastAsia="Times New Roman" w:hAnsi="Century Gothic"/>
        </w:rPr>
        <w:t>P/De Tijd lezers spelen een voortrekkersrol in de maatschappij. Het zijn open en kritische kosmopolieten, die postmoderne waarden als ontplooien en beleven integreren met moderne waarden als maatschappelijk succes, materialisme en genieten.</w:t>
      </w:r>
    </w:p>
    <w:p w14:paraId="41F17443" w14:textId="77777777" w:rsidR="00235F4C" w:rsidRPr="00C80BEF" w:rsidRDefault="00235F4C" w:rsidP="00235F4C">
      <w:pPr>
        <w:pStyle w:val="Geenafstand"/>
        <w:rPr>
          <w:rFonts w:ascii="Century Gothic" w:eastAsia="Times New Roman" w:hAnsi="Century Gothic"/>
        </w:rPr>
      </w:pPr>
    </w:p>
    <w:p w14:paraId="41F17444" w14:textId="77777777" w:rsidR="00235F4C" w:rsidRPr="00C80BEF" w:rsidRDefault="00235F4C" w:rsidP="000C2DBB">
      <w:pPr>
        <w:pStyle w:val="Geenafstand"/>
        <w:numPr>
          <w:ilvl w:val="0"/>
          <w:numId w:val="24"/>
        </w:numPr>
        <w:rPr>
          <w:rFonts w:ascii="Century Gothic" w:eastAsia="Times New Roman" w:hAnsi="Century Gothic"/>
        </w:rPr>
      </w:pPr>
      <w:r w:rsidRPr="00C80BEF">
        <w:rPr>
          <w:rFonts w:ascii="Century Gothic" w:eastAsia="Times New Roman" w:hAnsi="Century Gothic"/>
        </w:rPr>
        <w:t>De lezerskring van HP/De Tijd bestaat voor 58% uit mannen en voor 42% uit vrouwen.</w:t>
      </w:r>
    </w:p>
    <w:p w14:paraId="41F17445" w14:textId="77777777" w:rsidR="00235F4C" w:rsidRPr="00C80BEF" w:rsidRDefault="00235F4C" w:rsidP="000C2DBB">
      <w:pPr>
        <w:pStyle w:val="Geenafstand"/>
        <w:numPr>
          <w:ilvl w:val="0"/>
          <w:numId w:val="24"/>
        </w:numPr>
        <w:rPr>
          <w:rFonts w:ascii="Century Gothic" w:eastAsia="Times New Roman" w:hAnsi="Century Gothic"/>
        </w:rPr>
      </w:pPr>
      <w:r w:rsidRPr="00C80BEF">
        <w:rPr>
          <w:rFonts w:ascii="Century Gothic" w:eastAsia="Times New Roman" w:hAnsi="Century Gothic"/>
        </w:rPr>
        <w:lastRenderedPageBreak/>
        <w:t>Bijna driekwart van de HP/De Tijd lezers bevindt zich in de hoogste sociale klassen A en B1 (73%).</w:t>
      </w:r>
    </w:p>
    <w:p w14:paraId="41F17446" w14:textId="77777777" w:rsidR="00235F4C" w:rsidRPr="00C80BEF" w:rsidRDefault="00235F4C" w:rsidP="000C2DBB">
      <w:pPr>
        <w:pStyle w:val="Geenafstand"/>
        <w:numPr>
          <w:ilvl w:val="0"/>
          <w:numId w:val="24"/>
        </w:numPr>
        <w:rPr>
          <w:rFonts w:ascii="Century Gothic" w:eastAsia="Times New Roman" w:hAnsi="Century Gothic"/>
        </w:rPr>
      </w:pPr>
      <w:r w:rsidRPr="00C80BEF">
        <w:rPr>
          <w:rFonts w:ascii="Century Gothic" w:eastAsia="Times New Roman" w:hAnsi="Century Gothic"/>
        </w:rPr>
        <w:t>Van de HP/De Tijd lezers heeft 43% ee</w:t>
      </w:r>
      <w:r>
        <w:rPr>
          <w:rFonts w:ascii="Century Gothic" w:eastAsia="Times New Roman" w:hAnsi="Century Gothic"/>
        </w:rPr>
        <w:t xml:space="preserve">n hoog inkomen (inkomen  </w:t>
      </w:r>
      <w:r w:rsidRPr="00C80BEF">
        <w:rPr>
          <w:rFonts w:ascii="Century Gothic" w:eastAsia="Times New Roman" w:hAnsi="Century Gothic"/>
        </w:rPr>
        <w:t>€ 35.000,-- per jaar of meer).</w:t>
      </w:r>
    </w:p>
    <w:p w14:paraId="41F17447" w14:textId="77777777" w:rsidR="00235F4C" w:rsidRPr="00C80BEF" w:rsidRDefault="00235F4C" w:rsidP="000C2DBB">
      <w:pPr>
        <w:pStyle w:val="Geenafstand"/>
        <w:numPr>
          <w:ilvl w:val="0"/>
          <w:numId w:val="24"/>
        </w:numPr>
        <w:rPr>
          <w:rFonts w:ascii="Century Gothic" w:eastAsia="Times New Roman" w:hAnsi="Century Gothic"/>
        </w:rPr>
      </w:pPr>
      <w:r w:rsidRPr="00C80BEF">
        <w:rPr>
          <w:rFonts w:ascii="Century Gothic" w:eastAsia="Times New Roman" w:hAnsi="Century Gothic"/>
        </w:rPr>
        <w:t>De lezers zijn erg/tamelijk geïnteresseerd in beleggen, economie/financiën.</w:t>
      </w:r>
    </w:p>
    <w:p w14:paraId="41F17448" w14:textId="77777777" w:rsidR="00235F4C" w:rsidRDefault="00235F4C" w:rsidP="000C2DBB">
      <w:pPr>
        <w:pStyle w:val="Geenafstand"/>
        <w:numPr>
          <w:ilvl w:val="0"/>
          <w:numId w:val="24"/>
        </w:numPr>
        <w:rPr>
          <w:rFonts w:ascii="Century Gothic" w:eastAsia="Times New Roman" w:hAnsi="Century Gothic"/>
        </w:rPr>
      </w:pPr>
      <w:r w:rsidRPr="00C80BEF">
        <w:rPr>
          <w:rFonts w:ascii="Century Gothic" w:eastAsia="Times New Roman" w:hAnsi="Century Gothic"/>
        </w:rPr>
        <w:t>Men besteedt (veel) meer dan gemiddeld aan audiovisuele apparatuur, computers, auto’s, vakanties, uit eten gaan, beleggingen, kleding en cosmetica.</w:t>
      </w:r>
    </w:p>
    <w:p w14:paraId="41F17449" w14:textId="77777777" w:rsidR="00235F4C" w:rsidRPr="007927C6" w:rsidRDefault="00235F4C" w:rsidP="00235F4C">
      <w:pPr>
        <w:pStyle w:val="Geenafstand"/>
        <w:rPr>
          <w:rFonts w:ascii="Century Gothic" w:eastAsia="Times New Roman" w:hAnsi="Century Gothic"/>
          <w:u w:val="single"/>
        </w:rPr>
      </w:pPr>
    </w:p>
    <w:p w14:paraId="41F1744A" w14:textId="77777777" w:rsidR="00235F4C" w:rsidRPr="007927C6" w:rsidRDefault="00235F4C" w:rsidP="00235F4C">
      <w:pPr>
        <w:pStyle w:val="Geenafstand"/>
        <w:rPr>
          <w:rFonts w:ascii="Century Gothic" w:eastAsia="Times New Roman" w:hAnsi="Century Gothic"/>
          <w:u w:val="single"/>
        </w:rPr>
      </w:pPr>
      <w:r w:rsidRPr="007927C6">
        <w:rPr>
          <w:rFonts w:ascii="Century Gothic" w:eastAsia="Times New Roman" w:hAnsi="Century Gothic"/>
          <w:u w:val="single"/>
        </w:rPr>
        <w:t>Cijfers</w:t>
      </w:r>
    </w:p>
    <w:p w14:paraId="41F1744B" w14:textId="77777777" w:rsidR="00235F4C" w:rsidRPr="009F707D" w:rsidRDefault="00235F4C" w:rsidP="009F707D">
      <w:pPr>
        <w:pStyle w:val="Geenafstand"/>
        <w:rPr>
          <w:rStyle w:val="Kop2Char"/>
          <w:rFonts w:eastAsia="Times New Roman" w:cs="Arial"/>
          <w:b w:val="0"/>
          <w:bCs w:val="0"/>
          <w:color w:val="auto"/>
          <w:sz w:val="22"/>
          <w:szCs w:val="22"/>
        </w:rPr>
      </w:pPr>
      <w:r w:rsidRPr="00922566">
        <w:rPr>
          <w:rFonts w:ascii="Century Gothic" w:eastAsia="Times New Roman" w:hAnsi="Century Gothic" w:cs="Arial"/>
        </w:rPr>
        <w:t>Op basis van de uitkomsten in NOM Prin</w:t>
      </w:r>
      <w:r>
        <w:rPr>
          <w:rFonts w:ascii="Century Gothic" w:eastAsia="Times New Roman" w:hAnsi="Century Gothic" w:cs="Arial"/>
        </w:rPr>
        <w:t>t Monitor 2008-2 is te zien dat HP/De Tijd wekelijks 300.000 personen van 13 jaar en ouder</w:t>
      </w:r>
      <w:r w:rsidRPr="00922566">
        <w:rPr>
          <w:rFonts w:ascii="Century Gothic" w:eastAsia="Times New Roman" w:hAnsi="Century Gothic" w:cs="Arial"/>
        </w:rPr>
        <w:t xml:space="preserve"> bereikt.</w:t>
      </w:r>
      <w:r w:rsidR="009F707D">
        <w:rPr>
          <w:rFonts w:ascii="Century Gothic" w:eastAsia="Times New Roman" w:hAnsi="Century Gothic" w:cs="Arial"/>
        </w:rPr>
        <w:t xml:space="preserve"> </w:t>
      </w:r>
      <w:r w:rsidRPr="00922566">
        <w:rPr>
          <w:rFonts w:ascii="Century Gothic" w:eastAsia="Times New Roman" w:hAnsi="Century Gothic" w:cs="Arial"/>
        </w:rPr>
        <w:t>Het Deci</w:t>
      </w:r>
      <w:r>
        <w:rPr>
          <w:rFonts w:ascii="Century Gothic" w:eastAsia="Times New Roman" w:hAnsi="Century Gothic" w:cs="Arial"/>
        </w:rPr>
        <w:t>sion Makers Survey 2006-I laat zien dat HP/De Tijd wekelijks 1</w:t>
      </w:r>
      <w:r w:rsidR="009F707D">
        <w:rPr>
          <w:rFonts w:ascii="Century Gothic" w:eastAsia="Times New Roman" w:hAnsi="Century Gothic" w:cs="Arial"/>
        </w:rPr>
        <w:t xml:space="preserve">03.000 decision makers bereikt. </w:t>
      </w:r>
      <w:r>
        <w:rPr>
          <w:rFonts w:ascii="Century Gothic" w:eastAsia="Times New Roman" w:hAnsi="Century Gothic" w:cs="Arial"/>
        </w:rPr>
        <w:t xml:space="preserve">De Elsevier verschijnt 44 keer per jaar + 4 specials en de verspreide oplage is 36.277 </w:t>
      </w:r>
      <w:r w:rsidRPr="00A7200F">
        <w:rPr>
          <w:rStyle w:val="GeenafstandChar"/>
          <w:rFonts w:ascii="Century Gothic" w:hAnsi="Century Gothic"/>
        </w:rPr>
        <w:t>exemplaren.</w:t>
      </w:r>
      <w:r w:rsidR="005203B2">
        <w:rPr>
          <w:rStyle w:val="Voetnootmarkering"/>
          <w:rFonts w:ascii="Century Gothic" w:hAnsi="Century Gothic"/>
        </w:rPr>
        <w:footnoteReference w:id="31"/>
      </w:r>
      <w:r w:rsidRPr="00A7200F">
        <w:rPr>
          <w:rStyle w:val="GeenafstandChar"/>
          <w:rFonts w:ascii="Century Gothic" w:hAnsi="Century Gothic"/>
        </w:rPr>
        <w:t xml:space="preserve"> </w:t>
      </w:r>
    </w:p>
    <w:p w14:paraId="41F1744C" w14:textId="77777777" w:rsidR="00235F4C" w:rsidRPr="009F707D" w:rsidRDefault="006B20B6" w:rsidP="009F707D">
      <w:pPr>
        <w:pStyle w:val="Kop3"/>
        <w:rPr>
          <w:rStyle w:val="Kop2Char"/>
          <w:b/>
          <w:bCs/>
          <w:color w:val="auto"/>
          <w:sz w:val="22"/>
          <w:szCs w:val="22"/>
        </w:rPr>
      </w:pPr>
      <w:bookmarkStart w:id="110" w:name="_Toc328391432"/>
      <w:r>
        <w:rPr>
          <w:rStyle w:val="Kop2Char"/>
          <w:b/>
          <w:bCs/>
          <w:color w:val="auto"/>
          <w:sz w:val="22"/>
          <w:szCs w:val="22"/>
        </w:rPr>
        <w:t>6.4</w:t>
      </w:r>
      <w:r w:rsidR="007927C6" w:rsidRPr="009F707D">
        <w:rPr>
          <w:rStyle w:val="Kop2Char"/>
          <w:b/>
          <w:bCs/>
          <w:color w:val="auto"/>
          <w:sz w:val="22"/>
          <w:szCs w:val="22"/>
        </w:rPr>
        <w:t>.3 Vrij Nederland</w:t>
      </w:r>
      <w:bookmarkEnd w:id="110"/>
    </w:p>
    <w:p w14:paraId="41F1744D" w14:textId="77777777" w:rsidR="00235F4C" w:rsidRDefault="00235F4C" w:rsidP="00235F4C">
      <w:pPr>
        <w:pStyle w:val="Geenafstand"/>
        <w:rPr>
          <w:rStyle w:val="apple-converted-space"/>
          <w:rFonts w:ascii="Century Gothic" w:hAnsi="Century Gothic"/>
          <w:color w:val="000000"/>
        </w:rPr>
      </w:pPr>
      <w:r w:rsidRPr="008E6BB8">
        <w:rPr>
          <w:rFonts w:ascii="Century Gothic" w:hAnsi="Century Gothic"/>
          <w:color w:val="000000"/>
        </w:rPr>
        <w:t>Vrij. In de rijke geschiedenis van opinieweekblad Vrij Nederland</w:t>
      </w:r>
      <w:r w:rsidR="0014410B">
        <w:rPr>
          <w:rFonts w:ascii="Century Gothic" w:hAnsi="Century Gothic"/>
          <w:color w:val="000000"/>
        </w:rPr>
        <w:t xml:space="preserve"> heeft dat woord een belangrijke</w:t>
      </w:r>
      <w:r w:rsidRPr="008E6BB8">
        <w:rPr>
          <w:rFonts w:ascii="Century Gothic" w:hAnsi="Century Gothic"/>
          <w:color w:val="000000"/>
        </w:rPr>
        <w:t xml:space="preserve"> rol gespeeld. Vrijheid is in 1940, tijdens de bezetting, de aanleiding om het blad illegaal op te zetten. Maar ook als Vrij Nederland na de Tweede Wereldoorlog bovengronds verdergaat, schuwt het politieke stellingname niet. Vanaf de jaren ‘50 maakt de titel school met spraakmakende interviews, scherpzinnige columns en natuurlijk de maandelijkse boekenbijlage. VN’s reputatie als vrijzinnig, intelligent en betrouwbaar opinieblad staat.</w:t>
      </w:r>
      <w:r w:rsidRPr="008E6BB8">
        <w:rPr>
          <w:rStyle w:val="apple-converted-space"/>
          <w:rFonts w:ascii="Century Gothic" w:hAnsi="Century Gothic"/>
          <w:color w:val="000000"/>
        </w:rPr>
        <w:t> </w:t>
      </w:r>
    </w:p>
    <w:p w14:paraId="41F1744E" w14:textId="77777777" w:rsidR="003C5E1A" w:rsidRDefault="003C5E1A" w:rsidP="00235F4C">
      <w:pPr>
        <w:pStyle w:val="Geenafstand"/>
        <w:rPr>
          <w:rStyle w:val="Kop2Char"/>
          <w:bCs w:val="0"/>
        </w:rPr>
      </w:pPr>
    </w:p>
    <w:p w14:paraId="41F1744F" w14:textId="77777777" w:rsidR="00235F4C" w:rsidRPr="007927C6" w:rsidRDefault="00235F4C" w:rsidP="00235F4C">
      <w:pPr>
        <w:pStyle w:val="Geenafstand"/>
        <w:rPr>
          <w:rStyle w:val="Kop2Char"/>
          <w:rFonts w:eastAsiaTheme="minorEastAsia" w:cstheme="minorBidi"/>
          <w:b w:val="0"/>
          <w:bCs w:val="0"/>
          <w:color w:val="auto"/>
          <w:sz w:val="22"/>
          <w:szCs w:val="22"/>
          <w:u w:val="single"/>
        </w:rPr>
      </w:pPr>
      <w:bookmarkStart w:id="111" w:name="_Toc328391433"/>
      <w:r w:rsidRPr="007927C6">
        <w:rPr>
          <w:rStyle w:val="Kop2Char"/>
          <w:rFonts w:eastAsiaTheme="minorEastAsia" w:cstheme="minorBidi"/>
          <w:b w:val="0"/>
          <w:bCs w:val="0"/>
          <w:color w:val="auto"/>
          <w:sz w:val="22"/>
          <w:szCs w:val="22"/>
          <w:u w:val="single"/>
        </w:rPr>
        <w:t>Lezersprofiel Vrij Nederland</w:t>
      </w:r>
      <w:bookmarkEnd w:id="111"/>
    </w:p>
    <w:p w14:paraId="41F17450" w14:textId="77777777" w:rsidR="00235F4C" w:rsidRPr="00235F4C" w:rsidRDefault="00235F4C" w:rsidP="00235F4C">
      <w:pPr>
        <w:pStyle w:val="Geenafstand"/>
        <w:rPr>
          <w:rStyle w:val="Kop2Char"/>
          <w:rFonts w:eastAsiaTheme="minorEastAsia" w:cstheme="minorBidi"/>
          <w:b w:val="0"/>
          <w:bCs w:val="0"/>
          <w:color w:val="auto"/>
          <w:sz w:val="22"/>
          <w:szCs w:val="22"/>
        </w:rPr>
      </w:pPr>
      <w:bookmarkStart w:id="112" w:name="_Toc328391434"/>
      <w:r w:rsidRPr="00235F4C">
        <w:rPr>
          <w:rStyle w:val="Kop2Char"/>
          <w:rFonts w:eastAsiaTheme="minorEastAsia" w:cstheme="minorBidi"/>
          <w:b w:val="0"/>
          <w:bCs w:val="0"/>
          <w:color w:val="auto"/>
          <w:sz w:val="22"/>
          <w:szCs w:val="22"/>
        </w:rPr>
        <w:t>De doelgroep van Vrij Nederland zijn levensgenieters, met een brede maatschappelijke oriëntatie en culturele interesse. Hoog opgeleide en welstandige mannen en vrouwen van 35 jaar en ouder. Overwegend werkzaam in het hoger kader. De doelgroep van Vrij Nederland heeft een stevige positie in de bovenlaag van de collectieve sector: onderwijs, gezondheidszorg, media, openbaar bestuur/overheid, universiteit en wetenschap.</w:t>
      </w:r>
      <w:bookmarkEnd w:id="112"/>
      <w:r w:rsidRPr="00235F4C">
        <w:rPr>
          <w:rStyle w:val="Kop2Char"/>
          <w:rFonts w:eastAsiaTheme="minorEastAsia" w:cstheme="minorBidi"/>
          <w:b w:val="0"/>
          <w:bCs w:val="0"/>
          <w:color w:val="auto"/>
          <w:sz w:val="22"/>
          <w:szCs w:val="22"/>
        </w:rPr>
        <w:t xml:space="preserve"> </w:t>
      </w:r>
    </w:p>
    <w:p w14:paraId="41F17451" w14:textId="77777777" w:rsidR="00235F4C" w:rsidRDefault="00235F4C" w:rsidP="00235F4C">
      <w:pPr>
        <w:pStyle w:val="Geenafstand"/>
        <w:rPr>
          <w:rStyle w:val="Kop2Char"/>
          <w:b w:val="0"/>
          <w:bCs w:val="0"/>
        </w:rPr>
      </w:pPr>
    </w:p>
    <w:p w14:paraId="41F17452" w14:textId="77777777" w:rsidR="00235F4C" w:rsidRPr="00235F4C" w:rsidRDefault="00235F4C" w:rsidP="00235F4C">
      <w:pPr>
        <w:pStyle w:val="Geenafstand"/>
        <w:rPr>
          <w:rStyle w:val="Kop2Char"/>
          <w:rFonts w:eastAsiaTheme="minorEastAsia" w:cstheme="minorBidi"/>
          <w:b w:val="0"/>
          <w:bCs w:val="0"/>
          <w:color w:val="auto"/>
          <w:sz w:val="22"/>
          <w:szCs w:val="22"/>
        </w:rPr>
      </w:pPr>
      <w:bookmarkStart w:id="113" w:name="_Toc328391435"/>
      <w:r w:rsidRPr="00235F4C">
        <w:rPr>
          <w:rStyle w:val="Kop2Char"/>
          <w:rFonts w:eastAsiaTheme="minorEastAsia" w:cstheme="minorBidi"/>
          <w:b w:val="0"/>
          <w:bCs w:val="0"/>
          <w:color w:val="auto"/>
          <w:sz w:val="22"/>
          <w:szCs w:val="22"/>
        </w:rPr>
        <w:t>Kenmerken van de doelgroep zijn:</w:t>
      </w:r>
      <w:bookmarkEnd w:id="113"/>
    </w:p>
    <w:p w14:paraId="41F17453" w14:textId="77777777" w:rsidR="00235F4C" w:rsidRPr="008E6BB8" w:rsidRDefault="00235F4C" w:rsidP="000C2DBB">
      <w:pPr>
        <w:pStyle w:val="Lijstalinea"/>
        <w:numPr>
          <w:ilvl w:val="0"/>
          <w:numId w:val="25"/>
        </w:numPr>
        <w:autoSpaceDE w:val="0"/>
        <w:autoSpaceDN w:val="0"/>
        <w:adjustRightInd w:val="0"/>
        <w:spacing w:after="0" w:line="240" w:lineRule="auto"/>
        <w:rPr>
          <w:rFonts w:ascii="Century Gothic" w:hAnsi="Century Gothic" w:cs="TTE25C8248t00"/>
        </w:rPr>
      </w:pPr>
      <w:r w:rsidRPr="008E6BB8">
        <w:rPr>
          <w:rFonts w:ascii="Century Gothic" w:hAnsi="Century Gothic" w:cs="TTE25C8248t00"/>
        </w:rPr>
        <w:t>Vrij Nederland wordt zowel door mannen als door vrouwen gelezen.</w:t>
      </w:r>
    </w:p>
    <w:p w14:paraId="41F17454" w14:textId="77777777" w:rsidR="00235F4C" w:rsidRPr="008E6BB8" w:rsidRDefault="00235F4C" w:rsidP="000C2DBB">
      <w:pPr>
        <w:pStyle w:val="Geenafstand"/>
        <w:numPr>
          <w:ilvl w:val="0"/>
          <w:numId w:val="25"/>
        </w:numPr>
        <w:rPr>
          <w:rFonts w:ascii="Century Gothic" w:hAnsi="Century Gothic" w:cs="TTE25C8248t00"/>
        </w:rPr>
      </w:pPr>
      <w:r w:rsidRPr="008E6BB8">
        <w:rPr>
          <w:rFonts w:ascii="Century Gothic" w:hAnsi="Century Gothic" w:cs="TTE25C8248t00"/>
        </w:rPr>
        <w:t>Maar liefst 68% van de le</w:t>
      </w:r>
      <w:r>
        <w:rPr>
          <w:rFonts w:ascii="Century Gothic" w:hAnsi="Century Gothic" w:cs="TTE25C8248t00"/>
        </w:rPr>
        <w:t>zers is tussen de 25 en 64 jaar</w:t>
      </w:r>
    </w:p>
    <w:p w14:paraId="41F17455" w14:textId="77777777" w:rsidR="00235F4C" w:rsidRPr="008E6BB8" w:rsidRDefault="00235F4C" w:rsidP="000C2DBB">
      <w:pPr>
        <w:pStyle w:val="Geenafstand"/>
        <w:numPr>
          <w:ilvl w:val="0"/>
          <w:numId w:val="25"/>
        </w:numPr>
        <w:rPr>
          <w:rFonts w:ascii="Century Gothic" w:hAnsi="Century Gothic" w:cs="TTE25C8248t00"/>
        </w:rPr>
      </w:pPr>
      <w:r w:rsidRPr="008E6BB8">
        <w:rPr>
          <w:rFonts w:ascii="Century Gothic" w:hAnsi="Century Gothic" w:cs="TTE25C8248t00"/>
        </w:rPr>
        <w:t>Meer dan de helft van de lezers van Vrij Nederland is vertegenwoordigd in de hoogste welstandsklasse.</w:t>
      </w:r>
    </w:p>
    <w:p w14:paraId="41F17456" w14:textId="77777777" w:rsidR="00235F4C" w:rsidRPr="008E6BB8" w:rsidRDefault="00235F4C" w:rsidP="000C2DBB">
      <w:pPr>
        <w:pStyle w:val="Lijstalinea"/>
        <w:numPr>
          <w:ilvl w:val="0"/>
          <w:numId w:val="25"/>
        </w:numPr>
        <w:autoSpaceDE w:val="0"/>
        <w:autoSpaceDN w:val="0"/>
        <w:adjustRightInd w:val="0"/>
        <w:spacing w:after="0" w:line="240" w:lineRule="auto"/>
        <w:rPr>
          <w:rFonts w:ascii="Century Gothic" w:hAnsi="Century Gothic" w:cs="TTE25C8248t00"/>
        </w:rPr>
      </w:pPr>
      <w:r w:rsidRPr="008E6BB8">
        <w:rPr>
          <w:rFonts w:ascii="Century Gothic" w:hAnsi="Century Gothic" w:cs="TTE25C8248t00"/>
        </w:rPr>
        <w:t>Ook het opleidingsniveau van de lezers van Vrij Nederland is opvallend hoog ten opzichte van het</w:t>
      </w:r>
      <w:r>
        <w:rPr>
          <w:rFonts w:ascii="Century Gothic" w:hAnsi="Century Gothic" w:cs="TTE25C8248t00"/>
        </w:rPr>
        <w:t xml:space="preserve"> </w:t>
      </w:r>
      <w:r w:rsidRPr="008E6BB8">
        <w:rPr>
          <w:rFonts w:ascii="Century Gothic" w:hAnsi="Century Gothic" w:cs="TTE25C8248t00"/>
        </w:rPr>
        <w:t>Nederlands gemiddelde. 72% van de lezerskring heeft een HBO+ opleidingsniveau.</w:t>
      </w:r>
    </w:p>
    <w:p w14:paraId="41F17457" w14:textId="77777777" w:rsidR="00235F4C" w:rsidRPr="008E6BB8" w:rsidRDefault="00235F4C" w:rsidP="000C2DBB">
      <w:pPr>
        <w:pStyle w:val="Geenafstand"/>
        <w:numPr>
          <w:ilvl w:val="0"/>
          <w:numId w:val="25"/>
        </w:numPr>
        <w:rPr>
          <w:rFonts w:ascii="Century Gothic" w:eastAsiaTheme="majorEastAsia" w:hAnsi="Century Gothic" w:cstheme="majorBidi"/>
          <w:b/>
        </w:rPr>
      </w:pPr>
      <w:r w:rsidRPr="008E6BB8">
        <w:rPr>
          <w:rFonts w:ascii="Century Gothic" w:hAnsi="Century Gothic" w:cs="TTE25C8248t00"/>
        </w:rPr>
        <w:t>De Vrij Nederland lezer heeft een (zeer) hoog inkomen.</w:t>
      </w:r>
    </w:p>
    <w:p w14:paraId="41F17458" w14:textId="77777777" w:rsidR="00235F4C" w:rsidRDefault="00235F4C" w:rsidP="00235F4C">
      <w:pPr>
        <w:pStyle w:val="Geenafstand"/>
        <w:rPr>
          <w:rFonts w:ascii="Century Gothic" w:hAnsi="Century Gothic" w:cs="TTE25C8248t00"/>
        </w:rPr>
      </w:pPr>
    </w:p>
    <w:p w14:paraId="41F17459" w14:textId="77777777" w:rsidR="00235F4C" w:rsidRPr="007927C6" w:rsidRDefault="00235F4C" w:rsidP="00235F4C">
      <w:pPr>
        <w:pStyle w:val="Geenafstand"/>
        <w:rPr>
          <w:rFonts w:ascii="Century Gothic" w:hAnsi="Century Gothic" w:cs="TTE25C8248t00"/>
          <w:u w:val="single"/>
        </w:rPr>
      </w:pPr>
      <w:r w:rsidRPr="007927C6">
        <w:rPr>
          <w:rFonts w:ascii="Century Gothic" w:hAnsi="Century Gothic" w:cs="TTE25C8248t00"/>
          <w:u w:val="single"/>
        </w:rPr>
        <w:t>Cijfers</w:t>
      </w:r>
    </w:p>
    <w:p w14:paraId="41F1745A" w14:textId="77777777" w:rsidR="00235F4C" w:rsidRDefault="00235F4C" w:rsidP="00235F4C">
      <w:pPr>
        <w:pStyle w:val="Geenafstand"/>
        <w:rPr>
          <w:rFonts w:ascii="Century Gothic" w:eastAsia="Times New Roman" w:hAnsi="Century Gothic" w:cs="Arial"/>
        </w:rPr>
      </w:pPr>
      <w:r w:rsidRPr="00922566">
        <w:rPr>
          <w:rFonts w:ascii="Century Gothic" w:eastAsia="Times New Roman" w:hAnsi="Century Gothic" w:cs="Arial"/>
        </w:rPr>
        <w:t>Op basis van de uitkomsten in NOM Prin</w:t>
      </w:r>
      <w:r>
        <w:rPr>
          <w:rFonts w:ascii="Century Gothic" w:eastAsia="Times New Roman" w:hAnsi="Century Gothic" w:cs="Arial"/>
        </w:rPr>
        <w:t xml:space="preserve">t Monitor 2011-I 2011-II is te zien dat Vrij Nederland </w:t>
      </w:r>
      <w:r w:rsidRPr="00922566">
        <w:rPr>
          <w:rFonts w:ascii="Century Gothic" w:eastAsia="Times New Roman" w:hAnsi="Century Gothic" w:cs="Arial"/>
        </w:rPr>
        <w:t xml:space="preserve">wekelijks </w:t>
      </w:r>
      <w:r>
        <w:rPr>
          <w:rFonts w:ascii="Century Gothic" w:eastAsia="Times New Roman" w:hAnsi="Century Gothic" w:cs="Arial"/>
        </w:rPr>
        <w:t>199.000 lezers</w:t>
      </w:r>
      <w:r w:rsidRPr="00922566">
        <w:rPr>
          <w:rFonts w:ascii="Century Gothic" w:eastAsia="Times New Roman" w:hAnsi="Century Gothic" w:cs="Arial"/>
        </w:rPr>
        <w:t xml:space="preserve"> bereikt. </w:t>
      </w:r>
      <w:r>
        <w:rPr>
          <w:rFonts w:ascii="Century Gothic" w:eastAsia="Times New Roman" w:hAnsi="Century Gothic" w:cs="Arial"/>
        </w:rPr>
        <w:t>Vrij Nederland verschijnt wekelijks (47 keer per jaar), de betaalde gerichte oplage is 39.479 exemplaren en de totaal verspreide oplage is 42.025 exemplaren.</w:t>
      </w:r>
      <w:r w:rsidR="008F7CA2">
        <w:rPr>
          <w:rStyle w:val="Voetnootmarkering"/>
          <w:rFonts w:ascii="Century Gothic" w:eastAsia="Times New Roman" w:hAnsi="Century Gothic" w:cs="Arial"/>
        </w:rPr>
        <w:footnoteReference w:id="32"/>
      </w:r>
    </w:p>
    <w:p w14:paraId="41F1745B" w14:textId="77777777" w:rsidR="004E6766" w:rsidRDefault="004E6766" w:rsidP="004E6766">
      <w:pPr>
        <w:pStyle w:val="Geenafstand"/>
        <w:rPr>
          <w:rStyle w:val="Kop2Char"/>
          <w:b w:val="0"/>
          <w:bCs w:val="0"/>
        </w:rPr>
      </w:pPr>
    </w:p>
    <w:p w14:paraId="41F1745C" w14:textId="77777777" w:rsidR="00630816" w:rsidRPr="005203B2" w:rsidRDefault="0014410B" w:rsidP="005203B2">
      <w:pPr>
        <w:rPr>
          <w:rStyle w:val="Kop2Char"/>
        </w:rPr>
      </w:pPr>
      <w:r>
        <w:rPr>
          <w:rStyle w:val="Kop2Char"/>
        </w:rPr>
        <w:br w:type="page"/>
      </w:r>
      <w:bookmarkStart w:id="114" w:name="_Toc328391436"/>
      <w:r w:rsidR="006B20B6">
        <w:rPr>
          <w:rStyle w:val="Kop2Char"/>
        </w:rPr>
        <w:lastRenderedPageBreak/>
        <w:t>6.5</w:t>
      </w:r>
      <w:r w:rsidR="00630816" w:rsidRPr="00630816">
        <w:rPr>
          <w:rStyle w:val="Kop2Char"/>
        </w:rPr>
        <w:t xml:space="preserve"> Creatief concept</w:t>
      </w:r>
      <w:bookmarkEnd w:id="114"/>
    </w:p>
    <w:p w14:paraId="41F1745D" w14:textId="77777777" w:rsidR="00630816" w:rsidRPr="00630816" w:rsidRDefault="006B20B6" w:rsidP="00630816">
      <w:pPr>
        <w:pStyle w:val="Kop3"/>
        <w:rPr>
          <w:rStyle w:val="GeenafstandChar"/>
        </w:rPr>
      </w:pPr>
      <w:bookmarkStart w:id="115" w:name="_Toc328391437"/>
      <w:r>
        <w:rPr>
          <w:rStyle w:val="GeenafstandChar"/>
        </w:rPr>
        <w:t>6.5</w:t>
      </w:r>
      <w:r w:rsidR="00630816" w:rsidRPr="00630816">
        <w:rPr>
          <w:rStyle w:val="GeenafstandChar"/>
        </w:rPr>
        <w:t>.1 Tone of voice</w:t>
      </w:r>
      <w:bookmarkEnd w:id="115"/>
    </w:p>
    <w:p w14:paraId="41F1745E" w14:textId="77777777" w:rsidR="00822CCD" w:rsidRDefault="00630816" w:rsidP="00630816">
      <w:pPr>
        <w:pStyle w:val="Geenafstand"/>
        <w:rPr>
          <w:rFonts w:ascii="Century Gothic" w:eastAsia="Times New Roman" w:hAnsi="Century Gothic"/>
        </w:rPr>
      </w:pPr>
      <w:r w:rsidRPr="009E75C0">
        <w:rPr>
          <w:rFonts w:ascii="Century Gothic" w:eastAsia="Times New Roman" w:hAnsi="Century Gothic"/>
        </w:rPr>
        <w:t>Met de tone of voice wordt de manier bedoeld waarop je de lezer of bezoeker aanspreekt. De tone of voice is een onderschatte succesfactor en een goede manier om je te onderscheiden van de concurrentie.</w:t>
      </w:r>
      <w:r w:rsidR="005A6F56">
        <w:rPr>
          <w:rStyle w:val="Voetnootmarkering"/>
          <w:rFonts w:ascii="Century Gothic" w:eastAsia="Times New Roman" w:hAnsi="Century Gothic"/>
        </w:rPr>
        <w:footnoteReference w:id="33"/>
      </w:r>
      <w:r w:rsidR="00757A4C">
        <w:rPr>
          <w:rFonts w:ascii="Century Gothic" w:eastAsia="Times New Roman" w:hAnsi="Century Gothic"/>
        </w:rPr>
        <w:t xml:space="preserve"> In de advertenties moet een bepaalde tone of voice gebruikt worden</w:t>
      </w:r>
      <w:r w:rsidR="00822CCD">
        <w:rPr>
          <w:rFonts w:ascii="Century Gothic" w:eastAsia="Times New Roman" w:hAnsi="Century Gothic"/>
        </w:rPr>
        <w:t xml:space="preserve"> die gebruikt wordt op de website en in alle andere communicatie-uitingen die ooit nog komen, waardoor de reclamecampagne één geheel vormt. Dit zorgt voor consistentie en herkenbaarheid bij de consument en het zorgt voor onderscheid van de concurrentie. FeestProducties moet een bepaald imago uitstralen en daar kan de tone of voice erg bij helpen.</w:t>
      </w:r>
    </w:p>
    <w:p w14:paraId="41F1745F" w14:textId="77777777" w:rsidR="00822CCD" w:rsidRDefault="00822CCD" w:rsidP="00630816">
      <w:pPr>
        <w:pStyle w:val="Geenafstand"/>
        <w:rPr>
          <w:rFonts w:ascii="Century Gothic" w:eastAsia="Times New Roman" w:hAnsi="Century Gothic"/>
        </w:rPr>
      </w:pPr>
    </w:p>
    <w:p w14:paraId="41F17460" w14:textId="77777777" w:rsidR="005A6F56" w:rsidRDefault="00822CCD" w:rsidP="00630816">
      <w:pPr>
        <w:pStyle w:val="Geenafstand"/>
        <w:rPr>
          <w:rFonts w:ascii="Century Gothic" w:eastAsia="Times New Roman" w:hAnsi="Century Gothic"/>
        </w:rPr>
      </w:pPr>
      <w:r>
        <w:rPr>
          <w:rFonts w:ascii="Century Gothic" w:eastAsia="Times New Roman" w:hAnsi="Century Gothic"/>
        </w:rPr>
        <w:t>FeestProducties heeft een zakelijke doelgroep en hier moet dus rekening mee worden gehouden bij het aanspreken van deze doelgroep. Ook betreft het diensten die met een hoge waarde, bedrijfsfeesten en personeelsfeesten organiseren is behoor</w:t>
      </w:r>
      <w:r w:rsidR="00386D48">
        <w:rPr>
          <w:rFonts w:ascii="Century Gothic" w:eastAsia="Times New Roman" w:hAnsi="Century Gothic"/>
        </w:rPr>
        <w:t>lijk duur,</w:t>
      </w:r>
      <w:r>
        <w:rPr>
          <w:rFonts w:ascii="Century Gothic" w:eastAsia="Times New Roman" w:hAnsi="Century Gothic"/>
        </w:rPr>
        <w:t xml:space="preserve"> dus kun je er niet te luchtig over zijn en moet je serieus overkomen. Belangrijk is dat FeestProducties niet te serieus en zakelijk over wil komen bij de doelgroep. </w:t>
      </w:r>
      <w:r w:rsidR="00C51C85">
        <w:rPr>
          <w:rFonts w:ascii="Century Gothic" w:eastAsia="Times New Roman" w:hAnsi="Century Gothic"/>
        </w:rPr>
        <w:t xml:space="preserve">Ze willen hun klanten namelijk een onvergetelijk feest bezorgen waarin plezier, humor, teambuilding en gezelligheid centraal staan. Dit gevoel moet wel bij de doelgroep overkomen, zodat ze niet denken dat het saaie en zakelijke bijeenkomsten zijn. </w:t>
      </w:r>
    </w:p>
    <w:p w14:paraId="41F17461" w14:textId="77777777" w:rsidR="005A6F56" w:rsidRDefault="005A6F56" w:rsidP="00630816">
      <w:pPr>
        <w:pStyle w:val="Geenafstand"/>
        <w:rPr>
          <w:rFonts w:ascii="Century Gothic" w:eastAsia="Times New Roman" w:hAnsi="Century Gothic"/>
        </w:rPr>
      </w:pPr>
    </w:p>
    <w:p w14:paraId="41F17462" w14:textId="77777777" w:rsidR="005A6F56" w:rsidRPr="005A6F56" w:rsidRDefault="005A6F56" w:rsidP="005A6F56">
      <w:pPr>
        <w:pStyle w:val="Geenafstand"/>
        <w:rPr>
          <w:rStyle w:val="GeenafstandChar"/>
          <w:rFonts w:ascii="Century Gothic" w:eastAsia="Times New Roman" w:hAnsi="Century Gothic"/>
        </w:rPr>
      </w:pPr>
      <w:r>
        <w:rPr>
          <w:rFonts w:ascii="Century Gothic" w:eastAsia="Times New Roman" w:hAnsi="Century Gothic"/>
        </w:rPr>
        <w:t xml:space="preserve">Bij </w:t>
      </w:r>
      <w:r w:rsidRPr="005A6F56">
        <w:rPr>
          <w:rFonts w:ascii="Century Gothic" w:eastAsia="Times New Roman" w:hAnsi="Century Gothic"/>
        </w:rPr>
        <w:t xml:space="preserve">FeestProducties </w:t>
      </w:r>
      <w:r>
        <w:rPr>
          <w:rFonts w:ascii="Century Gothic" w:eastAsia="Times New Roman" w:hAnsi="Century Gothic"/>
        </w:rPr>
        <w:t xml:space="preserve">staan de eigenschappen </w:t>
      </w:r>
      <w:r w:rsidRPr="005A6F56">
        <w:rPr>
          <w:rFonts w:ascii="Century Gothic" w:eastAsia="Times New Roman" w:hAnsi="Century Gothic"/>
        </w:rPr>
        <w:t>ambitieus, trendy, vernieuwend</w:t>
      </w:r>
      <w:r>
        <w:rPr>
          <w:rFonts w:ascii="Century Gothic" w:eastAsia="Times New Roman" w:hAnsi="Century Gothic"/>
        </w:rPr>
        <w:t xml:space="preserve">, creatief, klantgericht en passie </w:t>
      </w:r>
      <w:r w:rsidR="001A795E">
        <w:rPr>
          <w:rFonts w:ascii="Century Gothic" w:eastAsia="Times New Roman" w:hAnsi="Century Gothic"/>
        </w:rPr>
        <w:t xml:space="preserve">voor het evenementen vak </w:t>
      </w:r>
      <w:r>
        <w:rPr>
          <w:rFonts w:ascii="Century Gothic" w:eastAsia="Times New Roman" w:hAnsi="Century Gothic"/>
        </w:rPr>
        <w:t xml:space="preserve">centraal. </w:t>
      </w:r>
      <w:r w:rsidRPr="005A6F56">
        <w:rPr>
          <w:rFonts w:ascii="Century Gothic" w:eastAsia="Times New Roman" w:hAnsi="Century Gothic"/>
        </w:rPr>
        <w:t xml:space="preserve">De tone of voice waar gecommuniceerd mee </w:t>
      </w:r>
      <w:r>
        <w:rPr>
          <w:rFonts w:ascii="Century Gothic" w:eastAsia="Times New Roman" w:hAnsi="Century Gothic"/>
        </w:rPr>
        <w:t>gaat worden in de communicatie-uitingen moet dus wel serieus zijn, maar met een vrolijke noot. Mensen moeten als ze een advertentie zien en lezen zin krijgen in een bedrijfsfeest of personeelsfeest en al helemaal in de feeststemming komen. Bij de meeste evenementenbureaus is de tone of voice heel erg formeel of juist heel info</w:t>
      </w:r>
      <w:r w:rsidR="002805E9">
        <w:rPr>
          <w:rFonts w:ascii="Century Gothic" w:eastAsia="Times New Roman" w:hAnsi="Century Gothic"/>
        </w:rPr>
        <w:t>r</w:t>
      </w:r>
      <w:r>
        <w:rPr>
          <w:rFonts w:ascii="Century Gothic" w:eastAsia="Times New Roman" w:hAnsi="Century Gothic"/>
        </w:rPr>
        <w:t>meel, de tone of voice van FeestProducties moet hier dus een combinatie van zijn.</w:t>
      </w:r>
      <w:r w:rsidR="001E1D33">
        <w:rPr>
          <w:rFonts w:ascii="Century Gothic" w:eastAsia="Times New Roman" w:hAnsi="Century Gothic"/>
        </w:rPr>
        <w:t xml:space="preserve"> Er zal dus niet getutoyeerd worden, maar de teksten zullen </w:t>
      </w:r>
      <w:r w:rsidR="002805E9">
        <w:rPr>
          <w:rFonts w:ascii="Century Gothic" w:eastAsia="Times New Roman" w:hAnsi="Century Gothic"/>
        </w:rPr>
        <w:t xml:space="preserve">wel </w:t>
      </w:r>
      <w:r w:rsidR="001E1D33">
        <w:rPr>
          <w:rFonts w:ascii="Century Gothic" w:eastAsia="Times New Roman" w:hAnsi="Century Gothic"/>
        </w:rPr>
        <w:t xml:space="preserve">wervend geschreven worden. </w:t>
      </w:r>
    </w:p>
    <w:p w14:paraId="41F17463" w14:textId="77777777" w:rsidR="00630816" w:rsidRPr="00520B30" w:rsidRDefault="006B20B6" w:rsidP="00520B30">
      <w:pPr>
        <w:pStyle w:val="Kop3"/>
        <w:rPr>
          <w:rFonts w:eastAsia="Times New Roman"/>
        </w:rPr>
      </w:pPr>
      <w:bookmarkStart w:id="116" w:name="_Toc328391438"/>
      <w:r>
        <w:rPr>
          <w:rFonts w:eastAsia="Times New Roman"/>
        </w:rPr>
        <w:t>6.5</w:t>
      </w:r>
      <w:r w:rsidR="00630816">
        <w:rPr>
          <w:rFonts w:eastAsia="Times New Roman"/>
        </w:rPr>
        <w:t xml:space="preserve">.2 </w:t>
      </w:r>
      <w:r w:rsidR="00F37D25">
        <w:rPr>
          <w:rFonts w:eastAsia="Times New Roman"/>
        </w:rPr>
        <w:t>Propositie</w:t>
      </w:r>
      <w:bookmarkEnd w:id="116"/>
      <w:r w:rsidR="00F37D25">
        <w:rPr>
          <w:rFonts w:eastAsia="Times New Roman"/>
        </w:rPr>
        <w:t xml:space="preserve"> </w:t>
      </w:r>
    </w:p>
    <w:p w14:paraId="41F17464" w14:textId="77777777" w:rsidR="003C7976" w:rsidRDefault="003B671A" w:rsidP="003C7976">
      <w:pPr>
        <w:pStyle w:val="Geenafstand"/>
        <w:rPr>
          <w:rFonts w:ascii="Century Gothic" w:hAnsi="Century Gothic"/>
        </w:rPr>
      </w:pPr>
      <w:r>
        <w:rPr>
          <w:rFonts w:ascii="Century Gothic" w:hAnsi="Century Gothic"/>
        </w:rPr>
        <w:t>De propositie is een kernachtige omschrijving van wat de diensten van FeestProducties de koper te bieden hebben. In de propositie wordt omschreven wat in een reclamecampagne moet worden overgebracht, zowel ten aanzien van de instrumentele eigenschappen van de dienst als de expressieve merklading. De propositie vertelt de potentiële kla</w:t>
      </w:r>
      <w:r w:rsidR="00C51C85">
        <w:rPr>
          <w:rFonts w:ascii="Century Gothic" w:hAnsi="Century Gothic"/>
        </w:rPr>
        <w:t>nt dus in zijn eigen taal wat de organisatie</w:t>
      </w:r>
      <w:r>
        <w:rPr>
          <w:rFonts w:ascii="Century Gothic" w:hAnsi="Century Gothic"/>
        </w:rPr>
        <w:t xml:space="preserve"> de </w:t>
      </w:r>
      <w:r w:rsidR="00C51C85">
        <w:rPr>
          <w:rFonts w:ascii="Century Gothic" w:hAnsi="Century Gothic"/>
        </w:rPr>
        <w:t xml:space="preserve">klanten </w:t>
      </w:r>
      <w:r w:rsidR="003C7976">
        <w:rPr>
          <w:rFonts w:ascii="Century Gothic" w:hAnsi="Century Gothic"/>
        </w:rPr>
        <w:t>‘beloven’ en is vaak in één zin te definiëren.</w:t>
      </w:r>
      <w:r w:rsidR="00520B30">
        <w:rPr>
          <w:rFonts w:ascii="Century Gothic" w:hAnsi="Century Gothic"/>
        </w:rPr>
        <w:t xml:space="preserve"> </w:t>
      </w:r>
      <w:r w:rsidR="003C7976">
        <w:rPr>
          <w:rFonts w:ascii="Century Gothic" w:hAnsi="Century Gothic"/>
        </w:rPr>
        <w:t xml:space="preserve">De propositie van FeestProducties is als volgt: </w:t>
      </w:r>
    </w:p>
    <w:p w14:paraId="41F17465" w14:textId="77777777" w:rsidR="003C7976" w:rsidRDefault="003C7976" w:rsidP="003C7976">
      <w:pPr>
        <w:pStyle w:val="Geenafstand"/>
        <w:rPr>
          <w:rFonts w:ascii="Century Gothic" w:hAnsi="Century Gothic"/>
        </w:rPr>
      </w:pPr>
    </w:p>
    <w:p w14:paraId="41F17466" w14:textId="77777777" w:rsidR="00F37D25" w:rsidRPr="003C7976" w:rsidRDefault="003C7976" w:rsidP="00F37D25">
      <w:pPr>
        <w:pStyle w:val="Geenafstand"/>
        <w:rPr>
          <w:rFonts w:ascii="Century Gothic" w:hAnsi="Century Gothic" w:cs="Century Gothic"/>
        </w:rPr>
      </w:pPr>
      <w:r>
        <w:rPr>
          <w:rFonts w:ascii="Century Gothic" w:hAnsi="Century Gothic" w:cs="Century Gothic"/>
        </w:rPr>
        <w:t>“</w:t>
      </w:r>
      <w:r w:rsidRPr="00482684">
        <w:rPr>
          <w:rFonts w:ascii="Century Gothic" w:hAnsi="Century Gothic" w:cs="Century Gothic"/>
        </w:rPr>
        <w:t xml:space="preserve">Alle feestelijke aanvragen </w:t>
      </w:r>
      <w:r>
        <w:rPr>
          <w:rFonts w:ascii="Century Gothic" w:hAnsi="Century Gothic" w:cs="Century Gothic"/>
        </w:rPr>
        <w:t>moeten door</w:t>
      </w:r>
      <w:r w:rsidRPr="00482684">
        <w:rPr>
          <w:rFonts w:ascii="Century Gothic" w:hAnsi="Century Gothic" w:cs="Century Gothic"/>
        </w:rPr>
        <w:t xml:space="preserve"> </w:t>
      </w:r>
      <w:r>
        <w:rPr>
          <w:rFonts w:ascii="Century Gothic" w:hAnsi="Century Gothic" w:cs="Century Gothic"/>
        </w:rPr>
        <w:t>FeestProducties</w:t>
      </w:r>
      <w:r w:rsidRPr="00482684">
        <w:rPr>
          <w:rFonts w:ascii="Century Gothic" w:hAnsi="Century Gothic" w:cs="Century Gothic"/>
        </w:rPr>
        <w:t xml:space="preserve"> tot een onvergetelijk moment omgetoverd</w:t>
      </w:r>
      <w:r>
        <w:rPr>
          <w:rFonts w:ascii="Century Gothic" w:hAnsi="Century Gothic" w:cs="Century Gothic"/>
        </w:rPr>
        <w:t xml:space="preserve"> worden</w:t>
      </w:r>
      <w:r w:rsidRPr="00482684">
        <w:rPr>
          <w:rFonts w:ascii="Century Gothic" w:hAnsi="Century Gothic" w:cs="Century Gothic"/>
        </w:rPr>
        <w:t>.</w:t>
      </w:r>
      <w:r>
        <w:rPr>
          <w:rFonts w:ascii="Century Gothic" w:hAnsi="Century Gothic" w:cs="Century Gothic"/>
        </w:rPr>
        <w:t>”</w:t>
      </w:r>
    </w:p>
    <w:p w14:paraId="41F17467" w14:textId="77777777" w:rsidR="00520B30" w:rsidRDefault="00520B30">
      <w:pPr>
        <w:rPr>
          <w:rStyle w:val="Kop2Char"/>
          <w:color w:val="auto"/>
          <w:sz w:val="22"/>
        </w:rPr>
      </w:pPr>
      <w:r>
        <w:rPr>
          <w:rStyle w:val="Kop2Char"/>
          <w:b w:val="0"/>
          <w:bCs w:val="0"/>
          <w:color w:val="auto"/>
          <w:sz w:val="22"/>
        </w:rPr>
        <w:br w:type="page"/>
      </w:r>
    </w:p>
    <w:p w14:paraId="41F17468" w14:textId="77777777" w:rsidR="00630816" w:rsidRDefault="006B20B6" w:rsidP="00630816">
      <w:pPr>
        <w:pStyle w:val="Kop3"/>
        <w:rPr>
          <w:rStyle w:val="Kop2Char"/>
          <w:b/>
          <w:bCs/>
          <w:color w:val="auto"/>
          <w:sz w:val="22"/>
        </w:rPr>
      </w:pPr>
      <w:bookmarkStart w:id="117" w:name="_Toc328391439"/>
      <w:r>
        <w:rPr>
          <w:rStyle w:val="Kop2Char"/>
          <w:b/>
          <w:bCs/>
          <w:color w:val="auto"/>
          <w:sz w:val="22"/>
        </w:rPr>
        <w:lastRenderedPageBreak/>
        <w:t>6.5</w:t>
      </w:r>
      <w:r w:rsidR="00630816">
        <w:rPr>
          <w:rStyle w:val="Kop2Char"/>
          <w:b/>
          <w:bCs/>
          <w:color w:val="auto"/>
          <w:sz w:val="22"/>
        </w:rPr>
        <w:t xml:space="preserve">.4 </w:t>
      </w:r>
      <w:r w:rsidR="00630816" w:rsidRPr="003B79B9">
        <w:rPr>
          <w:rStyle w:val="Kop2Char"/>
          <w:b/>
          <w:bCs/>
          <w:color w:val="auto"/>
          <w:sz w:val="22"/>
        </w:rPr>
        <w:t>Advertenties</w:t>
      </w:r>
      <w:bookmarkEnd w:id="117"/>
    </w:p>
    <w:p w14:paraId="41F17469" w14:textId="77777777" w:rsidR="00025510" w:rsidRDefault="001A795E" w:rsidP="00025510">
      <w:pPr>
        <w:pStyle w:val="Geenafstand"/>
        <w:rPr>
          <w:rFonts w:ascii="Century Gothic" w:hAnsi="Century Gothic"/>
        </w:rPr>
      </w:pPr>
      <w:r>
        <w:rPr>
          <w:rFonts w:ascii="Century Gothic" w:hAnsi="Century Gothic"/>
        </w:rPr>
        <w:t>Uit de enquête</w:t>
      </w:r>
      <w:r w:rsidR="00025510">
        <w:rPr>
          <w:rFonts w:ascii="Century Gothic" w:hAnsi="Century Gothic"/>
        </w:rPr>
        <w:t xml:space="preserve"> komt naar voren dat de doelgroep een bepaalde voorkeur heeft voor de communicatie-uitingen, in dit geval de advertenties. Het betreft dan de lay-out, maar ook de communicatieboodschap zelf. Hier moet rekening mee worden gehouden, aange</w:t>
      </w:r>
      <w:r w:rsidR="00235F4C">
        <w:rPr>
          <w:rFonts w:ascii="Century Gothic" w:hAnsi="Century Gothic"/>
        </w:rPr>
        <w:t xml:space="preserve">zien de advertenties anders </w:t>
      </w:r>
      <w:r w:rsidR="00025510">
        <w:rPr>
          <w:rFonts w:ascii="Century Gothic" w:hAnsi="Century Gothic"/>
        </w:rPr>
        <w:t>averechts kunnen werken. Ze kunnen dan irritaties opwekken, waardoor mensen het evenementenbureau</w:t>
      </w:r>
      <w:r w:rsidR="00235F4C">
        <w:rPr>
          <w:rFonts w:ascii="Century Gothic" w:hAnsi="Century Gothic"/>
        </w:rPr>
        <w:t xml:space="preserve"> wel onthouden, maar dat ze er een negatief beeld </w:t>
      </w:r>
      <w:r w:rsidR="00767C59">
        <w:rPr>
          <w:rFonts w:ascii="Century Gothic" w:hAnsi="Century Gothic"/>
        </w:rPr>
        <w:t xml:space="preserve">bij krijgen. </w:t>
      </w:r>
      <w:r w:rsidR="00025510">
        <w:rPr>
          <w:rFonts w:ascii="Century Gothic" w:hAnsi="Century Gothic"/>
        </w:rPr>
        <w:t>De doelgroep moet juist positief beïnvloedt worden door de advertenties, zodat ze het evenementenbureau op een positieve manier onthouden.</w:t>
      </w:r>
    </w:p>
    <w:p w14:paraId="41F1746A" w14:textId="77777777" w:rsidR="00025510" w:rsidRDefault="00025510" w:rsidP="00025510">
      <w:pPr>
        <w:pStyle w:val="Geenafstand"/>
        <w:rPr>
          <w:rFonts w:ascii="Century Gothic" w:hAnsi="Century Gothic"/>
        </w:rPr>
      </w:pPr>
    </w:p>
    <w:p w14:paraId="41F1746B" w14:textId="77777777" w:rsidR="00025510" w:rsidRDefault="00025510" w:rsidP="00025510">
      <w:pPr>
        <w:pStyle w:val="Geenafstand"/>
        <w:rPr>
          <w:rFonts w:ascii="Century Gothic" w:hAnsi="Century Gothic"/>
        </w:rPr>
      </w:pPr>
      <w:r>
        <w:rPr>
          <w:rFonts w:ascii="Century Gothic" w:hAnsi="Century Gothic"/>
        </w:rPr>
        <w:t>Ui</w:t>
      </w:r>
      <w:r w:rsidR="003A5040">
        <w:rPr>
          <w:rFonts w:ascii="Century Gothic" w:hAnsi="Century Gothic"/>
        </w:rPr>
        <w:t>t</w:t>
      </w:r>
      <w:r>
        <w:rPr>
          <w:rFonts w:ascii="Century Gothic" w:hAnsi="Century Gothic"/>
        </w:rPr>
        <w:t xml:space="preserve"> </w:t>
      </w:r>
      <w:r w:rsidR="003A5040">
        <w:rPr>
          <w:rFonts w:ascii="Century Gothic" w:hAnsi="Century Gothic"/>
        </w:rPr>
        <w:t>de enquête</w:t>
      </w:r>
      <w:r>
        <w:rPr>
          <w:rFonts w:ascii="Century Gothic" w:hAnsi="Century Gothic"/>
        </w:rPr>
        <w:t xml:space="preserve"> is gebleken dat de</w:t>
      </w:r>
      <w:r w:rsidR="00F0375A">
        <w:rPr>
          <w:rFonts w:ascii="Century Gothic" w:hAnsi="Century Gothic"/>
        </w:rPr>
        <w:t xml:space="preserve"> doelgroep van FeestProducties de communicatieboodschap, de contactgegevens van de organisatie en de productkenmerken het meest belangrijk vinden aan een advertentie over bedrijfsfeesten/personeelsfeesten. Wat duidelijk naar voren moet komen in de communicatieboodschap van deze advertenties volgens de doelgroep</w:t>
      </w:r>
      <w:r w:rsidR="001A59EC">
        <w:rPr>
          <w:rFonts w:ascii="Century Gothic" w:hAnsi="Century Gothic"/>
        </w:rPr>
        <w:t xml:space="preserve"> en wat ook blijkt uit de conclusies van de SWOT-analyse,</w:t>
      </w:r>
      <w:r w:rsidR="00F0375A">
        <w:rPr>
          <w:rFonts w:ascii="Century Gothic" w:hAnsi="Century Gothic"/>
        </w:rPr>
        <w:t xml:space="preserve"> zijn de sterke punten van organisatie (meerwaarde van het evenementenbureau) en het aanbod van de producten/diensten.</w:t>
      </w:r>
      <w:r w:rsidR="003A5040">
        <w:rPr>
          <w:rFonts w:ascii="Century Gothic" w:hAnsi="Century Gothic"/>
        </w:rPr>
        <w:t xml:space="preserve"> </w:t>
      </w:r>
      <w:r w:rsidR="00C0005D">
        <w:rPr>
          <w:rFonts w:ascii="Century Gothic" w:hAnsi="Century Gothic"/>
        </w:rPr>
        <w:t>Een aantal van deze gegevens zullen</w:t>
      </w:r>
      <w:r w:rsidR="003A5040">
        <w:rPr>
          <w:rFonts w:ascii="Century Gothic" w:hAnsi="Century Gothic"/>
        </w:rPr>
        <w:t xml:space="preserve"> dus ook terug mo</w:t>
      </w:r>
      <w:r w:rsidR="00C0005D">
        <w:rPr>
          <w:rFonts w:ascii="Century Gothic" w:hAnsi="Century Gothic"/>
        </w:rPr>
        <w:t>eten komen in de advertenties die in</w:t>
      </w:r>
      <w:r w:rsidR="003A5040">
        <w:rPr>
          <w:rFonts w:ascii="Century Gothic" w:hAnsi="Century Gothic"/>
        </w:rPr>
        <w:t xml:space="preserve"> de drie opiniebladen</w:t>
      </w:r>
      <w:r w:rsidR="00C0005D">
        <w:rPr>
          <w:rFonts w:ascii="Century Gothic" w:hAnsi="Century Gothic"/>
        </w:rPr>
        <w:t xml:space="preserve"> geplaatst zullen worden</w:t>
      </w:r>
      <w:r w:rsidR="003A5040">
        <w:rPr>
          <w:rFonts w:ascii="Century Gothic" w:hAnsi="Century Gothic"/>
        </w:rPr>
        <w:t>.</w:t>
      </w:r>
    </w:p>
    <w:p w14:paraId="41F1746C" w14:textId="77777777" w:rsidR="00025510" w:rsidRDefault="00025510" w:rsidP="00025510">
      <w:pPr>
        <w:pStyle w:val="Geenafstand"/>
        <w:rPr>
          <w:rFonts w:ascii="Century Gothic" w:hAnsi="Century Gothic"/>
        </w:rPr>
      </w:pPr>
    </w:p>
    <w:p w14:paraId="41F1746D" w14:textId="77777777" w:rsidR="004E6766" w:rsidRDefault="00025510" w:rsidP="00025510">
      <w:pPr>
        <w:pStyle w:val="Geenafstand"/>
        <w:rPr>
          <w:rFonts w:ascii="Century Gothic" w:hAnsi="Century Gothic"/>
        </w:rPr>
      </w:pPr>
      <w:r>
        <w:rPr>
          <w:rFonts w:ascii="Century Gothic" w:hAnsi="Century Gothic"/>
        </w:rPr>
        <w:t>Ook</w:t>
      </w:r>
      <w:r w:rsidR="001A795E">
        <w:rPr>
          <w:rFonts w:ascii="Century Gothic" w:hAnsi="Century Gothic"/>
        </w:rPr>
        <w:t xml:space="preserve"> is er voor gekozen om een slogan te bedenken die terug gaat komen in alle communicatie-uitingen. FeestProducties heeft op dit moment geen slogan</w:t>
      </w:r>
      <w:r w:rsidR="00B445AE">
        <w:rPr>
          <w:rFonts w:ascii="Century Gothic" w:hAnsi="Century Gothic"/>
        </w:rPr>
        <w:t>, terwijl een slogan kan zorgen voor consistentie en herkenbaarheid bij de doelgroep</w:t>
      </w:r>
      <w:r>
        <w:rPr>
          <w:rFonts w:ascii="Century Gothic" w:hAnsi="Century Gothic"/>
        </w:rPr>
        <w:t>. Deze slogan moet in een lekker lopende zin beschrijven waar FeestProducties voor staat.</w:t>
      </w:r>
      <w:r w:rsidR="00B445AE">
        <w:rPr>
          <w:rFonts w:ascii="Century Gothic" w:hAnsi="Century Gothic"/>
        </w:rPr>
        <w:t xml:space="preserve"> Er is gekozen om de volgende slogan in de communicatie-uitingen van FeestProducties terug te laten komen:</w:t>
      </w:r>
      <w:r w:rsidR="00B445AE">
        <w:rPr>
          <w:rFonts w:ascii="Century Gothic" w:hAnsi="Century Gothic"/>
        </w:rPr>
        <w:br/>
      </w:r>
      <w:r w:rsidR="00B445AE">
        <w:rPr>
          <w:rFonts w:ascii="Century Gothic" w:hAnsi="Century Gothic"/>
        </w:rPr>
        <w:br/>
      </w:r>
      <w:r w:rsidR="00B445AE" w:rsidRPr="004E6766">
        <w:rPr>
          <w:rFonts w:ascii="Century Gothic" w:hAnsi="Century Gothic"/>
          <w:b/>
          <w:color w:val="4BACC6" w:themeColor="accent5"/>
        </w:rPr>
        <w:t>“</w:t>
      </w:r>
      <w:r w:rsidR="004E6766" w:rsidRPr="004E6766">
        <w:rPr>
          <w:rFonts w:ascii="Century Gothic" w:hAnsi="Century Gothic"/>
          <w:b/>
          <w:color w:val="4BACC6" w:themeColor="accent5"/>
        </w:rPr>
        <w:t>FeestProducties…Pure Passie!”</w:t>
      </w:r>
    </w:p>
    <w:p w14:paraId="41F1746E" w14:textId="77777777" w:rsidR="004E6766" w:rsidRDefault="004E6766" w:rsidP="00025510">
      <w:pPr>
        <w:pStyle w:val="Geenafstand"/>
        <w:rPr>
          <w:rFonts w:ascii="Century Gothic" w:hAnsi="Century Gothic"/>
        </w:rPr>
      </w:pPr>
    </w:p>
    <w:p w14:paraId="41F1746F" w14:textId="77777777" w:rsidR="00025510" w:rsidRDefault="004E6766" w:rsidP="00025510">
      <w:pPr>
        <w:pStyle w:val="Geenafstand"/>
        <w:rPr>
          <w:rFonts w:ascii="Century Gothic" w:hAnsi="Century Gothic"/>
        </w:rPr>
      </w:pPr>
      <w:r>
        <w:rPr>
          <w:rFonts w:ascii="Century Gothic" w:hAnsi="Century Gothic"/>
        </w:rPr>
        <w:t xml:space="preserve">Er is voor deze slogan gekozen, omdat </w:t>
      </w:r>
      <w:r w:rsidR="00C96DD1">
        <w:rPr>
          <w:rFonts w:ascii="Century Gothic" w:hAnsi="Century Gothic"/>
        </w:rPr>
        <w:t>FeestProducties altijd duidelijk naar voren laat komen dat de mensen die er werken passie voor het evenementen vak hebben en  ook vol passie de evenementen organiseren. Dit komt vooral naar voren in de online communicatie van FeestProducties. Verder zegt het woord FeestProducties zelf al waar het voor staat, namelijk het produceren van feesten. Het is dan ook niet nodig om in de slogan uitleg te geven dat het om een evenementenbur</w:t>
      </w:r>
      <w:r w:rsidR="008E4B15">
        <w:rPr>
          <w:rFonts w:ascii="Century Gothic" w:hAnsi="Century Gothic"/>
        </w:rPr>
        <w:t>eau gaat die feesten organiseren</w:t>
      </w:r>
      <w:r w:rsidR="00C96DD1">
        <w:rPr>
          <w:rFonts w:ascii="Century Gothic" w:hAnsi="Century Gothic"/>
        </w:rPr>
        <w:t xml:space="preserve">. De slogan ‘FeestProducties…Pure Passie’ zegt dat FeestProducties met pure passie feesten organiseert, waardoor het eindresultaat altijd goed zal zijn. Dit komt voornamelijk omdat de medewerkers niet alleen willen dat de klant het feest geslaagd vind, maar zelf willen ze ook dat het een geweldig feest wordt. </w:t>
      </w:r>
      <w:r w:rsidR="002805E9">
        <w:rPr>
          <w:rFonts w:ascii="Century Gothic" w:hAnsi="Century Gothic"/>
        </w:rPr>
        <w:t>Maar voorop staat dat FeestProducties pas tevreden is als de klant dat is.</w:t>
      </w:r>
    </w:p>
    <w:p w14:paraId="41F17470" w14:textId="77777777" w:rsidR="00F0375A" w:rsidRDefault="00F0375A" w:rsidP="00025510">
      <w:pPr>
        <w:pStyle w:val="Geenafstand"/>
        <w:rPr>
          <w:rFonts w:ascii="Century Gothic" w:hAnsi="Century Gothic"/>
        </w:rPr>
      </w:pPr>
    </w:p>
    <w:p w14:paraId="41F17471" w14:textId="77777777" w:rsidR="00C0005D" w:rsidRDefault="004E6766" w:rsidP="00025510">
      <w:pPr>
        <w:pStyle w:val="Geenafstand"/>
        <w:rPr>
          <w:rFonts w:ascii="Century Gothic" w:hAnsi="Century Gothic"/>
        </w:rPr>
      </w:pPr>
      <w:r>
        <w:rPr>
          <w:rFonts w:ascii="Century Gothic" w:hAnsi="Century Gothic"/>
        </w:rPr>
        <w:t xml:space="preserve">Belangrijk is </w:t>
      </w:r>
      <w:r w:rsidR="008F7CA2">
        <w:rPr>
          <w:rFonts w:ascii="Century Gothic" w:hAnsi="Century Gothic"/>
        </w:rPr>
        <w:t xml:space="preserve">wel </w:t>
      </w:r>
      <w:r>
        <w:rPr>
          <w:rFonts w:ascii="Century Gothic" w:hAnsi="Century Gothic"/>
        </w:rPr>
        <w:t>dat de advertenties</w:t>
      </w:r>
      <w:r w:rsidR="00C0005D">
        <w:rPr>
          <w:rFonts w:ascii="Century Gothic" w:hAnsi="Century Gothic"/>
        </w:rPr>
        <w:t xml:space="preserve"> niet te druk</w:t>
      </w:r>
      <w:r>
        <w:rPr>
          <w:rFonts w:ascii="Century Gothic" w:hAnsi="Century Gothic"/>
        </w:rPr>
        <w:t xml:space="preserve"> moeten</w:t>
      </w:r>
      <w:r w:rsidR="00C0005D">
        <w:rPr>
          <w:rFonts w:ascii="Century Gothic" w:hAnsi="Century Gothic"/>
        </w:rPr>
        <w:t xml:space="preserve"> worden, aangezien het doel enkel naamsbekendheid genereren is en geen verkoop. </w:t>
      </w:r>
    </w:p>
    <w:p w14:paraId="41F17472" w14:textId="77777777" w:rsidR="00C0005D" w:rsidRDefault="00C0005D" w:rsidP="00025510">
      <w:pPr>
        <w:pStyle w:val="Geenafstand"/>
        <w:rPr>
          <w:rFonts w:ascii="Century Gothic" w:hAnsi="Century Gothic"/>
        </w:rPr>
      </w:pPr>
    </w:p>
    <w:p w14:paraId="41F17473" w14:textId="77777777" w:rsidR="00630816" w:rsidRPr="00630816" w:rsidRDefault="00630816" w:rsidP="00630816">
      <w:pPr>
        <w:pStyle w:val="Geenafstand"/>
        <w:rPr>
          <w:rStyle w:val="Kop2Char"/>
          <w:rFonts w:eastAsiaTheme="minorEastAsia" w:cstheme="minorBidi"/>
          <w:b w:val="0"/>
          <w:bCs w:val="0"/>
          <w:color w:val="auto"/>
          <w:sz w:val="22"/>
          <w:szCs w:val="22"/>
        </w:rPr>
      </w:pPr>
    </w:p>
    <w:p w14:paraId="41F17474" w14:textId="77777777" w:rsidR="00F02DAE" w:rsidRDefault="00F02DAE">
      <w:pPr>
        <w:rPr>
          <w:rStyle w:val="Kop2Char"/>
        </w:rPr>
      </w:pPr>
      <w:r>
        <w:rPr>
          <w:rStyle w:val="Kop2Char"/>
        </w:rPr>
        <w:br w:type="page"/>
      </w:r>
    </w:p>
    <w:p w14:paraId="41F17475" w14:textId="77777777" w:rsidR="008337E9" w:rsidRDefault="006B20B6" w:rsidP="00041328">
      <w:pPr>
        <w:pStyle w:val="Geenafstand"/>
        <w:rPr>
          <w:rStyle w:val="Kop2Char"/>
        </w:rPr>
      </w:pPr>
      <w:bookmarkStart w:id="118" w:name="_Toc328391440"/>
      <w:r>
        <w:rPr>
          <w:rStyle w:val="Kop2Char"/>
        </w:rPr>
        <w:lastRenderedPageBreak/>
        <w:t>6.6</w:t>
      </w:r>
      <w:r w:rsidR="00750E58">
        <w:rPr>
          <w:rStyle w:val="Kop2Char"/>
        </w:rPr>
        <w:t xml:space="preserve"> Planning</w:t>
      </w:r>
      <w:bookmarkEnd w:id="118"/>
      <w:r w:rsidR="00041328">
        <w:rPr>
          <w:rStyle w:val="Kop2Char"/>
        </w:rPr>
        <w:br/>
      </w:r>
    </w:p>
    <w:p w14:paraId="41F17476" w14:textId="77777777" w:rsidR="00BA6B04" w:rsidRDefault="00795118" w:rsidP="00795118">
      <w:pPr>
        <w:pStyle w:val="Geenafstand"/>
        <w:rPr>
          <w:rStyle w:val="Kop2Char"/>
          <w:rFonts w:eastAsiaTheme="minorEastAsia" w:cstheme="minorBidi"/>
          <w:b w:val="0"/>
          <w:bCs w:val="0"/>
          <w:color w:val="auto"/>
          <w:sz w:val="22"/>
          <w:szCs w:val="22"/>
        </w:rPr>
      </w:pPr>
      <w:bookmarkStart w:id="119" w:name="_Toc328391441"/>
      <w:r>
        <w:rPr>
          <w:rStyle w:val="Kop2Char"/>
          <w:rFonts w:eastAsiaTheme="minorEastAsia" w:cstheme="minorBidi"/>
          <w:b w:val="0"/>
          <w:bCs w:val="0"/>
          <w:color w:val="auto"/>
          <w:sz w:val="22"/>
          <w:szCs w:val="22"/>
        </w:rPr>
        <w:t>Ui</w:t>
      </w:r>
      <w:r w:rsidR="00ED31F9">
        <w:rPr>
          <w:rStyle w:val="Kop2Char"/>
          <w:rFonts w:eastAsiaTheme="minorEastAsia" w:cstheme="minorBidi"/>
          <w:b w:val="0"/>
          <w:bCs w:val="0"/>
          <w:color w:val="auto"/>
          <w:sz w:val="22"/>
          <w:szCs w:val="22"/>
        </w:rPr>
        <w:t>t</w:t>
      </w:r>
      <w:r>
        <w:rPr>
          <w:rStyle w:val="Kop2Char"/>
          <w:rFonts w:eastAsiaTheme="minorEastAsia" w:cstheme="minorBidi"/>
          <w:b w:val="0"/>
          <w:bCs w:val="0"/>
          <w:color w:val="auto"/>
          <w:sz w:val="22"/>
          <w:szCs w:val="22"/>
        </w:rPr>
        <w:t xml:space="preserve"> de enquête is naar voren gekomen dat </w:t>
      </w:r>
      <w:r w:rsidR="00F708DC">
        <w:rPr>
          <w:rStyle w:val="Kop2Char"/>
          <w:rFonts w:eastAsiaTheme="minorEastAsia" w:cstheme="minorBidi"/>
          <w:b w:val="0"/>
          <w:bCs w:val="0"/>
          <w:color w:val="auto"/>
          <w:sz w:val="22"/>
          <w:szCs w:val="22"/>
        </w:rPr>
        <w:t>de vraag naar bedrijfsfeesten en pers</w:t>
      </w:r>
      <w:r w:rsidR="00BA6B04">
        <w:rPr>
          <w:rStyle w:val="Kop2Char"/>
          <w:rFonts w:eastAsiaTheme="minorEastAsia" w:cstheme="minorBidi"/>
          <w:b w:val="0"/>
          <w:bCs w:val="0"/>
          <w:color w:val="auto"/>
          <w:sz w:val="22"/>
          <w:szCs w:val="22"/>
        </w:rPr>
        <w:t>oneelsfeesten in de maanden september, oktober, november en december</w:t>
      </w:r>
      <w:r w:rsidR="00F708DC">
        <w:rPr>
          <w:rStyle w:val="Kop2Char"/>
          <w:rFonts w:eastAsiaTheme="minorEastAsia" w:cstheme="minorBidi"/>
          <w:b w:val="0"/>
          <w:bCs w:val="0"/>
          <w:color w:val="auto"/>
          <w:sz w:val="22"/>
          <w:szCs w:val="22"/>
        </w:rPr>
        <w:t xml:space="preserve"> het grootst is.</w:t>
      </w:r>
      <w:bookmarkEnd w:id="119"/>
    </w:p>
    <w:p w14:paraId="41F17477" w14:textId="77777777" w:rsidR="00BA6B04" w:rsidRDefault="00BA6B04" w:rsidP="00795118">
      <w:pPr>
        <w:pStyle w:val="Geenafstand"/>
        <w:rPr>
          <w:rStyle w:val="Kop2Char"/>
          <w:rFonts w:eastAsiaTheme="minorEastAsia" w:cstheme="minorBidi"/>
          <w:b w:val="0"/>
          <w:bCs w:val="0"/>
          <w:color w:val="auto"/>
          <w:sz w:val="22"/>
          <w:szCs w:val="22"/>
        </w:rPr>
      </w:pPr>
    </w:p>
    <w:p w14:paraId="41F17478" w14:textId="77777777" w:rsidR="00BA6B04" w:rsidRDefault="00BA6B04" w:rsidP="00795118">
      <w:pPr>
        <w:pStyle w:val="Geenafstand"/>
        <w:rPr>
          <w:rStyle w:val="Kop2Char"/>
          <w:rFonts w:eastAsiaTheme="minorEastAsia" w:cstheme="minorBidi"/>
          <w:b w:val="0"/>
          <w:bCs w:val="0"/>
          <w:color w:val="auto"/>
          <w:sz w:val="22"/>
          <w:szCs w:val="22"/>
        </w:rPr>
      </w:pPr>
      <w:bookmarkStart w:id="120" w:name="_Toc328391442"/>
      <w:r>
        <w:rPr>
          <w:rStyle w:val="Kop2Char"/>
          <w:rFonts w:eastAsiaTheme="minorEastAsia" w:cstheme="minorBidi"/>
          <w:b w:val="0"/>
          <w:bCs w:val="0"/>
          <w:color w:val="auto"/>
          <w:sz w:val="22"/>
          <w:szCs w:val="22"/>
        </w:rPr>
        <w:t>Als bedrijven een bedrijfsfeest of personeelsfeest willen laten organiseren vragen zij al ruim van te voren offe</w:t>
      </w:r>
      <w:r w:rsidR="008E4B15">
        <w:rPr>
          <w:rStyle w:val="Kop2Char"/>
          <w:rFonts w:eastAsiaTheme="minorEastAsia" w:cstheme="minorBidi"/>
          <w:b w:val="0"/>
          <w:bCs w:val="0"/>
          <w:color w:val="auto"/>
          <w:sz w:val="22"/>
          <w:szCs w:val="22"/>
        </w:rPr>
        <w:t>rtes aan bij evenementenbureau</w:t>
      </w:r>
      <w:r>
        <w:rPr>
          <w:rStyle w:val="Kop2Char"/>
          <w:rFonts w:eastAsiaTheme="minorEastAsia" w:cstheme="minorBidi"/>
          <w:b w:val="0"/>
          <w:bCs w:val="0"/>
          <w:color w:val="auto"/>
          <w:sz w:val="22"/>
          <w:szCs w:val="22"/>
        </w:rPr>
        <w:t>s. Het organiseren van een groot feest kost namelijk behoorlijk veel tijd en ook moet er ver van te voren een datum worden geprikt zodat iedereen kan. Meestal zit er tussen een feest en het aanvragen van offertes ongeveer 3 tot 6 maanden tijd. Het is dus belangrijk dat er geadverteerd moet worden in de maanden dat bedrijven op zoek z</w:t>
      </w:r>
      <w:r w:rsidR="0093438C">
        <w:rPr>
          <w:rStyle w:val="Kop2Char"/>
          <w:rFonts w:eastAsiaTheme="minorEastAsia" w:cstheme="minorBidi"/>
          <w:b w:val="0"/>
          <w:bCs w:val="0"/>
          <w:color w:val="auto"/>
          <w:sz w:val="22"/>
          <w:szCs w:val="22"/>
        </w:rPr>
        <w:t>ijn naar een evenementenbureau en niet in de maanden dat de feesten zelf plaatsvinden.</w:t>
      </w:r>
      <w:bookmarkEnd w:id="120"/>
      <w:r w:rsidR="0093438C">
        <w:rPr>
          <w:rStyle w:val="Kop2Char"/>
          <w:rFonts w:eastAsiaTheme="minorEastAsia" w:cstheme="minorBidi"/>
          <w:b w:val="0"/>
          <w:bCs w:val="0"/>
          <w:color w:val="auto"/>
          <w:sz w:val="22"/>
          <w:szCs w:val="22"/>
        </w:rPr>
        <w:t xml:space="preserve"> </w:t>
      </w:r>
    </w:p>
    <w:p w14:paraId="41F17479" w14:textId="77777777" w:rsidR="0093438C" w:rsidRDefault="0093438C" w:rsidP="00795118">
      <w:pPr>
        <w:pStyle w:val="Geenafstand"/>
        <w:rPr>
          <w:rStyle w:val="Kop2Char"/>
          <w:rFonts w:eastAsiaTheme="minorEastAsia" w:cstheme="minorBidi"/>
          <w:b w:val="0"/>
          <w:bCs w:val="0"/>
          <w:color w:val="auto"/>
          <w:sz w:val="22"/>
          <w:szCs w:val="22"/>
        </w:rPr>
      </w:pPr>
    </w:p>
    <w:p w14:paraId="41F1747A" w14:textId="77777777" w:rsidR="0093438C" w:rsidRDefault="0093438C" w:rsidP="00795118">
      <w:pPr>
        <w:pStyle w:val="Geenafstand"/>
        <w:rPr>
          <w:rStyle w:val="Kop2Char"/>
          <w:rFonts w:eastAsiaTheme="minorEastAsia" w:cstheme="minorBidi"/>
          <w:b w:val="0"/>
          <w:bCs w:val="0"/>
          <w:color w:val="auto"/>
          <w:sz w:val="22"/>
          <w:szCs w:val="22"/>
        </w:rPr>
      </w:pPr>
      <w:bookmarkStart w:id="121" w:name="_Toc328391443"/>
      <w:r>
        <w:rPr>
          <w:rStyle w:val="Kop2Char"/>
          <w:rFonts w:eastAsiaTheme="minorEastAsia" w:cstheme="minorBidi"/>
          <w:b w:val="0"/>
          <w:bCs w:val="0"/>
          <w:color w:val="auto"/>
          <w:sz w:val="22"/>
          <w:szCs w:val="22"/>
        </w:rPr>
        <w:t>Er zal in de maanden mei en juni geadverteerd worden in de opiniebladen Elsevier, HP/De Tijd en Vrij Nederland. Er is voor deze maanden gekozen, omdat</w:t>
      </w:r>
      <w:r w:rsidR="00457862">
        <w:rPr>
          <w:rStyle w:val="Kop2Char"/>
          <w:rFonts w:eastAsiaTheme="minorEastAsia" w:cstheme="minorBidi"/>
          <w:b w:val="0"/>
          <w:bCs w:val="0"/>
          <w:color w:val="auto"/>
          <w:sz w:val="22"/>
          <w:szCs w:val="22"/>
        </w:rPr>
        <w:t xml:space="preserve"> er dan voldoende tijd zit tussen de interesse in evenementenbureaus voor offertes en de feesten zelf.</w:t>
      </w:r>
      <w:bookmarkEnd w:id="121"/>
      <w:r w:rsidR="00457862">
        <w:rPr>
          <w:rStyle w:val="Kop2Char"/>
          <w:rFonts w:eastAsiaTheme="minorEastAsia" w:cstheme="minorBidi"/>
          <w:b w:val="0"/>
          <w:bCs w:val="0"/>
          <w:color w:val="auto"/>
          <w:sz w:val="22"/>
          <w:szCs w:val="22"/>
        </w:rPr>
        <w:t xml:space="preserve"> </w:t>
      </w:r>
    </w:p>
    <w:p w14:paraId="41F1747B" w14:textId="77777777" w:rsidR="0093438C" w:rsidRDefault="0093438C" w:rsidP="00795118">
      <w:pPr>
        <w:pStyle w:val="Geenafstand"/>
        <w:rPr>
          <w:rStyle w:val="Kop2Char"/>
          <w:rFonts w:eastAsiaTheme="minorEastAsia" w:cstheme="minorBidi"/>
          <w:b w:val="0"/>
          <w:bCs w:val="0"/>
          <w:color w:val="auto"/>
          <w:sz w:val="22"/>
          <w:szCs w:val="22"/>
        </w:rPr>
      </w:pPr>
    </w:p>
    <w:p w14:paraId="41F1747C" w14:textId="77777777" w:rsidR="001A3C20" w:rsidRDefault="0093438C" w:rsidP="00795118">
      <w:pPr>
        <w:pStyle w:val="Geenafstand"/>
        <w:rPr>
          <w:rStyle w:val="Kop2Char"/>
          <w:rFonts w:eastAsiaTheme="minorEastAsia" w:cstheme="minorBidi"/>
          <w:b w:val="0"/>
          <w:bCs w:val="0"/>
          <w:color w:val="auto"/>
          <w:sz w:val="22"/>
        </w:rPr>
      </w:pPr>
      <w:bookmarkStart w:id="122" w:name="_Toc328391444"/>
      <w:r>
        <w:rPr>
          <w:rStyle w:val="Kop2Char"/>
          <w:rFonts w:eastAsiaTheme="minorEastAsia" w:cstheme="minorBidi"/>
          <w:b w:val="0"/>
          <w:bCs w:val="0"/>
          <w:color w:val="auto"/>
          <w:sz w:val="22"/>
          <w:szCs w:val="22"/>
        </w:rPr>
        <w:t>Daarnaast zal er maar in 2 maanden geadverteerd worden, omdat ervoor is gekozen om pulserend reclame te maken. Dit betekend dat er in een korte periode veel</w:t>
      </w:r>
      <w:r w:rsidR="007E59FD">
        <w:rPr>
          <w:rStyle w:val="Kop2Char"/>
          <w:rFonts w:eastAsiaTheme="minorEastAsia" w:cstheme="minorBidi"/>
          <w:b w:val="0"/>
          <w:bCs w:val="0"/>
          <w:color w:val="auto"/>
          <w:sz w:val="22"/>
          <w:szCs w:val="22"/>
        </w:rPr>
        <w:t xml:space="preserve"> en intensief</w:t>
      </w:r>
      <w:r>
        <w:rPr>
          <w:rStyle w:val="Kop2Char"/>
          <w:rFonts w:eastAsiaTheme="minorEastAsia" w:cstheme="minorBidi"/>
          <w:b w:val="0"/>
          <w:bCs w:val="0"/>
          <w:color w:val="auto"/>
          <w:sz w:val="22"/>
          <w:szCs w:val="22"/>
        </w:rPr>
        <w:t xml:space="preserve"> geadverteerd wordt in plaats van advertenties o</w:t>
      </w:r>
      <w:r w:rsidR="007E59FD">
        <w:rPr>
          <w:rStyle w:val="Kop2Char"/>
          <w:rFonts w:eastAsiaTheme="minorEastAsia" w:cstheme="minorBidi"/>
          <w:b w:val="0"/>
          <w:bCs w:val="0"/>
          <w:color w:val="auto"/>
          <w:sz w:val="22"/>
          <w:szCs w:val="22"/>
        </w:rPr>
        <w:t>ver een langere periode te verdelen</w:t>
      </w:r>
      <w:r>
        <w:rPr>
          <w:rStyle w:val="Kop2Char"/>
          <w:rFonts w:eastAsiaTheme="minorEastAsia" w:cstheme="minorBidi"/>
          <w:b w:val="0"/>
          <w:bCs w:val="0"/>
          <w:color w:val="auto"/>
          <w:sz w:val="22"/>
          <w:szCs w:val="22"/>
        </w:rPr>
        <w:t xml:space="preserve"> zodat er een continue patroon ontstaat. Nu zal de doelgroep dus </w:t>
      </w:r>
      <w:r w:rsidR="007E59FD">
        <w:rPr>
          <w:rStyle w:val="Kop2Char"/>
          <w:rFonts w:eastAsiaTheme="minorEastAsia" w:cstheme="minorBidi"/>
          <w:b w:val="0"/>
          <w:bCs w:val="0"/>
          <w:color w:val="auto"/>
          <w:sz w:val="22"/>
          <w:szCs w:val="22"/>
        </w:rPr>
        <w:t xml:space="preserve">erg </w:t>
      </w:r>
      <w:r>
        <w:rPr>
          <w:rStyle w:val="Kop2Char"/>
          <w:rFonts w:eastAsiaTheme="minorEastAsia" w:cstheme="minorBidi"/>
          <w:b w:val="0"/>
          <w:bCs w:val="0"/>
          <w:color w:val="auto"/>
          <w:sz w:val="22"/>
          <w:szCs w:val="22"/>
        </w:rPr>
        <w:t xml:space="preserve">vaak geconfronteerd worden met de advertenties van FeestProducties. </w:t>
      </w:r>
      <w:r w:rsidR="00457862">
        <w:rPr>
          <w:rStyle w:val="Kop2Char"/>
          <w:rFonts w:eastAsiaTheme="minorEastAsia" w:cstheme="minorBidi"/>
          <w:b w:val="0"/>
          <w:bCs w:val="0"/>
          <w:color w:val="auto"/>
          <w:sz w:val="22"/>
          <w:szCs w:val="22"/>
        </w:rPr>
        <w:br/>
      </w:r>
      <w:r w:rsidR="00457862">
        <w:rPr>
          <w:rStyle w:val="Kop2Char"/>
          <w:rFonts w:eastAsiaTheme="minorEastAsia" w:cstheme="minorBidi"/>
          <w:b w:val="0"/>
          <w:bCs w:val="0"/>
          <w:color w:val="auto"/>
          <w:sz w:val="22"/>
          <w:szCs w:val="22"/>
        </w:rPr>
        <w:br/>
        <w:t>De advertenties zullen dus verspreid worden</w:t>
      </w:r>
      <w:r w:rsidR="001A3C20">
        <w:rPr>
          <w:rStyle w:val="Kop2Char"/>
          <w:rFonts w:eastAsiaTheme="minorEastAsia" w:cstheme="minorBidi"/>
          <w:b w:val="0"/>
          <w:bCs w:val="0"/>
          <w:color w:val="auto"/>
          <w:sz w:val="22"/>
          <w:szCs w:val="22"/>
        </w:rPr>
        <w:t xml:space="preserve"> over de maanden mei en juni. Dit zijn de bijbehorende weken die bij deze twee maanden horen:</w:t>
      </w:r>
      <w:r w:rsidR="001A3C20">
        <w:rPr>
          <w:rStyle w:val="Kop2Char"/>
          <w:rFonts w:eastAsiaTheme="minorEastAsia" w:cstheme="minorBidi"/>
          <w:b w:val="0"/>
          <w:bCs w:val="0"/>
          <w:color w:val="auto"/>
          <w:sz w:val="22"/>
          <w:szCs w:val="22"/>
        </w:rPr>
        <w:br/>
      </w:r>
      <w:r w:rsidR="001A3C20">
        <w:rPr>
          <w:rStyle w:val="Kop2Char"/>
          <w:rFonts w:eastAsiaTheme="minorEastAsia" w:cstheme="minorBidi"/>
          <w:b w:val="0"/>
          <w:bCs w:val="0"/>
          <w:color w:val="auto"/>
          <w:sz w:val="22"/>
        </w:rPr>
        <w:t>Mei: week 19, 20, 21, 22</w:t>
      </w:r>
      <w:r w:rsidR="001A3C20">
        <w:rPr>
          <w:rStyle w:val="Kop2Char"/>
          <w:rFonts w:eastAsiaTheme="minorEastAsia" w:cstheme="minorBidi"/>
          <w:b w:val="0"/>
          <w:bCs w:val="0"/>
          <w:color w:val="auto"/>
          <w:sz w:val="22"/>
        </w:rPr>
        <w:br/>
        <w:t>Juni: week 23, 24, 24, 26</w:t>
      </w:r>
      <w:bookmarkEnd w:id="122"/>
      <w:r w:rsidR="001A3C20">
        <w:rPr>
          <w:rStyle w:val="Kop2Char"/>
          <w:rFonts w:eastAsiaTheme="minorEastAsia" w:cstheme="minorBidi"/>
          <w:b w:val="0"/>
          <w:bCs w:val="0"/>
          <w:color w:val="auto"/>
          <w:sz w:val="22"/>
        </w:rPr>
        <w:t xml:space="preserve"> </w:t>
      </w:r>
    </w:p>
    <w:p w14:paraId="41F1747D" w14:textId="77777777" w:rsidR="001A3C20" w:rsidRDefault="001A3C20" w:rsidP="00795118">
      <w:pPr>
        <w:pStyle w:val="Geenafstand"/>
        <w:rPr>
          <w:rStyle w:val="Kop2Char"/>
          <w:rFonts w:eastAsiaTheme="minorEastAsia" w:cstheme="minorBidi"/>
          <w:b w:val="0"/>
          <w:bCs w:val="0"/>
          <w:color w:val="auto"/>
          <w:sz w:val="22"/>
        </w:rPr>
      </w:pPr>
    </w:p>
    <w:p w14:paraId="41F1747E" w14:textId="77777777" w:rsidR="001A3C20" w:rsidRPr="001A3C20" w:rsidRDefault="001A3C20" w:rsidP="00795118">
      <w:pPr>
        <w:pStyle w:val="Geenafstand"/>
        <w:rPr>
          <w:rStyle w:val="Kop2Char"/>
          <w:rFonts w:eastAsiaTheme="minorEastAsia" w:cstheme="minorBidi"/>
          <w:b w:val="0"/>
          <w:bCs w:val="0"/>
          <w:color w:val="auto"/>
          <w:sz w:val="22"/>
        </w:rPr>
      </w:pPr>
      <w:bookmarkStart w:id="123" w:name="_Toc328391445"/>
      <w:r>
        <w:rPr>
          <w:rStyle w:val="Kop2Char"/>
          <w:rFonts w:eastAsiaTheme="minorEastAsia" w:cstheme="minorBidi"/>
          <w:b w:val="0"/>
          <w:bCs w:val="0"/>
          <w:color w:val="auto"/>
          <w:sz w:val="22"/>
        </w:rPr>
        <w:t>De planning van het adverteren in de verschillende opiniebladen is als volgt:</w:t>
      </w:r>
      <w:bookmarkEnd w:id="123"/>
    </w:p>
    <w:p w14:paraId="41F1747F" w14:textId="77777777" w:rsidR="001A3C20" w:rsidRDefault="001A3C20" w:rsidP="00795118">
      <w:pPr>
        <w:pStyle w:val="Geenafstand"/>
        <w:rPr>
          <w:rStyle w:val="Kop2Char"/>
          <w:rFonts w:eastAsiaTheme="minorEastAsia" w:cstheme="minorBidi"/>
          <w:b w:val="0"/>
          <w:bCs w:val="0"/>
          <w:color w:val="auto"/>
          <w:sz w:val="22"/>
          <w:szCs w:val="22"/>
        </w:rPr>
      </w:pPr>
    </w:p>
    <w:tbl>
      <w:tblPr>
        <w:tblStyle w:val="Lichtelijst-accent5"/>
        <w:tblW w:w="0" w:type="auto"/>
        <w:tblLook w:val="04A0" w:firstRow="1" w:lastRow="0" w:firstColumn="1" w:lastColumn="0" w:noHBand="0" w:noVBand="1"/>
      </w:tblPr>
      <w:tblGrid>
        <w:gridCol w:w="4606"/>
        <w:gridCol w:w="4606"/>
      </w:tblGrid>
      <w:tr w:rsidR="001A3C20" w14:paraId="41F17482" w14:textId="77777777" w:rsidTr="007023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1F17480" w14:textId="77777777" w:rsidR="001A3C20" w:rsidRPr="00685041" w:rsidRDefault="001A3C20" w:rsidP="001B36C2">
            <w:pPr>
              <w:pStyle w:val="Geenafstand"/>
              <w:jc w:val="center"/>
              <w:rPr>
                <w:rStyle w:val="Kop2Char"/>
                <w:rFonts w:eastAsiaTheme="minorEastAsia" w:cstheme="minorBidi"/>
                <w:b/>
                <w:bCs/>
                <w:color w:val="FFFFFF" w:themeColor="background1"/>
                <w:sz w:val="22"/>
                <w:szCs w:val="22"/>
              </w:rPr>
            </w:pPr>
            <w:bookmarkStart w:id="124" w:name="_Toc328391446"/>
            <w:r w:rsidRPr="00685041">
              <w:rPr>
                <w:rStyle w:val="Kop2Char"/>
                <w:rFonts w:eastAsiaTheme="minorEastAsia" w:cstheme="minorBidi"/>
                <w:color w:val="FFFFFF" w:themeColor="background1"/>
                <w:sz w:val="22"/>
                <w:szCs w:val="22"/>
              </w:rPr>
              <w:t>Opiniebladen</w:t>
            </w:r>
            <w:bookmarkEnd w:id="124"/>
          </w:p>
        </w:tc>
        <w:tc>
          <w:tcPr>
            <w:tcW w:w="4606" w:type="dxa"/>
          </w:tcPr>
          <w:p w14:paraId="41F17481" w14:textId="77777777" w:rsidR="001A3C20" w:rsidRPr="00685041" w:rsidRDefault="001A3C20" w:rsidP="001B36C2">
            <w:pPr>
              <w:pStyle w:val="Geenafstand"/>
              <w:jc w:val="center"/>
              <w:cnfStyle w:val="100000000000" w:firstRow="1" w:lastRow="0" w:firstColumn="0" w:lastColumn="0" w:oddVBand="0" w:evenVBand="0" w:oddHBand="0" w:evenHBand="0" w:firstRowFirstColumn="0" w:firstRowLastColumn="0" w:lastRowFirstColumn="0" w:lastRowLastColumn="0"/>
              <w:rPr>
                <w:rStyle w:val="Kop2Char"/>
                <w:rFonts w:eastAsiaTheme="minorEastAsia" w:cstheme="minorBidi"/>
                <w:b/>
                <w:bCs/>
                <w:color w:val="FFFFFF" w:themeColor="background1"/>
                <w:sz w:val="22"/>
                <w:szCs w:val="22"/>
              </w:rPr>
            </w:pPr>
            <w:bookmarkStart w:id="125" w:name="_Toc328391447"/>
            <w:r w:rsidRPr="00685041">
              <w:rPr>
                <w:rStyle w:val="Kop2Char"/>
                <w:rFonts w:eastAsiaTheme="minorEastAsia" w:cstheme="minorBidi"/>
                <w:color w:val="FFFFFF" w:themeColor="background1"/>
                <w:sz w:val="22"/>
                <w:szCs w:val="22"/>
              </w:rPr>
              <w:t>Weken</w:t>
            </w:r>
            <w:r w:rsidR="001A3CB5" w:rsidRPr="00685041">
              <w:rPr>
                <w:rStyle w:val="Kop2Char"/>
                <w:rFonts w:eastAsiaTheme="minorEastAsia" w:cstheme="minorBidi"/>
                <w:color w:val="FFFFFF" w:themeColor="background1"/>
                <w:sz w:val="22"/>
                <w:szCs w:val="22"/>
              </w:rPr>
              <w:t xml:space="preserve"> + formaat advertenties</w:t>
            </w:r>
            <w:bookmarkEnd w:id="125"/>
          </w:p>
        </w:tc>
      </w:tr>
      <w:tr w:rsidR="001A3C20" w14:paraId="41F17485" w14:textId="77777777" w:rsidTr="00702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1F17483" w14:textId="77777777" w:rsidR="001A3C20" w:rsidRDefault="001A3C20" w:rsidP="00795118">
            <w:pPr>
              <w:pStyle w:val="Geenafstand"/>
              <w:rPr>
                <w:rStyle w:val="Kop2Char"/>
                <w:rFonts w:eastAsiaTheme="minorEastAsia" w:cstheme="minorBidi"/>
                <w:b/>
                <w:bCs/>
                <w:color w:val="auto"/>
                <w:sz w:val="22"/>
                <w:szCs w:val="22"/>
              </w:rPr>
            </w:pPr>
            <w:bookmarkStart w:id="126" w:name="_Toc328391448"/>
            <w:r>
              <w:rPr>
                <w:rStyle w:val="Kop2Char"/>
                <w:rFonts w:eastAsiaTheme="minorEastAsia" w:cstheme="minorBidi"/>
                <w:color w:val="auto"/>
                <w:sz w:val="22"/>
                <w:szCs w:val="22"/>
              </w:rPr>
              <w:t>HP/De Tijd</w:t>
            </w:r>
            <w:bookmarkEnd w:id="126"/>
          </w:p>
        </w:tc>
        <w:tc>
          <w:tcPr>
            <w:tcW w:w="4606" w:type="dxa"/>
          </w:tcPr>
          <w:p w14:paraId="41F17484" w14:textId="77777777" w:rsidR="001A3C20" w:rsidRDefault="001A3C20" w:rsidP="00795118">
            <w:pPr>
              <w:pStyle w:val="Geenafstand"/>
              <w:cnfStyle w:val="000000100000" w:firstRow="0" w:lastRow="0" w:firstColumn="0" w:lastColumn="0" w:oddVBand="0" w:evenVBand="0" w:oddHBand="1" w:evenHBand="0" w:firstRowFirstColumn="0" w:firstRowLastColumn="0" w:lastRowFirstColumn="0" w:lastRowLastColumn="0"/>
              <w:rPr>
                <w:rStyle w:val="Kop2Char"/>
                <w:rFonts w:eastAsiaTheme="minorEastAsia" w:cstheme="minorBidi"/>
                <w:b w:val="0"/>
                <w:bCs w:val="0"/>
                <w:color w:val="auto"/>
                <w:sz w:val="22"/>
                <w:szCs w:val="22"/>
              </w:rPr>
            </w:pPr>
            <w:bookmarkStart w:id="127" w:name="_Toc328391449"/>
            <w:r>
              <w:rPr>
                <w:rStyle w:val="Kop2Char"/>
                <w:rFonts w:eastAsiaTheme="minorEastAsia" w:cstheme="minorBidi"/>
                <w:b w:val="0"/>
                <w:bCs w:val="0"/>
                <w:color w:val="auto"/>
                <w:sz w:val="22"/>
                <w:szCs w:val="22"/>
              </w:rPr>
              <w:t>19</w:t>
            </w:r>
            <w:r w:rsidR="00257201">
              <w:rPr>
                <w:rStyle w:val="Kop2Char"/>
                <w:rFonts w:eastAsiaTheme="minorEastAsia" w:cstheme="minorBidi"/>
                <w:b w:val="0"/>
                <w:bCs w:val="0"/>
                <w:color w:val="auto"/>
                <w:sz w:val="22"/>
                <w:szCs w:val="22"/>
              </w:rPr>
              <w:t>(1/4)</w:t>
            </w:r>
            <w:r>
              <w:rPr>
                <w:rStyle w:val="Kop2Char"/>
                <w:rFonts w:eastAsiaTheme="minorEastAsia" w:cstheme="minorBidi"/>
                <w:b w:val="0"/>
                <w:bCs w:val="0"/>
                <w:color w:val="auto"/>
                <w:sz w:val="22"/>
                <w:szCs w:val="22"/>
              </w:rPr>
              <w:t>-20</w:t>
            </w:r>
            <w:r w:rsidR="00257201">
              <w:rPr>
                <w:rStyle w:val="Kop2Char"/>
                <w:rFonts w:eastAsiaTheme="minorEastAsia" w:cstheme="minorBidi"/>
                <w:b w:val="0"/>
                <w:bCs w:val="0"/>
                <w:color w:val="auto"/>
                <w:sz w:val="22"/>
                <w:szCs w:val="22"/>
              </w:rPr>
              <w:t>(1/4)</w:t>
            </w:r>
            <w:r>
              <w:rPr>
                <w:rStyle w:val="Kop2Char"/>
                <w:rFonts w:eastAsiaTheme="minorEastAsia" w:cstheme="minorBidi"/>
                <w:b w:val="0"/>
                <w:bCs w:val="0"/>
                <w:color w:val="auto"/>
                <w:sz w:val="22"/>
                <w:szCs w:val="22"/>
              </w:rPr>
              <w:t>-21</w:t>
            </w:r>
            <w:r w:rsidR="00257201">
              <w:rPr>
                <w:rStyle w:val="Kop2Char"/>
                <w:rFonts w:eastAsiaTheme="minorEastAsia" w:cstheme="minorBidi"/>
                <w:b w:val="0"/>
                <w:bCs w:val="0"/>
                <w:color w:val="auto"/>
                <w:sz w:val="22"/>
                <w:szCs w:val="22"/>
              </w:rPr>
              <w:t>(1/4)</w:t>
            </w:r>
            <w:r>
              <w:rPr>
                <w:rStyle w:val="Kop2Char"/>
                <w:rFonts w:eastAsiaTheme="minorEastAsia" w:cstheme="minorBidi"/>
                <w:b w:val="0"/>
                <w:bCs w:val="0"/>
                <w:color w:val="auto"/>
                <w:sz w:val="22"/>
                <w:szCs w:val="22"/>
              </w:rPr>
              <w:t>-22</w:t>
            </w:r>
            <w:r w:rsidR="00257201">
              <w:rPr>
                <w:rStyle w:val="Kop2Char"/>
                <w:rFonts w:eastAsiaTheme="minorEastAsia" w:cstheme="minorBidi"/>
                <w:b w:val="0"/>
                <w:bCs w:val="0"/>
                <w:color w:val="auto"/>
                <w:sz w:val="22"/>
                <w:szCs w:val="22"/>
              </w:rPr>
              <w:t>(1/2)</w:t>
            </w:r>
            <w:r>
              <w:rPr>
                <w:rStyle w:val="Kop2Char"/>
                <w:rFonts w:eastAsiaTheme="minorEastAsia" w:cstheme="minorBidi"/>
                <w:b w:val="0"/>
                <w:bCs w:val="0"/>
                <w:color w:val="auto"/>
                <w:sz w:val="22"/>
                <w:szCs w:val="22"/>
              </w:rPr>
              <w:t>-23</w:t>
            </w:r>
            <w:r w:rsidR="00257201">
              <w:rPr>
                <w:rStyle w:val="Kop2Char"/>
                <w:rFonts w:eastAsiaTheme="minorEastAsia" w:cstheme="minorBidi"/>
                <w:b w:val="0"/>
                <w:bCs w:val="0"/>
                <w:color w:val="auto"/>
                <w:sz w:val="22"/>
                <w:szCs w:val="22"/>
              </w:rPr>
              <w:t>(1/4)</w:t>
            </w:r>
            <w:r>
              <w:rPr>
                <w:rStyle w:val="Kop2Char"/>
                <w:rFonts w:eastAsiaTheme="minorEastAsia" w:cstheme="minorBidi"/>
                <w:b w:val="0"/>
                <w:bCs w:val="0"/>
                <w:color w:val="auto"/>
                <w:sz w:val="22"/>
                <w:szCs w:val="22"/>
              </w:rPr>
              <w:t>-24</w:t>
            </w:r>
            <w:r w:rsidR="00257201">
              <w:rPr>
                <w:rStyle w:val="Kop2Char"/>
                <w:rFonts w:eastAsiaTheme="minorEastAsia" w:cstheme="minorBidi"/>
                <w:b w:val="0"/>
                <w:bCs w:val="0"/>
                <w:color w:val="auto"/>
                <w:sz w:val="22"/>
                <w:szCs w:val="22"/>
              </w:rPr>
              <w:t>(1/4)</w:t>
            </w:r>
            <w:r>
              <w:rPr>
                <w:rStyle w:val="Kop2Char"/>
                <w:rFonts w:eastAsiaTheme="minorEastAsia" w:cstheme="minorBidi"/>
                <w:b w:val="0"/>
                <w:bCs w:val="0"/>
                <w:color w:val="auto"/>
                <w:sz w:val="22"/>
                <w:szCs w:val="22"/>
              </w:rPr>
              <w:t>-25</w:t>
            </w:r>
            <w:r w:rsidR="00257201">
              <w:rPr>
                <w:rStyle w:val="Kop2Char"/>
                <w:rFonts w:eastAsiaTheme="minorEastAsia" w:cstheme="minorBidi"/>
                <w:b w:val="0"/>
                <w:bCs w:val="0"/>
                <w:color w:val="auto"/>
                <w:sz w:val="22"/>
                <w:szCs w:val="22"/>
              </w:rPr>
              <w:t>(1/4)</w:t>
            </w:r>
            <w:r>
              <w:rPr>
                <w:rStyle w:val="Kop2Char"/>
                <w:rFonts w:eastAsiaTheme="minorEastAsia" w:cstheme="minorBidi"/>
                <w:b w:val="0"/>
                <w:bCs w:val="0"/>
                <w:color w:val="auto"/>
                <w:sz w:val="22"/>
                <w:szCs w:val="22"/>
              </w:rPr>
              <w:t>-26</w:t>
            </w:r>
            <w:r w:rsidR="00257201">
              <w:rPr>
                <w:rStyle w:val="Kop2Char"/>
                <w:rFonts w:eastAsiaTheme="minorEastAsia" w:cstheme="minorBidi"/>
                <w:b w:val="0"/>
                <w:bCs w:val="0"/>
                <w:color w:val="auto"/>
                <w:sz w:val="22"/>
                <w:szCs w:val="22"/>
              </w:rPr>
              <w:t>(1/2)</w:t>
            </w:r>
            <w:bookmarkEnd w:id="127"/>
          </w:p>
        </w:tc>
      </w:tr>
      <w:tr w:rsidR="001A3C20" w14:paraId="41F17488" w14:textId="77777777" w:rsidTr="0070233A">
        <w:tc>
          <w:tcPr>
            <w:cnfStyle w:val="001000000000" w:firstRow="0" w:lastRow="0" w:firstColumn="1" w:lastColumn="0" w:oddVBand="0" w:evenVBand="0" w:oddHBand="0" w:evenHBand="0" w:firstRowFirstColumn="0" w:firstRowLastColumn="0" w:lastRowFirstColumn="0" w:lastRowLastColumn="0"/>
            <w:tcW w:w="4606" w:type="dxa"/>
          </w:tcPr>
          <w:p w14:paraId="41F17486" w14:textId="77777777" w:rsidR="001A3C20" w:rsidRDefault="001A3C20" w:rsidP="00795118">
            <w:pPr>
              <w:pStyle w:val="Geenafstand"/>
              <w:rPr>
                <w:rStyle w:val="Kop2Char"/>
                <w:rFonts w:eastAsiaTheme="minorEastAsia" w:cstheme="minorBidi"/>
                <w:b/>
                <w:bCs/>
                <w:color w:val="auto"/>
                <w:sz w:val="22"/>
                <w:szCs w:val="22"/>
              </w:rPr>
            </w:pPr>
            <w:bookmarkStart w:id="128" w:name="_Toc328391450"/>
            <w:r>
              <w:rPr>
                <w:rStyle w:val="Kop2Char"/>
                <w:rFonts w:eastAsiaTheme="minorEastAsia" w:cstheme="minorBidi"/>
                <w:color w:val="auto"/>
                <w:sz w:val="22"/>
                <w:szCs w:val="22"/>
              </w:rPr>
              <w:t>Vrij Nederland</w:t>
            </w:r>
            <w:bookmarkEnd w:id="128"/>
          </w:p>
        </w:tc>
        <w:tc>
          <w:tcPr>
            <w:tcW w:w="4606" w:type="dxa"/>
          </w:tcPr>
          <w:p w14:paraId="41F17487" w14:textId="77777777" w:rsidR="001A3C20" w:rsidRDefault="001A3C20" w:rsidP="00795118">
            <w:pPr>
              <w:pStyle w:val="Geenafstand"/>
              <w:cnfStyle w:val="000000000000" w:firstRow="0" w:lastRow="0" w:firstColumn="0" w:lastColumn="0" w:oddVBand="0" w:evenVBand="0" w:oddHBand="0" w:evenHBand="0" w:firstRowFirstColumn="0" w:firstRowLastColumn="0" w:lastRowFirstColumn="0" w:lastRowLastColumn="0"/>
              <w:rPr>
                <w:rStyle w:val="Kop2Char"/>
                <w:rFonts w:eastAsiaTheme="minorEastAsia" w:cstheme="minorBidi"/>
                <w:b w:val="0"/>
                <w:bCs w:val="0"/>
                <w:color w:val="auto"/>
                <w:sz w:val="22"/>
                <w:szCs w:val="22"/>
              </w:rPr>
            </w:pPr>
            <w:bookmarkStart w:id="129" w:name="_Toc328391451"/>
            <w:r>
              <w:rPr>
                <w:rStyle w:val="Kop2Char"/>
                <w:rFonts w:eastAsiaTheme="minorEastAsia" w:cstheme="minorBidi"/>
                <w:b w:val="0"/>
                <w:bCs w:val="0"/>
                <w:color w:val="auto"/>
                <w:sz w:val="22"/>
                <w:szCs w:val="22"/>
              </w:rPr>
              <w:t>19</w:t>
            </w:r>
            <w:r w:rsidR="00257201">
              <w:rPr>
                <w:rStyle w:val="Kop2Char"/>
                <w:rFonts w:eastAsiaTheme="minorEastAsia" w:cstheme="minorBidi"/>
                <w:b w:val="0"/>
                <w:bCs w:val="0"/>
                <w:color w:val="auto"/>
                <w:sz w:val="22"/>
                <w:szCs w:val="22"/>
              </w:rPr>
              <w:t>(1/4)</w:t>
            </w:r>
            <w:r>
              <w:rPr>
                <w:rStyle w:val="Kop2Char"/>
                <w:rFonts w:eastAsiaTheme="minorEastAsia" w:cstheme="minorBidi"/>
                <w:b w:val="0"/>
                <w:bCs w:val="0"/>
                <w:color w:val="auto"/>
                <w:sz w:val="22"/>
                <w:szCs w:val="22"/>
              </w:rPr>
              <w:t>-20</w:t>
            </w:r>
            <w:r w:rsidR="00257201">
              <w:rPr>
                <w:rStyle w:val="Kop2Char"/>
                <w:rFonts w:eastAsiaTheme="minorEastAsia" w:cstheme="minorBidi"/>
                <w:b w:val="0"/>
                <w:bCs w:val="0"/>
                <w:color w:val="auto"/>
                <w:sz w:val="22"/>
                <w:szCs w:val="22"/>
              </w:rPr>
              <w:t>(1/4)</w:t>
            </w:r>
            <w:r>
              <w:rPr>
                <w:rStyle w:val="Kop2Char"/>
                <w:rFonts w:eastAsiaTheme="minorEastAsia" w:cstheme="minorBidi"/>
                <w:b w:val="0"/>
                <w:bCs w:val="0"/>
                <w:color w:val="auto"/>
                <w:sz w:val="22"/>
                <w:szCs w:val="22"/>
              </w:rPr>
              <w:t>-21</w:t>
            </w:r>
            <w:r w:rsidR="00257201">
              <w:rPr>
                <w:rStyle w:val="Kop2Char"/>
                <w:rFonts w:eastAsiaTheme="minorEastAsia" w:cstheme="minorBidi"/>
                <w:b w:val="0"/>
                <w:bCs w:val="0"/>
                <w:color w:val="auto"/>
                <w:sz w:val="22"/>
                <w:szCs w:val="22"/>
              </w:rPr>
              <w:t>(1/4)</w:t>
            </w:r>
            <w:r>
              <w:rPr>
                <w:rStyle w:val="Kop2Char"/>
                <w:rFonts w:eastAsiaTheme="minorEastAsia" w:cstheme="minorBidi"/>
                <w:b w:val="0"/>
                <w:bCs w:val="0"/>
                <w:color w:val="auto"/>
                <w:sz w:val="22"/>
                <w:szCs w:val="22"/>
              </w:rPr>
              <w:t>-22</w:t>
            </w:r>
            <w:r w:rsidR="00257201">
              <w:rPr>
                <w:rStyle w:val="Kop2Char"/>
                <w:rFonts w:eastAsiaTheme="minorEastAsia" w:cstheme="minorBidi"/>
                <w:b w:val="0"/>
                <w:bCs w:val="0"/>
                <w:color w:val="auto"/>
                <w:sz w:val="22"/>
                <w:szCs w:val="22"/>
              </w:rPr>
              <w:t>(1/6)</w:t>
            </w:r>
            <w:r>
              <w:rPr>
                <w:rStyle w:val="Kop2Char"/>
                <w:rFonts w:eastAsiaTheme="minorEastAsia" w:cstheme="minorBidi"/>
                <w:b w:val="0"/>
                <w:bCs w:val="0"/>
                <w:color w:val="auto"/>
                <w:sz w:val="22"/>
                <w:szCs w:val="22"/>
              </w:rPr>
              <w:t>-23</w:t>
            </w:r>
            <w:r w:rsidR="00257201">
              <w:rPr>
                <w:rStyle w:val="Kop2Char"/>
                <w:rFonts w:eastAsiaTheme="minorEastAsia" w:cstheme="minorBidi"/>
                <w:b w:val="0"/>
                <w:bCs w:val="0"/>
                <w:color w:val="auto"/>
                <w:sz w:val="22"/>
                <w:szCs w:val="22"/>
              </w:rPr>
              <w:t>)1/4)</w:t>
            </w:r>
            <w:r>
              <w:rPr>
                <w:rStyle w:val="Kop2Char"/>
                <w:rFonts w:eastAsiaTheme="minorEastAsia" w:cstheme="minorBidi"/>
                <w:b w:val="0"/>
                <w:bCs w:val="0"/>
                <w:color w:val="auto"/>
                <w:sz w:val="22"/>
                <w:szCs w:val="22"/>
              </w:rPr>
              <w:t>-24</w:t>
            </w:r>
            <w:r w:rsidR="00257201">
              <w:rPr>
                <w:rStyle w:val="Kop2Char"/>
                <w:rFonts w:eastAsiaTheme="minorEastAsia" w:cstheme="minorBidi"/>
                <w:b w:val="0"/>
                <w:bCs w:val="0"/>
                <w:color w:val="auto"/>
                <w:sz w:val="22"/>
                <w:szCs w:val="22"/>
              </w:rPr>
              <w:t>(1/4)</w:t>
            </w:r>
            <w:r>
              <w:rPr>
                <w:rStyle w:val="Kop2Char"/>
                <w:rFonts w:eastAsiaTheme="minorEastAsia" w:cstheme="minorBidi"/>
                <w:b w:val="0"/>
                <w:bCs w:val="0"/>
                <w:color w:val="auto"/>
                <w:sz w:val="22"/>
                <w:szCs w:val="22"/>
              </w:rPr>
              <w:t>-25</w:t>
            </w:r>
            <w:r w:rsidR="00257201">
              <w:rPr>
                <w:rStyle w:val="Kop2Char"/>
                <w:rFonts w:eastAsiaTheme="minorEastAsia" w:cstheme="minorBidi"/>
                <w:b w:val="0"/>
                <w:bCs w:val="0"/>
                <w:color w:val="auto"/>
                <w:sz w:val="22"/>
                <w:szCs w:val="22"/>
              </w:rPr>
              <w:t>(1/4)</w:t>
            </w:r>
            <w:r>
              <w:rPr>
                <w:rStyle w:val="Kop2Char"/>
                <w:rFonts w:eastAsiaTheme="minorEastAsia" w:cstheme="minorBidi"/>
                <w:b w:val="0"/>
                <w:bCs w:val="0"/>
                <w:color w:val="auto"/>
                <w:sz w:val="22"/>
                <w:szCs w:val="22"/>
              </w:rPr>
              <w:t>-26</w:t>
            </w:r>
            <w:r w:rsidR="00257201">
              <w:rPr>
                <w:rStyle w:val="Kop2Char"/>
                <w:rFonts w:eastAsiaTheme="minorEastAsia" w:cstheme="minorBidi"/>
                <w:b w:val="0"/>
                <w:bCs w:val="0"/>
                <w:color w:val="auto"/>
                <w:sz w:val="22"/>
                <w:szCs w:val="22"/>
              </w:rPr>
              <w:t>(1/6)</w:t>
            </w:r>
            <w:bookmarkEnd w:id="129"/>
          </w:p>
        </w:tc>
      </w:tr>
      <w:tr w:rsidR="001A3C20" w14:paraId="41F1748B" w14:textId="77777777" w:rsidTr="00702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1F17489" w14:textId="77777777" w:rsidR="001A3C20" w:rsidRDefault="001A3C20" w:rsidP="00795118">
            <w:pPr>
              <w:pStyle w:val="Geenafstand"/>
              <w:rPr>
                <w:rStyle w:val="Kop2Char"/>
                <w:rFonts w:eastAsiaTheme="minorEastAsia" w:cstheme="minorBidi"/>
                <w:b/>
                <w:bCs/>
                <w:color w:val="auto"/>
                <w:sz w:val="22"/>
                <w:szCs w:val="22"/>
              </w:rPr>
            </w:pPr>
            <w:bookmarkStart w:id="130" w:name="_Toc328391452"/>
            <w:r>
              <w:rPr>
                <w:rStyle w:val="Kop2Char"/>
                <w:rFonts w:eastAsiaTheme="minorEastAsia" w:cstheme="minorBidi"/>
                <w:color w:val="auto"/>
                <w:sz w:val="22"/>
                <w:szCs w:val="22"/>
              </w:rPr>
              <w:t>Elsevier</w:t>
            </w:r>
            <w:bookmarkEnd w:id="130"/>
          </w:p>
        </w:tc>
        <w:tc>
          <w:tcPr>
            <w:tcW w:w="4606" w:type="dxa"/>
          </w:tcPr>
          <w:p w14:paraId="41F1748A" w14:textId="77777777" w:rsidR="001A3C20" w:rsidRDefault="001A3C20" w:rsidP="00795118">
            <w:pPr>
              <w:pStyle w:val="Geenafstand"/>
              <w:cnfStyle w:val="000000100000" w:firstRow="0" w:lastRow="0" w:firstColumn="0" w:lastColumn="0" w:oddVBand="0" w:evenVBand="0" w:oddHBand="1" w:evenHBand="0" w:firstRowFirstColumn="0" w:firstRowLastColumn="0" w:lastRowFirstColumn="0" w:lastRowLastColumn="0"/>
              <w:rPr>
                <w:rStyle w:val="Kop2Char"/>
                <w:rFonts w:eastAsiaTheme="minorEastAsia" w:cstheme="minorBidi"/>
                <w:b w:val="0"/>
                <w:bCs w:val="0"/>
                <w:color w:val="auto"/>
                <w:sz w:val="22"/>
                <w:szCs w:val="22"/>
              </w:rPr>
            </w:pPr>
            <w:bookmarkStart w:id="131" w:name="_Toc328391453"/>
            <w:r>
              <w:rPr>
                <w:rStyle w:val="Kop2Char"/>
                <w:rFonts w:eastAsiaTheme="minorEastAsia" w:cstheme="minorBidi"/>
                <w:b w:val="0"/>
                <w:bCs w:val="0"/>
                <w:color w:val="auto"/>
                <w:sz w:val="22"/>
                <w:szCs w:val="22"/>
              </w:rPr>
              <w:t>22</w:t>
            </w:r>
            <w:r w:rsidR="00257201">
              <w:rPr>
                <w:rStyle w:val="Kop2Char"/>
                <w:rFonts w:eastAsiaTheme="minorEastAsia" w:cstheme="minorBidi"/>
                <w:b w:val="0"/>
                <w:bCs w:val="0"/>
                <w:color w:val="auto"/>
                <w:sz w:val="22"/>
                <w:szCs w:val="22"/>
              </w:rPr>
              <w:t>(1/4)</w:t>
            </w:r>
            <w:r>
              <w:rPr>
                <w:rStyle w:val="Kop2Char"/>
                <w:rFonts w:eastAsiaTheme="minorEastAsia" w:cstheme="minorBidi"/>
                <w:b w:val="0"/>
                <w:bCs w:val="0"/>
                <w:color w:val="auto"/>
                <w:sz w:val="22"/>
                <w:szCs w:val="22"/>
              </w:rPr>
              <w:t>-26</w:t>
            </w:r>
            <w:r w:rsidR="00257201">
              <w:rPr>
                <w:rStyle w:val="Kop2Char"/>
                <w:rFonts w:eastAsiaTheme="minorEastAsia" w:cstheme="minorBidi"/>
                <w:b w:val="0"/>
                <w:bCs w:val="0"/>
                <w:color w:val="auto"/>
                <w:sz w:val="22"/>
                <w:szCs w:val="22"/>
              </w:rPr>
              <w:t>(1/4)</w:t>
            </w:r>
            <w:bookmarkEnd w:id="131"/>
          </w:p>
        </w:tc>
      </w:tr>
    </w:tbl>
    <w:p w14:paraId="41F1748C" w14:textId="77777777" w:rsidR="001B36C2" w:rsidRDefault="002D27A5" w:rsidP="00795118">
      <w:pPr>
        <w:pStyle w:val="Geenafstand"/>
        <w:rPr>
          <w:rStyle w:val="Kop2Char"/>
          <w:rFonts w:eastAsiaTheme="minorEastAsia" w:cstheme="minorBidi"/>
          <w:b w:val="0"/>
          <w:bCs w:val="0"/>
          <w:color w:val="auto"/>
          <w:sz w:val="22"/>
          <w:szCs w:val="22"/>
        </w:rPr>
      </w:pPr>
      <w:r>
        <w:rPr>
          <w:rStyle w:val="Kop2Char"/>
          <w:rFonts w:eastAsiaTheme="minorEastAsia" w:cstheme="minorBidi"/>
          <w:b w:val="0"/>
          <w:bCs w:val="0"/>
          <w:color w:val="auto"/>
          <w:sz w:val="22"/>
          <w:szCs w:val="22"/>
        </w:rPr>
        <w:br/>
      </w:r>
      <w:bookmarkStart w:id="132" w:name="_Toc328391454"/>
      <w:r w:rsidR="001A3CB5">
        <w:rPr>
          <w:rStyle w:val="Kop2Char"/>
          <w:rFonts w:eastAsiaTheme="minorEastAsia" w:cstheme="minorBidi"/>
          <w:b w:val="0"/>
          <w:bCs w:val="0"/>
          <w:color w:val="auto"/>
          <w:sz w:val="22"/>
          <w:szCs w:val="22"/>
        </w:rPr>
        <w:t>Aan bovenstaande tabel is te zien dat er elke week geadverteerd gaat worden in meerdere opiniebladen. Hierdoor wordt de doelgroep vaak geco</w:t>
      </w:r>
      <w:r w:rsidR="001B36C2">
        <w:rPr>
          <w:rStyle w:val="Kop2Char"/>
          <w:rFonts w:eastAsiaTheme="minorEastAsia" w:cstheme="minorBidi"/>
          <w:b w:val="0"/>
          <w:bCs w:val="0"/>
          <w:color w:val="auto"/>
          <w:sz w:val="22"/>
          <w:szCs w:val="22"/>
        </w:rPr>
        <w:t>nfronteerd met de advertenties en ontstaat er een pulserend patroon.</w:t>
      </w:r>
      <w:r w:rsidR="0038305B">
        <w:rPr>
          <w:rStyle w:val="Kop2Char"/>
          <w:rFonts w:eastAsiaTheme="minorEastAsia" w:cstheme="minorBidi"/>
          <w:b w:val="0"/>
          <w:bCs w:val="0"/>
          <w:color w:val="auto"/>
          <w:sz w:val="22"/>
          <w:szCs w:val="22"/>
        </w:rPr>
        <w:br/>
      </w:r>
      <w:r w:rsidR="0038305B">
        <w:rPr>
          <w:rStyle w:val="Kop2Char"/>
          <w:rFonts w:eastAsiaTheme="minorEastAsia" w:cstheme="minorBidi"/>
          <w:b w:val="0"/>
          <w:bCs w:val="0"/>
          <w:color w:val="auto"/>
          <w:sz w:val="22"/>
          <w:szCs w:val="22"/>
        </w:rPr>
        <w:br/>
      </w:r>
      <w:r w:rsidR="0065640F">
        <w:rPr>
          <w:rStyle w:val="Kop2Char"/>
          <w:rFonts w:eastAsiaTheme="minorEastAsia" w:cstheme="minorBidi"/>
          <w:b w:val="0"/>
          <w:bCs w:val="0"/>
          <w:color w:val="auto"/>
          <w:sz w:val="22"/>
          <w:szCs w:val="22"/>
        </w:rPr>
        <w:t xml:space="preserve">In HP/De Tijd zal elke week geadverteerd worden met de grootste </w:t>
      </w:r>
      <w:r w:rsidR="009D2BFB">
        <w:rPr>
          <w:rStyle w:val="Kop2Char"/>
          <w:rFonts w:eastAsiaTheme="minorEastAsia" w:cstheme="minorBidi"/>
          <w:b w:val="0"/>
          <w:bCs w:val="0"/>
          <w:color w:val="auto"/>
          <w:sz w:val="22"/>
          <w:szCs w:val="22"/>
        </w:rPr>
        <w:t>advertentie formaten, aangezien met HP/De Tijd de meeste mensen</w:t>
      </w:r>
      <w:r w:rsidR="0065640F">
        <w:rPr>
          <w:rStyle w:val="Kop2Char"/>
          <w:rFonts w:eastAsiaTheme="minorEastAsia" w:cstheme="minorBidi"/>
          <w:b w:val="0"/>
          <w:bCs w:val="0"/>
          <w:color w:val="auto"/>
          <w:sz w:val="22"/>
          <w:szCs w:val="22"/>
        </w:rPr>
        <w:t xml:space="preserve"> bereikt worden en het redelijk betaalbaar is. In de eerste 3</w:t>
      </w:r>
      <w:r w:rsidR="0038305B">
        <w:rPr>
          <w:rStyle w:val="Kop2Char"/>
          <w:rFonts w:eastAsiaTheme="minorEastAsia" w:cstheme="minorBidi"/>
          <w:b w:val="0"/>
          <w:bCs w:val="0"/>
          <w:color w:val="auto"/>
          <w:sz w:val="22"/>
          <w:szCs w:val="22"/>
        </w:rPr>
        <w:t xml:space="preserve"> weken </w:t>
      </w:r>
      <w:r w:rsidR="009D2BFB">
        <w:rPr>
          <w:rStyle w:val="Kop2Char"/>
          <w:rFonts w:eastAsiaTheme="minorEastAsia" w:cstheme="minorBidi"/>
          <w:b w:val="0"/>
          <w:bCs w:val="0"/>
          <w:color w:val="auto"/>
          <w:sz w:val="22"/>
          <w:szCs w:val="22"/>
        </w:rPr>
        <w:t xml:space="preserve">zal er </w:t>
      </w:r>
      <w:r w:rsidR="0038305B">
        <w:rPr>
          <w:rStyle w:val="Kop2Char"/>
          <w:rFonts w:eastAsiaTheme="minorEastAsia" w:cstheme="minorBidi"/>
          <w:b w:val="0"/>
          <w:bCs w:val="0"/>
          <w:color w:val="auto"/>
          <w:sz w:val="22"/>
          <w:szCs w:val="22"/>
        </w:rPr>
        <w:t xml:space="preserve">geadverteerd worden met een advertentie van </w:t>
      </w:r>
      <w:r w:rsidR="0065640F">
        <w:rPr>
          <w:rStyle w:val="Kop2Char"/>
          <w:rFonts w:eastAsiaTheme="minorEastAsia" w:cstheme="minorBidi"/>
          <w:b w:val="0"/>
          <w:bCs w:val="0"/>
          <w:color w:val="auto"/>
          <w:sz w:val="22"/>
          <w:szCs w:val="22"/>
        </w:rPr>
        <w:t>¼ formaat, dan een week met ½ formaat, vervolgens weer 3 weken met ¼</w:t>
      </w:r>
      <w:r w:rsidR="009D2BFB">
        <w:rPr>
          <w:rStyle w:val="Kop2Char"/>
          <w:rFonts w:eastAsiaTheme="minorEastAsia" w:cstheme="minorBidi"/>
          <w:b w:val="0"/>
          <w:bCs w:val="0"/>
          <w:color w:val="auto"/>
          <w:sz w:val="22"/>
          <w:szCs w:val="22"/>
        </w:rPr>
        <w:t xml:space="preserve"> formaat en de laa</w:t>
      </w:r>
      <w:r w:rsidR="0065640F">
        <w:rPr>
          <w:rStyle w:val="Kop2Char"/>
          <w:rFonts w:eastAsiaTheme="minorEastAsia" w:cstheme="minorBidi"/>
          <w:b w:val="0"/>
          <w:bCs w:val="0"/>
          <w:color w:val="auto"/>
          <w:sz w:val="22"/>
          <w:szCs w:val="22"/>
        </w:rPr>
        <w:t>tste week weer met ½ formaat.</w:t>
      </w:r>
      <w:bookmarkEnd w:id="132"/>
    </w:p>
    <w:p w14:paraId="41F1748D" w14:textId="77777777" w:rsidR="00257201" w:rsidRDefault="0065640F" w:rsidP="00795118">
      <w:pPr>
        <w:pStyle w:val="Geenafstand"/>
        <w:rPr>
          <w:rStyle w:val="Kop2Char"/>
          <w:rFonts w:eastAsiaTheme="minorEastAsia" w:cstheme="minorBidi"/>
          <w:b w:val="0"/>
          <w:bCs w:val="0"/>
          <w:color w:val="auto"/>
          <w:sz w:val="22"/>
          <w:szCs w:val="22"/>
        </w:rPr>
      </w:pPr>
      <w:r>
        <w:rPr>
          <w:rStyle w:val="Kop2Char"/>
          <w:rFonts w:eastAsiaTheme="minorEastAsia" w:cstheme="minorBidi"/>
          <w:b w:val="0"/>
          <w:bCs w:val="0"/>
          <w:color w:val="auto"/>
          <w:sz w:val="22"/>
          <w:szCs w:val="22"/>
        </w:rPr>
        <w:br/>
      </w:r>
      <w:bookmarkStart w:id="133" w:name="_Toc328391455"/>
      <w:r>
        <w:rPr>
          <w:rStyle w:val="Kop2Char"/>
          <w:rFonts w:eastAsiaTheme="minorEastAsia" w:cstheme="minorBidi"/>
          <w:b w:val="0"/>
          <w:bCs w:val="0"/>
          <w:color w:val="auto"/>
          <w:sz w:val="22"/>
          <w:szCs w:val="22"/>
        </w:rPr>
        <w:t xml:space="preserve">In Vrij Nederland zal ook elke week geadverteerd worden, maar dan </w:t>
      </w:r>
      <w:r w:rsidR="009D2BFB">
        <w:rPr>
          <w:rStyle w:val="Kop2Char"/>
          <w:rFonts w:eastAsiaTheme="minorEastAsia" w:cstheme="minorBidi"/>
          <w:b w:val="0"/>
          <w:bCs w:val="0"/>
          <w:color w:val="auto"/>
          <w:sz w:val="22"/>
          <w:szCs w:val="22"/>
        </w:rPr>
        <w:t xml:space="preserve">afgewisseld </w:t>
      </w:r>
      <w:r>
        <w:rPr>
          <w:rStyle w:val="Kop2Char"/>
          <w:rFonts w:eastAsiaTheme="minorEastAsia" w:cstheme="minorBidi"/>
          <w:b w:val="0"/>
          <w:bCs w:val="0"/>
          <w:color w:val="auto"/>
          <w:sz w:val="22"/>
          <w:szCs w:val="22"/>
        </w:rPr>
        <w:t>met iets kleine</w:t>
      </w:r>
      <w:r w:rsidR="009D2BFB">
        <w:rPr>
          <w:rStyle w:val="Kop2Char"/>
          <w:rFonts w:eastAsiaTheme="minorEastAsia" w:cstheme="minorBidi"/>
          <w:b w:val="0"/>
          <w:bCs w:val="0"/>
          <w:color w:val="auto"/>
          <w:sz w:val="22"/>
          <w:szCs w:val="22"/>
        </w:rPr>
        <w:t>re formaten</w:t>
      </w:r>
      <w:r>
        <w:rPr>
          <w:rStyle w:val="Kop2Char"/>
          <w:rFonts w:eastAsiaTheme="minorEastAsia" w:cstheme="minorBidi"/>
          <w:b w:val="0"/>
          <w:bCs w:val="0"/>
          <w:color w:val="auto"/>
          <w:sz w:val="22"/>
          <w:szCs w:val="22"/>
        </w:rPr>
        <w:t xml:space="preserve">, omdat </w:t>
      </w:r>
      <w:r w:rsidR="009D2BFB">
        <w:rPr>
          <w:rStyle w:val="Kop2Char"/>
          <w:rFonts w:eastAsiaTheme="minorEastAsia" w:cstheme="minorBidi"/>
          <w:b w:val="0"/>
          <w:bCs w:val="0"/>
          <w:color w:val="auto"/>
          <w:sz w:val="22"/>
          <w:szCs w:val="22"/>
        </w:rPr>
        <w:t xml:space="preserve">met Vrij Nederland iets minder mensen </w:t>
      </w:r>
      <w:r>
        <w:rPr>
          <w:rStyle w:val="Kop2Char"/>
          <w:rFonts w:eastAsiaTheme="minorEastAsia" w:cstheme="minorBidi"/>
          <w:b w:val="0"/>
          <w:bCs w:val="0"/>
          <w:color w:val="auto"/>
          <w:sz w:val="22"/>
          <w:szCs w:val="22"/>
        </w:rPr>
        <w:t xml:space="preserve">bereikt </w:t>
      </w:r>
      <w:r>
        <w:rPr>
          <w:rStyle w:val="Kop2Char"/>
          <w:rFonts w:eastAsiaTheme="minorEastAsia" w:cstheme="minorBidi"/>
          <w:b w:val="0"/>
          <w:bCs w:val="0"/>
          <w:color w:val="auto"/>
          <w:sz w:val="22"/>
          <w:szCs w:val="22"/>
        </w:rPr>
        <w:lastRenderedPageBreak/>
        <w:t>worden en ho</w:t>
      </w:r>
      <w:r w:rsidR="009D2BFB">
        <w:rPr>
          <w:rStyle w:val="Kop2Char"/>
          <w:rFonts w:eastAsiaTheme="minorEastAsia" w:cstheme="minorBidi"/>
          <w:b w:val="0"/>
          <w:bCs w:val="0"/>
          <w:color w:val="auto"/>
          <w:sz w:val="22"/>
          <w:szCs w:val="22"/>
        </w:rPr>
        <w:t>e kleiner het formaat hoe goedkoper het is</w:t>
      </w:r>
      <w:r>
        <w:rPr>
          <w:rStyle w:val="Kop2Char"/>
          <w:rFonts w:eastAsiaTheme="minorEastAsia" w:cstheme="minorBidi"/>
          <w:b w:val="0"/>
          <w:bCs w:val="0"/>
          <w:color w:val="auto"/>
          <w:sz w:val="22"/>
          <w:szCs w:val="22"/>
        </w:rPr>
        <w:t>. Wel is het zo dat er voor is gekozen om geen kleinere forma</w:t>
      </w:r>
      <w:r w:rsidR="00FE4C6F">
        <w:rPr>
          <w:rStyle w:val="Kop2Char"/>
          <w:rFonts w:eastAsiaTheme="minorEastAsia" w:cstheme="minorBidi"/>
          <w:b w:val="0"/>
          <w:bCs w:val="0"/>
          <w:color w:val="auto"/>
          <w:sz w:val="22"/>
          <w:szCs w:val="22"/>
        </w:rPr>
        <w:t>ten dan</w:t>
      </w:r>
      <w:r w:rsidR="009D2BFB">
        <w:rPr>
          <w:rStyle w:val="Kop2Char"/>
          <w:rFonts w:eastAsiaTheme="minorEastAsia" w:cstheme="minorBidi"/>
          <w:b w:val="0"/>
          <w:bCs w:val="0"/>
          <w:color w:val="auto"/>
          <w:sz w:val="22"/>
          <w:szCs w:val="22"/>
        </w:rPr>
        <w:t xml:space="preserve"> 1/6 te nemen, omdat zulke advertenties nauwelijks opvallen</w:t>
      </w:r>
      <w:r>
        <w:rPr>
          <w:rStyle w:val="Kop2Char"/>
          <w:rFonts w:eastAsiaTheme="minorEastAsia" w:cstheme="minorBidi"/>
          <w:b w:val="0"/>
          <w:bCs w:val="0"/>
          <w:color w:val="auto"/>
          <w:sz w:val="22"/>
          <w:szCs w:val="22"/>
        </w:rPr>
        <w:t>. Het doel blijft om naamsbekendheid te genereren</w:t>
      </w:r>
      <w:r w:rsidR="009D2BFB">
        <w:rPr>
          <w:rStyle w:val="Kop2Char"/>
          <w:rFonts w:eastAsiaTheme="minorEastAsia" w:cstheme="minorBidi"/>
          <w:b w:val="0"/>
          <w:bCs w:val="0"/>
          <w:color w:val="auto"/>
          <w:sz w:val="22"/>
          <w:szCs w:val="22"/>
        </w:rPr>
        <w:t>,</w:t>
      </w:r>
      <w:r>
        <w:rPr>
          <w:rStyle w:val="Kop2Char"/>
          <w:rFonts w:eastAsiaTheme="minorEastAsia" w:cstheme="minorBidi"/>
          <w:b w:val="0"/>
          <w:bCs w:val="0"/>
          <w:color w:val="auto"/>
          <w:sz w:val="22"/>
          <w:szCs w:val="22"/>
        </w:rPr>
        <w:t xml:space="preserve"> dus de advertenties moeten wel opvallen</w:t>
      </w:r>
      <w:r w:rsidR="009D2BFB">
        <w:rPr>
          <w:rStyle w:val="Kop2Char"/>
          <w:rFonts w:eastAsiaTheme="minorEastAsia" w:cstheme="minorBidi"/>
          <w:b w:val="0"/>
          <w:bCs w:val="0"/>
          <w:color w:val="auto"/>
          <w:sz w:val="22"/>
          <w:szCs w:val="22"/>
        </w:rPr>
        <w:t xml:space="preserve"> en te zien zijn</w:t>
      </w:r>
      <w:r>
        <w:rPr>
          <w:rStyle w:val="Kop2Char"/>
          <w:rFonts w:eastAsiaTheme="minorEastAsia" w:cstheme="minorBidi"/>
          <w:b w:val="0"/>
          <w:bCs w:val="0"/>
          <w:color w:val="auto"/>
          <w:sz w:val="22"/>
          <w:szCs w:val="22"/>
        </w:rPr>
        <w:t>.</w:t>
      </w:r>
      <w:r w:rsidR="001B36C2">
        <w:rPr>
          <w:rStyle w:val="Kop2Char"/>
          <w:rFonts w:eastAsiaTheme="minorEastAsia" w:cstheme="minorBidi"/>
          <w:b w:val="0"/>
          <w:bCs w:val="0"/>
          <w:color w:val="auto"/>
          <w:sz w:val="22"/>
          <w:szCs w:val="22"/>
        </w:rPr>
        <w:t xml:space="preserve"> </w:t>
      </w:r>
      <w:r w:rsidR="009D2BFB">
        <w:rPr>
          <w:rStyle w:val="Kop2Char"/>
          <w:rFonts w:eastAsiaTheme="minorEastAsia" w:cstheme="minorBidi"/>
          <w:b w:val="0"/>
          <w:bCs w:val="0"/>
          <w:color w:val="auto"/>
          <w:sz w:val="22"/>
          <w:szCs w:val="22"/>
        </w:rPr>
        <w:t>Dit kleine formaat zal dus ook zo min mogelijk gebruikt worden. D</w:t>
      </w:r>
      <w:r w:rsidR="001B36C2">
        <w:rPr>
          <w:rStyle w:val="Kop2Char"/>
          <w:rFonts w:eastAsiaTheme="minorEastAsia" w:cstheme="minorBidi"/>
          <w:b w:val="0"/>
          <w:bCs w:val="0"/>
          <w:color w:val="auto"/>
          <w:sz w:val="22"/>
          <w:szCs w:val="22"/>
        </w:rPr>
        <w:t>it is pu</w:t>
      </w:r>
      <w:r w:rsidR="009D2BFB">
        <w:rPr>
          <w:rStyle w:val="Kop2Char"/>
          <w:rFonts w:eastAsiaTheme="minorEastAsia" w:cstheme="minorBidi"/>
          <w:b w:val="0"/>
          <w:bCs w:val="0"/>
          <w:color w:val="auto"/>
          <w:sz w:val="22"/>
          <w:szCs w:val="22"/>
        </w:rPr>
        <w:t>ur om binnen het budget te blijven en te kunnen blijven pulseren. Er moeten zo veel mogelijk advertenties in een korte periode geplaatst worden, het is dan onmogelijk om alleen maar grote formaten te nemen</w:t>
      </w:r>
      <w:r w:rsidR="001B36C2">
        <w:rPr>
          <w:rStyle w:val="Kop2Char"/>
          <w:rFonts w:eastAsiaTheme="minorEastAsia" w:cstheme="minorBidi"/>
          <w:b w:val="0"/>
          <w:bCs w:val="0"/>
          <w:color w:val="auto"/>
          <w:sz w:val="22"/>
          <w:szCs w:val="22"/>
        </w:rPr>
        <w:t>.</w:t>
      </w:r>
      <w:r>
        <w:rPr>
          <w:rStyle w:val="Kop2Char"/>
          <w:rFonts w:eastAsiaTheme="minorEastAsia" w:cstheme="minorBidi"/>
          <w:b w:val="0"/>
          <w:bCs w:val="0"/>
          <w:color w:val="auto"/>
          <w:sz w:val="22"/>
          <w:szCs w:val="22"/>
        </w:rPr>
        <w:t xml:space="preserve"> In de eerste 3 weken </w:t>
      </w:r>
      <w:r w:rsidR="009D2BFB">
        <w:rPr>
          <w:rStyle w:val="Kop2Char"/>
          <w:rFonts w:eastAsiaTheme="minorEastAsia" w:cstheme="minorBidi"/>
          <w:b w:val="0"/>
          <w:bCs w:val="0"/>
          <w:color w:val="auto"/>
          <w:sz w:val="22"/>
          <w:szCs w:val="22"/>
        </w:rPr>
        <w:t xml:space="preserve">zal er </w:t>
      </w:r>
      <w:r>
        <w:rPr>
          <w:rStyle w:val="Kop2Char"/>
          <w:rFonts w:eastAsiaTheme="minorEastAsia" w:cstheme="minorBidi"/>
          <w:b w:val="0"/>
          <w:bCs w:val="0"/>
          <w:color w:val="auto"/>
          <w:sz w:val="22"/>
          <w:szCs w:val="22"/>
        </w:rPr>
        <w:t>geadverteerd worden met een advertentie van ¼ formaat, dan een week met 1/6 formaat, vervolgens weer 3 weken met ¼ formaat en de laatste week weer met 1/6 formaat.</w:t>
      </w:r>
      <w:r w:rsidR="001B36C2">
        <w:rPr>
          <w:rStyle w:val="Kop2Char"/>
          <w:rFonts w:eastAsiaTheme="minorEastAsia" w:cstheme="minorBidi"/>
          <w:b w:val="0"/>
          <w:bCs w:val="0"/>
          <w:color w:val="auto"/>
          <w:sz w:val="22"/>
          <w:szCs w:val="22"/>
        </w:rPr>
        <w:t xml:space="preserve"> Hierdoor vallen de ½</w:t>
      </w:r>
      <w:r w:rsidR="009D2BFB">
        <w:rPr>
          <w:rStyle w:val="Kop2Char"/>
          <w:rFonts w:eastAsiaTheme="minorEastAsia" w:cstheme="minorBidi"/>
          <w:b w:val="0"/>
          <w:bCs w:val="0"/>
          <w:color w:val="auto"/>
          <w:sz w:val="22"/>
          <w:szCs w:val="22"/>
        </w:rPr>
        <w:t xml:space="preserve"> formaten van HP/De Tijd en de 1/6 formaten van V</w:t>
      </w:r>
      <w:r w:rsidR="001B36C2">
        <w:rPr>
          <w:rStyle w:val="Kop2Char"/>
          <w:rFonts w:eastAsiaTheme="minorEastAsia" w:cstheme="minorBidi"/>
          <w:b w:val="0"/>
          <w:bCs w:val="0"/>
          <w:color w:val="auto"/>
          <w:sz w:val="22"/>
          <w:szCs w:val="22"/>
        </w:rPr>
        <w:t>rij Nederland</w:t>
      </w:r>
      <w:r w:rsidR="009D2BFB">
        <w:rPr>
          <w:rStyle w:val="Kop2Char"/>
          <w:rFonts w:eastAsiaTheme="minorEastAsia" w:cstheme="minorBidi"/>
          <w:b w:val="0"/>
          <w:bCs w:val="0"/>
          <w:color w:val="auto"/>
          <w:sz w:val="22"/>
          <w:szCs w:val="22"/>
        </w:rPr>
        <w:t xml:space="preserve"> in dezelfde weken. Dit heft het kleine 1/6 formaat van Vrij Nederland weer op door de ½ formaten van HP/De Tijd.</w:t>
      </w:r>
      <w:bookmarkEnd w:id="133"/>
      <w:r w:rsidR="009D2BFB">
        <w:rPr>
          <w:rStyle w:val="Kop2Char"/>
          <w:rFonts w:eastAsiaTheme="minorEastAsia" w:cstheme="minorBidi"/>
          <w:b w:val="0"/>
          <w:bCs w:val="0"/>
          <w:color w:val="auto"/>
          <w:sz w:val="22"/>
          <w:szCs w:val="22"/>
        </w:rPr>
        <w:t xml:space="preserve"> </w:t>
      </w:r>
    </w:p>
    <w:p w14:paraId="41F1748E" w14:textId="77777777" w:rsidR="001B36C2" w:rsidRDefault="001B36C2" w:rsidP="00795118">
      <w:pPr>
        <w:pStyle w:val="Geenafstand"/>
        <w:rPr>
          <w:rStyle w:val="Kop2Char"/>
          <w:rFonts w:eastAsiaTheme="minorEastAsia" w:cstheme="minorBidi"/>
          <w:b w:val="0"/>
          <w:bCs w:val="0"/>
          <w:color w:val="auto"/>
          <w:sz w:val="22"/>
          <w:szCs w:val="22"/>
        </w:rPr>
      </w:pPr>
    </w:p>
    <w:p w14:paraId="41F1748F" w14:textId="77777777" w:rsidR="001B36C2" w:rsidRDefault="001B36C2" w:rsidP="00795118">
      <w:pPr>
        <w:pStyle w:val="Geenafstand"/>
        <w:rPr>
          <w:rStyle w:val="Kop2Char"/>
          <w:rFonts w:eastAsiaTheme="minorEastAsia" w:cstheme="minorBidi"/>
          <w:b w:val="0"/>
          <w:bCs w:val="0"/>
          <w:color w:val="auto"/>
          <w:sz w:val="22"/>
          <w:szCs w:val="22"/>
        </w:rPr>
      </w:pPr>
      <w:bookmarkStart w:id="134" w:name="_Toc328391456"/>
      <w:r>
        <w:rPr>
          <w:rStyle w:val="Kop2Char"/>
          <w:rFonts w:eastAsiaTheme="minorEastAsia" w:cstheme="minorBidi"/>
          <w:b w:val="0"/>
          <w:bCs w:val="0"/>
          <w:color w:val="auto"/>
          <w:sz w:val="22"/>
          <w:szCs w:val="22"/>
        </w:rPr>
        <w:t xml:space="preserve">In de Elsevier zal het minst geadverteerd worden, omdat dit </w:t>
      </w:r>
      <w:r w:rsidR="00FE4C6F">
        <w:rPr>
          <w:rStyle w:val="Kop2Char"/>
          <w:rFonts w:eastAsiaTheme="minorEastAsia" w:cstheme="minorBidi"/>
          <w:b w:val="0"/>
          <w:bCs w:val="0"/>
          <w:color w:val="auto"/>
          <w:sz w:val="22"/>
          <w:szCs w:val="22"/>
        </w:rPr>
        <w:t xml:space="preserve">een </w:t>
      </w:r>
      <w:r>
        <w:rPr>
          <w:rStyle w:val="Kop2Char"/>
          <w:rFonts w:eastAsiaTheme="minorEastAsia" w:cstheme="minorBidi"/>
          <w:b w:val="0"/>
          <w:bCs w:val="0"/>
          <w:color w:val="auto"/>
          <w:sz w:val="22"/>
          <w:szCs w:val="22"/>
        </w:rPr>
        <w:t>erg duur</w:t>
      </w:r>
      <w:r w:rsidR="00FE4C6F">
        <w:rPr>
          <w:rStyle w:val="Kop2Char"/>
          <w:rFonts w:eastAsiaTheme="minorEastAsia" w:cstheme="minorBidi"/>
          <w:b w:val="0"/>
          <w:bCs w:val="0"/>
          <w:color w:val="auto"/>
          <w:sz w:val="22"/>
          <w:szCs w:val="22"/>
        </w:rPr>
        <w:t xml:space="preserve"> opinieblad is om in te adverteren</w:t>
      </w:r>
      <w:r>
        <w:rPr>
          <w:rStyle w:val="Kop2Char"/>
          <w:rFonts w:eastAsiaTheme="minorEastAsia" w:cstheme="minorBidi"/>
          <w:b w:val="0"/>
          <w:bCs w:val="0"/>
          <w:color w:val="auto"/>
          <w:sz w:val="22"/>
          <w:szCs w:val="22"/>
        </w:rPr>
        <w:t xml:space="preserve"> in vergelijking</w:t>
      </w:r>
      <w:r w:rsidR="009D2BFB">
        <w:rPr>
          <w:rStyle w:val="Kop2Char"/>
          <w:rFonts w:eastAsiaTheme="minorEastAsia" w:cstheme="minorBidi"/>
          <w:b w:val="0"/>
          <w:bCs w:val="0"/>
          <w:color w:val="auto"/>
          <w:sz w:val="22"/>
          <w:szCs w:val="22"/>
        </w:rPr>
        <w:t xml:space="preserve"> met HP/De Tijd en V</w:t>
      </w:r>
      <w:r>
        <w:rPr>
          <w:rStyle w:val="Kop2Char"/>
          <w:rFonts w:eastAsiaTheme="minorEastAsia" w:cstheme="minorBidi"/>
          <w:b w:val="0"/>
          <w:bCs w:val="0"/>
          <w:color w:val="auto"/>
          <w:sz w:val="22"/>
          <w:szCs w:val="22"/>
        </w:rPr>
        <w:t>rij Nederland en er worden de minste mense</w:t>
      </w:r>
      <w:r w:rsidR="009D2BFB">
        <w:rPr>
          <w:rStyle w:val="Kop2Char"/>
          <w:rFonts w:eastAsiaTheme="minorEastAsia" w:cstheme="minorBidi"/>
          <w:b w:val="0"/>
          <w:bCs w:val="0"/>
          <w:color w:val="auto"/>
          <w:sz w:val="22"/>
          <w:szCs w:val="22"/>
        </w:rPr>
        <w:t xml:space="preserve">n mee bereikt. Er is daarom gekozen om een advertentie met 1/4 formaat </w:t>
      </w:r>
      <w:r>
        <w:rPr>
          <w:rStyle w:val="Kop2Char"/>
          <w:rFonts w:eastAsiaTheme="minorEastAsia" w:cstheme="minorBidi"/>
          <w:b w:val="0"/>
          <w:bCs w:val="0"/>
          <w:color w:val="auto"/>
          <w:sz w:val="22"/>
          <w:szCs w:val="22"/>
        </w:rPr>
        <w:t>op de helft en op het einde van de adverteerperiode te plaatsen</w:t>
      </w:r>
      <w:r w:rsidR="009D2BFB">
        <w:rPr>
          <w:rStyle w:val="Kop2Char"/>
          <w:rFonts w:eastAsiaTheme="minorEastAsia" w:cstheme="minorBidi"/>
          <w:b w:val="0"/>
          <w:bCs w:val="0"/>
          <w:color w:val="auto"/>
          <w:sz w:val="22"/>
          <w:szCs w:val="22"/>
        </w:rPr>
        <w:t>, dus week 22 en 26</w:t>
      </w:r>
      <w:r>
        <w:rPr>
          <w:rStyle w:val="Kop2Char"/>
          <w:rFonts w:eastAsiaTheme="minorEastAsia" w:cstheme="minorBidi"/>
          <w:b w:val="0"/>
          <w:bCs w:val="0"/>
          <w:color w:val="auto"/>
          <w:sz w:val="22"/>
          <w:szCs w:val="22"/>
        </w:rPr>
        <w:t>.</w:t>
      </w:r>
      <w:bookmarkEnd w:id="134"/>
      <w:r>
        <w:rPr>
          <w:rStyle w:val="Kop2Char"/>
          <w:rFonts w:eastAsiaTheme="minorEastAsia" w:cstheme="minorBidi"/>
          <w:b w:val="0"/>
          <w:bCs w:val="0"/>
          <w:color w:val="auto"/>
          <w:sz w:val="22"/>
          <w:szCs w:val="22"/>
        </w:rPr>
        <w:t xml:space="preserve"> </w:t>
      </w:r>
    </w:p>
    <w:p w14:paraId="41F17490" w14:textId="77777777" w:rsidR="00A94DEF" w:rsidRDefault="00A94DEF" w:rsidP="00795118">
      <w:pPr>
        <w:pStyle w:val="Geenafstand"/>
        <w:rPr>
          <w:rStyle w:val="Kop2Char"/>
          <w:rFonts w:eastAsiaTheme="minorEastAsia" w:cstheme="minorBidi"/>
          <w:b w:val="0"/>
          <w:bCs w:val="0"/>
          <w:color w:val="auto"/>
          <w:sz w:val="22"/>
          <w:szCs w:val="22"/>
        </w:rPr>
      </w:pPr>
    </w:p>
    <w:p w14:paraId="41F17491" w14:textId="77777777" w:rsidR="001E062B" w:rsidRDefault="001E062B">
      <w:pPr>
        <w:rPr>
          <w:rStyle w:val="Kop2Char"/>
          <w:rFonts w:eastAsiaTheme="minorEastAsia" w:cstheme="minorBidi"/>
          <w:b w:val="0"/>
          <w:bCs w:val="0"/>
          <w:color w:val="auto"/>
          <w:sz w:val="22"/>
        </w:rPr>
      </w:pPr>
      <w:r>
        <w:rPr>
          <w:rStyle w:val="Kop2Char"/>
          <w:rFonts w:eastAsiaTheme="minorEastAsia" w:cstheme="minorBidi"/>
          <w:b w:val="0"/>
          <w:bCs w:val="0"/>
          <w:color w:val="auto"/>
          <w:sz w:val="22"/>
        </w:rPr>
        <w:br w:type="page"/>
      </w:r>
    </w:p>
    <w:p w14:paraId="41F17492" w14:textId="77777777" w:rsidR="00041328" w:rsidRPr="00117702" w:rsidRDefault="006B20B6" w:rsidP="00041328">
      <w:pPr>
        <w:pStyle w:val="Geenafstand"/>
        <w:rPr>
          <w:rFonts w:ascii="Century Gothic" w:hAnsi="Century Gothic"/>
        </w:rPr>
      </w:pPr>
      <w:bookmarkStart w:id="135" w:name="_Toc328391457"/>
      <w:r>
        <w:rPr>
          <w:rStyle w:val="Kop2Char"/>
        </w:rPr>
        <w:lastRenderedPageBreak/>
        <w:t>6.7</w:t>
      </w:r>
      <w:r w:rsidR="00041328">
        <w:rPr>
          <w:rStyle w:val="Kop2Char"/>
        </w:rPr>
        <w:t xml:space="preserve"> Kosten</w:t>
      </w:r>
      <w:bookmarkEnd w:id="135"/>
      <w:r w:rsidR="00041328">
        <w:rPr>
          <w:rStyle w:val="Kop2Char"/>
        </w:rPr>
        <w:br/>
      </w:r>
      <w:r w:rsidR="00685041">
        <w:rPr>
          <w:rFonts w:ascii="Century Gothic" w:hAnsi="Century Gothic"/>
        </w:rPr>
        <w:br/>
        <w:t>Hieronder zullen de kosten van het adverteren in de verschillende opiniebladen toegelicht worden.</w:t>
      </w:r>
    </w:p>
    <w:p w14:paraId="41F17493" w14:textId="77777777" w:rsidR="00041328" w:rsidRDefault="006B20B6" w:rsidP="00041328">
      <w:pPr>
        <w:pStyle w:val="Kop3"/>
      </w:pPr>
      <w:bookmarkStart w:id="136" w:name="_Toc328391458"/>
      <w:r>
        <w:t>6.7</w:t>
      </w:r>
      <w:r w:rsidR="00041328">
        <w:t xml:space="preserve">.1 </w:t>
      </w:r>
      <w:r w:rsidR="00041328" w:rsidRPr="00117702">
        <w:t>HP/De Tijd</w:t>
      </w:r>
      <w:r w:rsidR="0034599E">
        <w:rPr>
          <w:rStyle w:val="Voetnootmarkering"/>
        </w:rPr>
        <w:footnoteReference w:id="34"/>
      </w:r>
      <w:bookmarkEnd w:id="136"/>
      <w:r w:rsidR="00041328">
        <w:br/>
      </w:r>
    </w:p>
    <w:tbl>
      <w:tblPr>
        <w:tblStyle w:val="Lichtelijst-accent5"/>
        <w:tblW w:w="0" w:type="auto"/>
        <w:tblLook w:val="04A0" w:firstRow="1" w:lastRow="0" w:firstColumn="1" w:lastColumn="0" w:noHBand="0" w:noVBand="1"/>
      </w:tblPr>
      <w:tblGrid>
        <w:gridCol w:w="4606"/>
        <w:gridCol w:w="4606"/>
      </w:tblGrid>
      <w:tr w:rsidR="00041328" w14:paraId="41F17496" w14:textId="77777777" w:rsidTr="00F11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1F17494" w14:textId="77777777" w:rsidR="00041328" w:rsidRPr="0034599E" w:rsidRDefault="00041328" w:rsidP="00F115DE">
            <w:pPr>
              <w:pStyle w:val="Kop3"/>
              <w:jc w:val="center"/>
              <w:outlineLvl w:val="2"/>
              <w:rPr>
                <w:b/>
              </w:rPr>
            </w:pPr>
            <w:bookmarkStart w:id="137" w:name="_Toc328391459"/>
            <w:r w:rsidRPr="0034599E">
              <w:t>Soort advertentie</w:t>
            </w:r>
            <w:bookmarkEnd w:id="137"/>
          </w:p>
        </w:tc>
        <w:tc>
          <w:tcPr>
            <w:tcW w:w="4606" w:type="dxa"/>
          </w:tcPr>
          <w:p w14:paraId="41F17495" w14:textId="77777777" w:rsidR="00041328" w:rsidRPr="0034599E" w:rsidRDefault="00041328" w:rsidP="00F115DE">
            <w:pPr>
              <w:pStyle w:val="Kop3"/>
              <w:jc w:val="center"/>
              <w:outlineLvl w:val="2"/>
              <w:cnfStyle w:val="100000000000" w:firstRow="1" w:lastRow="0" w:firstColumn="0" w:lastColumn="0" w:oddVBand="0" w:evenVBand="0" w:oddHBand="0" w:evenHBand="0" w:firstRowFirstColumn="0" w:firstRowLastColumn="0" w:lastRowFirstColumn="0" w:lastRowLastColumn="0"/>
              <w:rPr>
                <w:b/>
              </w:rPr>
            </w:pPr>
            <w:bookmarkStart w:id="138" w:name="_Toc328391460"/>
            <w:r w:rsidRPr="0034599E">
              <w:t>Kosten</w:t>
            </w:r>
            <w:bookmarkEnd w:id="138"/>
          </w:p>
        </w:tc>
      </w:tr>
      <w:tr w:rsidR="00041328" w14:paraId="41F17499" w14:textId="77777777" w:rsidTr="00F11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1F17497" w14:textId="77777777" w:rsidR="00041328" w:rsidRPr="0034599E" w:rsidRDefault="00041328" w:rsidP="00F115DE">
            <w:pPr>
              <w:pStyle w:val="Kop3"/>
              <w:outlineLvl w:val="2"/>
              <w:rPr>
                <w:b/>
                <w:sz w:val="20"/>
                <w:szCs w:val="20"/>
              </w:rPr>
            </w:pPr>
            <w:bookmarkStart w:id="139" w:name="_Toc328391461"/>
            <w:r w:rsidRPr="0034599E">
              <w:rPr>
                <w:sz w:val="20"/>
                <w:szCs w:val="20"/>
              </w:rPr>
              <w:t>6 x ¼ pagina full color</w:t>
            </w:r>
            <w:bookmarkEnd w:id="139"/>
          </w:p>
        </w:tc>
        <w:tc>
          <w:tcPr>
            <w:tcW w:w="4606" w:type="dxa"/>
          </w:tcPr>
          <w:p w14:paraId="41F17498" w14:textId="77777777" w:rsidR="00041328" w:rsidRPr="0034599E" w:rsidRDefault="00041328" w:rsidP="00F115DE">
            <w:pPr>
              <w:pStyle w:val="Kop3"/>
              <w:outlineLvl w:val="2"/>
              <w:cnfStyle w:val="000000100000" w:firstRow="0" w:lastRow="0" w:firstColumn="0" w:lastColumn="0" w:oddVBand="0" w:evenVBand="0" w:oddHBand="1" w:evenHBand="0" w:firstRowFirstColumn="0" w:firstRowLastColumn="0" w:lastRowFirstColumn="0" w:lastRowLastColumn="0"/>
              <w:rPr>
                <w:b w:val="0"/>
                <w:sz w:val="20"/>
                <w:szCs w:val="20"/>
              </w:rPr>
            </w:pPr>
            <w:bookmarkStart w:id="140" w:name="_Toc328391462"/>
            <w:r w:rsidRPr="0034599E">
              <w:rPr>
                <w:b w:val="0"/>
                <w:sz w:val="20"/>
                <w:szCs w:val="20"/>
              </w:rPr>
              <w:t>6 x €</w:t>
            </w:r>
            <w:r w:rsidR="00685041" w:rsidRPr="0034599E">
              <w:rPr>
                <w:b w:val="0"/>
                <w:sz w:val="20"/>
                <w:szCs w:val="20"/>
              </w:rPr>
              <w:t xml:space="preserve"> </w:t>
            </w:r>
            <w:r w:rsidRPr="0034599E">
              <w:rPr>
                <w:b w:val="0"/>
                <w:sz w:val="20"/>
                <w:szCs w:val="20"/>
              </w:rPr>
              <w:t>1.980 = € 11.880</w:t>
            </w:r>
            <w:bookmarkEnd w:id="140"/>
          </w:p>
        </w:tc>
      </w:tr>
      <w:tr w:rsidR="00041328" w14:paraId="41F1749C" w14:textId="77777777" w:rsidTr="00F115DE">
        <w:tc>
          <w:tcPr>
            <w:cnfStyle w:val="001000000000" w:firstRow="0" w:lastRow="0" w:firstColumn="1" w:lastColumn="0" w:oddVBand="0" w:evenVBand="0" w:oddHBand="0" w:evenHBand="0" w:firstRowFirstColumn="0" w:firstRowLastColumn="0" w:lastRowFirstColumn="0" w:lastRowLastColumn="0"/>
            <w:tcW w:w="4606" w:type="dxa"/>
          </w:tcPr>
          <w:p w14:paraId="41F1749A" w14:textId="77777777" w:rsidR="00041328" w:rsidRPr="0034599E" w:rsidRDefault="00041328" w:rsidP="00F115DE">
            <w:pPr>
              <w:pStyle w:val="Kop3"/>
              <w:outlineLvl w:val="2"/>
              <w:rPr>
                <w:b/>
                <w:sz w:val="20"/>
                <w:szCs w:val="20"/>
              </w:rPr>
            </w:pPr>
            <w:bookmarkStart w:id="141" w:name="_Toc328391463"/>
            <w:r w:rsidRPr="0034599E">
              <w:rPr>
                <w:sz w:val="20"/>
                <w:szCs w:val="20"/>
              </w:rPr>
              <w:t>2 x ½ pagina full color</w:t>
            </w:r>
            <w:bookmarkEnd w:id="141"/>
          </w:p>
        </w:tc>
        <w:tc>
          <w:tcPr>
            <w:tcW w:w="4606" w:type="dxa"/>
          </w:tcPr>
          <w:p w14:paraId="41F1749B" w14:textId="77777777" w:rsidR="00041328" w:rsidRPr="0034599E" w:rsidRDefault="00C35101" w:rsidP="00F115DE">
            <w:pPr>
              <w:pStyle w:val="Kop3"/>
              <w:outlineLvl w:val="2"/>
              <w:cnfStyle w:val="000000000000" w:firstRow="0" w:lastRow="0" w:firstColumn="0" w:lastColumn="0" w:oddVBand="0" w:evenVBand="0" w:oddHBand="0" w:evenHBand="0" w:firstRowFirstColumn="0" w:firstRowLastColumn="0" w:lastRowFirstColumn="0" w:lastRowLastColumn="0"/>
              <w:rPr>
                <w:b w:val="0"/>
                <w:sz w:val="20"/>
                <w:szCs w:val="20"/>
              </w:rPr>
            </w:pPr>
            <w:bookmarkStart w:id="142" w:name="_Toc328391464"/>
            <w:r>
              <w:rPr>
                <w:b w:val="0"/>
                <w:sz w:val="20"/>
                <w:szCs w:val="20"/>
              </w:rPr>
              <w:t>2 x</w:t>
            </w:r>
            <w:r w:rsidR="00685041" w:rsidRPr="0034599E">
              <w:rPr>
                <w:b w:val="0"/>
                <w:sz w:val="20"/>
                <w:szCs w:val="20"/>
              </w:rPr>
              <w:t xml:space="preserve"> </w:t>
            </w:r>
            <w:r w:rsidR="00041328" w:rsidRPr="0034599E">
              <w:rPr>
                <w:b w:val="0"/>
                <w:sz w:val="20"/>
                <w:szCs w:val="20"/>
              </w:rPr>
              <w:t>€3.300 = € 6.600</w:t>
            </w:r>
            <w:bookmarkEnd w:id="142"/>
          </w:p>
        </w:tc>
      </w:tr>
      <w:tr w:rsidR="00041328" w14:paraId="41F1749F" w14:textId="77777777" w:rsidTr="00F11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1F1749D" w14:textId="77777777" w:rsidR="00041328" w:rsidRPr="0034599E" w:rsidRDefault="00041328" w:rsidP="00F115DE">
            <w:pPr>
              <w:pStyle w:val="Kop3"/>
              <w:jc w:val="right"/>
              <w:outlineLvl w:val="2"/>
              <w:rPr>
                <w:b/>
                <w:sz w:val="20"/>
                <w:szCs w:val="20"/>
              </w:rPr>
            </w:pPr>
            <w:bookmarkStart w:id="143" w:name="_Toc328391465"/>
            <w:r w:rsidRPr="0034599E">
              <w:rPr>
                <w:sz w:val="20"/>
                <w:szCs w:val="20"/>
              </w:rPr>
              <w:t>Totaal</w:t>
            </w:r>
            <w:bookmarkEnd w:id="143"/>
          </w:p>
        </w:tc>
        <w:tc>
          <w:tcPr>
            <w:tcW w:w="4606" w:type="dxa"/>
          </w:tcPr>
          <w:p w14:paraId="41F1749E" w14:textId="77777777" w:rsidR="00041328" w:rsidRPr="0034599E" w:rsidRDefault="00041328" w:rsidP="00F115DE">
            <w:pPr>
              <w:pStyle w:val="Kop3"/>
              <w:outlineLvl w:val="2"/>
              <w:cnfStyle w:val="000000100000" w:firstRow="0" w:lastRow="0" w:firstColumn="0" w:lastColumn="0" w:oddVBand="0" w:evenVBand="0" w:oddHBand="1" w:evenHBand="0" w:firstRowFirstColumn="0" w:firstRowLastColumn="0" w:lastRowFirstColumn="0" w:lastRowLastColumn="0"/>
              <w:rPr>
                <w:sz w:val="20"/>
                <w:szCs w:val="20"/>
              </w:rPr>
            </w:pPr>
            <w:bookmarkStart w:id="144" w:name="_Toc328391466"/>
            <w:r w:rsidRPr="0034599E">
              <w:rPr>
                <w:sz w:val="20"/>
                <w:szCs w:val="20"/>
              </w:rPr>
              <w:t>€ 18.480</w:t>
            </w:r>
            <w:bookmarkEnd w:id="144"/>
          </w:p>
        </w:tc>
      </w:tr>
    </w:tbl>
    <w:p w14:paraId="41F174A0" w14:textId="77777777" w:rsidR="00041328" w:rsidRPr="00117702" w:rsidRDefault="006B20B6" w:rsidP="00041328">
      <w:pPr>
        <w:pStyle w:val="Kop3"/>
      </w:pPr>
      <w:bookmarkStart w:id="145" w:name="_Toc328391467"/>
      <w:r>
        <w:t>6.7</w:t>
      </w:r>
      <w:r w:rsidR="00041328">
        <w:t>.2 Vrij Nederland</w:t>
      </w:r>
      <w:r w:rsidR="0034599E">
        <w:rPr>
          <w:rStyle w:val="Voetnootmarkering"/>
        </w:rPr>
        <w:footnoteReference w:id="35"/>
      </w:r>
      <w:bookmarkEnd w:id="145"/>
      <w:r w:rsidR="00041328">
        <w:br/>
      </w:r>
    </w:p>
    <w:tbl>
      <w:tblPr>
        <w:tblStyle w:val="Lichtelijst-accent5"/>
        <w:tblW w:w="0" w:type="auto"/>
        <w:tblLook w:val="04A0" w:firstRow="1" w:lastRow="0" w:firstColumn="1" w:lastColumn="0" w:noHBand="0" w:noVBand="1"/>
      </w:tblPr>
      <w:tblGrid>
        <w:gridCol w:w="4606"/>
        <w:gridCol w:w="4606"/>
      </w:tblGrid>
      <w:tr w:rsidR="00041328" w14:paraId="41F174A3" w14:textId="77777777" w:rsidTr="00F11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1F174A1" w14:textId="77777777" w:rsidR="00041328" w:rsidRPr="0070233A" w:rsidRDefault="00041328" w:rsidP="00F115DE">
            <w:pPr>
              <w:pStyle w:val="Kop3"/>
              <w:jc w:val="center"/>
              <w:outlineLvl w:val="2"/>
              <w:rPr>
                <w:b/>
              </w:rPr>
            </w:pPr>
            <w:bookmarkStart w:id="146" w:name="_Toc328391468"/>
            <w:r w:rsidRPr="0070233A">
              <w:t>Soort advertentie</w:t>
            </w:r>
            <w:bookmarkEnd w:id="146"/>
          </w:p>
        </w:tc>
        <w:tc>
          <w:tcPr>
            <w:tcW w:w="4606" w:type="dxa"/>
          </w:tcPr>
          <w:p w14:paraId="41F174A2" w14:textId="77777777" w:rsidR="00041328" w:rsidRPr="0070233A" w:rsidRDefault="00041328" w:rsidP="00F115DE">
            <w:pPr>
              <w:pStyle w:val="Kop3"/>
              <w:jc w:val="center"/>
              <w:outlineLvl w:val="2"/>
              <w:cnfStyle w:val="100000000000" w:firstRow="1" w:lastRow="0" w:firstColumn="0" w:lastColumn="0" w:oddVBand="0" w:evenVBand="0" w:oddHBand="0" w:evenHBand="0" w:firstRowFirstColumn="0" w:firstRowLastColumn="0" w:lastRowFirstColumn="0" w:lastRowLastColumn="0"/>
              <w:rPr>
                <w:b/>
              </w:rPr>
            </w:pPr>
            <w:bookmarkStart w:id="147" w:name="_Toc328391469"/>
            <w:r w:rsidRPr="0070233A">
              <w:t>Kosten</w:t>
            </w:r>
            <w:bookmarkEnd w:id="147"/>
          </w:p>
        </w:tc>
      </w:tr>
      <w:tr w:rsidR="00041328" w14:paraId="41F174A6" w14:textId="77777777" w:rsidTr="00F11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1F174A4" w14:textId="77777777" w:rsidR="00041328" w:rsidRPr="0034599E" w:rsidRDefault="00041328" w:rsidP="00F115DE">
            <w:pPr>
              <w:pStyle w:val="Kop3"/>
              <w:outlineLvl w:val="2"/>
              <w:rPr>
                <w:b/>
                <w:sz w:val="20"/>
                <w:szCs w:val="20"/>
              </w:rPr>
            </w:pPr>
            <w:bookmarkStart w:id="148" w:name="_Toc328391470"/>
            <w:r w:rsidRPr="0034599E">
              <w:rPr>
                <w:sz w:val="20"/>
                <w:szCs w:val="20"/>
              </w:rPr>
              <w:t>6 x ¼ pagina full color</w:t>
            </w:r>
            <w:bookmarkEnd w:id="148"/>
          </w:p>
        </w:tc>
        <w:tc>
          <w:tcPr>
            <w:tcW w:w="4606" w:type="dxa"/>
          </w:tcPr>
          <w:p w14:paraId="41F174A5" w14:textId="77777777" w:rsidR="00041328" w:rsidRPr="0034599E" w:rsidRDefault="00041328" w:rsidP="00F115DE">
            <w:pPr>
              <w:pStyle w:val="Kop3"/>
              <w:outlineLvl w:val="2"/>
              <w:cnfStyle w:val="000000100000" w:firstRow="0" w:lastRow="0" w:firstColumn="0" w:lastColumn="0" w:oddVBand="0" w:evenVBand="0" w:oddHBand="1" w:evenHBand="0" w:firstRowFirstColumn="0" w:firstRowLastColumn="0" w:lastRowFirstColumn="0" w:lastRowLastColumn="0"/>
              <w:rPr>
                <w:b w:val="0"/>
                <w:sz w:val="20"/>
                <w:szCs w:val="20"/>
              </w:rPr>
            </w:pPr>
            <w:bookmarkStart w:id="149" w:name="_Toc328391471"/>
            <w:r w:rsidRPr="0034599E">
              <w:rPr>
                <w:b w:val="0"/>
                <w:sz w:val="20"/>
                <w:szCs w:val="20"/>
              </w:rPr>
              <w:t>6 x €</w:t>
            </w:r>
            <w:r w:rsidR="00685041" w:rsidRPr="0034599E">
              <w:rPr>
                <w:b w:val="0"/>
                <w:sz w:val="20"/>
                <w:szCs w:val="20"/>
              </w:rPr>
              <w:t xml:space="preserve"> </w:t>
            </w:r>
            <w:r w:rsidRPr="0034599E">
              <w:rPr>
                <w:b w:val="0"/>
                <w:sz w:val="20"/>
                <w:szCs w:val="20"/>
              </w:rPr>
              <w:t>1.869 = € 11.214</w:t>
            </w:r>
            <w:bookmarkEnd w:id="149"/>
          </w:p>
        </w:tc>
      </w:tr>
      <w:tr w:rsidR="00041328" w14:paraId="41F174A9" w14:textId="77777777" w:rsidTr="00F115DE">
        <w:tc>
          <w:tcPr>
            <w:cnfStyle w:val="001000000000" w:firstRow="0" w:lastRow="0" w:firstColumn="1" w:lastColumn="0" w:oddVBand="0" w:evenVBand="0" w:oddHBand="0" w:evenHBand="0" w:firstRowFirstColumn="0" w:firstRowLastColumn="0" w:lastRowFirstColumn="0" w:lastRowLastColumn="0"/>
            <w:tcW w:w="4606" w:type="dxa"/>
          </w:tcPr>
          <w:p w14:paraId="41F174A7" w14:textId="77777777" w:rsidR="00041328" w:rsidRPr="0034599E" w:rsidRDefault="00041328" w:rsidP="00F115DE">
            <w:pPr>
              <w:pStyle w:val="Kop3"/>
              <w:outlineLvl w:val="2"/>
              <w:rPr>
                <w:b/>
                <w:sz w:val="20"/>
                <w:szCs w:val="20"/>
              </w:rPr>
            </w:pPr>
            <w:bookmarkStart w:id="150" w:name="_Toc328391472"/>
            <w:r w:rsidRPr="0034599E">
              <w:rPr>
                <w:sz w:val="20"/>
                <w:szCs w:val="20"/>
              </w:rPr>
              <w:t>2 x 1/6 pagina full color</w:t>
            </w:r>
            <w:bookmarkEnd w:id="150"/>
          </w:p>
        </w:tc>
        <w:tc>
          <w:tcPr>
            <w:tcW w:w="4606" w:type="dxa"/>
          </w:tcPr>
          <w:p w14:paraId="41F174A8" w14:textId="77777777" w:rsidR="00041328" w:rsidRPr="0034599E" w:rsidRDefault="00041328" w:rsidP="00F115DE">
            <w:pPr>
              <w:pStyle w:val="Kop3"/>
              <w:outlineLvl w:val="2"/>
              <w:cnfStyle w:val="000000000000" w:firstRow="0" w:lastRow="0" w:firstColumn="0" w:lastColumn="0" w:oddVBand="0" w:evenVBand="0" w:oddHBand="0" w:evenHBand="0" w:firstRowFirstColumn="0" w:firstRowLastColumn="0" w:lastRowFirstColumn="0" w:lastRowLastColumn="0"/>
              <w:rPr>
                <w:b w:val="0"/>
                <w:sz w:val="20"/>
                <w:szCs w:val="20"/>
              </w:rPr>
            </w:pPr>
            <w:bookmarkStart w:id="151" w:name="_Toc328391473"/>
            <w:r w:rsidRPr="0034599E">
              <w:rPr>
                <w:b w:val="0"/>
                <w:sz w:val="20"/>
                <w:szCs w:val="20"/>
              </w:rPr>
              <w:t>2 x €</w:t>
            </w:r>
            <w:r w:rsidR="00685041" w:rsidRPr="0034599E">
              <w:rPr>
                <w:b w:val="0"/>
                <w:sz w:val="20"/>
                <w:szCs w:val="20"/>
              </w:rPr>
              <w:t xml:space="preserve"> </w:t>
            </w:r>
            <w:r w:rsidRPr="0034599E">
              <w:rPr>
                <w:b w:val="0"/>
                <w:sz w:val="20"/>
                <w:szCs w:val="20"/>
              </w:rPr>
              <w:t>1.246 = € 2.492</w:t>
            </w:r>
            <w:bookmarkEnd w:id="151"/>
          </w:p>
        </w:tc>
      </w:tr>
      <w:tr w:rsidR="00041328" w14:paraId="41F174AC" w14:textId="77777777" w:rsidTr="00F11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1F174AA" w14:textId="77777777" w:rsidR="00041328" w:rsidRPr="0034599E" w:rsidRDefault="00041328" w:rsidP="00F115DE">
            <w:pPr>
              <w:pStyle w:val="Kop3"/>
              <w:jc w:val="right"/>
              <w:outlineLvl w:val="2"/>
              <w:rPr>
                <w:b/>
                <w:sz w:val="20"/>
                <w:szCs w:val="20"/>
              </w:rPr>
            </w:pPr>
            <w:bookmarkStart w:id="152" w:name="_Toc328391474"/>
            <w:r w:rsidRPr="0034599E">
              <w:rPr>
                <w:sz w:val="20"/>
                <w:szCs w:val="20"/>
              </w:rPr>
              <w:t>Totaal</w:t>
            </w:r>
            <w:bookmarkEnd w:id="152"/>
          </w:p>
        </w:tc>
        <w:tc>
          <w:tcPr>
            <w:tcW w:w="4606" w:type="dxa"/>
          </w:tcPr>
          <w:p w14:paraId="41F174AB" w14:textId="77777777" w:rsidR="00041328" w:rsidRPr="0034599E" w:rsidRDefault="00041328" w:rsidP="00F115DE">
            <w:pPr>
              <w:pStyle w:val="Kop3"/>
              <w:outlineLvl w:val="2"/>
              <w:cnfStyle w:val="000000100000" w:firstRow="0" w:lastRow="0" w:firstColumn="0" w:lastColumn="0" w:oddVBand="0" w:evenVBand="0" w:oddHBand="1" w:evenHBand="0" w:firstRowFirstColumn="0" w:firstRowLastColumn="0" w:lastRowFirstColumn="0" w:lastRowLastColumn="0"/>
              <w:rPr>
                <w:sz w:val="20"/>
                <w:szCs w:val="20"/>
              </w:rPr>
            </w:pPr>
            <w:bookmarkStart w:id="153" w:name="_Toc328391475"/>
            <w:r w:rsidRPr="0034599E">
              <w:rPr>
                <w:sz w:val="20"/>
                <w:szCs w:val="20"/>
              </w:rPr>
              <w:t>€ 13.706</w:t>
            </w:r>
            <w:bookmarkEnd w:id="153"/>
          </w:p>
        </w:tc>
      </w:tr>
    </w:tbl>
    <w:p w14:paraId="41F174AD" w14:textId="77777777" w:rsidR="00041328" w:rsidRPr="00117702" w:rsidRDefault="006B20B6" w:rsidP="00041328">
      <w:pPr>
        <w:pStyle w:val="Kop3"/>
      </w:pPr>
      <w:bookmarkStart w:id="154" w:name="_Toc328391476"/>
      <w:r>
        <w:t>6.7</w:t>
      </w:r>
      <w:r w:rsidR="00041328">
        <w:t>.3 Elsevier</w:t>
      </w:r>
      <w:r w:rsidR="0034599E">
        <w:rPr>
          <w:rStyle w:val="Voetnootmarkering"/>
        </w:rPr>
        <w:footnoteReference w:id="36"/>
      </w:r>
      <w:bookmarkEnd w:id="154"/>
      <w:r w:rsidR="00041328">
        <w:br/>
      </w:r>
    </w:p>
    <w:tbl>
      <w:tblPr>
        <w:tblStyle w:val="Lichtelijst-accent5"/>
        <w:tblW w:w="0" w:type="auto"/>
        <w:tblLook w:val="04A0" w:firstRow="1" w:lastRow="0" w:firstColumn="1" w:lastColumn="0" w:noHBand="0" w:noVBand="1"/>
      </w:tblPr>
      <w:tblGrid>
        <w:gridCol w:w="4606"/>
        <w:gridCol w:w="4606"/>
      </w:tblGrid>
      <w:tr w:rsidR="00041328" w14:paraId="41F174B0" w14:textId="77777777" w:rsidTr="00F11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1F174AE" w14:textId="77777777" w:rsidR="00041328" w:rsidRPr="0070233A" w:rsidRDefault="00041328" w:rsidP="00F115DE">
            <w:pPr>
              <w:pStyle w:val="Kop3"/>
              <w:jc w:val="center"/>
              <w:outlineLvl w:val="2"/>
              <w:rPr>
                <w:b/>
              </w:rPr>
            </w:pPr>
            <w:bookmarkStart w:id="155" w:name="_Toc328391477"/>
            <w:r w:rsidRPr="0070233A">
              <w:t>Soort advertentie</w:t>
            </w:r>
            <w:bookmarkEnd w:id="155"/>
          </w:p>
        </w:tc>
        <w:tc>
          <w:tcPr>
            <w:tcW w:w="4606" w:type="dxa"/>
          </w:tcPr>
          <w:p w14:paraId="41F174AF" w14:textId="77777777" w:rsidR="00041328" w:rsidRPr="0070233A" w:rsidRDefault="00041328" w:rsidP="00F115DE">
            <w:pPr>
              <w:pStyle w:val="Kop3"/>
              <w:jc w:val="center"/>
              <w:outlineLvl w:val="2"/>
              <w:cnfStyle w:val="100000000000" w:firstRow="1" w:lastRow="0" w:firstColumn="0" w:lastColumn="0" w:oddVBand="0" w:evenVBand="0" w:oddHBand="0" w:evenHBand="0" w:firstRowFirstColumn="0" w:firstRowLastColumn="0" w:lastRowFirstColumn="0" w:lastRowLastColumn="0"/>
              <w:rPr>
                <w:b/>
              </w:rPr>
            </w:pPr>
            <w:bookmarkStart w:id="156" w:name="_Toc328391478"/>
            <w:r w:rsidRPr="0070233A">
              <w:t>Kosten</w:t>
            </w:r>
            <w:bookmarkEnd w:id="156"/>
          </w:p>
        </w:tc>
      </w:tr>
      <w:tr w:rsidR="00041328" w:rsidRPr="0034599E" w14:paraId="41F174B3" w14:textId="77777777" w:rsidTr="00F11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1F174B1" w14:textId="77777777" w:rsidR="00041328" w:rsidRPr="0034599E" w:rsidRDefault="00041328" w:rsidP="00F115DE">
            <w:pPr>
              <w:pStyle w:val="Kop3"/>
              <w:outlineLvl w:val="2"/>
              <w:rPr>
                <w:b/>
                <w:sz w:val="20"/>
                <w:szCs w:val="20"/>
              </w:rPr>
            </w:pPr>
            <w:bookmarkStart w:id="157" w:name="_Toc328391479"/>
            <w:r w:rsidRPr="0034599E">
              <w:rPr>
                <w:sz w:val="20"/>
                <w:szCs w:val="20"/>
              </w:rPr>
              <w:t>2 x ¼ pagina full color</w:t>
            </w:r>
            <w:bookmarkEnd w:id="157"/>
          </w:p>
        </w:tc>
        <w:tc>
          <w:tcPr>
            <w:tcW w:w="4606" w:type="dxa"/>
          </w:tcPr>
          <w:p w14:paraId="41F174B2" w14:textId="77777777" w:rsidR="00041328" w:rsidRPr="0034599E" w:rsidRDefault="00041328" w:rsidP="00F115DE">
            <w:pPr>
              <w:pStyle w:val="Kop3"/>
              <w:outlineLvl w:val="2"/>
              <w:cnfStyle w:val="000000100000" w:firstRow="0" w:lastRow="0" w:firstColumn="0" w:lastColumn="0" w:oddVBand="0" w:evenVBand="0" w:oddHBand="1" w:evenHBand="0" w:firstRowFirstColumn="0" w:firstRowLastColumn="0" w:lastRowFirstColumn="0" w:lastRowLastColumn="0"/>
              <w:rPr>
                <w:b w:val="0"/>
                <w:sz w:val="20"/>
                <w:szCs w:val="20"/>
              </w:rPr>
            </w:pPr>
            <w:bookmarkStart w:id="158" w:name="_Toc328391480"/>
            <w:r w:rsidRPr="0034599E">
              <w:rPr>
                <w:b w:val="0"/>
                <w:sz w:val="20"/>
                <w:szCs w:val="20"/>
              </w:rPr>
              <w:t>2 x €</w:t>
            </w:r>
            <w:r w:rsidR="00685041" w:rsidRPr="0034599E">
              <w:rPr>
                <w:b w:val="0"/>
                <w:sz w:val="20"/>
                <w:szCs w:val="20"/>
              </w:rPr>
              <w:t xml:space="preserve"> </w:t>
            </w:r>
            <w:r w:rsidRPr="0034599E">
              <w:rPr>
                <w:b w:val="0"/>
                <w:sz w:val="20"/>
                <w:szCs w:val="20"/>
              </w:rPr>
              <w:t>8.843 = € 17.686</w:t>
            </w:r>
            <w:bookmarkEnd w:id="158"/>
          </w:p>
        </w:tc>
      </w:tr>
      <w:tr w:rsidR="00041328" w:rsidRPr="0034599E" w14:paraId="41F174B6" w14:textId="77777777" w:rsidTr="00F115DE">
        <w:tc>
          <w:tcPr>
            <w:cnfStyle w:val="001000000000" w:firstRow="0" w:lastRow="0" w:firstColumn="1" w:lastColumn="0" w:oddVBand="0" w:evenVBand="0" w:oddHBand="0" w:evenHBand="0" w:firstRowFirstColumn="0" w:firstRowLastColumn="0" w:lastRowFirstColumn="0" w:lastRowLastColumn="0"/>
            <w:tcW w:w="4606" w:type="dxa"/>
          </w:tcPr>
          <w:p w14:paraId="41F174B4" w14:textId="77777777" w:rsidR="00041328" w:rsidRPr="0034599E" w:rsidRDefault="00041328" w:rsidP="00F115DE">
            <w:pPr>
              <w:pStyle w:val="Kop3"/>
              <w:jc w:val="right"/>
              <w:outlineLvl w:val="2"/>
              <w:rPr>
                <w:b/>
                <w:sz w:val="20"/>
                <w:szCs w:val="20"/>
              </w:rPr>
            </w:pPr>
            <w:bookmarkStart w:id="159" w:name="_Toc328391481"/>
            <w:r w:rsidRPr="0034599E">
              <w:rPr>
                <w:sz w:val="20"/>
                <w:szCs w:val="20"/>
              </w:rPr>
              <w:t>Totaal</w:t>
            </w:r>
            <w:bookmarkEnd w:id="159"/>
          </w:p>
        </w:tc>
        <w:tc>
          <w:tcPr>
            <w:tcW w:w="4606" w:type="dxa"/>
          </w:tcPr>
          <w:p w14:paraId="41F174B5" w14:textId="77777777" w:rsidR="00041328" w:rsidRPr="0034599E" w:rsidRDefault="00041328" w:rsidP="00F115DE">
            <w:pPr>
              <w:pStyle w:val="Kop3"/>
              <w:outlineLvl w:val="2"/>
              <w:cnfStyle w:val="000000000000" w:firstRow="0" w:lastRow="0" w:firstColumn="0" w:lastColumn="0" w:oddVBand="0" w:evenVBand="0" w:oddHBand="0" w:evenHBand="0" w:firstRowFirstColumn="0" w:firstRowLastColumn="0" w:lastRowFirstColumn="0" w:lastRowLastColumn="0"/>
              <w:rPr>
                <w:sz w:val="20"/>
                <w:szCs w:val="20"/>
              </w:rPr>
            </w:pPr>
            <w:bookmarkStart w:id="160" w:name="_Toc328391482"/>
            <w:r w:rsidRPr="0034599E">
              <w:rPr>
                <w:sz w:val="20"/>
                <w:szCs w:val="20"/>
              </w:rPr>
              <w:t>€ 17.686</w:t>
            </w:r>
            <w:bookmarkEnd w:id="160"/>
          </w:p>
        </w:tc>
      </w:tr>
    </w:tbl>
    <w:p w14:paraId="41F174B7" w14:textId="77777777" w:rsidR="00041328" w:rsidRPr="0065640F" w:rsidRDefault="00041328" w:rsidP="00041328">
      <w:pPr>
        <w:pStyle w:val="Geenafstand"/>
        <w:rPr>
          <w:rFonts w:ascii="Century Gothic" w:eastAsiaTheme="majorEastAsia" w:hAnsi="Century Gothic" w:cstheme="majorBidi"/>
          <w:b/>
          <w:bCs/>
        </w:rPr>
      </w:pPr>
      <w:r w:rsidRPr="0034599E">
        <w:rPr>
          <w:b/>
          <w:sz w:val="20"/>
          <w:szCs w:val="20"/>
        </w:rPr>
        <w:br/>
      </w:r>
      <w:bookmarkStart w:id="161" w:name="_Toc328391483"/>
      <w:r w:rsidR="006B20B6">
        <w:rPr>
          <w:rStyle w:val="Kop3Char"/>
        </w:rPr>
        <w:t>6.7</w:t>
      </w:r>
      <w:r w:rsidRPr="0065640F">
        <w:rPr>
          <w:rStyle w:val="Kop3Char"/>
        </w:rPr>
        <w:t>.4 Totaal</w:t>
      </w:r>
      <w:bookmarkEnd w:id="161"/>
      <w:r>
        <w:br/>
      </w:r>
    </w:p>
    <w:tbl>
      <w:tblPr>
        <w:tblStyle w:val="Lichtelijst-accent5"/>
        <w:tblW w:w="0" w:type="auto"/>
        <w:tblLook w:val="04A0" w:firstRow="1" w:lastRow="0" w:firstColumn="1" w:lastColumn="0" w:noHBand="0" w:noVBand="1"/>
      </w:tblPr>
      <w:tblGrid>
        <w:gridCol w:w="4606"/>
        <w:gridCol w:w="4606"/>
      </w:tblGrid>
      <w:tr w:rsidR="00041328" w14:paraId="41F174BA" w14:textId="77777777" w:rsidTr="0034599E">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4606" w:type="dxa"/>
          </w:tcPr>
          <w:p w14:paraId="41F174B8" w14:textId="77777777" w:rsidR="00041328" w:rsidRPr="0070233A" w:rsidRDefault="00041328" w:rsidP="00F115DE">
            <w:pPr>
              <w:pStyle w:val="Kop3"/>
              <w:jc w:val="center"/>
              <w:outlineLvl w:val="2"/>
              <w:rPr>
                <w:b/>
              </w:rPr>
            </w:pPr>
            <w:bookmarkStart w:id="162" w:name="_Toc328391484"/>
            <w:r w:rsidRPr="0070233A">
              <w:t>Opiniebladen</w:t>
            </w:r>
            <w:bookmarkEnd w:id="162"/>
          </w:p>
        </w:tc>
        <w:tc>
          <w:tcPr>
            <w:tcW w:w="4606" w:type="dxa"/>
          </w:tcPr>
          <w:p w14:paraId="41F174B9" w14:textId="77777777" w:rsidR="00041328" w:rsidRPr="0070233A" w:rsidRDefault="00041328" w:rsidP="00F115DE">
            <w:pPr>
              <w:pStyle w:val="Kop3"/>
              <w:jc w:val="center"/>
              <w:outlineLvl w:val="2"/>
              <w:cnfStyle w:val="100000000000" w:firstRow="1" w:lastRow="0" w:firstColumn="0" w:lastColumn="0" w:oddVBand="0" w:evenVBand="0" w:oddHBand="0" w:evenHBand="0" w:firstRowFirstColumn="0" w:firstRowLastColumn="0" w:lastRowFirstColumn="0" w:lastRowLastColumn="0"/>
              <w:rPr>
                <w:b/>
              </w:rPr>
            </w:pPr>
            <w:bookmarkStart w:id="163" w:name="_Toc328391485"/>
            <w:r w:rsidRPr="0070233A">
              <w:t>Kosten</w:t>
            </w:r>
            <w:bookmarkEnd w:id="163"/>
          </w:p>
        </w:tc>
      </w:tr>
      <w:tr w:rsidR="00041328" w14:paraId="41F174BD" w14:textId="77777777" w:rsidTr="00F11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1F174BB" w14:textId="77777777" w:rsidR="00041328" w:rsidRPr="0034599E" w:rsidRDefault="00041328" w:rsidP="00F115DE">
            <w:pPr>
              <w:pStyle w:val="Kop3"/>
              <w:outlineLvl w:val="2"/>
              <w:rPr>
                <w:b/>
                <w:sz w:val="20"/>
                <w:szCs w:val="20"/>
              </w:rPr>
            </w:pPr>
            <w:bookmarkStart w:id="164" w:name="_Toc328391486"/>
            <w:r w:rsidRPr="0034599E">
              <w:rPr>
                <w:sz w:val="20"/>
                <w:szCs w:val="20"/>
              </w:rPr>
              <w:t>HP/De Tijd</w:t>
            </w:r>
            <w:bookmarkEnd w:id="164"/>
          </w:p>
        </w:tc>
        <w:tc>
          <w:tcPr>
            <w:tcW w:w="4606" w:type="dxa"/>
          </w:tcPr>
          <w:p w14:paraId="41F174BC" w14:textId="77777777" w:rsidR="00041328" w:rsidRPr="0034599E" w:rsidRDefault="00041328" w:rsidP="00F115DE">
            <w:pPr>
              <w:pStyle w:val="Kop3"/>
              <w:outlineLvl w:val="2"/>
              <w:cnfStyle w:val="000000100000" w:firstRow="0" w:lastRow="0" w:firstColumn="0" w:lastColumn="0" w:oddVBand="0" w:evenVBand="0" w:oddHBand="1" w:evenHBand="0" w:firstRowFirstColumn="0" w:firstRowLastColumn="0" w:lastRowFirstColumn="0" w:lastRowLastColumn="0"/>
              <w:rPr>
                <w:b w:val="0"/>
                <w:sz w:val="20"/>
                <w:szCs w:val="20"/>
              </w:rPr>
            </w:pPr>
            <w:bookmarkStart w:id="165" w:name="_Toc328391487"/>
            <w:r w:rsidRPr="0034599E">
              <w:rPr>
                <w:b w:val="0"/>
                <w:sz w:val="20"/>
                <w:szCs w:val="20"/>
              </w:rPr>
              <w:t>€ 18.480</w:t>
            </w:r>
            <w:bookmarkEnd w:id="165"/>
          </w:p>
        </w:tc>
      </w:tr>
      <w:tr w:rsidR="00041328" w14:paraId="41F174C0" w14:textId="77777777" w:rsidTr="00F115DE">
        <w:tc>
          <w:tcPr>
            <w:cnfStyle w:val="001000000000" w:firstRow="0" w:lastRow="0" w:firstColumn="1" w:lastColumn="0" w:oddVBand="0" w:evenVBand="0" w:oddHBand="0" w:evenHBand="0" w:firstRowFirstColumn="0" w:firstRowLastColumn="0" w:lastRowFirstColumn="0" w:lastRowLastColumn="0"/>
            <w:tcW w:w="4606" w:type="dxa"/>
          </w:tcPr>
          <w:p w14:paraId="41F174BE" w14:textId="77777777" w:rsidR="00041328" w:rsidRPr="0034599E" w:rsidRDefault="00041328" w:rsidP="00F115DE">
            <w:pPr>
              <w:pStyle w:val="Kop3"/>
              <w:outlineLvl w:val="2"/>
              <w:rPr>
                <w:b/>
                <w:sz w:val="20"/>
                <w:szCs w:val="20"/>
              </w:rPr>
            </w:pPr>
            <w:bookmarkStart w:id="166" w:name="_Toc328391488"/>
            <w:r w:rsidRPr="0034599E">
              <w:rPr>
                <w:sz w:val="20"/>
                <w:szCs w:val="20"/>
              </w:rPr>
              <w:t>Vrij Nederland</w:t>
            </w:r>
            <w:bookmarkEnd w:id="166"/>
          </w:p>
        </w:tc>
        <w:tc>
          <w:tcPr>
            <w:tcW w:w="4606" w:type="dxa"/>
          </w:tcPr>
          <w:p w14:paraId="41F174BF" w14:textId="77777777" w:rsidR="00041328" w:rsidRPr="0034599E" w:rsidRDefault="00041328" w:rsidP="00F115DE">
            <w:pPr>
              <w:pStyle w:val="Kop3"/>
              <w:outlineLvl w:val="2"/>
              <w:cnfStyle w:val="000000000000" w:firstRow="0" w:lastRow="0" w:firstColumn="0" w:lastColumn="0" w:oddVBand="0" w:evenVBand="0" w:oddHBand="0" w:evenHBand="0" w:firstRowFirstColumn="0" w:firstRowLastColumn="0" w:lastRowFirstColumn="0" w:lastRowLastColumn="0"/>
              <w:rPr>
                <w:b w:val="0"/>
                <w:sz w:val="20"/>
                <w:szCs w:val="20"/>
              </w:rPr>
            </w:pPr>
            <w:bookmarkStart w:id="167" w:name="_Toc328391489"/>
            <w:r w:rsidRPr="0034599E">
              <w:rPr>
                <w:b w:val="0"/>
                <w:sz w:val="20"/>
                <w:szCs w:val="20"/>
              </w:rPr>
              <w:t>€ 13.706</w:t>
            </w:r>
            <w:bookmarkEnd w:id="167"/>
          </w:p>
        </w:tc>
      </w:tr>
      <w:tr w:rsidR="00041328" w14:paraId="41F174C3" w14:textId="77777777" w:rsidTr="00F11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41F174C1" w14:textId="77777777" w:rsidR="00041328" w:rsidRPr="0034599E" w:rsidRDefault="00041328" w:rsidP="00F115DE">
            <w:pPr>
              <w:pStyle w:val="Kop3"/>
              <w:outlineLvl w:val="2"/>
              <w:rPr>
                <w:b/>
                <w:sz w:val="20"/>
                <w:szCs w:val="20"/>
              </w:rPr>
            </w:pPr>
            <w:bookmarkStart w:id="168" w:name="_Toc328391490"/>
            <w:r w:rsidRPr="0034599E">
              <w:rPr>
                <w:sz w:val="20"/>
                <w:szCs w:val="20"/>
              </w:rPr>
              <w:t>Elsevier</w:t>
            </w:r>
            <w:bookmarkEnd w:id="168"/>
          </w:p>
        </w:tc>
        <w:tc>
          <w:tcPr>
            <w:tcW w:w="4606" w:type="dxa"/>
          </w:tcPr>
          <w:p w14:paraId="41F174C2" w14:textId="77777777" w:rsidR="00041328" w:rsidRPr="0034599E" w:rsidRDefault="00041328" w:rsidP="00F115DE">
            <w:pPr>
              <w:pStyle w:val="Kop3"/>
              <w:outlineLvl w:val="2"/>
              <w:cnfStyle w:val="000000100000" w:firstRow="0" w:lastRow="0" w:firstColumn="0" w:lastColumn="0" w:oddVBand="0" w:evenVBand="0" w:oddHBand="1" w:evenHBand="0" w:firstRowFirstColumn="0" w:firstRowLastColumn="0" w:lastRowFirstColumn="0" w:lastRowLastColumn="0"/>
              <w:rPr>
                <w:b w:val="0"/>
                <w:sz w:val="20"/>
                <w:szCs w:val="20"/>
              </w:rPr>
            </w:pPr>
            <w:bookmarkStart w:id="169" w:name="_Toc328391491"/>
            <w:r w:rsidRPr="0034599E">
              <w:rPr>
                <w:b w:val="0"/>
                <w:sz w:val="20"/>
                <w:szCs w:val="20"/>
              </w:rPr>
              <w:t>€ 17.686</w:t>
            </w:r>
            <w:bookmarkEnd w:id="169"/>
          </w:p>
        </w:tc>
      </w:tr>
      <w:tr w:rsidR="00041328" w14:paraId="41F174C6" w14:textId="77777777" w:rsidTr="0034599E">
        <w:trPr>
          <w:trHeight w:val="238"/>
        </w:trPr>
        <w:tc>
          <w:tcPr>
            <w:cnfStyle w:val="001000000000" w:firstRow="0" w:lastRow="0" w:firstColumn="1" w:lastColumn="0" w:oddVBand="0" w:evenVBand="0" w:oddHBand="0" w:evenHBand="0" w:firstRowFirstColumn="0" w:firstRowLastColumn="0" w:lastRowFirstColumn="0" w:lastRowLastColumn="0"/>
            <w:tcW w:w="4606" w:type="dxa"/>
          </w:tcPr>
          <w:p w14:paraId="41F174C4" w14:textId="77777777" w:rsidR="00041328" w:rsidRPr="0034599E" w:rsidRDefault="00041328" w:rsidP="00F115DE">
            <w:pPr>
              <w:pStyle w:val="Kop3"/>
              <w:jc w:val="right"/>
              <w:outlineLvl w:val="2"/>
              <w:rPr>
                <w:b/>
                <w:sz w:val="20"/>
                <w:szCs w:val="20"/>
              </w:rPr>
            </w:pPr>
            <w:bookmarkStart w:id="170" w:name="_Toc328391492"/>
            <w:r w:rsidRPr="0034599E">
              <w:rPr>
                <w:sz w:val="20"/>
                <w:szCs w:val="20"/>
              </w:rPr>
              <w:t>Totaal</w:t>
            </w:r>
            <w:bookmarkEnd w:id="170"/>
          </w:p>
        </w:tc>
        <w:tc>
          <w:tcPr>
            <w:tcW w:w="4606" w:type="dxa"/>
          </w:tcPr>
          <w:p w14:paraId="41F174C5" w14:textId="77777777" w:rsidR="00041328" w:rsidRPr="0034599E" w:rsidRDefault="00041328" w:rsidP="00F115DE">
            <w:pPr>
              <w:pStyle w:val="Kop3"/>
              <w:outlineLvl w:val="2"/>
              <w:cnfStyle w:val="000000000000" w:firstRow="0" w:lastRow="0" w:firstColumn="0" w:lastColumn="0" w:oddVBand="0" w:evenVBand="0" w:oddHBand="0" w:evenHBand="0" w:firstRowFirstColumn="0" w:firstRowLastColumn="0" w:lastRowFirstColumn="0" w:lastRowLastColumn="0"/>
              <w:rPr>
                <w:sz w:val="20"/>
                <w:szCs w:val="20"/>
              </w:rPr>
            </w:pPr>
            <w:bookmarkStart w:id="171" w:name="_Toc328391493"/>
            <w:r w:rsidRPr="0034599E">
              <w:rPr>
                <w:sz w:val="20"/>
                <w:szCs w:val="20"/>
              </w:rPr>
              <w:t>€ 49.872</w:t>
            </w:r>
            <w:bookmarkEnd w:id="171"/>
          </w:p>
        </w:tc>
      </w:tr>
    </w:tbl>
    <w:p w14:paraId="41F174C7" w14:textId="77777777" w:rsidR="00041328" w:rsidRDefault="00041328" w:rsidP="00041328">
      <w:pPr>
        <w:pStyle w:val="Geenafstand"/>
        <w:rPr>
          <w:rStyle w:val="Kop2Char"/>
        </w:rPr>
      </w:pPr>
    </w:p>
    <w:p w14:paraId="41F174C8" w14:textId="77777777" w:rsidR="004E6766" w:rsidRPr="00041328" w:rsidRDefault="004E6766" w:rsidP="00041328">
      <w:pPr>
        <w:pStyle w:val="Kop1"/>
        <w:rPr>
          <w:rStyle w:val="Kop2Char"/>
          <w:b/>
          <w:bCs/>
          <w:color w:val="auto"/>
          <w:sz w:val="28"/>
          <w:szCs w:val="28"/>
        </w:rPr>
      </w:pPr>
      <w:bookmarkStart w:id="172" w:name="_Toc328391494"/>
      <w:r w:rsidRPr="004E6766">
        <w:rPr>
          <w:rStyle w:val="Kop2Char"/>
          <w:b/>
          <w:bCs/>
          <w:color w:val="auto"/>
          <w:sz w:val="28"/>
          <w:szCs w:val="28"/>
        </w:rPr>
        <w:lastRenderedPageBreak/>
        <w:t>Conclusie</w:t>
      </w:r>
      <w:bookmarkEnd w:id="172"/>
    </w:p>
    <w:p w14:paraId="41F174C9" w14:textId="77777777" w:rsidR="00CC3FD4" w:rsidRDefault="00CC3FD4" w:rsidP="00DE3F00">
      <w:pPr>
        <w:pStyle w:val="Geenafstand"/>
        <w:rPr>
          <w:rFonts w:ascii="Century Gothic" w:hAnsi="Century Gothic"/>
          <w:b/>
          <w:shd w:val="clear" w:color="auto" w:fill="FFFFFF"/>
        </w:rPr>
      </w:pPr>
    </w:p>
    <w:p w14:paraId="41F174CA" w14:textId="77777777" w:rsidR="00EC4E71" w:rsidRDefault="002A44B7" w:rsidP="00DE3F00">
      <w:pPr>
        <w:pStyle w:val="Geenafstand"/>
        <w:rPr>
          <w:rFonts w:ascii="Century Gothic" w:hAnsi="Century Gothic"/>
          <w:shd w:val="clear" w:color="auto" w:fill="FFFFFF"/>
        </w:rPr>
      </w:pPr>
      <w:r>
        <w:rPr>
          <w:rFonts w:ascii="Century Gothic" w:hAnsi="Century Gothic"/>
          <w:shd w:val="clear" w:color="auto" w:fill="FFFFFF"/>
        </w:rPr>
        <w:t>Samengevat zal hier</w:t>
      </w:r>
      <w:r w:rsidR="00EC4E71">
        <w:rPr>
          <w:rFonts w:ascii="Century Gothic" w:hAnsi="Century Gothic"/>
          <w:shd w:val="clear" w:color="auto" w:fill="FFFFFF"/>
        </w:rPr>
        <w:t xml:space="preserve"> het a</w:t>
      </w:r>
      <w:r>
        <w:rPr>
          <w:rFonts w:ascii="Century Gothic" w:hAnsi="Century Gothic"/>
          <w:shd w:val="clear" w:color="auto" w:fill="FFFFFF"/>
        </w:rPr>
        <w:t>ntwoord op de hoofdvraag</w:t>
      </w:r>
      <w:r w:rsidR="00EC4E71">
        <w:rPr>
          <w:rFonts w:ascii="Century Gothic" w:hAnsi="Century Gothic"/>
          <w:shd w:val="clear" w:color="auto" w:fill="FFFFFF"/>
        </w:rPr>
        <w:t xml:space="preserve"> worden</w:t>
      </w:r>
      <w:r>
        <w:rPr>
          <w:rFonts w:ascii="Century Gothic" w:hAnsi="Century Gothic"/>
          <w:shd w:val="clear" w:color="auto" w:fill="FFFFFF"/>
        </w:rPr>
        <w:t xml:space="preserve"> gegeven:</w:t>
      </w:r>
    </w:p>
    <w:p w14:paraId="41F174CB" w14:textId="77777777" w:rsidR="00EC4E71" w:rsidRPr="002A44B7" w:rsidRDefault="00EC4E71" w:rsidP="00DE3F00">
      <w:pPr>
        <w:pStyle w:val="Geenafstand"/>
        <w:rPr>
          <w:rFonts w:ascii="Century Gothic" w:hAnsi="Century Gothic"/>
          <w:i/>
          <w:shd w:val="clear" w:color="auto" w:fill="FFFFFF"/>
        </w:rPr>
      </w:pPr>
    </w:p>
    <w:p w14:paraId="41F174CC" w14:textId="77777777" w:rsidR="00EC4E71" w:rsidRDefault="00EC4E71" w:rsidP="00DE3F00">
      <w:pPr>
        <w:pStyle w:val="Geenafstand"/>
        <w:rPr>
          <w:rFonts w:ascii="Century Gothic" w:hAnsi="Century Gothic" w:cs="Arial"/>
          <w:i/>
        </w:rPr>
      </w:pPr>
      <w:r w:rsidRPr="002A44B7">
        <w:rPr>
          <w:rFonts w:ascii="Century Gothic" w:hAnsi="Century Gothic"/>
          <w:i/>
          <w:shd w:val="clear" w:color="auto" w:fill="FFFFFF"/>
        </w:rPr>
        <w:t>‘H</w:t>
      </w:r>
      <w:r w:rsidRPr="002A44B7">
        <w:rPr>
          <w:rFonts w:ascii="Century Gothic" w:hAnsi="Century Gothic" w:cs="Arial"/>
          <w:i/>
        </w:rPr>
        <w:t>oe kan FeestProducties haar naamsbekendheid met 10% verhogen onder de doelgroep bedrijven in Nederland?’</w:t>
      </w:r>
    </w:p>
    <w:p w14:paraId="41F174CD" w14:textId="77777777" w:rsidR="005366CC" w:rsidRDefault="005366CC" w:rsidP="00DE3F00">
      <w:pPr>
        <w:pStyle w:val="Geenafstand"/>
        <w:rPr>
          <w:rFonts w:ascii="Century Gothic" w:hAnsi="Century Gothic" w:cs="Arial"/>
          <w:i/>
        </w:rPr>
      </w:pPr>
    </w:p>
    <w:p w14:paraId="41F174CE" w14:textId="77777777" w:rsidR="005366CC" w:rsidRDefault="005366CC" w:rsidP="005366CC">
      <w:pPr>
        <w:pStyle w:val="Geenafstand"/>
        <w:rPr>
          <w:rFonts w:ascii="Century Gothic" w:hAnsi="Century Gothic"/>
        </w:rPr>
      </w:pPr>
      <w:r w:rsidRPr="00545B11">
        <w:rPr>
          <w:rFonts w:ascii="Century Gothic" w:hAnsi="Century Gothic"/>
        </w:rPr>
        <w:t xml:space="preserve">FeestProducties zal als communicatiestrategie de pullstrategie gaan hanteren. </w:t>
      </w:r>
      <w:r>
        <w:rPr>
          <w:rFonts w:ascii="Century Gothic" w:hAnsi="Century Gothic"/>
        </w:rPr>
        <w:t>Hierbij richt een organisatie de marketing- en communicatieactiviteiten rechtstreeks tot de consument. Het model dat hier goed bij past is het one-step flow model en dit model houdt in dat een organisatie zich direct richt tot de consument als ontvanger van de boodschap. Het model gaat ervan uit dat een massamedium een sterk en direct effect heeft op de doelgroep. De doelgroep zelf moet dus in aanraking komen met de communicatie-uitingen van FeestProducties, omdat zij de organisatie FeestProducties moeten gaan herkennen. Verder zal er pulserend gecommuniceerd worden, wat inhoudt dat intensieve en minder intensieve reclame elkaar afwisselen om zo in een korte periode van intensief adverteren een merkbekendheid op te bouwen tot de volgende reclameperiode.</w:t>
      </w:r>
    </w:p>
    <w:p w14:paraId="41F174CF" w14:textId="77777777" w:rsidR="005366CC" w:rsidRPr="005366CC" w:rsidRDefault="005366CC" w:rsidP="005366CC">
      <w:pPr>
        <w:pStyle w:val="Geenafstand"/>
      </w:pPr>
    </w:p>
    <w:p w14:paraId="41F174D0" w14:textId="77777777" w:rsidR="005366CC" w:rsidRPr="005366CC" w:rsidRDefault="005366CC" w:rsidP="005366CC">
      <w:pPr>
        <w:pStyle w:val="Geenafstand"/>
        <w:rPr>
          <w:rFonts w:ascii="Century Gothic" w:hAnsi="Century Gothic"/>
        </w:rPr>
      </w:pPr>
      <w:r w:rsidRPr="005366CC">
        <w:rPr>
          <w:rStyle w:val="BallontekstChar"/>
          <w:rFonts w:ascii="Century Gothic" w:hAnsi="Century Gothic" w:cstheme="minorBidi"/>
          <w:sz w:val="22"/>
          <w:szCs w:val="22"/>
        </w:rPr>
        <w:t>Uit dit onderzoek blijkt dat FeestProducties het communicatie-instrument reclame het beste in kan zetten om meer naamsbekendheid te genereren.</w:t>
      </w:r>
      <w:r w:rsidRPr="005366CC">
        <w:rPr>
          <w:rStyle w:val="Kop2Char"/>
          <w:rFonts w:eastAsiaTheme="minorEastAsia" w:cstheme="minorBidi"/>
          <w:b w:val="0"/>
          <w:bCs w:val="0"/>
          <w:color w:val="auto"/>
          <w:sz w:val="22"/>
          <w:szCs w:val="22"/>
        </w:rPr>
        <w:t xml:space="preserve"> </w:t>
      </w:r>
      <w:r w:rsidRPr="005366CC">
        <w:rPr>
          <w:rFonts w:ascii="Century Gothic" w:hAnsi="Century Gothic"/>
        </w:rPr>
        <w:t>Er is een keuze gemaakt uit verschillende media waarmee reclame gemaakt kan worden. Er zal geadverteerd worden in de opiniebladen HP/De Tijd, Vrij Nederland en Elsevier. Via deze media kan de doelgroep van FeestProducties het beste bereikt worden.</w:t>
      </w:r>
    </w:p>
    <w:p w14:paraId="41F174D1" w14:textId="77777777" w:rsidR="005366CC" w:rsidRDefault="005366CC" w:rsidP="005366CC">
      <w:pPr>
        <w:pStyle w:val="Geenafstand"/>
        <w:rPr>
          <w:rFonts w:ascii="Century Gothic" w:hAnsi="Century Gothic"/>
        </w:rPr>
      </w:pPr>
    </w:p>
    <w:p w14:paraId="41F174D2" w14:textId="77777777" w:rsidR="005366CC" w:rsidRDefault="005366CC" w:rsidP="005366CC">
      <w:pPr>
        <w:pStyle w:val="Geenafstand"/>
        <w:rPr>
          <w:rFonts w:ascii="Century Gothic" w:hAnsi="Century Gothic"/>
        </w:rPr>
      </w:pPr>
      <w:r>
        <w:rPr>
          <w:rFonts w:ascii="Century Gothic" w:hAnsi="Century Gothic"/>
        </w:rPr>
        <w:t>De doelgroep van FeestProducties vindt de communicatieboodschap, de contactgegevens de organisatie en de productkenmerken het belangrijkst bij een advertentie over bedrijfsfeesten en personeelsfeesten. Verder moet in de communicatieboodschap de sterkte punten van de organisatie en het aanbod van de producten/diensten terug te vinden zijn. Een aantal van deze gegevens zullen dus terugkomen in de advertenties die geplaats gaan worden in de opiniebladen. Ook zal er een slogan in alle communicatie-uitingen van FeestProducties terug te zien zijn, wat zorgt voor consistentie en herkenbaarheid bij de doelgroep. Belangrijk is dat de advertenties niet te druk moeten worden</w:t>
      </w:r>
      <w:r w:rsidR="00D0341F">
        <w:rPr>
          <w:rFonts w:ascii="Century Gothic" w:hAnsi="Century Gothic"/>
        </w:rPr>
        <w:t xml:space="preserve"> qua tekst</w:t>
      </w:r>
      <w:r>
        <w:rPr>
          <w:rFonts w:ascii="Century Gothic" w:hAnsi="Century Gothic"/>
        </w:rPr>
        <w:t>, aangezien het doel enkel naamsbekendheid genereren is en geen verkoop.</w:t>
      </w:r>
    </w:p>
    <w:p w14:paraId="41F174D3" w14:textId="77777777" w:rsidR="005366CC" w:rsidRPr="005366CC" w:rsidRDefault="005366CC" w:rsidP="005366CC">
      <w:pPr>
        <w:pStyle w:val="Geenafstand"/>
        <w:rPr>
          <w:rFonts w:ascii="Century Gothic" w:hAnsi="Century Gothic"/>
        </w:rPr>
      </w:pPr>
    </w:p>
    <w:p w14:paraId="41F174D4" w14:textId="77777777" w:rsidR="005366CC" w:rsidRPr="005366CC" w:rsidRDefault="005366CC" w:rsidP="005366CC">
      <w:pPr>
        <w:pStyle w:val="Geenafstand"/>
        <w:rPr>
          <w:rStyle w:val="Kop2Char"/>
          <w:rFonts w:eastAsiaTheme="minorEastAsia" w:cstheme="minorBidi"/>
          <w:b w:val="0"/>
          <w:bCs w:val="0"/>
          <w:color w:val="auto"/>
          <w:sz w:val="22"/>
          <w:szCs w:val="22"/>
        </w:rPr>
      </w:pPr>
      <w:r w:rsidRPr="005366CC">
        <w:rPr>
          <w:rStyle w:val="BallontekstChar"/>
          <w:rFonts w:ascii="Century Gothic" w:hAnsi="Century Gothic" w:cstheme="minorBidi"/>
          <w:sz w:val="22"/>
          <w:szCs w:val="22"/>
        </w:rPr>
        <w:t>Er zal in de maanden mei en juni geadverteerd worden in de opiniebladen Elsevier, HP/De Tijd en Vrij Nederland</w:t>
      </w:r>
      <w:r w:rsidRPr="005366CC">
        <w:rPr>
          <w:rStyle w:val="Kop2Char"/>
          <w:rFonts w:eastAsiaTheme="minorEastAsia" w:cstheme="minorBidi"/>
          <w:b w:val="0"/>
          <w:bCs w:val="0"/>
          <w:color w:val="auto"/>
          <w:sz w:val="22"/>
          <w:szCs w:val="22"/>
        </w:rPr>
        <w:t>. Dit betekend dat er 8 weken lang advertenties te zien zijn van FeestProducties in drie verschillende opiniebladen. Dit zorgt ervoor dat de doelgroep vaak wordt geconfronteerd met de advertenties, waardoor het pulserende patroon ontstaat.</w:t>
      </w:r>
    </w:p>
    <w:p w14:paraId="41F174D5" w14:textId="77777777" w:rsidR="005366CC" w:rsidRPr="005366CC" w:rsidRDefault="005366CC" w:rsidP="005366CC">
      <w:pPr>
        <w:pStyle w:val="Geenafstand"/>
        <w:rPr>
          <w:rStyle w:val="Kop2Char"/>
          <w:rFonts w:eastAsiaTheme="minorEastAsia" w:cstheme="minorBidi"/>
          <w:b w:val="0"/>
          <w:bCs w:val="0"/>
          <w:color w:val="auto"/>
          <w:sz w:val="22"/>
          <w:szCs w:val="22"/>
        </w:rPr>
      </w:pPr>
    </w:p>
    <w:p w14:paraId="41F174D6" w14:textId="77777777" w:rsidR="005366CC" w:rsidRPr="005366CC" w:rsidRDefault="005366CC" w:rsidP="005366CC">
      <w:pPr>
        <w:pStyle w:val="Geenafstand"/>
        <w:rPr>
          <w:rStyle w:val="Kop2Char"/>
          <w:rFonts w:eastAsiaTheme="minorEastAsia" w:cstheme="minorBidi"/>
          <w:b w:val="0"/>
          <w:bCs w:val="0"/>
          <w:color w:val="auto"/>
          <w:sz w:val="22"/>
          <w:szCs w:val="22"/>
        </w:rPr>
      </w:pPr>
      <w:bookmarkStart w:id="173" w:name="_Toc328391495"/>
      <w:r w:rsidRPr="005366CC">
        <w:rPr>
          <w:rStyle w:val="Kop2Char"/>
          <w:rFonts w:eastAsiaTheme="minorEastAsia" w:cstheme="minorBidi"/>
          <w:b w:val="0"/>
          <w:bCs w:val="0"/>
          <w:color w:val="auto"/>
          <w:sz w:val="22"/>
          <w:szCs w:val="22"/>
        </w:rPr>
        <w:t>Het budget voor deze reclamecampagne bedraagt € 50.000 en de kosten bedragen € 49.872. Deze campagne blijft dus binnen het voor afgestelde promotiebudget.</w:t>
      </w:r>
      <w:bookmarkEnd w:id="173"/>
      <w:r w:rsidRPr="005366CC">
        <w:rPr>
          <w:rStyle w:val="Kop2Char"/>
          <w:rFonts w:eastAsiaTheme="minorEastAsia" w:cstheme="minorBidi"/>
          <w:b w:val="0"/>
          <w:bCs w:val="0"/>
          <w:color w:val="auto"/>
          <w:sz w:val="22"/>
          <w:szCs w:val="22"/>
        </w:rPr>
        <w:t xml:space="preserve"> </w:t>
      </w:r>
    </w:p>
    <w:p w14:paraId="41F174D7" w14:textId="77777777" w:rsidR="005366CC" w:rsidRPr="005366CC" w:rsidRDefault="005366CC" w:rsidP="005366CC">
      <w:pPr>
        <w:pStyle w:val="Geenafstand"/>
        <w:rPr>
          <w:rStyle w:val="Kop2Char"/>
          <w:rFonts w:eastAsiaTheme="minorEastAsia" w:cstheme="minorBidi"/>
          <w:b w:val="0"/>
          <w:bCs w:val="0"/>
          <w:color w:val="auto"/>
          <w:sz w:val="22"/>
          <w:szCs w:val="22"/>
        </w:rPr>
      </w:pPr>
    </w:p>
    <w:p w14:paraId="41F174D8" w14:textId="77777777" w:rsidR="003F7417" w:rsidRDefault="005366CC" w:rsidP="003F7417">
      <w:pPr>
        <w:pStyle w:val="Geenafstand"/>
        <w:rPr>
          <w:rFonts w:ascii="Century Gothic" w:hAnsi="Century Gothic"/>
        </w:rPr>
      </w:pPr>
      <w:bookmarkStart w:id="174" w:name="_Toc328391496"/>
      <w:r w:rsidRPr="005366CC">
        <w:rPr>
          <w:rStyle w:val="Kop2Char"/>
          <w:rFonts w:eastAsiaTheme="minorEastAsia" w:cstheme="minorBidi"/>
          <w:b w:val="0"/>
          <w:bCs w:val="0"/>
          <w:color w:val="auto"/>
          <w:sz w:val="22"/>
          <w:szCs w:val="22"/>
        </w:rPr>
        <w:t>Met deze reclamecampagne zal FeestProducties 10% meer naamsbekendheid kunnen genereren onder de d</w:t>
      </w:r>
      <w:r w:rsidR="003F7417">
        <w:rPr>
          <w:rStyle w:val="Kop2Char"/>
          <w:rFonts w:eastAsiaTheme="minorEastAsia" w:cstheme="minorBidi"/>
          <w:b w:val="0"/>
          <w:bCs w:val="0"/>
          <w:color w:val="auto"/>
          <w:sz w:val="22"/>
          <w:szCs w:val="22"/>
        </w:rPr>
        <w:t>oelgroep bedrijven in Nederland. Hierdoor</w:t>
      </w:r>
      <w:bookmarkEnd w:id="174"/>
      <w:r w:rsidR="003F7417" w:rsidRPr="003F7417">
        <w:rPr>
          <w:rFonts w:ascii="Century Gothic" w:hAnsi="Century Gothic"/>
        </w:rPr>
        <w:t xml:space="preserve"> </w:t>
      </w:r>
      <w:r w:rsidR="003F7417">
        <w:rPr>
          <w:rFonts w:ascii="Century Gothic" w:hAnsi="Century Gothic"/>
        </w:rPr>
        <w:t xml:space="preserve">zal de doelgroep veel eerder aan FeestProducties denken al zij een bedrijfsfeest of personeelsfeesten willen laten organiseren. </w:t>
      </w:r>
    </w:p>
    <w:p w14:paraId="41F174D9" w14:textId="77777777" w:rsidR="005366CC" w:rsidRPr="005366CC" w:rsidRDefault="005366CC" w:rsidP="005366CC">
      <w:pPr>
        <w:pStyle w:val="Geenafstand"/>
        <w:rPr>
          <w:rFonts w:ascii="Century Gothic" w:hAnsi="Century Gothic"/>
        </w:rPr>
      </w:pPr>
    </w:p>
    <w:p w14:paraId="41F174DA" w14:textId="77777777" w:rsidR="004E6766" w:rsidRDefault="004E6766" w:rsidP="005366CC">
      <w:pPr>
        <w:pStyle w:val="Kop1"/>
      </w:pPr>
      <w:bookmarkStart w:id="175" w:name="_Toc328391497"/>
      <w:r>
        <w:lastRenderedPageBreak/>
        <w:t>Literatuurlijst</w:t>
      </w:r>
      <w:bookmarkEnd w:id="175"/>
    </w:p>
    <w:p w14:paraId="41F174DB" w14:textId="77777777" w:rsidR="000C64A7" w:rsidRPr="00002C79" w:rsidRDefault="00336084" w:rsidP="000C64A7">
      <w:pPr>
        <w:pStyle w:val="Geenafstand"/>
        <w:rPr>
          <w:rFonts w:ascii="Century Gothic" w:hAnsi="Century Gothic"/>
        </w:rPr>
      </w:pPr>
      <w:r>
        <w:br/>
      </w:r>
      <w:r w:rsidR="000C64A7" w:rsidRPr="000C64A7">
        <w:rPr>
          <w:rStyle w:val="Hyperlink"/>
          <w:rFonts w:ascii="Century Gothic" w:hAnsi="Century Gothic"/>
          <w:color w:val="auto"/>
          <w:u w:val="none"/>
        </w:rPr>
        <w:t xml:space="preserve">Arjan van Dijk (2012). Arjan van Dijk Groep. </w:t>
      </w:r>
      <w:hyperlink r:id="rId30" w:history="1">
        <w:r w:rsidR="000C64A7" w:rsidRPr="00002C79">
          <w:rPr>
            <w:rStyle w:val="Hyperlink"/>
            <w:rFonts w:ascii="Century Gothic" w:hAnsi="Century Gothic"/>
            <w:color w:val="auto"/>
          </w:rPr>
          <w:t>arjanvandijk.nl/p1-arjan-van-dijk-groep.aspx</w:t>
        </w:r>
      </w:hyperlink>
      <w:r w:rsidR="000C64A7" w:rsidRPr="00002C79">
        <w:rPr>
          <w:rFonts w:ascii="Century Gothic" w:hAnsi="Century Gothic"/>
        </w:rPr>
        <w:t xml:space="preserve"> (16 april 2012)</w:t>
      </w:r>
    </w:p>
    <w:p w14:paraId="41F174DC" w14:textId="77777777" w:rsidR="000C64A7" w:rsidRPr="00002C79" w:rsidRDefault="000C64A7" w:rsidP="000C64A7">
      <w:pPr>
        <w:pStyle w:val="Geenafstand"/>
        <w:rPr>
          <w:rFonts w:ascii="Century Gothic" w:hAnsi="Century Gothic"/>
        </w:rPr>
      </w:pPr>
    </w:p>
    <w:p w14:paraId="41F174DD" w14:textId="77777777" w:rsidR="000C64A7" w:rsidRDefault="000C64A7" w:rsidP="000C64A7">
      <w:pPr>
        <w:pStyle w:val="Geenafstand"/>
        <w:rPr>
          <w:rFonts w:ascii="Century Gothic" w:hAnsi="Century Gothic"/>
        </w:rPr>
      </w:pPr>
      <w:r w:rsidRPr="00CF79BB">
        <w:rPr>
          <w:rFonts w:ascii="Century Gothic" w:hAnsi="Century Gothic"/>
        </w:rPr>
        <w:t xml:space="preserve">CBS (2012). Bedrijven, naar bedrijfsgrootte en rechtsvorm. </w:t>
      </w:r>
      <w:hyperlink r:id="rId31" w:history="1">
        <w:r w:rsidRPr="00CF79BB">
          <w:rPr>
            <w:rStyle w:val="Hyperlink"/>
            <w:rFonts w:ascii="Century Gothic" w:hAnsi="Century Gothic" w:cs="Arial"/>
            <w:color w:val="auto"/>
          </w:rPr>
          <w:t>cbs.nl/nl-NL/menu/themas/bedrijven/cijfers/extra/2011-bedrijven-naar-bedrijfsgrootte-en-rechtsvorm.htm</w:t>
        </w:r>
      </w:hyperlink>
      <w:r w:rsidRPr="00CF79BB">
        <w:rPr>
          <w:rFonts w:ascii="Century Gothic" w:hAnsi="Century Gothic" w:cs="Arial"/>
        </w:rPr>
        <w:t xml:space="preserve"> </w:t>
      </w:r>
      <w:r w:rsidRPr="00CF79BB">
        <w:rPr>
          <w:rFonts w:ascii="Century Gothic" w:hAnsi="Century Gothic"/>
        </w:rPr>
        <w:t>(6 april 2012)</w:t>
      </w:r>
    </w:p>
    <w:p w14:paraId="41F174DE" w14:textId="77777777" w:rsidR="000C64A7" w:rsidRPr="00CF79BB" w:rsidRDefault="000C64A7" w:rsidP="000C64A7">
      <w:pPr>
        <w:pStyle w:val="Geenafstand"/>
        <w:rPr>
          <w:rStyle w:val="Hyperlink"/>
          <w:rFonts w:ascii="Century Gothic" w:hAnsi="Century Gothic"/>
          <w:color w:val="auto"/>
          <w:u w:val="none"/>
        </w:rPr>
      </w:pPr>
    </w:p>
    <w:p w14:paraId="41F174DF" w14:textId="77777777" w:rsidR="000C64A7" w:rsidRDefault="000C64A7" w:rsidP="000C64A7">
      <w:pPr>
        <w:pStyle w:val="Geenafstand"/>
        <w:rPr>
          <w:rFonts w:ascii="Century Gothic" w:hAnsi="Century Gothic"/>
        </w:rPr>
      </w:pPr>
      <w:r w:rsidRPr="00CF79BB">
        <w:rPr>
          <w:rFonts w:ascii="Century Gothic" w:hAnsi="Century Gothic"/>
        </w:rPr>
        <w:t xml:space="preserve">Claus, R. (2010). Nieuwe trend in evenementen: extravagante styling. </w:t>
      </w:r>
      <w:hyperlink r:id="rId32" w:history="1">
        <w:r w:rsidRPr="00CF79BB">
          <w:rPr>
            <w:rStyle w:val="Hyperlink"/>
            <w:rFonts w:ascii="Century Gothic" w:hAnsi="Century Gothic"/>
            <w:color w:val="auto"/>
          </w:rPr>
          <w:t>claus-mail.nl/business/315/Nieuwe_trend_in_evenementen:_extravagante_styling.html</w:t>
        </w:r>
      </w:hyperlink>
      <w:r w:rsidRPr="00CF79BB">
        <w:rPr>
          <w:rFonts w:ascii="Century Gothic" w:hAnsi="Century Gothic"/>
        </w:rPr>
        <w:t xml:space="preserve"> (15 maart 2012)</w:t>
      </w:r>
    </w:p>
    <w:p w14:paraId="41F174E0" w14:textId="77777777" w:rsidR="000C64A7" w:rsidRDefault="000C64A7" w:rsidP="000C64A7">
      <w:pPr>
        <w:pStyle w:val="Geenafstand"/>
        <w:rPr>
          <w:rFonts w:ascii="Century Gothic" w:hAnsi="Century Gothic"/>
        </w:rPr>
      </w:pPr>
    </w:p>
    <w:p w14:paraId="41F174E1" w14:textId="77777777" w:rsidR="000C64A7" w:rsidRDefault="000C64A7" w:rsidP="000C64A7">
      <w:pPr>
        <w:pStyle w:val="Geenafstand"/>
        <w:rPr>
          <w:rStyle w:val="Hyperlink"/>
          <w:rFonts w:ascii="Century Gothic" w:hAnsi="Century Gothic"/>
          <w:color w:val="auto"/>
          <w:u w:val="none"/>
        </w:rPr>
      </w:pPr>
      <w:r w:rsidRPr="00E574BB">
        <w:rPr>
          <w:rStyle w:val="Hyperlink"/>
          <w:rFonts w:ascii="Century Gothic" w:hAnsi="Century Gothic"/>
          <w:color w:val="auto"/>
          <w:u w:val="none"/>
        </w:rPr>
        <w:t>EffectGroep</w:t>
      </w:r>
      <w:r>
        <w:rPr>
          <w:rStyle w:val="Hyperlink"/>
          <w:rFonts w:ascii="Century Gothic" w:hAnsi="Century Gothic"/>
          <w:color w:val="auto"/>
          <w:u w:val="none"/>
        </w:rPr>
        <w:t xml:space="preserve"> (</w:t>
      </w:r>
      <w:r w:rsidRPr="00E574BB">
        <w:rPr>
          <w:rStyle w:val="Hyperlink"/>
          <w:rFonts w:ascii="Century Gothic" w:hAnsi="Century Gothic"/>
          <w:color w:val="auto"/>
          <w:u w:val="none"/>
        </w:rPr>
        <w:t>2012</w:t>
      </w:r>
      <w:r>
        <w:rPr>
          <w:rStyle w:val="Hyperlink"/>
          <w:rFonts w:ascii="Century Gothic" w:hAnsi="Century Gothic"/>
          <w:color w:val="auto"/>
          <w:u w:val="none"/>
        </w:rPr>
        <w:t>)</w:t>
      </w:r>
      <w:r w:rsidRPr="00E574BB">
        <w:rPr>
          <w:rStyle w:val="Hyperlink"/>
          <w:rFonts w:ascii="Century Gothic" w:hAnsi="Century Gothic"/>
          <w:color w:val="auto"/>
          <w:u w:val="none"/>
        </w:rPr>
        <w:t>. Over ons.</w:t>
      </w:r>
      <w:r w:rsidRPr="00E574BB">
        <w:rPr>
          <w:rStyle w:val="Hyperlink"/>
          <w:rFonts w:ascii="Century Gothic" w:hAnsi="Century Gothic"/>
          <w:color w:val="auto"/>
        </w:rPr>
        <w:t xml:space="preserve"> </w:t>
      </w:r>
      <w:hyperlink r:id="rId33" w:history="1">
        <w:r w:rsidRPr="00E574BB">
          <w:rPr>
            <w:rStyle w:val="Hyperlink"/>
            <w:rFonts w:ascii="Century Gothic" w:hAnsi="Century Gothic"/>
            <w:color w:val="auto"/>
          </w:rPr>
          <w:t>effectgroep.nl/nl/over-ons</w:t>
        </w:r>
      </w:hyperlink>
      <w:r w:rsidRPr="00E574BB">
        <w:rPr>
          <w:rStyle w:val="Hyperlink"/>
          <w:rFonts w:ascii="Century Gothic" w:hAnsi="Century Gothic"/>
          <w:color w:val="auto"/>
          <w:u w:val="none"/>
        </w:rPr>
        <w:t xml:space="preserve"> (16 april 2012)</w:t>
      </w:r>
    </w:p>
    <w:p w14:paraId="41F174E2" w14:textId="77777777" w:rsidR="000C64A7" w:rsidRDefault="000C64A7" w:rsidP="000C64A7">
      <w:pPr>
        <w:pStyle w:val="Geenafstand"/>
        <w:rPr>
          <w:rStyle w:val="Hyperlink"/>
          <w:rFonts w:ascii="Century Gothic" w:hAnsi="Century Gothic"/>
          <w:color w:val="auto"/>
          <w:u w:val="none"/>
        </w:rPr>
      </w:pPr>
    </w:p>
    <w:p w14:paraId="41F174E3" w14:textId="77777777" w:rsidR="000C64A7" w:rsidRDefault="000C64A7" w:rsidP="000C64A7">
      <w:pPr>
        <w:pStyle w:val="Geenafstand"/>
        <w:rPr>
          <w:rStyle w:val="Hyperlink"/>
          <w:rFonts w:ascii="Century Gothic" w:hAnsi="Century Gothic"/>
          <w:color w:val="auto"/>
          <w:u w:val="none"/>
        </w:rPr>
      </w:pPr>
      <w:r w:rsidRPr="00E574BB">
        <w:rPr>
          <w:rStyle w:val="Hyperlink"/>
          <w:rFonts w:ascii="Century Gothic" w:hAnsi="Century Gothic"/>
          <w:color w:val="auto"/>
          <w:u w:val="none"/>
        </w:rPr>
        <w:t xml:space="preserve">EffectGroep </w:t>
      </w:r>
      <w:r>
        <w:rPr>
          <w:rStyle w:val="Hyperlink"/>
          <w:rFonts w:ascii="Century Gothic" w:hAnsi="Century Gothic"/>
          <w:color w:val="auto"/>
          <w:u w:val="none"/>
        </w:rPr>
        <w:t>(</w:t>
      </w:r>
      <w:r w:rsidRPr="00E574BB">
        <w:rPr>
          <w:rStyle w:val="Hyperlink"/>
          <w:rFonts w:ascii="Century Gothic" w:hAnsi="Century Gothic"/>
          <w:color w:val="auto"/>
          <w:u w:val="none"/>
        </w:rPr>
        <w:t>2012</w:t>
      </w:r>
      <w:r>
        <w:rPr>
          <w:rStyle w:val="Hyperlink"/>
          <w:rFonts w:ascii="Century Gothic" w:hAnsi="Century Gothic"/>
          <w:color w:val="auto"/>
          <w:u w:val="none"/>
        </w:rPr>
        <w:t>)</w:t>
      </w:r>
      <w:r w:rsidRPr="00E574BB">
        <w:rPr>
          <w:rStyle w:val="Hyperlink"/>
          <w:rFonts w:ascii="Century Gothic" w:hAnsi="Century Gothic"/>
          <w:color w:val="auto"/>
          <w:u w:val="none"/>
        </w:rPr>
        <w:t xml:space="preserve">. Wat we doen. </w:t>
      </w:r>
      <w:hyperlink r:id="rId34" w:history="1">
        <w:r w:rsidRPr="00E574BB">
          <w:rPr>
            <w:rStyle w:val="Hyperlink"/>
            <w:rFonts w:ascii="Century Gothic" w:hAnsi="Century Gothic"/>
            <w:color w:val="auto"/>
          </w:rPr>
          <w:t>effectgroep.nl/nl/wat-we-doen</w:t>
        </w:r>
      </w:hyperlink>
      <w:r w:rsidRPr="00E574BB">
        <w:rPr>
          <w:rStyle w:val="Hyperlink"/>
          <w:rFonts w:ascii="Century Gothic" w:hAnsi="Century Gothic"/>
          <w:color w:val="auto"/>
          <w:u w:val="none"/>
        </w:rPr>
        <w:t xml:space="preserve"> (16 april 2012)</w:t>
      </w:r>
    </w:p>
    <w:p w14:paraId="41F174E4" w14:textId="77777777" w:rsidR="000C64A7" w:rsidRPr="00CF79BB" w:rsidRDefault="000C64A7" w:rsidP="000C64A7">
      <w:pPr>
        <w:pStyle w:val="Geenafstand"/>
        <w:rPr>
          <w:rFonts w:ascii="Century Gothic" w:hAnsi="Century Gothic"/>
        </w:rPr>
      </w:pPr>
    </w:p>
    <w:p w14:paraId="41F174E5" w14:textId="77777777" w:rsidR="00694589" w:rsidRDefault="00694589" w:rsidP="00694589">
      <w:pPr>
        <w:pStyle w:val="Geenafstand"/>
        <w:rPr>
          <w:rFonts w:ascii="Century Gothic" w:hAnsi="Century Gothic"/>
        </w:rPr>
      </w:pPr>
      <w:r w:rsidRPr="00CF79BB">
        <w:rPr>
          <w:rFonts w:ascii="Century Gothic" w:hAnsi="Century Gothic"/>
        </w:rPr>
        <w:t>Elders, J. (directeur PromoPodium). Mondelinge mededeling (interview), 20 februari 2012.</w:t>
      </w:r>
    </w:p>
    <w:p w14:paraId="41F174E6" w14:textId="77777777" w:rsidR="00694589" w:rsidRDefault="00694589" w:rsidP="00694589">
      <w:pPr>
        <w:pStyle w:val="Geenafstand"/>
        <w:rPr>
          <w:rFonts w:ascii="Century Gothic" w:hAnsi="Century Gothic"/>
        </w:rPr>
      </w:pPr>
    </w:p>
    <w:p w14:paraId="41F174E7" w14:textId="77777777" w:rsidR="00694589" w:rsidRPr="005203B2" w:rsidRDefault="00694589" w:rsidP="00694589">
      <w:pPr>
        <w:pStyle w:val="Geenafstand"/>
        <w:rPr>
          <w:rStyle w:val="Hyperlink"/>
          <w:rFonts w:ascii="Century Gothic" w:hAnsi="Century Gothic"/>
          <w:color w:val="auto"/>
          <w:u w:val="none"/>
        </w:rPr>
      </w:pPr>
      <w:r w:rsidRPr="005203B2">
        <w:rPr>
          <w:rStyle w:val="Hyperlink"/>
          <w:rFonts w:ascii="Century Gothic" w:hAnsi="Century Gothic"/>
          <w:color w:val="auto"/>
          <w:u w:val="none"/>
        </w:rPr>
        <w:t xml:space="preserve">Elsevier (2012). Lezersprofiel. </w:t>
      </w:r>
      <w:hyperlink r:id="rId35" w:history="1">
        <w:r w:rsidRPr="005203B2">
          <w:rPr>
            <w:rStyle w:val="Hyperlink"/>
            <w:rFonts w:ascii="Century Gothic" w:hAnsi="Century Gothic"/>
            <w:color w:val="auto"/>
          </w:rPr>
          <w:t>elseviermedia.nl/merken/elsevier/elsevier-weekblad</w:t>
        </w:r>
      </w:hyperlink>
      <w:r w:rsidRPr="005203B2">
        <w:rPr>
          <w:rStyle w:val="Hyperlink"/>
          <w:rFonts w:ascii="Century Gothic" w:hAnsi="Century Gothic"/>
          <w:color w:val="auto"/>
          <w:u w:val="none"/>
        </w:rPr>
        <w:t xml:space="preserve"> (15 april 2012)</w:t>
      </w:r>
    </w:p>
    <w:p w14:paraId="41F174E8" w14:textId="77777777" w:rsidR="00694589" w:rsidRPr="00CF79BB" w:rsidRDefault="00694589" w:rsidP="00694589">
      <w:pPr>
        <w:pStyle w:val="Geenafstand"/>
        <w:rPr>
          <w:rFonts w:ascii="Century Gothic" w:hAnsi="Century Gothic"/>
        </w:rPr>
      </w:pPr>
    </w:p>
    <w:p w14:paraId="41F174E9" w14:textId="77777777" w:rsidR="00694589" w:rsidRPr="00CF79BB" w:rsidRDefault="00694589" w:rsidP="00694589">
      <w:pPr>
        <w:pStyle w:val="Geenafstand"/>
        <w:rPr>
          <w:rStyle w:val="GeenafstandChar"/>
          <w:rFonts w:ascii="Century Gothic" w:hAnsi="Century Gothic"/>
        </w:rPr>
      </w:pPr>
      <w:r w:rsidRPr="00CF79BB">
        <w:rPr>
          <w:rFonts w:ascii="Century Gothic" w:hAnsi="Century Gothic"/>
        </w:rPr>
        <w:t xml:space="preserve">Elsevier Media (2012). Nederlandse Standaard Tarief Documentatie. </w:t>
      </w:r>
      <w:hyperlink r:id="rId36" w:history="1">
        <w:r w:rsidRPr="00CF79BB">
          <w:rPr>
            <w:rStyle w:val="Hyperlink"/>
            <w:rFonts w:ascii="Century Gothic" w:hAnsi="Century Gothic"/>
            <w:color w:val="auto"/>
          </w:rPr>
          <w:t>elseviermedia.nl/images/stories/NSTD_kaart_Elsevier_januari_2012.pdf</w:t>
        </w:r>
        <w:r w:rsidRPr="00CF79BB">
          <w:rPr>
            <w:rStyle w:val="Hyperlink"/>
            <w:rFonts w:ascii="Century Gothic" w:hAnsi="Century Gothic"/>
            <w:color w:val="auto"/>
            <w:u w:val="none"/>
          </w:rPr>
          <w:t xml:space="preserve"> (10</w:t>
        </w:r>
      </w:hyperlink>
      <w:r w:rsidRPr="00CF79BB">
        <w:rPr>
          <w:rStyle w:val="GeenafstandChar"/>
          <w:rFonts w:ascii="Century Gothic" w:hAnsi="Century Gothic"/>
        </w:rPr>
        <w:t xml:space="preserve"> juni 2012)</w:t>
      </w:r>
    </w:p>
    <w:p w14:paraId="41F174EA" w14:textId="77777777" w:rsidR="000C64A7" w:rsidRPr="00CF79BB" w:rsidRDefault="000C64A7" w:rsidP="000C64A7">
      <w:pPr>
        <w:pStyle w:val="Geenafstand"/>
        <w:rPr>
          <w:rFonts w:ascii="Century Gothic" w:hAnsi="Century Gothic"/>
        </w:rPr>
      </w:pPr>
    </w:p>
    <w:p w14:paraId="41F174EB" w14:textId="77777777" w:rsidR="00694589" w:rsidRDefault="00694589" w:rsidP="00694589">
      <w:pPr>
        <w:pStyle w:val="Geenafstand"/>
        <w:rPr>
          <w:rFonts w:ascii="Century Gothic" w:hAnsi="Century Gothic"/>
        </w:rPr>
      </w:pPr>
      <w:r w:rsidRPr="00CF79BB">
        <w:rPr>
          <w:rFonts w:ascii="Century Gothic" w:hAnsi="Century Gothic"/>
        </w:rPr>
        <w:t>Galama, J. (marketingmanager PromoPodium). Mondelinge mededeling (interview), 15 februari 2012.</w:t>
      </w:r>
    </w:p>
    <w:p w14:paraId="41F174EC" w14:textId="77777777" w:rsidR="00694589" w:rsidRDefault="00694589" w:rsidP="00694589">
      <w:pPr>
        <w:pStyle w:val="Geenafstand"/>
        <w:rPr>
          <w:rFonts w:ascii="Century Gothic" w:hAnsi="Century Gothic"/>
        </w:rPr>
      </w:pPr>
    </w:p>
    <w:p w14:paraId="41F174ED" w14:textId="77777777" w:rsidR="00694589" w:rsidRDefault="00694589" w:rsidP="00694589">
      <w:pPr>
        <w:pStyle w:val="Geenafstand"/>
        <w:rPr>
          <w:rStyle w:val="Hyperlink"/>
          <w:rFonts w:ascii="Century Gothic" w:hAnsi="Century Gothic"/>
          <w:color w:val="auto"/>
          <w:u w:val="none"/>
        </w:rPr>
      </w:pPr>
      <w:r w:rsidRPr="00CF79BB">
        <w:rPr>
          <w:rStyle w:val="Hyperlink"/>
          <w:rFonts w:ascii="Century Gothic" w:hAnsi="Century Gothic"/>
          <w:color w:val="auto"/>
          <w:u w:val="none"/>
        </w:rPr>
        <w:t xml:space="preserve">HighProfile (2010). Naamsbekendheidonderzoek evenementenbureaus 2010. </w:t>
      </w:r>
      <w:hyperlink r:id="rId37" w:history="1">
        <w:r w:rsidRPr="00CF79BB">
          <w:rPr>
            <w:rStyle w:val="Hyperlink"/>
            <w:rFonts w:ascii="Century Gothic" w:hAnsi="Century Gothic"/>
            <w:color w:val="auto"/>
          </w:rPr>
          <w:t>highprofile.nl/over-de branche/naamsbekendheidonderzoek.html?onderzoek=47&amp;paragraaf=233</w:t>
        </w:r>
      </w:hyperlink>
      <w:r w:rsidRPr="00CF79BB">
        <w:rPr>
          <w:rStyle w:val="Hyperlink"/>
          <w:rFonts w:ascii="Century Gothic" w:hAnsi="Century Gothic"/>
          <w:color w:val="auto"/>
          <w:u w:val="none"/>
        </w:rPr>
        <w:t xml:space="preserve"> (2 april 2012)</w:t>
      </w:r>
    </w:p>
    <w:p w14:paraId="41F174EE" w14:textId="77777777" w:rsidR="00694589" w:rsidRPr="00CF79BB" w:rsidRDefault="00694589" w:rsidP="00694589">
      <w:pPr>
        <w:pStyle w:val="Geenafstand"/>
        <w:rPr>
          <w:rStyle w:val="Hyperlink"/>
          <w:rFonts w:ascii="Century Gothic" w:hAnsi="Century Gothic"/>
          <w:color w:val="auto"/>
          <w:u w:val="none"/>
        </w:rPr>
      </w:pPr>
    </w:p>
    <w:p w14:paraId="41F174EF" w14:textId="77777777" w:rsidR="00694589" w:rsidRDefault="00694589" w:rsidP="00694589">
      <w:pPr>
        <w:pStyle w:val="Geenafstand"/>
        <w:rPr>
          <w:rStyle w:val="Hyperlink"/>
          <w:rFonts w:ascii="Century Gothic" w:hAnsi="Century Gothic"/>
          <w:color w:val="auto"/>
          <w:u w:val="none"/>
        </w:rPr>
      </w:pPr>
      <w:r w:rsidRPr="00694589">
        <w:rPr>
          <w:rFonts w:ascii="Century Gothic" w:hAnsi="Century Gothic"/>
          <w:lang w:val="en-US"/>
        </w:rPr>
        <w:t xml:space="preserve">Hof Relatiemarketing (z.j.). Eventtrends. </w:t>
      </w:r>
      <w:hyperlink r:id="rId38" w:history="1">
        <w:r w:rsidRPr="00CF79BB">
          <w:rPr>
            <w:rStyle w:val="Hyperlink"/>
            <w:rFonts w:ascii="Century Gothic" w:hAnsi="Century Gothic"/>
            <w:color w:val="auto"/>
          </w:rPr>
          <w:t>hof-relatiemarketing.nl/index.php/nieuws/7-nieuws/10-eventtrends</w:t>
        </w:r>
        <w:r w:rsidRPr="00CF79BB">
          <w:rPr>
            <w:rStyle w:val="Hyperlink"/>
            <w:rFonts w:ascii="Century Gothic" w:hAnsi="Century Gothic"/>
            <w:color w:val="auto"/>
            <w:u w:val="none"/>
          </w:rPr>
          <w:t xml:space="preserve"> (2</w:t>
        </w:r>
      </w:hyperlink>
      <w:r w:rsidRPr="00CF79BB">
        <w:rPr>
          <w:rStyle w:val="Hyperlink"/>
          <w:rFonts w:ascii="Century Gothic" w:hAnsi="Century Gothic"/>
          <w:color w:val="auto"/>
          <w:u w:val="none"/>
        </w:rPr>
        <w:t xml:space="preserve"> maart 2012)</w:t>
      </w:r>
    </w:p>
    <w:p w14:paraId="41F174F0" w14:textId="77777777" w:rsidR="00694589" w:rsidRDefault="00694589" w:rsidP="00694589">
      <w:pPr>
        <w:pStyle w:val="Geenafstand"/>
        <w:rPr>
          <w:rStyle w:val="Hyperlink"/>
          <w:rFonts w:ascii="Century Gothic" w:hAnsi="Century Gothic"/>
          <w:color w:val="auto"/>
          <w:u w:val="none"/>
        </w:rPr>
      </w:pPr>
    </w:p>
    <w:p w14:paraId="41F174F1" w14:textId="77777777" w:rsidR="00694589" w:rsidRDefault="00694589" w:rsidP="00694589">
      <w:pPr>
        <w:pStyle w:val="Geenafstand"/>
        <w:rPr>
          <w:rFonts w:ascii="Century Gothic" w:hAnsi="Century Gothic"/>
        </w:rPr>
      </w:pPr>
      <w:r w:rsidRPr="005203B2">
        <w:rPr>
          <w:rStyle w:val="Hyperlink"/>
          <w:rFonts w:ascii="Century Gothic" w:hAnsi="Century Gothic"/>
          <w:color w:val="auto"/>
          <w:u w:val="none"/>
        </w:rPr>
        <w:t xml:space="preserve">HP/De Tijd (2012). Adverteren in HP/De Tijd. </w:t>
      </w:r>
      <w:hyperlink r:id="rId39" w:history="1">
        <w:r w:rsidRPr="005203B2">
          <w:rPr>
            <w:rStyle w:val="Hyperlink"/>
            <w:rFonts w:ascii="Century Gothic" w:hAnsi="Century Gothic"/>
            <w:color w:val="auto"/>
          </w:rPr>
          <w:t>hpdetijd.nl/adverteren-in-hpde-tijd/</w:t>
        </w:r>
      </w:hyperlink>
      <w:r w:rsidRPr="005203B2">
        <w:rPr>
          <w:rFonts w:ascii="Century Gothic" w:hAnsi="Century Gothic"/>
        </w:rPr>
        <w:t xml:space="preserve"> (15 april 2012)</w:t>
      </w:r>
    </w:p>
    <w:p w14:paraId="41F174F2" w14:textId="77777777" w:rsidR="00694589" w:rsidRDefault="00694589" w:rsidP="00694589">
      <w:pPr>
        <w:pStyle w:val="Geenafstand"/>
        <w:rPr>
          <w:rFonts w:ascii="Century Gothic" w:hAnsi="Century Gothic"/>
        </w:rPr>
      </w:pPr>
    </w:p>
    <w:p w14:paraId="41F174F3" w14:textId="77777777" w:rsidR="00694589" w:rsidRDefault="00694589" w:rsidP="00694589">
      <w:pPr>
        <w:pStyle w:val="Geenafstand"/>
        <w:rPr>
          <w:rStyle w:val="Hyperlink"/>
          <w:rFonts w:ascii="Century Gothic" w:hAnsi="Century Gothic"/>
          <w:color w:val="auto"/>
          <w:u w:val="none"/>
        </w:rPr>
      </w:pPr>
      <w:r w:rsidRPr="00CF79BB">
        <w:rPr>
          <w:rFonts w:ascii="Century Gothic" w:hAnsi="Century Gothic"/>
        </w:rPr>
        <w:t xml:space="preserve">HP/De Tijd (2011). HP/De Tijd NSTD-Tariefkaart 2011. </w:t>
      </w:r>
      <w:hyperlink r:id="rId40" w:history="1">
        <w:r w:rsidRPr="00CF79BB">
          <w:rPr>
            <w:rStyle w:val="Hyperlink"/>
            <w:rFonts w:ascii="Century Gothic" w:hAnsi="Century Gothic"/>
            <w:color w:val="auto"/>
          </w:rPr>
          <w:t>http://www.magazines.nl/uploads//documents/2011/03/HPDe_Tijd_.pdf</w:t>
        </w:r>
        <w:r w:rsidRPr="00CF79BB">
          <w:rPr>
            <w:rStyle w:val="Hyperlink"/>
            <w:rFonts w:ascii="Century Gothic" w:hAnsi="Century Gothic"/>
            <w:color w:val="auto"/>
            <w:u w:val="none"/>
          </w:rPr>
          <w:t xml:space="preserve"> (10</w:t>
        </w:r>
      </w:hyperlink>
      <w:r w:rsidRPr="00CF79BB">
        <w:rPr>
          <w:rStyle w:val="Hyperlink"/>
          <w:rFonts w:ascii="Century Gothic" w:hAnsi="Century Gothic"/>
          <w:color w:val="auto"/>
          <w:u w:val="none"/>
        </w:rPr>
        <w:t xml:space="preserve"> juni 2012)</w:t>
      </w:r>
    </w:p>
    <w:p w14:paraId="41F174F4" w14:textId="77777777" w:rsidR="00694589" w:rsidRDefault="00694589" w:rsidP="00694589">
      <w:pPr>
        <w:pStyle w:val="Geenafstand"/>
        <w:rPr>
          <w:rStyle w:val="Hyperlink"/>
          <w:rFonts w:ascii="Century Gothic" w:hAnsi="Century Gothic"/>
          <w:color w:val="auto"/>
          <w:u w:val="none"/>
        </w:rPr>
      </w:pPr>
    </w:p>
    <w:p w14:paraId="41F174F5" w14:textId="77777777" w:rsidR="00694589" w:rsidRDefault="00694589" w:rsidP="00694589">
      <w:pPr>
        <w:pStyle w:val="Geenafstand"/>
        <w:rPr>
          <w:rStyle w:val="Hyperlink"/>
          <w:rFonts w:ascii="Century Gothic" w:hAnsi="Century Gothic"/>
          <w:color w:val="auto"/>
          <w:u w:val="none"/>
        </w:rPr>
      </w:pPr>
      <w:r w:rsidRPr="00CF79BB">
        <w:rPr>
          <w:rFonts w:ascii="Century Gothic" w:hAnsi="Century Gothic"/>
        </w:rPr>
        <w:t xml:space="preserve">Kamer van Koophandel (2010). Ondernemersprofiel 2009. </w:t>
      </w:r>
      <w:hyperlink r:id="rId41" w:history="1">
        <w:r w:rsidRPr="00CF79BB">
          <w:rPr>
            <w:rStyle w:val="Hyperlink"/>
            <w:rFonts w:ascii="Century Gothic" w:hAnsi="Century Gothic"/>
            <w:color w:val="auto"/>
          </w:rPr>
          <w:t>kvk.nl/download/Ondernemersprofiel%202009_tcm14-215616.pdf</w:t>
        </w:r>
      </w:hyperlink>
      <w:r>
        <w:rPr>
          <w:rStyle w:val="Hyperlink"/>
          <w:rFonts w:ascii="Century Gothic" w:hAnsi="Century Gothic"/>
          <w:color w:val="auto"/>
          <w:u w:val="none"/>
        </w:rPr>
        <w:t xml:space="preserve"> (2 april 2012)</w:t>
      </w:r>
    </w:p>
    <w:p w14:paraId="41F174F6" w14:textId="77777777" w:rsidR="00694589" w:rsidRPr="00CF79BB" w:rsidRDefault="00694589" w:rsidP="00694589">
      <w:pPr>
        <w:pStyle w:val="Geenafstand"/>
        <w:rPr>
          <w:rFonts w:ascii="Century Gothic" w:hAnsi="Century Gothic"/>
        </w:rPr>
      </w:pPr>
    </w:p>
    <w:p w14:paraId="41F174F7" w14:textId="77777777" w:rsidR="00694589" w:rsidRDefault="00694589" w:rsidP="00694589">
      <w:pPr>
        <w:pStyle w:val="Geenafstand"/>
        <w:rPr>
          <w:rFonts w:ascii="Century Gothic" w:hAnsi="Century Gothic"/>
          <w:lang w:val="en-US"/>
        </w:rPr>
      </w:pPr>
      <w:r w:rsidRPr="00694589">
        <w:rPr>
          <w:rFonts w:ascii="Century Gothic" w:hAnsi="Century Gothic"/>
        </w:rPr>
        <w:t xml:space="preserve">Kotler, P.  en G. Armstrong(2005). </w:t>
      </w:r>
      <w:r w:rsidRPr="00694589">
        <w:rPr>
          <w:rFonts w:ascii="Century Gothic" w:hAnsi="Century Gothic"/>
          <w:i/>
        </w:rPr>
        <w:t xml:space="preserve">Principes van Marketing. </w:t>
      </w:r>
      <w:r w:rsidRPr="00694589">
        <w:rPr>
          <w:rFonts w:ascii="Century Gothic" w:hAnsi="Century Gothic"/>
        </w:rPr>
        <w:t>4</w:t>
      </w:r>
      <w:r w:rsidRPr="00694589">
        <w:rPr>
          <w:rFonts w:ascii="Century Gothic" w:hAnsi="Century Gothic"/>
          <w:vertAlign w:val="superscript"/>
        </w:rPr>
        <w:t>e</w:t>
      </w:r>
      <w:r w:rsidRPr="00694589">
        <w:rPr>
          <w:rFonts w:ascii="Century Gothic" w:hAnsi="Century Gothic"/>
        </w:rPr>
        <w:t xml:space="preserve"> dr. </w:t>
      </w:r>
      <w:r w:rsidRPr="00CF79BB">
        <w:rPr>
          <w:rFonts w:ascii="Century Gothic" w:hAnsi="Century Gothic"/>
          <w:lang w:val="en-US"/>
        </w:rPr>
        <w:t>Amsterdam: Pearson Education.</w:t>
      </w:r>
    </w:p>
    <w:p w14:paraId="41F174F8" w14:textId="77777777" w:rsidR="00694589" w:rsidRDefault="00694589" w:rsidP="00694589">
      <w:pPr>
        <w:pStyle w:val="Geenafstand"/>
        <w:rPr>
          <w:rFonts w:ascii="Century Gothic" w:hAnsi="Century Gothic"/>
          <w:lang w:val="en-US"/>
        </w:rPr>
      </w:pPr>
    </w:p>
    <w:p w14:paraId="41F174F9" w14:textId="77777777" w:rsidR="00694589" w:rsidRPr="00694589" w:rsidRDefault="00694589" w:rsidP="00694589">
      <w:pPr>
        <w:pStyle w:val="Geenafstand"/>
        <w:rPr>
          <w:rStyle w:val="Hyperlink"/>
          <w:rFonts w:ascii="Century Gothic" w:hAnsi="Century Gothic"/>
          <w:color w:val="auto"/>
          <w:u w:val="none"/>
          <w:lang w:val="en-US"/>
        </w:rPr>
      </w:pPr>
      <w:r w:rsidRPr="000C64A7">
        <w:rPr>
          <w:rStyle w:val="Hyperlink"/>
          <w:rFonts w:ascii="Century Gothic" w:hAnsi="Century Gothic"/>
          <w:color w:val="auto"/>
          <w:u w:val="none"/>
        </w:rPr>
        <w:lastRenderedPageBreak/>
        <w:t xml:space="preserve">La Promesse (2012). Alles draait om de verbinding. </w:t>
      </w:r>
      <w:hyperlink r:id="rId42" w:anchor="la_promesse" w:history="1">
        <w:r w:rsidRPr="00694589">
          <w:rPr>
            <w:rStyle w:val="Hyperlink"/>
            <w:rFonts w:ascii="Century Gothic" w:hAnsi="Century Gothic"/>
            <w:color w:val="auto"/>
            <w:lang w:val="en-US"/>
          </w:rPr>
          <w:t>lapromesse.com/#la_promesse</w:t>
        </w:r>
      </w:hyperlink>
      <w:r w:rsidRPr="00694589">
        <w:rPr>
          <w:rStyle w:val="Hyperlink"/>
          <w:rFonts w:ascii="Century Gothic" w:hAnsi="Century Gothic"/>
          <w:color w:val="auto"/>
          <w:u w:val="none"/>
          <w:lang w:val="en-US"/>
        </w:rPr>
        <w:t xml:space="preserve"> (16 april 2012)</w:t>
      </w:r>
    </w:p>
    <w:p w14:paraId="41F174FA" w14:textId="77777777" w:rsidR="00694589" w:rsidRPr="00694589" w:rsidRDefault="00694589" w:rsidP="00694589">
      <w:pPr>
        <w:pStyle w:val="Geenafstand"/>
        <w:rPr>
          <w:rStyle w:val="Hyperlink"/>
          <w:rFonts w:ascii="Century Gothic" w:hAnsi="Century Gothic"/>
          <w:color w:val="auto"/>
          <w:u w:val="none"/>
          <w:lang w:val="en-US"/>
        </w:rPr>
      </w:pPr>
    </w:p>
    <w:p w14:paraId="41F174FB" w14:textId="77777777" w:rsidR="00694589" w:rsidRDefault="00694589" w:rsidP="00694589">
      <w:pPr>
        <w:pStyle w:val="Geenafstand"/>
        <w:rPr>
          <w:rStyle w:val="Hyperlink"/>
          <w:rFonts w:ascii="Century Gothic" w:hAnsi="Century Gothic"/>
          <w:color w:val="auto"/>
          <w:u w:val="none"/>
        </w:rPr>
      </w:pPr>
      <w:r w:rsidRPr="00694589">
        <w:rPr>
          <w:rStyle w:val="Hyperlink"/>
          <w:rFonts w:ascii="Century Gothic" w:hAnsi="Century Gothic"/>
          <w:color w:val="auto"/>
          <w:u w:val="none"/>
          <w:lang w:val="en-US"/>
        </w:rPr>
        <w:t xml:space="preserve">La Promesse (2012). Duurzaam live in 7 elementen. </w:t>
      </w:r>
      <w:hyperlink r:id="rId43" w:anchor="duurzaam_live" w:history="1">
        <w:r w:rsidRPr="000C64A7">
          <w:rPr>
            <w:rStyle w:val="Hyperlink"/>
            <w:rFonts w:ascii="Century Gothic" w:hAnsi="Century Gothic"/>
            <w:color w:val="auto"/>
          </w:rPr>
          <w:t>lapromesse.com/#duurzaam_live</w:t>
        </w:r>
      </w:hyperlink>
      <w:r w:rsidRPr="000C64A7">
        <w:rPr>
          <w:rStyle w:val="Hyperlink"/>
          <w:rFonts w:ascii="Century Gothic" w:hAnsi="Century Gothic"/>
          <w:color w:val="auto"/>
          <w:u w:val="none"/>
        </w:rPr>
        <w:t xml:space="preserve"> (16 apr</w:t>
      </w:r>
      <w:r>
        <w:rPr>
          <w:rStyle w:val="Hyperlink"/>
          <w:rFonts w:ascii="Century Gothic" w:hAnsi="Century Gothic"/>
          <w:color w:val="auto"/>
          <w:u w:val="none"/>
        </w:rPr>
        <w:t>i</w:t>
      </w:r>
      <w:r w:rsidRPr="000C64A7">
        <w:rPr>
          <w:rStyle w:val="Hyperlink"/>
          <w:rFonts w:ascii="Century Gothic" w:hAnsi="Century Gothic"/>
          <w:color w:val="auto"/>
          <w:u w:val="none"/>
        </w:rPr>
        <w:t>l 2012)</w:t>
      </w:r>
    </w:p>
    <w:p w14:paraId="41F174FC" w14:textId="77777777" w:rsidR="00694589" w:rsidRDefault="00694589" w:rsidP="00694589">
      <w:pPr>
        <w:pStyle w:val="Geenafstand"/>
        <w:rPr>
          <w:rStyle w:val="Hyperlink"/>
          <w:rFonts w:ascii="Century Gothic" w:hAnsi="Century Gothic"/>
          <w:color w:val="auto"/>
          <w:u w:val="none"/>
        </w:rPr>
      </w:pPr>
    </w:p>
    <w:p w14:paraId="41F174FD" w14:textId="77777777" w:rsidR="00694589" w:rsidRDefault="00694589" w:rsidP="00694589">
      <w:pPr>
        <w:pStyle w:val="Geenafstand"/>
        <w:rPr>
          <w:rStyle w:val="Hyperlink"/>
          <w:rFonts w:ascii="Century Gothic" w:hAnsi="Century Gothic"/>
          <w:color w:val="auto"/>
          <w:u w:val="none"/>
        </w:rPr>
      </w:pPr>
      <w:r w:rsidRPr="000C64A7">
        <w:rPr>
          <w:rFonts w:ascii="Century Gothic" w:hAnsi="Century Gothic"/>
        </w:rPr>
        <w:t xml:space="preserve">LeukeFeesten (2012). In drie stappen naar uw bedrijfsfeest. </w:t>
      </w:r>
      <w:hyperlink r:id="rId44" w:history="1">
        <w:r w:rsidRPr="000C64A7">
          <w:rPr>
            <w:rStyle w:val="Hyperlink"/>
            <w:rFonts w:ascii="Century Gothic" w:hAnsi="Century Gothic"/>
            <w:color w:val="auto"/>
          </w:rPr>
          <w:t>leukefeesten.nl/</w:t>
        </w:r>
      </w:hyperlink>
      <w:r>
        <w:rPr>
          <w:rStyle w:val="Hyperlink"/>
          <w:rFonts w:ascii="Century Gothic" w:hAnsi="Century Gothic"/>
          <w:color w:val="auto"/>
          <w:u w:val="none"/>
        </w:rPr>
        <w:t xml:space="preserve"> </w:t>
      </w:r>
      <w:r w:rsidRPr="000C64A7">
        <w:rPr>
          <w:rStyle w:val="Hyperlink"/>
          <w:rFonts w:ascii="Century Gothic" w:hAnsi="Century Gothic"/>
          <w:color w:val="auto"/>
          <w:u w:val="none"/>
        </w:rPr>
        <w:t>(16 april 2012)</w:t>
      </w:r>
    </w:p>
    <w:p w14:paraId="41F174FE" w14:textId="77777777" w:rsidR="00694589" w:rsidRDefault="00694589" w:rsidP="00694589">
      <w:pPr>
        <w:pStyle w:val="Geenafstand"/>
        <w:rPr>
          <w:rStyle w:val="Hyperlink"/>
          <w:rFonts w:ascii="Century Gothic" w:hAnsi="Century Gothic"/>
          <w:color w:val="auto"/>
          <w:u w:val="none"/>
        </w:rPr>
      </w:pPr>
    </w:p>
    <w:p w14:paraId="41F174FF" w14:textId="77777777" w:rsidR="00694589" w:rsidRPr="00CF79BB" w:rsidRDefault="00694589" w:rsidP="00694589">
      <w:pPr>
        <w:pStyle w:val="Geenafstand"/>
        <w:rPr>
          <w:rFonts w:ascii="Century Gothic" w:hAnsi="Century Gothic"/>
        </w:rPr>
      </w:pPr>
      <w:r w:rsidRPr="00CF79BB">
        <w:rPr>
          <w:rFonts w:ascii="Century Gothic" w:hAnsi="Century Gothic"/>
        </w:rPr>
        <w:t xml:space="preserve">Loos, D. (2010). Trends in de evenementenbranche. </w:t>
      </w:r>
      <w:hyperlink r:id="rId45" w:history="1">
        <w:r w:rsidRPr="00CF79BB">
          <w:rPr>
            <w:rStyle w:val="Hyperlink"/>
            <w:rFonts w:ascii="Century Gothic" w:hAnsi="Century Gothic"/>
            <w:color w:val="auto"/>
          </w:rPr>
          <w:t>2009deniseloos.wordpress.com/2010/04/21/periode-3-eigen-werk/</w:t>
        </w:r>
      </w:hyperlink>
      <w:r w:rsidRPr="00CF79BB">
        <w:rPr>
          <w:rFonts w:ascii="Century Gothic" w:hAnsi="Century Gothic"/>
        </w:rPr>
        <w:t xml:space="preserve"> (3 maart 2012)</w:t>
      </w:r>
    </w:p>
    <w:p w14:paraId="41F17500" w14:textId="77777777" w:rsidR="00694589" w:rsidRDefault="00694589" w:rsidP="00694589">
      <w:pPr>
        <w:pStyle w:val="Geenafstand"/>
        <w:rPr>
          <w:rStyle w:val="Hyperlink"/>
          <w:rFonts w:ascii="Century Gothic" w:hAnsi="Century Gothic"/>
          <w:color w:val="auto"/>
          <w:u w:val="none"/>
        </w:rPr>
      </w:pPr>
    </w:p>
    <w:p w14:paraId="41F17501" w14:textId="77777777" w:rsidR="00694589" w:rsidRPr="00002C79" w:rsidRDefault="00694589" w:rsidP="00694589">
      <w:pPr>
        <w:pStyle w:val="Geenafstand"/>
        <w:rPr>
          <w:rFonts w:ascii="Century Gothic" w:hAnsi="Century Gothic"/>
          <w:lang w:val="en-US"/>
        </w:rPr>
      </w:pPr>
      <w:r w:rsidRPr="00002C79">
        <w:rPr>
          <w:rFonts w:ascii="Century Gothic" w:hAnsi="Century Gothic"/>
          <w:lang w:val="en-US"/>
        </w:rPr>
        <w:t xml:space="preserve">Muilwijk, E. (2009). Marketingmix. </w:t>
      </w:r>
      <w:r w:rsidRPr="00002C79">
        <w:rPr>
          <w:rFonts w:ascii="Century Gothic" w:hAnsi="Century Gothic"/>
          <w:u w:val="single"/>
          <w:lang w:val="en-US"/>
        </w:rPr>
        <w:t xml:space="preserve">intemarketing.nl/marketing/marketingmix </w:t>
      </w:r>
      <w:r w:rsidRPr="00002C79">
        <w:rPr>
          <w:rFonts w:ascii="Century Gothic" w:hAnsi="Century Gothic"/>
          <w:lang w:val="en-US"/>
        </w:rPr>
        <w:t>(5 april 2012)</w:t>
      </w:r>
    </w:p>
    <w:p w14:paraId="41F17502" w14:textId="77777777" w:rsidR="00694589" w:rsidRPr="00002C79" w:rsidRDefault="00694589" w:rsidP="00694589">
      <w:pPr>
        <w:pStyle w:val="Geenafstand"/>
        <w:rPr>
          <w:rFonts w:ascii="Century Gothic" w:hAnsi="Century Gothic"/>
          <w:lang w:val="en-US"/>
        </w:rPr>
      </w:pPr>
    </w:p>
    <w:p w14:paraId="41F17503" w14:textId="77777777" w:rsidR="00694589" w:rsidRDefault="00694589" w:rsidP="00694589">
      <w:pPr>
        <w:pStyle w:val="Geenafstand"/>
        <w:rPr>
          <w:rFonts w:ascii="Century Gothic" w:hAnsi="Century Gothic"/>
        </w:rPr>
      </w:pPr>
      <w:r w:rsidRPr="00CF79BB">
        <w:rPr>
          <w:rFonts w:ascii="Century Gothic" w:hAnsi="Century Gothic"/>
        </w:rPr>
        <w:t xml:space="preserve">Muilwijk, E. (2009). Porter Vijfkrachtenmodel. </w:t>
      </w:r>
      <w:r w:rsidRPr="00CF79BB">
        <w:rPr>
          <w:rFonts w:ascii="Century Gothic" w:hAnsi="Century Gothic"/>
          <w:u w:val="single"/>
        </w:rPr>
        <w:t>intemarketing.nl/marketing/modellen/porter-vijfkrachtenmodel</w:t>
      </w:r>
      <w:r w:rsidRPr="00CF79BB">
        <w:rPr>
          <w:rFonts w:ascii="Century Gothic" w:hAnsi="Century Gothic"/>
        </w:rPr>
        <w:t xml:space="preserve"> (12 maart 2012)</w:t>
      </w:r>
    </w:p>
    <w:p w14:paraId="41F17504" w14:textId="77777777" w:rsidR="00694589" w:rsidRDefault="00694589" w:rsidP="00694589">
      <w:pPr>
        <w:pStyle w:val="Geenafstand"/>
        <w:rPr>
          <w:rFonts w:ascii="Century Gothic" w:hAnsi="Century Gothic"/>
        </w:rPr>
      </w:pPr>
    </w:p>
    <w:p w14:paraId="41F17505" w14:textId="77777777" w:rsidR="00694589" w:rsidRDefault="00694589" w:rsidP="00694589">
      <w:pPr>
        <w:pStyle w:val="Geenafstand"/>
        <w:rPr>
          <w:rStyle w:val="Hyperlink"/>
          <w:rFonts w:ascii="Century Gothic" w:hAnsi="Century Gothic"/>
          <w:color w:val="auto"/>
          <w:u w:val="none"/>
        </w:rPr>
      </w:pPr>
      <w:r w:rsidRPr="00CF79BB">
        <w:rPr>
          <w:rStyle w:val="Hyperlink"/>
          <w:rFonts w:ascii="Century Gothic" w:hAnsi="Century Gothic"/>
          <w:color w:val="auto"/>
          <w:u w:val="none"/>
        </w:rPr>
        <w:t xml:space="preserve">Sabelcommunicatie (z.j.). Taal als imago-instrument. </w:t>
      </w:r>
      <w:hyperlink r:id="rId46" w:history="1">
        <w:r w:rsidRPr="00CF79BB">
          <w:rPr>
            <w:rStyle w:val="Hyperlink"/>
            <w:rFonts w:ascii="Century Gothic" w:hAnsi="Century Gothic"/>
            <w:color w:val="auto"/>
          </w:rPr>
          <w:t>sabelcommunicatie.nl/teksthuisstijl</w:t>
        </w:r>
        <w:r w:rsidRPr="00CF79BB">
          <w:rPr>
            <w:rStyle w:val="Hyperlink"/>
            <w:rFonts w:ascii="Century Gothic" w:hAnsi="Century Gothic"/>
            <w:color w:val="auto"/>
            <w:u w:val="none"/>
          </w:rPr>
          <w:t xml:space="preserve"> (16</w:t>
        </w:r>
      </w:hyperlink>
      <w:r w:rsidRPr="00CF79BB">
        <w:rPr>
          <w:rStyle w:val="Hyperlink"/>
          <w:rFonts w:ascii="Century Gothic" w:hAnsi="Century Gothic"/>
          <w:color w:val="auto"/>
          <w:u w:val="none"/>
        </w:rPr>
        <w:t xml:space="preserve"> april 2012)</w:t>
      </w:r>
    </w:p>
    <w:p w14:paraId="41F17506" w14:textId="77777777" w:rsidR="00694589" w:rsidRDefault="00694589" w:rsidP="00694589">
      <w:pPr>
        <w:pStyle w:val="Geenafstand"/>
        <w:rPr>
          <w:rStyle w:val="Hyperlink"/>
          <w:rFonts w:ascii="Century Gothic" w:hAnsi="Century Gothic"/>
          <w:color w:val="auto"/>
          <w:u w:val="none"/>
        </w:rPr>
      </w:pPr>
    </w:p>
    <w:p w14:paraId="41F17507" w14:textId="77777777" w:rsidR="00694589" w:rsidRPr="00CF79BB" w:rsidRDefault="00694589" w:rsidP="00694589">
      <w:pPr>
        <w:pStyle w:val="Geenafstand"/>
        <w:rPr>
          <w:rStyle w:val="Hyperlink"/>
          <w:rFonts w:ascii="Century Gothic" w:hAnsi="Century Gothic"/>
          <w:color w:val="auto"/>
          <w:u w:val="none"/>
        </w:rPr>
      </w:pPr>
      <w:r w:rsidRPr="00CF79BB">
        <w:rPr>
          <w:rFonts w:ascii="Century Gothic" w:hAnsi="Century Gothic"/>
        </w:rPr>
        <w:t xml:space="preserve">Tendolle (z.j.). Event Trends. </w:t>
      </w:r>
      <w:hyperlink r:id="rId47" w:history="1">
        <w:r w:rsidRPr="00CF79BB">
          <w:rPr>
            <w:rStyle w:val="Hyperlink"/>
            <w:rFonts w:ascii="Century Gothic" w:hAnsi="Century Gothic"/>
            <w:color w:val="auto"/>
          </w:rPr>
          <w:t xml:space="preserve">tendolle.nl/52576-Event-Trends-2011.html </w:t>
        </w:r>
        <w:r w:rsidRPr="00CF79BB">
          <w:rPr>
            <w:rStyle w:val="Hyperlink"/>
            <w:rFonts w:ascii="Century Gothic" w:hAnsi="Century Gothic"/>
            <w:color w:val="auto"/>
            <w:u w:val="none"/>
          </w:rPr>
          <w:t>(15</w:t>
        </w:r>
      </w:hyperlink>
      <w:r w:rsidRPr="00CF79BB">
        <w:rPr>
          <w:rStyle w:val="Hyperlink"/>
          <w:rFonts w:ascii="Century Gothic" w:hAnsi="Century Gothic"/>
          <w:color w:val="auto"/>
          <w:u w:val="none"/>
        </w:rPr>
        <w:t xml:space="preserve"> maart 2012)</w:t>
      </w:r>
    </w:p>
    <w:p w14:paraId="41F17508" w14:textId="77777777" w:rsidR="00694589" w:rsidRPr="00CF79BB" w:rsidRDefault="00694589" w:rsidP="00694589">
      <w:pPr>
        <w:pStyle w:val="Geenafstand"/>
        <w:rPr>
          <w:rStyle w:val="Hyperlink"/>
          <w:rFonts w:ascii="Century Gothic" w:hAnsi="Century Gothic"/>
          <w:color w:val="auto"/>
          <w:u w:val="none"/>
        </w:rPr>
      </w:pPr>
    </w:p>
    <w:p w14:paraId="41F17509" w14:textId="77777777" w:rsidR="00694589" w:rsidRDefault="00336084" w:rsidP="00336084">
      <w:pPr>
        <w:pStyle w:val="Geenafstand"/>
        <w:rPr>
          <w:rFonts w:ascii="Century Gothic" w:hAnsi="Century Gothic"/>
        </w:rPr>
      </w:pPr>
      <w:r w:rsidRPr="00CF79BB">
        <w:rPr>
          <w:rFonts w:ascii="Century Gothic" w:hAnsi="Century Gothic"/>
        </w:rPr>
        <w:t xml:space="preserve">Verhage, B. (2004). </w:t>
      </w:r>
      <w:r w:rsidRPr="00CF79BB">
        <w:rPr>
          <w:rFonts w:ascii="Century Gothic" w:hAnsi="Century Gothic"/>
          <w:i/>
        </w:rPr>
        <w:t>Grondslagen van de marketing.</w:t>
      </w:r>
      <w:r w:rsidRPr="00CF79BB">
        <w:rPr>
          <w:rFonts w:ascii="Century Gothic" w:hAnsi="Century Gothic"/>
        </w:rPr>
        <w:t xml:space="preserve"> 6</w:t>
      </w:r>
      <w:r w:rsidRPr="00CF79BB">
        <w:rPr>
          <w:rFonts w:ascii="Century Gothic" w:hAnsi="Century Gothic"/>
          <w:vertAlign w:val="superscript"/>
        </w:rPr>
        <w:t>e</w:t>
      </w:r>
      <w:r w:rsidRPr="00CF79BB">
        <w:rPr>
          <w:rFonts w:ascii="Century Gothic" w:hAnsi="Century Gothic"/>
        </w:rPr>
        <w:t xml:space="preserve"> dr.</w:t>
      </w:r>
      <w:r w:rsidR="00372DB8" w:rsidRPr="00CF79BB">
        <w:rPr>
          <w:rFonts w:ascii="Century Gothic" w:hAnsi="Century Gothic"/>
        </w:rPr>
        <w:t xml:space="preserve"> z.pl.</w:t>
      </w:r>
      <w:r w:rsidRPr="00CF79BB">
        <w:rPr>
          <w:rFonts w:ascii="Century Gothic" w:hAnsi="Century Gothic"/>
        </w:rPr>
        <w:t xml:space="preserve"> Stenfert Kroesen</w:t>
      </w:r>
      <w:r w:rsidR="00372DB8" w:rsidRPr="00CF79BB">
        <w:rPr>
          <w:rFonts w:ascii="Century Gothic" w:hAnsi="Century Gothic"/>
        </w:rPr>
        <w:t>.</w:t>
      </w:r>
    </w:p>
    <w:p w14:paraId="41F1750A" w14:textId="77777777" w:rsidR="00694589" w:rsidRDefault="00694589" w:rsidP="00694589">
      <w:pPr>
        <w:pStyle w:val="Geenafstand"/>
        <w:rPr>
          <w:rStyle w:val="Hyperlink"/>
          <w:rFonts w:ascii="Century Gothic" w:hAnsi="Century Gothic"/>
          <w:color w:val="auto"/>
          <w:sz w:val="20"/>
          <w:szCs w:val="20"/>
          <w:u w:val="none"/>
        </w:rPr>
      </w:pPr>
    </w:p>
    <w:p w14:paraId="41F1750B" w14:textId="77777777" w:rsidR="00694589" w:rsidRDefault="00694589" w:rsidP="00694589">
      <w:pPr>
        <w:pStyle w:val="Geenafstand"/>
        <w:rPr>
          <w:rStyle w:val="Hyperlink"/>
          <w:rFonts w:ascii="Century Gothic" w:hAnsi="Century Gothic"/>
          <w:color w:val="auto"/>
          <w:u w:val="none"/>
        </w:rPr>
      </w:pPr>
      <w:r w:rsidRPr="005203B2">
        <w:rPr>
          <w:rStyle w:val="Hyperlink"/>
          <w:rFonts w:ascii="Century Gothic" w:hAnsi="Century Gothic"/>
          <w:color w:val="auto"/>
          <w:u w:val="none"/>
        </w:rPr>
        <w:t xml:space="preserve">Vrij Nederland (2012). Doelgroep. </w:t>
      </w:r>
      <w:hyperlink r:id="rId48" w:history="1">
        <w:r w:rsidRPr="005203B2">
          <w:rPr>
            <w:rStyle w:val="Hyperlink"/>
            <w:rFonts w:ascii="Century Gothic" w:hAnsi="Century Gothic"/>
            <w:color w:val="auto"/>
          </w:rPr>
          <w:t>weekbladpers.nl/web/Adverteren-1/Vrij-Nederland/Het-blad.htm</w:t>
        </w:r>
      </w:hyperlink>
      <w:r w:rsidRPr="005203B2">
        <w:rPr>
          <w:rStyle w:val="Hyperlink"/>
          <w:rFonts w:ascii="Century Gothic" w:hAnsi="Century Gothic"/>
          <w:color w:val="auto"/>
          <w:u w:val="none"/>
        </w:rPr>
        <w:t xml:space="preserve"> (15 april 2012)</w:t>
      </w:r>
    </w:p>
    <w:p w14:paraId="41F1750C" w14:textId="77777777" w:rsidR="00694589" w:rsidRDefault="00694589" w:rsidP="00336084">
      <w:pPr>
        <w:pStyle w:val="Geenafstand"/>
        <w:rPr>
          <w:rFonts w:ascii="Century Gothic" w:hAnsi="Century Gothic"/>
        </w:rPr>
      </w:pPr>
    </w:p>
    <w:p w14:paraId="41F1750D" w14:textId="77777777" w:rsidR="00694589" w:rsidRPr="00CF79BB" w:rsidRDefault="00694589" w:rsidP="00694589">
      <w:pPr>
        <w:pStyle w:val="Geenafstand"/>
        <w:rPr>
          <w:rStyle w:val="Hyperlink"/>
          <w:rFonts w:ascii="Century Gothic" w:hAnsi="Century Gothic"/>
          <w:color w:val="auto"/>
          <w:u w:val="none"/>
        </w:rPr>
      </w:pPr>
      <w:r w:rsidRPr="00CF79BB">
        <w:rPr>
          <w:rStyle w:val="Hyperlink"/>
          <w:rFonts w:ascii="Century Gothic" w:hAnsi="Century Gothic"/>
          <w:color w:val="auto"/>
          <w:u w:val="none"/>
        </w:rPr>
        <w:t xml:space="preserve">Vrij Nederland (2012). Nederlandse Standaard Tarief Documentatie 2012. </w:t>
      </w:r>
      <w:hyperlink r:id="rId49" w:history="1">
        <w:r w:rsidRPr="00CF79BB">
          <w:rPr>
            <w:rStyle w:val="Hyperlink"/>
            <w:rFonts w:ascii="Century Gothic" w:hAnsi="Century Gothic"/>
            <w:color w:val="auto"/>
          </w:rPr>
          <w:t>weekbladpers.nl/web/Adverteren-1/Vrij-Nederland/Het-blad.htm</w:t>
        </w:r>
      </w:hyperlink>
      <w:r w:rsidRPr="00CF79BB">
        <w:rPr>
          <w:rFonts w:ascii="Century Gothic" w:hAnsi="Century Gothic"/>
        </w:rPr>
        <w:t xml:space="preserve"> (10 juni 2012) &gt; NSTD Tariefkaarten 2012.</w:t>
      </w:r>
    </w:p>
    <w:p w14:paraId="41F1750E" w14:textId="77777777" w:rsidR="00694589" w:rsidRPr="00CF79BB" w:rsidRDefault="00694589" w:rsidP="00336084">
      <w:pPr>
        <w:pStyle w:val="Geenafstand"/>
        <w:rPr>
          <w:rFonts w:ascii="Century Gothic" w:hAnsi="Century Gothic"/>
        </w:rPr>
      </w:pPr>
    </w:p>
    <w:p w14:paraId="41F1750F" w14:textId="77777777" w:rsidR="00694589" w:rsidRPr="00CF79BB" w:rsidRDefault="00694589" w:rsidP="00694589">
      <w:pPr>
        <w:pStyle w:val="Geenafstand"/>
        <w:rPr>
          <w:rFonts w:ascii="Century Gothic" w:hAnsi="Century Gothic"/>
        </w:rPr>
      </w:pPr>
      <w:r w:rsidRPr="00CF79BB">
        <w:rPr>
          <w:rFonts w:ascii="Century Gothic" w:hAnsi="Century Gothic"/>
        </w:rPr>
        <w:t xml:space="preserve">Willebrands, M. (2002). Probleemstelling formuleren. </w:t>
      </w:r>
      <w:hyperlink r:id="rId50" w:history="1">
        <w:r w:rsidRPr="00CF79BB">
          <w:rPr>
            <w:rStyle w:val="Hyperlink"/>
            <w:rFonts w:ascii="Century Gothic" w:hAnsi="Century Gothic"/>
            <w:color w:val="auto"/>
          </w:rPr>
          <w:t>fontys.nl/lerarenopleiding/sittard/nederlands/verslag/default.htm</w:t>
        </w:r>
      </w:hyperlink>
      <w:r w:rsidRPr="00CF79BB">
        <w:rPr>
          <w:rFonts w:ascii="Century Gothic" w:hAnsi="Century Gothic"/>
        </w:rPr>
        <w:t xml:space="preserve"> (2 maart 2010)</w:t>
      </w:r>
    </w:p>
    <w:p w14:paraId="41F17510" w14:textId="77777777" w:rsidR="006409F4" w:rsidRPr="00694589" w:rsidRDefault="006409F4" w:rsidP="00336084">
      <w:pPr>
        <w:pStyle w:val="Geenafstand"/>
        <w:rPr>
          <w:rFonts w:ascii="Century Gothic" w:hAnsi="Century Gothic"/>
        </w:rPr>
      </w:pPr>
    </w:p>
    <w:p w14:paraId="41F17511" w14:textId="77777777" w:rsidR="00E574BB" w:rsidRPr="00694589" w:rsidRDefault="00E574BB" w:rsidP="00694589">
      <w:pPr>
        <w:pStyle w:val="Geenafstand"/>
        <w:tabs>
          <w:tab w:val="left" w:pos="3630"/>
        </w:tabs>
      </w:pPr>
      <w:r w:rsidRPr="000C64A7">
        <w:rPr>
          <w:rStyle w:val="Hyperlink"/>
          <w:rFonts w:ascii="Century Gothic" w:hAnsi="Century Gothic"/>
          <w:color w:val="auto"/>
          <w:u w:val="none"/>
        </w:rPr>
        <w:t xml:space="preserve">123Bedrijfsfeest (2012). Bedrijfsfeest. </w:t>
      </w:r>
      <w:hyperlink r:id="rId51" w:history="1">
        <w:r w:rsidRPr="000C64A7">
          <w:rPr>
            <w:rStyle w:val="Hyperlink"/>
            <w:rFonts w:ascii="Century Gothic" w:hAnsi="Century Gothic"/>
            <w:color w:val="auto"/>
          </w:rPr>
          <w:t>123bedrijfsfeest.nl/</w:t>
        </w:r>
      </w:hyperlink>
      <w:r w:rsidR="000C64A7" w:rsidRPr="000C64A7">
        <w:rPr>
          <w:rStyle w:val="Hyperlink"/>
          <w:rFonts w:ascii="Century Gothic" w:hAnsi="Century Gothic"/>
          <w:color w:val="auto"/>
        </w:rPr>
        <w:t>bedrijfsfeest.php</w:t>
      </w:r>
      <w:r w:rsidRPr="000C64A7">
        <w:rPr>
          <w:rFonts w:ascii="Century Gothic" w:hAnsi="Century Gothic"/>
        </w:rPr>
        <w:t xml:space="preserve"> </w:t>
      </w:r>
      <w:r w:rsidR="000C64A7" w:rsidRPr="000C64A7">
        <w:rPr>
          <w:rFonts w:ascii="Century Gothic" w:hAnsi="Century Gothic"/>
        </w:rPr>
        <w:t>(16 april 2012)</w:t>
      </w:r>
    </w:p>
    <w:p w14:paraId="41F17512" w14:textId="77777777" w:rsidR="000C64A7" w:rsidRDefault="000C64A7" w:rsidP="00E574BB">
      <w:pPr>
        <w:pStyle w:val="Voetnoottekst"/>
        <w:rPr>
          <w:rFonts w:ascii="Century Gothic" w:hAnsi="Century Gothic"/>
          <w:sz w:val="22"/>
          <w:szCs w:val="22"/>
        </w:rPr>
      </w:pPr>
    </w:p>
    <w:p w14:paraId="41F17513" w14:textId="77777777" w:rsidR="000C64A7" w:rsidRPr="000C64A7" w:rsidRDefault="000C64A7" w:rsidP="000C64A7">
      <w:pPr>
        <w:pStyle w:val="Geenafstand"/>
        <w:rPr>
          <w:rStyle w:val="Hyperlink"/>
          <w:rFonts w:ascii="Century Gothic" w:hAnsi="Century Gothic"/>
          <w:color w:val="auto"/>
          <w:u w:val="none"/>
        </w:rPr>
      </w:pPr>
    </w:p>
    <w:p w14:paraId="41F17514" w14:textId="77777777" w:rsidR="000C64A7" w:rsidRDefault="000C64A7" w:rsidP="000C64A7">
      <w:pPr>
        <w:pStyle w:val="Geenafstand"/>
        <w:rPr>
          <w:rStyle w:val="Hyperlink"/>
          <w:rFonts w:ascii="Century Gothic" w:hAnsi="Century Gothic"/>
          <w:color w:val="auto"/>
          <w:u w:val="none"/>
        </w:rPr>
      </w:pPr>
    </w:p>
    <w:p w14:paraId="41F17515" w14:textId="77777777" w:rsidR="000C64A7" w:rsidRPr="00002C79" w:rsidRDefault="000C64A7" w:rsidP="000C64A7">
      <w:pPr>
        <w:pStyle w:val="Geenafstand"/>
        <w:rPr>
          <w:rStyle w:val="Hyperlink"/>
          <w:rFonts w:ascii="Century Gothic" w:hAnsi="Century Gothic"/>
          <w:color w:val="auto"/>
          <w:u w:val="none"/>
        </w:rPr>
      </w:pPr>
    </w:p>
    <w:p w14:paraId="41F17516" w14:textId="77777777" w:rsidR="000C64A7" w:rsidRPr="00002C79" w:rsidRDefault="000C64A7" w:rsidP="00E574BB">
      <w:pPr>
        <w:pStyle w:val="Voetnoottekst"/>
        <w:rPr>
          <w:rFonts w:ascii="Century Gothic" w:hAnsi="Century Gothic"/>
          <w:sz w:val="22"/>
          <w:szCs w:val="22"/>
        </w:rPr>
      </w:pPr>
    </w:p>
    <w:p w14:paraId="41F17517" w14:textId="77777777" w:rsidR="00E574BB" w:rsidRPr="00002C79" w:rsidRDefault="00E574BB" w:rsidP="00E75728">
      <w:pPr>
        <w:pStyle w:val="Geenafstand"/>
        <w:rPr>
          <w:rStyle w:val="Hyperlink"/>
          <w:rFonts w:ascii="Century Gothic" w:hAnsi="Century Gothic"/>
          <w:color w:val="auto"/>
          <w:u w:val="none"/>
        </w:rPr>
      </w:pPr>
    </w:p>
    <w:p w14:paraId="41F17518" w14:textId="77777777" w:rsidR="00E75728" w:rsidRPr="00002C79" w:rsidRDefault="00E75728" w:rsidP="00E75728">
      <w:pPr>
        <w:pStyle w:val="Geenafstand"/>
        <w:rPr>
          <w:rStyle w:val="Hyperlink"/>
          <w:rFonts w:ascii="Century Gothic" w:hAnsi="Century Gothic"/>
          <w:color w:val="auto"/>
          <w:sz w:val="20"/>
          <w:szCs w:val="20"/>
          <w:u w:val="none"/>
        </w:rPr>
      </w:pPr>
    </w:p>
    <w:p w14:paraId="41F17519" w14:textId="77777777" w:rsidR="00E75728" w:rsidRPr="00002C79" w:rsidRDefault="00E75728" w:rsidP="0018021A">
      <w:pPr>
        <w:pStyle w:val="Geenafstand"/>
        <w:rPr>
          <w:rFonts w:ascii="Century Gothic" w:hAnsi="Century Gothic"/>
          <w:sz w:val="20"/>
          <w:szCs w:val="20"/>
        </w:rPr>
      </w:pPr>
    </w:p>
    <w:p w14:paraId="41F1751A" w14:textId="77777777" w:rsidR="0018021A" w:rsidRPr="00694589" w:rsidRDefault="0018021A" w:rsidP="004453BD">
      <w:pPr>
        <w:pStyle w:val="Geenafstand"/>
        <w:rPr>
          <w:rFonts w:ascii="Century Gothic" w:hAnsi="Century Gothic"/>
        </w:rPr>
      </w:pPr>
      <w:r w:rsidRPr="00694589">
        <w:rPr>
          <w:rFonts w:ascii="Century Gothic" w:hAnsi="Century Gothic"/>
        </w:rPr>
        <w:t xml:space="preserve"> </w:t>
      </w:r>
    </w:p>
    <w:p w14:paraId="41F1751B" w14:textId="77777777" w:rsidR="004453BD" w:rsidRPr="00694589" w:rsidRDefault="004453BD" w:rsidP="0018021A">
      <w:pPr>
        <w:pStyle w:val="Geenafstand"/>
      </w:pPr>
    </w:p>
    <w:p w14:paraId="41F1751C" w14:textId="77777777" w:rsidR="00FD0C30" w:rsidRPr="00694589" w:rsidRDefault="00FD0C30" w:rsidP="001D277E">
      <w:pPr>
        <w:pStyle w:val="Geenafstand"/>
        <w:rPr>
          <w:rFonts w:ascii="Century Gothic" w:hAnsi="Century Gothic"/>
        </w:rPr>
      </w:pPr>
    </w:p>
    <w:p w14:paraId="41F1751D" w14:textId="77777777" w:rsidR="001D277E" w:rsidRPr="00694589" w:rsidRDefault="001D277E" w:rsidP="001D277E">
      <w:pPr>
        <w:pStyle w:val="Geenafstand"/>
        <w:rPr>
          <w:rFonts w:ascii="Century Gothic" w:hAnsi="Century Gothic"/>
        </w:rPr>
      </w:pPr>
    </w:p>
    <w:p w14:paraId="41F1751E" w14:textId="77777777" w:rsidR="001D277E" w:rsidRPr="00694589" w:rsidRDefault="001D277E" w:rsidP="001D277E">
      <w:pPr>
        <w:pStyle w:val="Geenafstand"/>
        <w:rPr>
          <w:rStyle w:val="GeenafstandChar"/>
          <w:rFonts w:ascii="Century Gothic" w:hAnsi="Century Gothic"/>
        </w:rPr>
      </w:pPr>
    </w:p>
    <w:p w14:paraId="41F1751F" w14:textId="77777777" w:rsidR="006409F4" w:rsidRPr="00694589" w:rsidRDefault="006409F4" w:rsidP="00336084">
      <w:pPr>
        <w:pStyle w:val="Geenafstand"/>
        <w:rPr>
          <w:rFonts w:ascii="Century Gothic" w:hAnsi="Century Gothic"/>
        </w:rPr>
      </w:pPr>
    </w:p>
    <w:p w14:paraId="41F17520" w14:textId="77777777" w:rsidR="00372DB8" w:rsidRPr="00694589" w:rsidRDefault="00372DB8" w:rsidP="00336084">
      <w:pPr>
        <w:pStyle w:val="Geenafstand"/>
        <w:rPr>
          <w:rFonts w:ascii="Century Gothic" w:hAnsi="Century Gothic"/>
        </w:rPr>
      </w:pPr>
    </w:p>
    <w:p w14:paraId="41F17521" w14:textId="77777777" w:rsidR="004E6766" w:rsidRPr="00694589" w:rsidRDefault="004E6766" w:rsidP="004E6766"/>
    <w:p w14:paraId="41F17522" w14:textId="77777777" w:rsidR="006B20B6" w:rsidRPr="00694589" w:rsidRDefault="004E6766" w:rsidP="006B20B6">
      <w:pPr>
        <w:tabs>
          <w:tab w:val="left" w:pos="1020"/>
        </w:tabs>
      </w:pPr>
      <w:r w:rsidRPr="00694589">
        <w:tab/>
      </w:r>
    </w:p>
    <w:p w14:paraId="41F17523" w14:textId="77777777" w:rsidR="006B20B6" w:rsidRPr="00694589" w:rsidRDefault="006B20B6" w:rsidP="006B20B6">
      <w:pPr>
        <w:tabs>
          <w:tab w:val="left" w:pos="1020"/>
        </w:tabs>
      </w:pPr>
    </w:p>
    <w:p w14:paraId="41F17524" w14:textId="77777777" w:rsidR="006B20B6" w:rsidRPr="00694589" w:rsidRDefault="006B20B6" w:rsidP="006B20B6">
      <w:pPr>
        <w:tabs>
          <w:tab w:val="left" w:pos="1020"/>
        </w:tabs>
        <w:jc w:val="center"/>
      </w:pPr>
    </w:p>
    <w:p w14:paraId="41F17525" w14:textId="77777777" w:rsidR="006B20B6" w:rsidRPr="00694589" w:rsidRDefault="006B20B6" w:rsidP="006B20B6">
      <w:pPr>
        <w:tabs>
          <w:tab w:val="left" w:pos="1020"/>
        </w:tabs>
        <w:jc w:val="center"/>
      </w:pPr>
    </w:p>
    <w:p w14:paraId="41F17526" w14:textId="77777777" w:rsidR="00694589" w:rsidRDefault="00694589" w:rsidP="00694589">
      <w:pPr>
        <w:rPr>
          <w:rFonts w:ascii="Century Gothic" w:hAnsi="Century Gothic"/>
          <w:b/>
          <w:sz w:val="144"/>
          <w:szCs w:val="144"/>
        </w:rPr>
      </w:pPr>
    </w:p>
    <w:p w14:paraId="41F17527" w14:textId="77777777" w:rsidR="006B433F" w:rsidRPr="00694589" w:rsidRDefault="006B433F" w:rsidP="00694589">
      <w:pPr>
        <w:jc w:val="center"/>
        <w:rPr>
          <w:rFonts w:ascii="Century Gothic" w:hAnsi="Century Gothic"/>
          <w:b/>
          <w:sz w:val="144"/>
          <w:szCs w:val="144"/>
        </w:rPr>
      </w:pPr>
      <w:r w:rsidRPr="006B433F">
        <w:rPr>
          <w:rFonts w:ascii="Century Gothic" w:hAnsi="Century Gothic"/>
          <w:b/>
          <w:sz w:val="144"/>
          <w:szCs w:val="144"/>
        </w:rPr>
        <w:t>Bijlage</w:t>
      </w:r>
    </w:p>
    <w:p w14:paraId="41F17528" w14:textId="77777777" w:rsidR="006B433F" w:rsidRPr="006B433F" w:rsidRDefault="006B433F" w:rsidP="006B433F"/>
    <w:p w14:paraId="41F17529" w14:textId="77777777" w:rsidR="006B433F" w:rsidRPr="006B433F" w:rsidRDefault="006B433F" w:rsidP="006B433F"/>
    <w:p w14:paraId="41F1752A" w14:textId="77777777" w:rsidR="006B433F" w:rsidRPr="006B433F" w:rsidRDefault="006B433F" w:rsidP="006B433F"/>
    <w:p w14:paraId="41F1752B" w14:textId="77777777" w:rsidR="006B433F" w:rsidRPr="006B433F" w:rsidRDefault="006B433F" w:rsidP="006B433F"/>
    <w:p w14:paraId="41F1752C" w14:textId="77777777" w:rsidR="006B433F" w:rsidRPr="006B433F" w:rsidRDefault="006B433F" w:rsidP="006B433F"/>
    <w:p w14:paraId="41F1752D" w14:textId="77777777" w:rsidR="006B433F" w:rsidRPr="006B433F" w:rsidRDefault="006B433F" w:rsidP="006B433F"/>
    <w:p w14:paraId="41F1752E" w14:textId="77777777" w:rsidR="006B433F" w:rsidRDefault="006B433F" w:rsidP="006B433F"/>
    <w:p w14:paraId="41F1752F" w14:textId="77777777" w:rsidR="006B433F" w:rsidRDefault="006B433F" w:rsidP="006B433F">
      <w:pPr>
        <w:tabs>
          <w:tab w:val="left" w:pos="3891"/>
        </w:tabs>
      </w:pPr>
      <w:r>
        <w:tab/>
      </w:r>
      <w:r>
        <w:br/>
      </w:r>
      <w:r>
        <w:br/>
      </w:r>
    </w:p>
    <w:p w14:paraId="41F17530" w14:textId="77777777" w:rsidR="006B433F" w:rsidRDefault="006B433F">
      <w:r>
        <w:br w:type="page"/>
      </w:r>
    </w:p>
    <w:p w14:paraId="41F17531" w14:textId="77777777" w:rsidR="004E6766" w:rsidRDefault="006B433F" w:rsidP="006B433F">
      <w:pPr>
        <w:pStyle w:val="Kop2"/>
      </w:pPr>
      <w:bookmarkStart w:id="176" w:name="_Toc328391498"/>
      <w:r>
        <w:lastRenderedPageBreak/>
        <w:t>Enquête resultaten</w:t>
      </w:r>
      <w:bookmarkEnd w:id="176"/>
    </w:p>
    <w:p w14:paraId="41F17532" w14:textId="77777777" w:rsidR="006B433F" w:rsidRDefault="006B433F" w:rsidP="006B433F">
      <w:pPr>
        <w:pStyle w:val="Geenafstand"/>
      </w:pPr>
    </w:p>
    <w:p w14:paraId="41F17533" w14:textId="77777777" w:rsidR="006B433F" w:rsidRDefault="00F115DE" w:rsidP="006B433F">
      <w:pPr>
        <w:pStyle w:val="Geenafstand"/>
        <w:rPr>
          <w:rFonts w:ascii="Century Gothic" w:hAnsi="Century Gothic"/>
        </w:rPr>
      </w:pPr>
      <w:r>
        <w:rPr>
          <w:rFonts w:ascii="Century Gothic" w:hAnsi="Century Gothic"/>
        </w:rPr>
        <w:t>Hier volgen d</w:t>
      </w:r>
      <w:r w:rsidR="006B433F">
        <w:rPr>
          <w:rFonts w:ascii="Century Gothic" w:hAnsi="Century Gothic"/>
        </w:rPr>
        <w:t>e belangri</w:t>
      </w:r>
      <w:r w:rsidR="00602DB6">
        <w:rPr>
          <w:rFonts w:ascii="Century Gothic" w:hAnsi="Century Gothic"/>
        </w:rPr>
        <w:t xml:space="preserve">jkste uitkomsten van de enquête </w:t>
      </w:r>
      <w:r w:rsidR="006A7FD4">
        <w:rPr>
          <w:rFonts w:ascii="Century Gothic" w:hAnsi="Century Gothic"/>
        </w:rPr>
        <w:t>die van</w:t>
      </w:r>
      <w:r>
        <w:rPr>
          <w:rFonts w:ascii="Century Gothic" w:hAnsi="Century Gothic"/>
        </w:rPr>
        <w:t xml:space="preserve"> belang zijn voor dit onderzoek. De vragen die zijn gesteld aan de doelgroep zullen hieronder vermeld worden met de daarbij meest gegeven antwoorden door de doelgroep.</w:t>
      </w:r>
    </w:p>
    <w:p w14:paraId="41F17534" w14:textId="77777777" w:rsidR="006B433F" w:rsidRDefault="006B433F" w:rsidP="006B433F">
      <w:pPr>
        <w:pStyle w:val="Geenafstand"/>
        <w:rPr>
          <w:rFonts w:ascii="Century Gothic" w:hAnsi="Century Gothic"/>
        </w:rPr>
      </w:pPr>
    </w:p>
    <w:p w14:paraId="41F17535" w14:textId="77777777" w:rsidR="006B433F" w:rsidRDefault="006A7FD4" w:rsidP="006B433F">
      <w:pPr>
        <w:pStyle w:val="Geenafstand"/>
        <w:rPr>
          <w:rFonts w:ascii="Century Gothic" w:hAnsi="Century Gothic"/>
          <w:b/>
        </w:rPr>
      </w:pPr>
      <w:r>
        <w:rPr>
          <w:rFonts w:ascii="Century Gothic" w:hAnsi="Century Gothic"/>
          <w:b/>
        </w:rPr>
        <w:t>Vragen over demografische</w:t>
      </w:r>
      <w:r w:rsidR="006B433F" w:rsidRPr="006B433F">
        <w:rPr>
          <w:rFonts w:ascii="Century Gothic" w:hAnsi="Century Gothic"/>
          <w:b/>
        </w:rPr>
        <w:t xml:space="preserve"> gegevens</w:t>
      </w:r>
      <w:r>
        <w:rPr>
          <w:rFonts w:ascii="Century Gothic" w:hAnsi="Century Gothic"/>
          <w:b/>
        </w:rPr>
        <w:t xml:space="preserve"> van de doelgroep</w:t>
      </w:r>
    </w:p>
    <w:p w14:paraId="41F17536" w14:textId="77777777" w:rsidR="00286DD3" w:rsidRPr="00F115DE" w:rsidRDefault="00286DD3" w:rsidP="006B433F">
      <w:pPr>
        <w:pStyle w:val="Geenafstand"/>
        <w:rPr>
          <w:rFonts w:ascii="Century Gothic" w:hAnsi="Century Gothic"/>
          <w:b/>
          <w:i/>
        </w:rPr>
      </w:pPr>
    </w:p>
    <w:p w14:paraId="41F17537" w14:textId="77777777" w:rsidR="00F115DE" w:rsidRDefault="00286DD3" w:rsidP="006B433F">
      <w:pPr>
        <w:pStyle w:val="Geenafstand"/>
        <w:rPr>
          <w:rFonts w:ascii="Century Gothic" w:hAnsi="Century Gothic"/>
          <w:i/>
        </w:rPr>
      </w:pPr>
      <w:r w:rsidRPr="00F115DE">
        <w:rPr>
          <w:rFonts w:ascii="Century Gothic" w:hAnsi="Century Gothic"/>
          <w:i/>
        </w:rPr>
        <w:t>Wat is uw leeftijd?</w:t>
      </w:r>
    </w:p>
    <w:p w14:paraId="41F17538" w14:textId="77777777" w:rsidR="00F115DE" w:rsidRDefault="00602DB6" w:rsidP="006B433F">
      <w:pPr>
        <w:pStyle w:val="Geenafstand"/>
        <w:rPr>
          <w:rFonts w:ascii="Century Gothic" w:hAnsi="Century Gothic"/>
        </w:rPr>
      </w:pPr>
      <w:r>
        <w:rPr>
          <w:rFonts w:ascii="Century Gothic" w:hAnsi="Century Gothic"/>
        </w:rPr>
        <w:t>De leeftijdscategorie 25 t/m 30</w:t>
      </w:r>
      <w:r w:rsidR="00F115DE">
        <w:rPr>
          <w:rFonts w:ascii="Century Gothic" w:hAnsi="Century Gothic"/>
        </w:rPr>
        <w:t xml:space="preserve"> jaar en 50+. </w:t>
      </w:r>
    </w:p>
    <w:p w14:paraId="41F17539" w14:textId="77777777" w:rsidR="00286DD3" w:rsidRDefault="00286DD3" w:rsidP="006B433F">
      <w:pPr>
        <w:pStyle w:val="Geenafstand"/>
        <w:rPr>
          <w:rFonts w:ascii="Century Gothic" w:hAnsi="Century Gothic"/>
          <w:i/>
        </w:rPr>
      </w:pPr>
      <w:r w:rsidRPr="00F115DE">
        <w:rPr>
          <w:rFonts w:ascii="Century Gothic" w:hAnsi="Century Gothic"/>
          <w:i/>
        </w:rPr>
        <w:br/>
        <w:t>Wat is uw inkomen op jaarbasis?</w:t>
      </w:r>
    </w:p>
    <w:p w14:paraId="41F1753A" w14:textId="77777777" w:rsidR="00F115DE" w:rsidRDefault="00F115DE" w:rsidP="006B433F">
      <w:pPr>
        <w:pStyle w:val="Geenafstand"/>
        <w:rPr>
          <w:rFonts w:ascii="Century Gothic" w:hAnsi="Century Gothic"/>
        </w:rPr>
      </w:pPr>
      <w:r>
        <w:rPr>
          <w:rFonts w:ascii="Century Gothic" w:hAnsi="Century Gothic"/>
        </w:rPr>
        <w:t>Vanaf € 35.000 tot meer dan €</w:t>
      </w:r>
      <w:r w:rsidR="00602DB6">
        <w:rPr>
          <w:rFonts w:ascii="Century Gothic" w:hAnsi="Century Gothic"/>
        </w:rPr>
        <w:t xml:space="preserve"> </w:t>
      </w:r>
      <w:r>
        <w:rPr>
          <w:rFonts w:ascii="Century Gothic" w:hAnsi="Century Gothic"/>
        </w:rPr>
        <w:t>50.000 per jaar.</w:t>
      </w:r>
    </w:p>
    <w:p w14:paraId="41F1753B" w14:textId="77777777" w:rsidR="00F115DE" w:rsidRPr="00F115DE" w:rsidRDefault="00F115DE" w:rsidP="006B433F">
      <w:pPr>
        <w:pStyle w:val="Geenafstand"/>
        <w:rPr>
          <w:rFonts w:ascii="Century Gothic" w:hAnsi="Century Gothic"/>
        </w:rPr>
      </w:pPr>
    </w:p>
    <w:p w14:paraId="41F1753C" w14:textId="77777777" w:rsidR="00286DD3" w:rsidRDefault="00286DD3" w:rsidP="006B433F">
      <w:pPr>
        <w:pStyle w:val="Geenafstand"/>
        <w:rPr>
          <w:rFonts w:ascii="Century Gothic" w:hAnsi="Century Gothic"/>
          <w:i/>
        </w:rPr>
      </w:pPr>
      <w:r w:rsidRPr="00F115DE">
        <w:rPr>
          <w:rFonts w:ascii="Century Gothic" w:hAnsi="Century Gothic"/>
          <w:i/>
        </w:rPr>
        <w:t>Wat is uw hoogst afgeronde opleiding?</w:t>
      </w:r>
    </w:p>
    <w:p w14:paraId="41F1753D" w14:textId="77777777" w:rsidR="00F115DE" w:rsidRPr="00F115DE" w:rsidRDefault="00F115DE" w:rsidP="006B433F">
      <w:pPr>
        <w:pStyle w:val="Geenafstand"/>
        <w:rPr>
          <w:rFonts w:ascii="Century Gothic" w:hAnsi="Century Gothic"/>
        </w:rPr>
      </w:pPr>
      <w:r>
        <w:rPr>
          <w:rFonts w:ascii="Century Gothic" w:hAnsi="Century Gothic"/>
        </w:rPr>
        <w:t>HBO en WO.</w:t>
      </w:r>
    </w:p>
    <w:p w14:paraId="41F1753E" w14:textId="77777777" w:rsidR="006B433F" w:rsidRDefault="006B433F" w:rsidP="006B433F">
      <w:pPr>
        <w:pStyle w:val="Geenafstand"/>
        <w:rPr>
          <w:rFonts w:ascii="Century Gothic" w:hAnsi="Century Gothic"/>
          <w:b/>
        </w:rPr>
      </w:pPr>
    </w:p>
    <w:p w14:paraId="41F1753F" w14:textId="77777777" w:rsidR="006A7FD4" w:rsidRDefault="006A7FD4" w:rsidP="006B433F">
      <w:pPr>
        <w:pStyle w:val="Geenafstand"/>
        <w:rPr>
          <w:rFonts w:ascii="Century Gothic" w:hAnsi="Century Gothic"/>
          <w:b/>
        </w:rPr>
      </w:pPr>
      <w:r>
        <w:rPr>
          <w:rFonts w:ascii="Century Gothic" w:hAnsi="Century Gothic"/>
          <w:b/>
        </w:rPr>
        <w:t>Vragen over het mediagebruik van de doelgroep</w:t>
      </w:r>
    </w:p>
    <w:p w14:paraId="41F17540" w14:textId="77777777" w:rsidR="006A7FD4" w:rsidRPr="00F115DE" w:rsidRDefault="006A7FD4" w:rsidP="006B433F">
      <w:pPr>
        <w:pStyle w:val="Geenafstand"/>
        <w:rPr>
          <w:rFonts w:ascii="Century Gothic" w:hAnsi="Century Gothic"/>
          <w:b/>
          <w:i/>
        </w:rPr>
      </w:pPr>
    </w:p>
    <w:p w14:paraId="41F17541" w14:textId="77777777" w:rsidR="00F115DE" w:rsidRDefault="00286DD3" w:rsidP="006B433F">
      <w:pPr>
        <w:pStyle w:val="Geenafstand"/>
        <w:rPr>
          <w:rFonts w:ascii="Century Gothic" w:hAnsi="Century Gothic"/>
          <w:i/>
        </w:rPr>
      </w:pPr>
      <w:r w:rsidRPr="00F115DE">
        <w:rPr>
          <w:rFonts w:ascii="Century Gothic" w:hAnsi="Century Gothic"/>
          <w:i/>
        </w:rPr>
        <w:t>Van welke soort media maakt u het meest gebruik?</w:t>
      </w:r>
    </w:p>
    <w:p w14:paraId="41F17542" w14:textId="77777777" w:rsidR="00F115DE" w:rsidRDefault="00F115DE" w:rsidP="006B433F">
      <w:pPr>
        <w:pStyle w:val="Geenafstand"/>
        <w:rPr>
          <w:rFonts w:ascii="Century Gothic" w:hAnsi="Century Gothic"/>
        </w:rPr>
      </w:pPr>
      <w:r>
        <w:rPr>
          <w:rFonts w:ascii="Century Gothic" w:hAnsi="Century Gothic"/>
        </w:rPr>
        <w:t>Internet, tijdschriften, radio en kranten.</w:t>
      </w:r>
    </w:p>
    <w:p w14:paraId="41F17543" w14:textId="77777777" w:rsidR="00F115DE" w:rsidRDefault="00286DD3" w:rsidP="006B433F">
      <w:pPr>
        <w:pStyle w:val="Geenafstand"/>
        <w:rPr>
          <w:rFonts w:ascii="Century Gothic" w:hAnsi="Century Gothic"/>
          <w:i/>
        </w:rPr>
      </w:pPr>
      <w:r w:rsidRPr="00F115DE">
        <w:rPr>
          <w:rFonts w:ascii="Century Gothic" w:hAnsi="Century Gothic"/>
          <w:i/>
        </w:rPr>
        <w:br/>
        <w:t>Naar welke radiozenders luistert u het meest?</w:t>
      </w:r>
    </w:p>
    <w:p w14:paraId="41F17544" w14:textId="77777777" w:rsidR="00F115DE" w:rsidRPr="00F115DE" w:rsidRDefault="00F115DE" w:rsidP="006B433F">
      <w:pPr>
        <w:pStyle w:val="Geenafstand"/>
        <w:rPr>
          <w:rFonts w:ascii="Century Gothic" w:hAnsi="Century Gothic"/>
        </w:rPr>
      </w:pPr>
      <w:r>
        <w:rPr>
          <w:rFonts w:ascii="Century Gothic" w:hAnsi="Century Gothic"/>
        </w:rPr>
        <w:t>Radio538, SkyRadio, Q-Music en BNR Nieuwsradio.</w:t>
      </w:r>
    </w:p>
    <w:p w14:paraId="41F17545" w14:textId="77777777" w:rsidR="00F115DE" w:rsidRDefault="00286DD3" w:rsidP="006B433F">
      <w:pPr>
        <w:pStyle w:val="Geenafstand"/>
        <w:rPr>
          <w:rFonts w:ascii="Century Gothic" w:hAnsi="Century Gothic"/>
          <w:i/>
        </w:rPr>
      </w:pPr>
      <w:r w:rsidRPr="00F115DE">
        <w:rPr>
          <w:rFonts w:ascii="Century Gothic" w:hAnsi="Century Gothic"/>
          <w:i/>
        </w:rPr>
        <w:br/>
        <w:t>Welke kranten leest u het meest?</w:t>
      </w:r>
    </w:p>
    <w:p w14:paraId="41F17546" w14:textId="77777777" w:rsidR="00F115DE" w:rsidRPr="00F115DE" w:rsidRDefault="00F115DE" w:rsidP="006B433F">
      <w:pPr>
        <w:pStyle w:val="Geenafstand"/>
        <w:rPr>
          <w:rFonts w:ascii="Century Gothic" w:hAnsi="Century Gothic"/>
        </w:rPr>
      </w:pPr>
      <w:r>
        <w:rPr>
          <w:rFonts w:ascii="Century Gothic" w:hAnsi="Century Gothic"/>
        </w:rPr>
        <w:t>De Telegraaf, Algemeen Dagblad, NRC Handelsblad</w:t>
      </w:r>
      <w:r w:rsidR="00A61617">
        <w:rPr>
          <w:rFonts w:ascii="Century Gothic" w:hAnsi="Century Gothic"/>
        </w:rPr>
        <w:t>/NRC Next</w:t>
      </w:r>
      <w:r>
        <w:rPr>
          <w:rFonts w:ascii="Century Gothic" w:hAnsi="Century Gothic"/>
        </w:rPr>
        <w:t>.</w:t>
      </w:r>
    </w:p>
    <w:p w14:paraId="41F17547" w14:textId="77777777" w:rsidR="00F115DE" w:rsidRDefault="00286DD3" w:rsidP="006B433F">
      <w:pPr>
        <w:pStyle w:val="Geenafstand"/>
        <w:rPr>
          <w:rFonts w:ascii="Century Gothic" w:hAnsi="Century Gothic"/>
          <w:i/>
        </w:rPr>
      </w:pPr>
      <w:r w:rsidRPr="00F115DE">
        <w:rPr>
          <w:rFonts w:ascii="Century Gothic" w:hAnsi="Century Gothic"/>
          <w:i/>
        </w:rPr>
        <w:br/>
        <w:t>Wat voor tijdschriften leest u het meest?</w:t>
      </w:r>
    </w:p>
    <w:p w14:paraId="41F17548" w14:textId="77777777" w:rsidR="00F115DE" w:rsidRPr="00F115DE" w:rsidRDefault="00F115DE" w:rsidP="006B433F">
      <w:pPr>
        <w:pStyle w:val="Geenafstand"/>
        <w:rPr>
          <w:rFonts w:ascii="Century Gothic" w:hAnsi="Century Gothic"/>
        </w:rPr>
      </w:pPr>
      <w:r>
        <w:rPr>
          <w:rFonts w:ascii="Century Gothic" w:hAnsi="Century Gothic"/>
        </w:rPr>
        <w:t>Opiniebladen, vakbladen en special-interestbladen.</w:t>
      </w:r>
    </w:p>
    <w:p w14:paraId="41F17549" w14:textId="77777777" w:rsidR="00286DD3" w:rsidRDefault="00286DD3" w:rsidP="006B433F">
      <w:pPr>
        <w:pStyle w:val="Geenafstand"/>
        <w:rPr>
          <w:rFonts w:ascii="Century Gothic" w:hAnsi="Century Gothic"/>
          <w:i/>
        </w:rPr>
      </w:pPr>
      <w:r w:rsidRPr="00F115DE">
        <w:rPr>
          <w:rFonts w:ascii="Century Gothic" w:hAnsi="Century Gothic"/>
          <w:i/>
        </w:rPr>
        <w:br/>
        <w:t>Van welke social media accounts maakt u het meeste gebruikt?</w:t>
      </w:r>
    </w:p>
    <w:p w14:paraId="41F1754A" w14:textId="77777777" w:rsidR="00F115DE" w:rsidRPr="00F115DE" w:rsidRDefault="00A61617" w:rsidP="006B433F">
      <w:pPr>
        <w:pStyle w:val="Geenafstand"/>
        <w:rPr>
          <w:rFonts w:ascii="Century Gothic" w:hAnsi="Century Gothic"/>
        </w:rPr>
      </w:pPr>
      <w:r>
        <w:rPr>
          <w:rFonts w:ascii="Century Gothic" w:hAnsi="Century Gothic"/>
        </w:rPr>
        <w:t>Facebook, LinkedIn en Twitter</w:t>
      </w:r>
      <w:r w:rsidR="00F115DE">
        <w:rPr>
          <w:rFonts w:ascii="Century Gothic" w:hAnsi="Century Gothic"/>
        </w:rPr>
        <w:t xml:space="preserve">. </w:t>
      </w:r>
    </w:p>
    <w:p w14:paraId="41F1754B" w14:textId="77777777" w:rsidR="00286DD3" w:rsidRDefault="00286DD3" w:rsidP="006B433F">
      <w:pPr>
        <w:pStyle w:val="Geenafstand"/>
        <w:rPr>
          <w:rFonts w:ascii="Century Gothic" w:hAnsi="Century Gothic"/>
          <w:b/>
        </w:rPr>
      </w:pPr>
    </w:p>
    <w:p w14:paraId="41F1754C" w14:textId="77777777" w:rsidR="006A7FD4" w:rsidRDefault="006A7FD4" w:rsidP="006B433F">
      <w:pPr>
        <w:pStyle w:val="Geenafstand"/>
        <w:rPr>
          <w:rFonts w:ascii="Century Gothic" w:hAnsi="Century Gothic"/>
          <w:b/>
        </w:rPr>
      </w:pPr>
      <w:r>
        <w:rPr>
          <w:rFonts w:ascii="Century Gothic" w:hAnsi="Century Gothic"/>
          <w:b/>
        </w:rPr>
        <w:t>Vragen over verschillende soorten media en reclame</w:t>
      </w:r>
    </w:p>
    <w:p w14:paraId="41F1754D" w14:textId="77777777" w:rsidR="00286DD3" w:rsidRDefault="00286DD3" w:rsidP="006B433F">
      <w:pPr>
        <w:pStyle w:val="Geenafstand"/>
        <w:rPr>
          <w:rFonts w:ascii="Century Gothic" w:hAnsi="Century Gothic"/>
          <w:b/>
        </w:rPr>
      </w:pPr>
    </w:p>
    <w:p w14:paraId="41F1754E" w14:textId="77777777" w:rsidR="00286DD3" w:rsidRDefault="00286DD3" w:rsidP="00286DD3">
      <w:pPr>
        <w:pStyle w:val="Geenafstand"/>
        <w:rPr>
          <w:rFonts w:ascii="Century Gothic" w:hAnsi="Century Gothic"/>
          <w:i/>
        </w:rPr>
      </w:pPr>
      <w:r w:rsidRPr="00F115DE">
        <w:rPr>
          <w:rFonts w:ascii="Century Gothic" w:hAnsi="Century Gothic"/>
          <w:i/>
        </w:rPr>
        <w:t>In welke maanden is de vraag naar bedrijfsfeesten/personeelsfeesten het grootst?</w:t>
      </w:r>
    </w:p>
    <w:p w14:paraId="41F1754F" w14:textId="77777777" w:rsidR="00A61617" w:rsidRPr="00A61617" w:rsidRDefault="00A61617" w:rsidP="00286DD3">
      <w:pPr>
        <w:pStyle w:val="Geenafstand"/>
        <w:rPr>
          <w:rFonts w:ascii="Century Gothic" w:hAnsi="Century Gothic"/>
        </w:rPr>
      </w:pPr>
      <w:r>
        <w:rPr>
          <w:rFonts w:ascii="Century Gothic" w:hAnsi="Century Gothic"/>
        </w:rPr>
        <w:t xml:space="preserve">In de maanden september, oktober, november en december. </w:t>
      </w:r>
    </w:p>
    <w:p w14:paraId="41F17550" w14:textId="77777777" w:rsidR="00A61617" w:rsidRPr="00F115DE" w:rsidRDefault="00A61617" w:rsidP="00286DD3">
      <w:pPr>
        <w:pStyle w:val="Geenafstand"/>
        <w:rPr>
          <w:rFonts w:ascii="Century Gothic" w:hAnsi="Century Gothic"/>
          <w:i/>
        </w:rPr>
      </w:pPr>
    </w:p>
    <w:p w14:paraId="41F17551" w14:textId="77777777" w:rsidR="00286DD3" w:rsidRDefault="00286DD3" w:rsidP="00286DD3">
      <w:pPr>
        <w:pStyle w:val="Geenafstand"/>
        <w:rPr>
          <w:rFonts w:ascii="Century Gothic" w:hAnsi="Century Gothic"/>
          <w:i/>
        </w:rPr>
      </w:pPr>
      <w:r w:rsidRPr="00F115DE">
        <w:rPr>
          <w:rFonts w:ascii="Century Gothic" w:hAnsi="Century Gothic"/>
          <w:i/>
        </w:rPr>
        <w:t>Wat voor communicatie-uiting vindt u het prettigst om mee geconfronteerd te worden?</w:t>
      </w:r>
    </w:p>
    <w:p w14:paraId="41F17552" w14:textId="77777777" w:rsidR="00A61617" w:rsidRPr="00A61617" w:rsidRDefault="00A61617" w:rsidP="00286DD3">
      <w:pPr>
        <w:pStyle w:val="Geenafstand"/>
        <w:rPr>
          <w:rFonts w:ascii="Century Gothic" w:hAnsi="Century Gothic"/>
        </w:rPr>
      </w:pPr>
      <w:r>
        <w:rPr>
          <w:rFonts w:ascii="Century Gothic" w:hAnsi="Century Gothic"/>
        </w:rPr>
        <w:t>Advertenties op internet en advertenties in tijdschriften.</w:t>
      </w:r>
    </w:p>
    <w:p w14:paraId="41F17553" w14:textId="77777777" w:rsidR="00A61617" w:rsidRPr="00F115DE" w:rsidRDefault="00A61617" w:rsidP="00286DD3">
      <w:pPr>
        <w:pStyle w:val="Geenafstand"/>
        <w:rPr>
          <w:rFonts w:ascii="Century Gothic" w:hAnsi="Century Gothic"/>
          <w:i/>
        </w:rPr>
      </w:pPr>
    </w:p>
    <w:p w14:paraId="41F17554" w14:textId="77777777" w:rsidR="00286DD3" w:rsidRDefault="00286DD3" w:rsidP="00286DD3">
      <w:pPr>
        <w:pStyle w:val="Geenafstand"/>
        <w:rPr>
          <w:rFonts w:ascii="Century Gothic" w:hAnsi="Century Gothic"/>
          <w:i/>
        </w:rPr>
      </w:pPr>
      <w:r w:rsidRPr="00F115DE">
        <w:rPr>
          <w:rFonts w:ascii="Century Gothic" w:hAnsi="Century Gothic"/>
          <w:i/>
        </w:rPr>
        <w:t>Via welke kanalen wordt u geconfronteerd met advertenties op het gebied van bedrijfsfeesten/personeelsfeesten?</w:t>
      </w:r>
    </w:p>
    <w:p w14:paraId="41F17555" w14:textId="77777777" w:rsidR="00A61617" w:rsidRPr="00A61617" w:rsidRDefault="00A61617" w:rsidP="00286DD3">
      <w:pPr>
        <w:pStyle w:val="Geenafstand"/>
        <w:rPr>
          <w:rFonts w:ascii="Century Gothic" w:hAnsi="Century Gothic"/>
        </w:rPr>
      </w:pPr>
      <w:r>
        <w:rPr>
          <w:rFonts w:ascii="Century Gothic" w:hAnsi="Century Gothic"/>
        </w:rPr>
        <w:t>Internet en gedrukte media.</w:t>
      </w:r>
    </w:p>
    <w:p w14:paraId="41F17556" w14:textId="77777777" w:rsidR="00A61617" w:rsidRPr="00F115DE" w:rsidRDefault="00A61617" w:rsidP="00286DD3">
      <w:pPr>
        <w:pStyle w:val="Geenafstand"/>
        <w:rPr>
          <w:rFonts w:ascii="Century Gothic" w:hAnsi="Century Gothic"/>
          <w:i/>
        </w:rPr>
      </w:pPr>
    </w:p>
    <w:p w14:paraId="41F17557" w14:textId="77777777" w:rsidR="00286DD3" w:rsidRDefault="00286DD3" w:rsidP="006B433F">
      <w:pPr>
        <w:pStyle w:val="Geenafstand"/>
        <w:rPr>
          <w:rFonts w:ascii="Century Gothic" w:hAnsi="Century Gothic"/>
          <w:i/>
        </w:rPr>
      </w:pPr>
      <w:r w:rsidRPr="00F115DE">
        <w:rPr>
          <w:rFonts w:ascii="Century Gothic" w:hAnsi="Century Gothic"/>
          <w:i/>
        </w:rPr>
        <w:t>Op welke wijze (via welke kanalen) zou een evenementenorganisatie gespecialiseerd in bedrijfsfeesten/personeelsfeesten u het beste kunnen bereiken?</w:t>
      </w:r>
    </w:p>
    <w:p w14:paraId="41F17558" w14:textId="77777777" w:rsidR="00A61617" w:rsidRPr="00A61617" w:rsidRDefault="00A61617" w:rsidP="006B433F">
      <w:pPr>
        <w:pStyle w:val="Geenafstand"/>
        <w:rPr>
          <w:rFonts w:ascii="Century Gothic" w:hAnsi="Century Gothic"/>
        </w:rPr>
      </w:pPr>
      <w:r>
        <w:rPr>
          <w:rFonts w:ascii="Century Gothic" w:hAnsi="Century Gothic"/>
        </w:rPr>
        <w:t>Advertentie in een tijdschrift, advertentie op internet en direct marketing.</w:t>
      </w:r>
    </w:p>
    <w:p w14:paraId="41F17559" w14:textId="77777777" w:rsidR="006A7FD4" w:rsidRDefault="006A7FD4" w:rsidP="006B433F">
      <w:pPr>
        <w:pStyle w:val="Geenafstand"/>
        <w:rPr>
          <w:rFonts w:ascii="Century Gothic" w:hAnsi="Century Gothic"/>
          <w:b/>
        </w:rPr>
      </w:pPr>
    </w:p>
    <w:p w14:paraId="41F1755A" w14:textId="77777777" w:rsidR="006A7FD4" w:rsidRDefault="006A7FD4" w:rsidP="006B433F">
      <w:pPr>
        <w:pStyle w:val="Geenafstand"/>
        <w:rPr>
          <w:rFonts w:ascii="Century Gothic" w:hAnsi="Century Gothic"/>
          <w:b/>
        </w:rPr>
      </w:pPr>
      <w:r>
        <w:rPr>
          <w:rFonts w:ascii="Century Gothic" w:hAnsi="Century Gothic"/>
          <w:b/>
        </w:rPr>
        <w:lastRenderedPageBreak/>
        <w:t>Vragen over communicatie-uitingen/advertenties</w:t>
      </w:r>
    </w:p>
    <w:p w14:paraId="41F1755B" w14:textId="77777777" w:rsidR="006B433F" w:rsidRDefault="006B433F" w:rsidP="006B433F">
      <w:pPr>
        <w:pStyle w:val="Geenafstand"/>
        <w:rPr>
          <w:rFonts w:ascii="Century Gothic" w:hAnsi="Century Gothic"/>
          <w:b/>
        </w:rPr>
      </w:pPr>
    </w:p>
    <w:p w14:paraId="41F1755C" w14:textId="77777777" w:rsidR="00286DD3" w:rsidRDefault="00286DD3" w:rsidP="00286DD3">
      <w:pPr>
        <w:pStyle w:val="Geenafstand"/>
        <w:rPr>
          <w:rFonts w:ascii="Century Gothic" w:hAnsi="Century Gothic"/>
          <w:i/>
        </w:rPr>
      </w:pPr>
      <w:r w:rsidRPr="00F115DE">
        <w:rPr>
          <w:rFonts w:ascii="Century Gothic" w:hAnsi="Century Gothic"/>
          <w:i/>
        </w:rPr>
        <w:t>Wat vindt u belangrijk bij een advertentie over bedrijfsfeesten/personeelsfeesten?</w:t>
      </w:r>
    </w:p>
    <w:p w14:paraId="41F1755D" w14:textId="77777777" w:rsidR="00A61617" w:rsidRPr="00A61617" w:rsidRDefault="00A61617" w:rsidP="00286DD3">
      <w:pPr>
        <w:pStyle w:val="Geenafstand"/>
        <w:rPr>
          <w:rFonts w:ascii="Century Gothic" w:hAnsi="Century Gothic"/>
        </w:rPr>
      </w:pPr>
      <w:r>
        <w:rPr>
          <w:rFonts w:ascii="Century Gothic" w:hAnsi="Century Gothic"/>
        </w:rPr>
        <w:t>De communicatieboodschap, contactgegevens van de organisatie en de productkenmerken.</w:t>
      </w:r>
    </w:p>
    <w:p w14:paraId="41F1755E" w14:textId="77777777" w:rsidR="00A61617" w:rsidRPr="00F115DE" w:rsidRDefault="00A61617" w:rsidP="00286DD3">
      <w:pPr>
        <w:pStyle w:val="Geenafstand"/>
        <w:rPr>
          <w:rFonts w:ascii="Century Gothic" w:hAnsi="Century Gothic"/>
          <w:i/>
        </w:rPr>
      </w:pPr>
    </w:p>
    <w:p w14:paraId="41F1755F" w14:textId="77777777" w:rsidR="00286DD3" w:rsidRDefault="00286DD3" w:rsidP="00286DD3">
      <w:pPr>
        <w:pStyle w:val="Geenafstand"/>
        <w:rPr>
          <w:rFonts w:ascii="Century Gothic" w:hAnsi="Century Gothic"/>
          <w:i/>
        </w:rPr>
      </w:pPr>
      <w:r w:rsidRPr="00F115DE">
        <w:rPr>
          <w:rFonts w:ascii="Century Gothic" w:hAnsi="Century Gothic"/>
          <w:i/>
        </w:rPr>
        <w:t>Wat moet duidelijk naar voren komen in de communicatieboodschap van een advertentie over bedrijfsfeesten/personeelsfeesten?</w:t>
      </w:r>
    </w:p>
    <w:p w14:paraId="41F17560" w14:textId="77777777" w:rsidR="00A61617" w:rsidRPr="00A61617" w:rsidRDefault="00A61617" w:rsidP="00286DD3">
      <w:pPr>
        <w:pStyle w:val="Geenafstand"/>
        <w:rPr>
          <w:rFonts w:ascii="Century Gothic" w:hAnsi="Century Gothic"/>
        </w:rPr>
      </w:pPr>
      <w:r>
        <w:rPr>
          <w:rFonts w:ascii="Century Gothic" w:hAnsi="Century Gothic"/>
        </w:rPr>
        <w:t>Aanbod van de producten/diensten, sterkte punten van de organisatie.</w:t>
      </w:r>
    </w:p>
    <w:p w14:paraId="41F17561" w14:textId="77777777" w:rsidR="00286DD3" w:rsidRPr="00286DD3" w:rsidRDefault="00286DD3" w:rsidP="006B433F">
      <w:pPr>
        <w:pStyle w:val="Geenafstand"/>
        <w:rPr>
          <w:rFonts w:ascii="Century Gothic" w:hAnsi="Century Gothic"/>
        </w:rPr>
      </w:pPr>
    </w:p>
    <w:p w14:paraId="41F17562" w14:textId="77777777" w:rsidR="00286DD3" w:rsidRDefault="00286DD3">
      <w:pPr>
        <w:rPr>
          <w:rFonts w:ascii="Century Gothic" w:hAnsi="Century Gothic"/>
        </w:rPr>
      </w:pPr>
      <w:r>
        <w:rPr>
          <w:rFonts w:ascii="Century Gothic" w:hAnsi="Century Gothic"/>
        </w:rPr>
        <w:br w:type="page"/>
      </w:r>
    </w:p>
    <w:p w14:paraId="41F17563" w14:textId="77777777" w:rsidR="00D806EE" w:rsidRDefault="00D806EE" w:rsidP="00D806EE">
      <w:pPr>
        <w:pStyle w:val="Kop2"/>
        <w:rPr>
          <w:rFonts w:eastAsia="Times New Roman"/>
        </w:rPr>
      </w:pPr>
      <w:bookmarkStart w:id="177" w:name="_Toc328391499"/>
      <w:r>
        <w:rPr>
          <w:rFonts w:eastAsia="Times New Roman"/>
        </w:rPr>
        <w:lastRenderedPageBreak/>
        <w:t>Uitgebreide toelichting 5-krachtenanalyse van Porter</w:t>
      </w:r>
      <w:bookmarkEnd w:id="177"/>
    </w:p>
    <w:p w14:paraId="41F17564" w14:textId="77777777" w:rsidR="00D806EE" w:rsidRDefault="00D806EE" w:rsidP="00D806EE">
      <w:pPr>
        <w:pStyle w:val="Geenafstand"/>
        <w:rPr>
          <w:rFonts w:ascii="Century Gothic" w:hAnsi="Century Gothic"/>
        </w:rPr>
      </w:pPr>
    </w:p>
    <w:p w14:paraId="41F17565" w14:textId="77777777" w:rsidR="00D806EE" w:rsidRDefault="00D806EE" w:rsidP="00D806EE">
      <w:pPr>
        <w:pStyle w:val="Geenafstand"/>
        <w:rPr>
          <w:rFonts w:ascii="Century Gothic" w:hAnsi="Century Gothic"/>
        </w:rPr>
      </w:pPr>
      <w:r>
        <w:rPr>
          <w:rFonts w:ascii="Century Gothic" w:hAnsi="Century Gothic"/>
        </w:rPr>
        <w:t>Hieronder zullen de factoren worden toegelicht die bepalen in welke mate er sprake is van macht van de leveranciers, macht van de afnemers en de dreiging van nieuwe toetreders tot de markt.</w:t>
      </w:r>
    </w:p>
    <w:p w14:paraId="41F17566" w14:textId="77777777" w:rsidR="00D806EE" w:rsidRDefault="00D806EE" w:rsidP="00D806EE">
      <w:pPr>
        <w:pStyle w:val="Geenafstand"/>
        <w:rPr>
          <w:rFonts w:ascii="Century Gothic" w:hAnsi="Century Gothic"/>
        </w:rPr>
      </w:pPr>
    </w:p>
    <w:p w14:paraId="41F17567" w14:textId="77777777" w:rsidR="00D806EE" w:rsidRPr="00D806EE" w:rsidRDefault="00D806EE" w:rsidP="00D806EE">
      <w:pPr>
        <w:pStyle w:val="Geenafstand"/>
        <w:rPr>
          <w:rFonts w:ascii="Century Gothic" w:hAnsi="Century Gothic"/>
          <w:b/>
        </w:rPr>
      </w:pPr>
      <w:r>
        <w:rPr>
          <w:rFonts w:ascii="Century Gothic" w:hAnsi="Century Gothic"/>
          <w:b/>
        </w:rPr>
        <w:t>De m</w:t>
      </w:r>
      <w:r w:rsidRPr="00D806EE">
        <w:rPr>
          <w:rFonts w:ascii="Century Gothic" w:hAnsi="Century Gothic"/>
          <w:b/>
        </w:rPr>
        <w:t>acht van leveranciers</w:t>
      </w:r>
    </w:p>
    <w:p w14:paraId="41F17568" w14:textId="77777777" w:rsidR="00D806EE" w:rsidRDefault="00D806EE" w:rsidP="008D364F">
      <w:pPr>
        <w:pStyle w:val="Geenafstand"/>
        <w:rPr>
          <w:rFonts w:ascii="Century Gothic" w:eastAsia="Times New Roman" w:hAnsi="Century Gothic"/>
          <w:u w:val="single"/>
        </w:rPr>
      </w:pPr>
    </w:p>
    <w:p w14:paraId="41F17569" w14:textId="77777777" w:rsidR="008D364F" w:rsidRPr="00C76852" w:rsidRDefault="008D364F" w:rsidP="008D364F">
      <w:pPr>
        <w:pStyle w:val="Geenafstand"/>
        <w:rPr>
          <w:rFonts w:ascii="Century Gothic" w:eastAsia="Times New Roman" w:hAnsi="Century Gothic"/>
          <w:u w:val="single"/>
        </w:rPr>
      </w:pPr>
      <w:r w:rsidRPr="00C76852">
        <w:rPr>
          <w:rFonts w:ascii="Century Gothic" w:eastAsia="Times New Roman" w:hAnsi="Century Gothic"/>
          <w:u w:val="single"/>
        </w:rPr>
        <w:t xml:space="preserve">Zijn er veel of </w:t>
      </w:r>
      <w:r>
        <w:rPr>
          <w:rFonts w:ascii="Century Gothic" w:eastAsia="Times New Roman" w:hAnsi="Century Gothic"/>
          <w:u w:val="single"/>
        </w:rPr>
        <w:t xml:space="preserve">weinig leveranciers op de markt </w:t>
      </w:r>
      <w:r w:rsidRPr="00C76852">
        <w:rPr>
          <w:rFonts w:ascii="Century Gothic" w:eastAsia="Times New Roman" w:hAnsi="Century Gothic"/>
          <w:u w:val="single"/>
        </w:rPr>
        <w:t>actief</w:t>
      </w:r>
      <w:r>
        <w:rPr>
          <w:rFonts w:ascii="Century Gothic" w:eastAsia="Times New Roman" w:hAnsi="Century Gothic"/>
          <w:u w:val="single"/>
        </w:rPr>
        <w:t xml:space="preserve"> en wat is hun invloed</w:t>
      </w:r>
      <w:r w:rsidRPr="00C76852">
        <w:rPr>
          <w:rFonts w:ascii="Century Gothic" w:eastAsia="Times New Roman" w:hAnsi="Century Gothic"/>
          <w:u w:val="single"/>
        </w:rPr>
        <w:t>?</w:t>
      </w:r>
    </w:p>
    <w:p w14:paraId="41F1756A" w14:textId="77777777" w:rsidR="008D364F" w:rsidRDefault="008D364F" w:rsidP="008D364F">
      <w:pPr>
        <w:pStyle w:val="Geenafstand"/>
        <w:rPr>
          <w:rFonts w:ascii="Century Gothic" w:eastAsia="Times New Roman" w:hAnsi="Century Gothic"/>
        </w:rPr>
      </w:pPr>
      <w:r>
        <w:rPr>
          <w:rFonts w:ascii="Century Gothic" w:eastAsia="Times New Roman" w:hAnsi="Century Gothic"/>
        </w:rPr>
        <w:t xml:space="preserve">FeestProducties is actief in de evenementenbranche en hier wordt veel samengewerkt met leveranciers. FeestProducties heeft dus erg veel leveranciers, o.a. voor de locaties, catering, entertainment en licht en geluid. </w:t>
      </w:r>
      <w:r w:rsidRPr="000D2339">
        <w:rPr>
          <w:rFonts w:ascii="Century Gothic" w:eastAsia="Times New Roman" w:hAnsi="Century Gothic"/>
        </w:rPr>
        <w:t>Weinig leveranciers hebben vaak meer invloed</w:t>
      </w:r>
      <w:r>
        <w:rPr>
          <w:rFonts w:ascii="Century Gothic" w:eastAsia="Times New Roman" w:hAnsi="Century Gothic"/>
        </w:rPr>
        <w:t xml:space="preserve"> op een organisatie dan veel leveranciers, omdat zij </w:t>
      </w:r>
      <w:r w:rsidRPr="000D2339">
        <w:rPr>
          <w:rFonts w:ascii="Century Gothic" w:eastAsia="Times New Roman" w:hAnsi="Century Gothic"/>
        </w:rPr>
        <w:t xml:space="preserve">met elkaar </w:t>
      </w:r>
      <w:r>
        <w:rPr>
          <w:rFonts w:ascii="Century Gothic" w:eastAsia="Times New Roman" w:hAnsi="Century Gothic"/>
        </w:rPr>
        <w:t xml:space="preserve">kunnen </w:t>
      </w:r>
      <w:r w:rsidRPr="000D2339">
        <w:rPr>
          <w:rFonts w:ascii="Century Gothic" w:eastAsia="Times New Roman" w:hAnsi="Century Gothic"/>
        </w:rPr>
        <w:t>concurreren.</w:t>
      </w:r>
      <w:r>
        <w:rPr>
          <w:rFonts w:ascii="Century Gothic" w:eastAsia="Times New Roman" w:hAnsi="Century Gothic"/>
        </w:rPr>
        <w:t xml:space="preserve"> Dit is dus een voordeel voor FeestProducties, aangezien zij erg veel leveranciers hebben. De leveranciers kunnen dus weinig invloed op FeestProducties uitoefenen. Als FeestProducties afhankelijk zou zijn van 1 leverancier en zij zouden de prijzen omhoog willen doen, dan had FeestProducties weinig keus gehad en zouden ze ermee in moeten stemmen. Nu kunnen ze makkelijk overstappen op andere leveranciers die goedkoper zijn. Ook hebben zij met sommige leveranciers bepaalde kortingen afgesproken.</w:t>
      </w:r>
    </w:p>
    <w:p w14:paraId="41F1756B" w14:textId="77777777" w:rsidR="008D364F" w:rsidRDefault="008D364F" w:rsidP="008D364F">
      <w:pPr>
        <w:pStyle w:val="Geenafstand"/>
        <w:rPr>
          <w:rFonts w:ascii="Century Gothic" w:eastAsia="Times New Roman" w:hAnsi="Century Gothic"/>
        </w:rPr>
      </w:pPr>
    </w:p>
    <w:p w14:paraId="41F1756C" w14:textId="77777777" w:rsidR="008D364F" w:rsidRPr="00ED265F" w:rsidRDefault="008D364F" w:rsidP="008D364F">
      <w:pPr>
        <w:pStyle w:val="Geenafstand"/>
        <w:rPr>
          <w:rFonts w:ascii="Century Gothic" w:eastAsia="Times New Roman" w:hAnsi="Century Gothic"/>
        </w:rPr>
      </w:pPr>
      <w:r w:rsidRPr="00C76852">
        <w:rPr>
          <w:rFonts w:ascii="Century Gothic" w:eastAsia="Times New Roman" w:hAnsi="Century Gothic"/>
          <w:u w:val="single"/>
        </w:rPr>
        <w:t>In welke mate is het product gestandaardiseerd?</w:t>
      </w:r>
    </w:p>
    <w:p w14:paraId="41F1756D" w14:textId="77777777" w:rsidR="008D364F" w:rsidRPr="00456430" w:rsidRDefault="008D364F" w:rsidP="008D364F">
      <w:pPr>
        <w:pStyle w:val="Geenafstand"/>
        <w:rPr>
          <w:rFonts w:ascii="Century Gothic" w:eastAsia="Times New Roman" w:hAnsi="Century Gothic"/>
        </w:rPr>
      </w:pPr>
      <w:r>
        <w:rPr>
          <w:rFonts w:ascii="Century Gothic" w:eastAsia="Times New Roman" w:hAnsi="Century Gothic"/>
        </w:rPr>
        <w:t>Feestproducties biedt een dienst aan, ze organiseren namelijk bedrijfsfeesten. Ze hebben wel standaard themafeesten die ze aanbieden, maar ze staan voornamelijk bekend om hun feesten op maat. Dus deze feesten zijn helemaal ingericht op de wensen en behoeften van de afnemers. Deze feesten zijn dus elke keer weer anders en er ontstaat steeds weer een uniek concept. De diensten die FeestProducties aanbiedt zijn dus niet gestandaardiseerd. Als een afnemer iets heel ongebruikelijks wilt, dan zorgt FeestProducties dat dit mogelijk wordt gemaakt. Dus elke keer moet er anders te werk worden gegaan en ze bieden dus niet elke keer hetzelfde standaard feest aan. Ook de themafeesten worden aangepast of aangevuld als de afnemer dat zou willen.</w:t>
      </w:r>
    </w:p>
    <w:p w14:paraId="41F1756E" w14:textId="77777777" w:rsidR="008D364F" w:rsidRPr="00C76852" w:rsidRDefault="008D364F" w:rsidP="008D364F">
      <w:pPr>
        <w:pStyle w:val="Geenafstand"/>
        <w:rPr>
          <w:rFonts w:ascii="Century Gothic" w:eastAsia="Times New Roman" w:hAnsi="Century Gothic"/>
          <w:u w:val="single"/>
        </w:rPr>
      </w:pPr>
    </w:p>
    <w:p w14:paraId="41F1756F" w14:textId="77777777" w:rsidR="008D364F" w:rsidRPr="00C76852" w:rsidRDefault="008D364F" w:rsidP="008D364F">
      <w:pPr>
        <w:pStyle w:val="Geenafstand"/>
        <w:rPr>
          <w:rFonts w:ascii="Century Gothic" w:eastAsia="Times New Roman" w:hAnsi="Century Gothic"/>
          <w:u w:val="single"/>
        </w:rPr>
      </w:pPr>
      <w:r w:rsidRPr="00C76852">
        <w:rPr>
          <w:rFonts w:ascii="Century Gothic" w:eastAsia="Times New Roman" w:hAnsi="Century Gothic"/>
          <w:u w:val="single"/>
        </w:rPr>
        <w:t>Is het mogelijk om zelf het product te gaan produceren?</w:t>
      </w:r>
    </w:p>
    <w:p w14:paraId="41F17570" w14:textId="77777777" w:rsidR="008D364F" w:rsidRDefault="008D364F" w:rsidP="008D364F">
      <w:pPr>
        <w:pStyle w:val="Geenafstand"/>
        <w:rPr>
          <w:rFonts w:ascii="Century Gothic" w:hAnsi="Century Gothic"/>
        </w:rPr>
      </w:pPr>
      <w:r>
        <w:rPr>
          <w:rFonts w:ascii="Century Gothic" w:hAnsi="Century Gothic"/>
        </w:rPr>
        <w:t xml:space="preserve">De mogelijkheid bestaat om als leverancier zelf bedrijfsfeesten te organiseren. Bijvoorbeeld een leverancier van locaties kan zelf ook het heft in eigen handen nemen en op zijn eigen locatie bedrijfsfeesten gaan organiseren. Echter, FeestProducties heeft expertise en ervaring op het gebied van het organiseren van bedrijfsfeesten en de leveranciers niet. Het is dus wel mogelijk dat leveranciers zelf bedrijfsfeesten gaan organiseren, maar dit zal niet heel bedreigend zijn voor FeestProducties. Uit onderzoek blijkt dat </w:t>
      </w:r>
      <w:r>
        <w:rPr>
          <w:rFonts w:ascii="Century Gothic" w:hAnsi="Century Gothic"/>
          <w:color w:val="000000"/>
        </w:rPr>
        <w:t>18% van de evenementen door</w:t>
      </w:r>
      <w:r w:rsidRPr="00992893">
        <w:rPr>
          <w:rFonts w:ascii="Century Gothic" w:hAnsi="Century Gothic"/>
          <w:color w:val="000000"/>
        </w:rPr>
        <w:t xml:space="preserve"> locatieverschaffers</w:t>
      </w:r>
      <w:r>
        <w:rPr>
          <w:rFonts w:ascii="Century Gothic" w:hAnsi="Century Gothic"/>
          <w:color w:val="000000"/>
        </w:rPr>
        <w:t xml:space="preserve"> wordt georganiseerd en 17% door </w:t>
      </w:r>
      <w:r w:rsidRPr="00992893">
        <w:rPr>
          <w:rFonts w:ascii="Century Gothic" w:hAnsi="Century Gothic"/>
          <w:color w:val="000000"/>
        </w:rPr>
        <w:t>partycateraars</w:t>
      </w:r>
      <w:r>
        <w:rPr>
          <w:rFonts w:ascii="Century Gothic" w:hAnsi="Century Gothic"/>
          <w:color w:val="000000"/>
        </w:rPr>
        <w:t>. Leveranciers worden dus ook</w:t>
      </w:r>
      <w:r w:rsidRPr="00992893">
        <w:rPr>
          <w:rFonts w:ascii="Century Gothic" w:hAnsi="Century Gothic"/>
          <w:color w:val="000000"/>
        </w:rPr>
        <w:t xml:space="preserve"> regelmatig </w:t>
      </w:r>
      <w:r>
        <w:rPr>
          <w:rFonts w:ascii="Century Gothic" w:hAnsi="Century Gothic"/>
          <w:color w:val="000000"/>
        </w:rPr>
        <w:t xml:space="preserve">door bedrijven </w:t>
      </w:r>
      <w:r w:rsidRPr="00992893">
        <w:rPr>
          <w:rFonts w:ascii="Century Gothic" w:hAnsi="Century Gothic"/>
          <w:color w:val="000000"/>
        </w:rPr>
        <w:t>ingezet als evenementenorganisaties.</w:t>
      </w:r>
      <w:r w:rsidR="00CF79BB">
        <w:rPr>
          <w:rStyle w:val="Voetnootmarkering"/>
          <w:rFonts w:ascii="Century Gothic" w:hAnsi="Century Gothic"/>
          <w:color w:val="000000"/>
        </w:rPr>
        <w:footnoteReference w:id="37"/>
      </w:r>
    </w:p>
    <w:p w14:paraId="41F17571" w14:textId="77777777" w:rsidR="00CF79BB" w:rsidRDefault="00D806EE" w:rsidP="00D806EE">
      <w:pPr>
        <w:pStyle w:val="Geenafstand"/>
        <w:rPr>
          <w:rStyle w:val="Kop2Char"/>
          <w:rFonts w:eastAsiaTheme="minorEastAsia" w:cstheme="minorBidi"/>
          <w:bCs w:val="0"/>
          <w:color w:val="auto"/>
          <w:sz w:val="22"/>
          <w:szCs w:val="22"/>
        </w:rPr>
      </w:pPr>
      <w:r>
        <w:rPr>
          <w:rStyle w:val="Kop2Char"/>
        </w:rPr>
        <w:br/>
      </w:r>
      <w:bookmarkStart w:id="178" w:name="_Toc328391500"/>
    </w:p>
    <w:p w14:paraId="41F17572" w14:textId="77777777" w:rsidR="00CF79BB" w:rsidRDefault="00CF79BB">
      <w:pPr>
        <w:rPr>
          <w:rStyle w:val="Kop2Char"/>
          <w:rFonts w:eastAsiaTheme="minorEastAsia" w:cstheme="minorBidi"/>
          <w:bCs w:val="0"/>
          <w:color w:val="auto"/>
          <w:sz w:val="22"/>
          <w:szCs w:val="22"/>
        </w:rPr>
      </w:pPr>
      <w:r>
        <w:rPr>
          <w:rStyle w:val="Kop2Char"/>
          <w:rFonts w:eastAsiaTheme="minorEastAsia" w:cstheme="minorBidi"/>
          <w:bCs w:val="0"/>
          <w:color w:val="auto"/>
          <w:sz w:val="22"/>
          <w:szCs w:val="22"/>
        </w:rPr>
        <w:br w:type="page"/>
      </w:r>
    </w:p>
    <w:p w14:paraId="41F17573" w14:textId="77777777" w:rsidR="00D806EE" w:rsidRPr="00D806EE" w:rsidRDefault="00D806EE" w:rsidP="00D806EE">
      <w:pPr>
        <w:pStyle w:val="Geenafstand"/>
        <w:rPr>
          <w:rStyle w:val="Kop2Char"/>
          <w:rFonts w:eastAsiaTheme="minorEastAsia" w:cstheme="minorBidi"/>
          <w:bCs w:val="0"/>
          <w:color w:val="auto"/>
          <w:sz w:val="22"/>
          <w:szCs w:val="22"/>
        </w:rPr>
      </w:pPr>
      <w:r>
        <w:rPr>
          <w:rStyle w:val="Kop2Char"/>
          <w:rFonts w:eastAsiaTheme="minorEastAsia" w:cstheme="minorBidi"/>
          <w:bCs w:val="0"/>
          <w:color w:val="auto"/>
          <w:sz w:val="22"/>
          <w:szCs w:val="22"/>
        </w:rPr>
        <w:lastRenderedPageBreak/>
        <w:t>De m</w:t>
      </w:r>
      <w:r w:rsidRPr="00D806EE">
        <w:rPr>
          <w:rStyle w:val="Kop2Char"/>
          <w:rFonts w:eastAsiaTheme="minorEastAsia" w:cstheme="minorBidi"/>
          <w:bCs w:val="0"/>
          <w:color w:val="auto"/>
          <w:sz w:val="22"/>
          <w:szCs w:val="22"/>
        </w:rPr>
        <w:t>acht van afnemers</w:t>
      </w:r>
      <w:bookmarkEnd w:id="178"/>
      <w:r>
        <w:rPr>
          <w:rStyle w:val="Kop2Char"/>
          <w:rFonts w:eastAsiaTheme="minorEastAsia" w:cstheme="minorBidi"/>
          <w:bCs w:val="0"/>
          <w:color w:val="auto"/>
          <w:sz w:val="22"/>
          <w:szCs w:val="22"/>
        </w:rPr>
        <w:br/>
      </w:r>
    </w:p>
    <w:p w14:paraId="41F17574" w14:textId="77777777" w:rsidR="008D364F" w:rsidRDefault="008D364F" w:rsidP="008D364F">
      <w:pPr>
        <w:pStyle w:val="Geenafstand"/>
        <w:rPr>
          <w:rFonts w:ascii="Century Gothic" w:hAnsi="Century Gothic"/>
          <w:u w:val="single"/>
        </w:rPr>
      </w:pPr>
      <w:r w:rsidRPr="00CF4B09">
        <w:rPr>
          <w:rFonts w:ascii="Century Gothic" w:hAnsi="Century Gothic"/>
          <w:u w:val="single"/>
        </w:rPr>
        <w:t>Is het mogelijk om zelf producten te gaan produceren?</w:t>
      </w:r>
    </w:p>
    <w:p w14:paraId="41F17575" w14:textId="77777777" w:rsidR="008D364F" w:rsidRPr="00CF4B09" w:rsidRDefault="008D364F" w:rsidP="008D364F">
      <w:pPr>
        <w:pStyle w:val="Geenafstand"/>
        <w:rPr>
          <w:rFonts w:ascii="Century Gothic" w:hAnsi="Century Gothic"/>
          <w:u w:val="single"/>
        </w:rPr>
      </w:pPr>
      <w:r w:rsidRPr="00CF4B09">
        <w:rPr>
          <w:rFonts w:ascii="Century Gothic" w:hAnsi="Century Gothic"/>
        </w:rPr>
        <w:t>Het is mogelijk om als afnemer zelf een bedrijfsfeest of personeelsfeest te organiseren. Als een bedrijf zoveel jaar bestaat en er moet een feest georganiseerd worden, kunnen zij het heft in eigen handen nemen en het feest zelf organiseren zonder</w:t>
      </w:r>
      <w:r>
        <w:rPr>
          <w:rFonts w:ascii="Century Gothic" w:hAnsi="Century Gothic"/>
        </w:rPr>
        <w:t xml:space="preserve"> hiervoor een echt evenementenbureau</w:t>
      </w:r>
      <w:r w:rsidRPr="00CF4B09">
        <w:rPr>
          <w:rFonts w:ascii="Century Gothic" w:hAnsi="Century Gothic"/>
        </w:rPr>
        <w:t xml:space="preserve"> in te schakelen. Dit kost minder geld, maar wel veel meer tijd en moeite. Bedrijven moet</w:t>
      </w:r>
      <w:r>
        <w:rPr>
          <w:rFonts w:ascii="Century Gothic" w:hAnsi="Century Gothic"/>
        </w:rPr>
        <w:t>en</w:t>
      </w:r>
      <w:r w:rsidRPr="00CF4B09">
        <w:rPr>
          <w:rFonts w:ascii="Century Gothic" w:hAnsi="Century Gothic"/>
        </w:rPr>
        <w:t xml:space="preserve"> zelf leveranciers gaan zoeken en inschakelen en het organiseren van evenementen is niet eenvoudig zonder ervaring en expertise. Dus het is wel mogelijk, maar niet met dezelfde kwaliteit van een evenementenbureau.</w:t>
      </w:r>
      <w:r>
        <w:rPr>
          <w:rFonts w:ascii="Century Gothic" w:hAnsi="Century Gothic"/>
        </w:rPr>
        <w:t xml:space="preserve"> Uit onderzoek blijkt dat </w:t>
      </w:r>
      <w:r>
        <w:rPr>
          <w:rFonts w:ascii="Century Gothic" w:hAnsi="Century Gothic"/>
          <w:color w:val="000000"/>
        </w:rPr>
        <w:t xml:space="preserve">in </w:t>
      </w:r>
      <w:r w:rsidRPr="00992893">
        <w:rPr>
          <w:rFonts w:ascii="Century Gothic" w:hAnsi="Century Gothic"/>
          <w:color w:val="000000"/>
        </w:rPr>
        <w:t xml:space="preserve">2010 78% van de opdrachtgevers de organisatie van een evenement het liefst in </w:t>
      </w:r>
      <w:r w:rsidRPr="006030A4">
        <w:rPr>
          <w:rFonts w:ascii="Century Gothic" w:hAnsi="Century Gothic"/>
          <w:color w:val="000000"/>
        </w:rPr>
        <w:t>eigen beheer</w:t>
      </w:r>
      <w:r>
        <w:rPr>
          <w:rFonts w:ascii="Century Gothic" w:hAnsi="Century Gothic"/>
          <w:color w:val="000000"/>
        </w:rPr>
        <w:t xml:space="preserve"> houdt. Verder geldt dat </w:t>
      </w:r>
      <w:r w:rsidRPr="006030A4">
        <w:rPr>
          <w:rFonts w:ascii="Century Gothic" w:hAnsi="Century Gothic"/>
          <w:color w:val="000000"/>
        </w:rPr>
        <w:t>48% van de respondenten een evenement door een evenementen</w:t>
      </w:r>
      <w:r>
        <w:rPr>
          <w:rFonts w:ascii="Century Gothic" w:hAnsi="Century Gothic"/>
          <w:color w:val="000000"/>
        </w:rPr>
        <w:t>organisatie</w:t>
      </w:r>
      <w:r w:rsidRPr="006030A4">
        <w:rPr>
          <w:rFonts w:ascii="Century Gothic" w:hAnsi="Century Gothic"/>
          <w:color w:val="000000"/>
        </w:rPr>
        <w:t xml:space="preserve"> uit laat voeren.</w:t>
      </w:r>
      <w:r w:rsidR="00CF79BB">
        <w:rPr>
          <w:rStyle w:val="Voetnootmarkering"/>
          <w:rFonts w:ascii="Century Gothic" w:hAnsi="Century Gothic"/>
          <w:color w:val="000000"/>
        </w:rPr>
        <w:footnoteReference w:id="38"/>
      </w:r>
    </w:p>
    <w:p w14:paraId="41F17576" w14:textId="77777777" w:rsidR="008D364F" w:rsidRPr="0076674F" w:rsidRDefault="008D364F" w:rsidP="008D364F">
      <w:pPr>
        <w:pStyle w:val="Geenafstand"/>
        <w:rPr>
          <w:rFonts w:ascii="Century Gothic" w:hAnsi="Century Gothic"/>
          <w:u w:val="single"/>
        </w:rPr>
      </w:pPr>
    </w:p>
    <w:p w14:paraId="41F17577" w14:textId="77777777" w:rsidR="008D364F" w:rsidRDefault="008D364F" w:rsidP="008D364F">
      <w:pPr>
        <w:pStyle w:val="Geenafstand"/>
        <w:rPr>
          <w:rFonts w:ascii="Century Gothic" w:hAnsi="Century Gothic"/>
          <w:u w:val="single"/>
        </w:rPr>
      </w:pPr>
      <w:r w:rsidRPr="0076674F">
        <w:rPr>
          <w:rFonts w:ascii="Century Gothic" w:hAnsi="Century Gothic"/>
          <w:u w:val="single"/>
        </w:rPr>
        <w:t>De mate waa</w:t>
      </w:r>
      <w:r>
        <w:rPr>
          <w:rFonts w:ascii="Century Gothic" w:hAnsi="Century Gothic"/>
          <w:u w:val="single"/>
        </w:rPr>
        <w:t>rin een koper geïnformeerd is</w:t>
      </w:r>
    </w:p>
    <w:p w14:paraId="41F17578" w14:textId="77777777" w:rsidR="008D364F" w:rsidRPr="007B0439" w:rsidRDefault="008D364F" w:rsidP="008D364F">
      <w:pPr>
        <w:pStyle w:val="Geenafstand"/>
        <w:rPr>
          <w:rFonts w:ascii="Century Gothic" w:hAnsi="Century Gothic"/>
        </w:rPr>
      </w:pPr>
      <w:r>
        <w:rPr>
          <w:rFonts w:ascii="Century Gothic" w:hAnsi="Century Gothic"/>
        </w:rPr>
        <w:t>De prijzen van de standaard themafeesten staan op de website, maar hier kan nog van alles aan veranderd worden als de klant hier bijvoorbeeld iets extra’s aan wilt toevoegen. De prijzen voor de bedrijfsfeesten op maat zijn helemaal niet bekend, omdat hier alles uniek aan is. De prijs ligt helemaal aan wat de afnemers precies wilt. De wensen van de klant worden besproken en hier wordt een offerte van gemaakt en vervolgens naar de klant gestuurd. Hier staan alle prijzen en kosten op. De klant kan hier mee akkoord gaan of toch voor een ander evenementenorganisatie kiezen als het te duur uitvalt. De klant kan dus ook meerdere offertes aanvragen en deze met elkaar vergelijken. De klant kan zelf ook na het ontvangen van de offerte op onderzoek gaan en kijken hoe duur een bepaalde locatie kost als je het los van een evenementenorganisatie boekt. Dus de kopers zijn behoorlijk goed geïnformeerd over de prijzen en kosten van de aangeboden diensten van FeestProducties.</w:t>
      </w:r>
      <w:r w:rsidR="00D806EE">
        <w:rPr>
          <w:rFonts w:ascii="Century Gothic" w:hAnsi="Century Gothic"/>
        </w:rPr>
        <w:br/>
      </w:r>
    </w:p>
    <w:p w14:paraId="41F17579" w14:textId="77777777" w:rsidR="00D806EE" w:rsidRPr="00D806EE" w:rsidRDefault="00D806EE" w:rsidP="00D806EE">
      <w:pPr>
        <w:pStyle w:val="Geenafstand"/>
        <w:rPr>
          <w:rStyle w:val="Kop2Char"/>
          <w:rFonts w:eastAsiaTheme="minorEastAsia" w:cstheme="minorBidi"/>
          <w:bCs w:val="0"/>
          <w:color w:val="auto"/>
          <w:sz w:val="22"/>
          <w:szCs w:val="22"/>
        </w:rPr>
      </w:pPr>
      <w:bookmarkStart w:id="179" w:name="_Toc328391501"/>
      <w:r w:rsidRPr="00D806EE">
        <w:rPr>
          <w:rStyle w:val="Kop2Char"/>
          <w:rFonts w:eastAsiaTheme="minorEastAsia" w:cstheme="minorBidi"/>
          <w:bCs w:val="0"/>
          <w:color w:val="auto"/>
          <w:sz w:val="22"/>
          <w:szCs w:val="22"/>
        </w:rPr>
        <w:t>De dreiging van nieuwe toetreders tot de markt</w:t>
      </w:r>
      <w:bookmarkEnd w:id="179"/>
      <w:r>
        <w:rPr>
          <w:rStyle w:val="Kop2Char"/>
          <w:rFonts w:eastAsiaTheme="minorEastAsia" w:cstheme="minorBidi"/>
          <w:bCs w:val="0"/>
          <w:color w:val="auto"/>
          <w:sz w:val="22"/>
          <w:szCs w:val="22"/>
        </w:rPr>
        <w:br/>
      </w:r>
    </w:p>
    <w:p w14:paraId="41F1757A" w14:textId="77777777" w:rsidR="008D364F" w:rsidRDefault="008D364F" w:rsidP="008D364F">
      <w:pPr>
        <w:pStyle w:val="Geenafstand"/>
        <w:rPr>
          <w:rFonts w:ascii="Century Gothic" w:hAnsi="Century Gothic"/>
          <w:u w:val="single"/>
        </w:rPr>
      </w:pPr>
      <w:r w:rsidRPr="00820FCA">
        <w:rPr>
          <w:rFonts w:ascii="Century Gothic" w:hAnsi="Century Gothic"/>
          <w:u w:val="single"/>
        </w:rPr>
        <w:t>Schaalvoordelen</w:t>
      </w:r>
    </w:p>
    <w:p w14:paraId="41F1757B" w14:textId="77777777" w:rsidR="008D364F" w:rsidRPr="00783902" w:rsidRDefault="008D364F" w:rsidP="008D364F">
      <w:pPr>
        <w:pStyle w:val="Geenafstand"/>
        <w:rPr>
          <w:rFonts w:ascii="Century Gothic" w:hAnsi="Century Gothic"/>
        </w:rPr>
      </w:pPr>
      <w:r>
        <w:rPr>
          <w:rFonts w:ascii="Century Gothic" w:hAnsi="Century Gothic"/>
        </w:rPr>
        <w:t>Veel bestaande aanbieders in de evenementenmarkt genieten schaalvoordelen, waardoor ze lagere kosten hebben. FeestProducties heeft een aantal leveranciers waar ze vaak mee samenwerken en ze nemen dus ook veel van hen af. Zij hebben dus vaste prijsafspraken gemaakt inclusief kortingen. Nieuwe toetreders hebben deze schaalvoordelen nog niet en hebben dus vooral in het beginstadium hogere kosten. Zij moeten nog leveranciers zoeken en daar een relatie mee opbouwen.</w:t>
      </w:r>
    </w:p>
    <w:p w14:paraId="41F1757C" w14:textId="77777777" w:rsidR="008D364F" w:rsidRPr="00820FCA" w:rsidRDefault="008D364F" w:rsidP="008D364F">
      <w:pPr>
        <w:pStyle w:val="Geenafstand"/>
        <w:rPr>
          <w:rFonts w:ascii="Century Gothic" w:hAnsi="Century Gothic"/>
          <w:u w:val="single"/>
        </w:rPr>
      </w:pPr>
    </w:p>
    <w:p w14:paraId="41F1757D" w14:textId="77777777" w:rsidR="008D364F" w:rsidRDefault="008D364F" w:rsidP="008D364F">
      <w:pPr>
        <w:pStyle w:val="Geenafstand"/>
        <w:rPr>
          <w:rFonts w:ascii="Century Gothic" w:hAnsi="Century Gothic"/>
          <w:u w:val="single"/>
        </w:rPr>
      </w:pPr>
      <w:r w:rsidRPr="00820FCA">
        <w:rPr>
          <w:rFonts w:ascii="Century Gothic" w:hAnsi="Century Gothic"/>
          <w:u w:val="single"/>
        </w:rPr>
        <w:t>Kapitaal</w:t>
      </w:r>
    </w:p>
    <w:p w14:paraId="41F1757E" w14:textId="77777777" w:rsidR="008D364F" w:rsidRPr="00C121B4" w:rsidRDefault="008D364F" w:rsidP="008D364F">
      <w:pPr>
        <w:pStyle w:val="Geenafstand"/>
        <w:rPr>
          <w:rFonts w:ascii="Century Gothic" w:hAnsi="Century Gothic"/>
        </w:rPr>
      </w:pPr>
      <w:r>
        <w:rPr>
          <w:rFonts w:ascii="Century Gothic" w:hAnsi="Century Gothic"/>
        </w:rPr>
        <w:t>Er is niet veel kapitaal nodig om als nieuwkomer in de evenementenmarkt te starten. Je kunt als beginner gewoon uit huis werken of een pand huren/kopen. Verder is er geen kapitaal nodig om bedrijfsfeesten te organiseren. Je moet vooral veel organiseren en afspraken maken met leveranciers. Het is dus vrij makkelijk om als nieuwkomer een evenementenorganisatie te starten.</w:t>
      </w:r>
      <w:r w:rsidR="00C121B4">
        <w:rPr>
          <w:rFonts w:ascii="Century Gothic" w:hAnsi="Century Gothic"/>
        </w:rPr>
        <w:t xml:space="preserve"> </w:t>
      </w:r>
      <w:r w:rsidR="00D806EE">
        <w:rPr>
          <w:rFonts w:ascii="Century Gothic" w:hAnsi="Century Gothic"/>
          <w:u w:val="single"/>
        </w:rPr>
        <w:br/>
      </w:r>
      <w:r w:rsidR="00D806EE">
        <w:rPr>
          <w:rFonts w:ascii="Century Gothic" w:hAnsi="Century Gothic"/>
          <w:u w:val="single"/>
        </w:rPr>
        <w:br/>
      </w:r>
      <w:r w:rsidRPr="00820FCA">
        <w:rPr>
          <w:rFonts w:ascii="Century Gothic" w:hAnsi="Century Gothic"/>
          <w:u w:val="single"/>
        </w:rPr>
        <w:t>Gevestigde merken</w:t>
      </w:r>
    </w:p>
    <w:p w14:paraId="41F1757F" w14:textId="77777777" w:rsidR="008D364F" w:rsidRDefault="008D364F" w:rsidP="008D364F">
      <w:pPr>
        <w:pStyle w:val="Geenafstand"/>
        <w:rPr>
          <w:rFonts w:ascii="Century Gothic" w:hAnsi="Century Gothic"/>
        </w:rPr>
      </w:pPr>
      <w:r>
        <w:rPr>
          <w:rFonts w:ascii="Century Gothic" w:hAnsi="Century Gothic"/>
        </w:rPr>
        <w:t xml:space="preserve">Er zijn al een aantal grote gevestigde namen in de evenementenbranche. De mate van concurrentie is erg hoog en het is daarom moeilijk voor nieuwkomers om hiermee te concurreren. </w:t>
      </w:r>
    </w:p>
    <w:p w14:paraId="41F17580" w14:textId="77777777" w:rsidR="008B42E4" w:rsidRPr="00CF79BB" w:rsidRDefault="008D364F" w:rsidP="00CF79BB">
      <w:pPr>
        <w:pStyle w:val="Geenafstand"/>
        <w:rPr>
          <w:rFonts w:ascii="Century Gothic" w:eastAsiaTheme="majorEastAsia" w:hAnsi="Century Gothic" w:cstheme="majorBidi"/>
          <w:b/>
          <w:bCs/>
          <w:color w:val="4BACC6" w:themeColor="accent5"/>
          <w:sz w:val="26"/>
          <w:szCs w:val="26"/>
        </w:rPr>
      </w:pPr>
      <w:r>
        <w:rPr>
          <w:rStyle w:val="Kop2Char"/>
        </w:rPr>
        <w:br w:type="page"/>
      </w:r>
      <w:bookmarkStart w:id="180" w:name="_Toc328391502"/>
      <w:r w:rsidR="00685041">
        <w:rPr>
          <w:rStyle w:val="Kop2Char"/>
        </w:rPr>
        <w:lastRenderedPageBreak/>
        <w:t>Uitgebreide C</w:t>
      </w:r>
      <w:r w:rsidR="008B42E4" w:rsidRPr="00DB7E80">
        <w:rPr>
          <w:rStyle w:val="Kop2Char"/>
        </w:rPr>
        <w:t>oncurrentieanalyse</w:t>
      </w:r>
      <w:bookmarkEnd w:id="180"/>
      <w:r w:rsidR="00D806EE">
        <w:rPr>
          <w:rStyle w:val="Kop2Char"/>
        </w:rPr>
        <w:br/>
      </w:r>
      <w:r w:rsidR="00D806EE" w:rsidRPr="00CF79BB">
        <w:rPr>
          <w:rStyle w:val="GeenafstandChar"/>
        </w:rPr>
        <w:br/>
      </w:r>
      <w:r w:rsidR="00D806EE" w:rsidRPr="00CF79BB">
        <w:rPr>
          <w:rStyle w:val="GeenafstandChar"/>
          <w:rFonts w:ascii="Century Gothic" w:hAnsi="Century Gothic"/>
        </w:rPr>
        <w:t>Hieronder zullen de concurrenten van FeestProducties uitgebreider toegelicht worden.</w:t>
      </w:r>
      <w:r w:rsidR="00D806EE" w:rsidRPr="00CF79BB">
        <w:rPr>
          <w:rFonts w:ascii="Century Gothic" w:hAnsi="Century Gothic"/>
        </w:rPr>
        <w:t xml:space="preserve"> </w:t>
      </w:r>
      <w:r w:rsidR="00CF79BB">
        <w:rPr>
          <w:rFonts w:ascii="Century Gothic" w:hAnsi="Century Gothic"/>
        </w:rPr>
        <w:br/>
      </w:r>
    </w:p>
    <w:p w14:paraId="41F17581" w14:textId="77777777" w:rsidR="008B42E4" w:rsidRPr="00C64F14" w:rsidRDefault="008B42E4" w:rsidP="00C64F14">
      <w:pPr>
        <w:pStyle w:val="Geenafstand"/>
        <w:rPr>
          <w:rFonts w:ascii="Century Gothic" w:hAnsi="Century Gothic"/>
          <w:b/>
        </w:rPr>
      </w:pPr>
      <w:r w:rsidRPr="00C64F14">
        <w:rPr>
          <w:rFonts w:ascii="Century Gothic" w:hAnsi="Century Gothic"/>
          <w:b/>
        </w:rPr>
        <w:t>Arjan van Dijk Groep</w:t>
      </w:r>
    </w:p>
    <w:p w14:paraId="41F17582" w14:textId="77777777" w:rsidR="008B42E4" w:rsidRDefault="008B42E4" w:rsidP="008B42E4">
      <w:pPr>
        <w:pStyle w:val="Geenafstand"/>
        <w:rPr>
          <w:rFonts w:ascii="Century Gothic" w:hAnsi="Century Gothic"/>
        </w:rPr>
      </w:pPr>
      <w:r w:rsidRPr="00C63E9D">
        <w:rPr>
          <w:rFonts w:ascii="Century Gothic" w:hAnsi="Century Gothic"/>
        </w:rPr>
        <w:t>Arjan van Dijk</w:t>
      </w:r>
      <w:r>
        <w:rPr>
          <w:rFonts w:ascii="Century Gothic" w:hAnsi="Century Gothic"/>
        </w:rPr>
        <w:t xml:space="preserve"> is al 36 jaar actief binnen de evenementenbranche en</w:t>
      </w:r>
      <w:r w:rsidRPr="00C63E9D">
        <w:rPr>
          <w:rFonts w:ascii="Century Gothic" w:hAnsi="Century Gothic"/>
        </w:rPr>
        <w:t xml:space="preserve"> biedt diverse evenementen in vers</w:t>
      </w:r>
      <w:r>
        <w:rPr>
          <w:rFonts w:ascii="Century Gothic" w:hAnsi="Century Gothic"/>
        </w:rPr>
        <w:t xml:space="preserve">chillende soorten en maten aan, namelijk </w:t>
      </w:r>
      <w:r w:rsidRPr="00C63E9D">
        <w:rPr>
          <w:rFonts w:ascii="Century Gothic" w:hAnsi="Century Gothic"/>
        </w:rPr>
        <w:t>formeel en zakelijk of uitbundig en informeel. Personeelsfeesten, openingsevenementen, productiepresentaties, open dagen, relatie-evenementen, bedrijfsevenementen, huwelijken, diners, vergaderingen/congressen en recepties zijn de evenementen die zij verzorgen. De bovenstaande evenementen kunnen verhuld worden in diverse themafeesten. Naast de bestaande themafeesten speelt Arjan van Dijk in op speciale dagen van het jaar</w:t>
      </w:r>
      <w:r>
        <w:rPr>
          <w:rFonts w:ascii="Century Gothic" w:hAnsi="Century Gothic"/>
        </w:rPr>
        <w:t>.</w:t>
      </w:r>
    </w:p>
    <w:p w14:paraId="41F17583" w14:textId="77777777" w:rsidR="008B42E4" w:rsidRDefault="008B42E4" w:rsidP="008B42E4">
      <w:pPr>
        <w:pStyle w:val="Geenafstand"/>
        <w:rPr>
          <w:rFonts w:ascii="Century Gothic" w:hAnsi="Century Gothic"/>
        </w:rPr>
      </w:pPr>
    </w:p>
    <w:p w14:paraId="41F17584" w14:textId="77777777" w:rsidR="008B42E4" w:rsidRDefault="008B42E4" w:rsidP="008B42E4">
      <w:pPr>
        <w:pStyle w:val="Geenafstand"/>
        <w:rPr>
          <w:rFonts w:ascii="Century Gothic" w:hAnsi="Century Gothic"/>
        </w:rPr>
      </w:pPr>
      <w:r>
        <w:rPr>
          <w:rFonts w:ascii="Century Gothic" w:hAnsi="Century Gothic"/>
        </w:rPr>
        <w:t>De Arjan van Dijk Groep is de enige full-service evenementenorganisatie in Nederland met alle betrokken disciplines onder één dak: Creatie &amp; Ontwikkeling, evenementenorganisatie voor zowel feestelijke evenementen als zakelijke evenementen, Cateringservice, Artiestenbureau, Sfeer &amp; Decor en zes eigen locaties.</w:t>
      </w:r>
      <w:r>
        <w:rPr>
          <w:rStyle w:val="Voetnootmarkering"/>
          <w:rFonts w:ascii="Century Gothic" w:hAnsi="Century Gothic"/>
        </w:rPr>
        <w:footnoteReference w:id="39"/>
      </w:r>
    </w:p>
    <w:p w14:paraId="41F17585" w14:textId="77777777" w:rsidR="008B42E4" w:rsidRPr="009A0B23" w:rsidRDefault="008B42E4" w:rsidP="008B42E4">
      <w:pPr>
        <w:pStyle w:val="Geenafstand"/>
        <w:rPr>
          <w:rFonts w:ascii="Century Gothic" w:hAnsi="Century Gothic"/>
          <w:u w:val="single"/>
        </w:rPr>
      </w:pPr>
      <w:r>
        <w:rPr>
          <w:rFonts w:ascii="Century Gothic" w:hAnsi="Century Gothic"/>
          <w:u w:val="single"/>
        </w:rPr>
        <w:br/>
      </w:r>
      <w:r w:rsidRPr="009A0B23">
        <w:rPr>
          <w:rFonts w:ascii="Century Gothic" w:hAnsi="Century Gothic"/>
          <w:u w:val="single"/>
        </w:rPr>
        <w:t>Naamsbekendheid</w:t>
      </w:r>
    </w:p>
    <w:p w14:paraId="41F17586" w14:textId="77777777" w:rsidR="008B42E4" w:rsidRPr="00520DC5" w:rsidRDefault="008B42E4" w:rsidP="008B42E4">
      <w:pPr>
        <w:pStyle w:val="Geenafstand"/>
        <w:rPr>
          <w:rFonts w:eastAsia="Times New Roman" w:cs="Times New Roman"/>
          <w:color w:val="000000"/>
        </w:rPr>
      </w:pPr>
      <w:r w:rsidRPr="00520DC5">
        <w:rPr>
          <w:rFonts w:ascii="Century Gothic" w:hAnsi="Century Gothic"/>
        </w:rPr>
        <w:t>De Arjan van Dijk Groep staat op de volgende plaats</w:t>
      </w:r>
      <w:r>
        <w:rPr>
          <w:rFonts w:ascii="Century Gothic" w:hAnsi="Century Gothic"/>
        </w:rPr>
        <w:t xml:space="preserve"> met bijbehorende frequentie</w:t>
      </w:r>
      <w:r w:rsidRPr="00520DC5">
        <w:rPr>
          <w:rFonts w:ascii="Century Gothic" w:hAnsi="Century Gothic"/>
        </w:rPr>
        <w:t xml:space="preserve"> in het naamsbekendheidonderzoek:</w:t>
      </w:r>
      <w:r>
        <w:t xml:space="preserve"> </w:t>
      </w:r>
      <w:r>
        <w:br/>
      </w:r>
      <w:r>
        <w:br/>
      </w:r>
      <w:r w:rsidRPr="00520DC5">
        <w:rPr>
          <w:rFonts w:ascii="Century Gothic" w:hAnsi="Century Gothic"/>
        </w:rPr>
        <w:t>Geholpen naamsbekendheid: plaats 1 en 144 keer genoemd</w:t>
      </w:r>
      <w:r w:rsidRPr="00520DC5">
        <w:rPr>
          <w:rFonts w:ascii="Century Gothic" w:hAnsi="Century Gothic"/>
        </w:rPr>
        <w:br/>
        <w:t>Spontane naamsbekendheid: plaats 1 en 130 keer genoemd</w:t>
      </w:r>
      <w:r w:rsidRPr="00520DC5">
        <w:rPr>
          <w:rFonts w:ascii="Century Gothic" w:hAnsi="Century Gothic"/>
        </w:rPr>
        <w:br/>
        <w:t>Shortlist: plaats 1 en 24 keer genoemd</w:t>
      </w:r>
      <w:r w:rsidRPr="00520DC5">
        <w:rPr>
          <w:rFonts w:ascii="Century Gothic" w:hAnsi="Century Gothic"/>
        </w:rPr>
        <w:br/>
      </w:r>
      <w:r w:rsidRPr="00520DC5">
        <w:rPr>
          <w:rFonts w:ascii="Century Gothic" w:hAnsi="Century Gothic"/>
        </w:rPr>
        <w:br/>
        <w:t>De Arjan van Dijk groep is marktleider in de evenementenbranche en heeft de hoogste naamsbekendheid</w:t>
      </w:r>
      <w:r>
        <w:rPr>
          <w:rFonts w:ascii="Century Gothic" w:hAnsi="Century Gothic"/>
        </w:rPr>
        <w:t xml:space="preserve"> van alle evenementenbureaus in Nederland.</w:t>
      </w:r>
      <w:r w:rsidR="00CF79BB">
        <w:rPr>
          <w:rStyle w:val="Voetnootmarkering"/>
          <w:rFonts w:ascii="Century Gothic" w:hAnsi="Century Gothic"/>
        </w:rPr>
        <w:footnoteReference w:id="40"/>
      </w:r>
      <w:r>
        <w:br/>
      </w:r>
    </w:p>
    <w:p w14:paraId="41F17587" w14:textId="77777777" w:rsidR="008B42E4" w:rsidRDefault="008B42E4" w:rsidP="008B42E4">
      <w:pPr>
        <w:pStyle w:val="Geenafstand"/>
        <w:rPr>
          <w:rFonts w:ascii="Century Gothic" w:hAnsi="Century Gothic"/>
          <w:u w:val="single"/>
        </w:rPr>
      </w:pPr>
      <w:r w:rsidRPr="00481957">
        <w:rPr>
          <w:rFonts w:ascii="Century Gothic" w:hAnsi="Century Gothic"/>
          <w:u w:val="single"/>
        </w:rPr>
        <w:t>Promotieactiviteiten</w:t>
      </w:r>
    </w:p>
    <w:p w14:paraId="41F17588" w14:textId="77777777" w:rsidR="008B42E4" w:rsidRDefault="008B42E4" w:rsidP="008B42E4">
      <w:pPr>
        <w:pStyle w:val="Geenafstand"/>
        <w:rPr>
          <w:rFonts w:ascii="Century Gothic" w:hAnsi="Century Gothic"/>
        </w:rPr>
      </w:pPr>
      <w:r w:rsidRPr="00470B92">
        <w:rPr>
          <w:rFonts w:ascii="Century Gothic" w:hAnsi="Century Gothic"/>
        </w:rPr>
        <w:t>De Arjan van Dijkgroep</w:t>
      </w:r>
      <w:r>
        <w:rPr>
          <w:rFonts w:ascii="Century Gothic" w:hAnsi="Century Gothic"/>
        </w:rPr>
        <w:t xml:space="preserve"> is al erg lang actief als evenementenorganisatie en heeft dus al enorm veel evenementen georganiseerd. Zij hebben dus veel gratis promotie door middel van mond – tot – oor reclame. Als er veel grote evenementen, georganiseerd door de Arjan van Dijk Groep, in de publiciteit komen zorgt dit al voor een hogere naamsbekendheid. Hun jarenlange ervaring speelt ook een grote rol bij de hoge naamsbekendheid. Ze doen verder bijna niets aan overige communicatietools. Belangrijk is wel dat de evenementen positief ervaren moeten worden door de bezoekers, aangezien er anders negatieve mond – tot – oor reclame kan ontstaan wat schade aan hun imago kan aanbrengen. </w:t>
      </w:r>
    </w:p>
    <w:p w14:paraId="41F17589" w14:textId="77777777" w:rsidR="008B42E4" w:rsidRDefault="008B42E4" w:rsidP="008B42E4">
      <w:pPr>
        <w:pStyle w:val="Geenafstand"/>
        <w:rPr>
          <w:rFonts w:ascii="Century Gothic" w:hAnsi="Century Gothic"/>
        </w:rPr>
      </w:pPr>
      <w:r>
        <w:rPr>
          <w:rFonts w:ascii="Century Gothic" w:hAnsi="Century Gothic"/>
          <w:b/>
          <w:color w:val="4BACC6" w:themeColor="accent5"/>
        </w:rPr>
        <w:br/>
      </w:r>
      <w:r w:rsidRPr="00C64F14">
        <w:rPr>
          <w:rFonts w:ascii="Century Gothic" w:hAnsi="Century Gothic"/>
          <w:b/>
        </w:rPr>
        <w:t>Promesse Groep</w:t>
      </w:r>
      <w:r>
        <w:rPr>
          <w:rFonts w:ascii="Century Gothic" w:hAnsi="Century Gothic"/>
          <w:b/>
        </w:rPr>
        <w:br/>
      </w:r>
      <w:r>
        <w:rPr>
          <w:rFonts w:ascii="Century Gothic" w:hAnsi="Century Gothic"/>
        </w:rPr>
        <w:t xml:space="preserve">La Promesse Groep bestaat 25 jaar en zij helpen klanten met hun interactieve communicatie. Ze creëren op maat concepten voor relatiemarketing, new business, internal branding en interne communicatie zoals een congres, bedrijfsjubileum, incentive, teambuildingdag of een jaarvergadering. Daarbij gaat het altijd om de live ontmoeting, vaak in combinatie met social media en andere ‘nieuwe’ </w:t>
      </w:r>
      <w:r>
        <w:rPr>
          <w:rFonts w:ascii="Century Gothic" w:hAnsi="Century Gothic"/>
        </w:rPr>
        <w:lastRenderedPageBreak/>
        <w:t>interactieve middelen. Het draait bij de La Promesse Groep om verbinden. Ze hebben connective concepts die een nieuwe en succesvolle invulling geven aan de live ontmoeting. Hun pay-off is dan ook: ‘La Promesse Connects!’</w:t>
      </w:r>
      <w:r>
        <w:rPr>
          <w:rStyle w:val="Voetnootmarkering"/>
          <w:rFonts w:ascii="Century Gothic" w:hAnsi="Century Gothic"/>
        </w:rPr>
        <w:footnoteReference w:id="41"/>
      </w:r>
    </w:p>
    <w:p w14:paraId="41F1758A" w14:textId="77777777" w:rsidR="008B42E4" w:rsidRDefault="008B42E4" w:rsidP="008B42E4">
      <w:pPr>
        <w:pStyle w:val="Geenafstand"/>
        <w:rPr>
          <w:rFonts w:ascii="Century Gothic" w:hAnsi="Century Gothic"/>
        </w:rPr>
      </w:pPr>
    </w:p>
    <w:p w14:paraId="41F1758B" w14:textId="77777777" w:rsidR="008B42E4" w:rsidRPr="000516A2" w:rsidRDefault="008B42E4" w:rsidP="008B42E4">
      <w:pPr>
        <w:pStyle w:val="Geenafstand"/>
        <w:rPr>
          <w:rFonts w:ascii="Century Gothic" w:hAnsi="Century Gothic"/>
          <w:b/>
        </w:rPr>
      </w:pPr>
      <w:r>
        <w:rPr>
          <w:rFonts w:ascii="Century Gothic" w:hAnsi="Century Gothic"/>
        </w:rPr>
        <w:t>Ook hebben zij in</w:t>
      </w:r>
      <w:r w:rsidRPr="000516A2">
        <w:rPr>
          <w:rFonts w:ascii="Century Gothic" w:hAnsi="Century Gothic"/>
        </w:rPr>
        <w:t xml:space="preserve"> 2009 Green</w:t>
      </w:r>
      <w:r>
        <w:rPr>
          <w:rFonts w:ascii="Century Gothic" w:hAnsi="Century Gothic"/>
        </w:rPr>
        <w:t xml:space="preserve"> Label Events in de markt gezet, </w:t>
      </w:r>
      <w:r w:rsidRPr="000516A2">
        <w:rPr>
          <w:rFonts w:ascii="Century Gothic" w:hAnsi="Century Gothic"/>
        </w:rPr>
        <w:t xml:space="preserve">omdat er behoefte was aan een groen </w:t>
      </w:r>
      <w:r>
        <w:rPr>
          <w:rFonts w:ascii="Century Gothic" w:hAnsi="Century Gothic"/>
        </w:rPr>
        <w:t xml:space="preserve">alternatief in de evenementenbranche. </w:t>
      </w:r>
      <w:r w:rsidRPr="000516A2">
        <w:rPr>
          <w:rFonts w:ascii="Century Gothic" w:hAnsi="Century Gothic"/>
        </w:rPr>
        <w:t>Inmiddels is de duurzame werkwijze meer gemeengoed geworden en per 2011 is Green Label Events opgegaan in La Promesse. Kiest een opdrachtgever bewust voor een duurzaam event, dan is er op 7 elementen een milieuvriendelijke toepassing, zonder in te leveren op kwa</w:t>
      </w:r>
      <w:r>
        <w:rPr>
          <w:rFonts w:ascii="Century Gothic" w:hAnsi="Century Gothic"/>
        </w:rPr>
        <w:t xml:space="preserve">liteit, creativiteit en sfeer. </w:t>
      </w:r>
      <w:r w:rsidRPr="000516A2">
        <w:rPr>
          <w:rFonts w:ascii="Century Gothic" w:hAnsi="Century Gothic"/>
        </w:rPr>
        <w:t>Zo</w:t>
      </w:r>
      <w:r>
        <w:rPr>
          <w:rFonts w:ascii="Century Gothic" w:hAnsi="Century Gothic"/>
        </w:rPr>
        <w:t xml:space="preserve"> worden bij de organisatie van de evenementen</w:t>
      </w:r>
      <w:r w:rsidRPr="000516A2">
        <w:rPr>
          <w:rFonts w:ascii="Century Gothic" w:hAnsi="Century Gothic"/>
        </w:rPr>
        <w:t> CO2-reducerende maatregelen genomen. Dit gebeurt door bijvoorbeeld te kiezen voor lokale leverancier</w:t>
      </w:r>
      <w:r>
        <w:rPr>
          <w:rFonts w:ascii="Century Gothic" w:hAnsi="Century Gothic"/>
        </w:rPr>
        <w:t xml:space="preserve">s, milieuvriendelijk transport en </w:t>
      </w:r>
      <w:r w:rsidRPr="000516A2">
        <w:rPr>
          <w:rFonts w:ascii="Century Gothic" w:hAnsi="Century Gothic"/>
        </w:rPr>
        <w:t>lokaal of regionaal geproduceerd eten</w:t>
      </w:r>
      <w:r>
        <w:rPr>
          <w:rFonts w:ascii="Century Gothic" w:hAnsi="Century Gothic"/>
        </w:rPr>
        <w:t>.</w:t>
      </w:r>
      <w:r>
        <w:rPr>
          <w:rStyle w:val="Voetnootmarkering"/>
          <w:rFonts w:ascii="Century Gothic" w:hAnsi="Century Gothic"/>
        </w:rPr>
        <w:footnoteReference w:id="42"/>
      </w:r>
    </w:p>
    <w:p w14:paraId="41F1758C" w14:textId="77777777" w:rsidR="008B42E4" w:rsidRDefault="008B42E4" w:rsidP="008B42E4">
      <w:pPr>
        <w:pStyle w:val="Geenafstand"/>
        <w:rPr>
          <w:rFonts w:ascii="Century Gothic" w:hAnsi="Century Gothic"/>
        </w:rPr>
      </w:pPr>
    </w:p>
    <w:p w14:paraId="41F1758D" w14:textId="77777777" w:rsidR="008B42E4" w:rsidRPr="00481957" w:rsidRDefault="008B42E4" w:rsidP="008B42E4">
      <w:pPr>
        <w:pStyle w:val="Geenafstand"/>
        <w:rPr>
          <w:rFonts w:ascii="Century Gothic" w:hAnsi="Century Gothic"/>
          <w:u w:val="single"/>
        </w:rPr>
      </w:pPr>
      <w:r w:rsidRPr="00481957">
        <w:rPr>
          <w:rFonts w:ascii="Century Gothic" w:hAnsi="Century Gothic"/>
          <w:u w:val="single"/>
        </w:rPr>
        <w:t>Huidige naamsbekendheid</w:t>
      </w:r>
    </w:p>
    <w:p w14:paraId="41F1758E" w14:textId="77777777" w:rsidR="008B42E4" w:rsidRDefault="008B42E4" w:rsidP="008B42E4">
      <w:pPr>
        <w:pStyle w:val="Geenafstand"/>
        <w:rPr>
          <w:rFonts w:ascii="Century Gothic" w:hAnsi="Century Gothic"/>
        </w:rPr>
      </w:pPr>
      <w:r>
        <w:rPr>
          <w:rFonts w:ascii="Century Gothic" w:hAnsi="Century Gothic"/>
        </w:rPr>
        <w:t>La Promesse Groep staat op de volgende plaats met bijbehorende frequentie in het naamsbekendheidonderzoek:</w:t>
      </w:r>
      <w:r>
        <w:rPr>
          <w:rFonts w:ascii="Century Gothic" w:hAnsi="Century Gothic"/>
        </w:rPr>
        <w:br/>
      </w:r>
      <w:r>
        <w:rPr>
          <w:rFonts w:ascii="Century Gothic" w:hAnsi="Century Gothic"/>
        </w:rPr>
        <w:br/>
        <w:t>Geholpen naamsbekendheid: plaats 8 met 2 anderen, 51 x genoemd</w:t>
      </w:r>
    </w:p>
    <w:p w14:paraId="41F1758F" w14:textId="77777777" w:rsidR="008B42E4" w:rsidRDefault="008B42E4" w:rsidP="008B42E4">
      <w:pPr>
        <w:pStyle w:val="Geenafstand"/>
        <w:rPr>
          <w:rFonts w:ascii="Century Gothic" w:hAnsi="Century Gothic"/>
        </w:rPr>
      </w:pPr>
      <w:r>
        <w:rPr>
          <w:rFonts w:ascii="Century Gothic" w:hAnsi="Century Gothic"/>
        </w:rPr>
        <w:t>Spontane naamsbekendheid: plaats 13, 14 x genoemd</w:t>
      </w:r>
    </w:p>
    <w:p w14:paraId="41F17590" w14:textId="77777777" w:rsidR="008B42E4" w:rsidRDefault="008B42E4" w:rsidP="008B42E4">
      <w:pPr>
        <w:pStyle w:val="Geenafstand"/>
        <w:rPr>
          <w:rFonts w:ascii="Century Gothic" w:hAnsi="Century Gothic"/>
        </w:rPr>
      </w:pPr>
      <w:r>
        <w:rPr>
          <w:rFonts w:ascii="Century Gothic" w:hAnsi="Century Gothic"/>
        </w:rPr>
        <w:t>Shortlist: plaats 10 met 13 anderen, 2 x genoemd</w:t>
      </w:r>
    </w:p>
    <w:p w14:paraId="41F17591" w14:textId="77777777" w:rsidR="008B42E4" w:rsidRDefault="008B42E4" w:rsidP="008B42E4">
      <w:pPr>
        <w:pStyle w:val="Geenafstand"/>
        <w:rPr>
          <w:rFonts w:ascii="Century Gothic" w:hAnsi="Century Gothic"/>
        </w:rPr>
      </w:pPr>
    </w:p>
    <w:p w14:paraId="41F17592" w14:textId="77777777" w:rsidR="008B42E4" w:rsidRDefault="008B42E4" w:rsidP="008B42E4">
      <w:pPr>
        <w:pStyle w:val="Geenafstand"/>
        <w:rPr>
          <w:rFonts w:ascii="Century Gothic" w:hAnsi="Century Gothic"/>
        </w:rPr>
      </w:pPr>
      <w:r>
        <w:rPr>
          <w:rFonts w:ascii="Century Gothic" w:hAnsi="Century Gothic"/>
        </w:rPr>
        <w:t>De naamsbekendheid van La Promesse Groep is behoorlijk hoog, zeker in vergelijking met FeestProducties.</w:t>
      </w:r>
      <w:r w:rsidR="00CF79BB">
        <w:rPr>
          <w:rStyle w:val="Voetnootmarkering"/>
          <w:rFonts w:ascii="Century Gothic" w:hAnsi="Century Gothic"/>
        </w:rPr>
        <w:footnoteReference w:id="43"/>
      </w:r>
    </w:p>
    <w:p w14:paraId="41F17593" w14:textId="77777777" w:rsidR="008B42E4" w:rsidRPr="00481957" w:rsidRDefault="008B42E4" w:rsidP="008B42E4">
      <w:pPr>
        <w:pStyle w:val="Geenafstand"/>
        <w:rPr>
          <w:rFonts w:ascii="Century Gothic" w:hAnsi="Century Gothic"/>
          <w:u w:val="single"/>
        </w:rPr>
      </w:pPr>
    </w:p>
    <w:p w14:paraId="41F17594" w14:textId="77777777" w:rsidR="008B42E4" w:rsidRDefault="008B42E4" w:rsidP="008B42E4">
      <w:pPr>
        <w:pStyle w:val="Geenafstand"/>
        <w:rPr>
          <w:rFonts w:ascii="Century Gothic" w:hAnsi="Century Gothic"/>
          <w:u w:val="single"/>
        </w:rPr>
      </w:pPr>
      <w:r w:rsidRPr="00481957">
        <w:rPr>
          <w:rFonts w:ascii="Century Gothic" w:hAnsi="Century Gothic"/>
          <w:u w:val="single"/>
        </w:rPr>
        <w:t>Promotieactiviteiten</w:t>
      </w:r>
    </w:p>
    <w:p w14:paraId="41F17595" w14:textId="77777777" w:rsidR="008B42E4" w:rsidRPr="007F1D73" w:rsidRDefault="008B42E4" w:rsidP="008B42E4">
      <w:pPr>
        <w:pStyle w:val="Geenafstand"/>
        <w:rPr>
          <w:rFonts w:ascii="Century Gothic" w:hAnsi="Century Gothic"/>
          <w:b/>
        </w:rPr>
      </w:pPr>
      <w:r>
        <w:rPr>
          <w:rFonts w:ascii="Century Gothic" w:hAnsi="Century Gothic"/>
        </w:rPr>
        <w:t xml:space="preserve">La Promesse Groep doet vrij weinig aan promotieactiviteiten. Zij zetten geen communicatiemix in om de naamsbekendheid te verhogen. Zij genieten vooral veel publiciteit door geslaagde evenementen die zijn georganiseerd door La Promesse Groep. Ook proberen zij zo hoog mogelijk in de organische (gratis) zoekresultaten van Google te komen door de teksten op een bepaalde manier te schrijven, zodat ze door Google positief geïndexeerd worden. </w:t>
      </w:r>
      <w:r w:rsidR="00C64F14">
        <w:rPr>
          <w:rFonts w:ascii="Century Gothic" w:hAnsi="Century Gothic"/>
        </w:rPr>
        <w:br/>
      </w:r>
    </w:p>
    <w:p w14:paraId="41F17596" w14:textId="77777777" w:rsidR="008B42E4" w:rsidRPr="00C64F14" w:rsidRDefault="008B42E4" w:rsidP="00C64F14">
      <w:pPr>
        <w:pStyle w:val="Geenafstand"/>
        <w:rPr>
          <w:rFonts w:ascii="Century Gothic" w:hAnsi="Century Gothic"/>
          <w:b/>
        </w:rPr>
      </w:pPr>
      <w:r w:rsidRPr="00C64F14">
        <w:rPr>
          <w:rFonts w:ascii="Century Gothic" w:hAnsi="Century Gothic"/>
          <w:b/>
        </w:rPr>
        <w:t>123bedrijfsfeest.nl</w:t>
      </w:r>
    </w:p>
    <w:p w14:paraId="41F17597" w14:textId="77777777" w:rsidR="008B42E4" w:rsidRDefault="008B42E4" w:rsidP="008B42E4">
      <w:pPr>
        <w:pStyle w:val="Geenafstand"/>
        <w:rPr>
          <w:rFonts w:ascii="Century Gothic" w:hAnsi="Century Gothic"/>
        </w:rPr>
      </w:pPr>
      <w:r>
        <w:rPr>
          <w:rFonts w:ascii="Century Gothic" w:hAnsi="Century Gothic"/>
        </w:rPr>
        <w:t>Bij 123bedrijfsfeest.nl kan er via de website in drie stappen een offerte aangevraagd worden om een bedrijfsfeest te laten organiseren:</w:t>
      </w:r>
    </w:p>
    <w:p w14:paraId="41F17598" w14:textId="77777777" w:rsidR="008B42E4" w:rsidRDefault="008B42E4" w:rsidP="008B42E4">
      <w:pPr>
        <w:pStyle w:val="Geenafstand"/>
        <w:rPr>
          <w:rFonts w:ascii="Century Gothic" w:hAnsi="Century Gothic"/>
        </w:rPr>
      </w:pPr>
    </w:p>
    <w:p w14:paraId="41F17599" w14:textId="77777777" w:rsidR="008B42E4" w:rsidRPr="00C63E9D" w:rsidRDefault="008B42E4" w:rsidP="008B42E4">
      <w:pPr>
        <w:pStyle w:val="Geenafstand"/>
        <w:jc w:val="both"/>
        <w:rPr>
          <w:rFonts w:ascii="Century Gothic" w:hAnsi="Century Gothic"/>
        </w:rPr>
      </w:pPr>
      <w:r w:rsidRPr="00C63E9D">
        <w:rPr>
          <w:rFonts w:ascii="Century Gothic" w:hAnsi="Century Gothic"/>
        </w:rPr>
        <w:t>1: Kies een feestconcept</w:t>
      </w:r>
    </w:p>
    <w:p w14:paraId="41F1759A" w14:textId="77777777" w:rsidR="008B42E4" w:rsidRPr="00C63E9D" w:rsidRDefault="008B42E4" w:rsidP="008B42E4">
      <w:pPr>
        <w:pStyle w:val="Geenafstand"/>
        <w:jc w:val="both"/>
        <w:rPr>
          <w:rFonts w:ascii="Century Gothic" w:hAnsi="Century Gothic"/>
        </w:rPr>
      </w:pPr>
      <w:r w:rsidRPr="00C63E9D">
        <w:rPr>
          <w:rFonts w:ascii="Century Gothic" w:hAnsi="Century Gothic"/>
        </w:rPr>
        <w:t xml:space="preserve">2: Kies een locatie </w:t>
      </w:r>
      <w:r>
        <w:rPr>
          <w:rFonts w:ascii="Century Gothic" w:hAnsi="Century Gothic"/>
        </w:rPr>
        <w:t xml:space="preserve">en </w:t>
      </w:r>
      <w:r w:rsidRPr="00C63E9D">
        <w:rPr>
          <w:rFonts w:ascii="Century Gothic" w:hAnsi="Century Gothic"/>
        </w:rPr>
        <w:t>het totaal aantal verwachte gasten</w:t>
      </w:r>
    </w:p>
    <w:p w14:paraId="41F1759B" w14:textId="77777777" w:rsidR="008B42E4" w:rsidRDefault="008B42E4" w:rsidP="008B42E4">
      <w:pPr>
        <w:pStyle w:val="Geenafstand"/>
        <w:jc w:val="both"/>
        <w:rPr>
          <w:rFonts w:ascii="Century Gothic" w:hAnsi="Century Gothic"/>
        </w:rPr>
      </w:pPr>
      <w:r w:rsidRPr="00C63E9D">
        <w:rPr>
          <w:rFonts w:ascii="Century Gothic" w:hAnsi="Century Gothic"/>
        </w:rPr>
        <w:t>3: Vraag de offerte aan</w:t>
      </w:r>
    </w:p>
    <w:p w14:paraId="41F1759C" w14:textId="77777777" w:rsidR="008B42E4" w:rsidRDefault="008B42E4" w:rsidP="008B42E4">
      <w:pPr>
        <w:pStyle w:val="Geenafstand"/>
        <w:rPr>
          <w:rFonts w:ascii="Century Gothic" w:hAnsi="Century Gothic"/>
        </w:rPr>
      </w:pPr>
    </w:p>
    <w:p w14:paraId="41F1759D" w14:textId="77777777" w:rsidR="008B42E4" w:rsidRDefault="008B42E4" w:rsidP="008B42E4">
      <w:pPr>
        <w:pStyle w:val="Geenafstand"/>
        <w:rPr>
          <w:rFonts w:ascii="Century Gothic" w:hAnsi="Century Gothic"/>
        </w:rPr>
      </w:pPr>
      <w:r>
        <w:rPr>
          <w:rFonts w:ascii="Century Gothic" w:hAnsi="Century Gothic"/>
        </w:rPr>
        <w:t>123Bedrijfsfeest.nl biedt bestaande themafeesten aan, maar als een klant een themafeest wil die er niet tussen staat, dan kun je kiezen voor ‘eigen thema’. 123Bedrijfsfeest.nl zal dan speciaal op maat het gewenste thema voor de klant uitwerken. Ook zijn er bedrijfsfeesten zonder een bepaald thema mogelijk. Er worden feestlocaties in heel Nederland aangeboden, maar als een klant een locatie wil die er niet bij staat dan kun je dat aangeven.</w:t>
      </w:r>
    </w:p>
    <w:p w14:paraId="41F1759E" w14:textId="77777777" w:rsidR="008B42E4" w:rsidRDefault="008B42E4" w:rsidP="008B42E4">
      <w:pPr>
        <w:pStyle w:val="Geenafstand"/>
        <w:rPr>
          <w:rFonts w:ascii="Century Gothic" w:hAnsi="Century Gothic"/>
        </w:rPr>
      </w:pPr>
    </w:p>
    <w:p w14:paraId="41F1759F" w14:textId="77777777" w:rsidR="008B42E4" w:rsidRDefault="008B42E4" w:rsidP="008B42E4">
      <w:pPr>
        <w:pStyle w:val="Geenafstand"/>
        <w:rPr>
          <w:rFonts w:ascii="Century Gothic" w:hAnsi="Century Gothic"/>
        </w:rPr>
      </w:pPr>
      <w:r>
        <w:rPr>
          <w:rFonts w:ascii="Century Gothic" w:hAnsi="Century Gothic"/>
        </w:rPr>
        <w:lastRenderedPageBreak/>
        <w:t>De eventmanagers van 123Bedrijfsfeest.nl zullen in nauw overleg met de klant een concept uitwerken, zodat de feesten naadloos aansluiten op hun wensen. 123Bedrijfsfeest.nl staat voor flexibiliteit, heldere communicatie, persoonlijke betrokkenheid, originele ideeën en vooral kwaliteit.</w:t>
      </w:r>
      <w:r>
        <w:rPr>
          <w:rStyle w:val="Voetnootmarkering"/>
          <w:rFonts w:ascii="Century Gothic" w:hAnsi="Century Gothic"/>
        </w:rPr>
        <w:footnoteReference w:id="44"/>
      </w:r>
    </w:p>
    <w:p w14:paraId="41F175A0" w14:textId="77777777" w:rsidR="008B42E4" w:rsidRPr="00235AAE" w:rsidRDefault="008B42E4" w:rsidP="008B42E4">
      <w:pPr>
        <w:pStyle w:val="Geenafstand"/>
        <w:rPr>
          <w:rFonts w:ascii="Century Gothic" w:hAnsi="Century Gothic"/>
        </w:rPr>
      </w:pPr>
    </w:p>
    <w:p w14:paraId="41F175A1" w14:textId="77777777" w:rsidR="008B42E4" w:rsidRDefault="008B42E4" w:rsidP="008B42E4">
      <w:pPr>
        <w:pStyle w:val="Geenafstand"/>
        <w:rPr>
          <w:rFonts w:ascii="Century Gothic" w:hAnsi="Century Gothic"/>
          <w:u w:val="single"/>
        </w:rPr>
      </w:pPr>
      <w:r w:rsidRPr="00B0208F">
        <w:rPr>
          <w:rFonts w:ascii="Century Gothic" w:hAnsi="Century Gothic"/>
          <w:u w:val="single"/>
        </w:rPr>
        <w:t>Huidige naamsbekendheid</w:t>
      </w:r>
    </w:p>
    <w:p w14:paraId="41F175A2" w14:textId="77777777" w:rsidR="008B42E4" w:rsidRDefault="008B42E4" w:rsidP="008B42E4">
      <w:pPr>
        <w:pStyle w:val="Geenafstand"/>
        <w:rPr>
          <w:rFonts w:ascii="Century Gothic" w:hAnsi="Century Gothic"/>
        </w:rPr>
      </w:pPr>
      <w:r>
        <w:rPr>
          <w:rFonts w:ascii="Century Gothic" w:hAnsi="Century Gothic"/>
        </w:rPr>
        <w:t>123Bedrijfsfeest.nl staat op de volgende plaats met bijbehorende frequentie in het naamsbekendheidonderzoek:</w:t>
      </w:r>
    </w:p>
    <w:p w14:paraId="41F175A3" w14:textId="77777777" w:rsidR="008B42E4" w:rsidRPr="00B0208F" w:rsidRDefault="008B42E4" w:rsidP="008B42E4">
      <w:pPr>
        <w:pStyle w:val="Geenafstand"/>
        <w:rPr>
          <w:rFonts w:ascii="Century Gothic" w:hAnsi="Century Gothic"/>
        </w:rPr>
      </w:pPr>
    </w:p>
    <w:p w14:paraId="41F175A4" w14:textId="77777777" w:rsidR="008B42E4" w:rsidRDefault="008B42E4" w:rsidP="008B42E4">
      <w:pPr>
        <w:pStyle w:val="Geenafstand"/>
        <w:rPr>
          <w:rFonts w:ascii="Century Gothic" w:hAnsi="Century Gothic"/>
        </w:rPr>
      </w:pPr>
      <w:r>
        <w:rPr>
          <w:rFonts w:ascii="Century Gothic" w:hAnsi="Century Gothic"/>
        </w:rPr>
        <w:t>Geholpen naamsbekendheid: plaats 11, 49 x genoemd</w:t>
      </w:r>
    </w:p>
    <w:p w14:paraId="41F175A5" w14:textId="77777777" w:rsidR="008B42E4" w:rsidRDefault="008B42E4" w:rsidP="008B42E4">
      <w:pPr>
        <w:pStyle w:val="Geenafstand"/>
        <w:rPr>
          <w:rFonts w:ascii="Century Gothic" w:hAnsi="Century Gothic"/>
        </w:rPr>
      </w:pPr>
      <w:r>
        <w:rPr>
          <w:rFonts w:ascii="Century Gothic" w:hAnsi="Century Gothic"/>
        </w:rPr>
        <w:t>Spontane naamsbekendheid: niet genoemd</w:t>
      </w:r>
    </w:p>
    <w:p w14:paraId="41F175A6" w14:textId="77777777" w:rsidR="008B42E4" w:rsidRDefault="008B42E4" w:rsidP="008B42E4">
      <w:pPr>
        <w:pStyle w:val="Geenafstand"/>
        <w:rPr>
          <w:rFonts w:ascii="Century Gothic" w:hAnsi="Century Gothic"/>
        </w:rPr>
      </w:pPr>
      <w:r>
        <w:rPr>
          <w:rFonts w:ascii="Century Gothic" w:hAnsi="Century Gothic"/>
        </w:rPr>
        <w:t>Shortlist: plaats 10 met 13 anderen, 2 x genoemd</w:t>
      </w:r>
    </w:p>
    <w:p w14:paraId="41F175A7" w14:textId="77777777" w:rsidR="008B42E4" w:rsidRDefault="008B42E4" w:rsidP="008B42E4">
      <w:pPr>
        <w:pStyle w:val="Geenafstand"/>
        <w:rPr>
          <w:rFonts w:ascii="Century Gothic" w:hAnsi="Century Gothic"/>
        </w:rPr>
      </w:pPr>
    </w:p>
    <w:p w14:paraId="41F175A8" w14:textId="77777777" w:rsidR="008B42E4" w:rsidRDefault="008B42E4" w:rsidP="008B42E4">
      <w:pPr>
        <w:pStyle w:val="Geenafstand"/>
        <w:rPr>
          <w:rFonts w:ascii="Century Gothic" w:hAnsi="Century Gothic"/>
        </w:rPr>
      </w:pPr>
      <w:r>
        <w:rPr>
          <w:rFonts w:ascii="Century Gothic" w:hAnsi="Century Gothic"/>
        </w:rPr>
        <w:t>De naamsbekendheid van 123Bedrijfsfeest.nl is erg hoog. Niet alleen in vergelijking met FeestProducties, maar ook met de andere concurrenten.</w:t>
      </w:r>
      <w:r w:rsidR="00CF79BB">
        <w:rPr>
          <w:rStyle w:val="Voetnootmarkering"/>
          <w:rFonts w:ascii="Century Gothic" w:hAnsi="Century Gothic"/>
        </w:rPr>
        <w:footnoteReference w:id="45"/>
      </w:r>
    </w:p>
    <w:p w14:paraId="41F175A9" w14:textId="77777777" w:rsidR="008B42E4" w:rsidRPr="00B0208F" w:rsidRDefault="008B42E4" w:rsidP="008B42E4">
      <w:pPr>
        <w:pStyle w:val="Geenafstand"/>
        <w:rPr>
          <w:rFonts w:ascii="Century Gothic" w:hAnsi="Century Gothic"/>
          <w:u w:val="single"/>
        </w:rPr>
      </w:pPr>
    </w:p>
    <w:p w14:paraId="41F175AA" w14:textId="77777777" w:rsidR="008B42E4" w:rsidRDefault="008B42E4" w:rsidP="008B42E4">
      <w:pPr>
        <w:pStyle w:val="Geenafstand"/>
        <w:rPr>
          <w:rFonts w:ascii="Century Gothic" w:hAnsi="Century Gothic"/>
          <w:u w:val="single"/>
        </w:rPr>
      </w:pPr>
      <w:r w:rsidRPr="00B0208F">
        <w:rPr>
          <w:rFonts w:ascii="Century Gothic" w:hAnsi="Century Gothic"/>
          <w:u w:val="single"/>
        </w:rPr>
        <w:t>Promotieactiviteiten</w:t>
      </w:r>
    </w:p>
    <w:p w14:paraId="41F175AB" w14:textId="77777777" w:rsidR="008B42E4" w:rsidRPr="00EF4224" w:rsidRDefault="008B42E4" w:rsidP="008B42E4">
      <w:pPr>
        <w:pStyle w:val="Geenafstand"/>
        <w:rPr>
          <w:rFonts w:ascii="Century Gothic" w:hAnsi="Century Gothic"/>
          <w:b/>
        </w:rPr>
      </w:pPr>
      <w:r>
        <w:rPr>
          <w:rFonts w:ascii="Century Gothic" w:hAnsi="Century Gothic"/>
        </w:rPr>
        <w:t xml:space="preserve">123Bedrijfsfeest.nl heeft een erg goede keuze gemaakt met betrekking tot de naam van de organisatie, welke ook terugkomt in de URL van de website, namelijk het woord ‘bedrijfsfeest’. Als mensen op zoek zijn naar een evenementenbureau voor het organiseren van een bedrijfsfeest of personeelsfeest, dan is het eerste zoekwoord dat zij invullen in een zoekmachine meestal bedrijfsfeest of bedrijfsfeesten. Omdat dit woord in de URL staat, staat 123Bedrijfsfeest.nl bijna altijd op de eerste plaats in de organische zoekresultaten. Ook betalen zij voor Adwords, zodat ze ook in de betaalde zoekresultaten te zien zijn. Verder doen zij niets aan andere promotieactiviteiten. </w:t>
      </w:r>
      <w:r w:rsidR="00C64F14">
        <w:rPr>
          <w:rFonts w:ascii="Century Gothic" w:hAnsi="Century Gothic"/>
        </w:rPr>
        <w:br/>
      </w:r>
    </w:p>
    <w:p w14:paraId="41F175AC" w14:textId="77777777" w:rsidR="008B42E4" w:rsidRPr="00C64F14" w:rsidRDefault="008B42E4" w:rsidP="00C64F14">
      <w:pPr>
        <w:pStyle w:val="Geenafstand"/>
        <w:rPr>
          <w:rFonts w:ascii="Century Gothic" w:hAnsi="Century Gothic"/>
          <w:b/>
        </w:rPr>
      </w:pPr>
      <w:r w:rsidRPr="00C64F14">
        <w:rPr>
          <w:rFonts w:ascii="Century Gothic" w:hAnsi="Century Gothic"/>
          <w:b/>
        </w:rPr>
        <w:t>Leukefeesten.nl</w:t>
      </w:r>
    </w:p>
    <w:p w14:paraId="41F175AD" w14:textId="77777777" w:rsidR="008B42E4" w:rsidRDefault="008B42E4" w:rsidP="008B42E4">
      <w:pPr>
        <w:pStyle w:val="Geenafstand"/>
        <w:rPr>
          <w:rFonts w:ascii="Century Gothic" w:hAnsi="Century Gothic"/>
        </w:rPr>
      </w:pPr>
      <w:r>
        <w:rPr>
          <w:rFonts w:ascii="Century Gothic" w:hAnsi="Century Gothic"/>
        </w:rPr>
        <w:t>Leukefeesten.nl organiseert bedrijfsfeesten op locaties in Nederland en België. Zij verzorgen de aankleding van de locatie, het entertainment en de techniek. De afgelopen jaren verzorgden ze voor meer dan 1.000 bedrijven een personeelsfeest. De opdrachtgevers van leukefeesten.nl zijn bedrijven en instellingen die bewust kiezen voor gemak, creatieve ideeën, kwaliteit, originaliteit en scherpe prijzen. Ze organiseren feesten voor groepen van 80 tot 3.000 personen. Via de website kan in drie stappen een vrijblijvende offerte worden aangevraagd.</w:t>
      </w:r>
    </w:p>
    <w:p w14:paraId="41F175AE" w14:textId="77777777" w:rsidR="008B42E4" w:rsidRDefault="008B42E4" w:rsidP="008B42E4">
      <w:pPr>
        <w:pStyle w:val="Geenafstand"/>
        <w:rPr>
          <w:rFonts w:ascii="Century Gothic" w:hAnsi="Century Gothic"/>
        </w:rPr>
      </w:pPr>
    </w:p>
    <w:p w14:paraId="41F175AF" w14:textId="77777777" w:rsidR="008B42E4" w:rsidRDefault="008B42E4" w:rsidP="008B42E4">
      <w:pPr>
        <w:pStyle w:val="Geenafstand"/>
        <w:rPr>
          <w:rFonts w:ascii="Century Gothic" w:hAnsi="Century Gothic"/>
        </w:rPr>
      </w:pPr>
      <w:r>
        <w:rPr>
          <w:rFonts w:ascii="Century Gothic" w:hAnsi="Century Gothic"/>
        </w:rPr>
        <w:t>Ook zijn de evenementen van leukefeesten.nl 100% Klimaatneutraal. Bij de organisatie van een evenement veroorzaken ze een ‘ecologische voetafdruk’, door bijvoorbeeld de uitstoot van CO2. Leukefeesten.nl compenseert de uitstoot van alle evenementen die ze organiseren door investeringen in o.a. compostprojecten in het buitenland. Het beperken van de uitstoot kan ook, want er kan gekozen worden voor bijvoorbeeld een groene locatie of een biologische cateraar.</w:t>
      </w:r>
      <w:r>
        <w:rPr>
          <w:rStyle w:val="Voetnootmarkering"/>
          <w:rFonts w:ascii="Century Gothic" w:hAnsi="Century Gothic"/>
        </w:rPr>
        <w:footnoteReference w:id="46"/>
      </w:r>
    </w:p>
    <w:p w14:paraId="41F175B0" w14:textId="77777777" w:rsidR="008B42E4" w:rsidRDefault="008B42E4" w:rsidP="008B42E4">
      <w:pPr>
        <w:pStyle w:val="Geenafstand"/>
        <w:rPr>
          <w:rFonts w:ascii="Century Gothic" w:hAnsi="Century Gothic"/>
        </w:rPr>
      </w:pPr>
    </w:p>
    <w:p w14:paraId="41F175B1" w14:textId="77777777" w:rsidR="005F3FEB" w:rsidRDefault="005F3FEB">
      <w:pPr>
        <w:rPr>
          <w:rFonts w:ascii="Century Gothic" w:eastAsia="Times New Roman" w:hAnsi="Century Gothic" w:cs="Times New Roman"/>
          <w:u w:val="single"/>
        </w:rPr>
      </w:pPr>
      <w:r>
        <w:rPr>
          <w:rFonts w:ascii="Century Gothic" w:eastAsia="Times New Roman" w:hAnsi="Century Gothic" w:cs="Times New Roman"/>
          <w:u w:val="single"/>
        </w:rPr>
        <w:br w:type="page"/>
      </w:r>
    </w:p>
    <w:p w14:paraId="41F175B2" w14:textId="77777777" w:rsidR="008B42E4" w:rsidRDefault="008B42E4" w:rsidP="008B42E4">
      <w:pPr>
        <w:pStyle w:val="Geenafstand"/>
        <w:rPr>
          <w:rFonts w:ascii="Century Gothic" w:hAnsi="Century Gothic"/>
        </w:rPr>
      </w:pPr>
      <w:r w:rsidRPr="00D86EF2">
        <w:rPr>
          <w:rFonts w:ascii="Century Gothic" w:eastAsia="Times New Roman" w:hAnsi="Century Gothic" w:cs="Times New Roman"/>
          <w:u w:val="single"/>
        </w:rPr>
        <w:lastRenderedPageBreak/>
        <w:t>Huidige naamsbekendheid</w:t>
      </w:r>
      <w:r w:rsidRPr="002127CD">
        <w:rPr>
          <w:rFonts w:ascii="Times New Roman" w:eastAsia="Times New Roman" w:hAnsi="Times New Roman" w:cs="Times New Roman"/>
          <w:sz w:val="24"/>
          <w:szCs w:val="24"/>
        </w:rPr>
        <w:br/>
      </w:r>
      <w:r>
        <w:rPr>
          <w:rFonts w:ascii="Century Gothic" w:hAnsi="Century Gothic"/>
        </w:rPr>
        <w:t>Leukefeesten.nl staat op de volgende plaats met bijbehorende frequentie in het naamsbekendheidonderzoek:</w:t>
      </w:r>
    </w:p>
    <w:p w14:paraId="41F175B3" w14:textId="77777777" w:rsidR="008B42E4" w:rsidRPr="005F3FEB" w:rsidRDefault="008B42E4" w:rsidP="005F3FEB">
      <w:pPr>
        <w:pStyle w:val="Geenafstand"/>
        <w:rPr>
          <w:rFonts w:ascii="Century Gothic" w:hAnsi="Century Gothic"/>
        </w:rPr>
      </w:pPr>
      <w:r w:rsidRPr="002127CD">
        <w:rPr>
          <w:rFonts w:ascii="Times New Roman" w:eastAsia="Times New Roman" w:hAnsi="Times New Roman" w:cs="Times New Roman"/>
          <w:sz w:val="24"/>
          <w:szCs w:val="24"/>
        </w:rPr>
        <w:br/>
      </w:r>
      <w:r w:rsidRPr="00D86EF2">
        <w:rPr>
          <w:rFonts w:ascii="Century Gothic" w:hAnsi="Century Gothic"/>
        </w:rPr>
        <w:t>Geholpen</w:t>
      </w:r>
      <w:r>
        <w:rPr>
          <w:rFonts w:ascii="Century Gothic" w:hAnsi="Century Gothic"/>
        </w:rPr>
        <w:t xml:space="preserve"> naamsbekendheid</w:t>
      </w:r>
      <w:r w:rsidRPr="00D86EF2">
        <w:rPr>
          <w:rFonts w:ascii="Century Gothic" w:hAnsi="Century Gothic"/>
        </w:rPr>
        <w:t>: plaats 17 met 1 andere, 25 x genoemd</w:t>
      </w:r>
    </w:p>
    <w:p w14:paraId="41F175B4" w14:textId="77777777" w:rsidR="008B42E4" w:rsidRDefault="008B42E4" w:rsidP="008B42E4">
      <w:pPr>
        <w:pStyle w:val="Geenafstand"/>
        <w:rPr>
          <w:rFonts w:ascii="Century Gothic" w:hAnsi="Century Gothic"/>
        </w:rPr>
      </w:pPr>
      <w:r>
        <w:rPr>
          <w:rFonts w:ascii="Century Gothic" w:hAnsi="Century Gothic"/>
        </w:rPr>
        <w:t>Spontane naamsbekendheid: plaats 144 met 80 anderen, 2 x genoemd</w:t>
      </w:r>
    </w:p>
    <w:p w14:paraId="41F175B5" w14:textId="77777777" w:rsidR="008B42E4" w:rsidRDefault="008B42E4" w:rsidP="008B42E4">
      <w:pPr>
        <w:pStyle w:val="Geenafstand"/>
        <w:rPr>
          <w:rFonts w:ascii="Century Gothic" w:hAnsi="Century Gothic"/>
        </w:rPr>
      </w:pPr>
      <w:r>
        <w:rPr>
          <w:rFonts w:ascii="Century Gothic" w:hAnsi="Century Gothic"/>
        </w:rPr>
        <w:t>Shortlist: wordt niet genoemd</w:t>
      </w:r>
    </w:p>
    <w:p w14:paraId="41F175B6" w14:textId="77777777" w:rsidR="008B42E4" w:rsidRDefault="008B42E4" w:rsidP="008B42E4">
      <w:pPr>
        <w:pStyle w:val="Geenafstand"/>
        <w:rPr>
          <w:rFonts w:ascii="Century Gothic" w:hAnsi="Century Gothic"/>
        </w:rPr>
      </w:pPr>
    </w:p>
    <w:p w14:paraId="41F175B7" w14:textId="77777777" w:rsidR="008B42E4" w:rsidRPr="00E03366" w:rsidRDefault="008B42E4" w:rsidP="008B42E4">
      <w:pPr>
        <w:pStyle w:val="Geenafstand"/>
        <w:rPr>
          <w:rFonts w:ascii="Century Gothic" w:hAnsi="Century Gothic"/>
          <w:b/>
        </w:rPr>
      </w:pPr>
      <w:r>
        <w:rPr>
          <w:rFonts w:ascii="Century Gothic" w:hAnsi="Century Gothic"/>
        </w:rPr>
        <w:t>De naamsbekendheid van Leukefeesten.nl is hoog, maar ze zijn minder bekend onder de doelgroep dan de andere concurrenten van FeestProducties.</w:t>
      </w:r>
      <w:r w:rsidR="00CF79BB">
        <w:rPr>
          <w:rStyle w:val="Voetnootmarkering"/>
          <w:rFonts w:ascii="Century Gothic" w:hAnsi="Century Gothic"/>
        </w:rPr>
        <w:footnoteReference w:id="47"/>
      </w:r>
    </w:p>
    <w:p w14:paraId="41F175B8" w14:textId="77777777" w:rsidR="008B42E4" w:rsidRDefault="008B42E4" w:rsidP="008B42E4">
      <w:pPr>
        <w:pStyle w:val="Geenafstand"/>
        <w:rPr>
          <w:rFonts w:ascii="Century Gothic" w:hAnsi="Century Gothic"/>
          <w:b/>
        </w:rPr>
      </w:pPr>
    </w:p>
    <w:p w14:paraId="41F175B9" w14:textId="77777777" w:rsidR="008B42E4" w:rsidRDefault="008B42E4" w:rsidP="008B42E4">
      <w:pPr>
        <w:pStyle w:val="Geenafstand"/>
        <w:rPr>
          <w:rFonts w:ascii="Century Gothic" w:hAnsi="Century Gothic"/>
          <w:u w:val="single"/>
        </w:rPr>
      </w:pPr>
      <w:r w:rsidRPr="00D86EF2">
        <w:rPr>
          <w:rFonts w:ascii="Century Gothic" w:hAnsi="Century Gothic"/>
          <w:u w:val="single"/>
        </w:rPr>
        <w:t>Promotieactiviteiten</w:t>
      </w:r>
    </w:p>
    <w:p w14:paraId="41F175BA" w14:textId="77777777" w:rsidR="008B42E4" w:rsidRPr="00C34A7C" w:rsidRDefault="008B42E4" w:rsidP="008B42E4">
      <w:pPr>
        <w:pStyle w:val="Geenafstand"/>
        <w:rPr>
          <w:rFonts w:ascii="Century Gothic" w:hAnsi="Century Gothic"/>
        </w:rPr>
      </w:pPr>
      <w:r>
        <w:rPr>
          <w:rFonts w:ascii="Century Gothic" w:hAnsi="Century Gothic"/>
        </w:rPr>
        <w:t xml:space="preserve">Leukefeesten.nl doet aan Adwords. Ze betalen dus voor advertentieruimte op Google. Als mensen in de zoekmachine een bijvoorbeeld ‘bedrijfsfeest’ intypen komen er allerlei zoekresultaten uit. Leukefeesten.nl komt dan in een geel vak te staan met een advertentie. Deze advertentie wordt alleen getoond wanneer er wordt gezocht op woorden waarvan Leukefeesten.nl heeft aangegeven dat ze onder die bepaalde woorden gevonden willen worden. </w:t>
      </w:r>
      <w:r w:rsidR="00C64F14">
        <w:rPr>
          <w:rFonts w:ascii="Century Gothic" w:hAnsi="Century Gothic"/>
        </w:rPr>
        <w:br/>
      </w:r>
    </w:p>
    <w:p w14:paraId="41F175BB" w14:textId="77777777" w:rsidR="008B42E4" w:rsidRPr="00C64F14" w:rsidRDefault="008B42E4" w:rsidP="00C64F14">
      <w:pPr>
        <w:pStyle w:val="Geenafstand"/>
        <w:rPr>
          <w:rFonts w:ascii="Century Gothic" w:hAnsi="Century Gothic" w:cs="Tahoma"/>
          <w:b/>
        </w:rPr>
      </w:pPr>
      <w:r w:rsidRPr="00C64F14">
        <w:rPr>
          <w:rFonts w:ascii="Century Gothic" w:hAnsi="Century Gothic" w:cs="Tahoma"/>
          <w:b/>
        </w:rPr>
        <w:t>Effect Groep</w:t>
      </w:r>
    </w:p>
    <w:p w14:paraId="41F175BC" w14:textId="77777777" w:rsidR="008B42E4" w:rsidRPr="00745928" w:rsidRDefault="008B42E4" w:rsidP="008B42E4">
      <w:pPr>
        <w:pStyle w:val="Geenafstand"/>
        <w:rPr>
          <w:rFonts w:ascii="Century Gothic" w:eastAsia="Times New Roman" w:hAnsi="Century Gothic"/>
        </w:rPr>
      </w:pPr>
      <w:r>
        <w:rPr>
          <w:rFonts w:ascii="Century Gothic" w:eastAsia="Times New Roman" w:hAnsi="Century Gothic"/>
        </w:rPr>
        <w:t>Effect Groep is in 1996 opgericht en met 15 vaste werknemers organiseren zij jaarlijks ongeveer 150 bijeenkomsten in binnen- en buitenland.</w:t>
      </w:r>
      <w:r>
        <w:rPr>
          <w:rStyle w:val="Voetnootmarkering"/>
          <w:rFonts w:ascii="Century Gothic" w:eastAsia="Times New Roman" w:hAnsi="Century Gothic"/>
        </w:rPr>
        <w:footnoteReference w:id="48"/>
      </w:r>
      <w:r>
        <w:rPr>
          <w:rFonts w:ascii="Century Gothic" w:eastAsia="Times New Roman" w:hAnsi="Century Gothic"/>
        </w:rPr>
        <w:t xml:space="preserve"> Ze zien zichzelf als live-communicatiespecialist en ze helpen hun opdrachtgevers met het bedenken en organiseren van unieke ontmoetingen met klanten of medewerkers. Ze organiseren medewerkersbijeenkomsten, congressen, incentivereizen, bedrijfsfeesten, clientevents, presentaties en corporate meetings. Een schouderklopje, meer business, klantenbinding, het laden van merkwaarden of informatieoverdracht? Effect Groep zorgt dat dit gerealiseerd wordt met hun evenementen.</w:t>
      </w:r>
      <w:r>
        <w:rPr>
          <w:rStyle w:val="Voetnootmarkering"/>
          <w:rFonts w:ascii="Century Gothic" w:eastAsia="Times New Roman" w:hAnsi="Century Gothic"/>
        </w:rPr>
        <w:footnoteReference w:id="49"/>
      </w:r>
      <w:r>
        <w:rPr>
          <w:rFonts w:ascii="Century Gothic" w:eastAsia="Times New Roman" w:hAnsi="Century Gothic"/>
        </w:rPr>
        <w:br/>
      </w:r>
      <w:r>
        <w:rPr>
          <w:rFonts w:ascii="Century Gothic" w:eastAsia="Times New Roman" w:hAnsi="Century Gothic"/>
        </w:rPr>
        <w:br/>
      </w:r>
      <w:r w:rsidRPr="00745928">
        <w:rPr>
          <w:rFonts w:ascii="Century Gothic" w:eastAsia="Times New Roman" w:hAnsi="Century Gothic"/>
          <w:u w:val="single"/>
        </w:rPr>
        <w:t>Huidige naamsbekendheid</w:t>
      </w:r>
      <w:r>
        <w:rPr>
          <w:rFonts w:ascii="Century Gothic" w:eastAsia="Times New Roman" w:hAnsi="Century Gothic"/>
        </w:rPr>
        <w:br/>
      </w:r>
      <w:r>
        <w:rPr>
          <w:rFonts w:ascii="Century Gothic" w:hAnsi="Century Gothic"/>
        </w:rPr>
        <w:t>Effect Groep staat op de volgende plaats met bijbehorende frequentie in het naamsbekendheidonderzoek:</w:t>
      </w:r>
      <w:r>
        <w:rPr>
          <w:rFonts w:ascii="Century Gothic" w:eastAsia="Times New Roman" w:hAnsi="Century Gothic"/>
        </w:rPr>
        <w:br/>
      </w:r>
      <w:r>
        <w:rPr>
          <w:rFonts w:ascii="Century Gothic" w:eastAsia="Times New Roman" w:hAnsi="Century Gothic"/>
        </w:rPr>
        <w:br/>
      </w:r>
      <w:r>
        <w:rPr>
          <w:rFonts w:ascii="Century Gothic" w:hAnsi="Century Gothic"/>
        </w:rPr>
        <w:t>Geholpen naamsbekendheid: plaats 23 met 4 anderen, 21 x genoemd</w:t>
      </w:r>
    </w:p>
    <w:p w14:paraId="41F175BD" w14:textId="77777777" w:rsidR="008B42E4" w:rsidRDefault="008B42E4" w:rsidP="008B42E4">
      <w:pPr>
        <w:pStyle w:val="Geenafstand"/>
        <w:rPr>
          <w:rFonts w:ascii="Century Gothic" w:hAnsi="Century Gothic"/>
        </w:rPr>
      </w:pPr>
      <w:r>
        <w:rPr>
          <w:rFonts w:ascii="Century Gothic" w:hAnsi="Century Gothic"/>
        </w:rPr>
        <w:t>Spontane naamsbekendheid: plaats 31 met 13 anderen, 6 x genoemd</w:t>
      </w:r>
    </w:p>
    <w:p w14:paraId="41F175BE" w14:textId="77777777" w:rsidR="008B42E4" w:rsidRDefault="008B42E4" w:rsidP="008B42E4">
      <w:pPr>
        <w:pStyle w:val="Geenafstand"/>
        <w:rPr>
          <w:rFonts w:ascii="Century Gothic" w:hAnsi="Century Gothic"/>
        </w:rPr>
      </w:pPr>
      <w:r>
        <w:rPr>
          <w:rFonts w:ascii="Century Gothic" w:hAnsi="Century Gothic"/>
        </w:rPr>
        <w:t>Shortlist: wordt niet genoemd</w:t>
      </w:r>
    </w:p>
    <w:p w14:paraId="41F175BF" w14:textId="77777777" w:rsidR="008B42E4" w:rsidRDefault="008B42E4" w:rsidP="008B42E4">
      <w:pPr>
        <w:pStyle w:val="Geenafstand"/>
        <w:rPr>
          <w:rFonts w:ascii="Century Gothic" w:hAnsi="Century Gothic"/>
        </w:rPr>
      </w:pPr>
    </w:p>
    <w:p w14:paraId="41F175C0" w14:textId="77777777" w:rsidR="008B42E4" w:rsidRDefault="008B42E4" w:rsidP="008B42E4">
      <w:pPr>
        <w:pStyle w:val="Geenafstand"/>
        <w:rPr>
          <w:rFonts w:ascii="Century Gothic" w:hAnsi="Century Gothic"/>
        </w:rPr>
      </w:pPr>
      <w:r>
        <w:rPr>
          <w:rFonts w:ascii="Century Gothic" w:hAnsi="Century Gothic"/>
        </w:rPr>
        <w:t>De naamsbekendheid van EffectGroep is hoger dan FeestProducties, maar niet van de overige concurrenten.</w:t>
      </w:r>
      <w:r w:rsidR="00CF79BB">
        <w:rPr>
          <w:rStyle w:val="Voetnootmarkering"/>
          <w:rFonts w:ascii="Century Gothic" w:hAnsi="Century Gothic"/>
        </w:rPr>
        <w:footnoteReference w:id="50"/>
      </w:r>
    </w:p>
    <w:p w14:paraId="41F175C1" w14:textId="77777777" w:rsidR="008B42E4" w:rsidRDefault="008B42E4" w:rsidP="008B42E4">
      <w:pPr>
        <w:pStyle w:val="Geenafstand"/>
        <w:rPr>
          <w:rFonts w:ascii="Century Gothic" w:hAnsi="Century Gothic"/>
        </w:rPr>
      </w:pPr>
    </w:p>
    <w:p w14:paraId="41F175C2" w14:textId="77777777" w:rsidR="008B42E4" w:rsidRPr="00C34A7C" w:rsidRDefault="008B42E4" w:rsidP="008B42E4">
      <w:pPr>
        <w:pStyle w:val="Geenafstand"/>
        <w:rPr>
          <w:rFonts w:ascii="Century Gothic" w:hAnsi="Century Gothic"/>
          <w:u w:val="single"/>
        </w:rPr>
      </w:pPr>
      <w:r w:rsidRPr="00C34A7C">
        <w:rPr>
          <w:rFonts w:ascii="Century Gothic" w:hAnsi="Century Gothic"/>
          <w:u w:val="single"/>
        </w:rPr>
        <w:t>Promotieactiviteiten</w:t>
      </w:r>
      <w:r w:rsidRPr="00C34A7C">
        <w:rPr>
          <w:rFonts w:ascii="Century Gothic" w:hAnsi="Century Gothic"/>
          <w:u w:val="single"/>
        </w:rPr>
        <w:br/>
      </w:r>
      <w:r w:rsidRPr="00C34A7C">
        <w:rPr>
          <w:rFonts w:ascii="Century Gothic" w:hAnsi="Century Gothic"/>
        </w:rPr>
        <w:t>Effect Groep heeft voornamelijk veel naamsbekendheid gegenereerd door mond – tot – oor reclame en publiciteit. Verder doen zij ook aan SEO, zonder hiervoor te betalen. Ze doen dus niet aan Adwords, maar schrijven de teksten op een Google vriendelijk manier waardoor ze bovenaan de zoekresultaten komen te staan.</w:t>
      </w:r>
    </w:p>
    <w:p w14:paraId="41F175C3" w14:textId="77777777" w:rsidR="008B42E4" w:rsidRDefault="008B42E4">
      <w:pPr>
        <w:rPr>
          <w:rFonts w:ascii="Century Gothic" w:eastAsiaTheme="majorEastAsia" w:hAnsi="Century Gothic" w:cstheme="majorBidi"/>
          <w:b/>
          <w:bCs/>
          <w:color w:val="4BACC6" w:themeColor="accent5"/>
          <w:sz w:val="26"/>
          <w:szCs w:val="26"/>
        </w:rPr>
      </w:pPr>
      <w:r>
        <w:br w:type="page"/>
      </w:r>
    </w:p>
    <w:p w14:paraId="41F175C4" w14:textId="77777777" w:rsidR="00D806EE" w:rsidRDefault="00286DD3" w:rsidP="00D806EE">
      <w:pPr>
        <w:pStyle w:val="Kop2"/>
      </w:pPr>
      <w:bookmarkStart w:id="181" w:name="_Toc328391503"/>
      <w:r>
        <w:lastRenderedPageBreak/>
        <w:t>Voo</w:t>
      </w:r>
      <w:r w:rsidR="00BB5423">
        <w:t>rbeeld advertentie</w:t>
      </w:r>
      <w:bookmarkEnd w:id="181"/>
    </w:p>
    <w:p w14:paraId="41F175C5" w14:textId="77777777" w:rsidR="00D806EE" w:rsidRDefault="00D806EE" w:rsidP="00D806EE">
      <w:pPr>
        <w:pStyle w:val="Geenafstand"/>
        <w:rPr>
          <w:rFonts w:ascii="Century Gothic" w:hAnsi="Century Gothic"/>
        </w:rPr>
      </w:pPr>
      <w:r>
        <w:rPr>
          <w:rFonts w:ascii="Century Gothic" w:hAnsi="Century Gothic"/>
        </w:rPr>
        <w:br/>
        <w:t>Hieronder een voorbeeld van een advertentie die geplaatst kan worden in de opiniebladen.</w:t>
      </w:r>
    </w:p>
    <w:p w14:paraId="41F175C6" w14:textId="77777777" w:rsidR="00D806EE" w:rsidRDefault="00D806EE" w:rsidP="00D806EE">
      <w:pPr>
        <w:pStyle w:val="Geenafstand"/>
        <w:rPr>
          <w:rFonts w:ascii="Century Gothic" w:hAnsi="Century Gothic"/>
        </w:rPr>
      </w:pPr>
    </w:p>
    <w:p w14:paraId="41F175C7" w14:textId="77777777" w:rsidR="006B433F" w:rsidRPr="006B433F" w:rsidRDefault="00D806EE" w:rsidP="00D806EE">
      <w:pPr>
        <w:pStyle w:val="Geenafstand"/>
      </w:pPr>
      <w:r>
        <w:rPr>
          <w:noProof/>
          <w:lang w:val="en-US" w:eastAsia="en-US"/>
        </w:rPr>
        <w:drawing>
          <wp:anchor distT="0" distB="0" distL="114300" distR="114300" simplePos="0" relativeHeight="251673088" behindDoc="0" locked="0" layoutInCell="1" allowOverlap="1" wp14:anchorId="41F175D4" wp14:editId="41F175D5">
            <wp:simplePos x="0" y="0"/>
            <wp:positionH relativeFrom="column">
              <wp:posOffset>604520</wp:posOffset>
            </wp:positionH>
            <wp:positionV relativeFrom="paragraph">
              <wp:posOffset>153670</wp:posOffset>
            </wp:positionV>
            <wp:extent cx="4567555" cy="3810000"/>
            <wp:effectExtent l="0" t="0" r="4445" b="0"/>
            <wp:wrapSquare wrapText="bothSides"/>
            <wp:docPr id="8" name="Afbeelding 8" descr="C:\Users\Rianne\Pictures\feestproduc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anne\Pictures\feestproductie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67555" cy="3810000"/>
                    </a:xfrm>
                    <a:prstGeom prst="rect">
                      <a:avLst/>
                    </a:prstGeom>
                    <a:noFill/>
                    <a:ln>
                      <a:noFill/>
                    </a:ln>
                  </pic:spPr>
                </pic:pic>
              </a:graphicData>
            </a:graphic>
            <wp14:sizeRelH relativeFrom="page">
              <wp14:pctWidth>0</wp14:pctWidth>
            </wp14:sizeRelH>
            <wp14:sizeRelV relativeFrom="page">
              <wp14:pctHeight>0</wp14:pctHeight>
            </wp14:sizeRelV>
          </wp:anchor>
        </w:drawing>
      </w:r>
      <w:r>
        <w:br/>
      </w:r>
    </w:p>
    <w:sectPr w:rsidR="006B433F" w:rsidRPr="006B433F" w:rsidSect="00E67AD4">
      <w:headerReference w:type="default" r:id="rId53"/>
      <w:footerReference w:type="default" r:id="rId5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175D8" w14:textId="77777777" w:rsidR="00AD00D3" w:rsidRDefault="00AD00D3" w:rsidP="004D1495">
      <w:pPr>
        <w:spacing w:after="0" w:line="240" w:lineRule="auto"/>
      </w:pPr>
      <w:r>
        <w:separator/>
      </w:r>
    </w:p>
  </w:endnote>
  <w:endnote w:type="continuationSeparator" w:id="0">
    <w:p w14:paraId="41F175D9" w14:textId="77777777" w:rsidR="00AD00D3" w:rsidRDefault="00AD00D3" w:rsidP="004D1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TE25C824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93469"/>
      <w:docPartObj>
        <w:docPartGallery w:val="Page Numbers (Bottom of Page)"/>
        <w:docPartUnique/>
      </w:docPartObj>
    </w:sdtPr>
    <w:sdtEndPr/>
    <w:sdtContent>
      <w:p w14:paraId="41F175DC" w14:textId="77777777" w:rsidR="00B471B8" w:rsidRDefault="00B471B8">
        <w:pPr>
          <w:pStyle w:val="Voettekst"/>
          <w:jc w:val="right"/>
        </w:pPr>
        <w:r>
          <w:fldChar w:fldCharType="begin"/>
        </w:r>
        <w:r>
          <w:instrText xml:space="preserve"> PAGE   \* MERGEFORMAT </w:instrText>
        </w:r>
        <w:r>
          <w:fldChar w:fldCharType="separate"/>
        </w:r>
        <w:r w:rsidR="005F7EF4">
          <w:rPr>
            <w:noProof/>
          </w:rPr>
          <w:t>63</w:t>
        </w:r>
        <w:r>
          <w:rPr>
            <w:noProof/>
          </w:rPr>
          <w:fldChar w:fldCharType="end"/>
        </w:r>
      </w:p>
    </w:sdtContent>
  </w:sdt>
  <w:p w14:paraId="41F175DD" w14:textId="77777777" w:rsidR="00B471B8" w:rsidRDefault="00B471B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F175D6" w14:textId="77777777" w:rsidR="00AD00D3" w:rsidRDefault="00AD00D3" w:rsidP="004D1495">
      <w:pPr>
        <w:spacing w:after="0" w:line="240" w:lineRule="auto"/>
      </w:pPr>
      <w:r>
        <w:separator/>
      </w:r>
    </w:p>
  </w:footnote>
  <w:footnote w:type="continuationSeparator" w:id="0">
    <w:p w14:paraId="41F175D7" w14:textId="77777777" w:rsidR="00AD00D3" w:rsidRDefault="00AD00D3" w:rsidP="004D1495">
      <w:pPr>
        <w:spacing w:after="0" w:line="240" w:lineRule="auto"/>
      </w:pPr>
      <w:r>
        <w:continuationSeparator/>
      </w:r>
    </w:p>
  </w:footnote>
  <w:footnote w:id="1">
    <w:p w14:paraId="41F175E0" w14:textId="77777777" w:rsidR="00B471B8" w:rsidRPr="008958A6" w:rsidRDefault="00B471B8">
      <w:pPr>
        <w:pStyle w:val="Voetnoottekst"/>
        <w:rPr>
          <w:rFonts w:ascii="Century Gothic" w:hAnsi="Century Gothic"/>
          <w:sz w:val="16"/>
          <w:szCs w:val="16"/>
          <w:lang w:val="en-US"/>
        </w:rPr>
      </w:pPr>
      <w:r w:rsidRPr="00916B1C">
        <w:rPr>
          <w:rStyle w:val="Voetnootmarkering"/>
          <w:rFonts w:ascii="Century Gothic" w:hAnsi="Century Gothic"/>
          <w:sz w:val="16"/>
          <w:szCs w:val="16"/>
        </w:rPr>
        <w:footnoteRef/>
      </w:r>
      <w:r w:rsidRPr="008958A6">
        <w:rPr>
          <w:rFonts w:ascii="Century Gothic" w:hAnsi="Century Gothic"/>
          <w:sz w:val="16"/>
          <w:szCs w:val="16"/>
          <w:lang w:val="en-US"/>
        </w:rPr>
        <w:t xml:space="preserve"> Willebrands 2002</w:t>
      </w:r>
    </w:p>
  </w:footnote>
  <w:footnote w:id="2">
    <w:p w14:paraId="41F175E1" w14:textId="77777777" w:rsidR="00B471B8" w:rsidRPr="00054D47" w:rsidRDefault="00B471B8">
      <w:pPr>
        <w:pStyle w:val="Voetnoottekst"/>
        <w:rPr>
          <w:rFonts w:ascii="Century Gothic" w:hAnsi="Century Gothic"/>
          <w:sz w:val="16"/>
          <w:szCs w:val="16"/>
          <w:lang w:val="en-US"/>
        </w:rPr>
      </w:pPr>
      <w:r w:rsidRPr="00054D47">
        <w:rPr>
          <w:rStyle w:val="Voetnootmarkering"/>
          <w:rFonts w:ascii="Century Gothic" w:hAnsi="Century Gothic"/>
          <w:sz w:val="16"/>
          <w:szCs w:val="16"/>
        </w:rPr>
        <w:footnoteRef/>
      </w:r>
      <w:r w:rsidRPr="008958A6">
        <w:rPr>
          <w:rFonts w:ascii="Century Gothic" w:hAnsi="Century Gothic"/>
          <w:sz w:val="16"/>
          <w:szCs w:val="16"/>
          <w:lang w:val="en-US"/>
        </w:rPr>
        <w:t xml:space="preserve"> </w:t>
      </w:r>
      <w:r w:rsidR="00002C79">
        <w:rPr>
          <w:rFonts w:ascii="Century Gothic" w:hAnsi="Century Gothic"/>
          <w:sz w:val="16"/>
          <w:szCs w:val="16"/>
          <w:lang w:val="en-US"/>
        </w:rPr>
        <w:t>HighProfile 2010</w:t>
      </w:r>
    </w:p>
  </w:footnote>
  <w:footnote w:id="3">
    <w:p w14:paraId="41F175E2" w14:textId="77777777" w:rsidR="00B471B8" w:rsidRPr="008958A6" w:rsidRDefault="00B471B8">
      <w:pPr>
        <w:pStyle w:val="Voetnoottekst"/>
        <w:rPr>
          <w:rFonts w:ascii="Century Gothic" w:hAnsi="Century Gothic"/>
          <w:sz w:val="16"/>
          <w:szCs w:val="16"/>
          <w:lang w:val="en-US"/>
        </w:rPr>
      </w:pPr>
      <w:r w:rsidRPr="002F646B">
        <w:rPr>
          <w:rStyle w:val="Voetnootmarkering"/>
          <w:rFonts w:ascii="Century Gothic" w:hAnsi="Century Gothic"/>
          <w:sz w:val="16"/>
          <w:szCs w:val="16"/>
        </w:rPr>
        <w:footnoteRef/>
      </w:r>
      <w:r w:rsidRPr="008958A6">
        <w:rPr>
          <w:rFonts w:ascii="Century Gothic" w:hAnsi="Century Gothic"/>
          <w:sz w:val="16"/>
          <w:szCs w:val="16"/>
          <w:lang w:val="en-US"/>
        </w:rPr>
        <w:t xml:space="preserve"> Muilwijk 2009</w:t>
      </w:r>
    </w:p>
  </w:footnote>
  <w:footnote w:id="4">
    <w:p w14:paraId="41F175E3" w14:textId="77777777" w:rsidR="00B471B8" w:rsidRPr="008958A6" w:rsidRDefault="00B471B8" w:rsidP="002F646B">
      <w:pPr>
        <w:pStyle w:val="Voetnoottekst"/>
        <w:rPr>
          <w:rFonts w:ascii="Century Gothic" w:hAnsi="Century Gothic"/>
          <w:sz w:val="16"/>
          <w:szCs w:val="16"/>
          <w:lang w:val="en-US"/>
        </w:rPr>
      </w:pPr>
      <w:r w:rsidRPr="002F646B">
        <w:rPr>
          <w:rStyle w:val="Voetnootmarkering"/>
          <w:rFonts w:ascii="Century Gothic" w:hAnsi="Century Gothic"/>
          <w:sz w:val="16"/>
          <w:szCs w:val="16"/>
        </w:rPr>
        <w:footnoteRef/>
      </w:r>
      <w:r w:rsidRPr="008958A6">
        <w:rPr>
          <w:rFonts w:ascii="Century Gothic" w:hAnsi="Century Gothic"/>
          <w:sz w:val="16"/>
          <w:szCs w:val="16"/>
          <w:lang w:val="en-US"/>
        </w:rPr>
        <w:t xml:space="preserve"> FeestProducties 2012</w:t>
      </w:r>
    </w:p>
    <w:p w14:paraId="41F175E4" w14:textId="77777777" w:rsidR="00B471B8" w:rsidRPr="008958A6" w:rsidRDefault="00B471B8">
      <w:pPr>
        <w:pStyle w:val="Voetnoottekst"/>
        <w:rPr>
          <w:lang w:val="en-US"/>
        </w:rPr>
      </w:pPr>
    </w:p>
  </w:footnote>
  <w:footnote w:id="5">
    <w:p w14:paraId="41F175E5" w14:textId="77777777" w:rsidR="00B471B8" w:rsidRPr="008958A6" w:rsidRDefault="00B471B8">
      <w:pPr>
        <w:pStyle w:val="Voetnoottekst"/>
        <w:rPr>
          <w:rFonts w:ascii="Century Gothic" w:hAnsi="Century Gothic"/>
          <w:sz w:val="16"/>
          <w:szCs w:val="16"/>
          <w:lang w:val="en-US"/>
        </w:rPr>
      </w:pPr>
      <w:r w:rsidRPr="008E14EA">
        <w:rPr>
          <w:rStyle w:val="Voetnootmarkering"/>
          <w:rFonts w:ascii="Century Gothic" w:hAnsi="Century Gothic"/>
          <w:sz w:val="16"/>
          <w:szCs w:val="16"/>
        </w:rPr>
        <w:footnoteRef/>
      </w:r>
      <w:r w:rsidRPr="008958A6">
        <w:rPr>
          <w:rFonts w:ascii="Century Gothic" w:hAnsi="Century Gothic"/>
          <w:sz w:val="16"/>
          <w:szCs w:val="16"/>
          <w:lang w:val="en-US"/>
        </w:rPr>
        <w:t xml:space="preserve"> Verhage 2004, p. 458-462.</w:t>
      </w:r>
    </w:p>
  </w:footnote>
  <w:footnote w:id="6">
    <w:p w14:paraId="41F175E6" w14:textId="77777777" w:rsidR="007223F2" w:rsidRPr="007223F2" w:rsidRDefault="007223F2">
      <w:pPr>
        <w:pStyle w:val="Voetnoottekst"/>
        <w:rPr>
          <w:rFonts w:ascii="Century Gothic" w:hAnsi="Century Gothic"/>
          <w:sz w:val="16"/>
          <w:szCs w:val="16"/>
          <w:lang w:val="en-US"/>
        </w:rPr>
      </w:pPr>
      <w:r w:rsidRPr="007223F2">
        <w:rPr>
          <w:rStyle w:val="Voetnootmarkering"/>
          <w:rFonts w:ascii="Century Gothic" w:hAnsi="Century Gothic"/>
          <w:sz w:val="16"/>
          <w:szCs w:val="16"/>
        </w:rPr>
        <w:footnoteRef/>
      </w:r>
      <w:r w:rsidRPr="00002C79">
        <w:rPr>
          <w:rFonts w:ascii="Century Gothic" w:hAnsi="Century Gothic"/>
          <w:sz w:val="16"/>
          <w:szCs w:val="16"/>
          <w:lang w:val="en-US"/>
        </w:rPr>
        <w:t xml:space="preserve"> </w:t>
      </w:r>
      <w:r w:rsidRPr="007223F2">
        <w:rPr>
          <w:rFonts w:ascii="Century Gothic" w:hAnsi="Century Gothic"/>
          <w:sz w:val="16"/>
          <w:szCs w:val="16"/>
          <w:lang w:val="en-US"/>
        </w:rPr>
        <w:t>Galama 2012</w:t>
      </w:r>
    </w:p>
  </w:footnote>
  <w:footnote w:id="7">
    <w:p w14:paraId="41F175E7" w14:textId="77777777" w:rsidR="00B471B8" w:rsidRPr="00D70DC2" w:rsidRDefault="00B471B8" w:rsidP="00D70DC2">
      <w:pPr>
        <w:pStyle w:val="Geenafstand"/>
        <w:rPr>
          <w:rFonts w:ascii="Century Gothic" w:hAnsi="Century Gothic"/>
          <w:sz w:val="16"/>
          <w:szCs w:val="16"/>
          <w:lang w:val="en-US"/>
        </w:rPr>
      </w:pPr>
      <w:r w:rsidRPr="00D70DC2">
        <w:rPr>
          <w:rStyle w:val="Voetnootmarkering"/>
          <w:rFonts w:ascii="Century Gothic" w:hAnsi="Century Gothic"/>
          <w:sz w:val="16"/>
          <w:szCs w:val="16"/>
        </w:rPr>
        <w:footnoteRef/>
      </w:r>
      <w:r w:rsidR="00D70DC2" w:rsidRPr="00D70DC2">
        <w:rPr>
          <w:rFonts w:ascii="Century Gothic" w:hAnsi="Century Gothic"/>
          <w:sz w:val="16"/>
          <w:szCs w:val="16"/>
          <w:lang w:val="en-US"/>
        </w:rPr>
        <w:t xml:space="preserve"> HighProfile 2010</w:t>
      </w:r>
    </w:p>
  </w:footnote>
  <w:footnote w:id="8">
    <w:p w14:paraId="41F175E8" w14:textId="77777777" w:rsidR="00D70DC2" w:rsidRPr="00002C79" w:rsidRDefault="00D70DC2">
      <w:pPr>
        <w:pStyle w:val="Voetnoottekst"/>
        <w:rPr>
          <w:rFonts w:ascii="Tahoma" w:hAnsi="Tahoma" w:cs="Tahoma"/>
          <w:sz w:val="16"/>
          <w:szCs w:val="16"/>
        </w:rPr>
      </w:pPr>
      <w:r w:rsidRPr="00D70DC2">
        <w:rPr>
          <w:rStyle w:val="Voetnootmarkering"/>
          <w:rFonts w:ascii="Century Gothic" w:hAnsi="Century Gothic" w:cs="Tahoma"/>
          <w:sz w:val="16"/>
          <w:szCs w:val="16"/>
        </w:rPr>
        <w:footnoteRef/>
      </w:r>
      <w:r w:rsidRPr="00D70DC2">
        <w:rPr>
          <w:rFonts w:ascii="Century Gothic" w:hAnsi="Century Gothic" w:cs="Tahoma"/>
          <w:sz w:val="16"/>
          <w:szCs w:val="16"/>
        </w:rPr>
        <w:t xml:space="preserve"> </w:t>
      </w:r>
      <w:r w:rsidRPr="00002C79">
        <w:rPr>
          <w:rFonts w:ascii="Century Gothic" w:hAnsi="Century Gothic" w:cs="Tahoma"/>
          <w:sz w:val="16"/>
          <w:szCs w:val="16"/>
        </w:rPr>
        <w:t>Elders 2012</w:t>
      </w:r>
    </w:p>
  </w:footnote>
  <w:footnote w:id="9">
    <w:p w14:paraId="41F175E9" w14:textId="77777777" w:rsidR="00B471B8" w:rsidRPr="005D5C02" w:rsidRDefault="00B471B8">
      <w:pPr>
        <w:pStyle w:val="Voetnoottekst"/>
        <w:rPr>
          <w:rFonts w:ascii="Century Gothic" w:hAnsi="Century Gothic" w:cs="Tahoma"/>
          <w:sz w:val="16"/>
          <w:szCs w:val="16"/>
        </w:rPr>
      </w:pPr>
      <w:r w:rsidRPr="00877414">
        <w:rPr>
          <w:rStyle w:val="Voetnootmarkering"/>
          <w:rFonts w:ascii="Century Gothic" w:hAnsi="Century Gothic" w:cs="Tahoma"/>
          <w:sz w:val="16"/>
          <w:szCs w:val="16"/>
        </w:rPr>
        <w:footnoteRef/>
      </w:r>
      <w:r w:rsidRPr="005D5C02">
        <w:rPr>
          <w:rFonts w:ascii="Century Gothic" w:hAnsi="Century Gothic" w:cs="Tahoma"/>
          <w:sz w:val="16"/>
          <w:szCs w:val="16"/>
        </w:rPr>
        <w:t xml:space="preserve"> Muilwijk 2009</w:t>
      </w:r>
    </w:p>
  </w:footnote>
  <w:footnote w:id="10">
    <w:p w14:paraId="41F175EA" w14:textId="77777777" w:rsidR="00B471B8" w:rsidRPr="005D5C02" w:rsidRDefault="00B471B8" w:rsidP="00AF3049">
      <w:pPr>
        <w:pStyle w:val="Geenafstand"/>
        <w:rPr>
          <w:rFonts w:ascii="Century Gothic" w:hAnsi="Century Gothic" w:cs="Arial"/>
          <w:sz w:val="16"/>
          <w:szCs w:val="16"/>
        </w:rPr>
      </w:pPr>
      <w:r w:rsidRPr="00504C71">
        <w:rPr>
          <w:rStyle w:val="Voetnootmarkering"/>
          <w:rFonts w:ascii="Century Gothic" w:hAnsi="Century Gothic" w:cs="Arial"/>
          <w:sz w:val="16"/>
          <w:szCs w:val="16"/>
        </w:rPr>
        <w:footnoteRef/>
      </w:r>
      <w:r w:rsidRPr="005D5C02">
        <w:rPr>
          <w:rFonts w:ascii="Century Gothic" w:hAnsi="Century Gothic" w:cs="Arial"/>
          <w:sz w:val="16"/>
          <w:szCs w:val="16"/>
        </w:rPr>
        <w:t xml:space="preserve"> CBS 2012 </w:t>
      </w:r>
    </w:p>
  </w:footnote>
  <w:footnote w:id="11">
    <w:p w14:paraId="41F175EB" w14:textId="77777777" w:rsidR="00B471B8" w:rsidRPr="005D5C02" w:rsidRDefault="00B471B8">
      <w:pPr>
        <w:pStyle w:val="Voetnoottekst"/>
      </w:pPr>
      <w:r w:rsidRPr="00CD5638">
        <w:rPr>
          <w:rStyle w:val="Voetnootmarkering"/>
          <w:rFonts w:ascii="Century Gothic" w:hAnsi="Century Gothic"/>
          <w:sz w:val="16"/>
          <w:szCs w:val="16"/>
        </w:rPr>
        <w:footnoteRef/>
      </w:r>
      <w:r w:rsidRPr="005D5C02">
        <w:rPr>
          <w:rFonts w:ascii="Century Gothic" w:hAnsi="Century Gothic"/>
          <w:sz w:val="16"/>
          <w:szCs w:val="16"/>
        </w:rPr>
        <w:t xml:space="preserve"> HighProfile 2010</w:t>
      </w:r>
    </w:p>
  </w:footnote>
  <w:footnote w:id="12">
    <w:p w14:paraId="41F175EC" w14:textId="77777777" w:rsidR="00B471B8" w:rsidRPr="006F029D" w:rsidRDefault="00B471B8">
      <w:pPr>
        <w:pStyle w:val="Voetnoottekst"/>
        <w:rPr>
          <w:rFonts w:ascii="Century Gothic" w:hAnsi="Century Gothic"/>
          <w:sz w:val="16"/>
          <w:szCs w:val="16"/>
        </w:rPr>
      </w:pPr>
      <w:r w:rsidRPr="00E03286">
        <w:rPr>
          <w:rStyle w:val="Voetnootmarkering"/>
          <w:rFonts w:ascii="Century Gothic" w:hAnsi="Century Gothic"/>
          <w:sz w:val="16"/>
          <w:szCs w:val="16"/>
        </w:rPr>
        <w:footnoteRef/>
      </w:r>
      <w:r w:rsidRPr="00E03286">
        <w:rPr>
          <w:rFonts w:ascii="Century Gothic" w:hAnsi="Century Gothic"/>
          <w:sz w:val="16"/>
          <w:szCs w:val="16"/>
        </w:rPr>
        <w:t xml:space="preserve"> </w:t>
      </w:r>
      <w:r w:rsidRPr="006F029D">
        <w:rPr>
          <w:rFonts w:ascii="Century Gothic" w:hAnsi="Century Gothic"/>
          <w:sz w:val="16"/>
          <w:szCs w:val="16"/>
        </w:rPr>
        <w:t>Kamer van Koophandel Nederland 2010</w:t>
      </w:r>
    </w:p>
  </w:footnote>
  <w:footnote w:id="13">
    <w:p w14:paraId="41F175ED" w14:textId="77777777" w:rsidR="00B471B8" w:rsidRPr="008958A6" w:rsidRDefault="00B471B8" w:rsidP="00396C6D">
      <w:pPr>
        <w:pStyle w:val="Voetnoottekst"/>
      </w:pPr>
      <w:r w:rsidRPr="0024086F">
        <w:rPr>
          <w:rStyle w:val="Voetnootmarkering"/>
          <w:rFonts w:ascii="Century Gothic" w:hAnsi="Century Gothic"/>
          <w:sz w:val="16"/>
          <w:szCs w:val="16"/>
        </w:rPr>
        <w:footnoteRef/>
      </w:r>
      <w:r w:rsidRPr="008958A6">
        <w:rPr>
          <w:rFonts w:ascii="Century Gothic" w:hAnsi="Century Gothic"/>
          <w:sz w:val="16"/>
          <w:szCs w:val="16"/>
        </w:rPr>
        <w:t xml:space="preserve"> CBS 2012</w:t>
      </w:r>
    </w:p>
  </w:footnote>
  <w:footnote w:id="14">
    <w:p w14:paraId="41F175EE" w14:textId="77777777" w:rsidR="00B471B8" w:rsidRPr="00877414" w:rsidRDefault="00B471B8" w:rsidP="00C73C81">
      <w:pPr>
        <w:pStyle w:val="Geenafstand"/>
      </w:pPr>
      <w:r w:rsidRPr="008012FA">
        <w:rPr>
          <w:rStyle w:val="Voetnootmarkering"/>
          <w:rFonts w:ascii="Century Gothic" w:hAnsi="Century Gothic"/>
          <w:sz w:val="16"/>
          <w:szCs w:val="16"/>
        </w:rPr>
        <w:footnoteRef/>
      </w:r>
      <w:r w:rsidRPr="00877414">
        <w:t xml:space="preserve"> </w:t>
      </w:r>
      <w:r w:rsidRPr="00877414">
        <w:rPr>
          <w:rStyle w:val="GeenafstandChar"/>
          <w:rFonts w:ascii="Century Gothic" w:hAnsi="Century Gothic"/>
          <w:sz w:val="16"/>
          <w:szCs w:val="16"/>
        </w:rPr>
        <w:t>Tendolle (z.j.)</w:t>
      </w:r>
    </w:p>
  </w:footnote>
  <w:footnote w:id="15">
    <w:p w14:paraId="41F175EF" w14:textId="77777777" w:rsidR="00B471B8" w:rsidRPr="00877414" w:rsidRDefault="00B471B8" w:rsidP="00396C6D">
      <w:pPr>
        <w:pStyle w:val="Geenafstand"/>
        <w:rPr>
          <w:rFonts w:ascii="Century Gothic" w:hAnsi="Century Gothic"/>
          <w:sz w:val="16"/>
          <w:szCs w:val="16"/>
        </w:rPr>
      </w:pPr>
      <w:r w:rsidRPr="00C73C81">
        <w:rPr>
          <w:rStyle w:val="Voetnootmarkering"/>
          <w:rFonts w:ascii="Century Gothic" w:hAnsi="Century Gothic"/>
          <w:sz w:val="16"/>
          <w:szCs w:val="16"/>
        </w:rPr>
        <w:footnoteRef/>
      </w:r>
      <w:r w:rsidRPr="00877414">
        <w:rPr>
          <w:rFonts w:ascii="Century Gothic" w:hAnsi="Century Gothic"/>
          <w:sz w:val="16"/>
          <w:szCs w:val="16"/>
        </w:rPr>
        <w:t xml:space="preserve"> Loos 2010</w:t>
      </w:r>
    </w:p>
    <w:p w14:paraId="41F175F0" w14:textId="77777777" w:rsidR="00B471B8" w:rsidRPr="00877414" w:rsidRDefault="00B471B8">
      <w:pPr>
        <w:pStyle w:val="Voetnoottekst"/>
      </w:pPr>
    </w:p>
  </w:footnote>
  <w:footnote w:id="16">
    <w:p w14:paraId="41F175F1" w14:textId="77777777" w:rsidR="00B471B8" w:rsidRPr="005D5C02" w:rsidRDefault="00B471B8" w:rsidP="00396C6D">
      <w:pPr>
        <w:pStyle w:val="Geenafstand"/>
        <w:rPr>
          <w:rFonts w:ascii="Century Gothic" w:hAnsi="Century Gothic"/>
          <w:sz w:val="16"/>
          <w:szCs w:val="16"/>
          <w:lang w:val="en-US"/>
        </w:rPr>
      </w:pPr>
      <w:r w:rsidRPr="008012FA">
        <w:rPr>
          <w:rStyle w:val="Voetnootmarkering"/>
          <w:rFonts w:ascii="Century Gothic" w:hAnsi="Century Gothic"/>
          <w:sz w:val="16"/>
          <w:szCs w:val="16"/>
        </w:rPr>
        <w:footnoteRef/>
      </w:r>
      <w:r w:rsidRPr="005D5C02">
        <w:rPr>
          <w:lang w:val="en-US"/>
        </w:rPr>
        <w:t xml:space="preserve"> </w:t>
      </w:r>
      <w:r w:rsidRPr="005D5C02">
        <w:rPr>
          <w:rFonts w:ascii="Century Gothic" w:hAnsi="Century Gothic"/>
          <w:sz w:val="16"/>
          <w:szCs w:val="16"/>
          <w:lang w:val="en-US"/>
        </w:rPr>
        <w:t xml:space="preserve">Claus 2010 </w:t>
      </w:r>
    </w:p>
  </w:footnote>
  <w:footnote w:id="17">
    <w:p w14:paraId="41F175F2" w14:textId="77777777" w:rsidR="00B471B8" w:rsidRPr="005D5C02" w:rsidRDefault="00B471B8" w:rsidP="00C73C81">
      <w:pPr>
        <w:pStyle w:val="Geenafstand"/>
        <w:rPr>
          <w:rFonts w:ascii="Century Gothic" w:hAnsi="Century Gothic"/>
          <w:sz w:val="16"/>
          <w:szCs w:val="16"/>
          <w:lang w:val="en-US"/>
        </w:rPr>
      </w:pPr>
      <w:r w:rsidRPr="00CD5638">
        <w:rPr>
          <w:rStyle w:val="Voetnootmarkering"/>
          <w:rFonts w:ascii="Century Gothic" w:hAnsi="Century Gothic"/>
          <w:sz w:val="16"/>
          <w:szCs w:val="16"/>
        </w:rPr>
        <w:footnoteRef/>
      </w:r>
      <w:r w:rsidRPr="005D5C02">
        <w:rPr>
          <w:rFonts w:ascii="Century Gothic" w:hAnsi="Century Gothic"/>
          <w:sz w:val="16"/>
          <w:szCs w:val="16"/>
          <w:lang w:val="en-US"/>
        </w:rPr>
        <w:t xml:space="preserve"> Hof Relatiemarketing (z.j.)</w:t>
      </w:r>
    </w:p>
  </w:footnote>
  <w:footnote w:id="18">
    <w:p w14:paraId="41F175F3" w14:textId="77777777" w:rsidR="00B471B8" w:rsidRPr="008958A6" w:rsidRDefault="00B471B8" w:rsidP="00396C6D">
      <w:pPr>
        <w:pStyle w:val="Voetnoottekst"/>
      </w:pPr>
      <w:r w:rsidRPr="00C73C81">
        <w:rPr>
          <w:rStyle w:val="Voetnootmarkering"/>
          <w:rFonts w:ascii="Century Gothic" w:hAnsi="Century Gothic"/>
          <w:sz w:val="16"/>
          <w:szCs w:val="16"/>
        </w:rPr>
        <w:footnoteRef/>
      </w:r>
      <w:r w:rsidRPr="008958A6">
        <w:rPr>
          <w:rFonts w:ascii="Century Gothic" w:hAnsi="Century Gothic"/>
          <w:sz w:val="16"/>
          <w:szCs w:val="16"/>
        </w:rPr>
        <w:t xml:space="preserve"> Loos 2010</w:t>
      </w:r>
    </w:p>
  </w:footnote>
  <w:footnote w:id="19">
    <w:p w14:paraId="41F175F4" w14:textId="77777777" w:rsidR="00B471B8" w:rsidRPr="008958A6" w:rsidRDefault="00B471B8" w:rsidP="00396C6D">
      <w:pPr>
        <w:pStyle w:val="Voetnoottekst"/>
      </w:pPr>
      <w:r w:rsidRPr="00C73C81">
        <w:rPr>
          <w:rStyle w:val="Voetnootmarkering"/>
          <w:rFonts w:ascii="Century Gothic" w:hAnsi="Century Gothic"/>
          <w:sz w:val="16"/>
          <w:szCs w:val="16"/>
        </w:rPr>
        <w:footnoteRef/>
      </w:r>
      <w:r w:rsidRPr="008958A6">
        <w:rPr>
          <w:rFonts w:ascii="Century Gothic" w:hAnsi="Century Gothic"/>
          <w:sz w:val="16"/>
          <w:szCs w:val="16"/>
        </w:rPr>
        <w:t xml:space="preserve"> Loos 2010</w:t>
      </w:r>
    </w:p>
  </w:footnote>
  <w:footnote w:id="20">
    <w:p w14:paraId="41F175F5" w14:textId="77777777" w:rsidR="00B471B8" w:rsidRPr="008958A6" w:rsidRDefault="00B471B8">
      <w:pPr>
        <w:pStyle w:val="Voetnoottekst"/>
        <w:rPr>
          <w:rFonts w:ascii="Century Gothic" w:hAnsi="Century Gothic"/>
          <w:sz w:val="16"/>
          <w:szCs w:val="16"/>
        </w:rPr>
      </w:pPr>
      <w:r w:rsidRPr="008F7CA2">
        <w:rPr>
          <w:rStyle w:val="Voetnootmarkering"/>
          <w:rFonts w:ascii="Century Gothic" w:hAnsi="Century Gothic"/>
          <w:sz w:val="16"/>
          <w:szCs w:val="16"/>
        </w:rPr>
        <w:footnoteRef/>
      </w:r>
      <w:r w:rsidRPr="008958A6">
        <w:rPr>
          <w:rFonts w:ascii="Century Gothic" w:hAnsi="Century Gothic"/>
          <w:sz w:val="16"/>
          <w:szCs w:val="16"/>
        </w:rPr>
        <w:t xml:space="preserve"> Tendolle (z.j.)</w:t>
      </w:r>
    </w:p>
  </w:footnote>
  <w:footnote w:id="21">
    <w:p w14:paraId="41F175F6" w14:textId="77777777" w:rsidR="00B471B8" w:rsidRPr="005D5C02" w:rsidRDefault="00B471B8" w:rsidP="00C73C81">
      <w:pPr>
        <w:pStyle w:val="Geenafstand"/>
        <w:rPr>
          <w:rFonts w:ascii="Century Gothic" w:hAnsi="Century Gothic"/>
          <w:sz w:val="16"/>
          <w:szCs w:val="16"/>
          <w:lang w:val="en-US"/>
        </w:rPr>
      </w:pPr>
      <w:r w:rsidRPr="00C73C81">
        <w:rPr>
          <w:rStyle w:val="Voetnootmarkering"/>
          <w:rFonts w:ascii="Century Gothic" w:hAnsi="Century Gothic"/>
          <w:sz w:val="16"/>
          <w:szCs w:val="16"/>
        </w:rPr>
        <w:footnoteRef/>
      </w:r>
      <w:r w:rsidRPr="005D5C02">
        <w:rPr>
          <w:rFonts w:ascii="Century Gothic" w:hAnsi="Century Gothic"/>
          <w:sz w:val="16"/>
          <w:szCs w:val="16"/>
          <w:lang w:val="en-US"/>
        </w:rPr>
        <w:t xml:space="preserve"> Loos 2010 </w:t>
      </w:r>
    </w:p>
  </w:footnote>
  <w:footnote w:id="22">
    <w:p w14:paraId="41F175F7" w14:textId="77777777" w:rsidR="00B471B8" w:rsidRPr="005D5C02" w:rsidRDefault="00B471B8" w:rsidP="00117087">
      <w:pPr>
        <w:pStyle w:val="Voetnoottekst"/>
        <w:rPr>
          <w:lang w:val="en-US"/>
        </w:rPr>
      </w:pPr>
      <w:r w:rsidRPr="00C73C81">
        <w:rPr>
          <w:rStyle w:val="Voetnootmarkering"/>
          <w:rFonts w:ascii="Century Gothic" w:hAnsi="Century Gothic"/>
          <w:sz w:val="16"/>
          <w:szCs w:val="16"/>
        </w:rPr>
        <w:footnoteRef/>
      </w:r>
      <w:r w:rsidRPr="005D5C02">
        <w:rPr>
          <w:rFonts w:ascii="Century Gothic" w:hAnsi="Century Gothic"/>
          <w:sz w:val="16"/>
          <w:szCs w:val="16"/>
          <w:lang w:val="en-US"/>
        </w:rPr>
        <w:t xml:space="preserve"> Hof Relatiemarketing (z.j.)</w:t>
      </w:r>
    </w:p>
  </w:footnote>
  <w:footnote w:id="23">
    <w:p w14:paraId="41F175F8" w14:textId="77777777" w:rsidR="00B471B8" w:rsidRPr="005D5C02" w:rsidRDefault="00B471B8" w:rsidP="001771B7">
      <w:pPr>
        <w:pStyle w:val="Geenafstand"/>
        <w:rPr>
          <w:rFonts w:ascii="Century Gothic" w:hAnsi="Century Gothic"/>
          <w:sz w:val="16"/>
          <w:szCs w:val="16"/>
          <w:lang w:val="en-US"/>
        </w:rPr>
      </w:pPr>
      <w:r w:rsidRPr="001771B7">
        <w:rPr>
          <w:rStyle w:val="Voetnootmarkering"/>
          <w:rFonts w:ascii="Century Gothic" w:hAnsi="Century Gothic"/>
          <w:sz w:val="16"/>
          <w:szCs w:val="16"/>
        </w:rPr>
        <w:footnoteRef/>
      </w:r>
      <w:r w:rsidRPr="005D5C02">
        <w:rPr>
          <w:rFonts w:ascii="Century Gothic" w:hAnsi="Century Gothic"/>
          <w:sz w:val="16"/>
          <w:szCs w:val="16"/>
          <w:lang w:val="en-US"/>
        </w:rPr>
        <w:t xml:space="preserve"> Hof Relatiemarketing (z.j.)</w:t>
      </w:r>
    </w:p>
    <w:p w14:paraId="41F175F9" w14:textId="77777777" w:rsidR="00B471B8" w:rsidRPr="005D5C02" w:rsidRDefault="00B471B8">
      <w:pPr>
        <w:pStyle w:val="Voetnoottekst"/>
        <w:rPr>
          <w:lang w:val="en-US"/>
        </w:rPr>
      </w:pPr>
    </w:p>
  </w:footnote>
  <w:footnote w:id="24">
    <w:p w14:paraId="41F175FA" w14:textId="77777777" w:rsidR="00B471B8" w:rsidRPr="003F0C98" w:rsidRDefault="00B471B8">
      <w:pPr>
        <w:pStyle w:val="Voetnoottekst"/>
        <w:rPr>
          <w:rFonts w:ascii="Century Gothic" w:hAnsi="Century Gothic"/>
          <w:sz w:val="16"/>
          <w:szCs w:val="16"/>
        </w:rPr>
      </w:pPr>
      <w:r w:rsidRPr="003F0C98">
        <w:rPr>
          <w:rStyle w:val="Voetnootmarkering"/>
          <w:rFonts w:ascii="Century Gothic" w:hAnsi="Century Gothic"/>
          <w:sz w:val="16"/>
          <w:szCs w:val="16"/>
        </w:rPr>
        <w:footnoteRef/>
      </w:r>
      <w:r w:rsidRPr="003F0C98">
        <w:rPr>
          <w:rFonts w:ascii="Century Gothic" w:hAnsi="Century Gothic"/>
          <w:sz w:val="16"/>
          <w:szCs w:val="16"/>
        </w:rPr>
        <w:t xml:space="preserve"> Verhage 2004, p. 468-469</w:t>
      </w:r>
      <w:r>
        <w:rPr>
          <w:rFonts w:ascii="Century Gothic" w:hAnsi="Century Gothic"/>
          <w:sz w:val="16"/>
          <w:szCs w:val="16"/>
        </w:rPr>
        <w:t>.</w:t>
      </w:r>
    </w:p>
  </w:footnote>
  <w:footnote w:id="25">
    <w:p w14:paraId="41F175FB" w14:textId="77777777" w:rsidR="00B471B8" w:rsidRPr="008958A6" w:rsidRDefault="00B471B8">
      <w:pPr>
        <w:pStyle w:val="Voetnoottekst"/>
        <w:rPr>
          <w:rFonts w:ascii="Century Gothic" w:hAnsi="Century Gothic"/>
          <w:sz w:val="16"/>
          <w:szCs w:val="16"/>
        </w:rPr>
      </w:pPr>
      <w:r w:rsidRPr="00567913">
        <w:rPr>
          <w:rStyle w:val="Voetnootmarkering"/>
          <w:rFonts w:ascii="Century Gothic" w:hAnsi="Century Gothic"/>
          <w:sz w:val="16"/>
          <w:szCs w:val="16"/>
        </w:rPr>
        <w:footnoteRef/>
      </w:r>
      <w:r w:rsidRPr="00567913">
        <w:rPr>
          <w:rFonts w:ascii="Century Gothic" w:hAnsi="Century Gothic"/>
          <w:sz w:val="16"/>
          <w:szCs w:val="16"/>
        </w:rPr>
        <w:t xml:space="preserve"> </w:t>
      </w:r>
      <w:r w:rsidRPr="008958A6">
        <w:rPr>
          <w:rFonts w:ascii="Century Gothic" w:hAnsi="Century Gothic"/>
          <w:sz w:val="16"/>
          <w:szCs w:val="16"/>
        </w:rPr>
        <w:t>Verhage 2004, p. 469-470.</w:t>
      </w:r>
    </w:p>
  </w:footnote>
  <w:footnote w:id="26">
    <w:p w14:paraId="41F175FC" w14:textId="77777777" w:rsidR="00B471B8" w:rsidRPr="000B09ED" w:rsidRDefault="00B471B8" w:rsidP="000B09ED">
      <w:pPr>
        <w:pStyle w:val="Geenafstand"/>
        <w:rPr>
          <w:rFonts w:ascii="Century Gothic" w:hAnsi="Century Gothic"/>
          <w:sz w:val="16"/>
          <w:szCs w:val="16"/>
        </w:rPr>
      </w:pPr>
      <w:r w:rsidRPr="000B09ED">
        <w:rPr>
          <w:rStyle w:val="Voetnootmarkering"/>
          <w:rFonts w:ascii="Century Gothic" w:hAnsi="Century Gothic"/>
          <w:sz w:val="16"/>
          <w:szCs w:val="16"/>
        </w:rPr>
        <w:footnoteRef/>
      </w:r>
      <w:r>
        <w:rPr>
          <w:rFonts w:ascii="Century Gothic" w:hAnsi="Century Gothic"/>
          <w:sz w:val="16"/>
          <w:szCs w:val="16"/>
        </w:rPr>
        <w:t xml:space="preserve"> Kotler 2005, p. 702. </w:t>
      </w:r>
    </w:p>
    <w:p w14:paraId="41F175FD" w14:textId="77777777" w:rsidR="00B471B8" w:rsidRPr="000B09ED" w:rsidRDefault="00B471B8">
      <w:pPr>
        <w:pStyle w:val="Voetnoottekst"/>
      </w:pPr>
    </w:p>
  </w:footnote>
  <w:footnote w:id="27">
    <w:p w14:paraId="41F175FE" w14:textId="77777777" w:rsidR="00B471B8" w:rsidRPr="003F0C98" w:rsidRDefault="00B471B8">
      <w:pPr>
        <w:pStyle w:val="Voetnoottekst"/>
        <w:rPr>
          <w:rFonts w:ascii="Century Gothic" w:hAnsi="Century Gothic"/>
          <w:sz w:val="16"/>
          <w:szCs w:val="16"/>
        </w:rPr>
      </w:pPr>
      <w:r w:rsidRPr="003F0C98">
        <w:rPr>
          <w:rStyle w:val="Voetnootmarkering"/>
          <w:rFonts w:ascii="Century Gothic" w:hAnsi="Century Gothic"/>
          <w:sz w:val="16"/>
          <w:szCs w:val="16"/>
        </w:rPr>
        <w:footnoteRef/>
      </w:r>
      <w:r w:rsidRPr="003F0C98">
        <w:rPr>
          <w:rFonts w:ascii="Century Gothic" w:hAnsi="Century Gothic"/>
          <w:sz w:val="16"/>
          <w:szCs w:val="16"/>
        </w:rPr>
        <w:t xml:space="preserve"> Verhage 2004, p. 488-492.</w:t>
      </w:r>
    </w:p>
  </w:footnote>
  <w:footnote w:id="28">
    <w:p w14:paraId="41F175FF" w14:textId="77777777" w:rsidR="00B471B8" w:rsidRPr="008958A6" w:rsidRDefault="00B471B8">
      <w:pPr>
        <w:pStyle w:val="Voetnoottekst"/>
        <w:rPr>
          <w:rFonts w:ascii="Century Gothic" w:hAnsi="Century Gothic"/>
          <w:sz w:val="16"/>
          <w:szCs w:val="16"/>
        </w:rPr>
      </w:pPr>
      <w:r w:rsidRPr="00567913">
        <w:rPr>
          <w:rStyle w:val="Voetnootmarkering"/>
          <w:rFonts w:ascii="Century Gothic" w:hAnsi="Century Gothic"/>
          <w:sz w:val="16"/>
          <w:szCs w:val="16"/>
        </w:rPr>
        <w:footnoteRef/>
      </w:r>
      <w:r w:rsidRPr="00567913">
        <w:rPr>
          <w:rFonts w:ascii="Century Gothic" w:hAnsi="Century Gothic"/>
          <w:sz w:val="16"/>
          <w:szCs w:val="16"/>
        </w:rPr>
        <w:t xml:space="preserve"> </w:t>
      </w:r>
      <w:r w:rsidRPr="008958A6">
        <w:rPr>
          <w:rFonts w:ascii="Century Gothic" w:hAnsi="Century Gothic"/>
          <w:sz w:val="16"/>
          <w:szCs w:val="16"/>
        </w:rPr>
        <w:t>Verhage 2004, p. 471-472</w:t>
      </w:r>
    </w:p>
  </w:footnote>
  <w:footnote w:id="29">
    <w:p w14:paraId="41F17600" w14:textId="77777777" w:rsidR="00B471B8" w:rsidRPr="00567913" w:rsidRDefault="00B471B8">
      <w:pPr>
        <w:pStyle w:val="Voetnoottekst"/>
        <w:rPr>
          <w:rFonts w:ascii="Century Gothic" w:hAnsi="Century Gothic"/>
          <w:sz w:val="16"/>
          <w:szCs w:val="16"/>
        </w:rPr>
      </w:pPr>
      <w:r w:rsidRPr="00567913">
        <w:rPr>
          <w:rStyle w:val="Voetnootmarkering"/>
          <w:rFonts w:ascii="Century Gothic" w:hAnsi="Century Gothic"/>
          <w:sz w:val="16"/>
          <w:szCs w:val="16"/>
        </w:rPr>
        <w:footnoteRef/>
      </w:r>
      <w:r w:rsidRPr="00567913">
        <w:rPr>
          <w:rFonts w:ascii="Century Gothic" w:hAnsi="Century Gothic"/>
          <w:sz w:val="16"/>
          <w:szCs w:val="16"/>
        </w:rPr>
        <w:t xml:space="preserve"> Verhage 2004, p. 492.</w:t>
      </w:r>
    </w:p>
  </w:footnote>
  <w:footnote w:id="30">
    <w:p w14:paraId="41F17601" w14:textId="77777777" w:rsidR="00B471B8" w:rsidRPr="008F7CA2" w:rsidRDefault="00B471B8" w:rsidP="0014410B">
      <w:pPr>
        <w:pStyle w:val="Voetnoottekst"/>
      </w:pPr>
      <w:r w:rsidRPr="008F7CA2">
        <w:rPr>
          <w:rStyle w:val="Voetnootmarkering"/>
          <w:rFonts w:ascii="Century Gothic" w:hAnsi="Century Gothic"/>
          <w:sz w:val="16"/>
          <w:szCs w:val="16"/>
        </w:rPr>
        <w:footnoteRef/>
      </w:r>
      <w:r w:rsidRPr="008F7CA2">
        <w:rPr>
          <w:rFonts w:ascii="Century Gothic" w:hAnsi="Century Gothic"/>
          <w:sz w:val="16"/>
          <w:szCs w:val="16"/>
        </w:rPr>
        <w:t xml:space="preserve"> </w:t>
      </w:r>
      <w:r>
        <w:rPr>
          <w:rFonts w:ascii="Century Gothic" w:hAnsi="Century Gothic"/>
          <w:sz w:val="16"/>
          <w:szCs w:val="16"/>
        </w:rPr>
        <w:t>Elsevier 2012</w:t>
      </w:r>
    </w:p>
  </w:footnote>
  <w:footnote w:id="31">
    <w:p w14:paraId="41F17602" w14:textId="77777777" w:rsidR="005203B2" w:rsidRPr="00002C79" w:rsidRDefault="005203B2">
      <w:pPr>
        <w:pStyle w:val="Voetnoottekst"/>
        <w:rPr>
          <w:rFonts w:ascii="Century Gothic" w:hAnsi="Century Gothic"/>
          <w:sz w:val="16"/>
          <w:szCs w:val="16"/>
        </w:rPr>
      </w:pPr>
      <w:r w:rsidRPr="005203B2">
        <w:rPr>
          <w:rStyle w:val="Voetnootmarkering"/>
          <w:rFonts w:ascii="Century Gothic" w:hAnsi="Century Gothic"/>
          <w:sz w:val="16"/>
          <w:szCs w:val="16"/>
        </w:rPr>
        <w:footnoteRef/>
      </w:r>
      <w:r w:rsidRPr="005203B2">
        <w:rPr>
          <w:rFonts w:ascii="Century Gothic" w:hAnsi="Century Gothic"/>
          <w:sz w:val="16"/>
          <w:szCs w:val="16"/>
        </w:rPr>
        <w:t xml:space="preserve"> </w:t>
      </w:r>
      <w:r w:rsidRPr="00002C79">
        <w:rPr>
          <w:rFonts w:ascii="Century Gothic" w:hAnsi="Century Gothic"/>
          <w:sz w:val="16"/>
          <w:szCs w:val="16"/>
        </w:rPr>
        <w:t>HP/De Tijd 2012</w:t>
      </w:r>
    </w:p>
  </w:footnote>
  <w:footnote w:id="32">
    <w:p w14:paraId="41F17603" w14:textId="77777777" w:rsidR="00B471B8" w:rsidRPr="008F7CA2" w:rsidRDefault="00B471B8">
      <w:pPr>
        <w:pStyle w:val="Voetnoottekst"/>
        <w:rPr>
          <w:rFonts w:ascii="Century Gothic" w:hAnsi="Century Gothic"/>
          <w:sz w:val="16"/>
          <w:szCs w:val="16"/>
        </w:rPr>
      </w:pPr>
      <w:r w:rsidRPr="008F7CA2">
        <w:rPr>
          <w:rStyle w:val="Voetnootmarkering"/>
          <w:rFonts w:ascii="Century Gothic" w:hAnsi="Century Gothic"/>
          <w:sz w:val="16"/>
          <w:szCs w:val="16"/>
        </w:rPr>
        <w:footnoteRef/>
      </w:r>
      <w:r w:rsidRPr="008F7CA2">
        <w:rPr>
          <w:rFonts w:ascii="Century Gothic" w:hAnsi="Century Gothic"/>
          <w:sz w:val="16"/>
          <w:szCs w:val="16"/>
        </w:rPr>
        <w:t xml:space="preserve"> </w:t>
      </w:r>
      <w:r>
        <w:rPr>
          <w:rFonts w:ascii="Century Gothic" w:hAnsi="Century Gothic"/>
          <w:sz w:val="16"/>
          <w:szCs w:val="16"/>
        </w:rPr>
        <w:t>Vrij Nederland 2012</w:t>
      </w:r>
    </w:p>
  </w:footnote>
  <w:footnote w:id="33">
    <w:p w14:paraId="41F17604" w14:textId="77777777" w:rsidR="00B471B8" w:rsidRDefault="00B471B8" w:rsidP="00386D48">
      <w:pPr>
        <w:pStyle w:val="Voetnoottekst"/>
      </w:pPr>
      <w:r w:rsidRPr="005A6F56">
        <w:rPr>
          <w:rStyle w:val="Voetnootmarkering"/>
          <w:rFonts w:ascii="Century Gothic" w:hAnsi="Century Gothic"/>
          <w:sz w:val="16"/>
          <w:szCs w:val="16"/>
        </w:rPr>
        <w:footnoteRef/>
      </w:r>
      <w:r w:rsidRPr="005A6F56">
        <w:rPr>
          <w:rFonts w:ascii="Century Gothic" w:hAnsi="Century Gothic"/>
          <w:sz w:val="16"/>
          <w:szCs w:val="16"/>
        </w:rPr>
        <w:t xml:space="preserve"> </w:t>
      </w:r>
      <w:r>
        <w:rPr>
          <w:rFonts w:ascii="Century Gothic" w:hAnsi="Century Gothic"/>
          <w:sz w:val="16"/>
          <w:szCs w:val="16"/>
        </w:rPr>
        <w:t>Sabelcommunicatie (z.j.)</w:t>
      </w:r>
    </w:p>
  </w:footnote>
  <w:footnote w:id="34">
    <w:p w14:paraId="41F17605" w14:textId="77777777" w:rsidR="00B471B8" w:rsidRPr="0034599E" w:rsidRDefault="00B471B8">
      <w:pPr>
        <w:pStyle w:val="Voetnoottekst"/>
        <w:rPr>
          <w:rFonts w:ascii="Century Gothic" w:hAnsi="Century Gothic"/>
          <w:sz w:val="16"/>
          <w:szCs w:val="16"/>
        </w:rPr>
      </w:pPr>
      <w:r w:rsidRPr="0034599E">
        <w:rPr>
          <w:rStyle w:val="Voetnootmarkering"/>
          <w:rFonts w:ascii="Century Gothic" w:hAnsi="Century Gothic"/>
          <w:sz w:val="16"/>
          <w:szCs w:val="16"/>
        </w:rPr>
        <w:footnoteRef/>
      </w:r>
      <w:r w:rsidRPr="0034599E">
        <w:rPr>
          <w:rFonts w:ascii="Century Gothic" w:hAnsi="Century Gothic"/>
          <w:sz w:val="16"/>
          <w:szCs w:val="16"/>
        </w:rPr>
        <w:t xml:space="preserve"> </w:t>
      </w:r>
      <w:r>
        <w:rPr>
          <w:rFonts w:ascii="Century Gothic" w:hAnsi="Century Gothic"/>
          <w:sz w:val="16"/>
          <w:szCs w:val="16"/>
        </w:rPr>
        <w:t>HP/De Tijd 2012</w:t>
      </w:r>
    </w:p>
  </w:footnote>
  <w:footnote w:id="35">
    <w:p w14:paraId="41F17606" w14:textId="77777777" w:rsidR="00B471B8" w:rsidRPr="0034599E" w:rsidRDefault="00B471B8">
      <w:pPr>
        <w:pStyle w:val="Voetnoottekst"/>
        <w:rPr>
          <w:rFonts w:ascii="Century Gothic" w:hAnsi="Century Gothic"/>
          <w:sz w:val="16"/>
          <w:szCs w:val="16"/>
        </w:rPr>
      </w:pPr>
      <w:r w:rsidRPr="0034599E">
        <w:rPr>
          <w:rStyle w:val="Voetnootmarkering"/>
          <w:rFonts w:ascii="Century Gothic" w:hAnsi="Century Gothic"/>
          <w:sz w:val="16"/>
          <w:szCs w:val="16"/>
        </w:rPr>
        <w:footnoteRef/>
      </w:r>
      <w:r w:rsidRPr="0034599E">
        <w:rPr>
          <w:rFonts w:ascii="Century Gothic" w:hAnsi="Century Gothic"/>
          <w:sz w:val="16"/>
          <w:szCs w:val="16"/>
        </w:rPr>
        <w:t xml:space="preserve"> </w:t>
      </w:r>
      <w:r>
        <w:rPr>
          <w:rFonts w:ascii="Century Gothic" w:hAnsi="Century Gothic"/>
          <w:sz w:val="16"/>
          <w:szCs w:val="16"/>
        </w:rPr>
        <w:t>Vrij Nederland 2012</w:t>
      </w:r>
    </w:p>
  </w:footnote>
  <w:footnote w:id="36">
    <w:p w14:paraId="41F17607" w14:textId="77777777" w:rsidR="00B471B8" w:rsidRPr="0034599E" w:rsidRDefault="00B471B8">
      <w:pPr>
        <w:pStyle w:val="Voetnoottekst"/>
      </w:pPr>
      <w:r w:rsidRPr="0034599E">
        <w:rPr>
          <w:rStyle w:val="Voetnootmarkering"/>
          <w:rFonts w:ascii="Century Gothic" w:hAnsi="Century Gothic"/>
          <w:sz w:val="16"/>
          <w:szCs w:val="16"/>
        </w:rPr>
        <w:footnoteRef/>
      </w:r>
      <w:r>
        <w:rPr>
          <w:rFonts w:ascii="Century Gothic" w:hAnsi="Century Gothic"/>
          <w:sz w:val="16"/>
          <w:szCs w:val="16"/>
        </w:rPr>
        <w:t xml:space="preserve"> Elsevier 2012</w:t>
      </w:r>
    </w:p>
  </w:footnote>
  <w:footnote w:id="37">
    <w:p w14:paraId="41F17608" w14:textId="77777777" w:rsidR="00CF79BB" w:rsidRPr="00002C79" w:rsidRDefault="00CF79BB">
      <w:pPr>
        <w:pStyle w:val="Voetnoottekst"/>
        <w:rPr>
          <w:rFonts w:ascii="Century Gothic" w:hAnsi="Century Gothic"/>
          <w:sz w:val="16"/>
          <w:szCs w:val="16"/>
        </w:rPr>
      </w:pPr>
      <w:r w:rsidRPr="00CF79BB">
        <w:rPr>
          <w:rStyle w:val="Voetnootmarkering"/>
          <w:rFonts w:ascii="Century Gothic" w:hAnsi="Century Gothic"/>
          <w:sz w:val="16"/>
          <w:szCs w:val="16"/>
        </w:rPr>
        <w:footnoteRef/>
      </w:r>
      <w:r w:rsidRPr="00002C79">
        <w:rPr>
          <w:rFonts w:ascii="Century Gothic" w:hAnsi="Century Gothic"/>
          <w:sz w:val="16"/>
          <w:szCs w:val="16"/>
        </w:rPr>
        <w:t xml:space="preserve"> HighProfile 2010</w:t>
      </w:r>
    </w:p>
  </w:footnote>
  <w:footnote w:id="38">
    <w:p w14:paraId="41F17609" w14:textId="77777777" w:rsidR="00CF79BB" w:rsidRPr="00002C79" w:rsidRDefault="00CF79BB">
      <w:pPr>
        <w:pStyle w:val="Voetnoottekst"/>
        <w:rPr>
          <w:rFonts w:ascii="Century Gothic" w:hAnsi="Century Gothic"/>
          <w:sz w:val="16"/>
          <w:szCs w:val="16"/>
        </w:rPr>
      </w:pPr>
      <w:r w:rsidRPr="00CF79BB">
        <w:rPr>
          <w:rStyle w:val="Voetnootmarkering"/>
          <w:rFonts w:ascii="Century Gothic" w:hAnsi="Century Gothic"/>
          <w:sz w:val="16"/>
          <w:szCs w:val="16"/>
        </w:rPr>
        <w:footnoteRef/>
      </w:r>
      <w:r w:rsidRPr="00002C79">
        <w:rPr>
          <w:rFonts w:ascii="Century Gothic" w:hAnsi="Century Gothic"/>
          <w:sz w:val="16"/>
          <w:szCs w:val="16"/>
        </w:rPr>
        <w:t xml:space="preserve"> HighProfile 2012</w:t>
      </w:r>
    </w:p>
  </w:footnote>
  <w:footnote w:id="39">
    <w:p w14:paraId="41F1760A" w14:textId="77777777" w:rsidR="00B471B8" w:rsidRPr="00002C79" w:rsidRDefault="00B471B8" w:rsidP="005F3FEB">
      <w:pPr>
        <w:pStyle w:val="Voetnoottekst"/>
      </w:pPr>
      <w:r w:rsidRPr="0049027E">
        <w:rPr>
          <w:rStyle w:val="Voetnootmarkering"/>
          <w:rFonts w:ascii="Century Gothic" w:hAnsi="Century Gothic"/>
          <w:sz w:val="16"/>
          <w:szCs w:val="16"/>
        </w:rPr>
        <w:footnoteRef/>
      </w:r>
      <w:r w:rsidRPr="00002C79">
        <w:rPr>
          <w:rFonts w:ascii="Century Gothic" w:hAnsi="Century Gothic"/>
          <w:sz w:val="16"/>
          <w:szCs w:val="16"/>
        </w:rPr>
        <w:t xml:space="preserve"> </w:t>
      </w:r>
      <w:r w:rsidR="005F3FEB" w:rsidRPr="00002C79">
        <w:rPr>
          <w:rFonts w:ascii="Century Gothic" w:hAnsi="Century Gothic"/>
          <w:sz w:val="16"/>
          <w:szCs w:val="16"/>
        </w:rPr>
        <w:t>Arjan van Dijk 2012</w:t>
      </w:r>
      <w:r w:rsidRPr="00002C79">
        <w:t xml:space="preserve"> </w:t>
      </w:r>
    </w:p>
  </w:footnote>
  <w:footnote w:id="40">
    <w:p w14:paraId="41F1760B" w14:textId="77777777" w:rsidR="00CF79BB" w:rsidRPr="00CF79BB" w:rsidRDefault="00CF79BB">
      <w:pPr>
        <w:pStyle w:val="Voetnoottekst"/>
        <w:rPr>
          <w:rFonts w:ascii="Century Gothic" w:hAnsi="Century Gothic"/>
          <w:sz w:val="16"/>
          <w:szCs w:val="16"/>
          <w:lang w:val="en-US"/>
        </w:rPr>
      </w:pPr>
      <w:r w:rsidRPr="00CF79BB">
        <w:rPr>
          <w:rStyle w:val="Voetnootmarkering"/>
          <w:rFonts w:ascii="Century Gothic" w:hAnsi="Century Gothic"/>
          <w:sz w:val="16"/>
          <w:szCs w:val="16"/>
        </w:rPr>
        <w:footnoteRef/>
      </w:r>
      <w:r w:rsidRPr="00CF79BB">
        <w:rPr>
          <w:rFonts w:ascii="Century Gothic" w:hAnsi="Century Gothic"/>
          <w:sz w:val="16"/>
          <w:szCs w:val="16"/>
          <w:lang w:val="en-US"/>
        </w:rPr>
        <w:t xml:space="preserve"> High</w:t>
      </w:r>
      <w:r>
        <w:rPr>
          <w:rFonts w:ascii="Century Gothic" w:hAnsi="Century Gothic"/>
          <w:sz w:val="16"/>
          <w:szCs w:val="16"/>
          <w:lang w:val="en-US"/>
        </w:rPr>
        <w:t>Profile 2010</w:t>
      </w:r>
    </w:p>
  </w:footnote>
  <w:footnote w:id="41">
    <w:p w14:paraId="41F1760C" w14:textId="77777777" w:rsidR="00B471B8" w:rsidRPr="00CF79BB" w:rsidRDefault="00B471B8" w:rsidP="005F3FEB">
      <w:pPr>
        <w:pStyle w:val="Voetnoottekst"/>
        <w:rPr>
          <w:lang w:val="en-US"/>
        </w:rPr>
      </w:pPr>
      <w:r w:rsidRPr="0049027E">
        <w:rPr>
          <w:rStyle w:val="Voetnootmarkering"/>
          <w:rFonts w:ascii="Century Gothic" w:hAnsi="Century Gothic"/>
          <w:sz w:val="16"/>
          <w:szCs w:val="16"/>
        </w:rPr>
        <w:footnoteRef/>
      </w:r>
      <w:r w:rsidRPr="00CF79BB">
        <w:rPr>
          <w:rFonts w:ascii="Century Gothic" w:hAnsi="Century Gothic"/>
          <w:sz w:val="16"/>
          <w:szCs w:val="16"/>
          <w:lang w:val="en-US"/>
        </w:rPr>
        <w:t xml:space="preserve"> </w:t>
      </w:r>
      <w:r w:rsidR="005F3FEB" w:rsidRPr="00CF79BB">
        <w:rPr>
          <w:rFonts w:ascii="Century Gothic" w:hAnsi="Century Gothic"/>
          <w:sz w:val="16"/>
          <w:szCs w:val="16"/>
          <w:lang w:val="en-US"/>
        </w:rPr>
        <w:t>La Promesse 2012</w:t>
      </w:r>
    </w:p>
  </w:footnote>
  <w:footnote w:id="42">
    <w:p w14:paraId="41F1760D" w14:textId="77777777" w:rsidR="00B471B8" w:rsidRPr="00002C79" w:rsidRDefault="00B471B8" w:rsidP="005F3FEB">
      <w:pPr>
        <w:pStyle w:val="Voetnoottekst"/>
        <w:rPr>
          <w:lang w:val="en-US"/>
        </w:rPr>
      </w:pPr>
      <w:r w:rsidRPr="000516A2">
        <w:rPr>
          <w:rStyle w:val="Voetnootmarkering"/>
          <w:rFonts w:ascii="Century Gothic" w:hAnsi="Century Gothic"/>
          <w:sz w:val="16"/>
          <w:szCs w:val="16"/>
        </w:rPr>
        <w:footnoteRef/>
      </w:r>
      <w:r w:rsidRPr="00002C79">
        <w:rPr>
          <w:rFonts w:ascii="Century Gothic" w:hAnsi="Century Gothic"/>
          <w:sz w:val="16"/>
          <w:szCs w:val="16"/>
          <w:lang w:val="en-US"/>
        </w:rPr>
        <w:t xml:space="preserve"> </w:t>
      </w:r>
      <w:r w:rsidR="005F3FEB" w:rsidRPr="00002C79">
        <w:rPr>
          <w:rFonts w:ascii="Century Gothic" w:hAnsi="Century Gothic"/>
          <w:sz w:val="16"/>
          <w:szCs w:val="16"/>
          <w:lang w:val="en-US"/>
        </w:rPr>
        <w:t>La Promesse 2012</w:t>
      </w:r>
      <w:r w:rsidRPr="00002C79">
        <w:rPr>
          <w:lang w:val="en-US"/>
        </w:rPr>
        <w:t xml:space="preserve"> </w:t>
      </w:r>
    </w:p>
  </w:footnote>
  <w:footnote w:id="43">
    <w:p w14:paraId="41F1760E" w14:textId="77777777" w:rsidR="00CF79BB" w:rsidRPr="00CF79BB" w:rsidRDefault="00CF79BB">
      <w:pPr>
        <w:pStyle w:val="Voetnoottekst"/>
        <w:rPr>
          <w:rFonts w:ascii="Century Gothic" w:hAnsi="Century Gothic"/>
          <w:sz w:val="16"/>
          <w:szCs w:val="16"/>
        </w:rPr>
      </w:pPr>
      <w:r w:rsidRPr="00CF79BB">
        <w:rPr>
          <w:rStyle w:val="Voetnootmarkering"/>
          <w:rFonts w:ascii="Century Gothic" w:hAnsi="Century Gothic"/>
          <w:sz w:val="16"/>
          <w:szCs w:val="16"/>
        </w:rPr>
        <w:footnoteRef/>
      </w:r>
      <w:r w:rsidRPr="00CF79BB">
        <w:rPr>
          <w:rFonts w:ascii="Century Gothic" w:hAnsi="Century Gothic"/>
          <w:sz w:val="16"/>
          <w:szCs w:val="16"/>
        </w:rPr>
        <w:t xml:space="preserve"> HigProfile 2010</w:t>
      </w:r>
    </w:p>
  </w:footnote>
  <w:footnote w:id="44">
    <w:p w14:paraId="41F1760F" w14:textId="77777777" w:rsidR="00B471B8" w:rsidRPr="00CF79BB" w:rsidRDefault="00B471B8" w:rsidP="008B42E4">
      <w:pPr>
        <w:pStyle w:val="Voetnoottekst"/>
        <w:rPr>
          <w:rFonts w:ascii="Century Gothic" w:hAnsi="Century Gothic"/>
          <w:sz w:val="16"/>
          <w:szCs w:val="16"/>
        </w:rPr>
      </w:pPr>
      <w:r w:rsidRPr="00CF79BB">
        <w:rPr>
          <w:rStyle w:val="Voetnootmarkering"/>
          <w:rFonts w:ascii="Century Gothic" w:hAnsi="Century Gothic"/>
          <w:sz w:val="16"/>
          <w:szCs w:val="16"/>
        </w:rPr>
        <w:footnoteRef/>
      </w:r>
      <w:r w:rsidR="005F3FEB" w:rsidRPr="00CF79BB">
        <w:rPr>
          <w:rFonts w:ascii="Century Gothic" w:hAnsi="Century Gothic"/>
          <w:sz w:val="16"/>
          <w:szCs w:val="16"/>
        </w:rPr>
        <w:t xml:space="preserve"> 123Bedrijfsfeest 2012</w:t>
      </w:r>
    </w:p>
  </w:footnote>
  <w:footnote w:id="45">
    <w:p w14:paraId="41F17610" w14:textId="77777777" w:rsidR="00CF79BB" w:rsidRPr="00CF79BB" w:rsidRDefault="00CF79BB">
      <w:pPr>
        <w:pStyle w:val="Voetnoottekst"/>
      </w:pPr>
      <w:r w:rsidRPr="00CF79BB">
        <w:rPr>
          <w:rStyle w:val="Voetnootmarkering"/>
          <w:rFonts w:ascii="Century Gothic" w:hAnsi="Century Gothic"/>
          <w:sz w:val="16"/>
          <w:szCs w:val="16"/>
        </w:rPr>
        <w:footnoteRef/>
      </w:r>
      <w:r w:rsidRPr="00CF79BB">
        <w:rPr>
          <w:rFonts w:ascii="Century Gothic" w:hAnsi="Century Gothic"/>
          <w:sz w:val="16"/>
          <w:szCs w:val="16"/>
        </w:rPr>
        <w:t xml:space="preserve"> HighProfile 2012</w:t>
      </w:r>
    </w:p>
  </w:footnote>
  <w:footnote w:id="46">
    <w:p w14:paraId="41F17611" w14:textId="77777777" w:rsidR="00B471B8" w:rsidRDefault="00B471B8" w:rsidP="005F3FEB">
      <w:pPr>
        <w:pStyle w:val="Voetnoottekst"/>
      </w:pPr>
      <w:r w:rsidRPr="0049027E">
        <w:rPr>
          <w:rStyle w:val="Voetnootmarkering"/>
          <w:rFonts w:ascii="Century Gothic" w:hAnsi="Century Gothic"/>
          <w:sz w:val="16"/>
          <w:szCs w:val="16"/>
        </w:rPr>
        <w:footnoteRef/>
      </w:r>
      <w:r w:rsidRPr="0049027E">
        <w:rPr>
          <w:rFonts w:ascii="Century Gothic" w:hAnsi="Century Gothic"/>
          <w:sz w:val="16"/>
          <w:szCs w:val="16"/>
        </w:rPr>
        <w:t xml:space="preserve"> </w:t>
      </w:r>
      <w:r w:rsidR="005F3FEB">
        <w:rPr>
          <w:rFonts w:ascii="Century Gothic" w:hAnsi="Century Gothic"/>
          <w:sz w:val="16"/>
          <w:szCs w:val="16"/>
        </w:rPr>
        <w:t>Leukefeesten 2012</w:t>
      </w:r>
      <w:r>
        <w:t xml:space="preserve"> </w:t>
      </w:r>
    </w:p>
  </w:footnote>
  <w:footnote w:id="47">
    <w:p w14:paraId="41F17612" w14:textId="77777777" w:rsidR="00CF79BB" w:rsidRPr="00CF79BB" w:rsidRDefault="00CF79BB">
      <w:pPr>
        <w:pStyle w:val="Voetnoottekst"/>
        <w:rPr>
          <w:rFonts w:ascii="Century Gothic" w:hAnsi="Century Gothic"/>
          <w:sz w:val="16"/>
          <w:szCs w:val="16"/>
        </w:rPr>
      </w:pPr>
      <w:r w:rsidRPr="00CF79BB">
        <w:rPr>
          <w:rStyle w:val="Voetnootmarkering"/>
          <w:rFonts w:ascii="Century Gothic" w:hAnsi="Century Gothic"/>
          <w:sz w:val="16"/>
          <w:szCs w:val="16"/>
        </w:rPr>
        <w:footnoteRef/>
      </w:r>
      <w:r w:rsidRPr="00CF79BB">
        <w:rPr>
          <w:rFonts w:ascii="Century Gothic" w:hAnsi="Century Gothic"/>
          <w:sz w:val="16"/>
          <w:szCs w:val="16"/>
        </w:rPr>
        <w:t xml:space="preserve"> HighProfile 2010</w:t>
      </w:r>
    </w:p>
  </w:footnote>
  <w:footnote w:id="48">
    <w:p w14:paraId="41F17613" w14:textId="77777777" w:rsidR="00B471B8" w:rsidRDefault="00B471B8" w:rsidP="005F3FEB">
      <w:pPr>
        <w:pStyle w:val="Voetnoottekst"/>
      </w:pPr>
      <w:r w:rsidRPr="0049027E">
        <w:rPr>
          <w:rStyle w:val="Voetnootmarkering"/>
          <w:rFonts w:ascii="Century Gothic" w:hAnsi="Century Gothic"/>
          <w:sz w:val="16"/>
          <w:szCs w:val="16"/>
        </w:rPr>
        <w:footnoteRef/>
      </w:r>
      <w:r w:rsidRPr="0049027E">
        <w:rPr>
          <w:rFonts w:ascii="Century Gothic" w:hAnsi="Century Gothic"/>
          <w:sz w:val="16"/>
          <w:szCs w:val="16"/>
        </w:rPr>
        <w:t xml:space="preserve"> </w:t>
      </w:r>
      <w:r w:rsidR="005F3FEB">
        <w:rPr>
          <w:rFonts w:ascii="Century Gothic" w:hAnsi="Century Gothic"/>
          <w:sz w:val="16"/>
          <w:szCs w:val="16"/>
        </w:rPr>
        <w:t>EffectGroep 2012</w:t>
      </w:r>
      <w:r>
        <w:t xml:space="preserve"> </w:t>
      </w:r>
    </w:p>
  </w:footnote>
  <w:footnote w:id="49">
    <w:p w14:paraId="41F17614" w14:textId="77777777" w:rsidR="00B471B8" w:rsidRPr="00CF79BB" w:rsidRDefault="00B471B8" w:rsidP="008B42E4">
      <w:pPr>
        <w:pStyle w:val="Voetnoottekst"/>
        <w:rPr>
          <w:rFonts w:ascii="Century Gothic" w:hAnsi="Century Gothic"/>
          <w:sz w:val="16"/>
          <w:szCs w:val="16"/>
        </w:rPr>
      </w:pPr>
      <w:r w:rsidRPr="00CF79BB">
        <w:rPr>
          <w:rStyle w:val="Voetnootmarkering"/>
          <w:rFonts w:ascii="Century Gothic" w:hAnsi="Century Gothic"/>
          <w:sz w:val="16"/>
          <w:szCs w:val="16"/>
        </w:rPr>
        <w:footnoteRef/>
      </w:r>
      <w:r w:rsidRPr="00CF79BB">
        <w:rPr>
          <w:rFonts w:ascii="Century Gothic" w:hAnsi="Century Gothic"/>
          <w:sz w:val="16"/>
          <w:szCs w:val="16"/>
        </w:rPr>
        <w:t xml:space="preserve"> </w:t>
      </w:r>
      <w:r w:rsidR="005F3FEB" w:rsidRPr="00CF79BB">
        <w:rPr>
          <w:rFonts w:ascii="Century Gothic" w:hAnsi="Century Gothic"/>
          <w:sz w:val="16"/>
          <w:szCs w:val="16"/>
        </w:rPr>
        <w:t>EffectGroep 2012</w:t>
      </w:r>
      <w:r w:rsidRPr="00CF79BB">
        <w:rPr>
          <w:rFonts w:ascii="Century Gothic" w:hAnsi="Century Gothic"/>
          <w:sz w:val="16"/>
          <w:szCs w:val="16"/>
        </w:rPr>
        <w:t xml:space="preserve"> </w:t>
      </w:r>
    </w:p>
  </w:footnote>
  <w:footnote w:id="50">
    <w:p w14:paraId="41F17615" w14:textId="77777777" w:rsidR="00CF79BB" w:rsidRPr="00CF79BB" w:rsidRDefault="00CF79BB">
      <w:pPr>
        <w:pStyle w:val="Voetnoottekst"/>
        <w:rPr>
          <w:lang w:val="en-US"/>
        </w:rPr>
      </w:pPr>
      <w:r w:rsidRPr="00CF79BB">
        <w:rPr>
          <w:rStyle w:val="Voetnootmarkering"/>
          <w:rFonts w:ascii="Century Gothic" w:hAnsi="Century Gothic"/>
          <w:sz w:val="16"/>
          <w:szCs w:val="16"/>
        </w:rPr>
        <w:footnoteRef/>
      </w:r>
      <w:r w:rsidRPr="00CF79BB">
        <w:rPr>
          <w:rFonts w:ascii="Century Gothic" w:hAnsi="Century Gothic"/>
          <w:sz w:val="16"/>
          <w:szCs w:val="16"/>
        </w:rPr>
        <w:t xml:space="preserve"> </w:t>
      </w:r>
      <w:r w:rsidRPr="00CF79BB">
        <w:rPr>
          <w:rFonts w:ascii="Century Gothic" w:hAnsi="Century Gothic"/>
          <w:sz w:val="16"/>
          <w:szCs w:val="16"/>
          <w:lang w:val="en-US"/>
        </w:rPr>
        <w:t>HighProfile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175DA" w14:textId="77777777" w:rsidR="00B471B8" w:rsidRPr="00762211" w:rsidRDefault="00B471B8">
    <w:pPr>
      <w:pStyle w:val="Koptekst"/>
      <w:rPr>
        <w:rFonts w:ascii="Century Gothic" w:hAnsi="Century Gothic"/>
        <w:sz w:val="20"/>
        <w:szCs w:val="20"/>
      </w:rPr>
    </w:pPr>
    <w:r>
      <w:rPr>
        <w:rFonts w:ascii="Century Gothic" w:hAnsi="Century Gothic"/>
        <w:sz w:val="20"/>
        <w:szCs w:val="20"/>
      </w:rPr>
      <w:t xml:space="preserve">      </w:t>
    </w:r>
    <w:r w:rsidRPr="00762211">
      <w:rPr>
        <w:rFonts w:ascii="Century Gothic" w:hAnsi="Century Gothic"/>
        <w:sz w:val="20"/>
        <w:szCs w:val="20"/>
      </w:rPr>
      <w:t xml:space="preserve"> Afstudeerscriptie</w:t>
    </w:r>
    <w:r>
      <w:rPr>
        <w:rFonts w:ascii="Century Gothic" w:hAnsi="Century Gothic"/>
        <w:sz w:val="20"/>
        <w:szCs w:val="20"/>
      </w:rPr>
      <w:t xml:space="preserve"> -  Marketing- en Communicatieplan</w:t>
    </w:r>
    <w:r w:rsidRPr="00762211">
      <w:rPr>
        <w:rFonts w:ascii="Century Gothic" w:hAnsi="Century Gothic"/>
        <w:sz w:val="20"/>
        <w:szCs w:val="20"/>
      </w:rPr>
      <w:t xml:space="preserve"> - Rianne Wolf   </w:t>
    </w:r>
    <w:r w:rsidRPr="00762211">
      <w:rPr>
        <w:rFonts w:ascii="Century Gothic" w:hAnsi="Century Gothic"/>
        <w:noProof/>
        <w:sz w:val="20"/>
        <w:szCs w:val="20"/>
        <w:lang w:val="en-US" w:eastAsia="en-US"/>
      </w:rPr>
      <w:drawing>
        <wp:anchor distT="0" distB="0" distL="114300" distR="114300" simplePos="0" relativeHeight="251659264" behindDoc="0" locked="0" layoutInCell="1" allowOverlap="1" wp14:anchorId="41F175DE" wp14:editId="41F175DF">
          <wp:simplePos x="0" y="0"/>
          <wp:positionH relativeFrom="column">
            <wp:posOffset>4824730</wp:posOffset>
          </wp:positionH>
          <wp:positionV relativeFrom="paragraph">
            <wp:posOffset>-449580</wp:posOffset>
          </wp:positionV>
          <wp:extent cx="1552575" cy="1028700"/>
          <wp:effectExtent l="19050" t="0" r="9525" b="0"/>
          <wp:wrapSquare wrapText="bothSides"/>
          <wp:docPr id="3" name="il_fi" descr="http://www.bedrijfsuitje-bedrijfsfeest.nl/assets/images/FeestProduc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drijfsuitje-bedrijfsfeest.nl/assets/images/FeestProducties.jpg"/>
                  <pic:cNvPicPr>
                    <a:picLocks noChangeAspect="1" noChangeArrowheads="1"/>
                  </pic:cNvPicPr>
                </pic:nvPicPr>
                <pic:blipFill>
                  <a:blip r:embed="rId1"/>
                  <a:srcRect/>
                  <a:stretch>
                    <a:fillRect/>
                  </a:stretch>
                </pic:blipFill>
                <pic:spPr bwMode="auto">
                  <a:xfrm>
                    <a:off x="0" y="0"/>
                    <a:ext cx="1552575" cy="1028700"/>
                  </a:xfrm>
                  <a:prstGeom prst="rect">
                    <a:avLst/>
                  </a:prstGeom>
                  <a:noFill/>
                  <a:ln w="9525">
                    <a:noFill/>
                    <a:miter lim="800000"/>
                    <a:headEnd/>
                    <a:tailEnd/>
                  </a:ln>
                </pic:spPr>
              </pic:pic>
            </a:graphicData>
          </a:graphic>
        </wp:anchor>
      </w:drawing>
    </w:r>
  </w:p>
  <w:p w14:paraId="41F175DB" w14:textId="77777777" w:rsidR="00B471B8" w:rsidRDefault="00B471B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A3F84"/>
    <w:multiLevelType w:val="multilevel"/>
    <w:tmpl w:val="96DAA97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A5929A0"/>
    <w:multiLevelType w:val="hybridMultilevel"/>
    <w:tmpl w:val="334691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1A33D6D"/>
    <w:multiLevelType w:val="hybridMultilevel"/>
    <w:tmpl w:val="98F0D6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7CB05EA"/>
    <w:multiLevelType w:val="hybridMultilevel"/>
    <w:tmpl w:val="271CE3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B177897"/>
    <w:multiLevelType w:val="hybridMultilevel"/>
    <w:tmpl w:val="EE4EEA2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BCD3D13"/>
    <w:multiLevelType w:val="hybridMultilevel"/>
    <w:tmpl w:val="C16856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43D787D"/>
    <w:multiLevelType w:val="hybridMultilevel"/>
    <w:tmpl w:val="630AFD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CC66680"/>
    <w:multiLevelType w:val="hybridMultilevel"/>
    <w:tmpl w:val="2AE884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CD94594"/>
    <w:multiLevelType w:val="hybridMultilevel"/>
    <w:tmpl w:val="96B40652"/>
    <w:lvl w:ilvl="0" w:tplc="E58CEC6C">
      <w:start w:val="2"/>
      <w:numFmt w:val="bullet"/>
      <w:lvlText w:val="-"/>
      <w:lvlJc w:val="left"/>
      <w:pPr>
        <w:ind w:left="720" w:hanging="360"/>
      </w:pPr>
      <w:rPr>
        <w:rFonts w:ascii="Century Gothic" w:eastAsiaTheme="minorEastAsia"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F37136B"/>
    <w:multiLevelType w:val="hybridMultilevel"/>
    <w:tmpl w:val="B80E9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0BC300C"/>
    <w:multiLevelType w:val="multilevel"/>
    <w:tmpl w:val="17C65864"/>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40D445CD"/>
    <w:multiLevelType w:val="hybridMultilevel"/>
    <w:tmpl w:val="232C96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480333B"/>
    <w:multiLevelType w:val="hybridMultilevel"/>
    <w:tmpl w:val="2098A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E6701EF"/>
    <w:multiLevelType w:val="hybridMultilevel"/>
    <w:tmpl w:val="B2B2EE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FC74C80"/>
    <w:multiLevelType w:val="hybridMultilevel"/>
    <w:tmpl w:val="41C46F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B2A3199"/>
    <w:multiLevelType w:val="hybridMultilevel"/>
    <w:tmpl w:val="DAFA2D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C1A2D90"/>
    <w:multiLevelType w:val="hybridMultilevel"/>
    <w:tmpl w:val="736A05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C3C2E6A"/>
    <w:multiLevelType w:val="hybridMultilevel"/>
    <w:tmpl w:val="98CA21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6C8618A"/>
    <w:multiLevelType w:val="hybridMultilevel"/>
    <w:tmpl w:val="5B3CAA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740445B"/>
    <w:multiLevelType w:val="hybridMultilevel"/>
    <w:tmpl w:val="B4CCA906"/>
    <w:lvl w:ilvl="0" w:tplc="04130001">
      <w:start w:val="1"/>
      <w:numFmt w:val="bullet"/>
      <w:lvlText w:val=""/>
      <w:lvlJc w:val="left"/>
      <w:pPr>
        <w:ind w:left="720" w:hanging="360"/>
      </w:pPr>
      <w:rPr>
        <w:rFonts w:ascii="Symbol" w:hAnsi="Symbol" w:hint="default"/>
      </w:rPr>
    </w:lvl>
    <w:lvl w:ilvl="1" w:tplc="51DA7C66">
      <w:numFmt w:val="bullet"/>
      <w:lvlText w:val="•"/>
      <w:lvlJc w:val="left"/>
      <w:pPr>
        <w:ind w:left="1785" w:hanging="705"/>
      </w:pPr>
      <w:rPr>
        <w:rFonts w:ascii="Century Gothic" w:eastAsiaTheme="minorEastAsia" w:hAnsi="Century Gothic"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A440481"/>
    <w:multiLevelType w:val="hybridMultilevel"/>
    <w:tmpl w:val="DF0665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40B27E2"/>
    <w:multiLevelType w:val="hybridMultilevel"/>
    <w:tmpl w:val="AEDEF6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47625CA"/>
    <w:multiLevelType w:val="multilevel"/>
    <w:tmpl w:val="45E84602"/>
    <w:lvl w:ilvl="0">
      <w:start w:val="1"/>
      <w:numFmt w:val="decimal"/>
      <w:lvlText w:val="%1."/>
      <w:lvlJc w:val="left"/>
      <w:pPr>
        <w:ind w:left="360" w:hanging="360"/>
      </w:p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76364D6E"/>
    <w:multiLevelType w:val="hybridMultilevel"/>
    <w:tmpl w:val="827AE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B4A1449"/>
    <w:multiLevelType w:val="hybridMultilevel"/>
    <w:tmpl w:val="0E344C5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1"/>
  </w:num>
  <w:num w:numId="4">
    <w:abstractNumId w:val="22"/>
  </w:num>
  <w:num w:numId="5">
    <w:abstractNumId w:val="10"/>
  </w:num>
  <w:num w:numId="6">
    <w:abstractNumId w:val="19"/>
  </w:num>
  <w:num w:numId="7">
    <w:abstractNumId w:val="5"/>
  </w:num>
  <w:num w:numId="8">
    <w:abstractNumId w:val="0"/>
  </w:num>
  <w:num w:numId="9">
    <w:abstractNumId w:val="8"/>
  </w:num>
  <w:num w:numId="10">
    <w:abstractNumId w:val="9"/>
  </w:num>
  <w:num w:numId="11">
    <w:abstractNumId w:val="20"/>
  </w:num>
  <w:num w:numId="12">
    <w:abstractNumId w:val="17"/>
  </w:num>
  <w:num w:numId="13">
    <w:abstractNumId w:val="3"/>
  </w:num>
  <w:num w:numId="14">
    <w:abstractNumId w:val="6"/>
  </w:num>
  <w:num w:numId="15">
    <w:abstractNumId w:val="23"/>
  </w:num>
  <w:num w:numId="16">
    <w:abstractNumId w:val="11"/>
  </w:num>
  <w:num w:numId="17">
    <w:abstractNumId w:val="2"/>
  </w:num>
  <w:num w:numId="18">
    <w:abstractNumId w:val="16"/>
  </w:num>
  <w:num w:numId="19">
    <w:abstractNumId w:val="4"/>
  </w:num>
  <w:num w:numId="20">
    <w:abstractNumId w:val="12"/>
  </w:num>
  <w:num w:numId="21">
    <w:abstractNumId w:val="13"/>
  </w:num>
  <w:num w:numId="22">
    <w:abstractNumId w:val="14"/>
  </w:num>
  <w:num w:numId="23">
    <w:abstractNumId w:val="1"/>
  </w:num>
  <w:num w:numId="24">
    <w:abstractNumId w:val="15"/>
  </w:num>
  <w:num w:numId="25">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495"/>
    <w:rsid w:val="000007D1"/>
    <w:rsid w:val="00002C79"/>
    <w:rsid w:val="0001158B"/>
    <w:rsid w:val="00013FC7"/>
    <w:rsid w:val="000151ED"/>
    <w:rsid w:val="000221DE"/>
    <w:rsid w:val="000230BC"/>
    <w:rsid w:val="00025510"/>
    <w:rsid w:val="000264B9"/>
    <w:rsid w:val="00031CBD"/>
    <w:rsid w:val="000328EC"/>
    <w:rsid w:val="00033ED9"/>
    <w:rsid w:val="00035FE3"/>
    <w:rsid w:val="000363CE"/>
    <w:rsid w:val="00041328"/>
    <w:rsid w:val="000440B7"/>
    <w:rsid w:val="00044294"/>
    <w:rsid w:val="00045B0F"/>
    <w:rsid w:val="00050294"/>
    <w:rsid w:val="000516A2"/>
    <w:rsid w:val="00051C0C"/>
    <w:rsid w:val="00054D47"/>
    <w:rsid w:val="00056B71"/>
    <w:rsid w:val="00060457"/>
    <w:rsid w:val="0006092E"/>
    <w:rsid w:val="000652D0"/>
    <w:rsid w:val="000652D8"/>
    <w:rsid w:val="0007111F"/>
    <w:rsid w:val="00071151"/>
    <w:rsid w:val="000715DB"/>
    <w:rsid w:val="000717F2"/>
    <w:rsid w:val="00083EAE"/>
    <w:rsid w:val="000847BB"/>
    <w:rsid w:val="0009243A"/>
    <w:rsid w:val="00096036"/>
    <w:rsid w:val="00096F76"/>
    <w:rsid w:val="000A4141"/>
    <w:rsid w:val="000A534A"/>
    <w:rsid w:val="000A77A6"/>
    <w:rsid w:val="000B09ED"/>
    <w:rsid w:val="000B74D6"/>
    <w:rsid w:val="000C0ADC"/>
    <w:rsid w:val="000C169E"/>
    <w:rsid w:val="000C2AE9"/>
    <w:rsid w:val="000C2DBB"/>
    <w:rsid w:val="000C4D2E"/>
    <w:rsid w:val="000C64A7"/>
    <w:rsid w:val="000D2339"/>
    <w:rsid w:val="000D3D6F"/>
    <w:rsid w:val="000D55C6"/>
    <w:rsid w:val="000D6F77"/>
    <w:rsid w:val="000E008B"/>
    <w:rsid w:val="000E68C9"/>
    <w:rsid w:val="000F0736"/>
    <w:rsid w:val="000F2D6F"/>
    <w:rsid w:val="0010492D"/>
    <w:rsid w:val="00112C81"/>
    <w:rsid w:val="00114749"/>
    <w:rsid w:val="00116AC9"/>
    <w:rsid w:val="00117087"/>
    <w:rsid w:val="00117208"/>
    <w:rsid w:val="00117702"/>
    <w:rsid w:val="001203C6"/>
    <w:rsid w:val="00125617"/>
    <w:rsid w:val="001333C0"/>
    <w:rsid w:val="001401C8"/>
    <w:rsid w:val="00141AA1"/>
    <w:rsid w:val="0014410B"/>
    <w:rsid w:val="00144CC8"/>
    <w:rsid w:val="0014738E"/>
    <w:rsid w:val="001508CA"/>
    <w:rsid w:val="00156C71"/>
    <w:rsid w:val="00161635"/>
    <w:rsid w:val="001634ED"/>
    <w:rsid w:val="001662D0"/>
    <w:rsid w:val="00166781"/>
    <w:rsid w:val="00167A26"/>
    <w:rsid w:val="001771B7"/>
    <w:rsid w:val="0018021A"/>
    <w:rsid w:val="001832D4"/>
    <w:rsid w:val="001838E3"/>
    <w:rsid w:val="00191291"/>
    <w:rsid w:val="00193ED0"/>
    <w:rsid w:val="001A298B"/>
    <w:rsid w:val="001A3C20"/>
    <w:rsid w:val="001A3CB5"/>
    <w:rsid w:val="001A49C2"/>
    <w:rsid w:val="001A59EC"/>
    <w:rsid w:val="001A795E"/>
    <w:rsid w:val="001B0149"/>
    <w:rsid w:val="001B0487"/>
    <w:rsid w:val="001B06C2"/>
    <w:rsid w:val="001B36C2"/>
    <w:rsid w:val="001B666E"/>
    <w:rsid w:val="001C6D97"/>
    <w:rsid w:val="001C7097"/>
    <w:rsid w:val="001D277E"/>
    <w:rsid w:val="001E062B"/>
    <w:rsid w:val="001E1D33"/>
    <w:rsid w:val="001E6733"/>
    <w:rsid w:val="001F6F1D"/>
    <w:rsid w:val="001F7553"/>
    <w:rsid w:val="00200880"/>
    <w:rsid w:val="00204F57"/>
    <w:rsid w:val="00210043"/>
    <w:rsid w:val="002127CD"/>
    <w:rsid w:val="0021525E"/>
    <w:rsid w:val="00215BE4"/>
    <w:rsid w:val="00216EC2"/>
    <w:rsid w:val="0022090A"/>
    <w:rsid w:val="00220F5A"/>
    <w:rsid w:val="00221B83"/>
    <w:rsid w:val="00222B78"/>
    <w:rsid w:val="00235AAE"/>
    <w:rsid w:val="00235F4C"/>
    <w:rsid w:val="00236EAB"/>
    <w:rsid w:val="0024086F"/>
    <w:rsid w:val="002517BE"/>
    <w:rsid w:val="002534BA"/>
    <w:rsid w:val="0025470D"/>
    <w:rsid w:val="00257201"/>
    <w:rsid w:val="00262A05"/>
    <w:rsid w:val="00264BCF"/>
    <w:rsid w:val="00265BC6"/>
    <w:rsid w:val="00267414"/>
    <w:rsid w:val="00275D8E"/>
    <w:rsid w:val="002805E9"/>
    <w:rsid w:val="00286C46"/>
    <w:rsid w:val="00286DD3"/>
    <w:rsid w:val="00287B9E"/>
    <w:rsid w:val="00292BF9"/>
    <w:rsid w:val="00297F25"/>
    <w:rsid w:val="002A44B7"/>
    <w:rsid w:val="002A5CA3"/>
    <w:rsid w:val="002B1909"/>
    <w:rsid w:val="002C0173"/>
    <w:rsid w:val="002C115C"/>
    <w:rsid w:val="002C4B19"/>
    <w:rsid w:val="002C5EF1"/>
    <w:rsid w:val="002D041E"/>
    <w:rsid w:val="002D27A5"/>
    <w:rsid w:val="002E79D8"/>
    <w:rsid w:val="002F1395"/>
    <w:rsid w:val="002F2F1D"/>
    <w:rsid w:val="002F646B"/>
    <w:rsid w:val="002F7854"/>
    <w:rsid w:val="003042A6"/>
    <w:rsid w:val="003047D1"/>
    <w:rsid w:val="003048E4"/>
    <w:rsid w:val="0032045B"/>
    <w:rsid w:val="00322A18"/>
    <w:rsid w:val="00322D0C"/>
    <w:rsid w:val="00323710"/>
    <w:rsid w:val="00330406"/>
    <w:rsid w:val="00330663"/>
    <w:rsid w:val="00331F05"/>
    <w:rsid w:val="003337A2"/>
    <w:rsid w:val="00335841"/>
    <w:rsid w:val="00336084"/>
    <w:rsid w:val="003366A2"/>
    <w:rsid w:val="00341140"/>
    <w:rsid w:val="00342F3B"/>
    <w:rsid w:val="00344B9E"/>
    <w:rsid w:val="0034599E"/>
    <w:rsid w:val="0035091B"/>
    <w:rsid w:val="00351D2B"/>
    <w:rsid w:val="0035416A"/>
    <w:rsid w:val="003605F2"/>
    <w:rsid w:val="00360831"/>
    <w:rsid w:val="00361094"/>
    <w:rsid w:val="00367D95"/>
    <w:rsid w:val="0037190C"/>
    <w:rsid w:val="00372DB8"/>
    <w:rsid w:val="003742E7"/>
    <w:rsid w:val="003802E9"/>
    <w:rsid w:val="0038305B"/>
    <w:rsid w:val="00384943"/>
    <w:rsid w:val="00385333"/>
    <w:rsid w:val="00385C2D"/>
    <w:rsid w:val="003861BC"/>
    <w:rsid w:val="00386649"/>
    <w:rsid w:val="00386D48"/>
    <w:rsid w:val="00396C6D"/>
    <w:rsid w:val="003A1E1A"/>
    <w:rsid w:val="003A4900"/>
    <w:rsid w:val="003A5040"/>
    <w:rsid w:val="003B190E"/>
    <w:rsid w:val="003B26C7"/>
    <w:rsid w:val="003B629A"/>
    <w:rsid w:val="003B671A"/>
    <w:rsid w:val="003B6959"/>
    <w:rsid w:val="003B79B9"/>
    <w:rsid w:val="003C235C"/>
    <w:rsid w:val="003C2B7E"/>
    <w:rsid w:val="003C5AF4"/>
    <w:rsid w:val="003C5E1A"/>
    <w:rsid w:val="003C7976"/>
    <w:rsid w:val="003D1A41"/>
    <w:rsid w:val="003D46F6"/>
    <w:rsid w:val="003E1C36"/>
    <w:rsid w:val="003E4DFE"/>
    <w:rsid w:val="003E60BE"/>
    <w:rsid w:val="003E67F3"/>
    <w:rsid w:val="003F0C98"/>
    <w:rsid w:val="003F0F3A"/>
    <w:rsid w:val="003F23E3"/>
    <w:rsid w:val="003F2B1D"/>
    <w:rsid w:val="003F7417"/>
    <w:rsid w:val="003F7C37"/>
    <w:rsid w:val="00402DD7"/>
    <w:rsid w:val="00404F39"/>
    <w:rsid w:val="00412485"/>
    <w:rsid w:val="00412FFD"/>
    <w:rsid w:val="0042006E"/>
    <w:rsid w:val="00432A88"/>
    <w:rsid w:val="00433827"/>
    <w:rsid w:val="00436CF7"/>
    <w:rsid w:val="00437288"/>
    <w:rsid w:val="0044068E"/>
    <w:rsid w:val="004453BD"/>
    <w:rsid w:val="00455E3B"/>
    <w:rsid w:val="0045602A"/>
    <w:rsid w:val="00456430"/>
    <w:rsid w:val="00457862"/>
    <w:rsid w:val="00462656"/>
    <w:rsid w:val="0046273A"/>
    <w:rsid w:val="00470B92"/>
    <w:rsid w:val="0047423B"/>
    <w:rsid w:val="00476A6D"/>
    <w:rsid w:val="00481957"/>
    <w:rsid w:val="00482684"/>
    <w:rsid w:val="004868CF"/>
    <w:rsid w:val="0049027E"/>
    <w:rsid w:val="00494223"/>
    <w:rsid w:val="004944D4"/>
    <w:rsid w:val="004A008E"/>
    <w:rsid w:val="004A1819"/>
    <w:rsid w:val="004B08ED"/>
    <w:rsid w:val="004B1BDF"/>
    <w:rsid w:val="004B579B"/>
    <w:rsid w:val="004C0866"/>
    <w:rsid w:val="004C0C00"/>
    <w:rsid w:val="004C0F40"/>
    <w:rsid w:val="004C233F"/>
    <w:rsid w:val="004C6811"/>
    <w:rsid w:val="004C7C5B"/>
    <w:rsid w:val="004D1495"/>
    <w:rsid w:val="004E5953"/>
    <w:rsid w:val="004E6766"/>
    <w:rsid w:val="00504C71"/>
    <w:rsid w:val="00506D6E"/>
    <w:rsid w:val="00511A70"/>
    <w:rsid w:val="005129F4"/>
    <w:rsid w:val="005140E9"/>
    <w:rsid w:val="005203B2"/>
    <w:rsid w:val="00520B30"/>
    <w:rsid w:val="00520DC5"/>
    <w:rsid w:val="00525ED8"/>
    <w:rsid w:val="005263B0"/>
    <w:rsid w:val="00526CEC"/>
    <w:rsid w:val="005366CC"/>
    <w:rsid w:val="00537100"/>
    <w:rsid w:val="00541D6B"/>
    <w:rsid w:val="00542F5C"/>
    <w:rsid w:val="005442AB"/>
    <w:rsid w:val="0056288A"/>
    <w:rsid w:val="005658C7"/>
    <w:rsid w:val="005674EC"/>
    <w:rsid w:val="00567913"/>
    <w:rsid w:val="005702B7"/>
    <w:rsid w:val="0058387C"/>
    <w:rsid w:val="00583A73"/>
    <w:rsid w:val="00590C28"/>
    <w:rsid w:val="00591942"/>
    <w:rsid w:val="005920DB"/>
    <w:rsid w:val="0059237B"/>
    <w:rsid w:val="0059606E"/>
    <w:rsid w:val="005A6F56"/>
    <w:rsid w:val="005B26E0"/>
    <w:rsid w:val="005B3D3C"/>
    <w:rsid w:val="005B4D4F"/>
    <w:rsid w:val="005C13CD"/>
    <w:rsid w:val="005C2E8B"/>
    <w:rsid w:val="005C6D01"/>
    <w:rsid w:val="005D0D6F"/>
    <w:rsid w:val="005D16F6"/>
    <w:rsid w:val="005D5C02"/>
    <w:rsid w:val="005D5F31"/>
    <w:rsid w:val="005D72E1"/>
    <w:rsid w:val="005E1892"/>
    <w:rsid w:val="005E2631"/>
    <w:rsid w:val="005E30D8"/>
    <w:rsid w:val="005F0396"/>
    <w:rsid w:val="005F3FEB"/>
    <w:rsid w:val="005F649A"/>
    <w:rsid w:val="005F7682"/>
    <w:rsid w:val="005F7EF4"/>
    <w:rsid w:val="00602DB6"/>
    <w:rsid w:val="006030A4"/>
    <w:rsid w:val="006033F0"/>
    <w:rsid w:val="00606C96"/>
    <w:rsid w:val="0061470E"/>
    <w:rsid w:val="00630816"/>
    <w:rsid w:val="00630C07"/>
    <w:rsid w:val="00634098"/>
    <w:rsid w:val="00636EEC"/>
    <w:rsid w:val="00637205"/>
    <w:rsid w:val="00637BB3"/>
    <w:rsid w:val="006409F4"/>
    <w:rsid w:val="006528EF"/>
    <w:rsid w:val="0065640F"/>
    <w:rsid w:val="006600E4"/>
    <w:rsid w:val="006620F7"/>
    <w:rsid w:val="00663D23"/>
    <w:rsid w:val="006665DB"/>
    <w:rsid w:val="006673A6"/>
    <w:rsid w:val="006712DD"/>
    <w:rsid w:val="00672073"/>
    <w:rsid w:val="00674E2F"/>
    <w:rsid w:val="0068024A"/>
    <w:rsid w:val="00685041"/>
    <w:rsid w:val="006917FF"/>
    <w:rsid w:val="00691B87"/>
    <w:rsid w:val="00694589"/>
    <w:rsid w:val="006A0C7F"/>
    <w:rsid w:val="006A13CC"/>
    <w:rsid w:val="006A2745"/>
    <w:rsid w:val="006A4A5A"/>
    <w:rsid w:val="006A5C47"/>
    <w:rsid w:val="006A697C"/>
    <w:rsid w:val="006A7FD4"/>
    <w:rsid w:val="006B144E"/>
    <w:rsid w:val="006B20B6"/>
    <w:rsid w:val="006B433F"/>
    <w:rsid w:val="006B474F"/>
    <w:rsid w:val="006B7B15"/>
    <w:rsid w:val="006C0189"/>
    <w:rsid w:val="006D3F37"/>
    <w:rsid w:val="006D49B0"/>
    <w:rsid w:val="006D5C48"/>
    <w:rsid w:val="006D673A"/>
    <w:rsid w:val="006E038B"/>
    <w:rsid w:val="006E1055"/>
    <w:rsid w:val="006E2455"/>
    <w:rsid w:val="006E4DD4"/>
    <w:rsid w:val="006E6A9B"/>
    <w:rsid w:val="006F029D"/>
    <w:rsid w:val="006F4268"/>
    <w:rsid w:val="006F6235"/>
    <w:rsid w:val="006F6829"/>
    <w:rsid w:val="006F72AA"/>
    <w:rsid w:val="006F7D05"/>
    <w:rsid w:val="0070233A"/>
    <w:rsid w:val="0070725A"/>
    <w:rsid w:val="00716391"/>
    <w:rsid w:val="007223F2"/>
    <w:rsid w:val="00723748"/>
    <w:rsid w:val="00737D38"/>
    <w:rsid w:val="00740247"/>
    <w:rsid w:val="0074025F"/>
    <w:rsid w:val="00743912"/>
    <w:rsid w:val="007443D6"/>
    <w:rsid w:val="00744420"/>
    <w:rsid w:val="00745928"/>
    <w:rsid w:val="00747D0C"/>
    <w:rsid w:val="007500F3"/>
    <w:rsid w:val="00750E58"/>
    <w:rsid w:val="007530A1"/>
    <w:rsid w:val="0075413C"/>
    <w:rsid w:val="00757A4C"/>
    <w:rsid w:val="00757E3E"/>
    <w:rsid w:val="00762211"/>
    <w:rsid w:val="00762EB5"/>
    <w:rsid w:val="0076674F"/>
    <w:rsid w:val="00767C59"/>
    <w:rsid w:val="00770AA4"/>
    <w:rsid w:val="00777118"/>
    <w:rsid w:val="00781589"/>
    <w:rsid w:val="00783902"/>
    <w:rsid w:val="0079073E"/>
    <w:rsid w:val="007927C6"/>
    <w:rsid w:val="007939F1"/>
    <w:rsid w:val="0079497A"/>
    <w:rsid w:val="00795118"/>
    <w:rsid w:val="00795EC0"/>
    <w:rsid w:val="00796471"/>
    <w:rsid w:val="00797C12"/>
    <w:rsid w:val="007B0439"/>
    <w:rsid w:val="007B1E83"/>
    <w:rsid w:val="007B34D9"/>
    <w:rsid w:val="007B5DA2"/>
    <w:rsid w:val="007B736F"/>
    <w:rsid w:val="007B7722"/>
    <w:rsid w:val="007C632C"/>
    <w:rsid w:val="007D2FBC"/>
    <w:rsid w:val="007D3D50"/>
    <w:rsid w:val="007E0674"/>
    <w:rsid w:val="007E1270"/>
    <w:rsid w:val="007E2861"/>
    <w:rsid w:val="007E515B"/>
    <w:rsid w:val="007E59FD"/>
    <w:rsid w:val="007E7351"/>
    <w:rsid w:val="007E7B3F"/>
    <w:rsid w:val="007F1D73"/>
    <w:rsid w:val="007F3674"/>
    <w:rsid w:val="007F42B9"/>
    <w:rsid w:val="008012FA"/>
    <w:rsid w:val="00801E02"/>
    <w:rsid w:val="008105D7"/>
    <w:rsid w:val="008139D6"/>
    <w:rsid w:val="00815C67"/>
    <w:rsid w:val="00820FCA"/>
    <w:rsid w:val="00822CCD"/>
    <w:rsid w:val="00825749"/>
    <w:rsid w:val="008337E9"/>
    <w:rsid w:val="00833D93"/>
    <w:rsid w:val="00841E21"/>
    <w:rsid w:val="008453F1"/>
    <w:rsid w:val="00850B51"/>
    <w:rsid w:val="00857722"/>
    <w:rsid w:val="00860D5C"/>
    <w:rsid w:val="00861D99"/>
    <w:rsid w:val="00864A25"/>
    <w:rsid w:val="00866316"/>
    <w:rsid w:val="0087294C"/>
    <w:rsid w:val="00872F7A"/>
    <w:rsid w:val="0087565B"/>
    <w:rsid w:val="00875721"/>
    <w:rsid w:val="00877414"/>
    <w:rsid w:val="00883CC5"/>
    <w:rsid w:val="0088500C"/>
    <w:rsid w:val="0089062E"/>
    <w:rsid w:val="0089143B"/>
    <w:rsid w:val="00893347"/>
    <w:rsid w:val="008958A6"/>
    <w:rsid w:val="00897BC2"/>
    <w:rsid w:val="008B3C8E"/>
    <w:rsid w:val="008B42E4"/>
    <w:rsid w:val="008C35FE"/>
    <w:rsid w:val="008D364F"/>
    <w:rsid w:val="008D37E7"/>
    <w:rsid w:val="008E14EA"/>
    <w:rsid w:val="008E2817"/>
    <w:rsid w:val="008E4B15"/>
    <w:rsid w:val="008E7E6D"/>
    <w:rsid w:val="008F03E7"/>
    <w:rsid w:val="008F3D71"/>
    <w:rsid w:val="008F7CA2"/>
    <w:rsid w:val="00900DDA"/>
    <w:rsid w:val="00902038"/>
    <w:rsid w:val="009031E7"/>
    <w:rsid w:val="009067D9"/>
    <w:rsid w:val="00916B1C"/>
    <w:rsid w:val="00922566"/>
    <w:rsid w:val="009228F2"/>
    <w:rsid w:val="00930507"/>
    <w:rsid w:val="00931903"/>
    <w:rsid w:val="009332A6"/>
    <w:rsid w:val="0093438C"/>
    <w:rsid w:val="00937889"/>
    <w:rsid w:val="009508D3"/>
    <w:rsid w:val="00964C41"/>
    <w:rsid w:val="009720DE"/>
    <w:rsid w:val="00972392"/>
    <w:rsid w:val="00980C46"/>
    <w:rsid w:val="00981149"/>
    <w:rsid w:val="00982DE9"/>
    <w:rsid w:val="0098445E"/>
    <w:rsid w:val="00992893"/>
    <w:rsid w:val="00994913"/>
    <w:rsid w:val="00996848"/>
    <w:rsid w:val="009A5B32"/>
    <w:rsid w:val="009A6B95"/>
    <w:rsid w:val="009B2B91"/>
    <w:rsid w:val="009C3DA0"/>
    <w:rsid w:val="009C4D25"/>
    <w:rsid w:val="009D0A19"/>
    <w:rsid w:val="009D2BFB"/>
    <w:rsid w:val="009D78E5"/>
    <w:rsid w:val="009E6718"/>
    <w:rsid w:val="009E75C0"/>
    <w:rsid w:val="009F45F4"/>
    <w:rsid w:val="009F4E50"/>
    <w:rsid w:val="009F5F61"/>
    <w:rsid w:val="009F707D"/>
    <w:rsid w:val="00A0086E"/>
    <w:rsid w:val="00A05792"/>
    <w:rsid w:val="00A07415"/>
    <w:rsid w:val="00A10A43"/>
    <w:rsid w:val="00A1105A"/>
    <w:rsid w:val="00A258C0"/>
    <w:rsid w:val="00A327C5"/>
    <w:rsid w:val="00A37A84"/>
    <w:rsid w:val="00A4038E"/>
    <w:rsid w:val="00A4297C"/>
    <w:rsid w:val="00A4539E"/>
    <w:rsid w:val="00A46307"/>
    <w:rsid w:val="00A566BE"/>
    <w:rsid w:val="00A61617"/>
    <w:rsid w:val="00A63E3B"/>
    <w:rsid w:val="00A70C75"/>
    <w:rsid w:val="00A75BEF"/>
    <w:rsid w:val="00A75C96"/>
    <w:rsid w:val="00A764BF"/>
    <w:rsid w:val="00A77A9A"/>
    <w:rsid w:val="00A81C33"/>
    <w:rsid w:val="00A862C9"/>
    <w:rsid w:val="00A879A1"/>
    <w:rsid w:val="00A90C8A"/>
    <w:rsid w:val="00A94DEF"/>
    <w:rsid w:val="00AA3419"/>
    <w:rsid w:val="00AA6C1A"/>
    <w:rsid w:val="00AA78CB"/>
    <w:rsid w:val="00AB017A"/>
    <w:rsid w:val="00AB2B39"/>
    <w:rsid w:val="00AB40ED"/>
    <w:rsid w:val="00AB7966"/>
    <w:rsid w:val="00AC5C89"/>
    <w:rsid w:val="00AC5DF5"/>
    <w:rsid w:val="00AD00D3"/>
    <w:rsid w:val="00AD636F"/>
    <w:rsid w:val="00AE581F"/>
    <w:rsid w:val="00AE5BC1"/>
    <w:rsid w:val="00AF1628"/>
    <w:rsid w:val="00AF24C4"/>
    <w:rsid w:val="00AF2A4D"/>
    <w:rsid w:val="00AF3049"/>
    <w:rsid w:val="00AF5D81"/>
    <w:rsid w:val="00AF64CD"/>
    <w:rsid w:val="00AF6CCE"/>
    <w:rsid w:val="00B0208F"/>
    <w:rsid w:val="00B04D34"/>
    <w:rsid w:val="00B0564F"/>
    <w:rsid w:val="00B11DB2"/>
    <w:rsid w:val="00B11EEE"/>
    <w:rsid w:val="00B136A0"/>
    <w:rsid w:val="00B31E87"/>
    <w:rsid w:val="00B347B0"/>
    <w:rsid w:val="00B34A66"/>
    <w:rsid w:val="00B37381"/>
    <w:rsid w:val="00B41C74"/>
    <w:rsid w:val="00B445AE"/>
    <w:rsid w:val="00B471B8"/>
    <w:rsid w:val="00B50284"/>
    <w:rsid w:val="00B55CC9"/>
    <w:rsid w:val="00B56ACE"/>
    <w:rsid w:val="00B62006"/>
    <w:rsid w:val="00B676A1"/>
    <w:rsid w:val="00B67CBE"/>
    <w:rsid w:val="00B75590"/>
    <w:rsid w:val="00B90496"/>
    <w:rsid w:val="00B94523"/>
    <w:rsid w:val="00B95AF2"/>
    <w:rsid w:val="00BA1823"/>
    <w:rsid w:val="00BA2FE9"/>
    <w:rsid w:val="00BA33E1"/>
    <w:rsid w:val="00BA4C0D"/>
    <w:rsid w:val="00BA5A29"/>
    <w:rsid w:val="00BA6B04"/>
    <w:rsid w:val="00BB00E7"/>
    <w:rsid w:val="00BB1B39"/>
    <w:rsid w:val="00BB4A76"/>
    <w:rsid w:val="00BB52E9"/>
    <w:rsid w:val="00BB5423"/>
    <w:rsid w:val="00BC0954"/>
    <w:rsid w:val="00BC5BC1"/>
    <w:rsid w:val="00BD20E2"/>
    <w:rsid w:val="00BD5C74"/>
    <w:rsid w:val="00BF0665"/>
    <w:rsid w:val="00BF2839"/>
    <w:rsid w:val="00BF37B8"/>
    <w:rsid w:val="00BF78A4"/>
    <w:rsid w:val="00C0005D"/>
    <w:rsid w:val="00C01E74"/>
    <w:rsid w:val="00C027AD"/>
    <w:rsid w:val="00C049F6"/>
    <w:rsid w:val="00C121B4"/>
    <w:rsid w:val="00C27E5D"/>
    <w:rsid w:val="00C27F19"/>
    <w:rsid w:val="00C34A7C"/>
    <w:rsid w:val="00C35101"/>
    <w:rsid w:val="00C375D6"/>
    <w:rsid w:val="00C42A90"/>
    <w:rsid w:val="00C443D0"/>
    <w:rsid w:val="00C448DD"/>
    <w:rsid w:val="00C47181"/>
    <w:rsid w:val="00C51C85"/>
    <w:rsid w:val="00C529EC"/>
    <w:rsid w:val="00C60454"/>
    <w:rsid w:val="00C62656"/>
    <w:rsid w:val="00C63E9D"/>
    <w:rsid w:val="00C64F14"/>
    <w:rsid w:val="00C659A9"/>
    <w:rsid w:val="00C659AD"/>
    <w:rsid w:val="00C71DED"/>
    <w:rsid w:val="00C7257C"/>
    <w:rsid w:val="00C73C81"/>
    <w:rsid w:val="00C76852"/>
    <w:rsid w:val="00C819E8"/>
    <w:rsid w:val="00C85E6F"/>
    <w:rsid w:val="00C9118A"/>
    <w:rsid w:val="00C945A8"/>
    <w:rsid w:val="00C9660C"/>
    <w:rsid w:val="00C96DD1"/>
    <w:rsid w:val="00CA07C8"/>
    <w:rsid w:val="00CA29A9"/>
    <w:rsid w:val="00CB4C65"/>
    <w:rsid w:val="00CB7D72"/>
    <w:rsid w:val="00CC2BB4"/>
    <w:rsid w:val="00CC3FD4"/>
    <w:rsid w:val="00CC64B9"/>
    <w:rsid w:val="00CD1E10"/>
    <w:rsid w:val="00CD5638"/>
    <w:rsid w:val="00CD7002"/>
    <w:rsid w:val="00CE1F8A"/>
    <w:rsid w:val="00CE3960"/>
    <w:rsid w:val="00CE4AD3"/>
    <w:rsid w:val="00CE4B64"/>
    <w:rsid w:val="00CE5096"/>
    <w:rsid w:val="00CE5F6D"/>
    <w:rsid w:val="00CE7A60"/>
    <w:rsid w:val="00CF1034"/>
    <w:rsid w:val="00CF2E13"/>
    <w:rsid w:val="00CF4B09"/>
    <w:rsid w:val="00CF79BB"/>
    <w:rsid w:val="00CF7B99"/>
    <w:rsid w:val="00D029C3"/>
    <w:rsid w:val="00D0341F"/>
    <w:rsid w:val="00D12FCD"/>
    <w:rsid w:val="00D14EAF"/>
    <w:rsid w:val="00D3258A"/>
    <w:rsid w:val="00D37A46"/>
    <w:rsid w:val="00D4076B"/>
    <w:rsid w:val="00D41E49"/>
    <w:rsid w:val="00D41F7C"/>
    <w:rsid w:val="00D449D4"/>
    <w:rsid w:val="00D4568D"/>
    <w:rsid w:val="00D47613"/>
    <w:rsid w:val="00D5552B"/>
    <w:rsid w:val="00D63207"/>
    <w:rsid w:val="00D70DC2"/>
    <w:rsid w:val="00D719E8"/>
    <w:rsid w:val="00D74E62"/>
    <w:rsid w:val="00D806EE"/>
    <w:rsid w:val="00D8293F"/>
    <w:rsid w:val="00D85F73"/>
    <w:rsid w:val="00D86EF2"/>
    <w:rsid w:val="00D96860"/>
    <w:rsid w:val="00DB20A9"/>
    <w:rsid w:val="00DB7E80"/>
    <w:rsid w:val="00DC211D"/>
    <w:rsid w:val="00DC22FA"/>
    <w:rsid w:val="00DD3B96"/>
    <w:rsid w:val="00DD4ABB"/>
    <w:rsid w:val="00DD5103"/>
    <w:rsid w:val="00DD64CF"/>
    <w:rsid w:val="00DE3F00"/>
    <w:rsid w:val="00DE51BF"/>
    <w:rsid w:val="00DE51E7"/>
    <w:rsid w:val="00DE6561"/>
    <w:rsid w:val="00E03286"/>
    <w:rsid w:val="00E125CB"/>
    <w:rsid w:val="00E254DF"/>
    <w:rsid w:val="00E3020C"/>
    <w:rsid w:val="00E3112C"/>
    <w:rsid w:val="00E432A8"/>
    <w:rsid w:val="00E43E5E"/>
    <w:rsid w:val="00E44314"/>
    <w:rsid w:val="00E5603E"/>
    <w:rsid w:val="00E5650E"/>
    <w:rsid w:val="00E57252"/>
    <w:rsid w:val="00E574BB"/>
    <w:rsid w:val="00E60262"/>
    <w:rsid w:val="00E659D9"/>
    <w:rsid w:val="00E67528"/>
    <w:rsid w:val="00E67AD4"/>
    <w:rsid w:val="00E75728"/>
    <w:rsid w:val="00E81D1A"/>
    <w:rsid w:val="00E83E15"/>
    <w:rsid w:val="00E917DA"/>
    <w:rsid w:val="00EA0813"/>
    <w:rsid w:val="00EA1791"/>
    <w:rsid w:val="00EA1970"/>
    <w:rsid w:val="00EA2EB0"/>
    <w:rsid w:val="00EA5D58"/>
    <w:rsid w:val="00EA63B5"/>
    <w:rsid w:val="00EB07F8"/>
    <w:rsid w:val="00EB2DE4"/>
    <w:rsid w:val="00EB59FA"/>
    <w:rsid w:val="00EC086A"/>
    <w:rsid w:val="00EC4C42"/>
    <w:rsid w:val="00EC4E71"/>
    <w:rsid w:val="00ED265F"/>
    <w:rsid w:val="00ED31F9"/>
    <w:rsid w:val="00ED4988"/>
    <w:rsid w:val="00EE0BAF"/>
    <w:rsid w:val="00EE12AB"/>
    <w:rsid w:val="00EF4224"/>
    <w:rsid w:val="00EF6910"/>
    <w:rsid w:val="00EF6B33"/>
    <w:rsid w:val="00EF6BFA"/>
    <w:rsid w:val="00EF75F4"/>
    <w:rsid w:val="00F00AA4"/>
    <w:rsid w:val="00F02D11"/>
    <w:rsid w:val="00F02DAE"/>
    <w:rsid w:val="00F0375A"/>
    <w:rsid w:val="00F054F9"/>
    <w:rsid w:val="00F1039B"/>
    <w:rsid w:val="00F115DE"/>
    <w:rsid w:val="00F20633"/>
    <w:rsid w:val="00F214CA"/>
    <w:rsid w:val="00F22B3A"/>
    <w:rsid w:val="00F250E8"/>
    <w:rsid w:val="00F32541"/>
    <w:rsid w:val="00F33DBE"/>
    <w:rsid w:val="00F37D25"/>
    <w:rsid w:val="00F53729"/>
    <w:rsid w:val="00F543E6"/>
    <w:rsid w:val="00F54E65"/>
    <w:rsid w:val="00F61DD9"/>
    <w:rsid w:val="00F65B51"/>
    <w:rsid w:val="00F66ACA"/>
    <w:rsid w:val="00F708DC"/>
    <w:rsid w:val="00F75576"/>
    <w:rsid w:val="00F76302"/>
    <w:rsid w:val="00F77A54"/>
    <w:rsid w:val="00F77CE9"/>
    <w:rsid w:val="00F83E0F"/>
    <w:rsid w:val="00F8613C"/>
    <w:rsid w:val="00F8703A"/>
    <w:rsid w:val="00F875D6"/>
    <w:rsid w:val="00F969FC"/>
    <w:rsid w:val="00F96CB4"/>
    <w:rsid w:val="00FA569C"/>
    <w:rsid w:val="00FB6014"/>
    <w:rsid w:val="00FB7EDD"/>
    <w:rsid w:val="00FC58A3"/>
    <w:rsid w:val="00FC6C96"/>
    <w:rsid w:val="00FD0C30"/>
    <w:rsid w:val="00FD1876"/>
    <w:rsid w:val="00FE4BE7"/>
    <w:rsid w:val="00FE4C6F"/>
    <w:rsid w:val="00FE5EF1"/>
    <w:rsid w:val="00FF0FEA"/>
    <w:rsid w:val="00FF2CD6"/>
    <w:rsid w:val="00FF2E7D"/>
    <w:rsid w:val="00FF64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17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D1495"/>
    <w:pPr>
      <w:keepNext/>
      <w:keepLines/>
      <w:pBdr>
        <w:bottom w:val="single" w:sz="24" w:space="1" w:color="4BACC6" w:themeColor="accent5"/>
      </w:pBdr>
      <w:spacing w:before="480" w:after="0"/>
      <w:outlineLvl w:val="0"/>
    </w:pPr>
    <w:rPr>
      <w:rFonts w:ascii="Century Gothic" w:eastAsiaTheme="majorEastAsia" w:hAnsi="Century Gothic" w:cstheme="majorBidi"/>
      <w:b/>
      <w:bCs/>
      <w:sz w:val="28"/>
      <w:szCs w:val="28"/>
    </w:rPr>
  </w:style>
  <w:style w:type="paragraph" w:styleId="Kop2">
    <w:name w:val="heading 2"/>
    <w:basedOn w:val="Standaard"/>
    <w:next w:val="Standaard"/>
    <w:link w:val="Kop2Char"/>
    <w:uiPriority w:val="9"/>
    <w:unhideWhenUsed/>
    <w:qFormat/>
    <w:rsid w:val="00116AC9"/>
    <w:pPr>
      <w:keepNext/>
      <w:keepLines/>
      <w:spacing w:before="200" w:after="0"/>
      <w:outlineLvl w:val="1"/>
    </w:pPr>
    <w:rPr>
      <w:rFonts w:ascii="Century Gothic" w:eastAsiaTheme="majorEastAsia" w:hAnsi="Century Gothic" w:cstheme="majorBidi"/>
      <w:b/>
      <w:bCs/>
      <w:color w:val="4BACC6" w:themeColor="accent5"/>
      <w:sz w:val="26"/>
      <w:szCs w:val="26"/>
    </w:rPr>
  </w:style>
  <w:style w:type="paragraph" w:styleId="Kop3">
    <w:name w:val="heading 3"/>
    <w:basedOn w:val="Standaard"/>
    <w:next w:val="Standaard"/>
    <w:link w:val="Kop3Char"/>
    <w:uiPriority w:val="9"/>
    <w:unhideWhenUsed/>
    <w:qFormat/>
    <w:rsid w:val="00323710"/>
    <w:pPr>
      <w:keepNext/>
      <w:keepLines/>
      <w:spacing w:before="200" w:after="0"/>
      <w:outlineLvl w:val="2"/>
    </w:pPr>
    <w:rPr>
      <w:rFonts w:ascii="Century Gothic" w:eastAsiaTheme="majorEastAsia" w:hAnsi="Century Gothic" w:cstheme="majorBidi"/>
      <w:b/>
      <w:bCs/>
    </w:rPr>
  </w:style>
  <w:style w:type="paragraph" w:styleId="Kop4">
    <w:name w:val="heading 4"/>
    <w:basedOn w:val="Standaard"/>
    <w:next w:val="Standaard"/>
    <w:link w:val="Kop4Char"/>
    <w:uiPriority w:val="9"/>
    <w:unhideWhenUsed/>
    <w:qFormat/>
    <w:rsid w:val="009332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D1495"/>
    <w:rPr>
      <w:rFonts w:ascii="Century Gothic" w:eastAsiaTheme="majorEastAsia" w:hAnsi="Century Gothic" w:cstheme="majorBidi"/>
      <w:b/>
      <w:bCs/>
      <w:sz w:val="28"/>
      <w:szCs w:val="28"/>
    </w:rPr>
  </w:style>
  <w:style w:type="character" w:customStyle="1" w:styleId="Kop2Char">
    <w:name w:val="Kop 2 Char"/>
    <w:basedOn w:val="Standaardalinea-lettertype"/>
    <w:link w:val="Kop2"/>
    <w:uiPriority w:val="9"/>
    <w:rsid w:val="00116AC9"/>
    <w:rPr>
      <w:rFonts w:ascii="Century Gothic" w:eastAsiaTheme="majorEastAsia" w:hAnsi="Century Gothic" w:cstheme="majorBidi"/>
      <w:b/>
      <w:bCs/>
      <w:color w:val="4BACC6" w:themeColor="accent5"/>
      <w:sz w:val="26"/>
      <w:szCs w:val="26"/>
    </w:rPr>
  </w:style>
  <w:style w:type="character" w:customStyle="1" w:styleId="Kop3Char">
    <w:name w:val="Kop 3 Char"/>
    <w:basedOn w:val="Standaardalinea-lettertype"/>
    <w:link w:val="Kop3"/>
    <w:uiPriority w:val="9"/>
    <w:rsid w:val="00323710"/>
    <w:rPr>
      <w:rFonts w:ascii="Century Gothic" w:eastAsiaTheme="majorEastAsia" w:hAnsi="Century Gothic" w:cstheme="majorBidi"/>
      <w:b/>
      <w:bCs/>
    </w:rPr>
  </w:style>
  <w:style w:type="character" w:customStyle="1" w:styleId="Kop4Char">
    <w:name w:val="Kop 4 Char"/>
    <w:basedOn w:val="Standaardalinea-lettertype"/>
    <w:link w:val="Kop4"/>
    <w:uiPriority w:val="9"/>
    <w:rsid w:val="009332A6"/>
    <w:rPr>
      <w:rFonts w:asciiTheme="majorHAnsi" w:eastAsiaTheme="majorEastAsia" w:hAnsiTheme="majorHAnsi" w:cstheme="majorBidi"/>
      <w:b/>
      <w:bCs/>
      <w:i/>
      <w:iCs/>
      <w:color w:val="4F81BD" w:themeColor="accent1"/>
    </w:rPr>
  </w:style>
  <w:style w:type="paragraph" w:styleId="Ballontekst">
    <w:name w:val="Balloon Text"/>
    <w:basedOn w:val="Standaard"/>
    <w:link w:val="BallontekstChar"/>
    <w:uiPriority w:val="99"/>
    <w:semiHidden/>
    <w:unhideWhenUsed/>
    <w:rsid w:val="004D149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D1495"/>
    <w:rPr>
      <w:rFonts w:ascii="Tahoma" w:hAnsi="Tahoma" w:cs="Tahoma"/>
      <w:sz w:val="16"/>
      <w:szCs w:val="16"/>
    </w:rPr>
  </w:style>
  <w:style w:type="paragraph" w:styleId="Geenafstand">
    <w:name w:val="No Spacing"/>
    <w:link w:val="GeenafstandChar"/>
    <w:uiPriority w:val="1"/>
    <w:qFormat/>
    <w:rsid w:val="004D1495"/>
    <w:pPr>
      <w:spacing w:after="0" w:line="240" w:lineRule="auto"/>
    </w:pPr>
  </w:style>
  <w:style w:type="character" w:customStyle="1" w:styleId="GeenafstandChar">
    <w:name w:val="Geen afstand Char"/>
    <w:basedOn w:val="Standaardalinea-lettertype"/>
    <w:link w:val="Geenafstand"/>
    <w:uiPriority w:val="1"/>
    <w:rsid w:val="00E67AD4"/>
  </w:style>
  <w:style w:type="paragraph" w:styleId="Koptekst">
    <w:name w:val="header"/>
    <w:basedOn w:val="Standaard"/>
    <w:link w:val="KoptekstChar"/>
    <w:uiPriority w:val="99"/>
    <w:unhideWhenUsed/>
    <w:rsid w:val="004D149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D1495"/>
  </w:style>
  <w:style w:type="paragraph" w:styleId="Voettekst">
    <w:name w:val="footer"/>
    <w:basedOn w:val="Standaard"/>
    <w:link w:val="VoettekstChar"/>
    <w:uiPriority w:val="99"/>
    <w:unhideWhenUsed/>
    <w:rsid w:val="004D149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D1495"/>
  </w:style>
  <w:style w:type="table" w:styleId="Tabelraster">
    <w:name w:val="Table Grid"/>
    <w:basedOn w:val="Standaardtabel"/>
    <w:uiPriority w:val="59"/>
    <w:rsid w:val="004826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E67AD4"/>
    <w:pPr>
      <w:ind w:left="720"/>
      <w:contextualSpacing/>
    </w:pPr>
  </w:style>
  <w:style w:type="character" w:styleId="Nadruk">
    <w:name w:val="Emphasis"/>
    <w:basedOn w:val="Standaardalinea-lettertype"/>
    <w:uiPriority w:val="20"/>
    <w:qFormat/>
    <w:rsid w:val="00330406"/>
    <w:rPr>
      <w:i/>
      <w:iCs/>
    </w:rPr>
  </w:style>
  <w:style w:type="character" w:styleId="Zwaar">
    <w:name w:val="Strong"/>
    <w:basedOn w:val="Standaardalinea-lettertype"/>
    <w:uiPriority w:val="22"/>
    <w:qFormat/>
    <w:rsid w:val="00330406"/>
    <w:rPr>
      <w:b/>
      <w:bCs/>
    </w:rPr>
  </w:style>
  <w:style w:type="paragraph" w:customStyle="1" w:styleId="listparagraph">
    <w:name w:val="listparagraph"/>
    <w:basedOn w:val="Standaard"/>
    <w:rsid w:val="00A4038E"/>
    <w:pPr>
      <w:spacing w:line="240" w:lineRule="auto"/>
      <w:ind w:left="720"/>
    </w:pPr>
    <w:rPr>
      <w:rFonts w:ascii="Century Gothic" w:eastAsiaTheme="minorHAnsi" w:hAnsi="Century Gothic" w:cs="Times New Roman"/>
      <w:sz w:val="20"/>
      <w:szCs w:val="20"/>
    </w:rPr>
  </w:style>
  <w:style w:type="character" w:styleId="Hyperlink">
    <w:name w:val="Hyperlink"/>
    <w:basedOn w:val="Standaardalinea-lettertype"/>
    <w:uiPriority w:val="99"/>
    <w:unhideWhenUsed/>
    <w:rsid w:val="00CD1E10"/>
    <w:rPr>
      <w:color w:val="0000FF" w:themeColor="hyperlink"/>
      <w:u w:val="single"/>
    </w:rPr>
  </w:style>
  <w:style w:type="character" w:customStyle="1" w:styleId="apple-converted-space">
    <w:name w:val="apple-converted-space"/>
    <w:basedOn w:val="Standaardalinea-lettertype"/>
    <w:rsid w:val="0056288A"/>
  </w:style>
  <w:style w:type="paragraph" w:styleId="Normaalweb">
    <w:name w:val="Normal (Web)"/>
    <w:basedOn w:val="Standaard"/>
    <w:uiPriority w:val="99"/>
    <w:unhideWhenUsed/>
    <w:rsid w:val="000D2339"/>
    <w:pPr>
      <w:spacing w:before="100" w:beforeAutospacing="1" w:after="100" w:afterAutospacing="1" w:line="240" w:lineRule="auto"/>
    </w:pPr>
    <w:rPr>
      <w:rFonts w:ascii="Arial" w:eastAsia="Times New Roman" w:hAnsi="Arial" w:cs="Arial"/>
      <w:color w:val="111111"/>
      <w:sz w:val="24"/>
      <w:szCs w:val="24"/>
    </w:rPr>
  </w:style>
  <w:style w:type="character" w:styleId="GevolgdeHyperlink">
    <w:name w:val="FollowedHyperlink"/>
    <w:basedOn w:val="Standaardalinea-lettertype"/>
    <w:uiPriority w:val="99"/>
    <w:semiHidden/>
    <w:unhideWhenUsed/>
    <w:rsid w:val="008F03E7"/>
    <w:rPr>
      <w:color w:val="800080" w:themeColor="followedHyperlink"/>
      <w:u w:val="single"/>
    </w:rPr>
  </w:style>
  <w:style w:type="character" w:customStyle="1" w:styleId="normaal1">
    <w:name w:val="normaal1"/>
    <w:basedOn w:val="Standaardalinea-lettertype"/>
    <w:rsid w:val="008F03E7"/>
    <w:rPr>
      <w:rFonts w:ascii="Verdana" w:hAnsi="Verdana" w:hint="default"/>
      <w:b w:val="0"/>
      <w:bCs w:val="0"/>
      <w:caps w:val="0"/>
      <w:strike w:val="0"/>
      <w:dstrike w:val="0"/>
      <w:color w:val="666666"/>
      <w:sz w:val="18"/>
      <w:szCs w:val="18"/>
      <w:u w:val="none"/>
      <w:effect w:val="none"/>
    </w:rPr>
  </w:style>
  <w:style w:type="character" w:customStyle="1" w:styleId="nobreak1">
    <w:name w:val="nobreak1"/>
    <w:basedOn w:val="Standaardalinea-lettertype"/>
    <w:rsid w:val="001838E3"/>
  </w:style>
  <w:style w:type="paragraph" w:customStyle="1" w:styleId="intro">
    <w:name w:val="intro"/>
    <w:basedOn w:val="Standaard"/>
    <w:rsid w:val="002B1909"/>
    <w:pPr>
      <w:spacing w:before="100" w:beforeAutospacing="1" w:after="100" w:afterAutospacing="1" w:line="240" w:lineRule="auto"/>
    </w:pPr>
    <w:rPr>
      <w:rFonts w:ascii="Times New Roman" w:eastAsia="Times New Roman" w:hAnsi="Times New Roman" w:cs="Times New Roman"/>
      <w:sz w:val="24"/>
      <w:szCs w:val="24"/>
    </w:rPr>
  </w:style>
  <w:style w:type="paragraph" w:styleId="Voetnoottekst">
    <w:name w:val="footnote text"/>
    <w:basedOn w:val="Standaard"/>
    <w:link w:val="VoetnoottekstChar"/>
    <w:uiPriority w:val="99"/>
    <w:unhideWhenUsed/>
    <w:rsid w:val="00504C71"/>
    <w:pPr>
      <w:spacing w:after="0" w:line="240" w:lineRule="auto"/>
    </w:pPr>
    <w:rPr>
      <w:sz w:val="20"/>
      <w:szCs w:val="20"/>
    </w:rPr>
  </w:style>
  <w:style w:type="character" w:customStyle="1" w:styleId="VoetnoottekstChar">
    <w:name w:val="Voetnoottekst Char"/>
    <w:basedOn w:val="Standaardalinea-lettertype"/>
    <w:link w:val="Voetnoottekst"/>
    <w:uiPriority w:val="99"/>
    <w:rsid w:val="00504C71"/>
    <w:rPr>
      <w:sz w:val="20"/>
      <w:szCs w:val="20"/>
    </w:rPr>
  </w:style>
  <w:style w:type="character" w:styleId="Voetnootmarkering">
    <w:name w:val="footnote reference"/>
    <w:basedOn w:val="Standaardalinea-lettertype"/>
    <w:unhideWhenUsed/>
    <w:rsid w:val="00504C71"/>
    <w:rPr>
      <w:vertAlign w:val="superscript"/>
    </w:rPr>
  </w:style>
  <w:style w:type="table" w:styleId="Gemiddeldelijst2-accent5">
    <w:name w:val="Medium List 2 Accent 5"/>
    <w:basedOn w:val="Standaardtabel"/>
    <w:uiPriority w:val="66"/>
    <w:rsid w:val="0070233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lijst-accent5">
    <w:name w:val="Light List Accent 5"/>
    <w:basedOn w:val="Standaardtabel"/>
    <w:uiPriority w:val="61"/>
    <w:rsid w:val="0070233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emiddeldraster3-accent5">
    <w:name w:val="Medium Grid 3 Accent 5"/>
    <w:basedOn w:val="Standaardtabel"/>
    <w:uiPriority w:val="69"/>
    <w:rsid w:val="008B42E4"/>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Kopvaninhoudsopgave">
    <w:name w:val="TOC Heading"/>
    <w:basedOn w:val="Kop1"/>
    <w:next w:val="Standaard"/>
    <w:uiPriority w:val="39"/>
    <w:unhideWhenUsed/>
    <w:qFormat/>
    <w:rsid w:val="006F029D"/>
    <w:pPr>
      <w:pBdr>
        <w:bottom w:val="none" w:sz="0" w:space="0" w:color="auto"/>
      </w:pBdr>
      <w:outlineLvl w:val="9"/>
    </w:pPr>
    <w:rPr>
      <w:rFonts w:asciiTheme="majorHAnsi" w:hAnsiTheme="majorHAnsi"/>
      <w:color w:val="365F91" w:themeColor="accent1" w:themeShade="BF"/>
    </w:rPr>
  </w:style>
  <w:style w:type="paragraph" w:styleId="Inhopg1">
    <w:name w:val="toc 1"/>
    <w:basedOn w:val="Standaard"/>
    <w:next w:val="Standaard"/>
    <w:autoRedefine/>
    <w:uiPriority w:val="39"/>
    <w:unhideWhenUsed/>
    <w:rsid w:val="006F72AA"/>
    <w:pPr>
      <w:tabs>
        <w:tab w:val="right" w:leader="dot" w:pos="9062"/>
      </w:tabs>
      <w:spacing w:after="100"/>
    </w:pPr>
    <w:rPr>
      <w:b/>
      <w:noProof/>
    </w:rPr>
  </w:style>
  <w:style w:type="paragraph" w:styleId="Inhopg2">
    <w:name w:val="toc 2"/>
    <w:basedOn w:val="Standaard"/>
    <w:next w:val="Standaard"/>
    <w:autoRedefine/>
    <w:uiPriority w:val="39"/>
    <w:unhideWhenUsed/>
    <w:rsid w:val="006F029D"/>
    <w:pPr>
      <w:spacing w:after="100"/>
      <w:ind w:left="220"/>
    </w:pPr>
  </w:style>
  <w:style w:type="paragraph" w:styleId="Inhopg3">
    <w:name w:val="toc 3"/>
    <w:basedOn w:val="Standaard"/>
    <w:next w:val="Standaard"/>
    <w:autoRedefine/>
    <w:uiPriority w:val="39"/>
    <w:unhideWhenUsed/>
    <w:rsid w:val="006F029D"/>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D1495"/>
    <w:pPr>
      <w:keepNext/>
      <w:keepLines/>
      <w:pBdr>
        <w:bottom w:val="single" w:sz="24" w:space="1" w:color="4BACC6" w:themeColor="accent5"/>
      </w:pBdr>
      <w:spacing w:before="480" w:after="0"/>
      <w:outlineLvl w:val="0"/>
    </w:pPr>
    <w:rPr>
      <w:rFonts w:ascii="Century Gothic" w:eastAsiaTheme="majorEastAsia" w:hAnsi="Century Gothic" w:cstheme="majorBidi"/>
      <w:b/>
      <w:bCs/>
      <w:sz w:val="28"/>
      <w:szCs w:val="28"/>
    </w:rPr>
  </w:style>
  <w:style w:type="paragraph" w:styleId="Kop2">
    <w:name w:val="heading 2"/>
    <w:basedOn w:val="Standaard"/>
    <w:next w:val="Standaard"/>
    <w:link w:val="Kop2Char"/>
    <w:uiPriority w:val="9"/>
    <w:unhideWhenUsed/>
    <w:qFormat/>
    <w:rsid w:val="00116AC9"/>
    <w:pPr>
      <w:keepNext/>
      <w:keepLines/>
      <w:spacing w:before="200" w:after="0"/>
      <w:outlineLvl w:val="1"/>
    </w:pPr>
    <w:rPr>
      <w:rFonts w:ascii="Century Gothic" w:eastAsiaTheme="majorEastAsia" w:hAnsi="Century Gothic" w:cstheme="majorBidi"/>
      <w:b/>
      <w:bCs/>
      <w:color w:val="4BACC6" w:themeColor="accent5"/>
      <w:sz w:val="26"/>
      <w:szCs w:val="26"/>
    </w:rPr>
  </w:style>
  <w:style w:type="paragraph" w:styleId="Kop3">
    <w:name w:val="heading 3"/>
    <w:basedOn w:val="Standaard"/>
    <w:next w:val="Standaard"/>
    <w:link w:val="Kop3Char"/>
    <w:uiPriority w:val="9"/>
    <w:unhideWhenUsed/>
    <w:qFormat/>
    <w:rsid w:val="00323710"/>
    <w:pPr>
      <w:keepNext/>
      <w:keepLines/>
      <w:spacing w:before="200" w:after="0"/>
      <w:outlineLvl w:val="2"/>
    </w:pPr>
    <w:rPr>
      <w:rFonts w:ascii="Century Gothic" w:eastAsiaTheme="majorEastAsia" w:hAnsi="Century Gothic" w:cstheme="majorBidi"/>
      <w:b/>
      <w:bCs/>
    </w:rPr>
  </w:style>
  <w:style w:type="paragraph" w:styleId="Kop4">
    <w:name w:val="heading 4"/>
    <w:basedOn w:val="Standaard"/>
    <w:next w:val="Standaard"/>
    <w:link w:val="Kop4Char"/>
    <w:uiPriority w:val="9"/>
    <w:unhideWhenUsed/>
    <w:qFormat/>
    <w:rsid w:val="009332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D1495"/>
    <w:rPr>
      <w:rFonts w:ascii="Century Gothic" w:eastAsiaTheme="majorEastAsia" w:hAnsi="Century Gothic" w:cstheme="majorBidi"/>
      <w:b/>
      <w:bCs/>
      <w:sz w:val="28"/>
      <w:szCs w:val="28"/>
    </w:rPr>
  </w:style>
  <w:style w:type="character" w:customStyle="1" w:styleId="Kop2Char">
    <w:name w:val="Kop 2 Char"/>
    <w:basedOn w:val="Standaardalinea-lettertype"/>
    <w:link w:val="Kop2"/>
    <w:uiPriority w:val="9"/>
    <w:rsid w:val="00116AC9"/>
    <w:rPr>
      <w:rFonts w:ascii="Century Gothic" w:eastAsiaTheme="majorEastAsia" w:hAnsi="Century Gothic" w:cstheme="majorBidi"/>
      <w:b/>
      <w:bCs/>
      <w:color w:val="4BACC6" w:themeColor="accent5"/>
      <w:sz w:val="26"/>
      <w:szCs w:val="26"/>
    </w:rPr>
  </w:style>
  <w:style w:type="character" w:customStyle="1" w:styleId="Kop3Char">
    <w:name w:val="Kop 3 Char"/>
    <w:basedOn w:val="Standaardalinea-lettertype"/>
    <w:link w:val="Kop3"/>
    <w:uiPriority w:val="9"/>
    <w:rsid w:val="00323710"/>
    <w:rPr>
      <w:rFonts w:ascii="Century Gothic" w:eastAsiaTheme="majorEastAsia" w:hAnsi="Century Gothic" w:cstheme="majorBidi"/>
      <w:b/>
      <w:bCs/>
    </w:rPr>
  </w:style>
  <w:style w:type="character" w:customStyle="1" w:styleId="Kop4Char">
    <w:name w:val="Kop 4 Char"/>
    <w:basedOn w:val="Standaardalinea-lettertype"/>
    <w:link w:val="Kop4"/>
    <w:uiPriority w:val="9"/>
    <w:rsid w:val="009332A6"/>
    <w:rPr>
      <w:rFonts w:asciiTheme="majorHAnsi" w:eastAsiaTheme="majorEastAsia" w:hAnsiTheme="majorHAnsi" w:cstheme="majorBidi"/>
      <w:b/>
      <w:bCs/>
      <w:i/>
      <w:iCs/>
      <w:color w:val="4F81BD" w:themeColor="accent1"/>
    </w:rPr>
  </w:style>
  <w:style w:type="paragraph" w:styleId="Ballontekst">
    <w:name w:val="Balloon Text"/>
    <w:basedOn w:val="Standaard"/>
    <w:link w:val="BallontekstChar"/>
    <w:uiPriority w:val="99"/>
    <w:semiHidden/>
    <w:unhideWhenUsed/>
    <w:rsid w:val="004D149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D1495"/>
    <w:rPr>
      <w:rFonts w:ascii="Tahoma" w:hAnsi="Tahoma" w:cs="Tahoma"/>
      <w:sz w:val="16"/>
      <w:szCs w:val="16"/>
    </w:rPr>
  </w:style>
  <w:style w:type="paragraph" w:styleId="Geenafstand">
    <w:name w:val="No Spacing"/>
    <w:link w:val="GeenafstandChar"/>
    <w:uiPriority w:val="1"/>
    <w:qFormat/>
    <w:rsid w:val="004D1495"/>
    <w:pPr>
      <w:spacing w:after="0" w:line="240" w:lineRule="auto"/>
    </w:pPr>
  </w:style>
  <w:style w:type="character" w:customStyle="1" w:styleId="GeenafstandChar">
    <w:name w:val="Geen afstand Char"/>
    <w:basedOn w:val="Standaardalinea-lettertype"/>
    <w:link w:val="Geenafstand"/>
    <w:uiPriority w:val="1"/>
    <w:rsid w:val="00E67AD4"/>
  </w:style>
  <w:style w:type="paragraph" w:styleId="Koptekst">
    <w:name w:val="header"/>
    <w:basedOn w:val="Standaard"/>
    <w:link w:val="KoptekstChar"/>
    <w:uiPriority w:val="99"/>
    <w:unhideWhenUsed/>
    <w:rsid w:val="004D149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D1495"/>
  </w:style>
  <w:style w:type="paragraph" w:styleId="Voettekst">
    <w:name w:val="footer"/>
    <w:basedOn w:val="Standaard"/>
    <w:link w:val="VoettekstChar"/>
    <w:uiPriority w:val="99"/>
    <w:unhideWhenUsed/>
    <w:rsid w:val="004D149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D1495"/>
  </w:style>
  <w:style w:type="table" w:styleId="Tabelraster">
    <w:name w:val="Table Grid"/>
    <w:basedOn w:val="Standaardtabel"/>
    <w:uiPriority w:val="59"/>
    <w:rsid w:val="004826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E67AD4"/>
    <w:pPr>
      <w:ind w:left="720"/>
      <w:contextualSpacing/>
    </w:pPr>
  </w:style>
  <w:style w:type="character" w:styleId="Nadruk">
    <w:name w:val="Emphasis"/>
    <w:basedOn w:val="Standaardalinea-lettertype"/>
    <w:uiPriority w:val="20"/>
    <w:qFormat/>
    <w:rsid w:val="00330406"/>
    <w:rPr>
      <w:i/>
      <w:iCs/>
    </w:rPr>
  </w:style>
  <w:style w:type="character" w:styleId="Zwaar">
    <w:name w:val="Strong"/>
    <w:basedOn w:val="Standaardalinea-lettertype"/>
    <w:uiPriority w:val="22"/>
    <w:qFormat/>
    <w:rsid w:val="00330406"/>
    <w:rPr>
      <w:b/>
      <w:bCs/>
    </w:rPr>
  </w:style>
  <w:style w:type="paragraph" w:customStyle="1" w:styleId="listparagraph">
    <w:name w:val="listparagraph"/>
    <w:basedOn w:val="Standaard"/>
    <w:rsid w:val="00A4038E"/>
    <w:pPr>
      <w:spacing w:line="240" w:lineRule="auto"/>
      <w:ind w:left="720"/>
    </w:pPr>
    <w:rPr>
      <w:rFonts w:ascii="Century Gothic" w:eastAsiaTheme="minorHAnsi" w:hAnsi="Century Gothic" w:cs="Times New Roman"/>
      <w:sz w:val="20"/>
      <w:szCs w:val="20"/>
    </w:rPr>
  </w:style>
  <w:style w:type="character" w:styleId="Hyperlink">
    <w:name w:val="Hyperlink"/>
    <w:basedOn w:val="Standaardalinea-lettertype"/>
    <w:uiPriority w:val="99"/>
    <w:unhideWhenUsed/>
    <w:rsid w:val="00CD1E10"/>
    <w:rPr>
      <w:color w:val="0000FF" w:themeColor="hyperlink"/>
      <w:u w:val="single"/>
    </w:rPr>
  </w:style>
  <w:style w:type="character" w:customStyle="1" w:styleId="apple-converted-space">
    <w:name w:val="apple-converted-space"/>
    <w:basedOn w:val="Standaardalinea-lettertype"/>
    <w:rsid w:val="0056288A"/>
  </w:style>
  <w:style w:type="paragraph" w:styleId="Normaalweb">
    <w:name w:val="Normal (Web)"/>
    <w:basedOn w:val="Standaard"/>
    <w:uiPriority w:val="99"/>
    <w:unhideWhenUsed/>
    <w:rsid w:val="000D2339"/>
    <w:pPr>
      <w:spacing w:before="100" w:beforeAutospacing="1" w:after="100" w:afterAutospacing="1" w:line="240" w:lineRule="auto"/>
    </w:pPr>
    <w:rPr>
      <w:rFonts w:ascii="Arial" w:eastAsia="Times New Roman" w:hAnsi="Arial" w:cs="Arial"/>
      <w:color w:val="111111"/>
      <w:sz w:val="24"/>
      <w:szCs w:val="24"/>
    </w:rPr>
  </w:style>
  <w:style w:type="character" w:styleId="GevolgdeHyperlink">
    <w:name w:val="FollowedHyperlink"/>
    <w:basedOn w:val="Standaardalinea-lettertype"/>
    <w:uiPriority w:val="99"/>
    <w:semiHidden/>
    <w:unhideWhenUsed/>
    <w:rsid w:val="008F03E7"/>
    <w:rPr>
      <w:color w:val="800080" w:themeColor="followedHyperlink"/>
      <w:u w:val="single"/>
    </w:rPr>
  </w:style>
  <w:style w:type="character" w:customStyle="1" w:styleId="normaal1">
    <w:name w:val="normaal1"/>
    <w:basedOn w:val="Standaardalinea-lettertype"/>
    <w:rsid w:val="008F03E7"/>
    <w:rPr>
      <w:rFonts w:ascii="Verdana" w:hAnsi="Verdana" w:hint="default"/>
      <w:b w:val="0"/>
      <w:bCs w:val="0"/>
      <w:caps w:val="0"/>
      <w:strike w:val="0"/>
      <w:dstrike w:val="0"/>
      <w:color w:val="666666"/>
      <w:sz w:val="18"/>
      <w:szCs w:val="18"/>
      <w:u w:val="none"/>
      <w:effect w:val="none"/>
    </w:rPr>
  </w:style>
  <w:style w:type="character" w:customStyle="1" w:styleId="nobreak1">
    <w:name w:val="nobreak1"/>
    <w:basedOn w:val="Standaardalinea-lettertype"/>
    <w:rsid w:val="001838E3"/>
  </w:style>
  <w:style w:type="paragraph" w:customStyle="1" w:styleId="intro">
    <w:name w:val="intro"/>
    <w:basedOn w:val="Standaard"/>
    <w:rsid w:val="002B1909"/>
    <w:pPr>
      <w:spacing w:before="100" w:beforeAutospacing="1" w:after="100" w:afterAutospacing="1" w:line="240" w:lineRule="auto"/>
    </w:pPr>
    <w:rPr>
      <w:rFonts w:ascii="Times New Roman" w:eastAsia="Times New Roman" w:hAnsi="Times New Roman" w:cs="Times New Roman"/>
      <w:sz w:val="24"/>
      <w:szCs w:val="24"/>
    </w:rPr>
  </w:style>
  <w:style w:type="paragraph" w:styleId="Voetnoottekst">
    <w:name w:val="footnote text"/>
    <w:basedOn w:val="Standaard"/>
    <w:link w:val="VoetnoottekstChar"/>
    <w:uiPriority w:val="99"/>
    <w:unhideWhenUsed/>
    <w:rsid w:val="00504C71"/>
    <w:pPr>
      <w:spacing w:after="0" w:line="240" w:lineRule="auto"/>
    </w:pPr>
    <w:rPr>
      <w:sz w:val="20"/>
      <w:szCs w:val="20"/>
    </w:rPr>
  </w:style>
  <w:style w:type="character" w:customStyle="1" w:styleId="VoetnoottekstChar">
    <w:name w:val="Voetnoottekst Char"/>
    <w:basedOn w:val="Standaardalinea-lettertype"/>
    <w:link w:val="Voetnoottekst"/>
    <w:uiPriority w:val="99"/>
    <w:rsid w:val="00504C71"/>
    <w:rPr>
      <w:sz w:val="20"/>
      <w:szCs w:val="20"/>
    </w:rPr>
  </w:style>
  <w:style w:type="character" w:styleId="Voetnootmarkering">
    <w:name w:val="footnote reference"/>
    <w:basedOn w:val="Standaardalinea-lettertype"/>
    <w:unhideWhenUsed/>
    <w:rsid w:val="00504C71"/>
    <w:rPr>
      <w:vertAlign w:val="superscript"/>
    </w:rPr>
  </w:style>
  <w:style w:type="table" w:styleId="Gemiddeldelijst2-accent5">
    <w:name w:val="Medium List 2 Accent 5"/>
    <w:basedOn w:val="Standaardtabel"/>
    <w:uiPriority w:val="66"/>
    <w:rsid w:val="0070233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lijst-accent5">
    <w:name w:val="Light List Accent 5"/>
    <w:basedOn w:val="Standaardtabel"/>
    <w:uiPriority w:val="61"/>
    <w:rsid w:val="0070233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emiddeldraster3-accent5">
    <w:name w:val="Medium Grid 3 Accent 5"/>
    <w:basedOn w:val="Standaardtabel"/>
    <w:uiPriority w:val="69"/>
    <w:rsid w:val="008B42E4"/>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Kopvaninhoudsopgave">
    <w:name w:val="TOC Heading"/>
    <w:basedOn w:val="Kop1"/>
    <w:next w:val="Standaard"/>
    <w:uiPriority w:val="39"/>
    <w:unhideWhenUsed/>
    <w:qFormat/>
    <w:rsid w:val="006F029D"/>
    <w:pPr>
      <w:pBdr>
        <w:bottom w:val="none" w:sz="0" w:space="0" w:color="auto"/>
      </w:pBdr>
      <w:outlineLvl w:val="9"/>
    </w:pPr>
    <w:rPr>
      <w:rFonts w:asciiTheme="majorHAnsi" w:hAnsiTheme="majorHAnsi"/>
      <w:color w:val="365F91" w:themeColor="accent1" w:themeShade="BF"/>
    </w:rPr>
  </w:style>
  <w:style w:type="paragraph" w:styleId="Inhopg1">
    <w:name w:val="toc 1"/>
    <w:basedOn w:val="Standaard"/>
    <w:next w:val="Standaard"/>
    <w:autoRedefine/>
    <w:uiPriority w:val="39"/>
    <w:unhideWhenUsed/>
    <w:rsid w:val="006F72AA"/>
    <w:pPr>
      <w:tabs>
        <w:tab w:val="right" w:leader="dot" w:pos="9062"/>
      </w:tabs>
      <w:spacing w:after="100"/>
    </w:pPr>
    <w:rPr>
      <w:b/>
      <w:noProof/>
    </w:rPr>
  </w:style>
  <w:style w:type="paragraph" w:styleId="Inhopg2">
    <w:name w:val="toc 2"/>
    <w:basedOn w:val="Standaard"/>
    <w:next w:val="Standaard"/>
    <w:autoRedefine/>
    <w:uiPriority w:val="39"/>
    <w:unhideWhenUsed/>
    <w:rsid w:val="006F029D"/>
    <w:pPr>
      <w:spacing w:after="100"/>
      <w:ind w:left="220"/>
    </w:pPr>
  </w:style>
  <w:style w:type="paragraph" w:styleId="Inhopg3">
    <w:name w:val="toc 3"/>
    <w:basedOn w:val="Standaard"/>
    <w:next w:val="Standaard"/>
    <w:autoRedefine/>
    <w:uiPriority w:val="39"/>
    <w:unhideWhenUsed/>
    <w:rsid w:val="006F029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2631">
      <w:bodyDiv w:val="1"/>
      <w:marLeft w:val="0"/>
      <w:marRight w:val="0"/>
      <w:marTop w:val="0"/>
      <w:marBottom w:val="0"/>
      <w:divBdr>
        <w:top w:val="none" w:sz="0" w:space="0" w:color="auto"/>
        <w:left w:val="none" w:sz="0" w:space="0" w:color="auto"/>
        <w:bottom w:val="none" w:sz="0" w:space="0" w:color="auto"/>
        <w:right w:val="none" w:sz="0" w:space="0" w:color="auto"/>
      </w:divBdr>
      <w:divsChild>
        <w:div w:id="404496616">
          <w:marLeft w:val="0"/>
          <w:marRight w:val="0"/>
          <w:marTop w:val="0"/>
          <w:marBottom w:val="0"/>
          <w:divBdr>
            <w:top w:val="none" w:sz="0" w:space="0" w:color="auto"/>
            <w:left w:val="none" w:sz="0" w:space="0" w:color="auto"/>
            <w:bottom w:val="none" w:sz="0" w:space="0" w:color="auto"/>
            <w:right w:val="none" w:sz="0" w:space="0" w:color="auto"/>
          </w:divBdr>
          <w:divsChild>
            <w:div w:id="189534303">
              <w:marLeft w:val="0"/>
              <w:marRight w:val="0"/>
              <w:marTop w:val="0"/>
              <w:marBottom w:val="0"/>
              <w:divBdr>
                <w:top w:val="none" w:sz="0" w:space="0" w:color="auto"/>
                <w:left w:val="none" w:sz="0" w:space="0" w:color="auto"/>
                <w:bottom w:val="none" w:sz="0" w:space="0" w:color="auto"/>
                <w:right w:val="none" w:sz="0" w:space="0" w:color="auto"/>
              </w:divBdr>
              <w:divsChild>
                <w:div w:id="1365835859">
                  <w:marLeft w:val="0"/>
                  <w:marRight w:val="0"/>
                  <w:marTop w:val="0"/>
                  <w:marBottom w:val="0"/>
                  <w:divBdr>
                    <w:top w:val="none" w:sz="0" w:space="0" w:color="auto"/>
                    <w:left w:val="none" w:sz="0" w:space="0" w:color="auto"/>
                    <w:bottom w:val="none" w:sz="0" w:space="0" w:color="auto"/>
                    <w:right w:val="none" w:sz="0" w:space="0" w:color="auto"/>
                  </w:divBdr>
                  <w:divsChild>
                    <w:div w:id="455224008">
                      <w:marLeft w:val="0"/>
                      <w:marRight w:val="0"/>
                      <w:marTop w:val="0"/>
                      <w:marBottom w:val="0"/>
                      <w:divBdr>
                        <w:top w:val="none" w:sz="0" w:space="0" w:color="auto"/>
                        <w:left w:val="none" w:sz="0" w:space="0" w:color="auto"/>
                        <w:bottom w:val="none" w:sz="0" w:space="0" w:color="auto"/>
                        <w:right w:val="none" w:sz="0" w:space="0" w:color="auto"/>
                      </w:divBdr>
                      <w:divsChild>
                        <w:div w:id="2036610342">
                          <w:marLeft w:val="0"/>
                          <w:marRight w:val="75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07119">
      <w:bodyDiv w:val="1"/>
      <w:marLeft w:val="0"/>
      <w:marRight w:val="0"/>
      <w:marTop w:val="0"/>
      <w:marBottom w:val="0"/>
      <w:divBdr>
        <w:top w:val="none" w:sz="0" w:space="0" w:color="auto"/>
        <w:left w:val="none" w:sz="0" w:space="0" w:color="auto"/>
        <w:bottom w:val="none" w:sz="0" w:space="0" w:color="auto"/>
        <w:right w:val="none" w:sz="0" w:space="0" w:color="auto"/>
      </w:divBdr>
    </w:div>
    <w:div w:id="102386396">
      <w:bodyDiv w:val="1"/>
      <w:marLeft w:val="0"/>
      <w:marRight w:val="0"/>
      <w:marTop w:val="0"/>
      <w:marBottom w:val="0"/>
      <w:divBdr>
        <w:top w:val="none" w:sz="0" w:space="0" w:color="auto"/>
        <w:left w:val="none" w:sz="0" w:space="0" w:color="auto"/>
        <w:bottom w:val="none" w:sz="0" w:space="0" w:color="auto"/>
        <w:right w:val="none" w:sz="0" w:space="0" w:color="auto"/>
      </w:divBdr>
      <w:divsChild>
        <w:div w:id="118691154">
          <w:marLeft w:val="0"/>
          <w:marRight w:val="0"/>
          <w:marTop w:val="0"/>
          <w:marBottom w:val="0"/>
          <w:divBdr>
            <w:top w:val="none" w:sz="0" w:space="0" w:color="auto"/>
            <w:left w:val="none" w:sz="0" w:space="0" w:color="auto"/>
            <w:bottom w:val="none" w:sz="0" w:space="0" w:color="auto"/>
            <w:right w:val="none" w:sz="0" w:space="0" w:color="auto"/>
          </w:divBdr>
          <w:divsChild>
            <w:div w:id="78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0009">
      <w:bodyDiv w:val="1"/>
      <w:marLeft w:val="0"/>
      <w:marRight w:val="0"/>
      <w:marTop w:val="0"/>
      <w:marBottom w:val="0"/>
      <w:divBdr>
        <w:top w:val="none" w:sz="0" w:space="0" w:color="auto"/>
        <w:left w:val="none" w:sz="0" w:space="0" w:color="auto"/>
        <w:bottom w:val="none" w:sz="0" w:space="0" w:color="auto"/>
        <w:right w:val="none" w:sz="0" w:space="0" w:color="auto"/>
      </w:divBdr>
    </w:div>
    <w:div w:id="151070813">
      <w:bodyDiv w:val="1"/>
      <w:marLeft w:val="0"/>
      <w:marRight w:val="0"/>
      <w:marTop w:val="0"/>
      <w:marBottom w:val="0"/>
      <w:divBdr>
        <w:top w:val="none" w:sz="0" w:space="0" w:color="auto"/>
        <w:left w:val="none" w:sz="0" w:space="0" w:color="auto"/>
        <w:bottom w:val="none" w:sz="0" w:space="0" w:color="auto"/>
        <w:right w:val="none" w:sz="0" w:space="0" w:color="auto"/>
      </w:divBdr>
      <w:divsChild>
        <w:div w:id="1812866388">
          <w:marLeft w:val="0"/>
          <w:marRight w:val="0"/>
          <w:marTop w:val="0"/>
          <w:marBottom w:val="0"/>
          <w:divBdr>
            <w:top w:val="none" w:sz="0" w:space="0" w:color="auto"/>
            <w:left w:val="none" w:sz="0" w:space="0" w:color="auto"/>
            <w:bottom w:val="dotted" w:sz="6" w:space="13" w:color="333333"/>
            <w:right w:val="none" w:sz="0" w:space="0" w:color="auto"/>
          </w:divBdr>
          <w:divsChild>
            <w:div w:id="273052953">
              <w:marLeft w:val="0"/>
              <w:marRight w:val="0"/>
              <w:marTop w:val="0"/>
              <w:marBottom w:val="0"/>
              <w:divBdr>
                <w:top w:val="none" w:sz="0" w:space="0" w:color="auto"/>
                <w:left w:val="none" w:sz="0" w:space="0" w:color="auto"/>
                <w:bottom w:val="none" w:sz="0" w:space="0" w:color="auto"/>
                <w:right w:val="none" w:sz="0" w:space="0" w:color="auto"/>
              </w:divBdr>
            </w:div>
            <w:div w:id="6914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148">
      <w:bodyDiv w:val="1"/>
      <w:marLeft w:val="0"/>
      <w:marRight w:val="0"/>
      <w:marTop w:val="0"/>
      <w:marBottom w:val="0"/>
      <w:divBdr>
        <w:top w:val="none" w:sz="0" w:space="0" w:color="auto"/>
        <w:left w:val="none" w:sz="0" w:space="0" w:color="auto"/>
        <w:bottom w:val="none" w:sz="0" w:space="0" w:color="auto"/>
        <w:right w:val="none" w:sz="0" w:space="0" w:color="auto"/>
      </w:divBdr>
    </w:div>
    <w:div w:id="207569490">
      <w:bodyDiv w:val="1"/>
      <w:marLeft w:val="0"/>
      <w:marRight w:val="0"/>
      <w:marTop w:val="0"/>
      <w:marBottom w:val="0"/>
      <w:divBdr>
        <w:top w:val="none" w:sz="0" w:space="0" w:color="auto"/>
        <w:left w:val="none" w:sz="0" w:space="0" w:color="auto"/>
        <w:bottom w:val="none" w:sz="0" w:space="0" w:color="auto"/>
        <w:right w:val="none" w:sz="0" w:space="0" w:color="auto"/>
      </w:divBdr>
      <w:divsChild>
        <w:div w:id="215317196">
          <w:marLeft w:val="0"/>
          <w:marRight w:val="0"/>
          <w:marTop w:val="0"/>
          <w:marBottom w:val="0"/>
          <w:divBdr>
            <w:top w:val="none" w:sz="0" w:space="0" w:color="auto"/>
            <w:left w:val="none" w:sz="0" w:space="0" w:color="auto"/>
            <w:bottom w:val="none" w:sz="0" w:space="0" w:color="auto"/>
            <w:right w:val="none" w:sz="0" w:space="0" w:color="auto"/>
          </w:divBdr>
          <w:divsChild>
            <w:div w:id="605163628">
              <w:marLeft w:val="0"/>
              <w:marRight w:val="0"/>
              <w:marTop w:val="0"/>
              <w:marBottom w:val="0"/>
              <w:divBdr>
                <w:top w:val="none" w:sz="0" w:space="0" w:color="auto"/>
                <w:left w:val="none" w:sz="0" w:space="0" w:color="auto"/>
                <w:bottom w:val="none" w:sz="0" w:space="0" w:color="auto"/>
                <w:right w:val="none" w:sz="0" w:space="0" w:color="auto"/>
              </w:divBdr>
              <w:divsChild>
                <w:div w:id="1825194256">
                  <w:marLeft w:val="0"/>
                  <w:marRight w:val="0"/>
                  <w:marTop w:val="0"/>
                  <w:marBottom w:val="0"/>
                  <w:divBdr>
                    <w:top w:val="none" w:sz="0" w:space="0" w:color="auto"/>
                    <w:left w:val="none" w:sz="0" w:space="0" w:color="auto"/>
                    <w:bottom w:val="none" w:sz="0" w:space="0" w:color="auto"/>
                    <w:right w:val="none" w:sz="0" w:space="0" w:color="auto"/>
                  </w:divBdr>
                  <w:divsChild>
                    <w:div w:id="1139998889">
                      <w:marLeft w:val="0"/>
                      <w:marRight w:val="0"/>
                      <w:marTop w:val="0"/>
                      <w:marBottom w:val="0"/>
                      <w:divBdr>
                        <w:top w:val="none" w:sz="0" w:space="0" w:color="auto"/>
                        <w:left w:val="none" w:sz="0" w:space="0" w:color="auto"/>
                        <w:bottom w:val="none" w:sz="0" w:space="0" w:color="auto"/>
                        <w:right w:val="none" w:sz="0" w:space="0" w:color="auto"/>
                      </w:divBdr>
                      <w:divsChild>
                        <w:div w:id="1366708765">
                          <w:marLeft w:val="0"/>
                          <w:marRight w:val="0"/>
                          <w:marTop w:val="0"/>
                          <w:marBottom w:val="0"/>
                          <w:divBdr>
                            <w:top w:val="none" w:sz="0" w:space="0" w:color="auto"/>
                            <w:left w:val="none" w:sz="0" w:space="0" w:color="auto"/>
                            <w:bottom w:val="none" w:sz="0" w:space="0" w:color="auto"/>
                            <w:right w:val="none" w:sz="0" w:space="0" w:color="auto"/>
                          </w:divBdr>
                          <w:divsChild>
                            <w:div w:id="959649282">
                              <w:marLeft w:val="134"/>
                              <w:marRight w:val="0"/>
                              <w:marTop w:val="0"/>
                              <w:marBottom w:val="0"/>
                              <w:divBdr>
                                <w:top w:val="none" w:sz="0" w:space="0" w:color="auto"/>
                                <w:left w:val="none" w:sz="0" w:space="0" w:color="auto"/>
                                <w:bottom w:val="none" w:sz="0" w:space="0" w:color="auto"/>
                                <w:right w:val="none" w:sz="0" w:space="0" w:color="auto"/>
                              </w:divBdr>
                              <w:divsChild>
                                <w:div w:id="741291377">
                                  <w:marLeft w:val="0"/>
                                  <w:marRight w:val="0"/>
                                  <w:marTop w:val="0"/>
                                  <w:marBottom w:val="0"/>
                                  <w:divBdr>
                                    <w:top w:val="none" w:sz="0" w:space="0" w:color="auto"/>
                                    <w:left w:val="none" w:sz="0" w:space="0" w:color="auto"/>
                                    <w:bottom w:val="none" w:sz="0" w:space="0" w:color="auto"/>
                                    <w:right w:val="none" w:sz="0" w:space="0" w:color="auto"/>
                                  </w:divBdr>
                                  <w:divsChild>
                                    <w:div w:id="1188525869">
                                      <w:marLeft w:val="0"/>
                                      <w:marRight w:val="0"/>
                                      <w:marTop w:val="0"/>
                                      <w:marBottom w:val="0"/>
                                      <w:divBdr>
                                        <w:top w:val="none" w:sz="0" w:space="0" w:color="auto"/>
                                        <w:left w:val="none" w:sz="0" w:space="0" w:color="auto"/>
                                        <w:bottom w:val="none" w:sz="0" w:space="0" w:color="auto"/>
                                        <w:right w:val="none" w:sz="0" w:space="0" w:color="auto"/>
                                      </w:divBdr>
                                      <w:divsChild>
                                        <w:div w:id="1516264423">
                                          <w:marLeft w:val="0"/>
                                          <w:marRight w:val="0"/>
                                          <w:marTop w:val="0"/>
                                          <w:marBottom w:val="0"/>
                                          <w:divBdr>
                                            <w:top w:val="none" w:sz="0" w:space="0" w:color="auto"/>
                                            <w:left w:val="none" w:sz="0" w:space="0" w:color="auto"/>
                                            <w:bottom w:val="none" w:sz="0" w:space="0" w:color="auto"/>
                                            <w:right w:val="none" w:sz="0" w:space="0" w:color="auto"/>
                                          </w:divBdr>
                                          <w:divsChild>
                                            <w:div w:id="443034352">
                                              <w:marLeft w:val="0"/>
                                              <w:marRight w:val="0"/>
                                              <w:marTop w:val="0"/>
                                              <w:marBottom w:val="0"/>
                                              <w:divBdr>
                                                <w:top w:val="none" w:sz="0" w:space="0" w:color="auto"/>
                                                <w:left w:val="none" w:sz="0" w:space="0" w:color="auto"/>
                                                <w:bottom w:val="none" w:sz="0" w:space="0" w:color="auto"/>
                                                <w:right w:val="none" w:sz="0" w:space="0" w:color="auto"/>
                                              </w:divBdr>
                                              <w:divsChild>
                                                <w:div w:id="344402297">
                                                  <w:marLeft w:val="0"/>
                                                  <w:marRight w:val="0"/>
                                                  <w:marTop w:val="0"/>
                                                  <w:marBottom w:val="0"/>
                                                  <w:divBdr>
                                                    <w:top w:val="none" w:sz="0" w:space="0" w:color="auto"/>
                                                    <w:left w:val="none" w:sz="0" w:space="0" w:color="auto"/>
                                                    <w:bottom w:val="none" w:sz="0" w:space="0" w:color="auto"/>
                                                    <w:right w:val="none" w:sz="0" w:space="0" w:color="auto"/>
                                                  </w:divBdr>
                                                  <w:divsChild>
                                                    <w:div w:id="150516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4069660">
      <w:bodyDiv w:val="1"/>
      <w:marLeft w:val="0"/>
      <w:marRight w:val="0"/>
      <w:marTop w:val="0"/>
      <w:marBottom w:val="0"/>
      <w:divBdr>
        <w:top w:val="none" w:sz="0" w:space="0" w:color="auto"/>
        <w:left w:val="none" w:sz="0" w:space="0" w:color="auto"/>
        <w:bottom w:val="none" w:sz="0" w:space="0" w:color="auto"/>
        <w:right w:val="none" w:sz="0" w:space="0" w:color="auto"/>
      </w:divBdr>
    </w:div>
    <w:div w:id="349378410">
      <w:bodyDiv w:val="1"/>
      <w:marLeft w:val="0"/>
      <w:marRight w:val="0"/>
      <w:marTop w:val="0"/>
      <w:marBottom w:val="0"/>
      <w:divBdr>
        <w:top w:val="none" w:sz="0" w:space="0" w:color="auto"/>
        <w:left w:val="none" w:sz="0" w:space="0" w:color="auto"/>
        <w:bottom w:val="none" w:sz="0" w:space="0" w:color="auto"/>
        <w:right w:val="none" w:sz="0" w:space="0" w:color="auto"/>
      </w:divBdr>
    </w:div>
    <w:div w:id="430321578">
      <w:bodyDiv w:val="1"/>
      <w:marLeft w:val="167"/>
      <w:marRight w:val="167"/>
      <w:marTop w:val="167"/>
      <w:marBottom w:val="167"/>
      <w:divBdr>
        <w:top w:val="none" w:sz="0" w:space="0" w:color="auto"/>
        <w:left w:val="none" w:sz="0" w:space="0" w:color="auto"/>
        <w:bottom w:val="none" w:sz="0" w:space="0" w:color="auto"/>
        <w:right w:val="none" w:sz="0" w:space="0" w:color="auto"/>
      </w:divBdr>
      <w:divsChild>
        <w:div w:id="483854858">
          <w:marLeft w:val="0"/>
          <w:marRight w:val="0"/>
          <w:marTop w:val="100"/>
          <w:marBottom w:val="100"/>
          <w:divBdr>
            <w:top w:val="none" w:sz="0" w:space="0" w:color="auto"/>
            <w:left w:val="none" w:sz="0" w:space="0" w:color="auto"/>
            <w:bottom w:val="none" w:sz="0" w:space="0" w:color="auto"/>
            <w:right w:val="none" w:sz="0" w:space="0" w:color="auto"/>
          </w:divBdr>
          <w:divsChild>
            <w:div w:id="316298900">
              <w:marLeft w:val="0"/>
              <w:marRight w:val="0"/>
              <w:marTop w:val="0"/>
              <w:marBottom w:val="0"/>
              <w:divBdr>
                <w:top w:val="none" w:sz="0" w:space="0" w:color="auto"/>
                <w:left w:val="none" w:sz="0" w:space="0" w:color="auto"/>
                <w:bottom w:val="none" w:sz="0" w:space="0" w:color="auto"/>
                <w:right w:val="none" w:sz="0" w:space="0" w:color="auto"/>
              </w:divBdr>
              <w:divsChild>
                <w:div w:id="247006102">
                  <w:marLeft w:val="0"/>
                  <w:marRight w:val="0"/>
                  <w:marTop w:val="335"/>
                  <w:marBottom w:val="0"/>
                  <w:divBdr>
                    <w:top w:val="none" w:sz="0" w:space="0" w:color="auto"/>
                    <w:left w:val="none" w:sz="0" w:space="0" w:color="auto"/>
                    <w:bottom w:val="none" w:sz="0" w:space="0" w:color="auto"/>
                    <w:right w:val="none" w:sz="0" w:space="0" w:color="auto"/>
                  </w:divBdr>
                  <w:divsChild>
                    <w:div w:id="572550262">
                      <w:marLeft w:val="0"/>
                      <w:marRight w:val="0"/>
                      <w:marTop w:val="0"/>
                      <w:marBottom w:val="0"/>
                      <w:divBdr>
                        <w:top w:val="none" w:sz="0" w:space="0" w:color="auto"/>
                        <w:left w:val="none" w:sz="0" w:space="0" w:color="auto"/>
                        <w:bottom w:val="none" w:sz="0" w:space="0" w:color="auto"/>
                        <w:right w:val="none" w:sz="0" w:space="0" w:color="auto"/>
                      </w:divBdr>
                      <w:divsChild>
                        <w:div w:id="1959681999">
                          <w:marLeft w:val="0"/>
                          <w:marRight w:val="0"/>
                          <w:marTop w:val="0"/>
                          <w:marBottom w:val="0"/>
                          <w:divBdr>
                            <w:top w:val="none" w:sz="0" w:space="0" w:color="auto"/>
                            <w:left w:val="none" w:sz="0" w:space="0" w:color="auto"/>
                            <w:bottom w:val="none" w:sz="0" w:space="0" w:color="auto"/>
                            <w:right w:val="none" w:sz="0" w:space="0" w:color="auto"/>
                          </w:divBdr>
                          <w:divsChild>
                            <w:div w:id="441387452">
                              <w:marLeft w:val="0"/>
                              <w:marRight w:val="0"/>
                              <w:marTop w:val="0"/>
                              <w:marBottom w:val="0"/>
                              <w:divBdr>
                                <w:top w:val="none" w:sz="0" w:space="0" w:color="auto"/>
                                <w:left w:val="none" w:sz="0" w:space="0" w:color="auto"/>
                                <w:bottom w:val="none" w:sz="0" w:space="0" w:color="auto"/>
                                <w:right w:val="none" w:sz="0" w:space="0" w:color="auto"/>
                              </w:divBdr>
                              <w:divsChild>
                                <w:div w:id="18237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940116">
      <w:bodyDiv w:val="1"/>
      <w:marLeft w:val="0"/>
      <w:marRight w:val="0"/>
      <w:marTop w:val="0"/>
      <w:marBottom w:val="0"/>
      <w:divBdr>
        <w:top w:val="none" w:sz="0" w:space="0" w:color="auto"/>
        <w:left w:val="none" w:sz="0" w:space="0" w:color="auto"/>
        <w:bottom w:val="none" w:sz="0" w:space="0" w:color="auto"/>
        <w:right w:val="none" w:sz="0" w:space="0" w:color="auto"/>
      </w:divBdr>
      <w:divsChild>
        <w:div w:id="66465335">
          <w:marLeft w:val="0"/>
          <w:marRight w:val="0"/>
          <w:marTop w:val="0"/>
          <w:marBottom w:val="0"/>
          <w:divBdr>
            <w:top w:val="none" w:sz="0" w:space="0" w:color="auto"/>
            <w:left w:val="none" w:sz="0" w:space="0" w:color="auto"/>
            <w:bottom w:val="none" w:sz="0" w:space="0" w:color="auto"/>
            <w:right w:val="none" w:sz="0" w:space="0" w:color="auto"/>
          </w:divBdr>
          <w:divsChild>
            <w:div w:id="1160075077">
              <w:marLeft w:val="0"/>
              <w:marRight w:val="268"/>
              <w:marTop w:val="0"/>
              <w:marBottom w:val="0"/>
              <w:divBdr>
                <w:top w:val="none" w:sz="0" w:space="0" w:color="auto"/>
                <w:left w:val="none" w:sz="0" w:space="0" w:color="auto"/>
                <w:bottom w:val="none" w:sz="0" w:space="0" w:color="auto"/>
                <w:right w:val="none" w:sz="0" w:space="0" w:color="auto"/>
              </w:divBdr>
              <w:divsChild>
                <w:div w:id="773406312">
                  <w:marLeft w:val="0"/>
                  <w:marRight w:val="0"/>
                  <w:marTop w:val="0"/>
                  <w:marBottom w:val="0"/>
                  <w:divBdr>
                    <w:top w:val="none" w:sz="0" w:space="0" w:color="auto"/>
                    <w:left w:val="none" w:sz="0" w:space="0" w:color="auto"/>
                    <w:bottom w:val="none" w:sz="0" w:space="0" w:color="auto"/>
                    <w:right w:val="none" w:sz="0" w:space="0" w:color="auto"/>
                  </w:divBdr>
                  <w:divsChild>
                    <w:div w:id="11502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796989">
      <w:bodyDiv w:val="1"/>
      <w:marLeft w:val="0"/>
      <w:marRight w:val="0"/>
      <w:marTop w:val="0"/>
      <w:marBottom w:val="0"/>
      <w:divBdr>
        <w:top w:val="none" w:sz="0" w:space="0" w:color="auto"/>
        <w:left w:val="none" w:sz="0" w:space="0" w:color="auto"/>
        <w:bottom w:val="none" w:sz="0" w:space="0" w:color="auto"/>
        <w:right w:val="none" w:sz="0" w:space="0" w:color="auto"/>
      </w:divBdr>
      <w:divsChild>
        <w:div w:id="835992981">
          <w:marLeft w:val="0"/>
          <w:marRight w:val="0"/>
          <w:marTop w:val="0"/>
          <w:marBottom w:val="0"/>
          <w:divBdr>
            <w:top w:val="none" w:sz="0" w:space="0" w:color="auto"/>
            <w:left w:val="none" w:sz="0" w:space="0" w:color="auto"/>
            <w:bottom w:val="none" w:sz="0" w:space="0" w:color="auto"/>
            <w:right w:val="none" w:sz="0" w:space="0" w:color="auto"/>
          </w:divBdr>
          <w:divsChild>
            <w:div w:id="1126967403">
              <w:marLeft w:val="0"/>
              <w:marRight w:val="0"/>
              <w:marTop w:val="0"/>
              <w:marBottom w:val="0"/>
              <w:divBdr>
                <w:top w:val="none" w:sz="0" w:space="0" w:color="auto"/>
                <w:left w:val="none" w:sz="0" w:space="0" w:color="auto"/>
                <w:bottom w:val="none" w:sz="0" w:space="0" w:color="auto"/>
                <w:right w:val="none" w:sz="0" w:space="0" w:color="auto"/>
              </w:divBdr>
              <w:divsChild>
                <w:div w:id="1361516524">
                  <w:marLeft w:val="0"/>
                  <w:marRight w:val="0"/>
                  <w:marTop w:val="0"/>
                  <w:marBottom w:val="0"/>
                  <w:divBdr>
                    <w:top w:val="none" w:sz="0" w:space="0" w:color="auto"/>
                    <w:left w:val="none" w:sz="0" w:space="0" w:color="auto"/>
                    <w:bottom w:val="none" w:sz="0" w:space="0" w:color="auto"/>
                    <w:right w:val="none" w:sz="0" w:space="0" w:color="auto"/>
                  </w:divBdr>
                  <w:divsChild>
                    <w:div w:id="20642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04909">
      <w:bodyDiv w:val="1"/>
      <w:marLeft w:val="167"/>
      <w:marRight w:val="167"/>
      <w:marTop w:val="167"/>
      <w:marBottom w:val="167"/>
      <w:divBdr>
        <w:top w:val="none" w:sz="0" w:space="0" w:color="auto"/>
        <w:left w:val="none" w:sz="0" w:space="0" w:color="auto"/>
        <w:bottom w:val="none" w:sz="0" w:space="0" w:color="auto"/>
        <w:right w:val="none" w:sz="0" w:space="0" w:color="auto"/>
      </w:divBdr>
      <w:divsChild>
        <w:div w:id="706686767">
          <w:marLeft w:val="0"/>
          <w:marRight w:val="0"/>
          <w:marTop w:val="100"/>
          <w:marBottom w:val="100"/>
          <w:divBdr>
            <w:top w:val="none" w:sz="0" w:space="0" w:color="auto"/>
            <w:left w:val="none" w:sz="0" w:space="0" w:color="auto"/>
            <w:bottom w:val="none" w:sz="0" w:space="0" w:color="auto"/>
            <w:right w:val="none" w:sz="0" w:space="0" w:color="auto"/>
          </w:divBdr>
          <w:divsChild>
            <w:div w:id="6904319">
              <w:marLeft w:val="0"/>
              <w:marRight w:val="0"/>
              <w:marTop w:val="0"/>
              <w:marBottom w:val="0"/>
              <w:divBdr>
                <w:top w:val="none" w:sz="0" w:space="0" w:color="auto"/>
                <w:left w:val="none" w:sz="0" w:space="0" w:color="auto"/>
                <w:bottom w:val="none" w:sz="0" w:space="0" w:color="auto"/>
                <w:right w:val="none" w:sz="0" w:space="0" w:color="auto"/>
              </w:divBdr>
              <w:divsChild>
                <w:div w:id="1453088965">
                  <w:marLeft w:val="0"/>
                  <w:marRight w:val="0"/>
                  <w:marTop w:val="335"/>
                  <w:marBottom w:val="0"/>
                  <w:divBdr>
                    <w:top w:val="none" w:sz="0" w:space="0" w:color="auto"/>
                    <w:left w:val="none" w:sz="0" w:space="0" w:color="auto"/>
                    <w:bottom w:val="none" w:sz="0" w:space="0" w:color="auto"/>
                    <w:right w:val="none" w:sz="0" w:space="0" w:color="auto"/>
                  </w:divBdr>
                  <w:divsChild>
                    <w:div w:id="486746257">
                      <w:marLeft w:val="0"/>
                      <w:marRight w:val="0"/>
                      <w:marTop w:val="0"/>
                      <w:marBottom w:val="0"/>
                      <w:divBdr>
                        <w:top w:val="none" w:sz="0" w:space="0" w:color="auto"/>
                        <w:left w:val="none" w:sz="0" w:space="0" w:color="auto"/>
                        <w:bottom w:val="none" w:sz="0" w:space="0" w:color="auto"/>
                        <w:right w:val="none" w:sz="0" w:space="0" w:color="auto"/>
                      </w:divBdr>
                      <w:divsChild>
                        <w:div w:id="1537885743">
                          <w:marLeft w:val="0"/>
                          <w:marRight w:val="0"/>
                          <w:marTop w:val="0"/>
                          <w:marBottom w:val="0"/>
                          <w:divBdr>
                            <w:top w:val="none" w:sz="0" w:space="0" w:color="auto"/>
                            <w:left w:val="none" w:sz="0" w:space="0" w:color="auto"/>
                            <w:bottom w:val="none" w:sz="0" w:space="0" w:color="auto"/>
                            <w:right w:val="none" w:sz="0" w:space="0" w:color="auto"/>
                          </w:divBdr>
                          <w:divsChild>
                            <w:div w:id="138426377">
                              <w:marLeft w:val="0"/>
                              <w:marRight w:val="0"/>
                              <w:marTop w:val="0"/>
                              <w:marBottom w:val="0"/>
                              <w:divBdr>
                                <w:top w:val="none" w:sz="0" w:space="0" w:color="auto"/>
                                <w:left w:val="none" w:sz="0" w:space="0" w:color="auto"/>
                                <w:bottom w:val="none" w:sz="0" w:space="0" w:color="auto"/>
                                <w:right w:val="none" w:sz="0" w:space="0" w:color="auto"/>
                              </w:divBdr>
                              <w:divsChild>
                                <w:div w:id="47927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289153">
      <w:bodyDiv w:val="1"/>
      <w:marLeft w:val="0"/>
      <w:marRight w:val="0"/>
      <w:marTop w:val="0"/>
      <w:marBottom w:val="0"/>
      <w:divBdr>
        <w:top w:val="none" w:sz="0" w:space="0" w:color="auto"/>
        <w:left w:val="none" w:sz="0" w:space="0" w:color="auto"/>
        <w:bottom w:val="none" w:sz="0" w:space="0" w:color="auto"/>
        <w:right w:val="none" w:sz="0" w:space="0" w:color="auto"/>
      </w:divBdr>
      <w:divsChild>
        <w:div w:id="870606586">
          <w:marLeft w:val="0"/>
          <w:marRight w:val="0"/>
          <w:marTop w:val="0"/>
          <w:marBottom w:val="0"/>
          <w:divBdr>
            <w:top w:val="none" w:sz="0" w:space="0" w:color="auto"/>
            <w:left w:val="none" w:sz="0" w:space="0" w:color="auto"/>
            <w:bottom w:val="none" w:sz="0" w:space="0" w:color="auto"/>
            <w:right w:val="none" w:sz="0" w:space="0" w:color="auto"/>
          </w:divBdr>
          <w:divsChild>
            <w:div w:id="175273343">
              <w:marLeft w:val="0"/>
              <w:marRight w:val="0"/>
              <w:marTop w:val="0"/>
              <w:marBottom w:val="0"/>
              <w:divBdr>
                <w:top w:val="none" w:sz="0" w:space="0" w:color="auto"/>
                <w:left w:val="none" w:sz="0" w:space="0" w:color="auto"/>
                <w:bottom w:val="none" w:sz="0" w:space="0" w:color="auto"/>
                <w:right w:val="none" w:sz="0" w:space="0" w:color="auto"/>
              </w:divBdr>
              <w:divsChild>
                <w:div w:id="1008560896">
                  <w:marLeft w:val="0"/>
                  <w:marRight w:val="0"/>
                  <w:marTop w:val="0"/>
                  <w:marBottom w:val="0"/>
                  <w:divBdr>
                    <w:top w:val="none" w:sz="0" w:space="0" w:color="auto"/>
                    <w:left w:val="none" w:sz="0" w:space="0" w:color="auto"/>
                    <w:bottom w:val="none" w:sz="0" w:space="0" w:color="auto"/>
                    <w:right w:val="none" w:sz="0" w:space="0" w:color="auto"/>
                  </w:divBdr>
                  <w:divsChild>
                    <w:div w:id="1000736613">
                      <w:marLeft w:val="0"/>
                      <w:marRight w:val="0"/>
                      <w:marTop w:val="0"/>
                      <w:marBottom w:val="0"/>
                      <w:divBdr>
                        <w:top w:val="none" w:sz="0" w:space="0" w:color="auto"/>
                        <w:left w:val="none" w:sz="0" w:space="0" w:color="auto"/>
                        <w:bottom w:val="none" w:sz="0" w:space="0" w:color="auto"/>
                        <w:right w:val="none" w:sz="0" w:space="0" w:color="auto"/>
                      </w:divBdr>
                      <w:divsChild>
                        <w:div w:id="1459641112">
                          <w:marLeft w:val="0"/>
                          <w:marRight w:val="0"/>
                          <w:marTop w:val="0"/>
                          <w:marBottom w:val="0"/>
                          <w:divBdr>
                            <w:top w:val="none" w:sz="0" w:space="0" w:color="auto"/>
                            <w:left w:val="none" w:sz="0" w:space="0" w:color="auto"/>
                            <w:bottom w:val="none" w:sz="0" w:space="0" w:color="auto"/>
                            <w:right w:val="none" w:sz="0" w:space="0" w:color="auto"/>
                          </w:divBdr>
                          <w:divsChild>
                            <w:div w:id="12635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6225">
      <w:bodyDiv w:val="1"/>
      <w:marLeft w:val="0"/>
      <w:marRight w:val="0"/>
      <w:marTop w:val="0"/>
      <w:marBottom w:val="0"/>
      <w:divBdr>
        <w:top w:val="none" w:sz="0" w:space="0" w:color="auto"/>
        <w:left w:val="none" w:sz="0" w:space="0" w:color="auto"/>
        <w:bottom w:val="none" w:sz="0" w:space="0" w:color="auto"/>
        <w:right w:val="none" w:sz="0" w:space="0" w:color="auto"/>
      </w:divBdr>
    </w:div>
    <w:div w:id="768350682">
      <w:bodyDiv w:val="1"/>
      <w:marLeft w:val="0"/>
      <w:marRight w:val="0"/>
      <w:marTop w:val="0"/>
      <w:marBottom w:val="0"/>
      <w:divBdr>
        <w:top w:val="none" w:sz="0" w:space="0" w:color="auto"/>
        <w:left w:val="none" w:sz="0" w:space="0" w:color="auto"/>
        <w:bottom w:val="none" w:sz="0" w:space="0" w:color="auto"/>
        <w:right w:val="none" w:sz="0" w:space="0" w:color="auto"/>
      </w:divBdr>
      <w:divsChild>
        <w:div w:id="1906452147">
          <w:marLeft w:val="0"/>
          <w:marRight w:val="0"/>
          <w:marTop w:val="0"/>
          <w:marBottom w:val="0"/>
          <w:divBdr>
            <w:top w:val="none" w:sz="0" w:space="0" w:color="auto"/>
            <w:left w:val="none" w:sz="0" w:space="0" w:color="auto"/>
            <w:bottom w:val="none" w:sz="0" w:space="0" w:color="auto"/>
            <w:right w:val="none" w:sz="0" w:space="0" w:color="auto"/>
          </w:divBdr>
          <w:divsChild>
            <w:div w:id="207835968">
              <w:marLeft w:val="0"/>
              <w:marRight w:val="268"/>
              <w:marTop w:val="0"/>
              <w:marBottom w:val="0"/>
              <w:divBdr>
                <w:top w:val="none" w:sz="0" w:space="0" w:color="auto"/>
                <w:left w:val="none" w:sz="0" w:space="0" w:color="auto"/>
                <w:bottom w:val="none" w:sz="0" w:space="0" w:color="auto"/>
                <w:right w:val="none" w:sz="0" w:space="0" w:color="auto"/>
              </w:divBdr>
              <w:divsChild>
                <w:div w:id="77751727">
                  <w:marLeft w:val="0"/>
                  <w:marRight w:val="0"/>
                  <w:marTop w:val="0"/>
                  <w:marBottom w:val="0"/>
                  <w:divBdr>
                    <w:top w:val="none" w:sz="0" w:space="0" w:color="auto"/>
                    <w:left w:val="none" w:sz="0" w:space="0" w:color="auto"/>
                    <w:bottom w:val="none" w:sz="0" w:space="0" w:color="auto"/>
                    <w:right w:val="none" w:sz="0" w:space="0" w:color="auto"/>
                  </w:divBdr>
                  <w:divsChild>
                    <w:div w:id="9002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9975">
      <w:bodyDiv w:val="1"/>
      <w:marLeft w:val="0"/>
      <w:marRight w:val="0"/>
      <w:marTop w:val="0"/>
      <w:marBottom w:val="0"/>
      <w:divBdr>
        <w:top w:val="none" w:sz="0" w:space="0" w:color="auto"/>
        <w:left w:val="none" w:sz="0" w:space="0" w:color="auto"/>
        <w:bottom w:val="none" w:sz="0" w:space="0" w:color="auto"/>
        <w:right w:val="none" w:sz="0" w:space="0" w:color="auto"/>
      </w:divBdr>
      <w:divsChild>
        <w:div w:id="4285094">
          <w:marLeft w:val="0"/>
          <w:marRight w:val="0"/>
          <w:marTop w:val="0"/>
          <w:marBottom w:val="0"/>
          <w:divBdr>
            <w:top w:val="none" w:sz="0" w:space="0" w:color="auto"/>
            <w:left w:val="none" w:sz="0" w:space="0" w:color="auto"/>
            <w:bottom w:val="none" w:sz="0" w:space="0" w:color="auto"/>
            <w:right w:val="none" w:sz="0" w:space="0" w:color="auto"/>
          </w:divBdr>
          <w:divsChild>
            <w:div w:id="929388036">
              <w:marLeft w:val="0"/>
              <w:marRight w:val="0"/>
              <w:marTop w:val="0"/>
              <w:marBottom w:val="0"/>
              <w:divBdr>
                <w:top w:val="none" w:sz="0" w:space="0" w:color="auto"/>
                <w:left w:val="none" w:sz="0" w:space="0" w:color="auto"/>
                <w:bottom w:val="none" w:sz="0" w:space="0" w:color="auto"/>
                <w:right w:val="none" w:sz="0" w:space="0" w:color="auto"/>
              </w:divBdr>
              <w:divsChild>
                <w:div w:id="1718964418">
                  <w:marLeft w:val="0"/>
                  <w:marRight w:val="0"/>
                  <w:marTop w:val="0"/>
                  <w:marBottom w:val="0"/>
                  <w:divBdr>
                    <w:top w:val="none" w:sz="0" w:space="0" w:color="auto"/>
                    <w:left w:val="none" w:sz="0" w:space="0" w:color="auto"/>
                    <w:bottom w:val="none" w:sz="0" w:space="0" w:color="auto"/>
                    <w:right w:val="none" w:sz="0" w:space="0" w:color="auto"/>
                  </w:divBdr>
                  <w:divsChild>
                    <w:div w:id="1607079873">
                      <w:marLeft w:val="0"/>
                      <w:marRight w:val="0"/>
                      <w:marTop w:val="0"/>
                      <w:marBottom w:val="0"/>
                      <w:divBdr>
                        <w:top w:val="none" w:sz="0" w:space="0" w:color="auto"/>
                        <w:left w:val="none" w:sz="0" w:space="0" w:color="auto"/>
                        <w:bottom w:val="none" w:sz="0" w:space="0" w:color="auto"/>
                        <w:right w:val="none" w:sz="0" w:space="0" w:color="auto"/>
                      </w:divBdr>
                      <w:divsChild>
                        <w:div w:id="1754080408">
                          <w:marLeft w:val="0"/>
                          <w:marRight w:val="0"/>
                          <w:marTop w:val="0"/>
                          <w:marBottom w:val="0"/>
                          <w:divBdr>
                            <w:top w:val="none" w:sz="0" w:space="0" w:color="auto"/>
                            <w:left w:val="none" w:sz="0" w:space="0" w:color="auto"/>
                            <w:bottom w:val="none" w:sz="0" w:space="0" w:color="auto"/>
                            <w:right w:val="none" w:sz="0" w:space="0" w:color="auto"/>
                          </w:divBdr>
                          <w:divsChild>
                            <w:div w:id="200088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367481">
      <w:bodyDiv w:val="1"/>
      <w:marLeft w:val="0"/>
      <w:marRight w:val="0"/>
      <w:marTop w:val="0"/>
      <w:marBottom w:val="0"/>
      <w:divBdr>
        <w:top w:val="none" w:sz="0" w:space="0" w:color="auto"/>
        <w:left w:val="none" w:sz="0" w:space="0" w:color="auto"/>
        <w:bottom w:val="none" w:sz="0" w:space="0" w:color="auto"/>
        <w:right w:val="none" w:sz="0" w:space="0" w:color="auto"/>
      </w:divBdr>
      <w:divsChild>
        <w:div w:id="1697390435">
          <w:marLeft w:val="0"/>
          <w:marRight w:val="0"/>
          <w:marTop w:val="0"/>
          <w:marBottom w:val="0"/>
          <w:divBdr>
            <w:top w:val="none" w:sz="0" w:space="0" w:color="auto"/>
            <w:left w:val="none" w:sz="0" w:space="0" w:color="auto"/>
            <w:bottom w:val="none" w:sz="0" w:space="0" w:color="auto"/>
            <w:right w:val="none" w:sz="0" w:space="0" w:color="auto"/>
          </w:divBdr>
          <w:divsChild>
            <w:div w:id="72457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1035">
      <w:bodyDiv w:val="1"/>
      <w:marLeft w:val="0"/>
      <w:marRight w:val="0"/>
      <w:marTop w:val="0"/>
      <w:marBottom w:val="0"/>
      <w:divBdr>
        <w:top w:val="none" w:sz="0" w:space="0" w:color="auto"/>
        <w:left w:val="none" w:sz="0" w:space="0" w:color="auto"/>
        <w:bottom w:val="none" w:sz="0" w:space="0" w:color="auto"/>
        <w:right w:val="none" w:sz="0" w:space="0" w:color="auto"/>
      </w:divBdr>
      <w:divsChild>
        <w:div w:id="1775203735">
          <w:marLeft w:val="0"/>
          <w:marRight w:val="0"/>
          <w:marTop w:val="0"/>
          <w:marBottom w:val="0"/>
          <w:divBdr>
            <w:top w:val="none" w:sz="0" w:space="0" w:color="auto"/>
            <w:left w:val="none" w:sz="0" w:space="0" w:color="auto"/>
            <w:bottom w:val="none" w:sz="0" w:space="0" w:color="auto"/>
            <w:right w:val="none" w:sz="0" w:space="0" w:color="auto"/>
          </w:divBdr>
          <w:divsChild>
            <w:div w:id="856235997">
              <w:marLeft w:val="0"/>
              <w:marRight w:val="0"/>
              <w:marTop w:val="0"/>
              <w:marBottom w:val="0"/>
              <w:divBdr>
                <w:top w:val="none" w:sz="0" w:space="0" w:color="auto"/>
                <w:left w:val="none" w:sz="0" w:space="0" w:color="auto"/>
                <w:bottom w:val="none" w:sz="0" w:space="0" w:color="auto"/>
                <w:right w:val="none" w:sz="0" w:space="0" w:color="auto"/>
              </w:divBdr>
              <w:divsChild>
                <w:div w:id="115877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54833">
      <w:bodyDiv w:val="1"/>
      <w:marLeft w:val="0"/>
      <w:marRight w:val="0"/>
      <w:marTop w:val="0"/>
      <w:marBottom w:val="0"/>
      <w:divBdr>
        <w:top w:val="none" w:sz="0" w:space="0" w:color="auto"/>
        <w:left w:val="none" w:sz="0" w:space="0" w:color="auto"/>
        <w:bottom w:val="none" w:sz="0" w:space="0" w:color="auto"/>
        <w:right w:val="none" w:sz="0" w:space="0" w:color="auto"/>
      </w:divBdr>
      <w:divsChild>
        <w:div w:id="1461149277">
          <w:marLeft w:val="0"/>
          <w:marRight w:val="0"/>
          <w:marTop w:val="0"/>
          <w:marBottom w:val="0"/>
          <w:divBdr>
            <w:top w:val="none" w:sz="0" w:space="0" w:color="auto"/>
            <w:left w:val="none" w:sz="0" w:space="0" w:color="auto"/>
            <w:bottom w:val="none" w:sz="0" w:space="0" w:color="auto"/>
            <w:right w:val="none" w:sz="0" w:space="0" w:color="auto"/>
          </w:divBdr>
          <w:divsChild>
            <w:div w:id="912397953">
              <w:marLeft w:val="0"/>
              <w:marRight w:val="0"/>
              <w:marTop w:val="0"/>
              <w:marBottom w:val="0"/>
              <w:divBdr>
                <w:top w:val="none" w:sz="0" w:space="0" w:color="auto"/>
                <w:left w:val="none" w:sz="0" w:space="0" w:color="auto"/>
                <w:bottom w:val="none" w:sz="0" w:space="0" w:color="auto"/>
                <w:right w:val="none" w:sz="0" w:space="0" w:color="auto"/>
              </w:divBdr>
              <w:divsChild>
                <w:div w:id="307788430">
                  <w:marLeft w:val="0"/>
                  <w:marRight w:val="0"/>
                  <w:marTop w:val="0"/>
                  <w:marBottom w:val="0"/>
                  <w:divBdr>
                    <w:top w:val="none" w:sz="0" w:space="0" w:color="auto"/>
                    <w:left w:val="none" w:sz="0" w:space="0" w:color="auto"/>
                    <w:bottom w:val="none" w:sz="0" w:space="0" w:color="auto"/>
                    <w:right w:val="none" w:sz="0" w:space="0" w:color="auto"/>
                  </w:divBdr>
                  <w:divsChild>
                    <w:div w:id="900138649">
                      <w:marLeft w:val="0"/>
                      <w:marRight w:val="0"/>
                      <w:marTop w:val="0"/>
                      <w:marBottom w:val="0"/>
                      <w:divBdr>
                        <w:top w:val="none" w:sz="0" w:space="0" w:color="auto"/>
                        <w:left w:val="none" w:sz="0" w:space="0" w:color="auto"/>
                        <w:bottom w:val="none" w:sz="0" w:space="0" w:color="auto"/>
                        <w:right w:val="none" w:sz="0" w:space="0" w:color="auto"/>
                      </w:divBdr>
                      <w:divsChild>
                        <w:div w:id="2108453334">
                          <w:marLeft w:val="0"/>
                          <w:marRight w:val="0"/>
                          <w:marTop w:val="0"/>
                          <w:marBottom w:val="0"/>
                          <w:divBdr>
                            <w:top w:val="none" w:sz="0" w:space="0" w:color="auto"/>
                            <w:left w:val="none" w:sz="0" w:space="0" w:color="auto"/>
                            <w:bottom w:val="none" w:sz="0" w:space="0" w:color="auto"/>
                            <w:right w:val="none" w:sz="0" w:space="0" w:color="auto"/>
                          </w:divBdr>
                          <w:divsChild>
                            <w:div w:id="10225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065365">
      <w:bodyDiv w:val="1"/>
      <w:marLeft w:val="0"/>
      <w:marRight w:val="0"/>
      <w:marTop w:val="0"/>
      <w:marBottom w:val="0"/>
      <w:divBdr>
        <w:top w:val="none" w:sz="0" w:space="0" w:color="auto"/>
        <w:left w:val="none" w:sz="0" w:space="0" w:color="auto"/>
        <w:bottom w:val="none" w:sz="0" w:space="0" w:color="auto"/>
        <w:right w:val="none" w:sz="0" w:space="0" w:color="auto"/>
      </w:divBdr>
      <w:divsChild>
        <w:div w:id="1310551042">
          <w:marLeft w:val="0"/>
          <w:marRight w:val="0"/>
          <w:marTop w:val="0"/>
          <w:marBottom w:val="0"/>
          <w:divBdr>
            <w:top w:val="none" w:sz="0" w:space="0" w:color="auto"/>
            <w:left w:val="none" w:sz="0" w:space="0" w:color="auto"/>
            <w:bottom w:val="none" w:sz="0" w:space="0" w:color="auto"/>
            <w:right w:val="none" w:sz="0" w:space="0" w:color="auto"/>
          </w:divBdr>
          <w:divsChild>
            <w:div w:id="765230251">
              <w:marLeft w:val="0"/>
              <w:marRight w:val="0"/>
              <w:marTop w:val="0"/>
              <w:marBottom w:val="0"/>
              <w:divBdr>
                <w:top w:val="none" w:sz="0" w:space="0" w:color="auto"/>
                <w:left w:val="none" w:sz="0" w:space="0" w:color="auto"/>
                <w:bottom w:val="none" w:sz="0" w:space="0" w:color="auto"/>
                <w:right w:val="none" w:sz="0" w:space="0" w:color="auto"/>
              </w:divBdr>
              <w:divsChild>
                <w:div w:id="243228553">
                  <w:marLeft w:val="0"/>
                  <w:marRight w:val="0"/>
                  <w:marTop w:val="0"/>
                  <w:marBottom w:val="0"/>
                  <w:divBdr>
                    <w:top w:val="none" w:sz="0" w:space="0" w:color="auto"/>
                    <w:left w:val="none" w:sz="0" w:space="0" w:color="auto"/>
                    <w:bottom w:val="none" w:sz="0" w:space="0" w:color="auto"/>
                    <w:right w:val="none" w:sz="0" w:space="0" w:color="auto"/>
                  </w:divBdr>
                  <w:divsChild>
                    <w:div w:id="1444760625">
                      <w:marLeft w:val="0"/>
                      <w:marRight w:val="0"/>
                      <w:marTop w:val="0"/>
                      <w:marBottom w:val="0"/>
                      <w:divBdr>
                        <w:top w:val="none" w:sz="0" w:space="0" w:color="auto"/>
                        <w:left w:val="none" w:sz="0" w:space="0" w:color="auto"/>
                        <w:bottom w:val="none" w:sz="0" w:space="0" w:color="auto"/>
                        <w:right w:val="none" w:sz="0" w:space="0" w:color="auto"/>
                      </w:divBdr>
                      <w:divsChild>
                        <w:div w:id="1863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663370">
      <w:bodyDiv w:val="1"/>
      <w:marLeft w:val="0"/>
      <w:marRight w:val="0"/>
      <w:marTop w:val="0"/>
      <w:marBottom w:val="0"/>
      <w:divBdr>
        <w:top w:val="none" w:sz="0" w:space="0" w:color="auto"/>
        <w:left w:val="none" w:sz="0" w:space="0" w:color="auto"/>
        <w:bottom w:val="none" w:sz="0" w:space="0" w:color="auto"/>
        <w:right w:val="none" w:sz="0" w:space="0" w:color="auto"/>
      </w:divBdr>
      <w:divsChild>
        <w:div w:id="1299334207">
          <w:marLeft w:val="0"/>
          <w:marRight w:val="0"/>
          <w:marTop w:val="0"/>
          <w:marBottom w:val="0"/>
          <w:divBdr>
            <w:top w:val="none" w:sz="0" w:space="0" w:color="auto"/>
            <w:left w:val="none" w:sz="0" w:space="0" w:color="auto"/>
            <w:bottom w:val="none" w:sz="0" w:space="0" w:color="auto"/>
            <w:right w:val="none" w:sz="0" w:space="0" w:color="auto"/>
          </w:divBdr>
          <w:divsChild>
            <w:div w:id="1805542219">
              <w:marLeft w:val="0"/>
              <w:marRight w:val="0"/>
              <w:marTop w:val="0"/>
              <w:marBottom w:val="0"/>
              <w:divBdr>
                <w:top w:val="none" w:sz="0" w:space="0" w:color="auto"/>
                <w:left w:val="none" w:sz="0" w:space="0" w:color="auto"/>
                <w:bottom w:val="none" w:sz="0" w:space="0" w:color="auto"/>
                <w:right w:val="none" w:sz="0" w:space="0" w:color="auto"/>
              </w:divBdr>
              <w:divsChild>
                <w:div w:id="54102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03490">
      <w:bodyDiv w:val="1"/>
      <w:marLeft w:val="0"/>
      <w:marRight w:val="0"/>
      <w:marTop w:val="0"/>
      <w:marBottom w:val="0"/>
      <w:divBdr>
        <w:top w:val="none" w:sz="0" w:space="0" w:color="auto"/>
        <w:left w:val="none" w:sz="0" w:space="0" w:color="auto"/>
        <w:bottom w:val="none" w:sz="0" w:space="0" w:color="auto"/>
        <w:right w:val="none" w:sz="0" w:space="0" w:color="auto"/>
      </w:divBdr>
      <w:divsChild>
        <w:div w:id="1433015623">
          <w:marLeft w:val="0"/>
          <w:marRight w:val="0"/>
          <w:marTop w:val="0"/>
          <w:marBottom w:val="0"/>
          <w:divBdr>
            <w:top w:val="none" w:sz="0" w:space="0" w:color="auto"/>
            <w:left w:val="none" w:sz="0" w:space="0" w:color="auto"/>
            <w:bottom w:val="dotted" w:sz="6" w:space="13" w:color="333333"/>
            <w:right w:val="none" w:sz="0" w:space="0" w:color="auto"/>
          </w:divBdr>
          <w:divsChild>
            <w:div w:id="3127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0264">
      <w:bodyDiv w:val="1"/>
      <w:marLeft w:val="167"/>
      <w:marRight w:val="167"/>
      <w:marTop w:val="167"/>
      <w:marBottom w:val="167"/>
      <w:divBdr>
        <w:top w:val="none" w:sz="0" w:space="0" w:color="auto"/>
        <w:left w:val="none" w:sz="0" w:space="0" w:color="auto"/>
        <w:bottom w:val="none" w:sz="0" w:space="0" w:color="auto"/>
        <w:right w:val="none" w:sz="0" w:space="0" w:color="auto"/>
      </w:divBdr>
      <w:divsChild>
        <w:div w:id="1588343243">
          <w:marLeft w:val="0"/>
          <w:marRight w:val="0"/>
          <w:marTop w:val="100"/>
          <w:marBottom w:val="100"/>
          <w:divBdr>
            <w:top w:val="none" w:sz="0" w:space="0" w:color="auto"/>
            <w:left w:val="none" w:sz="0" w:space="0" w:color="auto"/>
            <w:bottom w:val="none" w:sz="0" w:space="0" w:color="auto"/>
            <w:right w:val="none" w:sz="0" w:space="0" w:color="auto"/>
          </w:divBdr>
          <w:divsChild>
            <w:div w:id="1837913306">
              <w:marLeft w:val="0"/>
              <w:marRight w:val="0"/>
              <w:marTop w:val="0"/>
              <w:marBottom w:val="0"/>
              <w:divBdr>
                <w:top w:val="none" w:sz="0" w:space="0" w:color="auto"/>
                <w:left w:val="none" w:sz="0" w:space="0" w:color="auto"/>
                <w:bottom w:val="none" w:sz="0" w:space="0" w:color="auto"/>
                <w:right w:val="none" w:sz="0" w:space="0" w:color="auto"/>
              </w:divBdr>
              <w:divsChild>
                <w:div w:id="1518887926">
                  <w:marLeft w:val="0"/>
                  <w:marRight w:val="0"/>
                  <w:marTop w:val="335"/>
                  <w:marBottom w:val="0"/>
                  <w:divBdr>
                    <w:top w:val="none" w:sz="0" w:space="0" w:color="auto"/>
                    <w:left w:val="none" w:sz="0" w:space="0" w:color="auto"/>
                    <w:bottom w:val="none" w:sz="0" w:space="0" w:color="auto"/>
                    <w:right w:val="none" w:sz="0" w:space="0" w:color="auto"/>
                  </w:divBdr>
                  <w:divsChild>
                    <w:div w:id="676075497">
                      <w:marLeft w:val="0"/>
                      <w:marRight w:val="0"/>
                      <w:marTop w:val="0"/>
                      <w:marBottom w:val="0"/>
                      <w:divBdr>
                        <w:top w:val="none" w:sz="0" w:space="0" w:color="auto"/>
                        <w:left w:val="none" w:sz="0" w:space="0" w:color="auto"/>
                        <w:bottom w:val="none" w:sz="0" w:space="0" w:color="auto"/>
                        <w:right w:val="none" w:sz="0" w:space="0" w:color="auto"/>
                      </w:divBdr>
                      <w:divsChild>
                        <w:div w:id="35593192">
                          <w:marLeft w:val="0"/>
                          <w:marRight w:val="0"/>
                          <w:marTop w:val="0"/>
                          <w:marBottom w:val="0"/>
                          <w:divBdr>
                            <w:top w:val="none" w:sz="0" w:space="0" w:color="auto"/>
                            <w:left w:val="none" w:sz="0" w:space="0" w:color="auto"/>
                            <w:bottom w:val="none" w:sz="0" w:space="0" w:color="auto"/>
                            <w:right w:val="none" w:sz="0" w:space="0" w:color="auto"/>
                          </w:divBdr>
                          <w:divsChild>
                            <w:div w:id="890962991">
                              <w:marLeft w:val="0"/>
                              <w:marRight w:val="0"/>
                              <w:marTop w:val="0"/>
                              <w:marBottom w:val="0"/>
                              <w:divBdr>
                                <w:top w:val="none" w:sz="0" w:space="0" w:color="auto"/>
                                <w:left w:val="none" w:sz="0" w:space="0" w:color="auto"/>
                                <w:bottom w:val="none" w:sz="0" w:space="0" w:color="auto"/>
                                <w:right w:val="none" w:sz="0" w:space="0" w:color="auto"/>
                              </w:divBdr>
                              <w:divsChild>
                                <w:div w:id="85446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483721">
      <w:bodyDiv w:val="1"/>
      <w:marLeft w:val="0"/>
      <w:marRight w:val="0"/>
      <w:marTop w:val="0"/>
      <w:marBottom w:val="0"/>
      <w:divBdr>
        <w:top w:val="none" w:sz="0" w:space="0" w:color="auto"/>
        <w:left w:val="none" w:sz="0" w:space="0" w:color="auto"/>
        <w:bottom w:val="none" w:sz="0" w:space="0" w:color="auto"/>
        <w:right w:val="none" w:sz="0" w:space="0" w:color="auto"/>
      </w:divBdr>
      <w:divsChild>
        <w:div w:id="2037533860">
          <w:marLeft w:val="0"/>
          <w:marRight w:val="0"/>
          <w:marTop w:val="0"/>
          <w:marBottom w:val="0"/>
          <w:divBdr>
            <w:top w:val="none" w:sz="0" w:space="0" w:color="auto"/>
            <w:left w:val="none" w:sz="0" w:space="0" w:color="auto"/>
            <w:bottom w:val="none" w:sz="0" w:space="0" w:color="auto"/>
            <w:right w:val="none" w:sz="0" w:space="0" w:color="auto"/>
          </w:divBdr>
          <w:divsChild>
            <w:div w:id="511651800">
              <w:marLeft w:val="0"/>
              <w:marRight w:val="0"/>
              <w:marTop w:val="0"/>
              <w:marBottom w:val="0"/>
              <w:divBdr>
                <w:top w:val="none" w:sz="0" w:space="0" w:color="auto"/>
                <w:left w:val="none" w:sz="0" w:space="0" w:color="auto"/>
                <w:bottom w:val="none" w:sz="0" w:space="0" w:color="auto"/>
                <w:right w:val="none" w:sz="0" w:space="0" w:color="auto"/>
              </w:divBdr>
              <w:divsChild>
                <w:div w:id="774712711">
                  <w:marLeft w:val="0"/>
                  <w:marRight w:val="0"/>
                  <w:marTop w:val="0"/>
                  <w:marBottom w:val="0"/>
                  <w:divBdr>
                    <w:top w:val="none" w:sz="0" w:space="0" w:color="auto"/>
                    <w:left w:val="none" w:sz="0" w:space="0" w:color="auto"/>
                    <w:bottom w:val="none" w:sz="0" w:space="0" w:color="auto"/>
                    <w:right w:val="none" w:sz="0" w:space="0" w:color="auto"/>
                  </w:divBdr>
                  <w:divsChild>
                    <w:div w:id="1921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523463">
      <w:bodyDiv w:val="1"/>
      <w:marLeft w:val="0"/>
      <w:marRight w:val="0"/>
      <w:marTop w:val="0"/>
      <w:marBottom w:val="0"/>
      <w:divBdr>
        <w:top w:val="none" w:sz="0" w:space="0" w:color="auto"/>
        <w:left w:val="none" w:sz="0" w:space="0" w:color="auto"/>
        <w:bottom w:val="none" w:sz="0" w:space="0" w:color="auto"/>
        <w:right w:val="none" w:sz="0" w:space="0" w:color="auto"/>
      </w:divBdr>
    </w:div>
    <w:div w:id="1734112093">
      <w:bodyDiv w:val="1"/>
      <w:marLeft w:val="0"/>
      <w:marRight w:val="0"/>
      <w:marTop w:val="0"/>
      <w:marBottom w:val="0"/>
      <w:divBdr>
        <w:top w:val="none" w:sz="0" w:space="0" w:color="auto"/>
        <w:left w:val="none" w:sz="0" w:space="0" w:color="auto"/>
        <w:bottom w:val="none" w:sz="0" w:space="0" w:color="auto"/>
        <w:right w:val="none" w:sz="0" w:space="0" w:color="auto"/>
      </w:divBdr>
    </w:div>
    <w:div w:id="1752238071">
      <w:bodyDiv w:val="1"/>
      <w:marLeft w:val="0"/>
      <w:marRight w:val="0"/>
      <w:marTop w:val="0"/>
      <w:marBottom w:val="0"/>
      <w:divBdr>
        <w:top w:val="none" w:sz="0" w:space="0" w:color="auto"/>
        <w:left w:val="none" w:sz="0" w:space="0" w:color="auto"/>
        <w:bottom w:val="none" w:sz="0" w:space="0" w:color="auto"/>
        <w:right w:val="none" w:sz="0" w:space="0" w:color="auto"/>
      </w:divBdr>
      <w:divsChild>
        <w:div w:id="675309207">
          <w:marLeft w:val="0"/>
          <w:marRight w:val="0"/>
          <w:marTop w:val="0"/>
          <w:marBottom w:val="0"/>
          <w:divBdr>
            <w:top w:val="none" w:sz="0" w:space="0" w:color="auto"/>
            <w:left w:val="none" w:sz="0" w:space="0" w:color="auto"/>
            <w:bottom w:val="none" w:sz="0" w:space="0" w:color="auto"/>
            <w:right w:val="none" w:sz="0" w:space="0" w:color="auto"/>
          </w:divBdr>
          <w:divsChild>
            <w:div w:id="1157064796">
              <w:marLeft w:val="0"/>
              <w:marRight w:val="0"/>
              <w:marTop w:val="0"/>
              <w:marBottom w:val="0"/>
              <w:divBdr>
                <w:top w:val="none" w:sz="0" w:space="0" w:color="auto"/>
                <w:left w:val="none" w:sz="0" w:space="0" w:color="auto"/>
                <w:bottom w:val="none" w:sz="0" w:space="0" w:color="auto"/>
                <w:right w:val="none" w:sz="0" w:space="0" w:color="auto"/>
              </w:divBdr>
              <w:divsChild>
                <w:div w:id="1220366273">
                  <w:marLeft w:val="0"/>
                  <w:marRight w:val="0"/>
                  <w:marTop w:val="0"/>
                  <w:marBottom w:val="0"/>
                  <w:divBdr>
                    <w:top w:val="none" w:sz="0" w:space="0" w:color="auto"/>
                    <w:left w:val="none" w:sz="0" w:space="0" w:color="auto"/>
                    <w:bottom w:val="none" w:sz="0" w:space="0" w:color="auto"/>
                    <w:right w:val="none" w:sz="0" w:space="0" w:color="auto"/>
                  </w:divBdr>
                  <w:divsChild>
                    <w:div w:id="1205026462">
                      <w:marLeft w:val="0"/>
                      <w:marRight w:val="0"/>
                      <w:marTop w:val="0"/>
                      <w:marBottom w:val="0"/>
                      <w:divBdr>
                        <w:top w:val="none" w:sz="0" w:space="0" w:color="auto"/>
                        <w:left w:val="none" w:sz="0" w:space="0" w:color="auto"/>
                        <w:bottom w:val="none" w:sz="0" w:space="0" w:color="auto"/>
                        <w:right w:val="none" w:sz="0" w:space="0" w:color="auto"/>
                      </w:divBdr>
                      <w:divsChild>
                        <w:div w:id="812647946">
                          <w:marLeft w:val="0"/>
                          <w:marRight w:val="0"/>
                          <w:marTop w:val="0"/>
                          <w:marBottom w:val="0"/>
                          <w:divBdr>
                            <w:top w:val="none" w:sz="0" w:space="0" w:color="auto"/>
                            <w:left w:val="none" w:sz="0" w:space="0" w:color="auto"/>
                            <w:bottom w:val="none" w:sz="0" w:space="0" w:color="auto"/>
                            <w:right w:val="none" w:sz="0" w:space="0" w:color="auto"/>
                          </w:divBdr>
                          <w:divsChild>
                            <w:div w:id="1252858956">
                              <w:marLeft w:val="134"/>
                              <w:marRight w:val="0"/>
                              <w:marTop w:val="0"/>
                              <w:marBottom w:val="0"/>
                              <w:divBdr>
                                <w:top w:val="none" w:sz="0" w:space="0" w:color="auto"/>
                                <w:left w:val="none" w:sz="0" w:space="0" w:color="auto"/>
                                <w:bottom w:val="none" w:sz="0" w:space="0" w:color="auto"/>
                                <w:right w:val="none" w:sz="0" w:space="0" w:color="auto"/>
                              </w:divBdr>
                              <w:divsChild>
                                <w:div w:id="182938393">
                                  <w:marLeft w:val="0"/>
                                  <w:marRight w:val="0"/>
                                  <w:marTop w:val="0"/>
                                  <w:marBottom w:val="0"/>
                                  <w:divBdr>
                                    <w:top w:val="none" w:sz="0" w:space="0" w:color="auto"/>
                                    <w:left w:val="none" w:sz="0" w:space="0" w:color="auto"/>
                                    <w:bottom w:val="none" w:sz="0" w:space="0" w:color="auto"/>
                                    <w:right w:val="none" w:sz="0" w:space="0" w:color="auto"/>
                                  </w:divBdr>
                                  <w:divsChild>
                                    <w:div w:id="1990092554">
                                      <w:marLeft w:val="0"/>
                                      <w:marRight w:val="0"/>
                                      <w:marTop w:val="0"/>
                                      <w:marBottom w:val="0"/>
                                      <w:divBdr>
                                        <w:top w:val="none" w:sz="0" w:space="0" w:color="auto"/>
                                        <w:left w:val="none" w:sz="0" w:space="0" w:color="auto"/>
                                        <w:bottom w:val="none" w:sz="0" w:space="0" w:color="auto"/>
                                        <w:right w:val="none" w:sz="0" w:space="0" w:color="auto"/>
                                      </w:divBdr>
                                      <w:divsChild>
                                        <w:div w:id="1200826210">
                                          <w:marLeft w:val="0"/>
                                          <w:marRight w:val="0"/>
                                          <w:marTop w:val="0"/>
                                          <w:marBottom w:val="0"/>
                                          <w:divBdr>
                                            <w:top w:val="none" w:sz="0" w:space="0" w:color="auto"/>
                                            <w:left w:val="none" w:sz="0" w:space="0" w:color="auto"/>
                                            <w:bottom w:val="none" w:sz="0" w:space="0" w:color="auto"/>
                                            <w:right w:val="none" w:sz="0" w:space="0" w:color="auto"/>
                                          </w:divBdr>
                                          <w:divsChild>
                                            <w:div w:id="1839425588">
                                              <w:marLeft w:val="0"/>
                                              <w:marRight w:val="0"/>
                                              <w:marTop w:val="0"/>
                                              <w:marBottom w:val="0"/>
                                              <w:divBdr>
                                                <w:top w:val="none" w:sz="0" w:space="0" w:color="auto"/>
                                                <w:left w:val="none" w:sz="0" w:space="0" w:color="auto"/>
                                                <w:bottom w:val="none" w:sz="0" w:space="0" w:color="auto"/>
                                                <w:right w:val="none" w:sz="0" w:space="0" w:color="auto"/>
                                              </w:divBdr>
                                              <w:divsChild>
                                                <w:div w:id="143080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2407851">
      <w:bodyDiv w:val="1"/>
      <w:marLeft w:val="0"/>
      <w:marRight w:val="0"/>
      <w:marTop w:val="0"/>
      <w:marBottom w:val="0"/>
      <w:divBdr>
        <w:top w:val="none" w:sz="0" w:space="0" w:color="auto"/>
        <w:left w:val="none" w:sz="0" w:space="0" w:color="auto"/>
        <w:bottom w:val="none" w:sz="0" w:space="0" w:color="auto"/>
        <w:right w:val="none" w:sz="0" w:space="0" w:color="auto"/>
      </w:divBdr>
      <w:divsChild>
        <w:div w:id="2134714223">
          <w:marLeft w:val="0"/>
          <w:marRight w:val="0"/>
          <w:marTop w:val="0"/>
          <w:marBottom w:val="0"/>
          <w:divBdr>
            <w:top w:val="none" w:sz="0" w:space="0" w:color="auto"/>
            <w:left w:val="none" w:sz="0" w:space="0" w:color="auto"/>
            <w:bottom w:val="none" w:sz="0" w:space="0" w:color="auto"/>
            <w:right w:val="none" w:sz="0" w:space="0" w:color="auto"/>
          </w:divBdr>
          <w:divsChild>
            <w:div w:id="1591886405">
              <w:marLeft w:val="0"/>
              <w:marRight w:val="0"/>
              <w:marTop w:val="0"/>
              <w:marBottom w:val="0"/>
              <w:divBdr>
                <w:top w:val="none" w:sz="0" w:space="0" w:color="auto"/>
                <w:left w:val="none" w:sz="0" w:space="0" w:color="auto"/>
                <w:bottom w:val="none" w:sz="0" w:space="0" w:color="auto"/>
                <w:right w:val="none" w:sz="0" w:space="0" w:color="auto"/>
              </w:divBdr>
              <w:divsChild>
                <w:div w:id="150361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65022">
      <w:bodyDiv w:val="1"/>
      <w:marLeft w:val="167"/>
      <w:marRight w:val="167"/>
      <w:marTop w:val="167"/>
      <w:marBottom w:val="167"/>
      <w:divBdr>
        <w:top w:val="none" w:sz="0" w:space="0" w:color="auto"/>
        <w:left w:val="none" w:sz="0" w:space="0" w:color="auto"/>
        <w:bottom w:val="none" w:sz="0" w:space="0" w:color="auto"/>
        <w:right w:val="none" w:sz="0" w:space="0" w:color="auto"/>
      </w:divBdr>
      <w:divsChild>
        <w:div w:id="352152299">
          <w:marLeft w:val="0"/>
          <w:marRight w:val="0"/>
          <w:marTop w:val="100"/>
          <w:marBottom w:val="100"/>
          <w:divBdr>
            <w:top w:val="none" w:sz="0" w:space="0" w:color="auto"/>
            <w:left w:val="none" w:sz="0" w:space="0" w:color="auto"/>
            <w:bottom w:val="none" w:sz="0" w:space="0" w:color="auto"/>
            <w:right w:val="none" w:sz="0" w:space="0" w:color="auto"/>
          </w:divBdr>
          <w:divsChild>
            <w:div w:id="1243947631">
              <w:marLeft w:val="0"/>
              <w:marRight w:val="0"/>
              <w:marTop w:val="0"/>
              <w:marBottom w:val="0"/>
              <w:divBdr>
                <w:top w:val="none" w:sz="0" w:space="0" w:color="auto"/>
                <w:left w:val="none" w:sz="0" w:space="0" w:color="auto"/>
                <w:bottom w:val="none" w:sz="0" w:space="0" w:color="auto"/>
                <w:right w:val="none" w:sz="0" w:space="0" w:color="auto"/>
              </w:divBdr>
              <w:divsChild>
                <w:div w:id="201022692">
                  <w:marLeft w:val="0"/>
                  <w:marRight w:val="0"/>
                  <w:marTop w:val="335"/>
                  <w:marBottom w:val="0"/>
                  <w:divBdr>
                    <w:top w:val="none" w:sz="0" w:space="0" w:color="auto"/>
                    <w:left w:val="none" w:sz="0" w:space="0" w:color="auto"/>
                    <w:bottom w:val="none" w:sz="0" w:space="0" w:color="auto"/>
                    <w:right w:val="none" w:sz="0" w:space="0" w:color="auto"/>
                  </w:divBdr>
                  <w:divsChild>
                    <w:div w:id="1733650279">
                      <w:marLeft w:val="0"/>
                      <w:marRight w:val="0"/>
                      <w:marTop w:val="0"/>
                      <w:marBottom w:val="0"/>
                      <w:divBdr>
                        <w:top w:val="none" w:sz="0" w:space="0" w:color="auto"/>
                        <w:left w:val="none" w:sz="0" w:space="0" w:color="auto"/>
                        <w:bottom w:val="none" w:sz="0" w:space="0" w:color="auto"/>
                        <w:right w:val="none" w:sz="0" w:space="0" w:color="auto"/>
                      </w:divBdr>
                      <w:divsChild>
                        <w:div w:id="1321613966">
                          <w:marLeft w:val="0"/>
                          <w:marRight w:val="0"/>
                          <w:marTop w:val="0"/>
                          <w:marBottom w:val="0"/>
                          <w:divBdr>
                            <w:top w:val="none" w:sz="0" w:space="0" w:color="auto"/>
                            <w:left w:val="none" w:sz="0" w:space="0" w:color="auto"/>
                            <w:bottom w:val="none" w:sz="0" w:space="0" w:color="auto"/>
                            <w:right w:val="none" w:sz="0" w:space="0" w:color="auto"/>
                          </w:divBdr>
                          <w:divsChild>
                            <w:div w:id="261035692">
                              <w:marLeft w:val="0"/>
                              <w:marRight w:val="0"/>
                              <w:marTop w:val="0"/>
                              <w:marBottom w:val="0"/>
                              <w:divBdr>
                                <w:top w:val="none" w:sz="0" w:space="0" w:color="auto"/>
                                <w:left w:val="none" w:sz="0" w:space="0" w:color="auto"/>
                                <w:bottom w:val="none" w:sz="0" w:space="0" w:color="auto"/>
                                <w:right w:val="none" w:sz="0" w:space="0" w:color="auto"/>
                              </w:divBdr>
                              <w:divsChild>
                                <w:div w:id="145948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095618">
      <w:bodyDiv w:val="1"/>
      <w:marLeft w:val="0"/>
      <w:marRight w:val="0"/>
      <w:marTop w:val="0"/>
      <w:marBottom w:val="0"/>
      <w:divBdr>
        <w:top w:val="none" w:sz="0" w:space="0" w:color="auto"/>
        <w:left w:val="none" w:sz="0" w:space="0" w:color="auto"/>
        <w:bottom w:val="none" w:sz="0" w:space="0" w:color="auto"/>
        <w:right w:val="none" w:sz="0" w:space="0" w:color="auto"/>
      </w:divBdr>
      <w:divsChild>
        <w:div w:id="173762417">
          <w:marLeft w:val="0"/>
          <w:marRight w:val="0"/>
          <w:marTop w:val="0"/>
          <w:marBottom w:val="0"/>
          <w:divBdr>
            <w:top w:val="none" w:sz="0" w:space="0" w:color="auto"/>
            <w:left w:val="none" w:sz="0" w:space="0" w:color="auto"/>
            <w:bottom w:val="none" w:sz="0" w:space="0" w:color="auto"/>
            <w:right w:val="none" w:sz="0" w:space="0" w:color="auto"/>
          </w:divBdr>
          <w:divsChild>
            <w:div w:id="1542787594">
              <w:marLeft w:val="0"/>
              <w:marRight w:val="0"/>
              <w:marTop w:val="0"/>
              <w:marBottom w:val="0"/>
              <w:divBdr>
                <w:top w:val="none" w:sz="0" w:space="0" w:color="auto"/>
                <w:left w:val="none" w:sz="0" w:space="0" w:color="auto"/>
                <w:bottom w:val="none" w:sz="0" w:space="0" w:color="auto"/>
                <w:right w:val="none" w:sz="0" w:space="0" w:color="auto"/>
              </w:divBdr>
              <w:divsChild>
                <w:div w:id="389310200">
                  <w:marLeft w:val="0"/>
                  <w:marRight w:val="0"/>
                  <w:marTop w:val="0"/>
                  <w:marBottom w:val="0"/>
                  <w:divBdr>
                    <w:top w:val="none" w:sz="0" w:space="0" w:color="auto"/>
                    <w:left w:val="none" w:sz="0" w:space="0" w:color="auto"/>
                    <w:bottom w:val="none" w:sz="0" w:space="0" w:color="auto"/>
                    <w:right w:val="none" w:sz="0" w:space="0" w:color="auto"/>
                  </w:divBdr>
                  <w:divsChild>
                    <w:div w:id="1322079185">
                      <w:marLeft w:val="0"/>
                      <w:marRight w:val="0"/>
                      <w:marTop w:val="0"/>
                      <w:marBottom w:val="0"/>
                      <w:divBdr>
                        <w:top w:val="none" w:sz="0" w:space="0" w:color="auto"/>
                        <w:left w:val="none" w:sz="0" w:space="0" w:color="auto"/>
                        <w:bottom w:val="none" w:sz="0" w:space="0" w:color="auto"/>
                        <w:right w:val="none" w:sz="0" w:space="0" w:color="auto"/>
                      </w:divBdr>
                      <w:divsChild>
                        <w:div w:id="698168909">
                          <w:marLeft w:val="0"/>
                          <w:marRight w:val="0"/>
                          <w:marTop w:val="0"/>
                          <w:marBottom w:val="0"/>
                          <w:divBdr>
                            <w:top w:val="none" w:sz="0" w:space="0" w:color="auto"/>
                            <w:left w:val="none" w:sz="0" w:space="0" w:color="auto"/>
                            <w:bottom w:val="none" w:sz="0" w:space="0" w:color="auto"/>
                            <w:right w:val="none" w:sz="0" w:space="0" w:color="auto"/>
                          </w:divBdr>
                          <w:divsChild>
                            <w:div w:id="84397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620957">
      <w:bodyDiv w:val="1"/>
      <w:marLeft w:val="0"/>
      <w:marRight w:val="0"/>
      <w:marTop w:val="0"/>
      <w:marBottom w:val="0"/>
      <w:divBdr>
        <w:top w:val="none" w:sz="0" w:space="0" w:color="auto"/>
        <w:left w:val="none" w:sz="0" w:space="0" w:color="auto"/>
        <w:bottom w:val="none" w:sz="0" w:space="0" w:color="auto"/>
        <w:right w:val="none" w:sz="0" w:space="0" w:color="auto"/>
      </w:divBdr>
      <w:divsChild>
        <w:div w:id="1227450378">
          <w:marLeft w:val="0"/>
          <w:marRight w:val="0"/>
          <w:marTop w:val="0"/>
          <w:marBottom w:val="0"/>
          <w:divBdr>
            <w:top w:val="none" w:sz="0" w:space="0" w:color="auto"/>
            <w:left w:val="none" w:sz="0" w:space="0" w:color="auto"/>
            <w:bottom w:val="none" w:sz="0" w:space="0" w:color="auto"/>
            <w:right w:val="none" w:sz="0" w:space="0" w:color="auto"/>
          </w:divBdr>
          <w:divsChild>
            <w:div w:id="1232621929">
              <w:marLeft w:val="0"/>
              <w:marRight w:val="268"/>
              <w:marTop w:val="0"/>
              <w:marBottom w:val="0"/>
              <w:divBdr>
                <w:top w:val="none" w:sz="0" w:space="0" w:color="auto"/>
                <w:left w:val="none" w:sz="0" w:space="0" w:color="auto"/>
                <w:bottom w:val="none" w:sz="0" w:space="0" w:color="auto"/>
                <w:right w:val="none" w:sz="0" w:space="0" w:color="auto"/>
              </w:divBdr>
              <w:divsChild>
                <w:div w:id="444227796">
                  <w:marLeft w:val="0"/>
                  <w:marRight w:val="0"/>
                  <w:marTop w:val="0"/>
                  <w:marBottom w:val="0"/>
                  <w:divBdr>
                    <w:top w:val="none" w:sz="0" w:space="0" w:color="auto"/>
                    <w:left w:val="none" w:sz="0" w:space="0" w:color="auto"/>
                    <w:bottom w:val="none" w:sz="0" w:space="0" w:color="auto"/>
                    <w:right w:val="none" w:sz="0" w:space="0" w:color="auto"/>
                  </w:divBdr>
                  <w:divsChild>
                    <w:div w:id="96967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560596">
      <w:bodyDiv w:val="1"/>
      <w:marLeft w:val="0"/>
      <w:marRight w:val="0"/>
      <w:marTop w:val="0"/>
      <w:marBottom w:val="0"/>
      <w:divBdr>
        <w:top w:val="none" w:sz="0" w:space="0" w:color="auto"/>
        <w:left w:val="none" w:sz="0" w:space="0" w:color="auto"/>
        <w:bottom w:val="none" w:sz="0" w:space="0" w:color="auto"/>
        <w:right w:val="none" w:sz="0" w:space="0" w:color="auto"/>
      </w:divBdr>
      <w:divsChild>
        <w:div w:id="1401833493">
          <w:marLeft w:val="0"/>
          <w:marRight w:val="0"/>
          <w:marTop w:val="0"/>
          <w:marBottom w:val="0"/>
          <w:divBdr>
            <w:top w:val="none" w:sz="0" w:space="0" w:color="auto"/>
            <w:left w:val="none" w:sz="0" w:space="0" w:color="auto"/>
            <w:bottom w:val="none" w:sz="0" w:space="0" w:color="auto"/>
            <w:right w:val="none" w:sz="0" w:space="0" w:color="auto"/>
          </w:divBdr>
          <w:divsChild>
            <w:div w:id="1657874240">
              <w:marLeft w:val="0"/>
              <w:marRight w:val="0"/>
              <w:marTop w:val="0"/>
              <w:marBottom w:val="0"/>
              <w:divBdr>
                <w:top w:val="none" w:sz="0" w:space="0" w:color="auto"/>
                <w:left w:val="none" w:sz="0" w:space="0" w:color="auto"/>
                <w:bottom w:val="none" w:sz="0" w:space="0" w:color="auto"/>
                <w:right w:val="none" w:sz="0" w:space="0" w:color="auto"/>
              </w:divBdr>
              <w:divsChild>
                <w:div w:id="1361315783">
                  <w:marLeft w:val="0"/>
                  <w:marRight w:val="0"/>
                  <w:marTop w:val="0"/>
                  <w:marBottom w:val="0"/>
                  <w:divBdr>
                    <w:top w:val="none" w:sz="0" w:space="0" w:color="auto"/>
                    <w:left w:val="none" w:sz="0" w:space="0" w:color="auto"/>
                    <w:bottom w:val="none" w:sz="0" w:space="0" w:color="auto"/>
                    <w:right w:val="none" w:sz="0" w:space="0" w:color="auto"/>
                  </w:divBdr>
                  <w:divsChild>
                    <w:div w:id="1528910209">
                      <w:marLeft w:val="0"/>
                      <w:marRight w:val="0"/>
                      <w:marTop w:val="0"/>
                      <w:marBottom w:val="0"/>
                      <w:divBdr>
                        <w:top w:val="none" w:sz="0" w:space="0" w:color="auto"/>
                        <w:left w:val="none" w:sz="0" w:space="0" w:color="auto"/>
                        <w:bottom w:val="none" w:sz="0" w:space="0" w:color="auto"/>
                        <w:right w:val="none" w:sz="0" w:space="0" w:color="auto"/>
                      </w:divBdr>
                      <w:divsChild>
                        <w:div w:id="1725593130">
                          <w:marLeft w:val="0"/>
                          <w:marRight w:val="0"/>
                          <w:marTop w:val="0"/>
                          <w:marBottom w:val="0"/>
                          <w:divBdr>
                            <w:top w:val="none" w:sz="0" w:space="0" w:color="auto"/>
                            <w:left w:val="none" w:sz="0" w:space="0" w:color="auto"/>
                            <w:bottom w:val="none" w:sz="0" w:space="0" w:color="auto"/>
                            <w:right w:val="none" w:sz="0" w:space="0" w:color="auto"/>
                          </w:divBdr>
                          <w:divsChild>
                            <w:div w:id="4306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amsterdamonline.nl" TargetMode="External"/><Relationship Id="rId26" Type="http://schemas.openxmlformats.org/officeDocument/2006/relationships/hyperlink" Target="http://nl.wikipedia.org/wiki/Marketing" TargetMode="External"/><Relationship Id="rId39" Type="http://schemas.openxmlformats.org/officeDocument/2006/relationships/hyperlink" Target="http://www.hpdetijd.nl/adverteren-in-hpde-tijd/" TargetMode="External"/><Relationship Id="rId21" Type="http://schemas.openxmlformats.org/officeDocument/2006/relationships/hyperlink" Target="http://www.uitjes500.nl" TargetMode="External"/><Relationship Id="rId34" Type="http://schemas.openxmlformats.org/officeDocument/2006/relationships/hyperlink" Target="http://www.effectgroep.nl/nl/wat-we-doen" TargetMode="External"/><Relationship Id="rId42" Type="http://schemas.openxmlformats.org/officeDocument/2006/relationships/hyperlink" Target="http://www.lapromesse.com/" TargetMode="External"/><Relationship Id="rId47" Type="http://schemas.openxmlformats.org/officeDocument/2006/relationships/hyperlink" Target="http://www.tendolle.nl/52576-Event-Trends-2011.html%20(15" TargetMode="External"/><Relationship Id="rId50" Type="http://schemas.openxmlformats.org/officeDocument/2006/relationships/hyperlink" Target="http://www.fontys.nl/lerarenopleiding/sittard/nederlands/verslag/default.htm" TargetMode="Externa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webmetdebaas.nl" TargetMode="External"/><Relationship Id="rId25" Type="http://schemas.openxmlformats.org/officeDocument/2006/relationships/image" Target="media/image4.png"/><Relationship Id="rId33" Type="http://schemas.openxmlformats.org/officeDocument/2006/relationships/hyperlink" Target="http://www.effectgroep.nl/nl/over-ons" TargetMode="External"/><Relationship Id="rId38" Type="http://schemas.openxmlformats.org/officeDocument/2006/relationships/hyperlink" Target="http://www.hof-relatiemarketing.nl/index.php/nieuws/7-nieuws/10-eventtrends%20(2" TargetMode="External"/><Relationship Id="rId46" Type="http://schemas.openxmlformats.org/officeDocument/2006/relationships/hyperlink" Target="http://www.sabelcommunicatie.nl/teksthuisstijl%20(16" TargetMode="External"/><Relationship Id="rId2" Type="http://schemas.openxmlformats.org/officeDocument/2006/relationships/customXml" Target="../customXml/item2.xml"/><Relationship Id="rId16" Type="http://schemas.openxmlformats.org/officeDocument/2006/relationships/hyperlink" Target="http://nl.wikipedia.org/wiki/Mededinging" TargetMode="External"/><Relationship Id="rId20" Type="http://schemas.openxmlformats.org/officeDocument/2006/relationships/hyperlink" Target="http://www.origineelbedrijsuitje.nl" TargetMode="External"/><Relationship Id="rId29" Type="http://schemas.openxmlformats.org/officeDocument/2006/relationships/image" Target="media/image6.jpeg"/><Relationship Id="rId41" Type="http://schemas.openxmlformats.org/officeDocument/2006/relationships/hyperlink" Target="http://www.kvk.nl/download/Ondernemersprofiel%202009_tcm14-215616.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highprofile.nl" TargetMode="External"/><Relationship Id="rId32" Type="http://schemas.openxmlformats.org/officeDocument/2006/relationships/hyperlink" Target="http://www.claus-mail.nl/business/315/Nieuwe_trend_in_evenementen:_extravagante_styling.html" TargetMode="External"/><Relationship Id="rId37" Type="http://schemas.openxmlformats.org/officeDocument/2006/relationships/hyperlink" Target="http://www.highprofile.nl/over-de-branche/naamsbekendheidonderzoek.html?onderzoek=47&amp;paragraaf=233" TargetMode="External"/><Relationship Id="rId40" Type="http://schemas.openxmlformats.org/officeDocument/2006/relationships/hyperlink" Target="http://www.magazines.nl/uploads//documents/2011/03/HPDe_Tijd_.pdf%20(10" TargetMode="External"/><Relationship Id="rId45" Type="http://schemas.openxmlformats.org/officeDocument/2006/relationships/hyperlink" Target="http://2009deniseloos.wordpress.com/2010/04/21/periode-3-eigen-werk/" TargetMode="External"/><Relationship Id="rId53"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hyperlink" Target="http://elseviermedia.nl/images/stories/NSTD_kaart_Elsevier_januari_2012.pdf%20(10" TargetMode="External"/><Relationship Id="rId49" Type="http://schemas.openxmlformats.org/officeDocument/2006/relationships/hyperlink" Target="http://www.weekbladpers.nl/web/Adverteren-1/Vrij-Nederland/Het-blad.htm" TargetMode="External"/><Relationship Id="rId10" Type="http://schemas.openxmlformats.org/officeDocument/2006/relationships/webSettings" Target="webSettings.xml"/><Relationship Id="rId19" Type="http://schemas.openxmlformats.org/officeDocument/2006/relationships/hyperlink" Target="http://www.bedrijfsuitje.nl" TargetMode="External"/><Relationship Id="rId31" Type="http://schemas.openxmlformats.org/officeDocument/2006/relationships/hyperlink" Target="http://www.cbs.nl/nl-NL/menu/themas/bedrijven/cijfers/extra/2011-bedrijven-naar-bedrijfsgrootte-en-rechtsvorm.htm" TargetMode="External"/><Relationship Id="rId44" Type="http://schemas.openxmlformats.org/officeDocument/2006/relationships/hyperlink" Target="http://www.leukefeesten.nl/" TargetMode="External"/><Relationship Id="rId52"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Josien@uitjes.nl" TargetMode="External"/><Relationship Id="rId22" Type="http://schemas.openxmlformats.org/officeDocument/2006/relationships/hyperlink" Target="http://www.teamuitstapje.nl" TargetMode="External"/><Relationship Id="rId27" Type="http://schemas.openxmlformats.org/officeDocument/2006/relationships/hyperlink" Target="http://nl.wikipedia.org/wiki/Reclame" TargetMode="External"/><Relationship Id="rId30" Type="http://schemas.openxmlformats.org/officeDocument/2006/relationships/hyperlink" Target="http://www.arjanvandijk.nl/p1-arjan-van-dijk-groep.aspx" TargetMode="External"/><Relationship Id="rId35" Type="http://schemas.openxmlformats.org/officeDocument/2006/relationships/hyperlink" Target="http://elseviermedia.nl/merken/elsevier/elsevier-weekblad" TargetMode="External"/><Relationship Id="rId43" Type="http://schemas.openxmlformats.org/officeDocument/2006/relationships/hyperlink" Target="http://www.lapromesse.com/" TargetMode="External"/><Relationship Id="rId48" Type="http://schemas.openxmlformats.org/officeDocument/2006/relationships/hyperlink" Target="http://www.weekbladpers.nl/web/Adverteren-1/Vrij-Nederland/Het-blad.htm" TargetMode="External"/><Relationship Id="rId56"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hyperlink" Target="http://www.123bedrijfsfeest.nl/"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2012-02-13T00:00:00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b:Source>
    <b:Tag>zak11</b:Tag>
    <b:SourceType>InternetSite</b:SourceType>
    <b:Guid>{15EABA46-7BE7-41D0-8B9A-A5C077EFD1D2}</b:Guid>
    <b:Title>zakelijk.infonu.nl</b:Title>
    <b:InternetSiteTitle>zakelijk.infonu.nl</b:InternetSiteTitle>
    <b:Year>2011</b:Year>
    <b:YearAccessed>2011</b:YearAccessed>
    <b:URL>http://zakelijk.infonu.nl/diversen/40671-maatschappelijk-verantwoord-ondernemen-voor-en-nadelen.html / bezoekdatum 24 februari 2012</b:URL>
    <b:RefOrder>18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5793D4-F5CD-420D-879E-8A1B32A79D52}">
  <ds:schemaRefs>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purl.org/dc/elements/1.1/"/>
    <ds:schemaRef ds:uri="http://purl.org/dc/term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2399B299-236D-47FD-A84C-1796078FE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5042476-9BE4-4864-80DF-3C26E199EF60}">
  <ds:schemaRefs>
    <ds:schemaRef ds:uri="http://schemas.microsoft.com/sharepoint/v3/contenttype/forms"/>
  </ds:schemaRefs>
</ds:datastoreItem>
</file>

<file path=customXml/itemProps5.xml><?xml version="1.0" encoding="utf-8"?>
<ds:datastoreItem xmlns:ds="http://schemas.openxmlformats.org/officeDocument/2006/customXml" ds:itemID="{FE13D732-9D61-4112-A98F-2C951F80A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21381</Words>
  <Characters>121876</Characters>
  <Application>Microsoft Office Word</Application>
  <DocSecurity>0</DocSecurity>
  <Lines>1015</Lines>
  <Paragraphs>285</Paragraphs>
  <ScaleCrop>false</ScaleCrop>
  <HeadingPairs>
    <vt:vector size="2" baseType="variant">
      <vt:variant>
        <vt:lpstr>Titel</vt:lpstr>
      </vt:variant>
      <vt:variant>
        <vt:i4>1</vt:i4>
      </vt:variant>
    </vt:vector>
  </HeadingPairs>
  <TitlesOfParts>
    <vt:vector size="1" baseType="lpstr">
      <vt:lpstr/>
    </vt:vector>
  </TitlesOfParts>
  <Company>FeestProducties</Company>
  <LinksUpToDate>false</LinksUpToDate>
  <CharactersWithSpaces>142972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Rianne Wolf</dc:creator>
  <cp:lastModifiedBy>Eis</cp:lastModifiedBy>
  <cp:revision>2</cp:revision>
  <dcterms:created xsi:type="dcterms:W3CDTF">2013-10-04T09:31:00Z</dcterms:created>
  <dcterms:modified xsi:type="dcterms:W3CDTF">2013-10-04T09:31:00Z</dcterms:modified>
</cp:coreProperties>
</file>