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11652"/>
        <w:tblW w:w="5000" w:type="pct"/>
        <w:tblLook w:val="04A0" w:firstRow="1" w:lastRow="0" w:firstColumn="1" w:lastColumn="0" w:noHBand="0" w:noVBand="1"/>
      </w:tblPr>
      <w:tblGrid>
        <w:gridCol w:w="9288"/>
      </w:tblGrid>
      <w:tr w:rsidR="00ED6B78" w14:paraId="5A5BEEC1" w14:textId="77777777" w:rsidTr="00ED6B78">
        <w:tc>
          <w:tcPr>
            <w:tcW w:w="9288" w:type="dxa"/>
          </w:tcPr>
          <w:bookmarkStart w:id="0" w:name="_Toc238722181"/>
          <w:p w14:paraId="5A5BEEC0" w14:textId="77777777" w:rsidR="00ED6B78" w:rsidRPr="00ED6B78" w:rsidRDefault="00213489" w:rsidP="00ED6B78">
            <w:pPr>
              <w:pStyle w:val="Titel"/>
              <w:rPr>
                <w:color w:val="FFFFFF" w:themeColor="background1"/>
                <w:sz w:val="96"/>
                <w:szCs w:val="56"/>
              </w:rPr>
            </w:pPr>
            <w:sdt>
              <w:sdtPr>
                <w:rPr>
                  <w:color w:val="FFFFFF" w:themeColor="background1"/>
                </w:rPr>
                <w:alias w:val="Title"/>
                <w:id w:val="1274589637"/>
                <w:placeholder>
                  <w:docPart w:val="DA22C93F4F4F470E87CDFECBDA4F1694"/>
                </w:placeholder>
                <w:dataBinding w:prefixMappings="xmlns:ns0='http://schemas.openxmlformats.org/package/2006/metadata/core-properties' xmlns:ns1='http://purl.org/dc/elements/1.1/'" w:xpath="/ns0:coreProperties[1]/ns1:title[1]" w:storeItemID="{6C3C8BC8-F283-45AE-878A-BAB7291924A1}"/>
                <w:text/>
              </w:sdtPr>
              <w:sdtEndPr/>
              <w:sdtContent>
                <w:r w:rsidR="00ED6B78" w:rsidRPr="00ED6B78">
                  <w:rPr>
                    <w:color w:val="FFFFFF" w:themeColor="background1"/>
                  </w:rPr>
                  <w:t>EXAMINING THE MICROCREDIT PROGRAMME AND ITS IMPACT FOR PEOPLE WITH DISABILITIES AT CHESHIRE HOMES SOCIETY IN NDOLA, ZAMBIA</w:t>
                </w:r>
              </w:sdtContent>
            </w:sdt>
          </w:p>
        </w:tc>
      </w:tr>
      <w:tr w:rsidR="00ED6B78" w14:paraId="5A5BEEC3" w14:textId="77777777" w:rsidTr="00ED6B78">
        <w:tc>
          <w:tcPr>
            <w:tcW w:w="0" w:type="auto"/>
            <w:vAlign w:val="bottom"/>
          </w:tcPr>
          <w:p w14:paraId="5A5BEEC2" w14:textId="77777777" w:rsidR="00ED6B78" w:rsidRPr="00ED6B78" w:rsidRDefault="00213489" w:rsidP="00ED6B78">
            <w:pPr>
              <w:pStyle w:val="Ondertitel"/>
              <w:rPr>
                <w:color w:val="FFFFFF" w:themeColor="background1"/>
              </w:rPr>
            </w:pPr>
            <w:sdt>
              <w:sdtPr>
                <w:rPr>
                  <w:color w:val="FFFFFF" w:themeColor="background1"/>
                </w:rPr>
                <w:alias w:val="Subtitle"/>
                <w:id w:val="1194108113"/>
                <w:placeholder>
                  <w:docPart w:val="FB37FD4586A0454BAAE8784E57288C6D"/>
                </w:placeholder>
                <w:showingPlcHdr/>
                <w:dataBinding w:prefixMappings="xmlns:ns0='http://schemas.openxmlformats.org/package/2006/metadata/core-properties' xmlns:ns1='http://purl.org/dc/elements/1.1/'" w:xpath="/ns0:coreProperties[1]/ns1:subject[1]" w:storeItemID="{6C3C8BC8-F283-45AE-878A-BAB7291924A1}"/>
                <w:text/>
              </w:sdtPr>
              <w:sdtEndPr/>
              <w:sdtContent>
                <w:r w:rsidR="00ED6B78" w:rsidRPr="00ED6B78">
                  <w:rPr>
                    <w:color w:val="FFFFFF" w:themeColor="background1"/>
                  </w:rPr>
                  <w:t>[Type the document subtitle]</w:t>
                </w:r>
              </w:sdtContent>
            </w:sdt>
          </w:p>
        </w:tc>
      </w:tr>
      <w:tr w:rsidR="00ED6B78" w14:paraId="5A5BEEC5" w14:textId="77777777" w:rsidTr="00ED6B78">
        <w:trPr>
          <w:trHeight w:val="1152"/>
        </w:trPr>
        <w:tc>
          <w:tcPr>
            <w:tcW w:w="0" w:type="auto"/>
            <w:vAlign w:val="bottom"/>
          </w:tcPr>
          <w:p w14:paraId="5A5BEEC4" w14:textId="77777777" w:rsidR="00ED6B78" w:rsidRDefault="00213489" w:rsidP="00ED6B78">
            <w:pPr>
              <w:rPr>
                <w:color w:val="FFFFFF" w:themeColor="background1"/>
              </w:rPr>
            </w:pPr>
            <w:sdt>
              <w:sdtPr>
                <w:rPr>
                  <w:color w:val="FFFFFF" w:themeColor="background1"/>
                </w:rPr>
                <w:alias w:val="Abstract"/>
                <w:id w:val="1304881009"/>
                <w:placeholder>
                  <w:docPart w:val="F8D58532BF4F49338D896A704D125F94"/>
                </w:placeholder>
                <w:showingPlcHdr/>
                <w:dataBinding w:prefixMappings="xmlns:ns0='http://schemas.microsoft.com/office/2006/coverPageProps'" w:xpath="/ns0:CoverPageProperties[1]/ns0:Abstract[1]" w:storeItemID="{55AF091B-3C7A-41E3-B477-F2FDAA23CFDA}"/>
                <w:text/>
              </w:sdtPr>
              <w:sdtEndPr/>
              <w:sdtContent>
                <w:r w:rsidR="00ED6B78">
                  <w:rPr>
                    <w:color w:val="FFFFFF" w:themeColor="background1"/>
                  </w:rPr>
                  <w:t>[Type the abstract of the document here. The abstract is typically a short summary of the contents of the document. Type the abstract of the document here. The abstract is typically a short summary of the contents of the document.]</w:t>
                </w:r>
              </w:sdtContent>
            </w:sdt>
            <w:r w:rsidR="00ED6B78">
              <w:rPr>
                <w:color w:val="FFFFFF" w:themeColor="background1"/>
              </w:rPr>
              <w:t xml:space="preserve"> </w:t>
            </w:r>
          </w:p>
        </w:tc>
      </w:tr>
      <w:tr w:rsidR="00ED6B78" w14:paraId="5A5BEEC7" w14:textId="77777777" w:rsidTr="00ED6B78">
        <w:trPr>
          <w:trHeight w:val="432"/>
        </w:trPr>
        <w:tc>
          <w:tcPr>
            <w:tcW w:w="0" w:type="auto"/>
            <w:vAlign w:val="bottom"/>
          </w:tcPr>
          <w:p w14:paraId="5A5BEEC6" w14:textId="77777777" w:rsidR="00ED6B78" w:rsidRDefault="00ED6B78" w:rsidP="00ED6B78">
            <w:pPr>
              <w:rPr>
                <w:color w:val="1F497D" w:themeColor="text2"/>
              </w:rPr>
            </w:pPr>
          </w:p>
        </w:tc>
      </w:tr>
    </w:tbl>
    <w:p w14:paraId="5A5BEEC8" w14:textId="77777777" w:rsidR="00ED6B78" w:rsidRDefault="00ED6B78">
      <w:pPr>
        <w:spacing w:after="200" w:line="276" w:lineRule="auto"/>
        <w:rPr>
          <w:noProof/>
          <w:lang w:eastAsia="en-GB"/>
        </w:rPr>
      </w:pPr>
      <w:r>
        <w:rPr>
          <w:noProof/>
          <w:lang w:val="nl-NL" w:eastAsia="nl-NL"/>
        </w:rPr>
        <mc:AlternateContent>
          <mc:Choice Requires="wpg">
            <w:drawing>
              <wp:anchor distT="0" distB="0" distL="114300" distR="114300" simplePos="0" relativeHeight="251662336" behindDoc="0" locked="0" layoutInCell="0" allowOverlap="1" wp14:anchorId="5A5BF276" wp14:editId="5A5BF277">
                <wp:simplePos x="0" y="0"/>
                <wp:positionH relativeFrom="page">
                  <wp:posOffset>4572000</wp:posOffset>
                </wp:positionH>
                <wp:positionV relativeFrom="page">
                  <wp:posOffset>15766</wp:posOffset>
                </wp:positionV>
                <wp:extent cx="2970869" cy="10673255"/>
                <wp:effectExtent l="0" t="0" r="127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869" cy="10673255"/>
                          <a:chOff x="7329" y="0"/>
                          <a:chExt cx="4911" cy="16536"/>
                        </a:xfrm>
                        <a:solidFill>
                          <a:schemeClr val="accent6">
                            <a:lumMod val="75000"/>
                          </a:schemeClr>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7329" y="11330"/>
                            <a:ext cx="4889" cy="5206"/>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cs="Aharoni"/>
                                  <w:b/>
                                  <w:color w:val="FFFFFF" w:themeColor="background1"/>
                                  <w:sz w:val="32"/>
                                </w:rPr>
                                <w:alias w:val="Author"/>
                                <w:id w:val="-218442482"/>
                                <w:dataBinding w:prefixMappings="xmlns:ns0='http://schemas.openxmlformats.org/package/2006/metadata/core-properties' xmlns:ns1='http://purl.org/dc/elements/1.1/'" w:xpath="/ns0:coreProperties[1]/ns1:creator[1]" w:storeItemID="{6C3C8BC8-F283-45AE-878A-BAB7291924A1}"/>
                                <w:text/>
                              </w:sdtPr>
                              <w:sdtEndPr/>
                              <w:sdtContent>
                                <w:p w14:paraId="5A5BF296" w14:textId="77777777" w:rsidR="00E97BDA" w:rsidRPr="002D0708" w:rsidRDefault="00E97BDA">
                                  <w:pPr>
                                    <w:pStyle w:val="Geenafstand"/>
                                    <w:spacing w:line="360" w:lineRule="auto"/>
                                    <w:rPr>
                                      <w:rFonts w:cs="Aharoni"/>
                                      <w:b/>
                                      <w:color w:val="FFFFFF" w:themeColor="background1"/>
                                      <w:sz w:val="32"/>
                                    </w:rPr>
                                  </w:pPr>
                                  <w:r w:rsidRPr="002D0708">
                                    <w:rPr>
                                      <w:rFonts w:cs="Aharoni"/>
                                      <w:b/>
                                      <w:color w:val="FFFFFF" w:themeColor="background1"/>
                                      <w:sz w:val="32"/>
                                      <w:lang w:val="en-US"/>
                                    </w:rPr>
                                    <w:t>James Phiri (1615378)</w:t>
                                  </w:r>
                                </w:p>
                              </w:sdtContent>
                            </w:sdt>
                            <w:sdt>
                              <w:sdtPr>
                                <w:rPr>
                                  <w:rFonts w:cs="Aharoni"/>
                                  <w:b/>
                                  <w:color w:val="FFFFFF" w:themeColor="background1"/>
                                  <w:sz w:val="28"/>
                                </w:rPr>
                                <w:alias w:val="Company"/>
                                <w:id w:val="-448392989"/>
                                <w:dataBinding w:prefixMappings="xmlns:ns0='http://schemas.openxmlformats.org/officeDocument/2006/extended-properties'" w:xpath="/ns0:Properties[1]/ns0:Company[1]" w:storeItemID="{6668398D-A668-4E3E-A5EB-62B293D839F1}"/>
                                <w:text/>
                              </w:sdtPr>
                              <w:sdtEndPr/>
                              <w:sdtContent>
                                <w:p w14:paraId="5A5BF297" w14:textId="77777777" w:rsidR="00E97BDA" w:rsidRPr="002D0708" w:rsidRDefault="00E97BDA" w:rsidP="002D0708">
                                  <w:pPr>
                                    <w:pStyle w:val="Geenafstand"/>
                                    <w:spacing w:line="360" w:lineRule="auto"/>
                                    <w:rPr>
                                      <w:rFonts w:cs="Aharoni"/>
                                      <w:b/>
                                      <w:color w:val="FFFFFF" w:themeColor="background1"/>
                                      <w:sz w:val="28"/>
                                    </w:rPr>
                                  </w:pPr>
                                  <w:r w:rsidRPr="002D0708">
                                    <w:rPr>
                                      <w:rFonts w:cs="Aharoni"/>
                                      <w:b/>
                                      <w:color w:val="FFFFFF" w:themeColor="background1"/>
                                      <w:sz w:val="28"/>
                                    </w:rPr>
                                    <w:t>Hogeschool Utrecht: University of Applied Sciences</w:t>
                                  </w:r>
                                </w:p>
                              </w:sdtContent>
                            </w:sdt>
                            <w:p w14:paraId="5A5BF298" w14:textId="77777777" w:rsidR="00E97BDA" w:rsidRPr="002D0708" w:rsidRDefault="00E97BDA">
                              <w:pPr>
                                <w:pStyle w:val="Geenafstand"/>
                                <w:spacing w:line="360" w:lineRule="auto"/>
                                <w:rPr>
                                  <w:rFonts w:cs="Aharoni"/>
                                  <w:b/>
                                  <w:color w:val="FFFFFF" w:themeColor="background1"/>
                                  <w:sz w:val="28"/>
                                </w:rPr>
                              </w:pPr>
                              <w:r w:rsidRPr="002D0708">
                                <w:rPr>
                                  <w:rFonts w:cs="Aharoni"/>
                                  <w:b/>
                                  <w:color w:val="FFFFFF" w:themeColor="background1"/>
                                  <w:sz w:val="28"/>
                                </w:rPr>
                                <w:t>© 2012</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in;margin-top:1.25pt;width:233.95pt;height:840.4pt;z-index:251662336;mso-position-horizontal-relative:page;mso-position-vertical-relative:page" coordorigin="7329" coordsize="4911,16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VVXwQAAHMQAAAOAAAAZHJzL2Uyb0RvYy54bWzsWNtu4zYQfS/QfyD07lj3G6IsEscOCqTd&#10;RdOiz7RES0QlUSXpyNmi/75DUpJlt0XbdZMCxSaALd6GwzNzDke+fndoavRMuKCszSznyrYQaXNW&#10;0LbMrB9/2CxiCwmJ2wLXrCWZ9UKE9e7m66+u+y4lLqtYXRCOwEgr0r7LrErKLl0uRV6RBosr1pEW&#10;BneMN1hCk5fLguMerDf10rXtcNkzXnSc5UQI6L03g9aNtr/bkVy+3+0EkajOLPBN6k+uP7fqc3lz&#10;jdOS466i+eAG/gwvGkxb2HQydY8lRntOf2eqoTlngu3kVc6aJdvtaE70GeA0jn12mgfO9p0+S5n2&#10;ZTfBBNCe4fTZZvPvnj9wRIvM8kLPQi1uIEh6X+T4Cp2+K1OY9MC7p+4DN0eEx0eW/yxgeHk+rtql&#10;mYy2/besAHt4L5lG57DjjTIB50YHHYSXKQjkIFEOnW4S2XGYWCiHMccOI88NAhOnvIJgqoXQBxOO&#10;a/NqPaz2E8cZloaBF6p1S5yO+wpW02JD61o5oXOMrGqOnjFkB85z0spQ+1nvG/Dc9EeBbes8ATvT&#10;Em11Zk3DMBzbYKYbE3wTxv4pxl746iBHng+bHrEacfbjJByQCmJ/YMIR4SAEuhxXzRCOAA4TnHHd&#10;DGE4tsJ3zIwZJMBvcUxhcVkKP1W4I5oZQmXnBG8wwvs9MB+3ZU2QF+rs6Ts9c0xiYTIYtWxVwTxy&#10;yznrK4ILcMzRWXOyQDUE5P9fpnQUQbLOcJvQDmzo1yn9B6h1XMgHwhqkHjKLg/M6D/Hzo5Amhccp&#10;AwMHkHEKG8Ac1au20pLza+K4vn3nJotNGEcLf+MHC0Wqhe0kd0lo+4l/v/lNbeD4aUWLgrSPtCWj&#10;/Dn+34vNIMRGuLQAoj6zksANtO8zdgBxeLmdmHYfq/+BmifTGirhNqhpk1kxsM7wDqcqLuu2ACBw&#10;KjGtzfPy1H1NScBg/NaoAC9N4BQTRbplxQsEkTMAGZIY7i14qBj/aKEe7oDMEr/sMScWqr9pIRES&#10;xwdiIKkbfhC50ODzke18BLc5mMosaSHzuJLmotl3nJYV7ORoYFp2C3q4ozqwR6/Ab9UAkhhf34At&#10;wH8j+HO2QGdBRA6uPyqvNUg0x7WKl3IQ6PbqJBrFRyeJyWx1NTjJkUOQZYYYo7aPBPkfcMhxlcaq&#10;bD9hxwmJNvrv9Ug015PbTWBHvhcvQN28he+t7cVdvFktbldOGEbru9Xd2jnVk7UuvcTlkqKFTRsb&#10;VI7tQSKeqqJHBVVaGXhx7ELKUkhYBZsSDYTrEqrRXHLgK5M/UVnpC0ORXqP6p2o0WTcqctx4JjbD&#10;2UadGb//M73Rx7xUcY4FzJupD7wZnKtP8pYiM9aQjuN5Q/kz3dZxPBSggWufF5FfhGYooP+d2/qL&#10;0AAClwqNPGwPw/38D2scKI8jVeqbIseJ3TieqpyxZcqcsTXWOdvL6xytOvBmqzV0eAtXr87zNjzP&#10;fyu4+QQAAP//AwBQSwMEFAAGAAgAAAAhAHMt5knhAAAACwEAAA8AAABkcnMvZG93bnJldi54bWxM&#10;j8FKw0AQhu+C77CM4M1u0tA2xmxKKeqpCLaCeJtmp0lodjdkt0n69k5Pepvh//nmm3w9mVYM1PvG&#10;WQXxLAJBtnS6sZWCr8PbUwrCB7QaW2dJwZU8rIv7uxwz7Ub7ScM+VIIh1meooA6hy6T0ZU0G/cx1&#10;ZDk7ud5g4LWvpO5xZLhp5TyKltJgY/lCjR1tayrP+4tR8D7iuEni12F3Pm2vP4fFx/cuJqUeH6bN&#10;C4hAU/grw02f1aFgp6O7WO1Fq2DFeK4qmC9A3PI4XT2DOPK0TJMEZJHL/z8UvwAAAP//AwBQSwEC&#10;LQAUAAYACAAAACEAtoM4kv4AAADhAQAAEwAAAAAAAAAAAAAAAAAAAAAAW0NvbnRlbnRfVHlwZXNd&#10;LnhtbFBLAQItABQABgAIAAAAIQA4/SH/1gAAAJQBAAALAAAAAAAAAAAAAAAAAC8BAABfcmVscy8u&#10;cmVsc1BLAQItABQABgAIAAAAIQDSPnVVXwQAAHMQAAAOAAAAAAAAAAAAAAAAAC4CAABkcnMvZTJv&#10;RG9jLnhtbFBLAQItABQABgAIAAAAIQBzLeZJ4QAAAAsBAAAPAAAAAAAAAAAAAAAAALkGAABkcnMv&#10;ZG93bnJldi54bWxQSwUGAAAAAAQABADzAAAAxwc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v:rect id="Rectangle 9" o:spid="_x0000_s1030" style="position:absolute;left:7329;top:11330;width:4889;height:520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vgcIA&#10;AADcAAAADwAAAGRycy9kb3ducmV2LnhtbERPu27CMBTdkfgH6yKxgcOjEQQMQkhFXTpAKfOVfUki&#10;4uskdiH06+uhEuPRea+3na3EnVpfOlYwGScgiLUzJecKzl/vowUIH5ANVo5JwZM8bDf93hoz4x58&#10;pPsp5CKGsM9QQRFCnUnpdUEW/djVxJG7utZiiLDNpWnxEcNtJadJkkqLJceGAmvaF6Rvpx+rIJ03&#10;v1et0/Pbcd5MP5vk8m2WB6WGg263AhGoCy/xv/vDKJil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O+BwgAAANwAAAAPAAAAAAAAAAAAAAAAAJgCAABkcnMvZG93&#10;bnJldi54bWxQSwUGAAAAAAQABAD1AAAAhwMAAAAA&#10;" filled="f" stroked="f" strokecolor="white" strokeweight="1pt">
                  <v:shadow color="#d8d8d8" offset="3pt,3pt"/>
                  <v:textbox inset="28.8pt,14.4pt,14.4pt,14.4pt">
                    <w:txbxContent>
                      <w:sdt>
                        <w:sdtPr>
                          <w:rPr>
                            <w:rFonts w:cs="Aharoni"/>
                            <w:b/>
                            <w:color w:val="FFFFFF" w:themeColor="background1"/>
                            <w:sz w:val="32"/>
                          </w:rPr>
                          <w:alias w:val="Author"/>
                          <w:id w:val="-218442482"/>
                          <w:dataBinding w:prefixMappings="xmlns:ns0='http://schemas.openxmlformats.org/package/2006/metadata/core-properties' xmlns:ns1='http://purl.org/dc/elements/1.1/'" w:xpath="/ns0:coreProperties[1]/ns1:creator[1]" w:storeItemID="{6C3C8BC8-F283-45AE-878A-BAB7291924A1}"/>
                          <w:text/>
                        </w:sdtPr>
                        <w:sdtEndPr/>
                        <w:sdtContent>
                          <w:p w14:paraId="5A5BF296" w14:textId="77777777" w:rsidR="00E97BDA" w:rsidRPr="002D0708" w:rsidRDefault="00E97BDA">
                            <w:pPr>
                              <w:pStyle w:val="Geenafstand"/>
                              <w:spacing w:line="360" w:lineRule="auto"/>
                              <w:rPr>
                                <w:rFonts w:cs="Aharoni"/>
                                <w:b/>
                                <w:color w:val="FFFFFF" w:themeColor="background1"/>
                                <w:sz w:val="32"/>
                              </w:rPr>
                            </w:pPr>
                            <w:r w:rsidRPr="002D0708">
                              <w:rPr>
                                <w:rFonts w:cs="Aharoni"/>
                                <w:b/>
                                <w:color w:val="FFFFFF" w:themeColor="background1"/>
                                <w:sz w:val="32"/>
                                <w:lang w:val="en-US"/>
                              </w:rPr>
                              <w:t>James Phiri (1615378)</w:t>
                            </w:r>
                          </w:p>
                        </w:sdtContent>
                      </w:sdt>
                      <w:sdt>
                        <w:sdtPr>
                          <w:rPr>
                            <w:rFonts w:cs="Aharoni"/>
                            <w:b/>
                            <w:color w:val="FFFFFF" w:themeColor="background1"/>
                            <w:sz w:val="28"/>
                          </w:rPr>
                          <w:alias w:val="Company"/>
                          <w:id w:val="-448392989"/>
                          <w:dataBinding w:prefixMappings="xmlns:ns0='http://schemas.openxmlformats.org/officeDocument/2006/extended-properties'" w:xpath="/ns0:Properties[1]/ns0:Company[1]" w:storeItemID="{6668398D-A668-4E3E-A5EB-62B293D839F1}"/>
                          <w:text/>
                        </w:sdtPr>
                        <w:sdtEndPr/>
                        <w:sdtContent>
                          <w:p w14:paraId="5A5BF297" w14:textId="77777777" w:rsidR="00E97BDA" w:rsidRPr="002D0708" w:rsidRDefault="00E97BDA" w:rsidP="002D0708">
                            <w:pPr>
                              <w:pStyle w:val="Geenafstand"/>
                              <w:spacing w:line="360" w:lineRule="auto"/>
                              <w:rPr>
                                <w:rFonts w:cs="Aharoni"/>
                                <w:b/>
                                <w:color w:val="FFFFFF" w:themeColor="background1"/>
                                <w:sz w:val="28"/>
                              </w:rPr>
                            </w:pPr>
                            <w:r w:rsidRPr="002D0708">
                              <w:rPr>
                                <w:rFonts w:cs="Aharoni"/>
                                <w:b/>
                                <w:color w:val="FFFFFF" w:themeColor="background1"/>
                                <w:sz w:val="28"/>
                              </w:rPr>
                              <w:t>Hogeschool Utrecht: University of Applied Sciences</w:t>
                            </w:r>
                          </w:p>
                        </w:sdtContent>
                      </w:sdt>
                      <w:p w14:paraId="5A5BF298" w14:textId="77777777" w:rsidR="00E97BDA" w:rsidRPr="002D0708" w:rsidRDefault="00E97BDA">
                        <w:pPr>
                          <w:pStyle w:val="Geenafstand"/>
                          <w:spacing w:line="360" w:lineRule="auto"/>
                          <w:rPr>
                            <w:rFonts w:cs="Aharoni"/>
                            <w:b/>
                            <w:color w:val="FFFFFF" w:themeColor="background1"/>
                            <w:sz w:val="28"/>
                          </w:rPr>
                        </w:pPr>
                        <w:r w:rsidRPr="002D0708">
                          <w:rPr>
                            <w:rFonts w:cs="Aharoni"/>
                            <w:b/>
                            <w:color w:val="FFFFFF" w:themeColor="background1"/>
                            <w:sz w:val="28"/>
                          </w:rPr>
                          <w:t>© 2012</w:t>
                        </w:r>
                      </w:p>
                    </w:txbxContent>
                  </v:textbox>
                </v:rect>
                <w10:wrap anchorx="page" anchory="page"/>
              </v:group>
            </w:pict>
          </mc:Fallback>
        </mc:AlternateContent>
      </w:r>
    </w:p>
    <w:sdt>
      <w:sdtPr>
        <w:id w:val="-1373072360"/>
        <w:docPartObj>
          <w:docPartGallery w:val="Cover Pages"/>
          <w:docPartUnique/>
        </w:docPartObj>
      </w:sdtPr>
      <w:sdtEndPr>
        <w:rPr>
          <w:noProof/>
          <w:lang w:eastAsia="en-GB"/>
        </w:rPr>
      </w:sdtEndPr>
      <w:sdtContent>
        <w:p w14:paraId="5A5BEEC9" w14:textId="77777777" w:rsidR="00ED6B78" w:rsidRDefault="00ED6B78"/>
        <w:p w14:paraId="5A5BEECA" w14:textId="77777777" w:rsidR="00ED6B78" w:rsidRDefault="002D0708">
          <w:pPr>
            <w:spacing w:after="200" w:line="276" w:lineRule="auto"/>
            <w:rPr>
              <w:noProof/>
              <w:lang w:eastAsia="en-GB"/>
            </w:rPr>
          </w:pPr>
          <w:r>
            <w:rPr>
              <w:noProof/>
              <w:lang w:val="nl-NL" w:eastAsia="nl-NL"/>
            </w:rPr>
            <mc:AlternateContent>
              <mc:Choice Requires="wps">
                <w:drawing>
                  <wp:anchor distT="0" distB="0" distL="114300" distR="114300" simplePos="0" relativeHeight="251664384" behindDoc="0" locked="0" layoutInCell="0" allowOverlap="1" wp14:anchorId="5A5BF278" wp14:editId="5A5BF279">
                    <wp:simplePos x="0" y="0"/>
                    <wp:positionH relativeFrom="page">
                      <wp:align>left</wp:align>
                    </wp:positionH>
                    <wp:positionV relativeFrom="page">
                      <wp:posOffset>2932658</wp:posOffset>
                    </wp:positionV>
                    <wp:extent cx="6995160" cy="1678485"/>
                    <wp:effectExtent l="0" t="0" r="15875" b="1714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678485"/>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44"/>
                                    <w:szCs w:val="72"/>
                                  </w:rPr>
                                  <w:alias w:val="Title"/>
                                  <w:id w:val="1562909411"/>
                                  <w:dataBinding w:prefixMappings="xmlns:ns0='http://schemas.openxmlformats.org/package/2006/metadata/core-properties' xmlns:ns1='http://purl.org/dc/elements/1.1/'" w:xpath="/ns0:coreProperties[1]/ns1:title[1]" w:storeItemID="{6C3C8BC8-F283-45AE-878A-BAB7291924A1}"/>
                                  <w:text/>
                                </w:sdtPr>
                                <w:sdtEndPr/>
                                <w:sdtContent>
                                  <w:p w14:paraId="5A5BF299" w14:textId="77777777" w:rsidR="00E97BDA" w:rsidRDefault="00E97BDA" w:rsidP="00ED6B78">
                                    <w:pPr>
                                      <w:pStyle w:val="Geenafstand"/>
                                      <w:jc w:val="center"/>
                                      <w:rPr>
                                        <w:rFonts w:asciiTheme="majorHAnsi" w:eastAsiaTheme="majorEastAsia" w:hAnsiTheme="majorHAnsi" w:cstheme="majorBidi"/>
                                        <w:color w:val="FFFFFF" w:themeColor="background1"/>
                                        <w:sz w:val="72"/>
                                        <w:szCs w:val="72"/>
                                      </w:rPr>
                                    </w:pPr>
                                    <w:r w:rsidRPr="00ED6B78">
                                      <w:rPr>
                                        <w:rFonts w:asciiTheme="majorHAnsi" w:eastAsiaTheme="majorEastAsia" w:hAnsiTheme="majorHAnsi" w:cstheme="majorBidi"/>
                                        <w:color w:val="FFFFFF" w:themeColor="background1"/>
                                        <w:sz w:val="44"/>
                                        <w:szCs w:val="72"/>
                                        <w:lang w:val="en-US"/>
                                      </w:rPr>
                                      <w:t>EXAMINING THE MICROCREDIT PROGRAMME AND ITS IMPACT FOR PEOPLE WITH DISABILITIES AT CHESHIRE HOMES SOCIETY IN NDOLA, ZAMBIA</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1" style="position:absolute;margin-left:0;margin-top:230.9pt;width:550.8pt;height:132.15pt;z-index:251664384;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gINgIAAGQEAAAOAAAAZHJzL2Uyb0RvYy54bWysVNuO0zAQfUfiHyy/01zYttmo6WrVZRHS&#10;AisWPsB1nMTCsc3YbVq+nrHTK/CE6IPlyYyPz5w57uJu1yuyFeCk0RXNJiklQnNTS91W9NvXxzcF&#10;Jc4zXTNltKjoXjh6t3z9ajHYUuSmM6oWQBBEu3KwFe28t2WSON6JnrmJsUJjsjHQM48htEkNbED0&#10;XiV5ms6SwUBtwXDhHH59GJN0GfGbRnD/uWmc8ERVFLn5uEJc12FNlgtWtsBsJ/mBBvsHFj2TGi89&#10;QT0wz8gG5B9QveRgnGn8hJs+MU0juYg9YDdZ+ls3Lx2zIvaC4jh7ksn9P1j+afsMRNYVfTvLKdGs&#10;xyF9QdmYbpUg2SwoNFhXYuGLfYbQo7NPhn93RJtVh2XiHsAMnWA18spCfXJ1IAQOj5L18NHUCM82&#10;3kSxdg30ARBlILs4k/1pJmLnCcePs9vbaTbD0XHMZbN5cVNM4x2sPB634Px7YXoSNhUFZB/h2fbJ&#10;+UCHlceSSN8oWT9KpWIQjCZWCsiWoUUY50L7sQls9LJSaTIgg3yephH9Khn9eoZZt3+F6KVHsyvZ&#10;V7RIw2+0X5Duna6jFT2Tatwja6UDRVTi0MdRyXEifrfexcnFu0Jubeo96gxmtDk+S9x0Bn5SMqDF&#10;K+p+bBgIStQHHWZV5EURHkWMbqbzHAO4Sq0vU0xzBKso90DJGKz8+JY2FmTb4W1Z1Eabe5xxI6P6&#10;Z2YHZ6CV41AOzy68lcs4Vp3/HJa/AAAA//8DAFBLAwQUAAYACAAAACEAq6+LZ9wAAAAJAQAADwAA&#10;AGRycy9kb3ducmV2LnhtbEyPwU7DMBBE70j8g7VI3KjjKEqrkE1VITj1RAHB0Ym3SYS9jmK3DX+P&#10;e4LjalYz79XbxVlxpjmMnhHUKgNB3Hkzco/w/vbysAERomajrWdC+KEA2+b2ptaV8Rd+pfMh9iKV&#10;cKg0whDjVEkZuoGcDis/Eafs6GenYzrnXppZX1K5szLPslI6PXJaGPRETwN134eTQ9jn+TMX0k6b&#10;XdF+7r+OKn6sLeL93bJ7BBFpiX/PcMVP6NAkptaf2ARhEZJIRChKlQSuscpUCaJFWOelAtnU8r9B&#10;8wsAAP//AwBQSwECLQAUAAYACAAAACEAtoM4kv4AAADhAQAAEwAAAAAAAAAAAAAAAAAAAAAAW0Nv&#10;bnRlbnRfVHlwZXNdLnhtbFBLAQItABQABgAIAAAAIQA4/SH/1gAAAJQBAAALAAAAAAAAAAAAAAAA&#10;AC8BAABfcmVscy8ucmVsc1BLAQItABQABgAIAAAAIQCFbGgINgIAAGQEAAAOAAAAAAAAAAAAAAAA&#10;AC4CAABkcnMvZTJvRG9jLnhtbFBLAQItABQABgAIAAAAIQCrr4tn3AAAAAkBAAAPAAAAAAAAAAAA&#10;AAAAAJAEAABkcnMvZG93bnJldi54bWxQSwUGAAAAAAQABADzAAAAmQU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44"/>
                              <w:szCs w:val="72"/>
                            </w:rPr>
                            <w:alias w:val="Title"/>
                            <w:id w:val="1562909411"/>
                            <w:dataBinding w:prefixMappings="xmlns:ns0='http://schemas.openxmlformats.org/package/2006/metadata/core-properties' xmlns:ns1='http://purl.org/dc/elements/1.1/'" w:xpath="/ns0:coreProperties[1]/ns1:title[1]" w:storeItemID="{6C3C8BC8-F283-45AE-878A-BAB7291924A1}"/>
                            <w:text/>
                          </w:sdtPr>
                          <w:sdtEndPr/>
                          <w:sdtContent>
                            <w:p w14:paraId="5A5BF299" w14:textId="77777777" w:rsidR="00E97BDA" w:rsidRDefault="00E97BDA" w:rsidP="00ED6B78">
                              <w:pPr>
                                <w:pStyle w:val="Geenafstand"/>
                                <w:jc w:val="center"/>
                                <w:rPr>
                                  <w:rFonts w:asciiTheme="majorHAnsi" w:eastAsiaTheme="majorEastAsia" w:hAnsiTheme="majorHAnsi" w:cstheme="majorBidi"/>
                                  <w:color w:val="FFFFFF" w:themeColor="background1"/>
                                  <w:sz w:val="72"/>
                                  <w:szCs w:val="72"/>
                                </w:rPr>
                              </w:pPr>
                              <w:r w:rsidRPr="00ED6B78">
                                <w:rPr>
                                  <w:rFonts w:asciiTheme="majorHAnsi" w:eastAsiaTheme="majorEastAsia" w:hAnsiTheme="majorHAnsi" w:cstheme="majorBidi"/>
                                  <w:color w:val="FFFFFF" w:themeColor="background1"/>
                                  <w:sz w:val="44"/>
                                  <w:szCs w:val="72"/>
                                  <w:lang w:val="en-US"/>
                                </w:rPr>
                                <w:t>EXAMINING THE MICROCREDIT PROGRAMME AND ITS IMPACT FOR PEOPLE WITH DISABILITIES AT CHESHIRE HOMES SOCIETY IN NDOLA, ZAMBIA</w:t>
                              </w:r>
                            </w:p>
                          </w:sdtContent>
                        </w:sdt>
                      </w:txbxContent>
                    </v:textbox>
                    <w10:wrap anchorx="page" anchory="page"/>
                  </v:rect>
                </w:pict>
              </mc:Fallback>
            </mc:AlternateContent>
          </w:r>
          <w:r w:rsidR="00ED6B78">
            <w:rPr>
              <w:noProof/>
              <w:lang w:val="nl-NL" w:eastAsia="nl-NL"/>
            </w:rPr>
            <w:drawing>
              <wp:anchor distT="0" distB="0" distL="114300" distR="114300" simplePos="0" relativeHeight="251663360" behindDoc="0" locked="0" layoutInCell="0" allowOverlap="1" wp14:anchorId="5A5BF27A" wp14:editId="5A5BF27B">
                <wp:simplePos x="0" y="0"/>
                <wp:positionH relativeFrom="page">
                  <wp:posOffset>0</wp:posOffset>
                </wp:positionH>
                <wp:positionV relativeFrom="page">
                  <wp:posOffset>4227616</wp:posOffset>
                </wp:positionV>
                <wp:extent cx="4583875" cy="6459790"/>
                <wp:effectExtent l="19050" t="19050" r="26670" b="1778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7314" cy="6521006"/>
                        </a:xfrm>
                        <a:prstGeom prst="rect">
                          <a:avLst/>
                        </a:prstGeom>
                        <a:ln w="3175">
                          <a:solidFill>
                            <a:srgbClr val="FFC000"/>
                          </a:solidFill>
                        </a:ln>
                      </pic:spPr>
                    </pic:pic>
                  </a:graphicData>
                </a:graphic>
                <wp14:sizeRelH relativeFrom="margin">
                  <wp14:pctWidth>0</wp14:pctWidth>
                </wp14:sizeRelH>
                <wp14:sizeRelV relativeFrom="margin">
                  <wp14:pctHeight>0</wp14:pctHeight>
                </wp14:sizeRelV>
              </wp:anchor>
            </w:drawing>
          </w:r>
          <w:r w:rsidR="00ED6B78">
            <w:rPr>
              <w:noProof/>
              <w:lang w:eastAsia="en-GB"/>
            </w:rPr>
            <w:br w:type="page"/>
          </w:r>
        </w:p>
      </w:sdtContent>
    </w:sdt>
    <w:p w14:paraId="5A5BEECB" w14:textId="77777777" w:rsidR="00BB24BF" w:rsidRDefault="00BF57EC" w:rsidP="00BB24BF">
      <w:pPr>
        <w:rPr>
          <w:rFonts w:ascii="Times New Roman" w:hAnsi="Times New Roman"/>
          <w:b/>
          <w:bCs/>
          <w:iCs/>
          <w:lang w:val="en-US"/>
        </w:rPr>
      </w:pPr>
      <w:r>
        <w:rPr>
          <w:rFonts w:ascii="Times New Roman" w:hAnsi="Times New Roman"/>
          <w:b/>
          <w:bCs/>
          <w:iCs/>
          <w:noProof/>
          <w:lang w:val="nl-NL" w:eastAsia="nl-NL"/>
        </w:rPr>
        <w:lastRenderedPageBreak/>
        <mc:AlternateContent>
          <mc:Choice Requires="wps">
            <w:drawing>
              <wp:anchor distT="0" distB="0" distL="114300" distR="114300" simplePos="0" relativeHeight="251660288" behindDoc="0" locked="0" layoutInCell="1" allowOverlap="1" wp14:anchorId="5A5BF27C" wp14:editId="5A5BF27D">
                <wp:simplePos x="0" y="0"/>
                <wp:positionH relativeFrom="column">
                  <wp:posOffset>2478878</wp:posOffset>
                </wp:positionH>
                <wp:positionV relativeFrom="paragraph">
                  <wp:posOffset>-112395</wp:posOffset>
                </wp:positionV>
                <wp:extent cx="680484" cy="861238"/>
                <wp:effectExtent l="0" t="0" r="24765" b="15240"/>
                <wp:wrapNone/>
                <wp:docPr id="2" name="Rectangle 2"/>
                <wp:cNvGraphicFramePr/>
                <a:graphic xmlns:a="http://schemas.openxmlformats.org/drawingml/2006/main">
                  <a:graphicData uri="http://schemas.microsoft.com/office/word/2010/wordprocessingShape">
                    <wps:wsp>
                      <wps:cNvSpPr/>
                      <wps:spPr>
                        <a:xfrm>
                          <a:off x="0" y="0"/>
                          <a:ext cx="680484" cy="861238"/>
                        </a:xfrm>
                        <a:prstGeom prst="rect">
                          <a:avLst/>
                        </a:prstGeom>
                        <a:blipFill>
                          <a:blip r:embed="rId14"/>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95.2pt;margin-top:-8.85pt;width:53.6pt;height:6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ZjT0AIAAFQGAAAOAAAAZHJzL2Uyb0RvYy54bWysVdtOGzEQfa/Uf7D8&#10;XjZJA00jNigCUSEhQEDFs+O1s5Z869i59es7tjebCFBbVc2DM/aM53I8c/b8Yms0WQsIytmaDk8G&#10;lAjLXaPssqbfn68/TSgJkdmGaWdFTXci0IvZxw/nGz8VI9c63Qgg6MSG6cbXtI3RT6sq8FYYFk6c&#10;FxaV0oFhEbewrBpgG/RudDUaDM6qjYPGg+MiBDy9Kko6y/6lFDzeSxlEJLqmmFvMK+R1kdZqds6m&#10;S2C+VbxLg/1DFoYpi0F7V1csMrIC9caVURxccDKecGcqJ6XiIteA1QwHr6p5apkXuRYEJ/gepvD/&#10;3PK79QMQ1dR0RIllBp/oEUFjdqkFGSV4Nj5M0erJP0C3CyimWrcSTPrHKsg2Q7rrIRXbSDgenk0G&#10;48mYEo6qydlw9HmSfFaHyx5C/CacIUmoKWDwDCRb34ZYTPcmKdZCK3+ttN7LHSb4on/unIL2leMr&#10;I2ws7QNCs4i9G1rlAyUwFWYhEA24aYalOUIEEXmbAkoMnNApafUKrOY4LW2TbXBaNftMczuLSw1k&#10;zbARGeeYwDDXGVrWiHJ8OsBfCcq0b1k5zScYoveR4Ttyj7oUskoPVZ4mS3GnRUpE20ch8YXxMUYl&#10;Ypqtv0/mTejs8ABH57ur5n3fBbACn0xXRR7NPrHB7xIrl/sbObKzsb9slHXwngONEHeRi/0epAJN&#10;Qmnhmh32P7hCDMHza4V9eMtCfGCATICcgewW73GR2m1q6jqJktbBz/fOkz22I2op2SCz1DT8WDEQ&#10;lOgbi6P7dTgeJyrKm/HplxFu4FizONbYlbl02DND5FHPs5jso96LEpx5QRKcp6ioYpZj7JryCPvN&#10;ZSyMhzTKxXyezZB+PIu39snz5DyhmubsefvCwHfDGHGK79yehdj01UwW23TTuvkqOqnyZBxw7fBG&#10;6so929Fs4sbjfbY6fAxm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EJkFXk&#10;AAAACwEAAA8AAABkcnMvZG93bnJldi54bWxMj8tOwzAQRfdI/IM1SGxQ6wSipglxKh5CSAgWtKDC&#10;zo2HJMIeW7Gbpn+PWcFydI/uPVOtJqPZiIPvLQlI5wkwpMaqnloBb5uH2RKYD5KU1JZQwBE9rOrT&#10;k0qWyh7oFcd1aFksIV9KAV0IruTcNx0a6efWIcXsyw5GhngOLVeDPMRyo/llkiy4kT3FhU46vOuw&#10;+V7vjYD72+f3jI6fo7vQ9vHFP20/ercV4vxsurkGFnAKfzD86kd1qKPTzu5JeaYFXBVJFlEBszTP&#10;gUUiK/IFsF1E07wAXlf8/w/1DwAAAP//AwBQSwMECgAAAAAAAAAhANmG/vSPLgAAjy4AABQAAABk&#10;cnMvbWVkaWEvaW1hZ2UxLnBuZ4lQTkcNChoKAAAADUlIRFIAAAB4AAAAtAgGAAAAX07oHQAAABl0&#10;RVh0U29mdHdhcmUAQWRvYmUgSW1hZ2VSZWFkeXHJZTwAAANkaVRYdFhNTDpjb20uYWRvYmUueG1w&#10;AAAAAA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NjJDMTdFNjky&#10;RjE3RTAxMThBOTU4MEVBQUNDNzVGOTIiIHhtcE1NOkRvY3VtZW50SUQ9InhtcC5kaWQ6MkI0RjRC&#10;NEJDRjBEMTFFMEJCNUVCNTY0Q0Y2QkI3QTQiIHhtcE1NOkluc3RhbmNlSUQ9InhtcC5paWQ6MkI0&#10;RjRCNEFDRjBEMTFFMEJCNUVCNTY0Q0Y2QkI3QTQiIHhtcDpDcmVhdG9yVG9vbD0iQWRvYmUgUGhv&#10;dG9zaG9wIENTNCBXaW5kb3dzIj4gPHhtcE1NOkRlcml2ZWRGcm9tIHN0UmVmOmluc3RhbmNlSUQ9&#10;InhtcC5paWQ6NjJDMTdFNjkyRjE3RTAxMThBOTU4MEVBQUNDNzVGOTIiIHN0UmVmOmRvY3VtZW50&#10;SUQ9InhtcC5kaWQ6NURDMTdFNjkyRjE3RTAxMThBOTU4MEVBQUNDNzVGOTIiLz4gPC9yZGY6RGVz&#10;Y3JpcHRpb24+IDwvcmRmOlJERj4gPC94OnhtcG1ldGE+IDw/eHBhY2tldCBlbmQ9InIiPz5EKY1g&#10;AAAqwUlEQVR42uxdCZwUxbn/+phzZ3e55b4RBCQgqKAiiHJ5gzGeIWhUjEaN5heTZ0x4yXsmkRwm&#10;L5pETbwTvFE8UERUFEUR5T5EbliOXVjYnZ2zp/t931c9M91z7DF7wGJX0rIz011dVf/67q+qpEOz&#10;YQMAdMDLAKccT0XCq0LF/3TGq40zHsdlUWX8T9wZh+O2xGVnDI7v4gDsAOwUB2CnOAA7xQHYKQ7A&#10;TnEAdooDsAOwU46boh7VtycAjISYZlJjW2Lg/02nq+QC4Wp3ytEDmMCQS08AV7dTQT+yC7Q9qwTI&#10;UvYksPEbKfdEAUUB14Bx/Lu2fQl+p+F3DsBqoygGx1CSzDgj/kciAOoxqPSc2vN0CFz5IoLcncEI&#10;L54N4fd/I6jP8g6ppDNIioc/6jX7Eb2IHWR6ubsY63oBAZ7MX8W3LILg3G8DxI5844WQWii4gIMe&#10;uORvILftA4ZBaOsQef+/Ib51qR2knEUC33n/I8Cloqj4+dcQW/8CJMo3MyUThbv6j4fAFS9hKz0m&#10;cO9Azdzp+Hg6dG3EALwjr0qBS8XV7zzwjLwOIh/8GSSvA3DDi45jXFQC7mHXpAafAfjqDYhvXooj&#10;XPvkkFwKToy+GZjjd6U9ILF/c+odcrt+IPnbpW5ROg1lVgy6lqZirE9uPzDrNUrHkxz+3CgtGqnW&#10;iAUzZGGs7ueIpUc1SOxeZq8uchipdyPhbJlIWkb90Zw90HYuzfpa2/6+o2gdLTOJQAy9dTdS+wIE&#10;+wgDW/Pid0E/XNZgxUhyo6hd/wqEP7gPZfQBMPCKLPkdxFY/z785StbRKAiiUV0GwafPB7mkKxjh&#10;StDD4YIBkWQdwm/fC9FlfxaEf6TCMZWOuh2sCPmpHyljIBpFbebzRrAiRdX1UhQNex2NnhDWOuVG&#10;PCs13eQ8ekZEQphLpgKeclIUbLLFzLrMv3PmiNI7I6QDCCUOXF7UstvghAiIaqLms3W9RzPbmzCB&#10;MOtlbLylWK9P3FePPnFd1B60N+lZyV3EbeP6Eq2UgtkO7jwYfBPn4GAU8cjFN82HyNI/N9yjxSab&#10;F/wX/BHUjoP5IzlOwm/exvI9RQmk+bfpCZ5+k0HpcTooHQaCXNwVG+JlZU4PlUNizwqIrXkW4l+/&#10;J9ohZ1gOCIB/2v+BUtoL+xCB8HuzUY/4FLX77uA77RY01SaBFOjMyqZWtgL78yfQtn0Ckif/ZFG7&#10;nQyeUTeB2nssWgwdRFuO7MY2vA3Rzx/Fv/c1irsdHRZNAPeeAK6BF6RZSXEnIUONBrInMqfadgUv&#10;DrC1UF3ari+ELDYE3wtcPhfUnmfkZmUIvtp1JHhOvQmffQhCb9wh/KhmW+hPpcOJ4Bk+I/3qyq34&#10;Xy8ErvwP6xLW4m7bB/t3EdvtsQ1vZoFE4HrOuBX8U+ZgG/0ZbekFaq8z0Za/AZXPayG+9cOCQT56&#10;LDrDBDLi4cZxhcznie9bTTMNzbrg3nrV5Rl9K3jH3pXNrq11EohDL4fi697IAjf1WtUD/vPJ2SLY&#10;bqoaZMmeU2dA0UUPZoGbOekCV7+ME6sPc73WBXCLTyhAtvdOyl5PHFgP8a8WQGzdC2gzf4i/2wWe&#10;Z8ydIAdKbMBkAYgsVWIRg3VvJpb6BLNX2wC3H4BseIQIqph6gNKuK/inPmBXDw5tg9CCeyG8+H60&#10;Kg7b3uGb8KuC5bH6TcGX5GBs7Vy0lctBr9gAiYObkeq1FIDuYdMg8J3ncPRdpsjoAkrn4RDfsqRW&#10;9kiymNhobOVLTGWu/iOh5IaPhGxPiZ+uqfeQ4uUedSNIvrSHTq+pgOrHLkW5vZrv08pWQfE1z5jO&#10;faxz8HSk4ntAP7y7wX6Cbw4FswetCmKrXwZt/wYWEeRwIRlN4xhbPQ9B/8o+OChH61qxFf30b0i5&#10;L7HPW0Zuq5ev50mUbRMKXUDyKOA+abrt19jK5yGxdw3IRe2Ra7SF+IYFyGE2Wpw5Rag7nFUQm/5m&#10;xVok4UUjJY8pCmWk5G8LcjtSsIaipSJnUH1xHQCj9r/+RTuFy2oeVV+IcJKrSocBdoARUCOOOkLk&#10;CE7CatCrDoO2+wv7FEFuUsjyQPWbhC8pN0qn/uD+1jWoxZ+NylF3kH1t2FSTiKXKGfxPqkOdR7lt&#10;hA/Wn0xMgEH12eX9qGvBdeK5yElUk+3HQOkyzE6JaJoV4vz4xgDMZsnpNwqzxNuEiymlBjBBtqXb&#10;ZWvtw6+o+zXkQJEdgPOC6zrpfCi69JHsMT+8i33hRiyEVDM05dVqVjlRkHMo7LDofJ4uSZHBN+4e&#10;O7CVO6Bm3u0Q37kcbZwQ+zhLb1vKIDcrtolI1teht36MCt4Wbme+CZEoW15Q3ppa8JTK6RE/BjcJ&#10;YE9XN1RSRmQM6i8huno+aq5tLMpRM4efED+9ukw4zC3yPbH7M1S0PqrVHGNwlYJeCZUFYaujQadn&#10;uHpIRTWamRwb+gTJPV8Hu8coEWdbU/IFTMVKEs5+t795mTMBfHg7x6ythdKN6Dey1bMutxkdUwqe&#10;U7ClMJsyCHrokJ0d9D5HDGrYjNpkXtHGUoALZaUm6o81EGXr5MDRJNuS5K6hRbEfh8E99GI0l3q1&#10;AAWTCfSp7Wv3Kd8HpWs/BN6MVsXMyBZxc8UtJmGBhEOET/kuUxoOsAaJfSvR7BicbuiQ6VD8vZch&#10;vuMTs3Wy/RlUZsibVGhsUGnTG3zn3MNmhBHBur74V72oxgiVc3oR27U80Ar4J94LNa/dzeC7h1wM&#10;vok/z9aIpeZh2dEv/gmuQRdbPF1doPj69yDyyYM8ppSaJBV1BLX76Wg+nQ/xrYsgNP+OggIOBPCb&#10;eP26wQII745++Ti4h11tZzeDp/GVr2jbP4BE9Y76TSKSV7bWesB33n2CKGsOQnzts6CHa+qmmiP7&#10;ILF/Nag9z0y3c9BUKO0/gW3ZfKxZ8jT93jTkOYutfx3im14H18ALLXZuDzTh7s/dheKuEPngPjCC&#10;BwpyVX6J16IGNxRnU3zTIogsfaD+nBJlXyqrLtOpkOEBIqVC2/M56MF9ud/vbwdSSXcz6C5ne5CS&#10;1MiRJB3b+YcciovHBm58w3xIRwUoq7O/fdpnUjj1IcsOlnK0RcnQTQ2oefl60HZ9Ur+x9rUBV98J&#10;Bbsqibv/EgqIV9BsDC24C0Kv3QqJiq/qBrhqD3LnGn6rEaqw/4bs2xa5YXlVCaFXb87h2zWT4Cnk&#10;SHVFqzkrM61ExUTGp5SkRAo0vMJttd2XrAtNlJoXZ6DZNJPdhSmRUNItTTE0USJVOOvSioQRqeZ3&#10;WyeBQe8OV2b0rcJ2D+FNfap+YhJS5m9BryrLbwRU74Xo5/9EsfdRPfLNc2B0aHbq7x/i9ddCFFtS&#10;CiS/H9Quw0GmTAmUHyC7hXFOvlXsDMViE4e2sDwUo+dCm3MkdtbLndcPbUZWuifLW0N1K+26oQI3&#10;DiSUVQSeXrkdqfszrHO/uF+nPOhBIpvCnCyJ/auyVkBwXR0pmH6WuBfblyj/Cs2UT7GN1TyApFNI&#10;RZ3E4B7Zhe3akm4T1qGccDJSVHtTTBzgsGNm5ofcro9wLTJbCIG2d4WNM1jvFUt42qOSNRL72U+4&#10;MVEvIB1Dr9yG9a/DdhwU4Dbck1VuBZjKD/AiXtZwe0E3+6DnsGYk0TjmVJbBYpZjWLhYPvmSsN+b&#10;qst6v2aJx9e2mC1XXZb0HCMZiMjTJuvved+TsOApQd2Up2fUm2/MGl7KM5v3d7w+xusneF2KV1FD&#10;mH1D3LL16niKV9rFWD51UWqCuuryFtXLm1Sf9maOXTPlcOdqLvI2uBavHnidhdfZeH0LL4pxdQCn&#10;tKpSG83FzCtiMg/dGa7WV3JR8CC8yDN/ETR0k1LDlCfJJG7JZJvJdb2tfaVBZs61AgVptkcT4Jl4&#10;PdBgYDUzw9TnRo2wq/AYKWTIxjhnifKTOVshFs+9yLuVgEsJ7RS7lSk2S7pU+QaIf73wmM6LsQJ8&#10;A16PNrjflCXRZQh4R98KKhrjlCUh4UAIz3qC7UJA25dMpcTelWgzzxK2YytLFuJkuT6joWja4xZb&#10;vAKq/txfJNjLxzbAFEt7qBBw3SdPh6LLHkeqLckh4RXE2cczX/F34DW74XfvZQdBqyyKK5uslWOb&#10;RycBJgdvwxR1yu89oR+C+0TaiX+8FyPDwDdyGf3HHsDD8ZpUCMvynHpzFrh6cD/Kpk2m5Z4WtpIk&#10;sV+ZXZTOss4WBfgiaGiMghIS3BKovcfbiRplbPVT54NetTcbRElo2FmLupzS7ACPLkSjlDxFIJu+&#10;35ThvGYu6BV7QSrKw7nqmkYJC9dLesbqMxn0tFlmu9+wuE+Tbj+pfv0zLJZ/wXt46ZZ6TDOx3n1q&#10;QoD7FWQyqF6hLduUripb9KXe1cXE/bRvllLag9f7GKGDoB/ehppqTe35SLoIp9GuP6StU6YJR34o&#10;AOJ1g9pxAK/vIdGQqNiI3ydqX4oSF21R2vdBi6CH2GKiYgMYwVj95a0ZRJD8XlDb9sV/O3LkiwMI&#10;R3aiqAoKG1ptGYDbNVltktzgicIprf3GgffMO0WUx98+pcBQ1Ci24VWIfHQ/Dsz+7CWYZLqceB74&#10;pz3JietG9DBUPzEREvu3Yn23gOe0H4jddihuiyabtvdLCC/6OcQ3Lsy5ZpesArXHSPCd+ytQ+4wX&#10;i7FRsUocWAvhd36BAJXXS/mkiJBv3E84wV5p1zcdH8Y26FW09ncRRJf9Bdu5ptk3a2vaOUT8KJ9T&#10;M4cni/e4OvvHIpMh0zuPk0XGwSHg3SddAsG5l4G2Z6UdZBxM+YRhqeWblATgHnwZyGMHgmfU97NM&#10;NrXbKAhcMx+COAni2z60eaF4og2YgL/Ps5t8qBxSiDBw7TyIrX3RjEGr+UWFWoT3vsJ7deUyG2nt&#10;L7VNxrZWPz29YUGJAkrTSgPFy7KZZr7t8gRMx4edWjzDLwf/1D/UGXohoGng5ZITstMSdHt+l++8&#10;/80G1zpvVA94J8xmrT7FcSmGG2hnmnwl+Z7k9cB5wU1O2LF3ZYNL7DkWsn1Fm7odDVdlo4pv/L3g&#10;HXNHdrIamUioWQfnXoqyTKTgSIFS8E2xp9EYoUqIfPIwL5N0DZoM7iEXpUHmhLt7oeaV22qfD4og&#10;8cSe5RBd8SRrWZ6z7kKZml7wpXY5BSdLB9Cry8WOPwTMmddzXpQNl8odEFn+JKfZek67DuvoW7vi&#10;6XOLzeGsQG56HUJv3QOgBVlcuIZexlRM65Jbwo/dpACT/EzJ0EwqLO3JaanakX1MhZ4R0/i71Pho&#10;Eah+5iqUuW8jgAoC/Q8IXPFPtLVnpu4hmRb+4H/TmRx5SnzrYgg+eSHKzDDLab1mLwSufiV9A+VI&#10;u5FSDVOmuiRwIWu3T7aDUEVrdnevFBbCuteg9JZ38/aPuUBxB7EW2FLCH/4WtF1rgBx6iYPbILbx&#10;TaFgSS2jTbesRarrqbe6B16cMdMXQvyrd5FVthdaMbLS8AcPIEBp1iZ524Kr19jas26RHYbf+RlS&#10;ZRjrAb6MrMQ9y55F5JEr7ghKh0F2k2/tfEiUreL2yIEOaOOvhujqeXX0T8va5sEz9EqmVE7AN5PY&#10;W9JUalIKpugKLeaCrPRiBRKoEevlm0TnXG6QOw3JkElL7IlpCLB+aAcvhFa7nZLmwF1HAnz5Yv4x&#10;PryT87Hsa3aVWvVCqbibWL1nKdquzy3yVvicNcr3Hn1DXlJJVKEptvcL1MDPSQM8+jYUB90gtGg2&#10;Tpi1gi234DbHTQpw9OMHILzk0ewdXpNeLFPmyL62SBWdMoDZlZFeKiPbDqEcxO8tAJMsrs3GNmLV&#10;2Utq6nLaIGfI1Bsom9E2MfBv3rQtr3wSs4WCKcUz37Vt4UBbMJQMmALR5Y/yNou8NZKnZQBuYi3a&#10;JbZEyLxUM+coOYbklJDdGTZoMNuOpuzCqD3yRFp6ra2WCsgsyGG/G/FIRj2ySPk18js7qK/xLR9D&#10;8NkrwMhI9aW1Ud4z7oCSm5dx0n2jl/EckzLYPt1zAJMPsAzx2eSl6SrlHOx186HqkTMgtua57AFH&#10;DbqY7OSTpjZsfVVrApg05sythyVvcZaCwvHkDLuUKb2ps8N0LYe97M0AXjcTGaR6gZw4+DWahVdC&#10;9WMTs1cwoClXdPHfQfaXNnumW8sDTCsRIpVZLEzBmW3bqwrBpkFWMlb80fLLJqViag/ts5GxT5Zc&#10;2s3+Hf6db8Oz3A4Vc3nP5kVQ9eh4lL8PZ1Gy2nd84/boPCYB5iUgMdDK19u+pu37hcgzUjJQ6dAP&#10;lI723dy1ss+bNJ7MDrbgXtAj9uUmau8xNsqm1CO1z1l1cydz+WcqEkVrfFHpC71xq1glYR182vXe&#10;ON4ANjGk7f9tAA84F9xDL8HBPsQeLRoh74Sf2o4MoCUp2o4PmzYKQxMueBD0ik22r2lJKfmm9Rr8&#10;DX939T4TPMMuq71b5MAZNQPcdJ8rkF4XHTM7nSmCtHCzD/VR2aODtc31L4M+4de8NjapgQeuehJc&#10;J07knd9dA88FV9+z7c6HVU+j2VTetAdtSCIqRRPOuryU/OfF181Dhel1Xq9LblN2wOTVK2gNVW8o&#10;mvaEcM3S+qmdH3PEyIjHUXOewtsa2vBFm7l1RZMawDf0qkPscSqa/mR6UN1F4B0zK48DYzuE37+v&#10;Wfy3VGf0yyfBe+ZPEMS2FpCLwXPKVXavCMnlXIl2tI3hSZeklDC5bW9w45WvaFsXo/K1otljwoWz&#10;aOqIkmGty/VvLcmm6OdPQXjRvXUruYe2QvDfl+GkyLEAWs4YbDUHeWd4slhDttq+FC4+VAah139Y&#10;q8kUeu120PatyqhHSnECmQL79VHaUcOueXWWbbviY4uCqVHxMG/qyZ4lcymDXrWnQVOGKCf87n04&#10;kz8F7xk/4r2cUxREG2Mf3gExZOW0sXbOjbERGGKBtMOrpApPSmInmiQJIzURxMYnuzibQ+Zln5JY&#10;xlpTYd9hgibcF/9hx4p33D2gdBnB7lKi2AQqhLSON/LZXLzPBwqd94STWdv9mUgBNo8UoINBtN3L&#10;mZJp+wXSlDlpwNTCKdjPCQzkzara2yLRJFo+Slu+dGzwk4bwzoht+cRe+ka0sqBGpFJ22nRGmdwN&#10;B9aFWm01GJyyE6o7ZcdbktoGiUww4WDOuIdsWGqvJBaM06qLXJORU31cFIMewJuDGrEaPhXGiMSF&#10;ezGZIoRcgReLZ5zhxGYPuz9V0ZeiDiAhS+dNa1DMULpOoVsiFVDKCwcYINtIb6xOnrAomlIDk+6s&#10;3EUq8B6rYythMiYpR7KeXo96kuu0CulPEwLcOBHf1I1t6LrahrSjgWuXa11vLNezjkL70+rtYKc4&#10;ADvFAdgpDsBOcQB2AHaKA7BTHICd4gDsFAdgpzgAO8UB2AHYKQ7ATnEAdooDsFMcgJ3iAOwUB2AH&#10;YKc4ADvFAdgpDsBOcQB2igOwUxyAneIA7ADsFAdgpzgAO8UB2CkOwE5xAHaKA7ADsFMcgJ3iAOwU&#10;B2CnOAA7xQHYKbWXxmyE9iheHzpD2CJlLF43tiTAtJv3Tc64t1h5Gi86T+CClmLRB5wxb/FyoCUp&#10;+Dt4LTEvpzR/Odsc8xYDmDZBfhyvsDP2LVJ8R0PJatSLneKYSU5xAHaKA7ADsFMcgJ3iAOwUB+Dm&#10;KUYra1MLt1dt9eDSsTXSMTRVM4/vqe9vDgWbmNLBUwkTXNkFgRlvgPfcXzX7Obz1alsMwD3iu1B8&#10;48cgFbW3Acq/Db8aim/6JOu3Yx/gQlhSAc/QUX/+Sb8C/yX/4NM+6Tg7V7/JoJwwTDxj5KnLaEKO&#10;Udtv2D65/UBQe4wBydPGfn/yt+6jQXIHWoxVN4pF0yDzMW6yec6iak6Z5AlmhjgYin9zpzvKn5WM&#10;Z3TxOfWMbv5mPTYO3+ceegWAFjEp1sB/wwCxoDiSLvmcK001fDgV2L+3DjoPtGqyT90yKsnP5t88&#10;oZL1U4UuS5t18wAsuj95dH3yyDPNnGMJ80g962/HMsA0wK5ep4H3vPtALu4K8U3zIbwYWWU4Ar7J&#10;s0HytkXgFVB7ngWxNf+B8JLfi5Pgik+Aoil/AKXLKaDtWAKht38KRnUVeMfdDmrn4ZCo3IogfofP&#10;vQ+9eScOUCgltIqvehqk0l585lzxNU9D6LWbcEAjION3xTP+A3LHgRD97CGILn+MR9U94nJxZCz+&#10;L/zh77AdL6WOc6UBL7r0EQTdC8HnZoDadTD4L3oEtJ0fYb0/A9eA0eCb9HuoeWUmH4xZdPEfQO09&#10;jg+5DL91NyT2fQ1qr5PBd979EN+6EDzDZkD0y8dxXGpsBKB0w3qn/AkneDECfNh2qvixy6KJ3ZR0&#10;hMA1r+O/PfhUbu9ZPwPfOb/ATuCs6TwCvKPvALltH77dN3EOuPqcxRRVdNkT4DrxQoitehY8p9wA&#10;/on38fdKx5MQkOvA1XcCJA5+BZ6RN+EgT0odXEmIaTs+AogeAYgcBm37UnMQozjQYxEwBBoH0T/1&#10;LziYbmSTwyFw+fN8sjfVF7j8WVBPGCi4jklZdKile9h38V8PqH0m8AHR7uHfY+pU+03kyWnUlCO4&#10;D4Fn1M2gfb0YJ/U4CFw9Dxssg+Rrj22cCt6xP+d2GNEq88BDSJF60aX/Alf/SZA4sJbZs9GC1Fsw&#10;wDRIap+zUVnoCKHXZ0Hwaez8tsU4ODP5dG5Dj3Nng09dCDXzZvAzCsoluU0xyswpSO2vIaU9DVrZ&#10;cnAN/rY40ZtYG87u4NxLIfzOT0XjirvZZFX4w38gNe0Sh0Uv+QcPIMmz+NZFUP349RBb/yJ/lhRV&#10;sHKgM4ofRsp6jE8ndQ28kIFNsnxt8wLRtja9WG4mDqzDZz2gdOqHE24waHs+4xtpEkSX/w2qn/oh&#10;hBf9DH8fimANQdEgqDWy+JdQ9dcxEF32pJCvrDFr2N+2DGr0i8ewfbO4LZLibh12sBwQR7MbwQMs&#10;2xIHN/Oxq5JXnMYoZjOI416JCHHgJH8nIReQOopvfJM/6xVfmbJW5olBLJfYWYqPWi0LOt6VDnvG&#10;S0qeTU3PURvotTR4SCEombHuDgyO/5J/gv/8B3lSGDSJpLRwiu9exvcoSLkKiofoike4va4+54LS&#10;YRByiffxXW7xjqo9PBH1w9vMydcVqVHMFu6jnGn66Dgu4uxg48hO7iOz6BYuhcvgkMggkfztgXBR&#10;2vfn83SNaEJQFnaOuZFqhoyJqsMV/Gd84ytQ8+IPhOIlmaaPZI5QXcd1koaDwJMoAL9J3rJiH1ya&#10;WMTK8csa5Aha2UahYEmQmhgSn/q9hQ+h9gy7lk/vjm9+HVnuFHANvZK5B4mepA4gBU7A/uG/KJK4&#10;OzX7sCnudGWSqbCZJ4LTucPJU8alku5CSUtO3GMdYJqNJANJK/Sf/3/gGrQYWfa5EFn2Zx4ESGh8&#10;knfRtx9BBai3EHm7P8XBPILPvcey1whXMts0QhUQWjiHqY+PTE8dtAvZx7ezOmqA3GkYKi7/hazv&#10;YXFKd/KoeUVQG5lP8TXPg3fMj5GCH4P4hvloSg2GyNI5kChbK3pN8ySsYbuWITu/kik8sX8rJPZ+&#10;iTL1HuxDFBWplaBXhxH4N8Bz6q2gR8PY9pmQOLQZn1uH4uZMs52WYTSVKN+UB5B13wva3hX4zPUI&#10;eAg8I2amJ+kxzaLpaPXKPRB89hIkpji4h1yO8uUfEHn3F6bZozIFkXYrt+0Lkfdng7b1A/6t5qUZ&#10;ENswD+XaNeAefBmAJyCOYS/fwBosJIT8Tuz9Agd9a7qFJoVEP/sbyuHt4DrpYgaTZL9evpbv01HD&#10;TTDbRS6x/TOoeXkGn/ztGX0LatiDmNJs5ifWGVv3PANJ/xIniW99V3xe/zIfWc9tfuVGbPNL4Bl+&#10;Nb5rHXKF6figxhyL21m1S7ST2D72jSwAV+/xqMYHIDx/Ft/j6j8Rop/+hdm+EY+0mCerUSeA04Aw&#10;sSnm0eiq+C7wvXmsXBye00VwVM1i72oWm9S0bSWXxQaVM5wTcraCx3UZFqpOnsSdcTJ3sk1J2zyn&#10;S1NPT56kPZ5mt+aVSLc5ZaurlnZaTwK3vscwbX05LYpS7WmZ0rgTwFPA6BZHBn/vR4UEFS6VeLmW&#10;djAYkD4V27DUYQXW6qeVcosHGxlaB1e2DLgB9vfm81dbwcysQ0pzrGSbJTlH+yQ7d7MCb20vj1Fr&#10;CjbYqEkXg0OfoyiLieWBnsg/W6U6vquNhUm1uA6lHBzAyAFkbW2RCmxzfeqTWhbggpkFe7L6j4OS&#10;m1dCye2bQOl1htCGcQbH1i+A6Cf/atbpSuzXe85sCHx3geiGlWWj0hWYuRAVLDR7wsCacckPvkS7&#10;tIfN8qI6XIOn4W8rQSrtnmmVHRelcGmAA+kbN5s9UNo2tBejwZRySFScslMbEnww6vfe5EW2qtrt&#10;NOxFBsD4mTxscolwlEiBzmznSp5S+33EYNr0wd++1aIBgFbDosFbgqbFaqj5zyyQiixsW8lQcEw5&#10;bVWurKyKlQ8lh2KU4R5lhSUp9xmgOPt+DdRoOeCRVGLiYaj6+7fEC2WLwyTpJkyYHkVqU6zlAwDH&#10;NsCGGIvAFU8h9Q5lnErvXgnVT54DcnFP8E99AKmiF8S/fhvt27vBqA6KQELPs0Cv3IrmzTQIvXEL&#10;xDe9m5Lf/qm/FSYTohHfshDCC38qIi9yGlyppDP4z7sPzY9xkDiyG4JPTsHJFGFbuWjaw6D2Goem&#10;2CIILbgLFbsYFF36ONqwZWgq/cTefpyAcue+4L/wQZAD3fCe3Wn/MTgsWmiGeMU3L2TPlBE+BNGV&#10;c9lzFbj2dWaLsfWvgOfUH4B/yh/NQMJgtpVJFhrB/Ww/2hQOVMaia56D2EbxnOf0W0SQIaUBKxC4&#10;fC54RlwP8a8WQGLnUqZe9vci+yW3pE4BitNuBaX7KCZYFwUPiH0b2fLBf8GDqD9MZZuUY8lw/AKs&#10;FjotIp89A57RtyLYKoTfvB+BmYTgdofgM1MhsuwtkNv3RVCvwMGfxV4hKjXPXwHank0sn60mTHjx&#10;LxCM00Fq1wcpLIqD/q00JAmKTg0Atfd4iCz9PdS8dLeQ72wG+XCyHIbgvy9DwMaDa+BF+Fux4DLI&#10;ppnCrfDiRJIDHnD1PZfDm9XP3IFgb+EIlANwJiG7kz5ghZ3wkl/4SijaQwCQgx1Ujxl/Ff5jPXww&#10;5RNOOhmkog5QPGMBhxYT5RuEwpQMmpsTgPzdzKkPrOb3cv1RM9AQC4p7klGcWmWpIdyKyNb1IzuE&#10;46Jqd4u7D1uHFp05dAgeV9i2N7NX0k4580KzDJ4kZ5tafceB0nUUBJ+dDkceHIvfhZCnu2wigcQA&#10;+xBQE6a6GVzDEnyQ6iFX2CwKCTehHmMfOSuEpT3MxhgOBWd7lXzMoqkWbdenoAf3Ibv7K6j9pjK7&#10;JP+0QSFT1W9GXKSscddNeUwBdc+pNwtTxuK8p8cSBzYja/+UgweU60STIPzOPSKw4PLbHf6ykvKm&#10;AQUvjLTsLTr/r6iE3YkK4EJuX/HMR8E96OKck88BWCJQPxYsmkJvwUoOzfnO+41wrC//O2rDQl4m&#10;9n0B2o5+qJnZnezEIrVtH+K9D6GMnQCJsuUQXfGoiCWrFuLTNKh57grwTZ4jsjfwd8nlwXpXIQsQ&#10;9plevQe03Z+g1r6P+VIcFSj6jli6tn0Ja+cy2s1SUTvU4m8HP4Kv9jgd9YW/gNpnPD5Q0+JeppYo&#10;jQo2QMLif4VkXNdMwku6MRVIZ1EoecyupO2sQToknMsO1i1+bGtQQrG7S5MBgpT/WRccWLIEJZKf&#10;kwmA2QH746I0LtiQCZhVM04FH4y6JX0yEU5y1/6uFLgS2IMBYAFTyqFdkI9ctzyjpNK86swvSJtq&#10;tXjlpDz3GUd/0jSP4LF2SjflopHHXSlL9VSULHXXJxggSzZtnZLksszd+r5TUfKbypKlP7KS3W+9&#10;Hm7aVgdwsj/kzB96GZTctgGUHqcyCzY0uxZddMkTELjy5XSOcqNfSpcEge8uBP+Ff0fdAMA96vtQ&#10;8sONqIUPtb2/zqqwfZQqW3LrevZXW1dP0N++KX/iYAsn+pV0w/vWgeuk6aCjOHedOBlKb9sEav/z&#10;0qsxWhUFZwYH8nzm2DBqxpyOQxGgsXdB4No3TEENrPjI5NiQ6gGwUc97JIOdJXKHgWZwHrV9T4lI&#10;6amtLiPje13Y4Er7EzkFKeUDT/kCivD7dixjyJOn4PsoGY/BVLwiWwX7T2ade+RMKP7eIjEOep53&#10;H2tatG0wcjSQNOjYyqchvuFlMCI1LPvc/Sej3Xtq2mQip0asRgQK3JaAQWYSHa+CkFg74oCEO4+y&#10;pppcgrRirJvaEP30QYhRUnq0RvxueT6VUaIl5Tj+J2GkzWI9YXKjmqS/RkgUfCb02ix25hihKKil&#10;Xc37Na47vuFVqNq2iPtNcp5yrtUeZ9jbrIM9i+RYoWCOxZ71M2RPKzh5XPKWQvFNyyAw4y3WWsgf&#10;TfFXV79JoHY/De3ND0Bu1wv8F9wPCpo59EzJTcuROrw4wGH+HLjmWSj90Ra85w9i3lmpKHAClNzw&#10;HpT+eBeU3r4JucDt2SwP7/OO/wnXUXz9O4JiE5pwpgyYDMXXvQ9y256CtZ5zN7LPr6D0zu3gPfN2&#10;ZuOuIZeiKFnH7yi+cQkCclpa+8fiO/seaHP3dghc/SJ73yjOTKsmiq96TUwaSzCZ88Z7jsF3Yr87&#10;DkBW/ktO7KPJUHz9R8i+pyA7X4vs/BL2E6h9SAysQTEwokEipPlYNJkZSCG0/IRcjEqnIQjk6Wj/&#10;Tga5TXdODCevk161GyRkWUrXkZwkH9/4DkeUiBqiX/wLKdcMGJT25CQ9yq32nvFjZHV97cF3/JCo&#10;2ASRD34H2v417DtWuo9IyUQhK8eAf+Iczo7UD20WrJNGiyYIt2EUe8hoiYpv4v0Q3/E+hN//DSfM&#10;sY9Di0B885v8DrndiagbPCqsBJOCpUAXiCEnoqiXb8Iv+Z0kXpgq5QxPGL+zC47PSJCLOkF80/sc&#10;ViXfeHTlE5AoR5neaTC4T76Km+gadDGPmUjFPRYAVkAkhdOf7QbwqgC9cgt7smggKYORMyP3b8QG&#10;KylbKLZ2EegVG/i3yMcP4SAlkJ35OTc5OHcWxNb822yVy9ZC/UgFRN6bDYnKbSLTkr4u6Z6m8gSt&#10;nBAprKG37oTgC7dwW1gOmmwz5Y7UROBDbtMbtM1vQWzFPJwMONc24t+rnkHAy9hPTSFPkbQgXkIr&#10;GmpevIvBUftONNl6lDlQbiLQUn2JrV8isj3jYYguexAS+3by6g6119kosxVm35S+q1fuze0raGmA&#10;iSURtVFus9LtNI70kMwhTxSH6ZBiOac4pFtMB0MMCoFHLkaPy5Q7ImAg5Jo/S6ATpbgHTYaSO74G&#10;/5Q5OBhjcwYVRE61kJU8pygIkUEOdI9WtgWCz30HVFTCSu/aDJ4x32N2S+uPSmatQA5yB0+ezEgU&#10;y3PSC2vKecGaAKJ+KSjcb8rdpgUBHtFHylmTkcrVvmNB6TgEuccCm0g4uhRMykYoAtrOD9mnS1Qb&#10;3/I2zsLPxKKt7mMEhSdyRGlMn69B7NmwfCfl95a5R8zEW1Q48schEFpwR06tLpmZIfnbCc2Z03P0&#10;nGplbMULcHhOd2T3a8E36X6Q23cAz8gbILrqKaj8zTjQtr2bWnaSKqgxs4KO+gUpa0IHyM6mM5IB&#10;lswOSemAB00OWk9FbfaNn80TW9v6TrMYrYVr0Th28W3vgX/gxTyQlMFPMk5p9z/8c5zX9ViCAJJi&#10;xmkjbEoUTX8MQm/8CJ9R05SbjCJlRp1CFRw4KJpGgYxzzep8aYxJZOz8WAQULn0CZfDXLPMl0xRL&#10;snxip5Qo6Js0h33glCxg1FQgYGGxJglZZsn1D/FiMyPJAUwOREEUzymrsH/9IfLJA0L+IyWnJoKp&#10;NNCqSr1ydzrkmXTyoCwnvaDo289A+O27UacoYx+568QLWA8gv7rUDBtqKD8dD5TTUlSYNn0YVFQO&#10;NFRYoiufxU6FmPVRXJdW45HiIgfagIKKWGzdCziYB/GZA/yZ1xRveIHZlB7cD/H18/leubQHyurn&#10;OOsjmYOsH9yAz/RlZwPVQ+xXK/sc37NJBKnIYXS4jNtDSYCkD2g7PmDZHv96MbJcbAMqcrROWcI5&#10;TSJE7XEa1ruJOYJ+YAcqODtF8p2vBE2qx1iGxjbOw7lRZCpKr4Kr9zmcFhR+9xc4g0MIdg9mMdy3&#10;cDXI/ras0OmHNghZjcpnfP1LvDgO4hW8ykMuRc6x5S0EtRy0Xe/xKkha+UCrLbMWqDe+hBoXbNDT&#10;XDCZX2XL/JfS96Qc+lbOnFwVb1lln7pXyg40JFdGJPOvM7lgckV/MtCQXHWRqleFVPJe8nswbVp+&#10;Vra0R7b0SbMENZLtM4MohpFxn5xSLeyBDC2taDNj0SkWfiabTaH5N6LS+U+xjPaYCjbIGdxUgmw2&#10;Y73HBFLKF7CQ84RlFUtQoBYtM+X8UGppgzVooViCI648z0oZWz9YngHrokYpe4uI1Fhk3Msr/zsN&#10;YDuZ10Gtfq72QMtRkcGtPlB6FF9NYjm4F3WQW9GEegn0aHX9oloOwK1nchnRIESWPiwWCSjN9yoH&#10;4KMIct7VH60lXOiUo18cgB2AneIA7BQHYKc4ADvFAdgphQDscobhuC0ucnTsA+HCN5zxOK4KOWMr&#10;/l+AAQDhAEk+GTAa9gAAAABJRU5ErkJgglBLAQItABQABgAIAAAAIQCxgme2CgEAABMCAAATAAAA&#10;AAAAAAAAAAAAAAAAAABbQ29udGVudF9UeXBlc10ueG1sUEsBAi0AFAAGAAgAAAAhADj9If/WAAAA&#10;lAEAAAsAAAAAAAAAAAAAAAAAOwEAAF9yZWxzLy5yZWxzUEsBAi0AFAAGAAgAAAAhAKxJmNPQAgAA&#10;VAYAAA4AAAAAAAAAAAAAAAAAOgIAAGRycy9lMm9Eb2MueG1sUEsBAi0AFAAGAAgAAAAhAKomDr68&#10;AAAAIQEAABkAAAAAAAAAAAAAAAAANgUAAGRycy9fcmVscy9lMm9Eb2MueG1sLnJlbHNQSwECLQAU&#10;AAYACAAAACEAAQmQVeQAAAALAQAADwAAAAAAAAAAAAAAAAApBgAAZHJzL2Rvd25yZXYueG1sUEsB&#10;Ai0ACgAAAAAAAAAhANmG/vSPLgAAjy4AABQAAAAAAAAAAAAAAAAAOgcAAGRycy9tZWRpYS9pbWFn&#10;ZTEucG5nUEsFBgAAAAAGAAYAfAEAAPs1AAAAAA==&#10;" strokecolor="#243f60 [1604]" strokeweight="2pt">
                <v:fill r:id="rId15" o:title="" recolor="t" rotate="t" type="frame"/>
                <v:stroke opacity="0"/>
              </v:rect>
            </w:pict>
          </mc:Fallback>
        </mc:AlternateContent>
      </w:r>
      <w:r w:rsidR="00BB24BF" w:rsidRPr="00C53E95">
        <w:rPr>
          <w:rFonts w:ascii="Times New Roman" w:hAnsi="Times New Roman"/>
          <w:b/>
          <w:bCs/>
          <w:iCs/>
          <w:noProof/>
          <w:lang w:val="nl-NL" w:eastAsia="nl-NL"/>
        </w:rPr>
        <w:drawing>
          <wp:inline distT="0" distB="0" distL="0" distR="0" wp14:anchorId="5A5BF27E" wp14:editId="5A5BF27F">
            <wp:extent cx="1666875" cy="500696"/>
            <wp:effectExtent l="19050" t="0" r="9525"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666875" cy="500696"/>
                    </a:xfrm>
                    <a:prstGeom prst="rect">
                      <a:avLst/>
                    </a:prstGeom>
                    <a:noFill/>
                    <a:ln w="9525">
                      <a:noFill/>
                      <a:miter lim="800000"/>
                      <a:headEnd/>
                      <a:tailEnd/>
                    </a:ln>
                  </pic:spPr>
                </pic:pic>
              </a:graphicData>
            </a:graphic>
          </wp:inline>
        </w:drawing>
      </w:r>
      <w:r w:rsidR="00BB24BF">
        <w:rPr>
          <w:rFonts w:ascii="Times New Roman" w:hAnsi="Times New Roman"/>
          <w:b/>
          <w:bCs/>
          <w:iCs/>
          <w:lang w:val="en-US"/>
        </w:rPr>
        <w:t xml:space="preserve">                                                                </w:t>
      </w:r>
      <w:r w:rsidR="00BB24BF" w:rsidRPr="00C53E95">
        <w:rPr>
          <w:rFonts w:ascii="Times New Roman" w:hAnsi="Times New Roman"/>
          <w:b/>
          <w:bCs/>
          <w:iCs/>
          <w:noProof/>
          <w:lang w:val="nl-NL" w:eastAsia="nl-NL"/>
        </w:rPr>
        <w:drawing>
          <wp:inline distT="0" distB="0" distL="0" distR="0" wp14:anchorId="5A5BF280" wp14:editId="5A5BF281">
            <wp:extent cx="1500990" cy="485775"/>
            <wp:effectExtent l="19050" t="0" r="3960" b="0"/>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500990" cy="485775"/>
                    </a:xfrm>
                    <a:prstGeom prst="rect">
                      <a:avLst/>
                    </a:prstGeom>
                    <a:noFill/>
                    <a:ln w="9525">
                      <a:noFill/>
                      <a:miter lim="800000"/>
                      <a:headEnd/>
                      <a:tailEnd/>
                    </a:ln>
                  </pic:spPr>
                </pic:pic>
              </a:graphicData>
            </a:graphic>
          </wp:inline>
        </w:drawing>
      </w:r>
    </w:p>
    <w:p w14:paraId="5A5BEECC" w14:textId="77777777" w:rsidR="00BB24BF" w:rsidRDefault="00BB24BF" w:rsidP="00BB24BF">
      <w:pPr>
        <w:rPr>
          <w:rFonts w:ascii="Times New Roman" w:hAnsi="Times New Roman"/>
          <w:b/>
          <w:bCs/>
          <w:iCs/>
          <w:lang w:val="en-US"/>
        </w:rPr>
      </w:pPr>
    </w:p>
    <w:p w14:paraId="5A5BEECD" w14:textId="77777777" w:rsidR="00BB24BF" w:rsidRDefault="00BB24BF" w:rsidP="00BB24BF">
      <w:pPr>
        <w:spacing w:line="276" w:lineRule="auto"/>
        <w:jc w:val="center"/>
        <w:rPr>
          <w:rFonts w:asciiTheme="majorHAnsi" w:hAnsiTheme="majorHAnsi"/>
          <w:b/>
        </w:rPr>
      </w:pPr>
    </w:p>
    <w:p w14:paraId="5A5BEECE" w14:textId="77777777" w:rsidR="000E701A" w:rsidRDefault="000E701A" w:rsidP="00BB24BF">
      <w:pPr>
        <w:spacing w:line="276" w:lineRule="auto"/>
        <w:jc w:val="center"/>
        <w:rPr>
          <w:rFonts w:asciiTheme="majorHAnsi" w:hAnsiTheme="majorHAnsi"/>
          <w:b/>
        </w:rPr>
      </w:pPr>
    </w:p>
    <w:p w14:paraId="5A5BEECF" w14:textId="77777777" w:rsidR="000E701A" w:rsidRDefault="000E701A" w:rsidP="00BB24BF">
      <w:pPr>
        <w:spacing w:line="276" w:lineRule="auto"/>
        <w:jc w:val="center"/>
        <w:rPr>
          <w:rFonts w:asciiTheme="majorHAnsi" w:hAnsiTheme="majorHAnsi"/>
          <w:b/>
        </w:rPr>
      </w:pPr>
    </w:p>
    <w:p w14:paraId="5A5BEED0" w14:textId="77777777" w:rsidR="000E701A" w:rsidRDefault="000E701A" w:rsidP="00BB24BF">
      <w:pPr>
        <w:spacing w:line="276" w:lineRule="auto"/>
        <w:jc w:val="center"/>
        <w:rPr>
          <w:rFonts w:asciiTheme="majorHAnsi" w:hAnsiTheme="majorHAnsi"/>
          <w:b/>
        </w:rPr>
      </w:pPr>
    </w:p>
    <w:p w14:paraId="5A5BEED1" w14:textId="77777777" w:rsidR="000E701A" w:rsidRDefault="000E701A" w:rsidP="00BB24BF">
      <w:pPr>
        <w:spacing w:line="276" w:lineRule="auto"/>
        <w:jc w:val="center"/>
        <w:rPr>
          <w:rFonts w:asciiTheme="majorHAnsi" w:hAnsiTheme="majorHAnsi"/>
          <w:b/>
        </w:rPr>
      </w:pPr>
    </w:p>
    <w:p w14:paraId="5A5BEED2" w14:textId="77777777" w:rsidR="00BB24BF" w:rsidRDefault="00BB24BF" w:rsidP="000E701A">
      <w:pPr>
        <w:spacing w:line="360" w:lineRule="auto"/>
        <w:jc w:val="center"/>
        <w:rPr>
          <w:rFonts w:asciiTheme="majorHAnsi" w:hAnsiTheme="majorHAnsi"/>
          <w:b/>
        </w:rPr>
      </w:pPr>
      <w:r>
        <w:rPr>
          <w:rFonts w:asciiTheme="majorHAnsi" w:hAnsiTheme="majorHAnsi"/>
          <w:b/>
        </w:rPr>
        <w:t xml:space="preserve">EXAMINING THE MICROCREDIT PROGRAMME AND ITS IMPACT FOR PEOPLE WITH DISABILITIES AT CHESHIRE HOMES SOCIETY IN NDOLA, ZAMBIA </w:t>
      </w:r>
    </w:p>
    <w:p w14:paraId="5A5BEED3" w14:textId="77777777" w:rsidR="00BB24BF" w:rsidRPr="00B05C56" w:rsidRDefault="00213489" w:rsidP="000E701A">
      <w:pPr>
        <w:spacing w:line="360" w:lineRule="auto"/>
        <w:jc w:val="both"/>
        <w:rPr>
          <w:rFonts w:ascii="Times New Roman" w:hAnsi="Times New Roman"/>
          <w:b/>
          <w:lang w:val="en-US"/>
        </w:rPr>
      </w:pPr>
      <w:r>
        <w:rPr>
          <w:rFonts w:ascii="Times New Roman" w:hAnsi="Times New Roman"/>
          <w:b/>
          <w:lang w:val="en-US"/>
        </w:rPr>
        <w:pict w14:anchorId="5A5BF282">
          <v:rect id="_x0000_i1025" style="width:453.6pt;height:1pt;mso-position-horizontal:absolute" o:hralign="center" o:hrstd="t" o:hr="t" fillcolor="#a0a0a0" stroked="f"/>
        </w:pict>
      </w:r>
    </w:p>
    <w:p w14:paraId="5A5BEED4" w14:textId="77777777" w:rsidR="00BB24BF" w:rsidRPr="00B05C56" w:rsidRDefault="00BB24BF" w:rsidP="00BB24BF">
      <w:pPr>
        <w:jc w:val="both"/>
        <w:rPr>
          <w:rFonts w:ascii="Times New Roman" w:hAnsi="Times New Roman"/>
          <w:b/>
          <w:lang w:val="en-US"/>
        </w:rPr>
      </w:pPr>
    </w:p>
    <w:p w14:paraId="5A5BEED5" w14:textId="77777777" w:rsidR="00BB24BF" w:rsidRPr="00B05C56" w:rsidRDefault="00BB24BF" w:rsidP="00BB24BF">
      <w:pPr>
        <w:jc w:val="both"/>
        <w:rPr>
          <w:rFonts w:ascii="Times New Roman" w:hAnsi="Times New Roman"/>
          <w:b/>
          <w:lang w:val="en-US"/>
        </w:rPr>
      </w:pPr>
    </w:p>
    <w:p w14:paraId="5A5BEED6" w14:textId="77777777" w:rsidR="00BB24BF" w:rsidRPr="00B05C56" w:rsidRDefault="00BB24BF" w:rsidP="00BB24BF">
      <w:pPr>
        <w:jc w:val="both"/>
        <w:rPr>
          <w:rFonts w:ascii="Times New Roman" w:hAnsi="Times New Roman"/>
          <w:b/>
          <w:lang w:val="en-US"/>
        </w:rPr>
      </w:pPr>
    </w:p>
    <w:p w14:paraId="5A5BEED7" w14:textId="77777777" w:rsidR="00BB24BF" w:rsidRDefault="00BB24BF" w:rsidP="00BB24BF">
      <w:pPr>
        <w:jc w:val="center"/>
        <w:rPr>
          <w:rFonts w:ascii="Times New Roman" w:hAnsi="Times New Roman"/>
          <w:b/>
          <w:lang w:val="en-US"/>
        </w:rPr>
      </w:pPr>
    </w:p>
    <w:p w14:paraId="5A5BEED8" w14:textId="77777777" w:rsidR="00BB24BF" w:rsidRDefault="00BB24BF" w:rsidP="00BB24BF">
      <w:pPr>
        <w:jc w:val="center"/>
        <w:rPr>
          <w:rFonts w:ascii="Times New Roman" w:hAnsi="Times New Roman"/>
          <w:b/>
          <w:lang w:val="en-US"/>
        </w:rPr>
      </w:pPr>
    </w:p>
    <w:p w14:paraId="5A5BEED9" w14:textId="77777777" w:rsidR="00BB24BF" w:rsidRDefault="00BB24BF" w:rsidP="00BB24BF">
      <w:pPr>
        <w:jc w:val="center"/>
        <w:rPr>
          <w:rFonts w:ascii="Times New Roman" w:hAnsi="Times New Roman"/>
          <w:b/>
          <w:lang w:val="en-US"/>
        </w:rPr>
      </w:pPr>
    </w:p>
    <w:p w14:paraId="5A5BEEDA" w14:textId="77777777" w:rsidR="00BB24BF" w:rsidRDefault="00BB24BF" w:rsidP="00BB24BF">
      <w:pPr>
        <w:jc w:val="center"/>
        <w:rPr>
          <w:rFonts w:ascii="Times New Roman" w:hAnsi="Times New Roman"/>
          <w:b/>
          <w:lang w:val="en-US"/>
        </w:rPr>
      </w:pPr>
      <w:bookmarkStart w:id="1" w:name="_GoBack"/>
    </w:p>
    <w:bookmarkEnd w:id="1"/>
    <w:p w14:paraId="5A5BEEDB" w14:textId="77777777" w:rsidR="00BB24BF" w:rsidRPr="000E701A" w:rsidRDefault="00BB24BF" w:rsidP="00BB24BF">
      <w:pPr>
        <w:jc w:val="center"/>
        <w:rPr>
          <w:rFonts w:ascii="Times New Roman" w:hAnsi="Times New Roman"/>
          <w:b/>
          <w:lang w:val="en-US"/>
        </w:rPr>
      </w:pPr>
      <w:r w:rsidRPr="000E701A">
        <w:rPr>
          <w:rFonts w:ascii="Times New Roman" w:hAnsi="Times New Roman"/>
          <w:b/>
          <w:lang w:val="en-US"/>
        </w:rPr>
        <w:t>Submitted by:</w:t>
      </w:r>
    </w:p>
    <w:p w14:paraId="5A5BEEDC" w14:textId="77777777" w:rsidR="00BB24BF" w:rsidRPr="000E701A" w:rsidRDefault="00F86C58" w:rsidP="00BB24BF">
      <w:pPr>
        <w:jc w:val="center"/>
        <w:rPr>
          <w:rFonts w:ascii="Times New Roman" w:hAnsi="Times New Roman"/>
          <w:lang w:val="en-US"/>
        </w:rPr>
      </w:pPr>
      <w:r>
        <w:rPr>
          <w:rFonts w:ascii="Times New Roman" w:hAnsi="Times New Roman"/>
          <w:lang w:val="en-US"/>
        </w:rPr>
        <w:t>James Phiri (1615378)</w:t>
      </w:r>
    </w:p>
    <w:p w14:paraId="5A5BEEDD" w14:textId="77777777" w:rsidR="00BB24BF" w:rsidRPr="000E701A" w:rsidRDefault="00BB24BF" w:rsidP="00BB24BF">
      <w:pPr>
        <w:jc w:val="center"/>
        <w:rPr>
          <w:rFonts w:ascii="Times New Roman" w:hAnsi="Times New Roman"/>
          <w:lang w:val="en-US"/>
        </w:rPr>
      </w:pPr>
      <w:r w:rsidRPr="000E701A">
        <w:rPr>
          <w:rFonts w:ascii="Times New Roman" w:hAnsi="Times New Roman"/>
          <w:lang w:val="en-US"/>
        </w:rPr>
        <w:t xml:space="preserve">International Business </w:t>
      </w:r>
      <w:r w:rsidRPr="000E701A">
        <w:rPr>
          <w:rFonts w:ascii="Times New Roman" w:hAnsi="Times New Roman"/>
          <w:u w:color="82C42A"/>
          <w:lang w:val="en-US"/>
        </w:rPr>
        <w:t>for</w:t>
      </w:r>
      <w:r w:rsidRPr="000E701A">
        <w:rPr>
          <w:rFonts w:ascii="Times New Roman" w:hAnsi="Times New Roman"/>
          <w:lang w:val="en-US"/>
        </w:rPr>
        <w:t xml:space="preserve"> Emerging Markets,</w:t>
      </w:r>
    </w:p>
    <w:p w14:paraId="5A5BEEDE" w14:textId="77777777" w:rsidR="000E701A" w:rsidRPr="000E701A" w:rsidRDefault="000E701A" w:rsidP="00BB24BF">
      <w:pPr>
        <w:jc w:val="center"/>
        <w:rPr>
          <w:rFonts w:ascii="Times New Roman" w:hAnsi="Times New Roman"/>
        </w:rPr>
      </w:pPr>
    </w:p>
    <w:p w14:paraId="5A5BEEDF" w14:textId="77777777" w:rsidR="00BB24BF" w:rsidRPr="000E701A" w:rsidRDefault="00BB24BF" w:rsidP="00BB24BF">
      <w:pPr>
        <w:jc w:val="center"/>
        <w:rPr>
          <w:rFonts w:ascii="Times New Roman" w:hAnsi="Times New Roman"/>
        </w:rPr>
      </w:pPr>
      <w:r w:rsidRPr="000E701A">
        <w:rPr>
          <w:rFonts w:ascii="Times New Roman" w:hAnsi="Times New Roman"/>
        </w:rPr>
        <w:t>Kofi Annan Business School</w:t>
      </w:r>
    </w:p>
    <w:p w14:paraId="5A5BEEE0" w14:textId="77777777" w:rsidR="00BB24BF" w:rsidRPr="000E701A" w:rsidRDefault="00BB24BF" w:rsidP="00BB24BF">
      <w:pPr>
        <w:jc w:val="center"/>
        <w:rPr>
          <w:rFonts w:ascii="Times New Roman" w:hAnsi="Times New Roman"/>
        </w:rPr>
      </w:pPr>
      <w:r w:rsidRPr="000E701A">
        <w:rPr>
          <w:rFonts w:ascii="Times New Roman" w:hAnsi="Times New Roman"/>
        </w:rPr>
        <w:t>Hogeschool Utrecht</w:t>
      </w:r>
      <w:r w:rsidR="00F86C58">
        <w:rPr>
          <w:rFonts w:ascii="Times New Roman" w:hAnsi="Times New Roman"/>
        </w:rPr>
        <w:t xml:space="preserve"> of Applied Sciences</w:t>
      </w:r>
    </w:p>
    <w:p w14:paraId="5A5BEEE1" w14:textId="77777777" w:rsidR="00E04881" w:rsidRDefault="00E04881" w:rsidP="00BB24BF">
      <w:pPr>
        <w:jc w:val="center"/>
        <w:rPr>
          <w:rFonts w:ascii="Times New Roman" w:hAnsi="Times New Roman"/>
          <w:lang w:val="en-US"/>
        </w:rPr>
      </w:pPr>
    </w:p>
    <w:p w14:paraId="5A5BEEE2" w14:textId="77777777" w:rsidR="00BB24BF" w:rsidRDefault="00BB24BF" w:rsidP="00BB24BF">
      <w:pPr>
        <w:jc w:val="center"/>
        <w:rPr>
          <w:rFonts w:ascii="Times New Roman" w:hAnsi="Times New Roman"/>
          <w:lang w:val="en-US"/>
        </w:rPr>
      </w:pPr>
      <w:r w:rsidRPr="000E701A">
        <w:rPr>
          <w:rFonts w:ascii="Times New Roman" w:hAnsi="Times New Roman"/>
          <w:lang w:val="en-US"/>
        </w:rPr>
        <w:t xml:space="preserve">Supervising Lecturer: Dr. Leendert </w:t>
      </w:r>
      <w:r w:rsidRPr="000E701A">
        <w:rPr>
          <w:rFonts w:ascii="Times New Roman" w:hAnsi="Times New Roman"/>
          <w:u w:color="82C42A"/>
          <w:lang w:val="en-US"/>
        </w:rPr>
        <w:t>de</w:t>
      </w:r>
      <w:r w:rsidRPr="000E701A">
        <w:rPr>
          <w:rFonts w:ascii="Times New Roman" w:hAnsi="Times New Roman"/>
          <w:lang w:val="en-US"/>
        </w:rPr>
        <w:t xml:space="preserve"> Bell</w:t>
      </w:r>
    </w:p>
    <w:p w14:paraId="5A5BEEE3" w14:textId="77777777" w:rsidR="00693112" w:rsidRDefault="00693112" w:rsidP="00BB24BF">
      <w:pPr>
        <w:jc w:val="center"/>
        <w:rPr>
          <w:rFonts w:ascii="Times New Roman" w:hAnsi="Times New Roman"/>
          <w:lang w:val="en-US"/>
        </w:rPr>
      </w:pPr>
      <w:r>
        <w:rPr>
          <w:rFonts w:ascii="Times New Roman" w:hAnsi="Times New Roman"/>
          <w:lang w:val="en-US"/>
        </w:rPr>
        <w:t xml:space="preserve">Company Supervisor: Ms. Florie Ladero </w:t>
      </w:r>
    </w:p>
    <w:p w14:paraId="5A5BEEE4" w14:textId="77777777" w:rsidR="00F86C58" w:rsidRDefault="00F86C58" w:rsidP="00BB24BF">
      <w:pPr>
        <w:jc w:val="center"/>
        <w:rPr>
          <w:rFonts w:ascii="Times New Roman" w:hAnsi="Times New Roman"/>
          <w:lang w:val="en-US"/>
        </w:rPr>
      </w:pPr>
    </w:p>
    <w:p w14:paraId="5A5BEEE5" w14:textId="77777777" w:rsidR="00F86C58" w:rsidRDefault="00F86C58" w:rsidP="00BB24BF">
      <w:pPr>
        <w:jc w:val="center"/>
        <w:rPr>
          <w:rFonts w:ascii="Times New Roman" w:hAnsi="Times New Roman"/>
          <w:lang w:val="en-US"/>
        </w:rPr>
      </w:pPr>
    </w:p>
    <w:p w14:paraId="5A5BEEE6" w14:textId="77777777" w:rsidR="00F86C58" w:rsidRDefault="00F86C58" w:rsidP="00BB24BF">
      <w:pPr>
        <w:jc w:val="center"/>
        <w:rPr>
          <w:rFonts w:ascii="Times New Roman" w:hAnsi="Times New Roman"/>
          <w:lang w:val="en-US"/>
        </w:rPr>
      </w:pPr>
    </w:p>
    <w:p w14:paraId="5A5BEEE7" w14:textId="77777777" w:rsidR="00F86C58" w:rsidRPr="000E701A" w:rsidRDefault="00F86C58" w:rsidP="00BB24BF">
      <w:pPr>
        <w:jc w:val="center"/>
        <w:rPr>
          <w:rFonts w:ascii="Times New Roman" w:hAnsi="Times New Roman"/>
          <w:lang w:val="en-US"/>
        </w:rPr>
      </w:pPr>
    </w:p>
    <w:p w14:paraId="5A5BEEE8" w14:textId="77777777" w:rsidR="00F86C58" w:rsidRDefault="00F86C58" w:rsidP="00F86C58">
      <w:pPr>
        <w:spacing w:line="276" w:lineRule="auto"/>
        <w:jc w:val="center"/>
        <w:rPr>
          <w:rFonts w:asciiTheme="majorHAnsi" w:hAnsiTheme="majorHAnsi"/>
          <w:b/>
        </w:rPr>
      </w:pPr>
    </w:p>
    <w:p w14:paraId="5A5BEEE9" w14:textId="77777777" w:rsidR="00F86C58" w:rsidRDefault="00F86C58" w:rsidP="00F86C58">
      <w:pPr>
        <w:spacing w:line="276" w:lineRule="auto"/>
        <w:jc w:val="center"/>
        <w:rPr>
          <w:rFonts w:asciiTheme="majorHAnsi" w:hAnsiTheme="majorHAnsi"/>
          <w:b/>
        </w:rPr>
      </w:pPr>
    </w:p>
    <w:p w14:paraId="5A5BEEEA" w14:textId="77777777" w:rsidR="00BB24BF" w:rsidRPr="00F86C58" w:rsidRDefault="00E04881" w:rsidP="00F86C58">
      <w:pPr>
        <w:spacing w:line="276" w:lineRule="auto"/>
        <w:jc w:val="center"/>
        <w:rPr>
          <w:rFonts w:asciiTheme="majorHAnsi" w:hAnsiTheme="majorHAnsi"/>
        </w:rPr>
      </w:pPr>
      <w:r>
        <w:rPr>
          <w:rFonts w:asciiTheme="majorHAnsi" w:hAnsiTheme="majorHAnsi"/>
        </w:rPr>
        <w:t>August</w:t>
      </w:r>
      <w:r w:rsidR="00F86C58" w:rsidRPr="00F86C58">
        <w:rPr>
          <w:rFonts w:asciiTheme="majorHAnsi" w:hAnsiTheme="majorHAnsi"/>
        </w:rPr>
        <w:t>, 2012</w:t>
      </w:r>
    </w:p>
    <w:p w14:paraId="5A5BEEEB" w14:textId="77777777" w:rsidR="00F86C58" w:rsidRPr="000E701A" w:rsidRDefault="00F86C58" w:rsidP="00BB24BF">
      <w:pPr>
        <w:rPr>
          <w:rFonts w:asciiTheme="majorHAnsi" w:eastAsiaTheme="majorEastAsia" w:hAnsiTheme="majorHAnsi" w:cstheme="majorBidi"/>
          <w:b/>
          <w:bCs/>
          <w:szCs w:val="28"/>
          <w:lang w:val="en-US"/>
        </w:rPr>
      </w:pPr>
    </w:p>
    <w:p w14:paraId="5A5BEEEC" w14:textId="77777777" w:rsidR="005215CB" w:rsidRDefault="005215CB" w:rsidP="005215CB">
      <w:pPr>
        <w:spacing w:line="276" w:lineRule="auto"/>
        <w:jc w:val="center"/>
        <w:rPr>
          <w:rFonts w:asciiTheme="majorHAnsi" w:hAnsiTheme="majorHAnsi"/>
          <w:b/>
        </w:rPr>
      </w:pPr>
    </w:p>
    <w:p w14:paraId="5A5BEEED" w14:textId="77777777" w:rsidR="00F86C58" w:rsidRDefault="00F86C58" w:rsidP="005215CB">
      <w:pPr>
        <w:spacing w:line="276" w:lineRule="auto"/>
        <w:jc w:val="center"/>
        <w:rPr>
          <w:rFonts w:asciiTheme="majorHAnsi" w:hAnsiTheme="majorHAnsi"/>
          <w:b/>
        </w:rPr>
      </w:pPr>
    </w:p>
    <w:p w14:paraId="5A5BEEEE" w14:textId="77777777" w:rsidR="00F86C58" w:rsidRDefault="00F86C58" w:rsidP="005215CB">
      <w:pPr>
        <w:spacing w:line="276" w:lineRule="auto"/>
        <w:jc w:val="center"/>
        <w:rPr>
          <w:rFonts w:asciiTheme="majorHAnsi" w:hAnsiTheme="majorHAnsi"/>
          <w:b/>
        </w:rPr>
      </w:pPr>
    </w:p>
    <w:p w14:paraId="5A5BEEEF" w14:textId="77777777" w:rsidR="00F86C58" w:rsidRDefault="00F86C58" w:rsidP="005215CB">
      <w:pPr>
        <w:spacing w:line="276" w:lineRule="auto"/>
        <w:jc w:val="center"/>
        <w:rPr>
          <w:rFonts w:asciiTheme="majorHAnsi" w:hAnsiTheme="majorHAnsi"/>
          <w:b/>
        </w:rPr>
      </w:pPr>
    </w:p>
    <w:p w14:paraId="5A5BEEF0" w14:textId="77777777" w:rsidR="00F86C58" w:rsidRDefault="00F86C58" w:rsidP="005215CB">
      <w:pPr>
        <w:spacing w:line="276" w:lineRule="auto"/>
        <w:jc w:val="center"/>
        <w:rPr>
          <w:rFonts w:asciiTheme="majorHAnsi" w:hAnsiTheme="majorHAnsi"/>
          <w:b/>
        </w:rPr>
      </w:pPr>
    </w:p>
    <w:p w14:paraId="5A5BEEF1" w14:textId="77777777" w:rsidR="00F86C58" w:rsidRDefault="00F86C58" w:rsidP="005215CB">
      <w:pPr>
        <w:spacing w:line="276" w:lineRule="auto"/>
        <w:jc w:val="center"/>
        <w:rPr>
          <w:rFonts w:asciiTheme="majorHAnsi" w:hAnsiTheme="majorHAnsi"/>
          <w:b/>
        </w:rPr>
      </w:pPr>
    </w:p>
    <w:p w14:paraId="5A5BEEF2" w14:textId="77777777" w:rsidR="00F86C58" w:rsidRDefault="00F86C58" w:rsidP="005215CB">
      <w:pPr>
        <w:spacing w:line="276" w:lineRule="auto"/>
        <w:jc w:val="center"/>
        <w:rPr>
          <w:rFonts w:asciiTheme="majorHAnsi" w:hAnsiTheme="majorHAnsi"/>
          <w:b/>
        </w:rPr>
      </w:pPr>
    </w:p>
    <w:p w14:paraId="5A5BEEF3" w14:textId="77777777" w:rsidR="00F86C58" w:rsidRDefault="00F86C58" w:rsidP="005215CB">
      <w:pPr>
        <w:spacing w:line="276" w:lineRule="auto"/>
        <w:jc w:val="center"/>
        <w:rPr>
          <w:rFonts w:asciiTheme="majorHAnsi" w:hAnsiTheme="majorHAnsi"/>
          <w:b/>
        </w:rPr>
      </w:pPr>
    </w:p>
    <w:p w14:paraId="5A5BEEF4" w14:textId="77777777" w:rsidR="00F86C58" w:rsidRDefault="00F86C58" w:rsidP="005215CB">
      <w:pPr>
        <w:spacing w:line="276" w:lineRule="auto"/>
        <w:jc w:val="center"/>
        <w:rPr>
          <w:rFonts w:asciiTheme="majorHAnsi" w:hAnsiTheme="majorHAnsi"/>
          <w:b/>
        </w:rPr>
      </w:pPr>
    </w:p>
    <w:p w14:paraId="5A5BEEF5" w14:textId="77777777" w:rsidR="00F86C58" w:rsidRDefault="00F86C58" w:rsidP="005215CB">
      <w:pPr>
        <w:spacing w:line="276" w:lineRule="auto"/>
        <w:jc w:val="center"/>
        <w:rPr>
          <w:rFonts w:asciiTheme="majorHAnsi" w:hAnsiTheme="majorHAnsi"/>
          <w:b/>
        </w:rPr>
      </w:pPr>
    </w:p>
    <w:p w14:paraId="5A5BEEF6" w14:textId="77777777" w:rsidR="004E7762" w:rsidRDefault="004E7762" w:rsidP="005215CB">
      <w:pPr>
        <w:spacing w:line="276" w:lineRule="auto"/>
        <w:jc w:val="center"/>
        <w:rPr>
          <w:rFonts w:asciiTheme="majorHAnsi" w:hAnsiTheme="majorHAnsi"/>
          <w:b/>
        </w:rPr>
      </w:pPr>
      <w:r>
        <w:rPr>
          <w:rFonts w:asciiTheme="majorHAnsi" w:hAnsiTheme="majorHAnsi"/>
          <w:b/>
        </w:rPr>
        <w:lastRenderedPageBreak/>
        <w:t xml:space="preserve">ACKNOWLEDGEMENTS </w:t>
      </w:r>
    </w:p>
    <w:p w14:paraId="5A5BEEF7" w14:textId="77777777" w:rsidR="00845CB5" w:rsidRDefault="00845CB5" w:rsidP="004E7762">
      <w:pPr>
        <w:spacing w:after="200" w:line="276" w:lineRule="auto"/>
        <w:jc w:val="both"/>
        <w:rPr>
          <w:rFonts w:asciiTheme="majorHAnsi" w:hAnsiTheme="majorHAnsi"/>
        </w:rPr>
      </w:pPr>
    </w:p>
    <w:p w14:paraId="5A5BEEF8" w14:textId="77777777" w:rsidR="004E7762" w:rsidRDefault="00A1086B" w:rsidP="008A4202">
      <w:pPr>
        <w:spacing w:after="200" w:line="360" w:lineRule="auto"/>
        <w:jc w:val="both"/>
        <w:rPr>
          <w:rFonts w:asciiTheme="majorHAnsi" w:hAnsiTheme="majorHAnsi"/>
          <w:b/>
        </w:rPr>
      </w:pPr>
      <w:r>
        <w:rPr>
          <w:rFonts w:asciiTheme="majorHAnsi" w:hAnsiTheme="majorHAnsi"/>
        </w:rPr>
        <w:t>First of all, I want</w:t>
      </w:r>
      <w:r w:rsidR="002D21C7">
        <w:rPr>
          <w:rFonts w:asciiTheme="majorHAnsi" w:hAnsiTheme="majorHAnsi"/>
        </w:rPr>
        <w:t xml:space="preserve"> to give </w:t>
      </w:r>
      <w:r w:rsidR="00845CB5" w:rsidRPr="00845CB5">
        <w:rPr>
          <w:rFonts w:asciiTheme="majorHAnsi" w:hAnsiTheme="majorHAnsi"/>
        </w:rPr>
        <w:t>thank</w:t>
      </w:r>
      <w:r>
        <w:rPr>
          <w:rFonts w:asciiTheme="majorHAnsi" w:hAnsiTheme="majorHAnsi"/>
        </w:rPr>
        <w:t>s to</w:t>
      </w:r>
      <w:r w:rsidR="002D21C7">
        <w:rPr>
          <w:rFonts w:asciiTheme="majorHAnsi" w:hAnsiTheme="majorHAnsi"/>
        </w:rPr>
        <w:t xml:space="preserve"> </w:t>
      </w:r>
      <w:r w:rsidR="00845CB5" w:rsidRPr="00845CB5">
        <w:rPr>
          <w:rFonts w:asciiTheme="majorHAnsi" w:hAnsiTheme="majorHAnsi"/>
        </w:rPr>
        <w:t>God</w:t>
      </w:r>
      <w:r w:rsidR="002D21C7">
        <w:rPr>
          <w:rFonts w:asciiTheme="majorHAnsi" w:hAnsiTheme="majorHAnsi"/>
        </w:rPr>
        <w:t xml:space="preserve"> Almighty for having granted</w:t>
      </w:r>
      <w:r w:rsidR="00845CB5" w:rsidRPr="00845CB5">
        <w:rPr>
          <w:rFonts w:asciiTheme="majorHAnsi" w:hAnsiTheme="majorHAnsi"/>
        </w:rPr>
        <w:t xml:space="preserve"> me this wonderful opportunity to study in the Netherlands a</w:t>
      </w:r>
      <w:r w:rsidR="00845CB5">
        <w:rPr>
          <w:rFonts w:asciiTheme="majorHAnsi" w:hAnsiTheme="majorHAnsi"/>
        </w:rPr>
        <w:t>nd</w:t>
      </w:r>
      <w:r w:rsidR="002D21C7">
        <w:rPr>
          <w:rFonts w:asciiTheme="majorHAnsi" w:hAnsiTheme="majorHAnsi"/>
        </w:rPr>
        <w:t xml:space="preserve"> also for</w:t>
      </w:r>
      <w:r w:rsidR="00845CB5">
        <w:rPr>
          <w:rFonts w:asciiTheme="majorHAnsi" w:hAnsiTheme="majorHAnsi"/>
        </w:rPr>
        <w:t xml:space="preserve"> the stre</w:t>
      </w:r>
      <w:r w:rsidR="00845CB5" w:rsidRPr="00845CB5">
        <w:rPr>
          <w:rFonts w:asciiTheme="majorHAnsi" w:hAnsiTheme="majorHAnsi"/>
        </w:rPr>
        <w:t>ngth to reach this far</w:t>
      </w:r>
      <w:r w:rsidR="00845CB5">
        <w:rPr>
          <w:rFonts w:asciiTheme="majorHAnsi" w:hAnsiTheme="majorHAnsi"/>
          <w:b/>
        </w:rPr>
        <w:t xml:space="preserve">. </w:t>
      </w:r>
    </w:p>
    <w:p w14:paraId="5A5BEEF9" w14:textId="77777777" w:rsidR="00845CB5" w:rsidRPr="00845CB5" w:rsidRDefault="00845CB5" w:rsidP="008A4202">
      <w:pPr>
        <w:spacing w:after="200" w:line="360" w:lineRule="auto"/>
        <w:jc w:val="both"/>
        <w:rPr>
          <w:rFonts w:asciiTheme="majorHAnsi" w:hAnsiTheme="majorHAnsi"/>
          <w:sz w:val="12"/>
        </w:rPr>
      </w:pPr>
    </w:p>
    <w:p w14:paraId="5A5BEEFA" w14:textId="77777777" w:rsidR="00533D2F" w:rsidRDefault="00845CB5" w:rsidP="008A4202">
      <w:pPr>
        <w:spacing w:after="200" w:line="360" w:lineRule="auto"/>
        <w:jc w:val="both"/>
        <w:rPr>
          <w:rFonts w:asciiTheme="majorHAnsi" w:hAnsiTheme="majorHAnsi"/>
        </w:rPr>
      </w:pPr>
      <w:r>
        <w:rPr>
          <w:rFonts w:asciiTheme="majorHAnsi" w:hAnsiTheme="majorHAnsi"/>
        </w:rPr>
        <w:t>Indeed, th</w:t>
      </w:r>
      <w:r w:rsidR="00D11CDA">
        <w:rPr>
          <w:rFonts w:asciiTheme="majorHAnsi" w:hAnsiTheme="majorHAnsi"/>
        </w:rPr>
        <w:t>is study has been made possible because of the commitment of a number of players who have greatly supported me in the entire process. I would like to recognise the support and help rendered to me by my company supervisor</w:t>
      </w:r>
      <w:r w:rsidR="008E1C76">
        <w:rPr>
          <w:rFonts w:asciiTheme="majorHAnsi" w:hAnsiTheme="majorHAnsi"/>
        </w:rPr>
        <w:t>,</w:t>
      </w:r>
      <w:r w:rsidR="00D11CDA">
        <w:rPr>
          <w:rFonts w:asciiTheme="majorHAnsi" w:hAnsiTheme="majorHAnsi"/>
        </w:rPr>
        <w:t xml:space="preserve"> Ms. Florie Ladrero who helped me in conceptualizing the</w:t>
      </w:r>
      <w:r w:rsidR="008E1C76">
        <w:rPr>
          <w:rFonts w:asciiTheme="majorHAnsi" w:hAnsiTheme="majorHAnsi"/>
        </w:rPr>
        <w:t xml:space="preserve"> entire research direction. </w:t>
      </w:r>
      <w:r w:rsidR="00533D2F">
        <w:rPr>
          <w:rFonts w:asciiTheme="majorHAnsi" w:hAnsiTheme="majorHAnsi"/>
        </w:rPr>
        <w:t>I would</w:t>
      </w:r>
      <w:r w:rsidR="00FB0050">
        <w:rPr>
          <w:rFonts w:asciiTheme="majorHAnsi" w:hAnsiTheme="majorHAnsi"/>
        </w:rPr>
        <w:t xml:space="preserve"> also</w:t>
      </w:r>
      <w:r w:rsidR="00533D2F">
        <w:rPr>
          <w:rFonts w:asciiTheme="majorHAnsi" w:hAnsiTheme="majorHAnsi"/>
        </w:rPr>
        <w:t xml:space="preserve"> like to than</w:t>
      </w:r>
      <w:r w:rsidR="008E1C76">
        <w:rPr>
          <w:rFonts w:asciiTheme="majorHAnsi" w:hAnsiTheme="majorHAnsi"/>
        </w:rPr>
        <w:t>k Dr. Leendert De bell for his exceptional guidance in the</w:t>
      </w:r>
      <w:r w:rsidR="00AD0173">
        <w:rPr>
          <w:rFonts w:asciiTheme="majorHAnsi" w:hAnsiTheme="majorHAnsi"/>
        </w:rPr>
        <w:t xml:space="preserve"> writing of this paper and Ms. Jolijn</w:t>
      </w:r>
      <w:r w:rsidR="00A1086B">
        <w:rPr>
          <w:rFonts w:asciiTheme="majorHAnsi" w:hAnsiTheme="majorHAnsi"/>
        </w:rPr>
        <w:t xml:space="preserve"> van Duijnhoven</w:t>
      </w:r>
      <w:r w:rsidR="00AD0173">
        <w:rPr>
          <w:rFonts w:asciiTheme="majorHAnsi" w:hAnsiTheme="majorHAnsi"/>
        </w:rPr>
        <w:t xml:space="preserve"> for her encouragements and counselling in the beginning of my internship.</w:t>
      </w:r>
      <w:r w:rsidR="00533D2F">
        <w:rPr>
          <w:rFonts w:asciiTheme="majorHAnsi" w:hAnsiTheme="majorHAnsi"/>
        </w:rPr>
        <w:t xml:space="preserve"> I would also</w:t>
      </w:r>
      <w:r w:rsidR="00FB0050">
        <w:rPr>
          <w:rFonts w:asciiTheme="majorHAnsi" w:hAnsiTheme="majorHAnsi"/>
        </w:rPr>
        <w:t xml:space="preserve"> not forget </w:t>
      </w:r>
      <w:r w:rsidR="00533D2F">
        <w:rPr>
          <w:rFonts w:asciiTheme="majorHAnsi" w:hAnsiTheme="majorHAnsi"/>
        </w:rPr>
        <w:t>to thank</w:t>
      </w:r>
      <w:r w:rsidR="00AD0173">
        <w:rPr>
          <w:rFonts w:asciiTheme="majorHAnsi" w:hAnsiTheme="majorHAnsi"/>
        </w:rPr>
        <w:t xml:space="preserve"> the Director at Cheshire, Mr. Miyoba for giving me the opportunity to do my research in Zambia</w:t>
      </w:r>
      <w:r w:rsidR="00533D2F">
        <w:rPr>
          <w:rFonts w:asciiTheme="majorHAnsi" w:hAnsiTheme="majorHAnsi"/>
        </w:rPr>
        <w:t xml:space="preserve"> and of course </w:t>
      </w:r>
      <w:r w:rsidR="00AD0173">
        <w:rPr>
          <w:rFonts w:asciiTheme="majorHAnsi" w:hAnsiTheme="majorHAnsi"/>
        </w:rPr>
        <w:t xml:space="preserve">Mr. Kamima and the rest of </w:t>
      </w:r>
      <w:r w:rsidR="00533D2F">
        <w:rPr>
          <w:rFonts w:asciiTheme="majorHAnsi" w:hAnsiTheme="majorHAnsi"/>
        </w:rPr>
        <w:t xml:space="preserve">the staff at the </w:t>
      </w:r>
      <w:r w:rsidR="00AD0173">
        <w:rPr>
          <w:rFonts w:asciiTheme="majorHAnsi" w:hAnsiTheme="majorHAnsi"/>
        </w:rPr>
        <w:t>Cheshire office</w:t>
      </w:r>
      <w:r w:rsidR="00533D2F">
        <w:rPr>
          <w:rFonts w:asciiTheme="majorHAnsi" w:hAnsiTheme="majorHAnsi"/>
        </w:rPr>
        <w:t xml:space="preserve"> in </w:t>
      </w:r>
      <w:r w:rsidR="00AD0173">
        <w:rPr>
          <w:rFonts w:asciiTheme="majorHAnsi" w:hAnsiTheme="majorHAnsi"/>
        </w:rPr>
        <w:t>Lusaka</w:t>
      </w:r>
      <w:r w:rsidR="00533D2F">
        <w:rPr>
          <w:rFonts w:asciiTheme="majorHAnsi" w:hAnsiTheme="majorHAnsi"/>
        </w:rPr>
        <w:t xml:space="preserve"> for </w:t>
      </w:r>
      <w:r w:rsidR="00A1086B">
        <w:rPr>
          <w:rFonts w:asciiTheme="majorHAnsi" w:hAnsiTheme="majorHAnsi"/>
        </w:rPr>
        <w:t xml:space="preserve">their general support  and </w:t>
      </w:r>
      <w:r w:rsidR="00533D2F">
        <w:rPr>
          <w:rFonts w:asciiTheme="majorHAnsi" w:hAnsiTheme="majorHAnsi"/>
        </w:rPr>
        <w:t>making</w:t>
      </w:r>
      <w:r w:rsidR="00A1086B">
        <w:rPr>
          <w:rFonts w:asciiTheme="majorHAnsi" w:hAnsiTheme="majorHAnsi"/>
        </w:rPr>
        <w:t xml:space="preserve"> all the necessary arrangements</w:t>
      </w:r>
      <w:r>
        <w:rPr>
          <w:rFonts w:asciiTheme="majorHAnsi" w:hAnsiTheme="majorHAnsi"/>
        </w:rPr>
        <w:t>.</w:t>
      </w:r>
    </w:p>
    <w:p w14:paraId="5A5BEEFB" w14:textId="77777777" w:rsidR="00845CB5" w:rsidRPr="00845CB5" w:rsidRDefault="00845CB5" w:rsidP="008A4202">
      <w:pPr>
        <w:spacing w:after="200" w:line="360" w:lineRule="auto"/>
        <w:jc w:val="both"/>
        <w:rPr>
          <w:rFonts w:asciiTheme="majorHAnsi" w:hAnsiTheme="majorHAnsi"/>
          <w:sz w:val="14"/>
        </w:rPr>
      </w:pPr>
    </w:p>
    <w:p w14:paraId="5A5BEEFC" w14:textId="77777777" w:rsidR="00845CB5" w:rsidRDefault="00533D2F" w:rsidP="008A4202">
      <w:pPr>
        <w:spacing w:after="200" w:line="360" w:lineRule="auto"/>
        <w:jc w:val="both"/>
        <w:rPr>
          <w:rFonts w:asciiTheme="majorHAnsi" w:hAnsiTheme="majorHAnsi"/>
        </w:rPr>
      </w:pPr>
      <w:r>
        <w:rPr>
          <w:rFonts w:asciiTheme="majorHAnsi" w:hAnsiTheme="majorHAnsi"/>
        </w:rPr>
        <w:t xml:space="preserve">My </w:t>
      </w:r>
      <w:r w:rsidR="00D11CDA">
        <w:rPr>
          <w:rFonts w:asciiTheme="majorHAnsi" w:hAnsiTheme="majorHAnsi"/>
        </w:rPr>
        <w:t>gratitude’s</w:t>
      </w:r>
      <w:r>
        <w:rPr>
          <w:rFonts w:asciiTheme="majorHAnsi" w:hAnsiTheme="majorHAnsi"/>
        </w:rPr>
        <w:t xml:space="preserve"> </w:t>
      </w:r>
      <w:r w:rsidR="00A1086B">
        <w:rPr>
          <w:rFonts w:asciiTheme="majorHAnsi" w:hAnsiTheme="majorHAnsi"/>
        </w:rPr>
        <w:t xml:space="preserve">also </w:t>
      </w:r>
      <w:r>
        <w:rPr>
          <w:rFonts w:asciiTheme="majorHAnsi" w:hAnsiTheme="majorHAnsi"/>
        </w:rPr>
        <w:t>goes to</w:t>
      </w:r>
      <w:r w:rsidR="00D11CDA">
        <w:rPr>
          <w:rFonts w:asciiTheme="majorHAnsi" w:hAnsiTheme="majorHAnsi"/>
        </w:rPr>
        <w:t xml:space="preserve"> Mr. </w:t>
      </w:r>
      <w:r w:rsidR="00AD0173">
        <w:rPr>
          <w:rFonts w:asciiTheme="majorHAnsi" w:hAnsiTheme="majorHAnsi"/>
        </w:rPr>
        <w:t xml:space="preserve">B. </w:t>
      </w:r>
      <w:r w:rsidR="00D11CDA">
        <w:rPr>
          <w:rFonts w:asciiTheme="majorHAnsi" w:hAnsiTheme="majorHAnsi"/>
        </w:rPr>
        <w:t>Lusale</w:t>
      </w:r>
      <w:r w:rsidR="00AD0173">
        <w:rPr>
          <w:rFonts w:asciiTheme="majorHAnsi" w:hAnsiTheme="majorHAnsi"/>
        </w:rPr>
        <w:t xml:space="preserve"> from MBT</w:t>
      </w:r>
      <w:r w:rsidR="00D11CDA">
        <w:rPr>
          <w:rFonts w:asciiTheme="majorHAnsi" w:hAnsiTheme="majorHAnsi"/>
        </w:rPr>
        <w:t xml:space="preserve"> who</w:t>
      </w:r>
      <w:r>
        <w:rPr>
          <w:rFonts w:asciiTheme="majorHAnsi" w:hAnsiTheme="majorHAnsi"/>
        </w:rPr>
        <w:t xml:space="preserve"> gave me a lot of info</w:t>
      </w:r>
      <w:r w:rsidR="00D11CDA">
        <w:rPr>
          <w:rFonts w:asciiTheme="majorHAnsi" w:hAnsiTheme="majorHAnsi"/>
        </w:rPr>
        <w:t>rmation regarding microfinance</w:t>
      </w:r>
      <w:r w:rsidR="00AD0173">
        <w:rPr>
          <w:rFonts w:asciiTheme="majorHAnsi" w:hAnsiTheme="majorHAnsi"/>
        </w:rPr>
        <w:t xml:space="preserve"> </w:t>
      </w:r>
      <w:r w:rsidR="00D11CDA">
        <w:rPr>
          <w:rFonts w:asciiTheme="majorHAnsi" w:hAnsiTheme="majorHAnsi"/>
        </w:rPr>
        <w:t>and</w:t>
      </w:r>
      <w:r>
        <w:rPr>
          <w:rFonts w:asciiTheme="majorHAnsi" w:hAnsiTheme="majorHAnsi"/>
        </w:rPr>
        <w:t xml:space="preserve"> </w:t>
      </w:r>
      <w:r w:rsidR="00AD0173">
        <w:rPr>
          <w:rFonts w:asciiTheme="majorHAnsi" w:hAnsiTheme="majorHAnsi"/>
        </w:rPr>
        <w:t xml:space="preserve">Mr. Mwenya </w:t>
      </w:r>
      <w:r w:rsidR="00FB0050">
        <w:rPr>
          <w:rFonts w:asciiTheme="majorHAnsi" w:hAnsiTheme="majorHAnsi"/>
        </w:rPr>
        <w:t>for his willingness and commitment in helping me to identify the beneficiaries</w:t>
      </w:r>
      <w:r w:rsidR="00AD0173">
        <w:rPr>
          <w:rFonts w:asciiTheme="majorHAnsi" w:hAnsiTheme="majorHAnsi"/>
        </w:rPr>
        <w:t>. I also wish to thank all the beneficiaries who participated in</w:t>
      </w:r>
      <w:r w:rsidR="00FB0050">
        <w:rPr>
          <w:rFonts w:asciiTheme="majorHAnsi" w:hAnsiTheme="majorHAnsi"/>
        </w:rPr>
        <w:t xml:space="preserve"> my study for their cooperation. </w:t>
      </w:r>
    </w:p>
    <w:p w14:paraId="5A5BEEFD" w14:textId="77777777" w:rsidR="00FB0050" w:rsidRPr="00845CB5" w:rsidRDefault="00FB0050" w:rsidP="008A4202">
      <w:pPr>
        <w:spacing w:after="200" w:line="360" w:lineRule="auto"/>
        <w:jc w:val="both"/>
        <w:rPr>
          <w:rFonts w:asciiTheme="majorHAnsi" w:hAnsiTheme="majorHAnsi"/>
          <w:sz w:val="14"/>
        </w:rPr>
      </w:pPr>
    </w:p>
    <w:p w14:paraId="5A5BEEFE" w14:textId="77777777" w:rsidR="00533D2F" w:rsidRPr="00533D2F" w:rsidRDefault="00533D2F" w:rsidP="008A4202">
      <w:pPr>
        <w:spacing w:after="200" w:line="360" w:lineRule="auto"/>
        <w:jc w:val="both"/>
        <w:rPr>
          <w:rFonts w:asciiTheme="majorHAnsi" w:hAnsiTheme="majorHAnsi"/>
        </w:rPr>
      </w:pPr>
      <w:r>
        <w:rPr>
          <w:rFonts w:asciiTheme="majorHAnsi" w:hAnsiTheme="majorHAnsi"/>
        </w:rPr>
        <w:t>Finally, I want to thank my family, my girlfriend</w:t>
      </w:r>
      <w:r w:rsidR="007562FF">
        <w:rPr>
          <w:rFonts w:asciiTheme="majorHAnsi" w:hAnsiTheme="majorHAnsi"/>
        </w:rPr>
        <w:t>;</w:t>
      </w:r>
      <w:r w:rsidR="008E1C76">
        <w:rPr>
          <w:rFonts w:asciiTheme="majorHAnsi" w:hAnsiTheme="majorHAnsi"/>
        </w:rPr>
        <w:t xml:space="preserve"> Mary K Mutale</w:t>
      </w:r>
      <w:r>
        <w:rPr>
          <w:rFonts w:asciiTheme="majorHAnsi" w:hAnsiTheme="majorHAnsi"/>
        </w:rPr>
        <w:t>, my fellow KABS</w:t>
      </w:r>
      <w:r w:rsidR="00845CB5">
        <w:rPr>
          <w:rFonts w:asciiTheme="majorHAnsi" w:hAnsiTheme="majorHAnsi"/>
        </w:rPr>
        <w:t>; Dan Okocha, Jacob Kalumba, Joyce Kimaiyo, Fitria</w:t>
      </w:r>
      <w:r w:rsidR="008A4202">
        <w:rPr>
          <w:rFonts w:asciiTheme="majorHAnsi" w:hAnsiTheme="majorHAnsi"/>
        </w:rPr>
        <w:t>,</w:t>
      </w:r>
      <w:r w:rsidR="00845CB5">
        <w:rPr>
          <w:rFonts w:asciiTheme="majorHAnsi" w:hAnsiTheme="majorHAnsi"/>
        </w:rPr>
        <w:t xml:space="preserve"> Nadea </w:t>
      </w:r>
      <w:r>
        <w:rPr>
          <w:rFonts w:asciiTheme="majorHAnsi" w:hAnsiTheme="majorHAnsi"/>
        </w:rPr>
        <w:t xml:space="preserve">and all my friends who supported me morally throughout the process. </w:t>
      </w:r>
      <w:r w:rsidR="00845CB5">
        <w:rPr>
          <w:rFonts w:asciiTheme="majorHAnsi" w:hAnsiTheme="majorHAnsi"/>
        </w:rPr>
        <w:t>I would</w:t>
      </w:r>
      <w:r w:rsidR="00A1086B">
        <w:rPr>
          <w:rFonts w:asciiTheme="majorHAnsi" w:hAnsiTheme="majorHAnsi"/>
        </w:rPr>
        <w:t xml:space="preserve"> also like to specifically</w:t>
      </w:r>
      <w:r w:rsidR="00845CB5">
        <w:rPr>
          <w:rFonts w:asciiTheme="majorHAnsi" w:hAnsiTheme="majorHAnsi"/>
        </w:rPr>
        <w:t xml:space="preserve"> thank Mainga, Mulele, Cosmas Mwamba and Peter Kawimbe for their assistance during my data collection in Ndola. </w:t>
      </w:r>
    </w:p>
    <w:p w14:paraId="5A5BEEFF" w14:textId="77777777" w:rsidR="004E7762" w:rsidRDefault="004E7762" w:rsidP="00AD0173">
      <w:pPr>
        <w:spacing w:after="200" w:line="360" w:lineRule="auto"/>
        <w:jc w:val="both"/>
        <w:rPr>
          <w:rFonts w:asciiTheme="majorHAnsi" w:hAnsiTheme="majorHAnsi"/>
          <w:b/>
        </w:rPr>
      </w:pPr>
    </w:p>
    <w:p w14:paraId="5A5BEF00" w14:textId="77777777" w:rsidR="004E7762" w:rsidRDefault="004E7762" w:rsidP="004E7762">
      <w:pPr>
        <w:spacing w:after="200" w:line="276" w:lineRule="auto"/>
        <w:jc w:val="both"/>
        <w:rPr>
          <w:rFonts w:asciiTheme="majorHAnsi" w:hAnsiTheme="majorHAnsi"/>
          <w:b/>
        </w:rPr>
      </w:pPr>
    </w:p>
    <w:bookmarkEnd w:id="0"/>
    <w:p w14:paraId="5A5BEF01" w14:textId="77777777" w:rsidR="005215CB" w:rsidRDefault="005215CB" w:rsidP="005215CB">
      <w:pPr>
        <w:pStyle w:val="Kop1"/>
        <w:spacing w:line="276" w:lineRule="auto"/>
        <w:jc w:val="center"/>
        <w:rPr>
          <w:lang w:val="en-US"/>
        </w:rPr>
      </w:pPr>
    </w:p>
    <w:p w14:paraId="5A5BEF02" w14:textId="77777777" w:rsidR="00A175AB" w:rsidRPr="000400A2" w:rsidRDefault="00A175AB" w:rsidP="000400A2">
      <w:pPr>
        <w:rPr>
          <w:lang w:val="en-US"/>
        </w:rPr>
      </w:pPr>
    </w:p>
    <w:sdt>
      <w:sdtPr>
        <w:rPr>
          <w:rFonts w:asciiTheme="minorHAnsi" w:eastAsiaTheme="minorEastAsia" w:hAnsiTheme="minorHAnsi" w:cs="Times New Roman"/>
          <w:b w:val="0"/>
          <w:bCs w:val="0"/>
          <w:kern w:val="0"/>
          <w:sz w:val="24"/>
          <w:szCs w:val="24"/>
        </w:rPr>
        <w:id w:val="934248355"/>
        <w:docPartObj>
          <w:docPartGallery w:val="Table of Contents"/>
          <w:docPartUnique/>
        </w:docPartObj>
      </w:sdtPr>
      <w:sdtEndPr>
        <w:rPr>
          <w:noProof/>
        </w:rPr>
      </w:sdtEndPr>
      <w:sdtContent>
        <w:p w14:paraId="5A5BEF03" w14:textId="77777777" w:rsidR="00650A1B" w:rsidRDefault="004223C6" w:rsidP="004223C6">
          <w:pPr>
            <w:pStyle w:val="Kopvaninhoudsopgave"/>
            <w:spacing w:line="360" w:lineRule="auto"/>
            <w:jc w:val="center"/>
          </w:pPr>
          <w:r>
            <w:t>TABLE OF CONTENTS</w:t>
          </w:r>
        </w:p>
        <w:p w14:paraId="5A5BEF04" w14:textId="77777777" w:rsidR="004223C6" w:rsidRDefault="00650A1B">
          <w:pPr>
            <w:pStyle w:val="Inhopg1"/>
            <w:rPr>
              <w:rFonts w:cstheme="minorBidi"/>
              <w:noProof/>
              <w:sz w:val="22"/>
              <w:szCs w:val="22"/>
              <w:lang w:val="en-GB" w:eastAsia="en-GB"/>
            </w:rPr>
          </w:pPr>
          <w:r>
            <w:fldChar w:fldCharType="begin"/>
          </w:r>
          <w:r>
            <w:instrText xml:space="preserve"> TOC \o "1-3" \h \z \u </w:instrText>
          </w:r>
          <w:r>
            <w:fldChar w:fldCharType="separate"/>
          </w:r>
          <w:hyperlink w:anchor="_Toc332229669" w:history="1">
            <w:r w:rsidR="004223C6" w:rsidRPr="001F51DD">
              <w:rPr>
                <w:rStyle w:val="Hyperlink"/>
                <w:noProof/>
                <w:lang w:eastAsia="nl-NL"/>
              </w:rPr>
              <w:t>LIST OF ACRONYMS</w:t>
            </w:r>
            <w:r w:rsidR="004223C6">
              <w:rPr>
                <w:noProof/>
                <w:webHidden/>
              </w:rPr>
              <w:tab/>
            </w:r>
            <w:r w:rsidR="004223C6">
              <w:rPr>
                <w:noProof/>
                <w:webHidden/>
              </w:rPr>
              <w:fldChar w:fldCharType="begin"/>
            </w:r>
            <w:r w:rsidR="004223C6">
              <w:rPr>
                <w:noProof/>
                <w:webHidden/>
              </w:rPr>
              <w:instrText xml:space="preserve"> PAGEREF _Toc332229669 \h </w:instrText>
            </w:r>
            <w:r w:rsidR="004223C6">
              <w:rPr>
                <w:noProof/>
                <w:webHidden/>
              </w:rPr>
            </w:r>
            <w:r w:rsidR="004223C6">
              <w:rPr>
                <w:noProof/>
                <w:webHidden/>
              </w:rPr>
              <w:fldChar w:fldCharType="separate"/>
            </w:r>
            <w:r w:rsidR="008A4202">
              <w:rPr>
                <w:noProof/>
                <w:webHidden/>
              </w:rPr>
              <w:t>v</w:t>
            </w:r>
            <w:r w:rsidR="004223C6">
              <w:rPr>
                <w:noProof/>
                <w:webHidden/>
              </w:rPr>
              <w:fldChar w:fldCharType="end"/>
            </w:r>
          </w:hyperlink>
        </w:p>
        <w:p w14:paraId="5A5BEF05" w14:textId="77777777" w:rsidR="004223C6" w:rsidRDefault="00213489">
          <w:pPr>
            <w:pStyle w:val="Inhopg1"/>
            <w:rPr>
              <w:rFonts w:cstheme="minorBidi"/>
              <w:noProof/>
              <w:sz w:val="22"/>
              <w:szCs w:val="22"/>
              <w:lang w:val="en-GB" w:eastAsia="en-GB"/>
            </w:rPr>
          </w:pPr>
          <w:hyperlink w:anchor="_Toc332229670" w:history="1">
            <w:r w:rsidR="004223C6" w:rsidRPr="001F51DD">
              <w:rPr>
                <w:rStyle w:val="Hyperlink"/>
                <w:noProof/>
              </w:rPr>
              <w:t>EXECUTIVE SUMMARY</w:t>
            </w:r>
            <w:r w:rsidR="004223C6">
              <w:rPr>
                <w:noProof/>
                <w:webHidden/>
              </w:rPr>
              <w:tab/>
            </w:r>
            <w:r w:rsidR="004223C6">
              <w:rPr>
                <w:noProof/>
                <w:webHidden/>
              </w:rPr>
              <w:fldChar w:fldCharType="begin"/>
            </w:r>
            <w:r w:rsidR="004223C6">
              <w:rPr>
                <w:noProof/>
                <w:webHidden/>
              </w:rPr>
              <w:instrText xml:space="preserve"> PAGEREF _Toc332229670 \h </w:instrText>
            </w:r>
            <w:r w:rsidR="004223C6">
              <w:rPr>
                <w:noProof/>
                <w:webHidden/>
              </w:rPr>
            </w:r>
            <w:r w:rsidR="004223C6">
              <w:rPr>
                <w:noProof/>
                <w:webHidden/>
              </w:rPr>
              <w:fldChar w:fldCharType="separate"/>
            </w:r>
            <w:r w:rsidR="008A4202">
              <w:rPr>
                <w:noProof/>
                <w:webHidden/>
              </w:rPr>
              <w:t>vi</w:t>
            </w:r>
            <w:r w:rsidR="004223C6">
              <w:rPr>
                <w:noProof/>
                <w:webHidden/>
              </w:rPr>
              <w:fldChar w:fldCharType="end"/>
            </w:r>
          </w:hyperlink>
        </w:p>
        <w:p w14:paraId="5A5BEF06" w14:textId="77777777" w:rsidR="004223C6" w:rsidRDefault="00213489">
          <w:pPr>
            <w:pStyle w:val="Inhopg1"/>
            <w:rPr>
              <w:rFonts w:cstheme="minorBidi"/>
              <w:noProof/>
              <w:sz w:val="22"/>
              <w:szCs w:val="22"/>
              <w:lang w:val="en-GB" w:eastAsia="en-GB"/>
            </w:rPr>
          </w:pPr>
          <w:hyperlink w:anchor="_Toc332229671" w:history="1">
            <w:r w:rsidR="004223C6" w:rsidRPr="001F51DD">
              <w:rPr>
                <w:rStyle w:val="Hyperlink"/>
                <w:noProof/>
              </w:rPr>
              <w:t>CHAPTER ONE:   INTRODUCTION</w:t>
            </w:r>
            <w:r w:rsidR="004223C6">
              <w:rPr>
                <w:noProof/>
                <w:webHidden/>
              </w:rPr>
              <w:tab/>
            </w:r>
            <w:r w:rsidR="004223C6">
              <w:rPr>
                <w:noProof/>
                <w:webHidden/>
              </w:rPr>
              <w:fldChar w:fldCharType="begin"/>
            </w:r>
            <w:r w:rsidR="004223C6">
              <w:rPr>
                <w:noProof/>
                <w:webHidden/>
              </w:rPr>
              <w:instrText xml:space="preserve"> PAGEREF _Toc332229671 \h </w:instrText>
            </w:r>
            <w:r w:rsidR="004223C6">
              <w:rPr>
                <w:noProof/>
                <w:webHidden/>
              </w:rPr>
            </w:r>
            <w:r w:rsidR="004223C6">
              <w:rPr>
                <w:noProof/>
                <w:webHidden/>
              </w:rPr>
              <w:fldChar w:fldCharType="separate"/>
            </w:r>
            <w:r w:rsidR="008A4202">
              <w:rPr>
                <w:noProof/>
                <w:webHidden/>
              </w:rPr>
              <w:t>1</w:t>
            </w:r>
            <w:r w:rsidR="004223C6">
              <w:rPr>
                <w:noProof/>
                <w:webHidden/>
              </w:rPr>
              <w:fldChar w:fldCharType="end"/>
            </w:r>
          </w:hyperlink>
        </w:p>
        <w:p w14:paraId="5A5BEF07"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72" w:history="1">
            <w:r w:rsidR="004223C6" w:rsidRPr="001F51DD">
              <w:rPr>
                <w:rStyle w:val="Hyperlink"/>
                <w:noProof/>
              </w:rPr>
              <w:t>1.0</w:t>
            </w:r>
            <w:r w:rsidR="004223C6">
              <w:rPr>
                <w:rFonts w:cstheme="minorBidi"/>
                <w:noProof/>
                <w:sz w:val="22"/>
                <w:szCs w:val="22"/>
                <w:lang w:val="en-GB" w:eastAsia="en-GB"/>
              </w:rPr>
              <w:tab/>
            </w:r>
            <w:r w:rsidR="004223C6" w:rsidRPr="001F51DD">
              <w:rPr>
                <w:rStyle w:val="Hyperlink"/>
                <w:noProof/>
              </w:rPr>
              <w:t>RESEARCH BACKGROUND</w:t>
            </w:r>
            <w:r w:rsidR="004223C6">
              <w:rPr>
                <w:noProof/>
                <w:webHidden/>
              </w:rPr>
              <w:tab/>
            </w:r>
            <w:r w:rsidR="004223C6">
              <w:rPr>
                <w:noProof/>
                <w:webHidden/>
              </w:rPr>
              <w:fldChar w:fldCharType="begin"/>
            </w:r>
            <w:r w:rsidR="004223C6">
              <w:rPr>
                <w:noProof/>
                <w:webHidden/>
              </w:rPr>
              <w:instrText xml:space="preserve"> PAGEREF _Toc332229672 \h </w:instrText>
            </w:r>
            <w:r w:rsidR="004223C6">
              <w:rPr>
                <w:noProof/>
                <w:webHidden/>
              </w:rPr>
            </w:r>
            <w:r w:rsidR="004223C6">
              <w:rPr>
                <w:noProof/>
                <w:webHidden/>
              </w:rPr>
              <w:fldChar w:fldCharType="separate"/>
            </w:r>
            <w:r w:rsidR="008A4202">
              <w:rPr>
                <w:noProof/>
                <w:webHidden/>
              </w:rPr>
              <w:t>1</w:t>
            </w:r>
            <w:r w:rsidR="004223C6">
              <w:rPr>
                <w:noProof/>
                <w:webHidden/>
              </w:rPr>
              <w:fldChar w:fldCharType="end"/>
            </w:r>
          </w:hyperlink>
        </w:p>
        <w:p w14:paraId="5A5BEF08"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73" w:history="1">
            <w:r w:rsidR="004223C6" w:rsidRPr="001F51DD">
              <w:rPr>
                <w:rStyle w:val="Hyperlink"/>
                <w:noProof/>
              </w:rPr>
              <w:t>1.1</w:t>
            </w:r>
            <w:r w:rsidR="004223C6">
              <w:rPr>
                <w:rFonts w:cstheme="minorBidi"/>
                <w:noProof/>
                <w:sz w:val="22"/>
                <w:szCs w:val="22"/>
                <w:lang w:val="en-GB" w:eastAsia="en-GB"/>
              </w:rPr>
              <w:tab/>
            </w:r>
            <w:r w:rsidR="004223C6" w:rsidRPr="001F51DD">
              <w:rPr>
                <w:rStyle w:val="Hyperlink"/>
                <w:noProof/>
              </w:rPr>
              <w:t>PROBLEM STATEMENT</w:t>
            </w:r>
            <w:r w:rsidR="004223C6">
              <w:rPr>
                <w:noProof/>
                <w:webHidden/>
              </w:rPr>
              <w:tab/>
            </w:r>
            <w:r w:rsidR="004223C6">
              <w:rPr>
                <w:noProof/>
                <w:webHidden/>
              </w:rPr>
              <w:fldChar w:fldCharType="begin"/>
            </w:r>
            <w:r w:rsidR="004223C6">
              <w:rPr>
                <w:noProof/>
                <w:webHidden/>
              </w:rPr>
              <w:instrText xml:space="preserve"> PAGEREF _Toc332229673 \h </w:instrText>
            </w:r>
            <w:r w:rsidR="004223C6">
              <w:rPr>
                <w:noProof/>
                <w:webHidden/>
              </w:rPr>
            </w:r>
            <w:r w:rsidR="004223C6">
              <w:rPr>
                <w:noProof/>
                <w:webHidden/>
              </w:rPr>
              <w:fldChar w:fldCharType="separate"/>
            </w:r>
            <w:r w:rsidR="008A4202">
              <w:rPr>
                <w:noProof/>
                <w:webHidden/>
              </w:rPr>
              <w:t>2</w:t>
            </w:r>
            <w:r w:rsidR="004223C6">
              <w:rPr>
                <w:noProof/>
                <w:webHidden/>
              </w:rPr>
              <w:fldChar w:fldCharType="end"/>
            </w:r>
          </w:hyperlink>
        </w:p>
        <w:p w14:paraId="5A5BEF09"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74" w:history="1">
            <w:r w:rsidR="004223C6" w:rsidRPr="001F51DD">
              <w:rPr>
                <w:rStyle w:val="Hyperlink"/>
                <w:noProof/>
              </w:rPr>
              <w:t>1.2</w:t>
            </w:r>
            <w:r w:rsidR="004223C6">
              <w:rPr>
                <w:rFonts w:cstheme="minorBidi"/>
                <w:noProof/>
                <w:sz w:val="22"/>
                <w:szCs w:val="22"/>
                <w:lang w:val="en-GB" w:eastAsia="en-GB"/>
              </w:rPr>
              <w:tab/>
            </w:r>
            <w:r w:rsidR="004223C6" w:rsidRPr="001F51DD">
              <w:rPr>
                <w:rStyle w:val="Hyperlink"/>
                <w:noProof/>
              </w:rPr>
              <w:t>RESEARCH OBJECTIVES</w:t>
            </w:r>
            <w:r w:rsidR="004223C6">
              <w:rPr>
                <w:noProof/>
                <w:webHidden/>
              </w:rPr>
              <w:tab/>
            </w:r>
            <w:r w:rsidR="004223C6">
              <w:rPr>
                <w:noProof/>
                <w:webHidden/>
              </w:rPr>
              <w:fldChar w:fldCharType="begin"/>
            </w:r>
            <w:r w:rsidR="004223C6">
              <w:rPr>
                <w:noProof/>
                <w:webHidden/>
              </w:rPr>
              <w:instrText xml:space="preserve"> PAGEREF _Toc332229674 \h </w:instrText>
            </w:r>
            <w:r w:rsidR="004223C6">
              <w:rPr>
                <w:noProof/>
                <w:webHidden/>
              </w:rPr>
            </w:r>
            <w:r w:rsidR="004223C6">
              <w:rPr>
                <w:noProof/>
                <w:webHidden/>
              </w:rPr>
              <w:fldChar w:fldCharType="separate"/>
            </w:r>
            <w:r w:rsidR="008A4202">
              <w:rPr>
                <w:noProof/>
                <w:webHidden/>
              </w:rPr>
              <w:t>3</w:t>
            </w:r>
            <w:r w:rsidR="004223C6">
              <w:rPr>
                <w:noProof/>
                <w:webHidden/>
              </w:rPr>
              <w:fldChar w:fldCharType="end"/>
            </w:r>
          </w:hyperlink>
        </w:p>
        <w:p w14:paraId="5A5BEF0A" w14:textId="77777777" w:rsidR="004223C6" w:rsidRDefault="00213489">
          <w:pPr>
            <w:pStyle w:val="Inhopg2"/>
            <w:tabs>
              <w:tab w:val="right" w:leader="dot" w:pos="9062"/>
            </w:tabs>
            <w:rPr>
              <w:rFonts w:cstheme="minorBidi"/>
              <w:noProof/>
              <w:sz w:val="22"/>
              <w:szCs w:val="22"/>
              <w:lang w:val="en-GB" w:eastAsia="en-GB"/>
            </w:rPr>
          </w:pPr>
          <w:hyperlink w:anchor="_Toc332229675" w:history="1">
            <w:r w:rsidR="004223C6" w:rsidRPr="001F51DD">
              <w:rPr>
                <w:rStyle w:val="Hyperlink"/>
                <w:noProof/>
              </w:rPr>
              <w:t>1.3   RESEARCH QUESTIONS</w:t>
            </w:r>
            <w:r w:rsidR="004223C6">
              <w:rPr>
                <w:noProof/>
                <w:webHidden/>
              </w:rPr>
              <w:tab/>
            </w:r>
            <w:r w:rsidR="004223C6">
              <w:rPr>
                <w:noProof/>
                <w:webHidden/>
              </w:rPr>
              <w:fldChar w:fldCharType="begin"/>
            </w:r>
            <w:r w:rsidR="004223C6">
              <w:rPr>
                <w:noProof/>
                <w:webHidden/>
              </w:rPr>
              <w:instrText xml:space="preserve"> PAGEREF _Toc332229675 \h </w:instrText>
            </w:r>
            <w:r w:rsidR="004223C6">
              <w:rPr>
                <w:noProof/>
                <w:webHidden/>
              </w:rPr>
            </w:r>
            <w:r w:rsidR="004223C6">
              <w:rPr>
                <w:noProof/>
                <w:webHidden/>
              </w:rPr>
              <w:fldChar w:fldCharType="separate"/>
            </w:r>
            <w:r w:rsidR="008A4202">
              <w:rPr>
                <w:noProof/>
                <w:webHidden/>
              </w:rPr>
              <w:t>3</w:t>
            </w:r>
            <w:r w:rsidR="004223C6">
              <w:rPr>
                <w:noProof/>
                <w:webHidden/>
              </w:rPr>
              <w:fldChar w:fldCharType="end"/>
            </w:r>
          </w:hyperlink>
        </w:p>
        <w:p w14:paraId="5A5BEF0B"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76" w:history="1">
            <w:r w:rsidR="004223C6" w:rsidRPr="001F51DD">
              <w:rPr>
                <w:rStyle w:val="Hyperlink"/>
                <w:noProof/>
              </w:rPr>
              <w:t>1.4</w:t>
            </w:r>
            <w:r w:rsidR="004223C6">
              <w:rPr>
                <w:rFonts w:cstheme="minorBidi"/>
                <w:noProof/>
                <w:sz w:val="22"/>
                <w:szCs w:val="22"/>
                <w:lang w:val="en-GB" w:eastAsia="en-GB"/>
              </w:rPr>
              <w:tab/>
            </w:r>
            <w:r w:rsidR="004223C6" w:rsidRPr="001F51DD">
              <w:rPr>
                <w:rStyle w:val="Hyperlink"/>
                <w:noProof/>
              </w:rPr>
              <w:t>STRUCTURE OF THE REPORT</w:t>
            </w:r>
            <w:r w:rsidR="004223C6">
              <w:rPr>
                <w:noProof/>
                <w:webHidden/>
              </w:rPr>
              <w:tab/>
            </w:r>
            <w:r w:rsidR="004223C6">
              <w:rPr>
                <w:noProof/>
                <w:webHidden/>
              </w:rPr>
              <w:fldChar w:fldCharType="begin"/>
            </w:r>
            <w:r w:rsidR="004223C6">
              <w:rPr>
                <w:noProof/>
                <w:webHidden/>
              </w:rPr>
              <w:instrText xml:space="preserve"> PAGEREF _Toc332229676 \h </w:instrText>
            </w:r>
            <w:r w:rsidR="004223C6">
              <w:rPr>
                <w:noProof/>
                <w:webHidden/>
              </w:rPr>
            </w:r>
            <w:r w:rsidR="004223C6">
              <w:rPr>
                <w:noProof/>
                <w:webHidden/>
              </w:rPr>
              <w:fldChar w:fldCharType="separate"/>
            </w:r>
            <w:r w:rsidR="008A4202">
              <w:rPr>
                <w:noProof/>
                <w:webHidden/>
              </w:rPr>
              <w:t>3</w:t>
            </w:r>
            <w:r w:rsidR="004223C6">
              <w:rPr>
                <w:noProof/>
                <w:webHidden/>
              </w:rPr>
              <w:fldChar w:fldCharType="end"/>
            </w:r>
          </w:hyperlink>
        </w:p>
        <w:p w14:paraId="5A5BEF0C" w14:textId="77777777" w:rsidR="004223C6" w:rsidRDefault="00213489">
          <w:pPr>
            <w:pStyle w:val="Inhopg1"/>
            <w:rPr>
              <w:rFonts w:cstheme="minorBidi"/>
              <w:noProof/>
              <w:sz w:val="22"/>
              <w:szCs w:val="22"/>
              <w:lang w:val="en-GB" w:eastAsia="en-GB"/>
            </w:rPr>
          </w:pPr>
          <w:hyperlink w:anchor="_Toc332229677" w:history="1">
            <w:r w:rsidR="004223C6" w:rsidRPr="001F51DD">
              <w:rPr>
                <w:rStyle w:val="Hyperlink"/>
                <w:noProof/>
              </w:rPr>
              <w:t>CHAPTER TWO:   METHODOLOGY</w:t>
            </w:r>
            <w:r w:rsidR="004223C6">
              <w:rPr>
                <w:noProof/>
                <w:webHidden/>
              </w:rPr>
              <w:tab/>
            </w:r>
            <w:r w:rsidR="004223C6">
              <w:rPr>
                <w:noProof/>
                <w:webHidden/>
              </w:rPr>
              <w:fldChar w:fldCharType="begin"/>
            </w:r>
            <w:r w:rsidR="004223C6">
              <w:rPr>
                <w:noProof/>
                <w:webHidden/>
              </w:rPr>
              <w:instrText xml:space="preserve"> PAGEREF _Toc332229677 \h </w:instrText>
            </w:r>
            <w:r w:rsidR="004223C6">
              <w:rPr>
                <w:noProof/>
                <w:webHidden/>
              </w:rPr>
            </w:r>
            <w:r w:rsidR="004223C6">
              <w:rPr>
                <w:noProof/>
                <w:webHidden/>
              </w:rPr>
              <w:fldChar w:fldCharType="separate"/>
            </w:r>
            <w:r w:rsidR="008A4202">
              <w:rPr>
                <w:noProof/>
                <w:webHidden/>
              </w:rPr>
              <w:t>4</w:t>
            </w:r>
            <w:r w:rsidR="004223C6">
              <w:rPr>
                <w:noProof/>
                <w:webHidden/>
              </w:rPr>
              <w:fldChar w:fldCharType="end"/>
            </w:r>
          </w:hyperlink>
        </w:p>
        <w:p w14:paraId="5A5BEF0D"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78" w:history="1">
            <w:r w:rsidR="004223C6" w:rsidRPr="001F51DD">
              <w:rPr>
                <w:rStyle w:val="Hyperlink"/>
                <w:noProof/>
              </w:rPr>
              <w:t>2.0</w:t>
            </w:r>
            <w:r w:rsidR="004223C6">
              <w:rPr>
                <w:rFonts w:cstheme="minorBidi"/>
                <w:noProof/>
                <w:sz w:val="22"/>
                <w:szCs w:val="22"/>
                <w:lang w:val="en-GB" w:eastAsia="en-GB"/>
              </w:rPr>
              <w:tab/>
            </w:r>
            <w:r w:rsidR="004223C6" w:rsidRPr="001F51DD">
              <w:rPr>
                <w:rStyle w:val="Hyperlink"/>
                <w:noProof/>
              </w:rPr>
              <w:t xml:space="preserve">  INTRODUCTION</w:t>
            </w:r>
            <w:r w:rsidR="004223C6">
              <w:rPr>
                <w:noProof/>
                <w:webHidden/>
              </w:rPr>
              <w:tab/>
            </w:r>
            <w:r w:rsidR="004223C6">
              <w:rPr>
                <w:noProof/>
                <w:webHidden/>
              </w:rPr>
              <w:fldChar w:fldCharType="begin"/>
            </w:r>
            <w:r w:rsidR="004223C6">
              <w:rPr>
                <w:noProof/>
                <w:webHidden/>
              </w:rPr>
              <w:instrText xml:space="preserve"> PAGEREF _Toc332229678 \h </w:instrText>
            </w:r>
            <w:r w:rsidR="004223C6">
              <w:rPr>
                <w:noProof/>
                <w:webHidden/>
              </w:rPr>
            </w:r>
            <w:r w:rsidR="004223C6">
              <w:rPr>
                <w:noProof/>
                <w:webHidden/>
              </w:rPr>
              <w:fldChar w:fldCharType="separate"/>
            </w:r>
            <w:r w:rsidR="008A4202">
              <w:rPr>
                <w:noProof/>
                <w:webHidden/>
              </w:rPr>
              <w:t>4</w:t>
            </w:r>
            <w:r w:rsidR="004223C6">
              <w:rPr>
                <w:noProof/>
                <w:webHidden/>
              </w:rPr>
              <w:fldChar w:fldCharType="end"/>
            </w:r>
          </w:hyperlink>
        </w:p>
        <w:p w14:paraId="5A5BEF0E"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79" w:history="1">
            <w:r w:rsidR="004223C6" w:rsidRPr="001F51DD">
              <w:rPr>
                <w:rStyle w:val="Hyperlink"/>
                <w:noProof/>
              </w:rPr>
              <w:t>2.1</w:t>
            </w:r>
            <w:r w:rsidR="004223C6">
              <w:rPr>
                <w:rFonts w:cstheme="minorBidi"/>
                <w:noProof/>
                <w:sz w:val="22"/>
                <w:szCs w:val="22"/>
                <w:lang w:val="en-GB" w:eastAsia="en-GB"/>
              </w:rPr>
              <w:tab/>
            </w:r>
            <w:r w:rsidR="004223C6" w:rsidRPr="001F51DD">
              <w:rPr>
                <w:rStyle w:val="Hyperlink"/>
                <w:noProof/>
              </w:rPr>
              <w:t>RESEARCH DESIGN</w:t>
            </w:r>
            <w:r w:rsidR="004223C6">
              <w:rPr>
                <w:noProof/>
                <w:webHidden/>
              </w:rPr>
              <w:tab/>
            </w:r>
            <w:r w:rsidR="004223C6">
              <w:rPr>
                <w:noProof/>
                <w:webHidden/>
              </w:rPr>
              <w:fldChar w:fldCharType="begin"/>
            </w:r>
            <w:r w:rsidR="004223C6">
              <w:rPr>
                <w:noProof/>
                <w:webHidden/>
              </w:rPr>
              <w:instrText xml:space="preserve"> PAGEREF _Toc332229679 \h </w:instrText>
            </w:r>
            <w:r w:rsidR="004223C6">
              <w:rPr>
                <w:noProof/>
                <w:webHidden/>
              </w:rPr>
            </w:r>
            <w:r w:rsidR="004223C6">
              <w:rPr>
                <w:noProof/>
                <w:webHidden/>
              </w:rPr>
              <w:fldChar w:fldCharType="separate"/>
            </w:r>
            <w:r w:rsidR="008A4202">
              <w:rPr>
                <w:noProof/>
                <w:webHidden/>
              </w:rPr>
              <w:t>4</w:t>
            </w:r>
            <w:r w:rsidR="004223C6">
              <w:rPr>
                <w:noProof/>
                <w:webHidden/>
              </w:rPr>
              <w:fldChar w:fldCharType="end"/>
            </w:r>
          </w:hyperlink>
        </w:p>
        <w:p w14:paraId="5A5BEF0F"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80" w:history="1">
            <w:r w:rsidR="004223C6" w:rsidRPr="001F51DD">
              <w:rPr>
                <w:rStyle w:val="Hyperlink"/>
                <w:noProof/>
              </w:rPr>
              <w:t>2.2</w:t>
            </w:r>
            <w:r w:rsidR="004223C6">
              <w:rPr>
                <w:rFonts w:cstheme="minorBidi"/>
                <w:noProof/>
                <w:sz w:val="22"/>
                <w:szCs w:val="22"/>
                <w:lang w:val="en-GB" w:eastAsia="en-GB"/>
              </w:rPr>
              <w:tab/>
            </w:r>
            <w:r w:rsidR="004223C6" w:rsidRPr="001F51DD">
              <w:rPr>
                <w:rStyle w:val="Hyperlink"/>
                <w:noProof/>
              </w:rPr>
              <w:t>METHODS OF DATA COLLECTION</w:t>
            </w:r>
            <w:r w:rsidR="004223C6">
              <w:rPr>
                <w:noProof/>
                <w:webHidden/>
              </w:rPr>
              <w:tab/>
            </w:r>
            <w:r w:rsidR="004223C6">
              <w:rPr>
                <w:noProof/>
                <w:webHidden/>
              </w:rPr>
              <w:fldChar w:fldCharType="begin"/>
            </w:r>
            <w:r w:rsidR="004223C6">
              <w:rPr>
                <w:noProof/>
                <w:webHidden/>
              </w:rPr>
              <w:instrText xml:space="preserve"> PAGEREF _Toc332229680 \h </w:instrText>
            </w:r>
            <w:r w:rsidR="004223C6">
              <w:rPr>
                <w:noProof/>
                <w:webHidden/>
              </w:rPr>
            </w:r>
            <w:r w:rsidR="004223C6">
              <w:rPr>
                <w:noProof/>
                <w:webHidden/>
              </w:rPr>
              <w:fldChar w:fldCharType="separate"/>
            </w:r>
            <w:r w:rsidR="008A4202">
              <w:rPr>
                <w:noProof/>
                <w:webHidden/>
              </w:rPr>
              <w:t>4</w:t>
            </w:r>
            <w:r w:rsidR="004223C6">
              <w:rPr>
                <w:noProof/>
                <w:webHidden/>
              </w:rPr>
              <w:fldChar w:fldCharType="end"/>
            </w:r>
          </w:hyperlink>
        </w:p>
        <w:p w14:paraId="5A5BEF10"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81" w:history="1">
            <w:r w:rsidR="004223C6" w:rsidRPr="001F51DD">
              <w:rPr>
                <w:rStyle w:val="Hyperlink"/>
                <w:noProof/>
              </w:rPr>
              <w:t>2.3</w:t>
            </w:r>
            <w:r w:rsidR="004223C6">
              <w:rPr>
                <w:rFonts w:cstheme="minorBidi"/>
                <w:noProof/>
                <w:sz w:val="22"/>
                <w:szCs w:val="22"/>
                <w:lang w:val="en-GB" w:eastAsia="en-GB"/>
              </w:rPr>
              <w:tab/>
            </w:r>
            <w:r w:rsidR="004223C6" w:rsidRPr="001F51DD">
              <w:rPr>
                <w:rStyle w:val="Hyperlink"/>
                <w:noProof/>
              </w:rPr>
              <w:t>SAMPLING</w:t>
            </w:r>
            <w:r w:rsidR="004223C6">
              <w:rPr>
                <w:noProof/>
                <w:webHidden/>
              </w:rPr>
              <w:tab/>
            </w:r>
            <w:r w:rsidR="004223C6">
              <w:rPr>
                <w:noProof/>
                <w:webHidden/>
              </w:rPr>
              <w:fldChar w:fldCharType="begin"/>
            </w:r>
            <w:r w:rsidR="004223C6">
              <w:rPr>
                <w:noProof/>
                <w:webHidden/>
              </w:rPr>
              <w:instrText xml:space="preserve"> PAGEREF _Toc332229681 \h </w:instrText>
            </w:r>
            <w:r w:rsidR="004223C6">
              <w:rPr>
                <w:noProof/>
                <w:webHidden/>
              </w:rPr>
            </w:r>
            <w:r w:rsidR="004223C6">
              <w:rPr>
                <w:noProof/>
                <w:webHidden/>
              </w:rPr>
              <w:fldChar w:fldCharType="separate"/>
            </w:r>
            <w:r w:rsidR="008A4202">
              <w:rPr>
                <w:noProof/>
                <w:webHidden/>
              </w:rPr>
              <w:t>5</w:t>
            </w:r>
            <w:r w:rsidR="004223C6">
              <w:rPr>
                <w:noProof/>
                <w:webHidden/>
              </w:rPr>
              <w:fldChar w:fldCharType="end"/>
            </w:r>
          </w:hyperlink>
        </w:p>
        <w:p w14:paraId="5A5BEF11"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82" w:history="1">
            <w:r w:rsidR="004223C6" w:rsidRPr="001F51DD">
              <w:rPr>
                <w:rStyle w:val="Hyperlink"/>
                <w:noProof/>
              </w:rPr>
              <w:t xml:space="preserve">2.4 </w:t>
            </w:r>
            <w:r w:rsidR="004223C6">
              <w:rPr>
                <w:rFonts w:cstheme="minorBidi"/>
                <w:noProof/>
                <w:sz w:val="22"/>
                <w:szCs w:val="22"/>
                <w:lang w:val="en-GB" w:eastAsia="en-GB"/>
              </w:rPr>
              <w:tab/>
            </w:r>
            <w:r w:rsidR="004223C6" w:rsidRPr="001F51DD">
              <w:rPr>
                <w:rStyle w:val="Hyperlink"/>
                <w:noProof/>
              </w:rPr>
              <w:t>LIMITATIONS OF THE STUDY</w:t>
            </w:r>
            <w:r w:rsidR="004223C6">
              <w:rPr>
                <w:noProof/>
                <w:webHidden/>
              </w:rPr>
              <w:tab/>
            </w:r>
            <w:r w:rsidR="004223C6">
              <w:rPr>
                <w:noProof/>
                <w:webHidden/>
              </w:rPr>
              <w:fldChar w:fldCharType="begin"/>
            </w:r>
            <w:r w:rsidR="004223C6">
              <w:rPr>
                <w:noProof/>
                <w:webHidden/>
              </w:rPr>
              <w:instrText xml:space="preserve"> PAGEREF _Toc332229682 \h </w:instrText>
            </w:r>
            <w:r w:rsidR="004223C6">
              <w:rPr>
                <w:noProof/>
                <w:webHidden/>
              </w:rPr>
            </w:r>
            <w:r w:rsidR="004223C6">
              <w:rPr>
                <w:noProof/>
                <w:webHidden/>
              </w:rPr>
              <w:fldChar w:fldCharType="separate"/>
            </w:r>
            <w:r w:rsidR="008A4202">
              <w:rPr>
                <w:noProof/>
                <w:webHidden/>
              </w:rPr>
              <w:t>6</w:t>
            </w:r>
            <w:r w:rsidR="004223C6">
              <w:rPr>
                <w:noProof/>
                <w:webHidden/>
              </w:rPr>
              <w:fldChar w:fldCharType="end"/>
            </w:r>
          </w:hyperlink>
        </w:p>
        <w:p w14:paraId="5A5BEF12" w14:textId="77777777" w:rsidR="004223C6" w:rsidRDefault="00213489">
          <w:pPr>
            <w:pStyle w:val="Inhopg1"/>
            <w:tabs>
              <w:tab w:val="left" w:pos="1874"/>
            </w:tabs>
            <w:rPr>
              <w:rFonts w:cstheme="minorBidi"/>
              <w:noProof/>
              <w:sz w:val="22"/>
              <w:szCs w:val="22"/>
              <w:lang w:val="en-GB" w:eastAsia="en-GB"/>
            </w:rPr>
          </w:pPr>
          <w:hyperlink w:anchor="_Toc332229683" w:history="1">
            <w:r w:rsidR="004223C6" w:rsidRPr="001F51DD">
              <w:rPr>
                <w:rStyle w:val="Hyperlink"/>
                <w:noProof/>
              </w:rPr>
              <w:t>CHAPTER THREE:</w:t>
            </w:r>
            <w:r w:rsidR="004223C6">
              <w:rPr>
                <w:rFonts w:cstheme="minorBidi"/>
                <w:noProof/>
                <w:sz w:val="22"/>
                <w:szCs w:val="22"/>
                <w:lang w:val="en-GB" w:eastAsia="en-GB"/>
              </w:rPr>
              <w:tab/>
            </w:r>
            <w:r w:rsidR="004223C6" w:rsidRPr="001F51DD">
              <w:rPr>
                <w:rStyle w:val="Hyperlink"/>
                <w:noProof/>
              </w:rPr>
              <w:t>LITERATURE REVIEW</w:t>
            </w:r>
            <w:r w:rsidR="004223C6">
              <w:rPr>
                <w:noProof/>
                <w:webHidden/>
              </w:rPr>
              <w:tab/>
            </w:r>
            <w:r w:rsidR="004223C6">
              <w:rPr>
                <w:noProof/>
                <w:webHidden/>
              </w:rPr>
              <w:fldChar w:fldCharType="begin"/>
            </w:r>
            <w:r w:rsidR="004223C6">
              <w:rPr>
                <w:noProof/>
                <w:webHidden/>
              </w:rPr>
              <w:instrText xml:space="preserve"> PAGEREF _Toc332229683 \h </w:instrText>
            </w:r>
            <w:r w:rsidR="004223C6">
              <w:rPr>
                <w:noProof/>
                <w:webHidden/>
              </w:rPr>
            </w:r>
            <w:r w:rsidR="004223C6">
              <w:rPr>
                <w:noProof/>
                <w:webHidden/>
              </w:rPr>
              <w:fldChar w:fldCharType="separate"/>
            </w:r>
            <w:r w:rsidR="008A4202">
              <w:rPr>
                <w:noProof/>
                <w:webHidden/>
              </w:rPr>
              <w:t>7</w:t>
            </w:r>
            <w:r w:rsidR="004223C6">
              <w:rPr>
                <w:noProof/>
                <w:webHidden/>
              </w:rPr>
              <w:fldChar w:fldCharType="end"/>
            </w:r>
          </w:hyperlink>
        </w:p>
        <w:p w14:paraId="5A5BEF13"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84" w:history="1">
            <w:r w:rsidR="004223C6" w:rsidRPr="001F51DD">
              <w:rPr>
                <w:rStyle w:val="Hyperlink"/>
                <w:noProof/>
              </w:rPr>
              <w:t>3.0</w:t>
            </w:r>
            <w:r w:rsidR="004223C6">
              <w:rPr>
                <w:rFonts w:cstheme="minorBidi"/>
                <w:noProof/>
                <w:sz w:val="22"/>
                <w:szCs w:val="22"/>
                <w:lang w:val="en-GB" w:eastAsia="en-GB"/>
              </w:rPr>
              <w:tab/>
            </w:r>
            <w:r w:rsidR="004223C6" w:rsidRPr="001F51DD">
              <w:rPr>
                <w:rStyle w:val="Hyperlink"/>
                <w:noProof/>
              </w:rPr>
              <w:t>INTRODUCTION</w:t>
            </w:r>
            <w:r w:rsidR="004223C6">
              <w:rPr>
                <w:noProof/>
                <w:webHidden/>
              </w:rPr>
              <w:tab/>
            </w:r>
            <w:r w:rsidR="004223C6">
              <w:rPr>
                <w:noProof/>
                <w:webHidden/>
              </w:rPr>
              <w:fldChar w:fldCharType="begin"/>
            </w:r>
            <w:r w:rsidR="004223C6">
              <w:rPr>
                <w:noProof/>
                <w:webHidden/>
              </w:rPr>
              <w:instrText xml:space="preserve"> PAGEREF _Toc332229684 \h </w:instrText>
            </w:r>
            <w:r w:rsidR="004223C6">
              <w:rPr>
                <w:noProof/>
                <w:webHidden/>
              </w:rPr>
            </w:r>
            <w:r w:rsidR="004223C6">
              <w:rPr>
                <w:noProof/>
                <w:webHidden/>
              </w:rPr>
              <w:fldChar w:fldCharType="separate"/>
            </w:r>
            <w:r w:rsidR="008A4202">
              <w:rPr>
                <w:noProof/>
                <w:webHidden/>
              </w:rPr>
              <w:t>7</w:t>
            </w:r>
            <w:r w:rsidR="004223C6">
              <w:rPr>
                <w:noProof/>
                <w:webHidden/>
              </w:rPr>
              <w:fldChar w:fldCharType="end"/>
            </w:r>
          </w:hyperlink>
        </w:p>
        <w:p w14:paraId="5A5BEF14"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85" w:history="1">
            <w:r w:rsidR="004223C6" w:rsidRPr="001F51DD">
              <w:rPr>
                <w:rStyle w:val="Hyperlink"/>
                <w:noProof/>
              </w:rPr>
              <w:t>3.1</w:t>
            </w:r>
            <w:r w:rsidR="004223C6">
              <w:rPr>
                <w:rFonts w:cstheme="minorBidi"/>
                <w:noProof/>
                <w:sz w:val="22"/>
                <w:szCs w:val="22"/>
                <w:lang w:val="en-GB" w:eastAsia="en-GB"/>
              </w:rPr>
              <w:tab/>
            </w:r>
            <w:r w:rsidR="004223C6" w:rsidRPr="001F51DD">
              <w:rPr>
                <w:rStyle w:val="Hyperlink"/>
                <w:noProof/>
              </w:rPr>
              <w:t>EMPLOYMENT PROSPECTS AND OPTIONS FOR DISABLED PEOPLE</w:t>
            </w:r>
            <w:r w:rsidR="004223C6">
              <w:rPr>
                <w:noProof/>
                <w:webHidden/>
              </w:rPr>
              <w:tab/>
            </w:r>
            <w:r w:rsidR="004223C6">
              <w:rPr>
                <w:noProof/>
                <w:webHidden/>
              </w:rPr>
              <w:fldChar w:fldCharType="begin"/>
            </w:r>
            <w:r w:rsidR="004223C6">
              <w:rPr>
                <w:noProof/>
                <w:webHidden/>
              </w:rPr>
              <w:instrText xml:space="preserve"> PAGEREF _Toc332229685 \h </w:instrText>
            </w:r>
            <w:r w:rsidR="004223C6">
              <w:rPr>
                <w:noProof/>
                <w:webHidden/>
              </w:rPr>
            </w:r>
            <w:r w:rsidR="004223C6">
              <w:rPr>
                <w:noProof/>
                <w:webHidden/>
              </w:rPr>
              <w:fldChar w:fldCharType="separate"/>
            </w:r>
            <w:r w:rsidR="008A4202">
              <w:rPr>
                <w:noProof/>
                <w:webHidden/>
              </w:rPr>
              <w:t>8</w:t>
            </w:r>
            <w:r w:rsidR="004223C6">
              <w:rPr>
                <w:noProof/>
                <w:webHidden/>
              </w:rPr>
              <w:fldChar w:fldCharType="end"/>
            </w:r>
          </w:hyperlink>
        </w:p>
        <w:p w14:paraId="5A5BEF15"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86" w:history="1">
            <w:r w:rsidR="004223C6" w:rsidRPr="001F51DD">
              <w:rPr>
                <w:rStyle w:val="Hyperlink"/>
                <w:noProof/>
              </w:rPr>
              <w:t>3.2</w:t>
            </w:r>
            <w:r w:rsidR="004223C6">
              <w:rPr>
                <w:rFonts w:cstheme="minorBidi"/>
                <w:noProof/>
                <w:sz w:val="22"/>
                <w:szCs w:val="22"/>
                <w:lang w:val="en-GB" w:eastAsia="en-GB"/>
              </w:rPr>
              <w:tab/>
            </w:r>
            <w:r w:rsidR="004223C6" w:rsidRPr="001F51DD">
              <w:rPr>
                <w:rStyle w:val="Hyperlink"/>
                <w:noProof/>
              </w:rPr>
              <w:t>MICROFINANCE, BENEFITS AND RISKS</w:t>
            </w:r>
            <w:r w:rsidR="004223C6">
              <w:rPr>
                <w:noProof/>
                <w:webHidden/>
              </w:rPr>
              <w:tab/>
            </w:r>
            <w:r w:rsidR="004223C6">
              <w:rPr>
                <w:noProof/>
                <w:webHidden/>
              </w:rPr>
              <w:fldChar w:fldCharType="begin"/>
            </w:r>
            <w:r w:rsidR="004223C6">
              <w:rPr>
                <w:noProof/>
                <w:webHidden/>
              </w:rPr>
              <w:instrText xml:space="preserve"> PAGEREF _Toc332229686 \h </w:instrText>
            </w:r>
            <w:r w:rsidR="004223C6">
              <w:rPr>
                <w:noProof/>
                <w:webHidden/>
              </w:rPr>
            </w:r>
            <w:r w:rsidR="004223C6">
              <w:rPr>
                <w:noProof/>
                <w:webHidden/>
              </w:rPr>
              <w:fldChar w:fldCharType="separate"/>
            </w:r>
            <w:r w:rsidR="008A4202">
              <w:rPr>
                <w:noProof/>
                <w:webHidden/>
              </w:rPr>
              <w:t>9</w:t>
            </w:r>
            <w:r w:rsidR="004223C6">
              <w:rPr>
                <w:noProof/>
                <w:webHidden/>
              </w:rPr>
              <w:fldChar w:fldCharType="end"/>
            </w:r>
          </w:hyperlink>
        </w:p>
        <w:p w14:paraId="5A5BEF16"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87" w:history="1">
            <w:r w:rsidR="004223C6" w:rsidRPr="001F51DD">
              <w:rPr>
                <w:rStyle w:val="Hyperlink"/>
                <w:noProof/>
              </w:rPr>
              <w:t>3.3</w:t>
            </w:r>
            <w:r w:rsidR="004223C6">
              <w:rPr>
                <w:rFonts w:cstheme="minorBidi"/>
                <w:noProof/>
                <w:sz w:val="22"/>
                <w:szCs w:val="22"/>
                <w:lang w:val="en-GB" w:eastAsia="en-GB"/>
              </w:rPr>
              <w:tab/>
            </w:r>
            <w:r w:rsidR="004223C6" w:rsidRPr="001F51DD">
              <w:rPr>
                <w:rStyle w:val="Hyperlink"/>
                <w:noProof/>
              </w:rPr>
              <w:t>EXCLUSION OF PEOPLE WITH DISABILITIES FROM THE MICROFINANCE PROGRAMMES</w:t>
            </w:r>
            <w:r w:rsidR="004223C6">
              <w:rPr>
                <w:noProof/>
                <w:webHidden/>
              </w:rPr>
              <w:tab/>
            </w:r>
            <w:r w:rsidR="004223C6">
              <w:rPr>
                <w:noProof/>
                <w:webHidden/>
              </w:rPr>
              <w:fldChar w:fldCharType="begin"/>
            </w:r>
            <w:r w:rsidR="004223C6">
              <w:rPr>
                <w:noProof/>
                <w:webHidden/>
              </w:rPr>
              <w:instrText xml:space="preserve"> PAGEREF _Toc332229687 \h </w:instrText>
            </w:r>
            <w:r w:rsidR="004223C6">
              <w:rPr>
                <w:noProof/>
                <w:webHidden/>
              </w:rPr>
            </w:r>
            <w:r w:rsidR="004223C6">
              <w:rPr>
                <w:noProof/>
                <w:webHidden/>
              </w:rPr>
              <w:fldChar w:fldCharType="separate"/>
            </w:r>
            <w:r w:rsidR="008A4202">
              <w:rPr>
                <w:noProof/>
                <w:webHidden/>
              </w:rPr>
              <w:t>10</w:t>
            </w:r>
            <w:r w:rsidR="004223C6">
              <w:rPr>
                <w:noProof/>
                <w:webHidden/>
              </w:rPr>
              <w:fldChar w:fldCharType="end"/>
            </w:r>
          </w:hyperlink>
        </w:p>
        <w:p w14:paraId="5A5BEF17"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88" w:history="1">
            <w:r w:rsidR="004223C6" w:rsidRPr="001F51DD">
              <w:rPr>
                <w:rStyle w:val="Hyperlink"/>
                <w:noProof/>
              </w:rPr>
              <w:t>3.4</w:t>
            </w:r>
            <w:r w:rsidR="004223C6">
              <w:rPr>
                <w:rFonts w:cstheme="minorBidi"/>
                <w:noProof/>
                <w:sz w:val="22"/>
                <w:szCs w:val="22"/>
                <w:lang w:val="en-GB" w:eastAsia="en-GB"/>
              </w:rPr>
              <w:tab/>
            </w:r>
            <w:r w:rsidR="004223C6" w:rsidRPr="001F51DD">
              <w:rPr>
                <w:rStyle w:val="Hyperlink"/>
                <w:noProof/>
              </w:rPr>
              <w:t>MICROCREDIT AND MICROCREDIT SCHEMES</w:t>
            </w:r>
            <w:r w:rsidR="004223C6">
              <w:rPr>
                <w:noProof/>
                <w:webHidden/>
              </w:rPr>
              <w:tab/>
            </w:r>
            <w:r w:rsidR="004223C6">
              <w:rPr>
                <w:noProof/>
                <w:webHidden/>
              </w:rPr>
              <w:fldChar w:fldCharType="begin"/>
            </w:r>
            <w:r w:rsidR="004223C6">
              <w:rPr>
                <w:noProof/>
                <w:webHidden/>
              </w:rPr>
              <w:instrText xml:space="preserve"> PAGEREF _Toc332229688 \h </w:instrText>
            </w:r>
            <w:r w:rsidR="004223C6">
              <w:rPr>
                <w:noProof/>
                <w:webHidden/>
              </w:rPr>
            </w:r>
            <w:r w:rsidR="004223C6">
              <w:rPr>
                <w:noProof/>
                <w:webHidden/>
              </w:rPr>
              <w:fldChar w:fldCharType="separate"/>
            </w:r>
            <w:r w:rsidR="008A4202">
              <w:rPr>
                <w:noProof/>
                <w:webHidden/>
              </w:rPr>
              <w:t>11</w:t>
            </w:r>
            <w:r w:rsidR="004223C6">
              <w:rPr>
                <w:noProof/>
                <w:webHidden/>
              </w:rPr>
              <w:fldChar w:fldCharType="end"/>
            </w:r>
          </w:hyperlink>
        </w:p>
        <w:p w14:paraId="5A5BEF18"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689" w:history="1">
            <w:r w:rsidR="004223C6" w:rsidRPr="001F51DD">
              <w:rPr>
                <w:rStyle w:val="Hyperlink"/>
                <w:noProof/>
              </w:rPr>
              <w:t>3.4.1</w:t>
            </w:r>
            <w:r w:rsidR="004223C6">
              <w:rPr>
                <w:rFonts w:cstheme="minorBidi"/>
                <w:noProof/>
                <w:sz w:val="22"/>
                <w:szCs w:val="22"/>
                <w:lang w:val="en-GB" w:eastAsia="en-GB"/>
              </w:rPr>
              <w:tab/>
            </w:r>
            <w:r w:rsidR="004223C6" w:rsidRPr="001F51DD">
              <w:rPr>
                <w:rStyle w:val="Hyperlink"/>
                <w:noProof/>
              </w:rPr>
              <w:t>Social versus financial goals</w:t>
            </w:r>
            <w:r w:rsidR="004223C6">
              <w:rPr>
                <w:noProof/>
                <w:webHidden/>
              </w:rPr>
              <w:tab/>
            </w:r>
            <w:r w:rsidR="004223C6">
              <w:rPr>
                <w:noProof/>
                <w:webHidden/>
              </w:rPr>
              <w:fldChar w:fldCharType="begin"/>
            </w:r>
            <w:r w:rsidR="004223C6">
              <w:rPr>
                <w:noProof/>
                <w:webHidden/>
              </w:rPr>
              <w:instrText xml:space="preserve"> PAGEREF _Toc332229689 \h </w:instrText>
            </w:r>
            <w:r w:rsidR="004223C6">
              <w:rPr>
                <w:noProof/>
                <w:webHidden/>
              </w:rPr>
            </w:r>
            <w:r w:rsidR="004223C6">
              <w:rPr>
                <w:noProof/>
                <w:webHidden/>
              </w:rPr>
              <w:fldChar w:fldCharType="separate"/>
            </w:r>
            <w:r w:rsidR="008A4202">
              <w:rPr>
                <w:noProof/>
                <w:webHidden/>
              </w:rPr>
              <w:t>12</w:t>
            </w:r>
            <w:r w:rsidR="004223C6">
              <w:rPr>
                <w:noProof/>
                <w:webHidden/>
              </w:rPr>
              <w:fldChar w:fldCharType="end"/>
            </w:r>
          </w:hyperlink>
        </w:p>
        <w:p w14:paraId="5A5BEF19"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690" w:history="1">
            <w:r w:rsidR="004223C6" w:rsidRPr="001F51DD">
              <w:rPr>
                <w:rStyle w:val="Hyperlink"/>
                <w:noProof/>
              </w:rPr>
              <w:t>3.4.2</w:t>
            </w:r>
            <w:r w:rsidR="004223C6">
              <w:rPr>
                <w:rFonts w:cstheme="minorBidi"/>
                <w:noProof/>
                <w:sz w:val="22"/>
                <w:szCs w:val="22"/>
                <w:lang w:val="en-GB" w:eastAsia="en-GB"/>
              </w:rPr>
              <w:tab/>
            </w:r>
            <w:r w:rsidR="004223C6" w:rsidRPr="001F51DD">
              <w:rPr>
                <w:rStyle w:val="Hyperlink"/>
                <w:noProof/>
              </w:rPr>
              <w:t>Group lending versus individual lending</w:t>
            </w:r>
            <w:r w:rsidR="004223C6">
              <w:rPr>
                <w:noProof/>
                <w:webHidden/>
              </w:rPr>
              <w:tab/>
            </w:r>
            <w:r w:rsidR="004223C6">
              <w:rPr>
                <w:noProof/>
                <w:webHidden/>
              </w:rPr>
              <w:fldChar w:fldCharType="begin"/>
            </w:r>
            <w:r w:rsidR="004223C6">
              <w:rPr>
                <w:noProof/>
                <w:webHidden/>
              </w:rPr>
              <w:instrText xml:space="preserve"> PAGEREF _Toc332229690 \h </w:instrText>
            </w:r>
            <w:r w:rsidR="004223C6">
              <w:rPr>
                <w:noProof/>
                <w:webHidden/>
              </w:rPr>
            </w:r>
            <w:r w:rsidR="004223C6">
              <w:rPr>
                <w:noProof/>
                <w:webHidden/>
              </w:rPr>
              <w:fldChar w:fldCharType="separate"/>
            </w:r>
            <w:r w:rsidR="008A4202">
              <w:rPr>
                <w:noProof/>
                <w:webHidden/>
              </w:rPr>
              <w:t>13</w:t>
            </w:r>
            <w:r w:rsidR="004223C6">
              <w:rPr>
                <w:noProof/>
                <w:webHidden/>
              </w:rPr>
              <w:fldChar w:fldCharType="end"/>
            </w:r>
          </w:hyperlink>
        </w:p>
        <w:p w14:paraId="5A5BEF1A"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91" w:history="1">
            <w:r w:rsidR="004223C6" w:rsidRPr="001F51DD">
              <w:rPr>
                <w:rStyle w:val="Hyperlink"/>
                <w:noProof/>
              </w:rPr>
              <w:t>3.5</w:t>
            </w:r>
            <w:r w:rsidR="004223C6">
              <w:rPr>
                <w:rFonts w:cstheme="minorBidi"/>
                <w:noProof/>
                <w:sz w:val="22"/>
                <w:szCs w:val="22"/>
                <w:lang w:val="en-GB" w:eastAsia="en-GB"/>
              </w:rPr>
              <w:tab/>
            </w:r>
            <w:r w:rsidR="004223C6" w:rsidRPr="001F51DD">
              <w:rPr>
                <w:rStyle w:val="Hyperlink"/>
                <w:noProof/>
              </w:rPr>
              <w:t>PARTNERSHIP BETWEEN DISABILITY ORGANISATIONS AND MICROFINANCE INSTITUTIONS</w:t>
            </w:r>
            <w:r w:rsidR="004223C6">
              <w:rPr>
                <w:noProof/>
                <w:webHidden/>
              </w:rPr>
              <w:tab/>
            </w:r>
            <w:r w:rsidR="004223C6">
              <w:rPr>
                <w:noProof/>
                <w:webHidden/>
              </w:rPr>
              <w:fldChar w:fldCharType="begin"/>
            </w:r>
            <w:r w:rsidR="004223C6">
              <w:rPr>
                <w:noProof/>
                <w:webHidden/>
              </w:rPr>
              <w:instrText xml:space="preserve"> PAGEREF _Toc332229691 \h </w:instrText>
            </w:r>
            <w:r w:rsidR="004223C6">
              <w:rPr>
                <w:noProof/>
                <w:webHidden/>
              </w:rPr>
            </w:r>
            <w:r w:rsidR="004223C6">
              <w:rPr>
                <w:noProof/>
                <w:webHidden/>
              </w:rPr>
              <w:fldChar w:fldCharType="separate"/>
            </w:r>
            <w:r w:rsidR="008A4202">
              <w:rPr>
                <w:noProof/>
                <w:webHidden/>
              </w:rPr>
              <w:t>14</w:t>
            </w:r>
            <w:r w:rsidR="004223C6">
              <w:rPr>
                <w:noProof/>
                <w:webHidden/>
              </w:rPr>
              <w:fldChar w:fldCharType="end"/>
            </w:r>
          </w:hyperlink>
        </w:p>
        <w:p w14:paraId="5A5BEF1B"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92" w:history="1">
            <w:r w:rsidR="004223C6" w:rsidRPr="001F51DD">
              <w:rPr>
                <w:rStyle w:val="Hyperlink"/>
                <w:noProof/>
              </w:rPr>
              <w:t>3.6</w:t>
            </w:r>
            <w:r w:rsidR="004223C6">
              <w:rPr>
                <w:rFonts w:cstheme="minorBidi"/>
                <w:noProof/>
                <w:sz w:val="22"/>
                <w:szCs w:val="22"/>
                <w:lang w:val="en-GB" w:eastAsia="en-GB"/>
              </w:rPr>
              <w:tab/>
            </w:r>
            <w:r w:rsidR="004223C6" w:rsidRPr="001F51DD">
              <w:rPr>
                <w:rStyle w:val="Hyperlink"/>
                <w:noProof/>
              </w:rPr>
              <w:t>SOME COMPONENTS OF A GOOD MICROCREDIT PROGRAMME</w:t>
            </w:r>
            <w:r w:rsidR="004223C6">
              <w:rPr>
                <w:noProof/>
                <w:webHidden/>
              </w:rPr>
              <w:tab/>
            </w:r>
            <w:r w:rsidR="004223C6">
              <w:rPr>
                <w:noProof/>
                <w:webHidden/>
              </w:rPr>
              <w:fldChar w:fldCharType="begin"/>
            </w:r>
            <w:r w:rsidR="004223C6">
              <w:rPr>
                <w:noProof/>
                <w:webHidden/>
              </w:rPr>
              <w:instrText xml:space="preserve"> PAGEREF _Toc332229692 \h </w:instrText>
            </w:r>
            <w:r w:rsidR="004223C6">
              <w:rPr>
                <w:noProof/>
                <w:webHidden/>
              </w:rPr>
            </w:r>
            <w:r w:rsidR="004223C6">
              <w:rPr>
                <w:noProof/>
                <w:webHidden/>
              </w:rPr>
              <w:fldChar w:fldCharType="separate"/>
            </w:r>
            <w:r w:rsidR="008A4202">
              <w:rPr>
                <w:noProof/>
                <w:webHidden/>
              </w:rPr>
              <w:t>15</w:t>
            </w:r>
            <w:r w:rsidR="004223C6">
              <w:rPr>
                <w:noProof/>
                <w:webHidden/>
              </w:rPr>
              <w:fldChar w:fldCharType="end"/>
            </w:r>
          </w:hyperlink>
        </w:p>
        <w:p w14:paraId="5A5BEF1C" w14:textId="77777777" w:rsidR="004223C6" w:rsidRDefault="00213489">
          <w:pPr>
            <w:pStyle w:val="Inhopg1"/>
            <w:rPr>
              <w:rFonts w:cstheme="minorBidi"/>
              <w:noProof/>
              <w:sz w:val="22"/>
              <w:szCs w:val="22"/>
              <w:lang w:val="en-GB" w:eastAsia="en-GB"/>
            </w:rPr>
          </w:pPr>
          <w:hyperlink w:anchor="_Toc332229693" w:history="1">
            <w:r w:rsidR="004223C6" w:rsidRPr="001F51DD">
              <w:rPr>
                <w:rStyle w:val="Hyperlink"/>
                <w:noProof/>
              </w:rPr>
              <w:t>CHAPTER FOUR:   RESEARCH FINDINGS AND DISCUSSION</w:t>
            </w:r>
            <w:r w:rsidR="004223C6">
              <w:rPr>
                <w:noProof/>
                <w:webHidden/>
              </w:rPr>
              <w:tab/>
            </w:r>
            <w:r w:rsidR="004223C6">
              <w:rPr>
                <w:noProof/>
                <w:webHidden/>
              </w:rPr>
              <w:fldChar w:fldCharType="begin"/>
            </w:r>
            <w:r w:rsidR="004223C6">
              <w:rPr>
                <w:noProof/>
                <w:webHidden/>
              </w:rPr>
              <w:instrText xml:space="preserve"> PAGEREF _Toc332229693 \h </w:instrText>
            </w:r>
            <w:r w:rsidR="004223C6">
              <w:rPr>
                <w:noProof/>
                <w:webHidden/>
              </w:rPr>
            </w:r>
            <w:r w:rsidR="004223C6">
              <w:rPr>
                <w:noProof/>
                <w:webHidden/>
              </w:rPr>
              <w:fldChar w:fldCharType="separate"/>
            </w:r>
            <w:r w:rsidR="008A4202">
              <w:rPr>
                <w:noProof/>
                <w:webHidden/>
              </w:rPr>
              <w:t>16</w:t>
            </w:r>
            <w:r w:rsidR="004223C6">
              <w:rPr>
                <w:noProof/>
                <w:webHidden/>
              </w:rPr>
              <w:fldChar w:fldCharType="end"/>
            </w:r>
          </w:hyperlink>
        </w:p>
        <w:p w14:paraId="5A5BEF1D"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94" w:history="1">
            <w:r w:rsidR="004223C6" w:rsidRPr="001F51DD">
              <w:rPr>
                <w:rStyle w:val="Hyperlink"/>
                <w:noProof/>
              </w:rPr>
              <w:t>4.0</w:t>
            </w:r>
            <w:r w:rsidR="004223C6">
              <w:rPr>
                <w:rFonts w:cstheme="minorBidi"/>
                <w:noProof/>
                <w:sz w:val="22"/>
                <w:szCs w:val="22"/>
                <w:lang w:val="en-GB" w:eastAsia="en-GB"/>
              </w:rPr>
              <w:tab/>
            </w:r>
            <w:r w:rsidR="004223C6" w:rsidRPr="001F51DD">
              <w:rPr>
                <w:rStyle w:val="Hyperlink"/>
                <w:noProof/>
              </w:rPr>
              <w:t>INTRODUCTION</w:t>
            </w:r>
            <w:r w:rsidR="004223C6">
              <w:rPr>
                <w:noProof/>
                <w:webHidden/>
              </w:rPr>
              <w:tab/>
            </w:r>
            <w:r w:rsidR="004223C6">
              <w:rPr>
                <w:noProof/>
                <w:webHidden/>
              </w:rPr>
              <w:fldChar w:fldCharType="begin"/>
            </w:r>
            <w:r w:rsidR="004223C6">
              <w:rPr>
                <w:noProof/>
                <w:webHidden/>
              </w:rPr>
              <w:instrText xml:space="preserve"> PAGEREF _Toc332229694 \h </w:instrText>
            </w:r>
            <w:r w:rsidR="004223C6">
              <w:rPr>
                <w:noProof/>
                <w:webHidden/>
              </w:rPr>
            </w:r>
            <w:r w:rsidR="004223C6">
              <w:rPr>
                <w:noProof/>
                <w:webHidden/>
              </w:rPr>
              <w:fldChar w:fldCharType="separate"/>
            </w:r>
            <w:r w:rsidR="008A4202">
              <w:rPr>
                <w:noProof/>
                <w:webHidden/>
              </w:rPr>
              <w:t>16</w:t>
            </w:r>
            <w:r w:rsidR="004223C6">
              <w:rPr>
                <w:noProof/>
                <w:webHidden/>
              </w:rPr>
              <w:fldChar w:fldCharType="end"/>
            </w:r>
          </w:hyperlink>
        </w:p>
        <w:p w14:paraId="5A5BEF1E"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95" w:history="1">
            <w:r w:rsidR="004223C6" w:rsidRPr="001F51DD">
              <w:rPr>
                <w:rStyle w:val="Hyperlink"/>
                <w:noProof/>
              </w:rPr>
              <w:t>4.1</w:t>
            </w:r>
            <w:r w:rsidR="004223C6">
              <w:rPr>
                <w:rFonts w:cstheme="minorBidi"/>
                <w:noProof/>
                <w:sz w:val="22"/>
                <w:szCs w:val="22"/>
                <w:lang w:val="en-GB" w:eastAsia="en-GB"/>
              </w:rPr>
              <w:tab/>
            </w:r>
            <w:r w:rsidR="004223C6" w:rsidRPr="001F51DD">
              <w:rPr>
                <w:rStyle w:val="Hyperlink"/>
                <w:noProof/>
              </w:rPr>
              <w:t>PROJECT BACKGROUND AND OVERVIEW</w:t>
            </w:r>
            <w:r w:rsidR="004223C6">
              <w:rPr>
                <w:noProof/>
                <w:webHidden/>
              </w:rPr>
              <w:tab/>
            </w:r>
            <w:r w:rsidR="004223C6">
              <w:rPr>
                <w:noProof/>
                <w:webHidden/>
              </w:rPr>
              <w:fldChar w:fldCharType="begin"/>
            </w:r>
            <w:r w:rsidR="004223C6">
              <w:rPr>
                <w:noProof/>
                <w:webHidden/>
              </w:rPr>
              <w:instrText xml:space="preserve"> PAGEREF _Toc332229695 \h </w:instrText>
            </w:r>
            <w:r w:rsidR="004223C6">
              <w:rPr>
                <w:noProof/>
                <w:webHidden/>
              </w:rPr>
            </w:r>
            <w:r w:rsidR="004223C6">
              <w:rPr>
                <w:noProof/>
                <w:webHidden/>
              </w:rPr>
              <w:fldChar w:fldCharType="separate"/>
            </w:r>
            <w:r w:rsidR="008A4202">
              <w:rPr>
                <w:noProof/>
                <w:webHidden/>
              </w:rPr>
              <w:t>17</w:t>
            </w:r>
            <w:r w:rsidR="004223C6">
              <w:rPr>
                <w:noProof/>
                <w:webHidden/>
              </w:rPr>
              <w:fldChar w:fldCharType="end"/>
            </w:r>
          </w:hyperlink>
        </w:p>
        <w:p w14:paraId="5A5BEF1F"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696" w:history="1">
            <w:r w:rsidR="004223C6" w:rsidRPr="001F51DD">
              <w:rPr>
                <w:rStyle w:val="Hyperlink"/>
                <w:noProof/>
              </w:rPr>
              <w:t>4.2</w:t>
            </w:r>
            <w:r w:rsidR="004223C6">
              <w:rPr>
                <w:rFonts w:cstheme="minorBidi"/>
                <w:noProof/>
                <w:sz w:val="22"/>
                <w:szCs w:val="22"/>
                <w:lang w:val="en-GB" w:eastAsia="en-GB"/>
              </w:rPr>
              <w:tab/>
            </w:r>
            <w:r w:rsidR="004223C6" w:rsidRPr="001F51DD">
              <w:rPr>
                <w:rStyle w:val="Hyperlink"/>
                <w:noProof/>
              </w:rPr>
              <w:t>ACTIVITIES AND IMPLEMENTATION OF THE LIVELIHOOD PROJECT</w:t>
            </w:r>
            <w:r w:rsidR="004223C6">
              <w:rPr>
                <w:noProof/>
                <w:webHidden/>
              </w:rPr>
              <w:tab/>
            </w:r>
            <w:r w:rsidR="004223C6">
              <w:rPr>
                <w:noProof/>
                <w:webHidden/>
              </w:rPr>
              <w:fldChar w:fldCharType="begin"/>
            </w:r>
            <w:r w:rsidR="004223C6">
              <w:rPr>
                <w:noProof/>
                <w:webHidden/>
              </w:rPr>
              <w:instrText xml:space="preserve"> PAGEREF _Toc332229696 \h </w:instrText>
            </w:r>
            <w:r w:rsidR="004223C6">
              <w:rPr>
                <w:noProof/>
                <w:webHidden/>
              </w:rPr>
            </w:r>
            <w:r w:rsidR="004223C6">
              <w:rPr>
                <w:noProof/>
                <w:webHidden/>
              </w:rPr>
              <w:fldChar w:fldCharType="separate"/>
            </w:r>
            <w:r w:rsidR="008A4202">
              <w:rPr>
                <w:noProof/>
                <w:webHidden/>
              </w:rPr>
              <w:t>18</w:t>
            </w:r>
            <w:r w:rsidR="004223C6">
              <w:rPr>
                <w:noProof/>
                <w:webHidden/>
              </w:rPr>
              <w:fldChar w:fldCharType="end"/>
            </w:r>
          </w:hyperlink>
        </w:p>
        <w:p w14:paraId="5A5BEF20"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697" w:history="1">
            <w:r w:rsidR="004223C6" w:rsidRPr="001F51DD">
              <w:rPr>
                <w:rStyle w:val="Hyperlink"/>
                <w:noProof/>
              </w:rPr>
              <w:t>4.2.1</w:t>
            </w:r>
            <w:r w:rsidR="004223C6">
              <w:rPr>
                <w:rFonts w:cstheme="minorBidi"/>
                <w:noProof/>
                <w:sz w:val="22"/>
                <w:szCs w:val="22"/>
                <w:lang w:val="en-GB" w:eastAsia="en-GB"/>
              </w:rPr>
              <w:tab/>
            </w:r>
            <w:r w:rsidR="004223C6" w:rsidRPr="001F51DD">
              <w:rPr>
                <w:rStyle w:val="Hyperlink"/>
                <w:noProof/>
              </w:rPr>
              <w:t>Identification and Selection</w:t>
            </w:r>
            <w:r w:rsidR="004223C6">
              <w:rPr>
                <w:noProof/>
                <w:webHidden/>
              </w:rPr>
              <w:tab/>
            </w:r>
            <w:r w:rsidR="004223C6">
              <w:rPr>
                <w:noProof/>
                <w:webHidden/>
              </w:rPr>
              <w:fldChar w:fldCharType="begin"/>
            </w:r>
            <w:r w:rsidR="004223C6">
              <w:rPr>
                <w:noProof/>
                <w:webHidden/>
              </w:rPr>
              <w:instrText xml:space="preserve"> PAGEREF _Toc332229697 \h </w:instrText>
            </w:r>
            <w:r w:rsidR="004223C6">
              <w:rPr>
                <w:noProof/>
                <w:webHidden/>
              </w:rPr>
            </w:r>
            <w:r w:rsidR="004223C6">
              <w:rPr>
                <w:noProof/>
                <w:webHidden/>
              </w:rPr>
              <w:fldChar w:fldCharType="separate"/>
            </w:r>
            <w:r w:rsidR="008A4202">
              <w:rPr>
                <w:noProof/>
                <w:webHidden/>
              </w:rPr>
              <w:t>18</w:t>
            </w:r>
            <w:r w:rsidR="004223C6">
              <w:rPr>
                <w:noProof/>
                <w:webHidden/>
              </w:rPr>
              <w:fldChar w:fldCharType="end"/>
            </w:r>
          </w:hyperlink>
        </w:p>
        <w:p w14:paraId="5A5BEF21"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698" w:history="1">
            <w:r w:rsidR="004223C6" w:rsidRPr="001F51DD">
              <w:rPr>
                <w:rStyle w:val="Hyperlink"/>
                <w:noProof/>
              </w:rPr>
              <w:t>4.2.2</w:t>
            </w:r>
            <w:r w:rsidR="004223C6">
              <w:rPr>
                <w:rFonts w:cstheme="minorBidi"/>
                <w:noProof/>
                <w:sz w:val="22"/>
                <w:szCs w:val="22"/>
                <w:lang w:val="en-GB" w:eastAsia="en-GB"/>
              </w:rPr>
              <w:tab/>
            </w:r>
            <w:r w:rsidR="004223C6" w:rsidRPr="001F51DD">
              <w:rPr>
                <w:rStyle w:val="Hyperlink"/>
                <w:noProof/>
              </w:rPr>
              <w:t>Trainings and workshops</w:t>
            </w:r>
            <w:r w:rsidR="004223C6">
              <w:rPr>
                <w:noProof/>
                <w:webHidden/>
              </w:rPr>
              <w:tab/>
            </w:r>
            <w:r w:rsidR="004223C6">
              <w:rPr>
                <w:noProof/>
                <w:webHidden/>
              </w:rPr>
              <w:fldChar w:fldCharType="begin"/>
            </w:r>
            <w:r w:rsidR="004223C6">
              <w:rPr>
                <w:noProof/>
                <w:webHidden/>
              </w:rPr>
              <w:instrText xml:space="preserve"> PAGEREF _Toc332229698 \h </w:instrText>
            </w:r>
            <w:r w:rsidR="004223C6">
              <w:rPr>
                <w:noProof/>
                <w:webHidden/>
              </w:rPr>
            </w:r>
            <w:r w:rsidR="004223C6">
              <w:rPr>
                <w:noProof/>
                <w:webHidden/>
              </w:rPr>
              <w:fldChar w:fldCharType="separate"/>
            </w:r>
            <w:r w:rsidR="008A4202">
              <w:rPr>
                <w:noProof/>
                <w:webHidden/>
              </w:rPr>
              <w:t>19</w:t>
            </w:r>
            <w:r w:rsidR="004223C6">
              <w:rPr>
                <w:noProof/>
                <w:webHidden/>
              </w:rPr>
              <w:fldChar w:fldCharType="end"/>
            </w:r>
          </w:hyperlink>
        </w:p>
        <w:p w14:paraId="5A5BEF22"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699" w:history="1">
            <w:r w:rsidR="004223C6" w:rsidRPr="001F51DD">
              <w:rPr>
                <w:rStyle w:val="Hyperlink"/>
                <w:noProof/>
              </w:rPr>
              <w:t>4.2.3</w:t>
            </w:r>
            <w:r w:rsidR="004223C6">
              <w:rPr>
                <w:rFonts w:cstheme="minorBidi"/>
                <w:noProof/>
                <w:sz w:val="22"/>
                <w:szCs w:val="22"/>
                <w:lang w:val="en-GB" w:eastAsia="en-GB"/>
              </w:rPr>
              <w:tab/>
            </w:r>
            <w:r w:rsidR="004223C6" w:rsidRPr="001F51DD">
              <w:rPr>
                <w:rStyle w:val="Hyperlink"/>
                <w:noProof/>
              </w:rPr>
              <w:t>Loan processing and disbursement</w:t>
            </w:r>
            <w:r w:rsidR="004223C6">
              <w:rPr>
                <w:noProof/>
                <w:webHidden/>
              </w:rPr>
              <w:tab/>
            </w:r>
            <w:r w:rsidR="004223C6">
              <w:rPr>
                <w:noProof/>
                <w:webHidden/>
              </w:rPr>
              <w:fldChar w:fldCharType="begin"/>
            </w:r>
            <w:r w:rsidR="004223C6">
              <w:rPr>
                <w:noProof/>
                <w:webHidden/>
              </w:rPr>
              <w:instrText xml:space="preserve"> PAGEREF _Toc332229699 \h </w:instrText>
            </w:r>
            <w:r w:rsidR="004223C6">
              <w:rPr>
                <w:noProof/>
                <w:webHidden/>
              </w:rPr>
            </w:r>
            <w:r w:rsidR="004223C6">
              <w:rPr>
                <w:noProof/>
                <w:webHidden/>
              </w:rPr>
              <w:fldChar w:fldCharType="separate"/>
            </w:r>
            <w:r w:rsidR="008A4202">
              <w:rPr>
                <w:noProof/>
                <w:webHidden/>
              </w:rPr>
              <w:t>20</w:t>
            </w:r>
            <w:r w:rsidR="004223C6">
              <w:rPr>
                <w:noProof/>
                <w:webHidden/>
              </w:rPr>
              <w:fldChar w:fldCharType="end"/>
            </w:r>
          </w:hyperlink>
        </w:p>
        <w:p w14:paraId="5A5BEF23"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00" w:history="1">
            <w:r w:rsidR="004223C6" w:rsidRPr="001F51DD">
              <w:rPr>
                <w:rStyle w:val="Hyperlink"/>
                <w:noProof/>
              </w:rPr>
              <w:t>4.2.4</w:t>
            </w:r>
            <w:r w:rsidR="004223C6">
              <w:rPr>
                <w:rFonts w:cstheme="minorBidi"/>
                <w:noProof/>
                <w:sz w:val="22"/>
                <w:szCs w:val="22"/>
                <w:lang w:val="en-GB" w:eastAsia="en-GB"/>
              </w:rPr>
              <w:tab/>
            </w:r>
            <w:r w:rsidR="004223C6" w:rsidRPr="001F51DD">
              <w:rPr>
                <w:rStyle w:val="Hyperlink"/>
                <w:noProof/>
              </w:rPr>
              <w:t>Loan monitoring and repayment</w:t>
            </w:r>
            <w:r w:rsidR="004223C6">
              <w:rPr>
                <w:noProof/>
                <w:webHidden/>
              </w:rPr>
              <w:tab/>
            </w:r>
            <w:r w:rsidR="004223C6">
              <w:rPr>
                <w:noProof/>
                <w:webHidden/>
              </w:rPr>
              <w:fldChar w:fldCharType="begin"/>
            </w:r>
            <w:r w:rsidR="004223C6">
              <w:rPr>
                <w:noProof/>
                <w:webHidden/>
              </w:rPr>
              <w:instrText xml:space="preserve"> PAGEREF _Toc332229700 \h </w:instrText>
            </w:r>
            <w:r w:rsidR="004223C6">
              <w:rPr>
                <w:noProof/>
                <w:webHidden/>
              </w:rPr>
            </w:r>
            <w:r w:rsidR="004223C6">
              <w:rPr>
                <w:noProof/>
                <w:webHidden/>
              </w:rPr>
              <w:fldChar w:fldCharType="separate"/>
            </w:r>
            <w:r w:rsidR="008A4202">
              <w:rPr>
                <w:noProof/>
                <w:webHidden/>
              </w:rPr>
              <w:t>24</w:t>
            </w:r>
            <w:r w:rsidR="004223C6">
              <w:rPr>
                <w:noProof/>
                <w:webHidden/>
              </w:rPr>
              <w:fldChar w:fldCharType="end"/>
            </w:r>
          </w:hyperlink>
        </w:p>
        <w:p w14:paraId="5A5BEF24"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701" w:history="1">
            <w:r w:rsidR="004223C6" w:rsidRPr="001F51DD">
              <w:rPr>
                <w:rStyle w:val="Hyperlink"/>
                <w:noProof/>
              </w:rPr>
              <w:t>4.3</w:t>
            </w:r>
            <w:r w:rsidR="004223C6">
              <w:rPr>
                <w:rFonts w:cstheme="minorBidi"/>
                <w:noProof/>
                <w:sz w:val="22"/>
                <w:szCs w:val="22"/>
                <w:lang w:val="en-GB" w:eastAsia="en-GB"/>
              </w:rPr>
              <w:tab/>
            </w:r>
            <w:r w:rsidR="004223C6" w:rsidRPr="001F51DD">
              <w:rPr>
                <w:rStyle w:val="Hyperlink"/>
                <w:noProof/>
              </w:rPr>
              <w:t>SOCIAL- ECONOMIC IMPACT</w:t>
            </w:r>
            <w:r w:rsidR="004223C6">
              <w:rPr>
                <w:noProof/>
                <w:webHidden/>
              </w:rPr>
              <w:tab/>
            </w:r>
            <w:r w:rsidR="004223C6">
              <w:rPr>
                <w:noProof/>
                <w:webHidden/>
              </w:rPr>
              <w:fldChar w:fldCharType="begin"/>
            </w:r>
            <w:r w:rsidR="004223C6">
              <w:rPr>
                <w:noProof/>
                <w:webHidden/>
              </w:rPr>
              <w:instrText xml:space="preserve"> PAGEREF _Toc332229701 \h </w:instrText>
            </w:r>
            <w:r w:rsidR="004223C6">
              <w:rPr>
                <w:noProof/>
                <w:webHidden/>
              </w:rPr>
            </w:r>
            <w:r w:rsidR="004223C6">
              <w:rPr>
                <w:noProof/>
                <w:webHidden/>
              </w:rPr>
              <w:fldChar w:fldCharType="separate"/>
            </w:r>
            <w:r w:rsidR="008A4202">
              <w:rPr>
                <w:noProof/>
                <w:webHidden/>
              </w:rPr>
              <w:t>27</w:t>
            </w:r>
            <w:r w:rsidR="004223C6">
              <w:rPr>
                <w:noProof/>
                <w:webHidden/>
              </w:rPr>
              <w:fldChar w:fldCharType="end"/>
            </w:r>
          </w:hyperlink>
        </w:p>
        <w:p w14:paraId="5A5BEF25"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02" w:history="1">
            <w:r w:rsidR="004223C6" w:rsidRPr="001F51DD">
              <w:rPr>
                <w:rStyle w:val="Hyperlink"/>
                <w:noProof/>
              </w:rPr>
              <w:t>4.3.1</w:t>
            </w:r>
            <w:r w:rsidR="004223C6">
              <w:rPr>
                <w:rFonts w:cstheme="minorBidi"/>
                <w:noProof/>
                <w:sz w:val="22"/>
                <w:szCs w:val="22"/>
                <w:lang w:val="en-GB" w:eastAsia="en-GB"/>
              </w:rPr>
              <w:tab/>
            </w:r>
            <w:r w:rsidR="004223C6" w:rsidRPr="001F51DD">
              <w:rPr>
                <w:rStyle w:val="Hyperlink"/>
                <w:noProof/>
              </w:rPr>
              <w:t>Loan utilization</w:t>
            </w:r>
            <w:r w:rsidR="004223C6">
              <w:rPr>
                <w:noProof/>
                <w:webHidden/>
              </w:rPr>
              <w:tab/>
            </w:r>
            <w:r w:rsidR="004223C6">
              <w:rPr>
                <w:noProof/>
                <w:webHidden/>
              </w:rPr>
              <w:fldChar w:fldCharType="begin"/>
            </w:r>
            <w:r w:rsidR="004223C6">
              <w:rPr>
                <w:noProof/>
                <w:webHidden/>
              </w:rPr>
              <w:instrText xml:space="preserve"> PAGEREF _Toc332229702 \h </w:instrText>
            </w:r>
            <w:r w:rsidR="004223C6">
              <w:rPr>
                <w:noProof/>
                <w:webHidden/>
              </w:rPr>
            </w:r>
            <w:r w:rsidR="004223C6">
              <w:rPr>
                <w:noProof/>
                <w:webHidden/>
              </w:rPr>
              <w:fldChar w:fldCharType="separate"/>
            </w:r>
            <w:r w:rsidR="008A4202">
              <w:rPr>
                <w:noProof/>
                <w:webHidden/>
              </w:rPr>
              <w:t>27</w:t>
            </w:r>
            <w:r w:rsidR="004223C6">
              <w:rPr>
                <w:noProof/>
                <w:webHidden/>
              </w:rPr>
              <w:fldChar w:fldCharType="end"/>
            </w:r>
          </w:hyperlink>
        </w:p>
        <w:p w14:paraId="5A5BEF26"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03" w:history="1">
            <w:r w:rsidR="004223C6" w:rsidRPr="001F51DD">
              <w:rPr>
                <w:rStyle w:val="Hyperlink"/>
                <w:noProof/>
              </w:rPr>
              <w:t>4.3.2</w:t>
            </w:r>
            <w:r w:rsidR="004223C6">
              <w:rPr>
                <w:rFonts w:cstheme="minorBidi"/>
                <w:noProof/>
                <w:sz w:val="22"/>
                <w:szCs w:val="22"/>
                <w:lang w:val="en-GB" w:eastAsia="en-GB"/>
              </w:rPr>
              <w:tab/>
            </w:r>
            <w:r w:rsidR="004223C6" w:rsidRPr="001F51DD">
              <w:rPr>
                <w:rStyle w:val="Hyperlink"/>
                <w:noProof/>
              </w:rPr>
              <w:t>Social Economic Welfare of the Beneficiaries</w:t>
            </w:r>
            <w:r w:rsidR="004223C6">
              <w:rPr>
                <w:noProof/>
                <w:webHidden/>
              </w:rPr>
              <w:tab/>
            </w:r>
            <w:r w:rsidR="004223C6">
              <w:rPr>
                <w:noProof/>
                <w:webHidden/>
              </w:rPr>
              <w:fldChar w:fldCharType="begin"/>
            </w:r>
            <w:r w:rsidR="004223C6">
              <w:rPr>
                <w:noProof/>
                <w:webHidden/>
              </w:rPr>
              <w:instrText xml:space="preserve"> PAGEREF _Toc332229703 \h </w:instrText>
            </w:r>
            <w:r w:rsidR="004223C6">
              <w:rPr>
                <w:noProof/>
                <w:webHidden/>
              </w:rPr>
            </w:r>
            <w:r w:rsidR="004223C6">
              <w:rPr>
                <w:noProof/>
                <w:webHidden/>
              </w:rPr>
              <w:fldChar w:fldCharType="separate"/>
            </w:r>
            <w:r w:rsidR="008A4202">
              <w:rPr>
                <w:noProof/>
                <w:webHidden/>
              </w:rPr>
              <w:t>30</w:t>
            </w:r>
            <w:r w:rsidR="004223C6">
              <w:rPr>
                <w:noProof/>
                <w:webHidden/>
              </w:rPr>
              <w:fldChar w:fldCharType="end"/>
            </w:r>
          </w:hyperlink>
        </w:p>
        <w:p w14:paraId="5A5BEF27"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704" w:history="1">
            <w:r w:rsidR="004223C6" w:rsidRPr="001F51DD">
              <w:rPr>
                <w:rStyle w:val="Hyperlink"/>
                <w:noProof/>
              </w:rPr>
              <w:t>4.4</w:t>
            </w:r>
            <w:r w:rsidR="004223C6">
              <w:rPr>
                <w:rFonts w:cstheme="minorBidi"/>
                <w:noProof/>
                <w:sz w:val="22"/>
                <w:szCs w:val="22"/>
                <w:lang w:val="en-GB" w:eastAsia="en-GB"/>
              </w:rPr>
              <w:tab/>
            </w:r>
            <w:r w:rsidR="004223C6" w:rsidRPr="001F51DD">
              <w:rPr>
                <w:rStyle w:val="Hyperlink"/>
                <w:noProof/>
              </w:rPr>
              <w:t>WEAKNESSES OF THE PROGRAM AND OTHER POSSIBLE SOURCES OF FAILURE</w:t>
            </w:r>
            <w:r w:rsidR="004223C6">
              <w:rPr>
                <w:noProof/>
                <w:webHidden/>
              </w:rPr>
              <w:tab/>
            </w:r>
            <w:r w:rsidR="004223C6">
              <w:rPr>
                <w:noProof/>
                <w:webHidden/>
              </w:rPr>
              <w:fldChar w:fldCharType="begin"/>
            </w:r>
            <w:r w:rsidR="004223C6">
              <w:rPr>
                <w:noProof/>
                <w:webHidden/>
              </w:rPr>
              <w:instrText xml:space="preserve"> PAGEREF _Toc332229704 \h </w:instrText>
            </w:r>
            <w:r w:rsidR="004223C6">
              <w:rPr>
                <w:noProof/>
                <w:webHidden/>
              </w:rPr>
            </w:r>
            <w:r w:rsidR="004223C6">
              <w:rPr>
                <w:noProof/>
                <w:webHidden/>
              </w:rPr>
              <w:fldChar w:fldCharType="separate"/>
            </w:r>
            <w:r w:rsidR="008A4202">
              <w:rPr>
                <w:noProof/>
                <w:webHidden/>
              </w:rPr>
              <w:t>32</w:t>
            </w:r>
            <w:r w:rsidR="004223C6">
              <w:rPr>
                <w:noProof/>
                <w:webHidden/>
              </w:rPr>
              <w:fldChar w:fldCharType="end"/>
            </w:r>
          </w:hyperlink>
        </w:p>
        <w:p w14:paraId="5A5BEF28"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05" w:history="1">
            <w:r w:rsidR="004223C6" w:rsidRPr="001F51DD">
              <w:rPr>
                <w:rStyle w:val="Hyperlink"/>
                <w:noProof/>
              </w:rPr>
              <w:t>4.4.1</w:t>
            </w:r>
            <w:r w:rsidR="004223C6">
              <w:rPr>
                <w:rFonts w:cstheme="minorBidi"/>
                <w:noProof/>
                <w:sz w:val="22"/>
                <w:szCs w:val="22"/>
                <w:lang w:val="en-GB" w:eastAsia="en-GB"/>
              </w:rPr>
              <w:tab/>
            </w:r>
            <w:r w:rsidR="004223C6" w:rsidRPr="001F51DD">
              <w:rPr>
                <w:rStyle w:val="Hyperlink"/>
                <w:noProof/>
              </w:rPr>
              <w:t>Aid mentality and mob psychology/peer pressure</w:t>
            </w:r>
            <w:r w:rsidR="004223C6">
              <w:rPr>
                <w:noProof/>
                <w:webHidden/>
              </w:rPr>
              <w:tab/>
            </w:r>
            <w:r w:rsidR="004223C6">
              <w:rPr>
                <w:noProof/>
                <w:webHidden/>
              </w:rPr>
              <w:fldChar w:fldCharType="begin"/>
            </w:r>
            <w:r w:rsidR="004223C6">
              <w:rPr>
                <w:noProof/>
                <w:webHidden/>
              </w:rPr>
              <w:instrText xml:space="preserve"> PAGEREF _Toc332229705 \h </w:instrText>
            </w:r>
            <w:r w:rsidR="004223C6">
              <w:rPr>
                <w:noProof/>
                <w:webHidden/>
              </w:rPr>
            </w:r>
            <w:r w:rsidR="004223C6">
              <w:rPr>
                <w:noProof/>
                <w:webHidden/>
              </w:rPr>
              <w:fldChar w:fldCharType="separate"/>
            </w:r>
            <w:r w:rsidR="008A4202">
              <w:rPr>
                <w:noProof/>
                <w:webHidden/>
              </w:rPr>
              <w:t>32</w:t>
            </w:r>
            <w:r w:rsidR="004223C6">
              <w:rPr>
                <w:noProof/>
                <w:webHidden/>
              </w:rPr>
              <w:fldChar w:fldCharType="end"/>
            </w:r>
          </w:hyperlink>
        </w:p>
        <w:p w14:paraId="5A5BEF29"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06" w:history="1">
            <w:r w:rsidR="004223C6" w:rsidRPr="001F51DD">
              <w:rPr>
                <w:rStyle w:val="Hyperlink"/>
                <w:noProof/>
              </w:rPr>
              <w:t>4.4.2</w:t>
            </w:r>
            <w:r w:rsidR="004223C6">
              <w:rPr>
                <w:rFonts w:cstheme="minorBidi"/>
                <w:noProof/>
                <w:sz w:val="22"/>
                <w:szCs w:val="22"/>
                <w:lang w:val="en-GB" w:eastAsia="en-GB"/>
              </w:rPr>
              <w:tab/>
            </w:r>
            <w:r w:rsidR="004223C6" w:rsidRPr="001F51DD">
              <w:rPr>
                <w:rStyle w:val="Hyperlink"/>
                <w:noProof/>
              </w:rPr>
              <w:t>Perceived level of corruption</w:t>
            </w:r>
            <w:r w:rsidR="004223C6">
              <w:rPr>
                <w:noProof/>
                <w:webHidden/>
              </w:rPr>
              <w:tab/>
            </w:r>
            <w:r w:rsidR="004223C6">
              <w:rPr>
                <w:noProof/>
                <w:webHidden/>
              </w:rPr>
              <w:fldChar w:fldCharType="begin"/>
            </w:r>
            <w:r w:rsidR="004223C6">
              <w:rPr>
                <w:noProof/>
                <w:webHidden/>
              </w:rPr>
              <w:instrText xml:space="preserve"> PAGEREF _Toc332229706 \h </w:instrText>
            </w:r>
            <w:r w:rsidR="004223C6">
              <w:rPr>
                <w:noProof/>
                <w:webHidden/>
              </w:rPr>
            </w:r>
            <w:r w:rsidR="004223C6">
              <w:rPr>
                <w:noProof/>
                <w:webHidden/>
              </w:rPr>
              <w:fldChar w:fldCharType="separate"/>
            </w:r>
            <w:r w:rsidR="008A4202">
              <w:rPr>
                <w:noProof/>
                <w:webHidden/>
              </w:rPr>
              <w:t>33</w:t>
            </w:r>
            <w:r w:rsidR="004223C6">
              <w:rPr>
                <w:noProof/>
                <w:webHidden/>
              </w:rPr>
              <w:fldChar w:fldCharType="end"/>
            </w:r>
          </w:hyperlink>
        </w:p>
        <w:p w14:paraId="5A5BEF2A"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07" w:history="1">
            <w:r w:rsidR="004223C6" w:rsidRPr="001F51DD">
              <w:rPr>
                <w:rStyle w:val="Hyperlink"/>
                <w:noProof/>
              </w:rPr>
              <w:t>4.4.3</w:t>
            </w:r>
            <w:r w:rsidR="004223C6">
              <w:rPr>
                <w:rFonts w:cstheme="minorBidi"/>
                <w:noProof/>
                <w:sz w:val="22"/>
                <w:szCs w:val="22"/>
                <w:lang w:val="en-GB" w:eastAsia="en-GB"/>
              </w:rPr>
              <w:tab/>
            </w:r>
            <w:r w:rsidR="004223C6" w:rsidRPr="001F51DD">
              <w:rPr>
                <w:rStyle w:val="Hyperlink"/>
                <w:noProof/>
              </w:rPr>
              <w:t>Poor credit culture and financial illiteracy</w:t>
            </w:r>
            <w:r w:rsidR="004223C6">
              <w:rPr>
                <w:noProof/>
                <w:webHidden/>
              </w:rPr>
              <w:tab/>
            </w:r>
            <w:r w:rsidR="004223C6">
              <w:rPr>
                <w:noProof/>
                <w:webHidden/>
              </w:rPr>
              <w:fldChar w:fldCharType="begin"/>
            </w:r>
            <w:r w:rsidR="004223C6">
              <w:rPr>
                <w:noProof/>
                <w:webHidden/>
              </w:rPr>
              <w:instrText xml:space="preserve"> PAGEREF _Toc332229707 \h </w:instrText>
            </w:r>
            <w:r w:rsidR="004223C6">
              <w:rPr>
                <w:noProof/>
                <w:webHidden/>
              </w:rPr>
            </w:r>
            <w:r w:rsidR="004223C6">
              <w:rPr>
                <w:noProof/>
                <w:webHidden/>
              </w:rPr>
              <w:fldChar w:fldCharType="separate"/>
            </w:r>
            <w:r w:rsidR="008A4202">
              <w:rPr>
                <w:noProof/>
                <w:webHidden/>
              </w:rPr>
              <w:t>33</w:t>
            </w:r>
            <w:r w:rsidR="004223C6">
              <w:rPr>
                <w:noProof/>
                <w:webHidden/>
              </w:rPr>
              <w:fldChar w:fldCharType="end"/>
            </w:r>
          </w:hyperlink>
        </w:p>
        <w:p w14:paraId="5A5BEF2B"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08" w:history="1">
            <w:r w:rsidR="004223C6" w:rsidRPr="001F51DD">
              <w:rPr>
                <w:rStyle w:val="Hyperlink"/>
                <w:noProof/>
              </w:rPr>
              <w:t>4.4.4</w:t>
            </w:r>
            <w:r w:rsidR="004223C6">
              <w:rPr>
                <w:rFonts w:cstheme="minorBidi"/>
                <w:noProof/>
                <w:sz w:val="22"/>
                <w:szCs w:val="22"/>
                <w:lang w:val="en-GB" w:eastAsia="en-GB"/>
              </w:rPr>
              <w:tab/>
            </w:r>
            <w:r w:rsidR="004223C6" w:rsidRPr="001F51DD">
              <w:rPr>
                <w:rStyle w:val="Hyperlink"/>
                <w:noProof/>
              </w:rPr>
              <w:t>Lack of capacity building training and sufficient preparation</w:t>
            </w:r>
            <w:r w:rsidR="004223C6">
              <w:rPr>
                <w:noProof/>
                <w:webHidden/>
              </w:rPr>
              <w:tab/>
            </w:r>
            <w:r w:rsidR="004223C6">
              <w:rPr>
                <w:noProof/>
                <w:webHidden/>
              </w:rPr>
              <w:fldChar w:fldCharType="begin"/>
            </w:r>
            <w:r w:rsidR="004223C6">
              <w:rPr>
                <w:noProof/>
                <w:webHidden/>
              </w:rPr>
              <w:instrText xml:space="preserve"> PAGEREF _Toc332229708 \h </w:instrText>
            </w:r>
            <w:r w:rsidR="004223C6">
              <w:rPr>
                <w:noProof/>
                <w:webHidden/>
              </w:rPr>
            </w:r>
            <w:r w:rsidR="004223C6">
              <w:rPr>
                <w:noProof/>
                <w:webHidden/>
              </w:rPr>
              <w:fldChar w:fldCharType="separate"/>
            </w:r>
            <w:r w:rsidR="008A4202">
              <w:rPr>
                <w:noProof/>
                <w:webHidden/>
              </w:rPr>
              <w:t>34</w:t>
            </w:r>
            <w:r w:rsidR="004223C6">
              <w:rPr>
                <w:noProof/>
                <w:webHidden/>
              </w:rPr>
              <w:fldChar w:fldCharType="end"/>
            </w:r>
          </w:hyperlink>
        </w:p>
        <w:p w14:paraId="5A5BEF2C"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09" w:history="1">
            <w:r w:rsidR="004223C6" w:rsidRPr="001F51DD">
              <w:rPr>
                <w:rStyle w:val="Hyperlink"/>
                <w:noProof/>
              </w:rPr>
              <w:t>4.4.5</w:t>
            </w:r>
            <w:r w:rsidR="004223C6">
              <w:rPr>
                <w:rFonts w:cstheme="minorBidi"/>
                <w:noProof/>
                <w:sz w:val="22"/>
                <w:szCs w:val="22"/>
                <w:lang w:val="en-GB" w:eastAsia="en-GB"/>
              </w:rPr>
              <w:tab/>
            </w:r>
            <w:r w:rsidR="004223C6" w:rsidRPr="001F51DD">
              <w:rPr>
                <w:rStyle w:val="Hyperlink"/>
                <w:noProof/>
              </w:rPr>
              <w:t>Autonomy of the two CHS branches</w:t>
            </w:r>
            <w:r w:rsidR="004223C6">
              <w:rPr>
                <w:noProof/>
                <w:webHidden/>
              </w:rPr>
              <w:tab/>
            </w:r>
            <w:r w:rsidR="004223C6">
              <w:rPr>
                <w:noProof/>
                <w:webHidden/>
              </w:rPr>
              <w:fldChar w:fldCharType="begin"/>
            </w:r>
            <w:r w:rsidR="004223C6">
              <w:rPr>
                <w:noProof/>
                <w:webHidden/>
              </w:rPr>
              <w:instrText xml:space="preserve"> PAGEREF _Toc332229709 \h </w:instrText>
            </w:r>
            <w:r w:rsidR="004223C6">
              <w:rPr>
                <w:noProof/>
                <w:webHidden/>
              </w:rPr>
            </w:r>
            <w:r w:rsidR="004223C6">
              <w:rPr>
                <w:noProof/>
                <w:webHidden/>
              </w:rPr>
              <w:fldChar w:fldCharType="separate"/>
            </w:r>
            <w:r w:rsidR="008A4202">
              <w:rPr>
                <w:noProof/>
                <w:webHidden/>
              </w:rPr>
              <w:t>35</w:t>
            </w:r>
            <w:r w:rsidR="004223C6">
              <w:rPr>
                <w:noProof/>
                <w:webHidden/>
              </w:rPr>
              <w:fldChar w:fldCharType="end"/>
            </w:r>
          </w:hyperlink>
        </w:p>
        <w:p w14:paraId="5A5BEF2D"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10" w:history="1">
            <w:r w:rsidR="004223C6" w:rsidRPr="001F51DD">
              <w:rPr>
                <w:rStyle w:val="Hyperlink"/>
                <w:noProof/>
              </w:rPr>
              <w:t>4.4.6</w:t>
            </w:r>
            <w:r w:rsidR="004223C6">
              <w:rPr>
                <w:rFonts w:cstheme="minorBidi"/>
                <w:noProof/>
                <w:sz w:val="22"/>
                <w:szCs w:val="22"/>
                <w:lang w:val="en-GB" w:eastAsia="en-GB"/>
              </w:rPr>
              <w:tab/>
            </w:r>
            <w:r w:rsidR="004223C6" w:rsidRPr="001F51DD">
              <w:rPr>
                <w:rStyle w:val="Hyperlink"/>
                <w:noProof/>
              </w:rPr>
              <w:t>Customer relations and management</w:t>
            </w:r>
            <w:r w:rsidR="004223C6">
              <w:rPr>
                <w:noProof/>
                <w:webHidden/>
              </w:rPr>
              <w:tab/>
            </w:r>
            <w:r w:rsidR="004223C6">
              <w:rPr>
                <w:noProof/>
                <w:webHidden/>
              </w:rPr>
              <w:fldChar w:fldCharType="begin"/>
            </w:r>
            <w:r w:rsidR="004223C6">
              <w:rPr>
                <w:noProof/>
                <w:webHidden/>
              </w:rPr>
              <w:instrText xml:space="preserve"> PAGEREF _Toc332229710 \h </w:instrText>
            </w:r>
            <w:r w:rsidR="004223C6">
              <w:rPr>
                <w:noProof/>
                <w:webHidden/>
              </w:rPr>
            </w:r>
            <w:r w:rsidR="004223C6">
              <w:rPr>
                <w:noProof/>
                <w:webHidden/>
              </w:rPr>
              <w:fldChar w:fldCharType="separate"/>
            </w:r>
            <w:r w:rsidR="008A4202">
              <w:rPr>
                <w:noProof/>
                <w:webHidden/>
              </w:rPr>
              <w:t>35</w:t>
            </w:r>
            <w:r w:rsidR="004223C6">
              <w:rPr>
                <w:noProof/>
                <w:webHidden/>
              </w:rPr>
              <w:fldChar w:fldCharType="end"/>
            </w:r>
          </w:hyperlink>
        </w:p>
        <w:p w14:paraId="5A5BEF2E"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711" w:history="1">
            <w:r w:rsidR="004223C6" w:rsidRPr="001F51DD">
              <w:rPr>
                <w:rStyle w:val="Hyperlink"/>
                <w:noProof/>
              </w:rPr>
              <w:t>4.5</w:t>
            </w:r>
            <w:r w:rsidR="004223C6">
              <w:rPr>
                <w:rFonts w:cstheme="minorBidi"/>
                <w:noProof/>
                <w:sz w:val="22"/>
                <w:szCs w:val="22"/>
                <w:lang w:val="en-GB" w:eastAsia="en-GB"/>
              </w:rPr>
              <w:tab/>
            </w:r>
            <w:r w:rsidR="004223C6" w:rsidRPr="001F51DD">
              <w:rPr>
                <w:rStyle w:val="Hyperlink"/>
                <w:noProof/>
              </w:rPr>
              <w:t>CHALLENGES/CONSTRAINTS AND ACHIEVEMENTS/STRENGTHS</w:t>
            </w:r>
            <w:r w:rsidR="004223C6">
              <w:rPr>
                <w:noProof/>
                <w:webHidden/>
              </w:rPr>
              <w:tab/>
            </w:r>
            <w:r w:rsidR="004223C6">
              <w:rPr>
                <w:noProof/>
                <w:webHidden/>
              </w:rPr>
              <w:fldChar w:fldCharType="begin"/>
            </w:r>
            <w:r w:rsidR="004223C6">
              <w:rPr>
                <w:noProof/>
                <w:webHidden/>
              </w:rPr>
              <w:instrText xml:space="preserve"> PAGEREF _Toc332229711 \h </w:instrText>
            </w:r>
            <w:r w:rsidR="004223C6">
              <w:rPr>
                <w:noProof/>
                <w:webHidden/>
              </w:rPr>
            </w:r>
            <w:r w:rsidR="004223C6">
              <w:rPr>
                <w:noProof/>
                <w:webHidden/>
              </w:rPr>
              <w:fldChar w:fldCharType="separate"/>
            </w:r>
            <w:r w:rsidR="008A4202">
              <w:rPr>
                <w:noProof/>
                <w:webHidden/>
              </w:rPr>
              <w:t>35</w:t>
            </w:r>
            <w:r w:rsidR="004223C6">
              <w:rPr>
                <w:noProof/>
                <w:webHidden/>
              </w:rPr>
              <w:fldChar w:fldCharType="end"/>
            </w:r>
          </w:hyperlink>
        </w:p>
        <w:p w14:paraId="5A5BEF2F"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12" w:history="1">
            <w:r w:rsidR="004223C6" w:rsidRPr="001F51DD">
              <w:rPr>
                <w:rStyle w:val="Hyperlink"/>
                <w:noProof/>
              </w:rPr>
              <w:t>4.5.1</w:t>
            </w:r>
            <w:r w:rsidR="004223C6">
              <w:rPr>
                <w:rFonts w:cstheme="minorBidi"/>
                <w:noProof/>
                <w:sz w:val="22"/>
                <w:szCs w:val="22"/>
                <w:lang w:val="en-GB" w:eastAsia="en-GB"/>
              </w:rPr>
              <w:tab/>
            </w:r>
            <w:r w:rsidR="004223C6" w:rsidRPr="001F51DD">
              <w:rPr>
                <w:rStyle w:val="Hyperlink"/>
                <w:noProof/>
              </w:rPr>
              <w:t>Challenges and constraints of MBT</w:t>
            </w:r>
            <w:r w:rsidR="004223C6">
              <w:rPr>
                <w:noProof/>
                <w:webHidden/>
              </w:rPr>
              <w:tab/>
            </w:r>
            <w:r w:rsidR="004223C6">
              <w:rPr>
                <w:noProof/>
                <w:webHidden/>
              </w:rPr>
              <w:fldChar w:fldCharType="begin"/>
            </w:r>
            <w:r w:rsidR="004223C6">
              <w:rPr>
                <w:noProof/>
                <w:webHidden/>
              </w:rPr>
              <w:instrText xml:space="preserve"> PAGEREF _Toc332229712 \h </w:instrText>
            </w:r>
            <w:r w:rsidR="004223C6">
              <w:rPr>
                <w:noProof/>
                <w:webHidden/>
              </w:rPr>
            </w:r>
            <w:r w:rsidR="004223C6">
              <w:rPr>
                <w:noProof/>
                <w:webHidden/>
              </w:rPr>
              <w:fldChar w:fldCharType="separate"/>
            </w:r>
            <w:r w:rsidR="008A4202">
              <w:rPr>
                <w:noProof/>
                <w:webHidden/>
              </w:rPr>
              <w:t>35</w:t>
            </w:r>
            <w:r w:rsidR="004223C6">
              <w:rPr>
                <w:noProof/>
                <w:webHidden/>
              </w:rPr>
              <w:fldChar w:fldCharType="end"/>
            </w:r>
          </w:hyperlink>
        </w:p>
        <w:p w14:paraId="5A5BEF30"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13" w:history="1">
            <w:r w:rsidR="004223C6" w:rsidRPr="001F51DD">
              <w:rPr>
                <w:rStyle w:val="Hyperlink"/>
                <w:noProof/>
              </w:rPr>
              <w:t>4.5.2</w:t>
            </w:r>
            <w:r w:rsidR="004223C6">
              <w:rPr>
                <w:rFonts w:cstheme="minorBidi"/>
                <w:noProof/>
                <w:sz w:val="22"/>
                <w:szCs w:val="22"/>
                <w:lang w:val="en-GB" w:eastAsia="en-GB"/>
              </w:rPr>
              <w:tab/>
            </w:r>
            <w:r w:rsidR="004223C6" w:rsidRPr="001F51DD">
              <w:rPr>
                <w:rStyle w:val="Hyperlink"/>
                <w:noProof/>
              </w:rPr>
              <w:t>Achievements and strengths of the project</w:t>
            </w:r>
            <w:r w:rsidR="004223C6">
              <w:rPr>
                <w:noProof/>
                <w:webHidden/>
              </w:rPr>
              <w:tab/>
            </w:r>
            <w:r w:rsidR="004223C6">
              <w:rPr>
                <w:noProof/>
                <w:webHidden/>
              </w:rPr>
              <w:fldChar w:fldCharType="begin"/>
            </w:r>
            <w:r w:rsidR="004223C6">
              <w:rPr>
                <w:noProof/>
                <w:webHidden/>
              </w:rPr>
              <w:instrText xml:space="preserve"> PAGEREF _Toc332229713 \h </w:instrText>
            </w:r>
            <w:r w:rsidR="004223C6">
              <w:rPr>
                <w:noProof/>
                <w:webHidden/>
              </w:rPr>
            </w:r>
            <w:r w:rsidR="004223C6">
              <w:rPr>
                <w:noProof/>
                <w:webHidden/>
              </w:rPr>
              <w:fldChar w:fldCharType="separate"/>
            </w:r>
            <w:r w:rsidR="008A4202">
              <w:rPr>
                <w:noProof/>
                <w:webHidden/>
              </w:rPr>
              <w:t>36</w:t>
            </w:r>
            <w:r w:rsidR="004223C6">
              <w:rPr>
                <w:noProof/>
                <w:webHidden/>
              </w:rPr>
              <w:fldChar w:fldCharType="end"/>
            </w:r>
          </w:hyperlink>
        </w:p>
        <w:p w14:paraId="5A5BEF31" w14:textId="77777777" w:rsidR="004223C6" w:rsidRDefault="00213489">
          <w:pPr>
            <w:pStyle w:val="Inhopg1"/>
            <w:tabs>
              <w:tab w:val="left" w:pos="1760"/>
            </w:tabs>
            <w:rPr>
              <w:rFonts w:cstheme="minorBidi"/>
              <w:noProof/>
              <w:sz w:val="22"/>
              <w:szCs w:val="22"/>
              <w:lang w:val="en-GB" w:eastAsia="en-GB"/>
            </w:rPr>
          </w:pPr>
          <w:hyperlink w:anchor="_Toc332229714" w:history="1">
            <w:r w:rsidR="004223C6" w:rsidRPr="001F51DD">
              <w:rPr>
                <w:rStyle w:val="Hyperlink"/>
                <w:noProof/>
              </w:rPr>
              <w:t>CHAPTER FIVE:</w:t>
            </w:r>
            <w:r w:rsidR="004223C6">
              <w:rPr>
                <w:rFonts w:cstheme="minorBidi"/>
                <w:noProof/>
                <w:sz w:val="22"/>
                <w:szCs w:val="22"/>
                <w:lang w:val="en-GB" w:eastAsia="en-GB"/>
              </w:rPr>
              <w:tab/>
            </w:r>
            <w:r w:rsidR="004223C6" w:rsidRPr="001F51DD">
              <w:rPr>
                <w:rStyle w:val="Hyperlink"/>
                <w:noProof/>
              </w:rPr>
              <w:t>CONCLUSION AND RECOMMENDATIONS</w:t>
            </w:r>
            <w:r w:rsidR="004223C6">
              <w:rPr>
                <w:noProof/>
                <w:webHidden/>
              </w:rPr>
              <w:tab/>
            </w:r>
            <w:r w:rsidR="004223C6">
              <w:rPr>
                <w:noProof/>
                <w:webHidden/>
              </w:rPr>
              <w:fldChar w:fldCharType="begin"/>
            </w:r>
            <w:r w:rsidR="004223C6">
              <w:rPr>
                <w:noProof/>
                <w:webHidden/>
              </w:rPr>
              <w:instrText xml:space="preserve"> PAGEREF _Toc332229714 \h </w:instrText>
            </w:r>
            <w:r w:rsidR="004223C6">
              <w:rPr>
                <w:noProof/>
                <w:webHidden/>
              </w:rPr>
            </w:r>
            <w:r w:rsidR="004223C6">
              <w:rPr>
                <w:noProof/>
                <w:webHidden/>
              </w:rPr>
              <w:fldChar w:fldCharType="separate"/>
            </w:r>
            <w:r w:rsidR="008A4202">
              <w:rPr>
                <w:noProof/>
                <w:webHidden/>
              </w:rPr>
              <w:t>37</w:t>
            </w:r>
            <w:r w:rsidR="004223C6">
              <w:rPr>
                <w:noProof/>
                <w:webHidden/>
              </w:rPr>
              <w:fldChar w:fldCharType="end"/>
            </w:r>
          </w:hyperlink>
        </w:p>
        <w:p w14:paraId="5A5BEF32"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715" w:history="1">
            <w:r w:rsidR="004223C6" w:rsidRPr="001F51DD">
              <w:rPr>
                <w:rStyle w:val="Hyperlink"/>
                <w:noProof/>
              </w:rPr>
              <w:t>5.0</w:t>
            </w:r>
            <w:r w:rsidR="004223C6">
              <w:rPr>
                <w:rFonts w:cstheme="minorBidi"/>
                <w:noProof/>
                <w:sz w:val="22"/>
                <w:szCs w:val="22"/>
                <w:lang w:val="en-GB" w:eastAsia="en-GB"/>
              </w:rPr>
              <w:tab/>
            </w:r>
            <w:r w:rsidR="004223C6" w:rsidRPr="001F51DD">
              <w:rPr>
                <w:rStyle w:val="Hyperlink"/>
                <w:noProof/>
              </w:rPr>
              <w:t>CONCLUSIONS</w:t>
            </w:r>
            <w:r w:rsidR="004223C6">
              <w:rPr>
                <w:noProof/>
                <w:webHidden/>
              </w:rPr>
              <w:tab/>
            </w:r>
            <w:r w:rsidR="004223C6">
              <w:rPr>
                <w:noProof/>
                <w:webHidden/>
              </w:rPr>
              <w:fldChar w:fldCharType="begin"/>
            </w:r>
            <w:r w:rsidR="004223C6">
              <w:rPr>
                <w:noProof/>
                <w:webHidden/>
              </w:rPr>
              <w:instrText xml:space="preserve"> PAGEREF _Toc332229715 \h </w:instrText>
            </w:r>
            <w:r w:rsidR="004223C6">
              <w:rPr>
                <w:noProof/>
                <w:webHidden/>
              </w:rPr>
            </w:r>
            <w:r w:rsidR="004223C6">
              <w:rPr>
                <w:noProof/>
                <w:webHidden/>
              </w:rPr>
              <w:fldChar w:fldCharType="separate"/>
            </w:r>
            <w:r w:rsidR="008A4202">
              <w:rPr>
                <w:noProof/>
                <w:webHidden/>
              </w:rPr>
              <w:t>37</w:t>
            </w:r>
            <w:r w:rsidR="004223C6">
              <w:rPr>
                <w:noProof/>
                <w:webHidden/>
              </w:rPr>
              <w:fldChar w:fldCharType="end"/>
            </w:r>
          </w:hyperlink>
        </w:p>
        <w:p w14:paraId="5A5BEF33" w14:textId="77777777" w:rsidR="004223C6" w:rsidRDefault="00213489">
          <w:pPr>
            <w:pStyle w:val="Inhopg2"/>
            <w:tabs>
              <w:tab w:val="left" w:pos="880"/>
              <w:tab w:val="right" w:leader="dot" w:pos="9062"/>
            </w:tabs>
            <w:rPr>
              <w:rFonts w:cstheme="minorBidi"/>
              <w:noProof/>
              <w:sz w:val="22"/>
              <w:szCs w:val="22"/>
              <w:lang w:val="en-GB" w:eastAsia="en-GB"/>
            </w:rPr>
          </w:pPr>
          <w:hyperlink w:anchor="_Toc332229716" w:history="1">
            <w:r w:rsidR="004223C6" w:rsidRPr="001F51DD">
              <w:rPr>
                <w:rStyle w:val="Hyperlink"/>
                <w:noProof/>
              </w:rPr>
              <w:t>5.1</w:t>
            </w:r>
            <w:r w:rsidR="004223C6">
              <w:rPr>
                <w:rFonts w:cstheme="minorBidi"/>
                <w:noProof/>
                <w:sz w:val="22"/>
                <w:szCs w:val="22"/>
                <w:lang w:val="en-GB" w:eastAsia="en-GB"/>
              </w:rPr>
              <w:tab/>
            </w:r>
            <w:r w:rsidR="004223C6" w:rsidRPr="001F51DD">
              <w:rPr>
                <w:rStyle w:val="Hyperlink"/>
                <w:noProof/>
              </w:rPr>
              <w:t>RECOMMENDATIONS</w:t>
            </w:r>
            <w:r w:rsidR="004223C6">
              <w:rPr>
                <w:noProof/>
                <w:webHidden/>
              </w:rPr>
              <w:tab/>
            </w:r>
            <w:r w:rsidR="004223C6">
              <w:rPr>
                <w:noProof/>
                <w:webHidden/>
              </w:rPr>
              <w:fldChar w:fldCharType="begin"/>
            </w:r>
            <w:r w:rsidR="004223C6">
              <w:rPr>
                <w:noProof/>
                <w:webHidden/>
              </w:rPr>
              <w:instrText xml:space="preserve"> PAGEREF _Toc332229716 \h </w:instrText>
            </w:r>
            <w:r w:rsidR="004223C6">
              <w:rPr>
                <w:noProof/>
                <w:webHidden/>
              </w:rPr>
            </w:r>
            <w:r w:rsidR="004223C6">
              <w:rPr>
                <w:noProof/>
                <w:webHidden/>
              </w:rPr>
              <w:fldChar w:fldCharType="separate"/>
            </w:r>
            <w:r w:rsidR="008A4202">
              <w:rPr>
                <w:noProof/>
                <w:webHidden/>
              </w:rPr>
              <w:t>39</w:t>
            </w:r>
            <w:r w:rsidR="004223C6">
              <w:rPr>
                <w:noProof/>
                <w:webHidden/>
              </w:rPr>
              <w:fldChar w:fldCharType="end"/>
            </w:r>
          </w:hyperlink>
        </w:p>
        <w:p w14:paraId="5A5BEF34"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17" w:history="1">
            <w:r w:rsidR="004223C6" w:rsidRPr="001F51DD">
              <w:rPr>
                <w:rStyle w:val="Hyperlink"/>
                <w:noProof/>
              </w:rPr>
              <w:t>5.1.1</w:t>
            </w:r>
            <w:r w:rsidR="004223C6">
              <w:rPr>
                <w:rFonts w:cstheme="minorBidi"/>
                <w:noProof/>
                <w:sz w:val="22"/>
                <w:szCs w:val="22"/>
                <w:lang w:val="en-GB" w:eastAsia="en-GB"/>
              </w:rPr>
              <w:tab/>
            </w:r>
            <w:r w:rsidR="004223C6" w:rsidRPr="001F51DD">
              <w:rPr>
                <w:rStyle w:val="Hyperlink"/>
                <w:noProof/>
              </w:rPr>
              <w:t>Mainstreaming of clients to formal financial systems</w:t>
            </w:r>
            <w:r w:rsidR="004223C6">
              <w:rPr>
                <w:noProof/>
                <w:webHidden/>
              </w:rPr>
              <w:tab/>
            </w:r>
            <w:r w:rsidR="004223C6">
              <w:rPr>
                <w:noProof/>
                <w:webHidden/>
              </w:rPr>
              <w:fldChar w:fldCharType="begin"/>
            </w:r>
            <w:r w:rsidR="004223C6">
              <w:rPr>
                <w:noProof/>
                <w:webHidden/>
              </w:rPr>
              <w:instrText xml:space="preserve"> PAGEREF _Toc332229717 \h </w:instrText>
            </w:r>
            <w:r w:rsidR="004223C6">
              <w:rPr>
                <w:noProof/>
                <w:webHidden/>
              </w:rPr>
            </w:r>
            <w:r w:rsidR="004223C6">
              <w:rPr>
                <w:noProof/>
                <w:webHidden/>
              </w:rPr>
              <w:fldChar w:fldCharType="separate"/>
            </w:r>
            <w:r w:rsidR="008A4202">
              <w:rPr>
                <w:noProof/>
                <w:webHidden/>
              </w:rPr>
              <w:t>39</w:t>
            </w:r>
            <w:r w:rsidR="004223C6">
              <w:rPr>
                <w:noProof/>
                <w:webHidden/>
              </w:rPr>
              <w:fldChar w:fldCharType="end"/>
            </w:r>
          </w:hyperlink>
        </w:p>
        <w:p w14:paraId="5A5BEF35"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18" w:history="1">
            <w:r w:rsidR="004223C6" w:rsidRPr="001F51DD">
              <w:rPr>
                <w:rStyle w:val="Hyperlink"/>
                <w:noProof/>
              </w:rPr>
              <w:t>5.1.2</w:t>
            </w:r>
            <w:r w:rsidR="004223C6">
              <w:rPr>
                <w:rFonts w:cstheme="minorBidi"/>
                <w:noProof/>
                <w:sz w:val="22"/>
                <w:szCs w:val="22"/>
                <w:lang w:val="en-GB" w:eastAsia="en-GB"/>
              </w:rPr>
              <w:tab/>
            </w:r>
            <w:r w:rsidR="004223C6" w:rsidRPr="001F51DD">
              <w:rPr>
                <w:rStyle w:val="Hyperlink"/>
                <w:noProof/>
              </w:rPr>
              <w:t>Training and workshops</w:t>
            </w:r>
            <w:r w:rsidR="004223C6">
              <w:rPr>
                <w:noProof/>
                <w:webHidden/>
              </w:rPr>
              <w:tab/>
            </w:r>
            <w:r w:rsidR="004223C6">
              <w:rPr>
                <w:noProof/>
                <w:webHidden/>
              </w:rPr>
              <w:fldChar w:fldCharType="begin"/>
            </w:r>
            <w:r w:rsidR="004223C6">
              <w:rPr>
                <w:noProof/>
                <w:webHidden/>
              </w:rPr>
              <w:instrText xml:space="preserve"> PAGEREF _Toc332229718 \h </w:instrText>
            </w:r>
            <w:r w:rsidR="004223C6">
              <w:rPr>
                <w:noProof/>
                <w:webHidden/>
              </w:rPr>
            </w:r>
            <w:r w:rsidR="004223C6">
              <w:rPr>
                <w:noProof/>
                <w:webHidden/>
              </w:rPr>
              <w:fldChar w:fldCharType="separate"/>
            </w:r>
            <w:r w:rsidR="008A4202">
              <w:rPr>
                <w:noProof/>
                <w:webHidden/>
              </w:rPr>
              <w:t>39</w:t>
            </w:r>
            <w:r w:rsidR="004223C6">
              <w:rPr>
                <w:noProof/>
                <w:webHidden/>
              </w:rPr>
              <w:fldChar w:fldCharType="end"/>
            </w:r>
          </w:hyperlink>
        </w:p>
        <w:p w14:paraId="5A5BEF36"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19" w:history="1">
            <w:r w:rsidR="004223C6" w:rsidRPr="001F51DD">
              <w:rPr>
                <w:rStyle w:val="Hyperlink"/>
                <w:noProof/>
              </w:rPr>
              <w:t>5.1.3</w:t>
            </w:r>
            <w:r w:rsidR="004223C6">
              <w:rPr>
                <w:rFonts w:cstheme="minorBidi"/>
                <w:noProof/>
                <w:sz w:val="22"/>
                <w:szCs w:val="22"/>
                <w:lang w:val="en-GB" w:eastAsia="en-GB"/>
              </w:rPr>
              <w:tab/>
            </w:r>
            <w:r w:rsidR="004223C6" w:rsidRPr="001F51DD">
              <w:rPr>
                <w:rStyle w:val="Hyperlink"/>
                <w:noProof/>
              </w:rPr>
              <w:t>Opening an office in Ndola</w:t>
            </w:r>
            <w:r w:rsidR="004223C6">
              <w:rPr>
                <w:noProof/>
                <w:webHidden/>
              </w:rPr>
              <w:tab/>
            </w:r>
            <w:r w:rsidR="004223C6">
              <w:rPr>
                <w:noProof/>
                <w:webHidden/>
              </w:rPr>
              <w:fldChar w:fldCharType="begin"/>
            </w:r>
            <w:r w:rsidR="004223C6">
              <w:rPr>
                <w:noProof/>
                <w:webHidden/>
              </w:rPr>
              <w:instrText xml:space="preserve"> PAGEREF _Toc332229719 \h </w:instrText>
            </w:r>
            <w:r w:rsidR="004223C6">
              <w:rPr>
                <w:noProof/>
                <w:webHidden/>
              </w:rPr>
            </w:r>
            <w:r w:rsidR="004223C6">
              <w:rPr>
                <w:noProof/>
                <w:webHidden/>
              </w:rPr>
              <w:fldChar w:fldCharType="separate"/>
            </w:r>
            <w:r w:rsidR="008A4202">
              <w:rPr>
                <w:noProof/>
                <w:webHidden/>
              </w:rPr>
              <w:t>39</w:t>
            </w:r>
            <w:r w:rsidR="004223C6">
              <w:rPr>
                <w:noProof/>
                <w:webHidden/>
              </w:rPr>
              <w:fldChar w:fldCharType="end"/>
            </w:r>
          </w:hyperlink>
        </w:p>
        <w:p w14:paraId="5A5BEF37"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20" w:history="1">
            <w:r w:rsidR="004223C6" w:rsidRPr="001F51DD">
              <w:rPr>
                <w:rStyle w:val="Hyperlink"/>
                <w:noProof/>
              </w:rPr>
              <w:t>5.1.4</w:t>
            </w:r>
            <w:r w:rsidR="004223C6">
              <w:rPr>
                <w:rFonts w:cstheme="minorBidi"/>
                <w:noProof/>
                <w:sz w:val="22"/>
                <w:szCs w:val="22"/>
                <w:lang w:val="en-GB" w:eastAsia="en-GB"/>
              </w:rPr>
              <w:tab/>
            </w:r>
            <w:r w:rsidR="004223C6" w:rsidRPr="001F51DD">
              <w:rPr>
                <w:rStyle w:val="Hyperlink"/>
                <w:noProof/>
              </w:rPr>
              <w:t>Loan Terms and design</w:t>
            </w:r>
            <w:r w:rsidR="004223C6">
              <w:rPr>
                <w:noProof/>
                <w:webHidden/>
              </w:rPr>
              <w:tab/>
            </w:r>
            <w:r w:rsidR="004223C6">
              <w:rPr>
                <w:noProof/>
                <w:webHidden/>
              </w:rPr>
              <w:fldChar w:fldCharType="begin"/>
            </w:r>
            <w:r w:rsidR="004223C6">
              <w:rPr>
                <w:noProof/>
                <w:webHidden/>
              </w:rPr>
              <w:instrText xml:space="preserve"> PAGEREF _Toc332229720 \h </w:instrText>
            </w:r>
            <w:r w:rsidR="004223C6">
              <w:rPr>
                <w:noProof/>
                <w:webHidden/>
              </w:rPr>
            </w:r>
            <w:r w:rsidR="004223C6">
              <w:rPr>
                <w:noProof/>
                <w:webHidden/>
              </w:rPr>
              <w:fldChar w:fldCharType="separate"/>
            </w:r>
            <w:r w:rsidR="008A4202">
              <w:rPr>
                <w:noProof/>
                <w:webHidden/>
              </w:rPr>
              <w:t>39</w:t>
            </w:r>
            <w:r w:rsidR="004223C6">
              <w:rPr>
                <w:noProof/>
                <w:webHidden/>
              </w:rPr>
              <w:fldChar w:fldCharType="end"/>
            </w:r>
          </w:hyperlink>
        </w:p>
        <w:p w14:paraId="5A5BEF38"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21" w:history="1">
            <w:r w:rsidR="004223C6" w:rsidRPr="001F51DD">
              <w:rPr>
                <w:rStyle w:val="Hyperlink"/>
                <w:noProof/>
              </w:rPr>
              <w:t>5.1.5</w:t>
            </w:r>
            <w:r w:rsidR="004223C6">
              <w:rPr>
                <w:rFonts w:cstheme="minorBidi"/>
                <w:noProof/>
                <w:sz w:val="22"/>
                <w:szCs w:val="22"/>
                <w:lang w:val="en-GB" w:eastAsia="en-GB"/>
              </w:rPr>
              <w:tab/>
            </w:r>
            <w:r w:rsidR="004223C6" w:rsidRPr="001F51DD">
              <w:rPr>
                <w:rStyle w:val="Hyperlink"/>
                <w:noProof/>
              </w:rPr>
              <w:t>Internal management and operational activities</w:t>
            </w:r>
            <w:r w:rsidR="004223C6">
              <w:rPr>
                <w:noProof/>
                <w:webHidden/>
              </w:rPr>
              <w:tab/>
            </w:r>
            <w:r w:rsidR="004223C6">
              <w:rPr>
                <w:noProof/>
                <w:webHidden/>
              </w:rPr>
              <w:fldChar w:fldCharType="begin"/>
            </w:r>
            <w:r w:rsidR="004223C6">
              <w:rPr>
                <w:noProof/>
                <w:webHidden/>
              </w:rPr>
              <w:instrText xml:space="preserve"> PAGEREF _Toc332229721 \h </w:instrText>
            </w:r>
            <w:r w:rsidR="004223C6">
              <w:rPr>
                <w:noProof/>
                <w:webHidden/>
              </w:rPr>
            </w:r>
            <w:r w:rsidR="004223C6">
              <w:rPr>
                <w:noProof/>
                <w:webHidden/>
              </w:rPr>
              <w:fldChar w:fldCharType="separate"/>
            </w:r>
            <w:r w:rsidR="008A4202">
              <w:rPr>
                <w:noProof/>
                <w:webHidden/>
              </w:rPr>
              <w:t>40</w:t>
            </w:r>
            <w:r w:rsidR="004223C6">
              <w:rPr>
                <w:noProof/>
                <w:webHidden/>
              </w:rPr>
              <w:fldChar w:fldCharType="end"/>
            </w:r>
          </w:hyperlink>
        </w:p>
        <w:p w14:paraId="5A5BEF39"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22" w:history="1">
            <w:r w:rsidR="004223C6" w:rsidRPr="001F51DD">
              <w:rPr>
                <w:rStyle w:val="Hyperlink"/>
                <w:noProof/>
              </w:rPr>
              <w:t>5.1.6</w:t>
            </w:r>
            <w:r w:rsidR="004223C6">
              <w:rPr>
                <w:rFonts w:cstheme="minorBidi"/>
                <w:noProof/>
                <w:sz w:val="22"/>
                <w:szCs w:val="22"/>
                <w:lang w:val="en-GB" w:eastAsia="en-GB"/>
              </w:rPr>
              <w:tab/>
            </w:r>
            <w:r w:rsidR="004223C6" w:rsidRPr="001F51DD">
              <w:rPr>
                <w:rStyle w:val="Hyperlink"/>
                <w:noProof/>
              </w:rPr>
              <w:t>Selection and groups</w:t>
            </w:r>
            <w:r w:rsidR="004223C6">
              <w:rPr>
                <w:noProof/>
                <w:webHidden/>
              </w:rPr>
              <w:tab/>
            </w:r>
            <w:r w:rsidR="004223C6">
              <w:rPr>
                <w:noProof/>
                <w:webHidden/>
              </w:rPr>
              <w:fldChar w:fldCharType="begin"/>
            </w:r>
            <w:r w:rsidR="004223C6">
              <w:rPr>
                <w:noProof/>
                <w:webHidden/>
              </w:rPr>
              <w:instrText xml:space="preserve"> PAGEREF _Toc332229722 \h </w:instrText>
            </w:r>
            <w:r w:rsidR="004223C6">
              <w:rPr>
                <w:noProof/>
                <w:webHidden/>
              </w:rPr>
            </w:r>
            <w:r w:rsidR="004223C6">
              <w:rPr>
                <w:noProof/>
                <w:webHidden/>
              </w:rPr>
              <w:fldChar w:fldCharType="separate"/>
            </w:r>
            <w:r w:rsidR="008A4202">
              <w:rPr>
                <w:noProof/>
                <w:webHidden/>
              </w:rPr>
              <w:t>40</w:t>
            </w:r>
            <w:r w:rsidR="004223C6">
              <w:rPr>
                <w:noProof/>
                <w:webHidden/>
              </w:rPr>
              <w:fldChar w:fldCharType="end"/>
            </w:r>
          </w:hyperlink>
        </w:p>
        <w:p w14:paraId="5A5BEF3A" w14:textId="77777777" w:rsidR="004223C6" w:rsidRDefault="00213489">
          <w:pPr>
            <w:pStyle w:val="Inhopg3"/>
            <w:tabs>
              <w:tab w:val="left" w:pos="1320"/>
              <w:tab w:val="right" w:leader="dot" w:pos="9062"/>
            </w:tabs>
            <w:rPr>
              <w:rFonts w:cstheme="minorBidi"/>
              <w:noProof/>
              <w:sz w:val="22"/>
              <w:szCs w:val="22"/>
              <w:lang w:val="en-GB" w:eastAsia="en-GB"/>
            </w:rPr>
          </w:pPr>
          <w:hyperlink w:anchor="_Toc332229723" w:history="1">
            <w:r w:rsidR="004223C6" w:rsidRPr="001F51DD">
              <w:rPr>
                <w:rStyle w:val="Hyperlink"/>
                <w:noProof/>
              </w:rPr>
              <w:t>5.1.7</w:t>
            </w:r>
            <w:r w:rsidR="004223C6">
              <w:rPr>
                <w:rFonts w:cstheme="minorBidi"/>
                <w:noProof/>
                <w:sz w:val="22"/>
                <w:szCs w:val="22"/>
                <w:lang w:val="en-GB" w:eastAsia="en-GB"/>
              </w:rPr>
              <w:tab/>
            </w:r>
            <w:r w:rsidR="004223C6" w:rsidRPr="001F51DD">
              <w:rPr>
                <w:rStyle w:val="Hyperlink"/>
                <w:noProof/>
              </w:rPr>
              <w:t>Monitoring</w:t>
            </w:r>
            <w:r w:rsidR="004223C6">
              <w:rPr>
                <w:noProof/>
                <w:webHidden/>
              </w:rPr>
              <w:tab/>
            </w:r>
            <w:r w:rsidR="004223C6">
              <w:rPr>
                <w:noProof/>
                <w:webHidden/>
              </w:rPr>
              <w:fldChar w:fldCharType="begin"/>
            </w:r>
            <w:r w:rsidR="004223C6">
              <w:rPr>
                <w:noProof/>
                <w:webHidden/>
              </w:rPr>
              <w:instrText xml:space="preserve"> PAGEREF _Toc332229723 \h </w:instrText>
            </w:r>
            <w:r w:rsidR="004223C6">
              <w:rPr>
                <w:noProof/>
                <w:webHidden/>
              </w:rPr>
            </w:r>
            <w:r w:rsidR="004223C6">
              <w:rPr>
                <w:noProof/>
                <w:webHidden/>
              </w:rPr>
              <w:fldChar w:fldCharType="separate"/>
            </w:r>
            <w:r w:rsidR="008A4202">
              <w:rPr>
                <w:noProof/>
                <w:webHidden/>
              </w:rPr>
              <w:t>41</w:t>
            </w:r>
            <w:r w:rsidR="004223C6">
              <w:rPr>
                <w:noProof/>
                <w:webHidden/>
              </w:rPr>
              <w:fldChar w:fldCharType="end"/>
            </w:r>
          </w:hyperlink>
        </w:p>
        <w:p w14:paraId="5A5BEF3B" w14:textId="77777777" w:rsidR="004223C6" w:rsidRDefault="00213489">
          <w:pPr>
            <w:pStyle w:val="Inhopg1"/>
            <w:rPr>
              <w:rFonts w:cstheme="minorBidi"/>
              <w:noProof/>
              <w:sz w:val="22"/>
              <w:szCs w:val="22"/>
              <w:lang w:val="en-GB" w:eastAsia="en-GB"/>
            </w:rPr>
          </w:pPr>
          <w:hyperlink w:anchor="_Toc332229724" w:history="1">
            <w:r w:rsidR="004223C6" w:rsidRPr="001F51DD">
              <w:rPr>
                <w:rStyle w:val="Hyperlink"/>
                <w:noProof/>
              </w:rPr>
              <w:t>REFERENCES</w:t>
            </w:r>
            <w:r w:rsidR="004223C6">
              <w:rPr>
                <w:noProof/>
                <w:webHidden/>
              </w:rPr>
              <w:tab/>
            </w:r>
            <w:r w:rsidR="004223C6">
              <w:rPr>
                <w:noProof/>
                <w:webHidden/>
              </w:rPr>
              <w:fldChar w:fldCharType="begin"/>
            </w:r>
            <w:r w:rsidR="004223C6">
              <w:rPr>
                <w:noProof/>
                <w:webHidden/>
              </w:rPr>
              <w:instrText xml:space="preserve"> PAGEREF _Toc332229724 \h </w:instrText>
            </w:r>
            <w:r w:rsidR="004223C6">
              <w:rPr>
                <w:noProof/>
                <w:webHidden/>
              </w:rPr>
            </w:r>
            <w:r w:rsidR="004223C6">
              <w:rPr>
                <w:noProof/>
                <w:webHidden/>
              </w:rPr>
              <w:fldChar w:fldCharType="separate"/>
            </w:r>
            <w:r w:rsidR="008A4202">
              <w:rPr>
                <w:noProof/>
                <w:webHidden/>
              </w:rPr>
              <w:t>42</w:t>
            </w:r>
            <w:r w:rsidR="004223C6">
              <w:rPr>
                <w:noProof/>
                <w:webHidden/>
              </w:rPr>
              <w:fldChar w:fldCharType="end"/>
            </w:r>
          </w:hyperlink>
        </w:p>
        <w:p w14:paraId="5A5BEF3C" w14:textId="77777777" w:rsidR="004223C6" w:rsidRDefault="00213489">
          <w:pPr>
            <w:pStyle w:val="Inhopg1"/>
            <w:rPr>
              <w:rFonts w:cstheme="minorBidi"/>
              <w:noProof/>
              <w:sz w:val="22"/>
              <w:szCs w:val="22"/>
              <w:lang w:val="en-GB" w:eastAsia="en-GB"/>
            </w:rPr>
          </w:pPr>
          <w:hyperlink w:anchor="_Toc332229725" w:history="1">
            <w:r w:rsidR="004223C6" w:rsidRPr="001F51DD">
              <w:rPr>
                <w:rStyle w:val="Hyperlink"/>
                <w:noProof/>
              </w:rPr>
              <w:t>APPENDICES</w:t>
            </w:r>
            <w:r w:rsidR="004223C6">
              <w:rPr>
                <w:noProof/>
                <w:webHidden/>
              </w:rPr>
              <w:tab/>
            </w:r>
            <w:r w:rsidR="004223C6">
              <w:rPr>
                <w:noProof/>
                <w:webHidden/>
              </w:rPr>
              <w:fldChar w:fldCharType="begin"/>
            </w:r>
            <w:r w:rsidR="004223C6">
              <w:rPr>
                <w:noProof/>
                <w:webHidden/>
              </w:rPr>
              <w:instrText xml:space="preserve"> PAGEREF _Toc332229725 \h </w:instrText>
            </w:r>
            <w:r w:rsidR="004223C6">
              <w:rPr>
                <w:noProof/>
                <w:webHidden/>
              </w:rPr>
            </w:r>
            <w:r w:rsidR="004223C6">
              <w:rPr>
                <w:noProof/>
                <w:webHidden/>
              </w:rPr>
              <w:fldChar w:fldCharType="separate"/>
            </w:r>
            <w:r w:rsidR="008A4202">
              <w:rPr>
                <w:noProof/>
                <w:webHidden/>
              </w:rPr>
              <w:t>44</w:t>
            </w:r>
            <w:r w:rsidR="004223C6">
              <w:rPr>
                <w:noProof/>
                <w:webHidden/>
              </w:rPr>
              <w:fldChar w:fldCharType="end"/>
            </w:r>
          </w:hyperlink>
        </w:p>
        <w:p w14:paraId="5A5BEF3D" w14:textId="77777777" w:rsidR="000400A2" w:rsidRDefault="00650A1B" w:rsidP="000400A2">
          <w:pPr>
            <w:pStyle w:val="Inhopg1"/>
            <w:rPr>
              <w:rFonts w:cstheme="minorBidi"/>
              <w:noProof/>
              <w:sz w:val="22"/>
              <w:szCs w:val="22"/>
              <w:lang w:val="en-GB" w:eastAsia="en-GB"/>
            </w:rPr>
          </w:pPr>
          <w:r>
            <w:rPr>
              <w:b/>
              <w:bCs/>
              <w:noProof/>
            </w:rPr>
            <w:fldChar w:fldCharType="end"/>
          </w:r>
          <w:hyperlink w:anchor="_Toc330886024" w:history="1">
            <w:r w:rsidR="000400A2" w:rsidRPr="000400A2">
              <w:rPr>
                <w:rStyle w:val="Hyperlink"/>
                <w:noProof/>
                <w:color w:val="auto"/>
                <w:u w:val="none"/>
              </w:rPr>
              <w:t>Appendices</w:t>
            </w:r>
            <w:r w:rsidR="000400A2">
              <w:rPr>
                <w:noProof/>
                <w:webHidden/>
              </w:rPr>
              <w:tab/>
            </w:r>
            <w:r w:rsidR="000400A2">
              <w:rPr>
                <w:noProof/>
                <w:webHidden/>
              </w:rPr>
              <w:fldChar w:fldCharType="begin"/>
            </w:r>
            <w:r w:rsidR="000400A2">
              <w:rPr>
                <w:noProof/>
                <w:webHidden/>
              </w:rPr>
              <w:instrText xml:space="preserve"> PAGEREF _Toc330886024 \h </w:instrText>
            </w:r>
            <w:r w:rsidR="000400A2">
              <w:rPr>
                <w:noProof/>
                <w:webHidden/>
              </w:rPr>
            </w:r>
            <w:r w:rsidR="000400A2">
              <w:rPr>
                <w:noProof/>
                <w:webHidden/>
              </w:rPr>
              <w:fldChar w:fldCharType="separate"/>
            </w:r>
            <w:r w:rsidR="000400A2">
              <w:rPr>
                <w:noProof/>
                <w:webHidden/>
              </w:rPr>
              <w:t>46</w:t>
            </w:r>
            <w:r w:rsidR="000400A2">
              <w:rPr>
                <w:noProof/>
                <w:webHidden/>
              </w:rPr>
              <w:fldChar w:fldCharType="end"/>
            </w:r>
          </w:hyperlink>
        </w:p>
        <w:p w14:paraId="5A5BEF3E" w14:textId="77777777" w:rsidR="00650A1B" w:rsidRDefault="00213489"/>
      </w:sdtContent>
    </w:sdt>
    <w:p w14:paraId="5A5BEF3F" w14:textId="77777777" w:rsidR="009F506D" w:rsidRDefault="009F506D" w:rsidP="002E1C98">
      <w:pPr>
        <w:pStyle w:val="Kop1"/>
        <w:jc w:val="center"/>
        <w:sectPr w:rsidR="009F506D" w:rsidSect="00E95F8F">
          <w:footerReference w:type="default" r:id="rId18"/>
          <w:footerReference w:type="first" r:id="rId19"/>
          <w:pgSz w:w="11906" w:h="16838"/>
          <w:pgMar w:top="1417" w:right="1417" w:bottom="1417" w:left="1417" w:header="708" w:footer="708" w:gutter="0"/>
          <w:pgNumType w:fmt="lowerRoman" w:start="0"/>
          <w:cols w:space="708"/>
          <w:titlePg/>
          <w:docGrid w:linePitch="360"/>
        </w:sectPr>
      </w:pPr>
    </w:p>
    <w:p w14:paraId="5A5BEF40" w14:textId="77777777" w:rsidR="006961BE" w:rsidRPr="002A7052" w:rsidRDefault="006961BE" w:rsidP="002A7052">
      <w:pPr>
        <w:pStyle w:val="Kop1"/>
        <w:jc w:val="center"/>
        <w:rPr>
          <w:rFonts w:cs="Times New Roman"/>
          <w:lang w:eastAsia="nl-NL"/>
        </w:rPr>
      </w:pPr>
      <w:bookmarkStart w:id="2" w:name="_Toc326145371"/>
      <w:bookmarkStart w:id="3" w:name="_Toc332229669"/>
      <w:r w:rsidRPr="002A7052">
        <w:rPr>
          <w:rFonts w:cs="Times New Roman"/>
          <w:lang w:eastAsia="nl-NL"/>
        </w:rPr>
        <w:lastRenderedPageBreak/>
        <w:t>LIST OF ACRONYMS</w:t>
      </w:r>
      <w:bookmarkEnd w:id="2"/>
      <w:bookmarkEnd w:id="3"/>
    </w:p>
    <w:p w14:paraId="5A5BEF41" w14:textId="77777777" w:rsidR="006961BE" w:rsidRPr="007235E8" w:rsidRDefault="002A7052" w:rsidP="002A7052">
      <w:pPr>
        <w:tabs>
          <w:tab w:val="left" w:pos="3983"/>
        </w:tabs>
        <w:jc w:val="both"/>
        <w:rPr>
          <w:rFonts w:ascii="Times New Roman" w:eastAsia="Times New Roman" w:hAnsi="Times New Roman"/>
          <w:lang w:eastAsia="nl-NL"/>
        </w:rPr>
      </w:pPr>
      <w:r>
        <w:rPr>
          <w:rFonts w:ascii="Times New Roman" w:eastAsia="Times New Roman" w:hAnsi="Times New Roman"/>
          <w:lang w:eastAsia="nl-NL"/>
        </w:rPr>
        <w:tab/>
      </w:r>
    </w:p>
    <w:p w14:paraId="5A5BEF42" w14:textId="77777777" w:rsidR="006961BE" w:rsidRDefault="006961BE" w:rsidP="006961BE">
      <w:pPr>
        <w:spacing w:line="360" w:lineRule="auto"/>
        <w:jc w:val="both"/>
        <w:rPr>
          <w:rFonts w:ascii="Times New Roman" w:eastAsia="Times New Roman" w:hAnsi="Times New Roman"/>
          <w:lang w:eastAsia="nl-NL"/>
        </w:rPr>
      </w:pPr>
      <w:r>
        <w:rPr>
          <w:rFonts w:ascii="Times New Roman" w:eastAsia="Times New Roman" w:hAnsi="Times New Roman"/>
          <w:lang w:eastAsia="nl-NL"/>
        </w:rPr>
        <w:t>CHS</w:t>
      </w:r>
      <w:r w:rsidRPr="007235E8">
        <w:rPr>
          <w:rFonts w:ascii="Times New Roman" w:eastAsia="Times New Roman" w:hAnsi="Times New Roman"/>
          <w:lang w:eastAsia="nl-NL"/>
        </w:rPr>
        <w:tab/>
      </w:r>
      <w:r>
        <w:rPr>
          <w:rFonts w:ascii="Times New Roman" w:eastAsia="Times New Roman" w:hAnsi="Times New Roman"/>
          <w:lang w:eastAsia="nl-NL"/>
        </w:rPr>
        <w:tab/>
      </w:r>
      <w:r>
        <w:rPr>
          <w:rFonts w:ascii="Times New Roman" w:eastAsia="Times New Roman" w:hAnsi="Times New Roman"/>
          <w:lang w:eastAsia="nl-NL"/>
        </w:rPr>
        <w:tab/>
        <w:t xml:space="preserve">Cheshire Home Society </w:t>
      </w:r>
      <w:r w:rsidRPr="007235E8">
        <w:rPr>
          <w:rFonts w:ascii="Times New Roman" w:eastAsia="Times New Roman" w:hAnsi="Times New Roman"/>
          <w:lang w:eastAsia="nl-NL"/>
        </w:rPr>
        <w:tab/>
      </w:r>
      <w:r w:rsidRPr="007235E8">
        <w:rPr>
          <w:rFonts w:ascii="Times New Roman" w:eastAsia="Times New Roman" w:hAnsi="Times New Roman"/>
          <w:lang w:eastAsia="nl-NL"/>
        </w:rPr>
        <w:tab/>
      </w:r>
    </w:p>
    <w:p w14:paraId="5A5BEF43" w14:textId="77777777" w:rsidR="006961BE" w:rsidRDefault="006961BE" w:rsidP="006961BE">
      <w:pPr>
        <w:spacing w:line="360" w:lineRule="auto"/>
        <w:jc w:val="both"/>
        <w:rPr>
          <w:rFonts w:ascii="Times New Roman" w:eastAsia="Times New Roman" w:hAnsi="Times New Roman"/>
          <w:color w:val="000000" w:themeColor="text1"/>
          <w:lang w:eastAsia="nl-NL"/>
        </w:rPr>
      </w:pPr>
      <w:r>
        <w:rPr>
          <w:rFonts w:ascii="Times New Roman" w:eastAsia="Times New Roman" w:hAnsi="Times New Roman"/>
          <w:color w:val="000000" w:themeColor="text1"/>
          <w:lang w:eastAsia="nl-NL"/>
        </w:rPr>
        <w:t>FSPC</w:t>
      </w:r>
      <w:r>
        <w:rPr>
          <w:rFonts w:ascii="Times New Roman" w:eastAsia="Times New Roman" w:hAnsi="Times New Roman"/>
          <w:color w:val="000000" w:themeColor="text1"/>
          <w:lang w:eastAsia="nl-NL"/>
        </w:rPr>
        <w:tab/>
      </w:r>
      <w:r>
        <w:rPr>
          <w:rFonts w:ascii="Times New Roman" w:eastAsia="Times New Roman" w:hAnsi="Times New Roman"/>
          <w:color w:val="000000" w:themeColor="text1"/>
          <w:lang w:eastAsia="nl-NL"/>
        </w:rPr>
        <w:tab/>
      </w:r>
      <w:r>
        <w:rPr>
          <w:rFonts w:ascii="Times New Roman" w:eastAsia="Times New Roman" w:hAnsi="Times New Roman"/>
          <w:color w:val="000000" w:themeColor="text1"/>
          <w:lang w:eastAsia="nl-NL"/>
        </w:rPr>
        <w:tab/>
        <w:t xml:space="preserve">Financial Services Programme Coordinator  </w:t>
      </w:r>
    </w:p>
    <w:p w14:paraId="5A5BEF44" w14:textId="77777777" w:rsidR="006961BE" w:rsidRDefault="006961BE" w:rsidP="006961BE">
      <w:pPr>
        <w:spacing w:line="360" w:lineRule="auto"/>
        <w:jc w:val="both"/>
        <w:rPr>
          <w:rFonts w:ascii="Times New Roman" w:eastAsia="Times New Roman" w:hAnsi="Times New Roman"/>
          <w:color w:val="000000" w:themeColor="text1"/>
          <w:lang w:eastAsia="nl-NL"/>
        </w:rPr>
      </w:pPr>
      <w:r>
        <w:rPr>
          <w:rFonts w:ascii="Times New Roman" w:eastAsia="Times New Roman" w:hAnsi="Times New Roman"/>
          <w:color w:val="000000" w:themeColor="text1"/>
          <w:lang w:eastAsia="nl-NL"/>
        </w:rPr>
        <w:t>HI</w:t>
      </w:r>
      <w:r>
        <w:rPr>
          <w:rFonts w:ascii="Times New Roman" w:eastAsia="Times New Roman" w:hAnsi="Times New Roman"/>
          <w:color w:val="000000" w:themeColor="text1"/>
          <w:lang w:eastAsia="nl-NL"/>
        </w:rPr>
        <w:tab/>
      </w:r>
      <w:r>
        <w:rPr>
          <w:rFonts w:ascii="Times New Roman" w:eastAsia="Times New Roman" w:hAnsi="Times New Roman"/>
          <w:color w:val="000000" w:themeColor="text1"/>
          <w:lang w:eastAsia="nl-NL"/>
        </w:rPr>
        <w:tab/>
      </w:r>
      <w:r>
        <w:rPr>
          <w:rFonts w:ascii="Times New Roman" w:eastAsia="Times New Roman" w:hAnsi="Times New Roman"/>
          <w:color w:val="000000" w:themeColor="text1"/>
          <w:lang w:eastAsia="nl-NL"/>
        </w:rPr>
        <w:tab/>
        <w:t xml:space="preserve">Handicap International </w:t>
      </w:r>
    </w:p>
    <w:p w14:paraId="5A5BEF45" w14:textId="77777777" w:rsidR="006961BE" w:rsidRPr="009D7DD7" w:rsidRDefault="006961BE" w:rsidP="006961BE">
      <w:pPr>
        <w:spacing w:line="360" w:lineRule="auto"/>
        <w:jc w:val="both"/>
        <w:rPr>
          <w:rFonts w:ascii="Times New Roman" w:eastAsia="Times New Roman" w:hAnsi="Times New Roman"/>
          <w:color w:val="000000" w:themeColor="text1"/>
          <w:lang w:eastAsia="nl-NL"/>
        </w:rPr>
      </w:pPr>
      <w:r w:rsidRPr="007235E8">
        <w:rPr>
          <w:rFonts w:ascii="Times New Roman" w:eastAsia="Times New Roman" w:hAnsi="Times New Roman"/>
          <w:color w:val="000000" w:themeColor="text1"/>
          <w:lang w:eastAsia="nl-NL"/>
        </w:rPr>
        <w:t>ILO</w:t>
      </w:r>
      <w:r w:rsidRPr="007235E8">
        <w:rPr>
          <w:rFonts w:ascii="Times New Roman" w:eastAsia="Times New Roman" w:hAnsi="Times New Roman"/>
          <w:color w:val="000000" w:themeColor="text1"/>
          <w:lang w:eastAsia="nl-NL"/>
        </w:rPr>
        <w:tab/>
      </w:r>
      <w:r w:rsidRPr="007235E8">
        <w:rPr>
          <w:rFonts w:ascii="Times New Roman" w:eastAsia="Times New Roman" w:hAnsi="Times New Roman"/>
          <w:color w:val="000000" w:themeColor="text1"/>
          <w:lang w:eastAsia="nl-NL"/>
        </w:rPr>
        <w:tab/>
      </w:r>
      <w:r w:rsidRPr="007235E8">
        <w:rPr>
          <w:rFonts w:ascii="Times New Roman" w:eastAsia="Times New Roman" w:hAnsi="Times New Roman"/>
          <w:color w:val="000000" w:themeColor="text1"/>
          <w:lang w:eastAsia="nl-NL"/>
        </w:rPr>
        <w:tab/>
        <w:t>In</w:t>
      </w:r>
      <w:r>
        <w:rPr>
          <w:rFonts w:ascii="Times New Roman" w:eastAsia="Times New Roman" w:hAnsi="Times New Roman"/>
          <w:color w:val="000000" w:themeColor="text1"/>
          <w:lang w:eastAsia="nl-NL"/>
        </w:rPr>
        <w:t>ternational Labour Organisation</w:t>
      </w:r>
    </w:p>
    <w:p w14:paraId="5A5BEF46" w14:textId="77777777" w:rsidR="006961BE" w:rsidRDefault="006961BE" w:rsidP="006961BE">
      <w:pPr>
        <w:spacing w:line="360" w:lineRule="auto"/>
        <w:jc w:val="both"/>
        <w:rPr>
          <w:rFonts w:ascii="Times New Roman" w:eastAsia="Times New Roman" w:hAnsi="Times New Roman"/>
          <w:lang w:eastAsia="nl-NL"/>
        </w:rPr>
      </w:pPr>
      <w:r>
        <w:rPr>
          <w:rFonts w:ascii="Times New Roman" w:eastAsia="Times New Roman" w:hAnsi="Times New Roman"/>
          <w:lang w:eastAsia="nl-NL"/>
        </w:rPr>
        <w:t xml:space="preserve">MBT </w:t>
      </w:r>
      <w:r>
        <w:rPr>
          <w:rFonts w:ascii="Times New Roman" w:eastAsia="Times New Roman" w:hAnsi="Times New Roman"/>
          <w:lang w:eastAsia="nl-NL"/>
        </w:rPr>
        <w:tab/>
      </w:r>
      <w:r>
        <w:rPr>
          <w:rFonts w:ascii="Times New Roman" w:eastAsia="Times New Roman" w:hAnsi="Times New Roman"/>
          <w:lang w:eastAsia="nl-NL"/>
        </w:rPr>
        <w:tab/>
      </w:r>
      <w:r>
        <w:rPr>
          <w:rFonts w:ascii="Times New Roman" w:eastAsia="Times New Roman" w:hAnsi="Times New Roman"/>
          <w:lang w:eastAsia="nl-NL"/>
        </w:rPr>
        <w:tab/>
        <w:t xml:space="preserve">Micro Bankers Trust </w:t>
      </w:r>
    </w:p>
    <w:p w14:paraId="5A5BEF47" w14:textId="77777777" w:rsidR="006961BE" w:rsidRDefault="006961BE" w:rsidP="006961BE">
      <w:pPr>
        <w:spacing w:line="360" w:lineRule="auto"/>
        <w:jc w:val="both"/>
        <w:rPr>
          <w:rFonts w:ascii="Times New Roman" w:eastAsia="Times New Roman" w:hAnsi="Times New Roman"/>
          <w:lang w:eastAsia="nl-NL"/>
        </w:rPr>
      </w:pPr>
      <w:r>
        <w:rPr>
          <w:rFonts w:ascii="Times New Roman" w:eastAsia="Times New Roman" w:hAnsi="Times New Roman"/>
          <w:lang w:eastAsia="nl-NL"/>
        </w:rPr>
        <w:t>MFI</w:t>
      </w:r>
      <w:r>
        <w:rPr>
          <w:rFonts w:ascii="Times New Roman" w:eastAsia="Times New Roman" w:hAnsi="Times New Roman"/>
          <w:lang w:eastAsia="nl-NL"/>
        </w:rPr>
        <w:tab/>
      </w:r>
      <w:r>
        <w:rPr>
          <w:rFonts w:ascii="Times New Roman" w:eastAsia="Times New Roman" w:hAnsi="Times New Roman"/>
          <w:lang w:eastAsia="nl-NL"/>
        </w:rPr>
        <w:tab/>
      </w:r>
      <w:r>
        <w:rPr>
          <w:rFonts w:ascii="Times New Roman" w:eastAsia="Times New Roman" w:hAnsi="Times New Roman"/>
          <w:lang w:eastAsia="nl-NL"/>
        </w:rPr>
        <w:tab/>
        <w:t>Micro Finance Institution</w:t>
      </w:r>
    </w:p>
    <w:p w14:paraId="5A5BEF48" w14:textId="77777777" w:rsidR="006961BE" w:rsidRDefault="006961BE" w:rsidP="006961BE">
      <w:pPr>
        <w:spacing w:line="360" w:lineRule="auto"/>
        <w:jc w:val="both"/>
        <w:rPr>
          <w:rFonts w:ascii="Times New Roman" w:eastAsia="Times New Roman" w:hAnsi="Times New Roman"/>
          <w:lang w:eastAsia="nl-NL"/>
        </w:rPr>
      </w:pPr>
      <w:r>
        <w:rPr>
          <w:rFonts w:ascii="Times New Roman" w:eastAsia="Times New Roman" w:hAnsi="Times New Roman"/>
          <w:lang w:eastAsia="nl-NL"/>
        </w:rPr>
        <w:t>PAR</w:t>
      </w:r>
      <w:r>
        <w:rPr>
          <w:rFonts w:ascii="Times New Roman" w:eastAsia="Times New Roman" w:hAnsi="Times New Roman"/>
          <w:lang w:eastAsia="nl-NL"/>
        </w:rPr>
        <w:tab/>
      </w:r>
      <w:r>
        <w:rPr>
          <w:rFonts w:ascii="Times New Roman" w:eastAsia="Times New Roman" w:hAnsi="Times New Roman"/>
          <w:lang w:eastAsia="nl-NL"/>
        </w:rPr>
        <w:tab/>
      </w:r>
      <w:r>
        <w:rPr>
          <w:rFonts w:ascii="Times New Roman" w:eastAsia="Times New Roman" w:hAnsi="Times New Roman"/>
          <w:lang w:eastAsia="nl-NL"/>
        </w:rPr>
        <w:tab/>
        <w:t xml:space="preserve">Portfolio At Risk </w:t>
      </w:r>
    </w:p>
    <w:p w14:paraId="5A5BEF49" w14:textId="77777777" w:rsidR="006961BE" w:rsidRDefault="006961BE" w:rsidP="006961BE">
      <w:pPr>
        <w:spacing w:line="360" w:lineRule="auto"/>
        <w:jc w:val="both"/>
        <w:rPr>
          <w:rFonts w:ascii="Times New Roman" w:eastAsia="Times New Roman" w:hAnsi="Times New Roman"/>
          <w:lang w:eastAsia="nl-NL"/>
        </w:rPr>
      </w:pPr>
      <w:r>
        <w:rPr>
          <w:rFonts w:ascii="Times New Roman" w:eastAsia="Times New Roman" w:hAnsi="Times New Roman"/>
          <w:lang w:eastAsia="nl-NL"/>
        </w:rPr>
        <w:t>PWD</w:t>
      </w:r>
      <w:r>
        <w:rPr>
          <w:rFonts w:ascii="Times New Roman" w:eastAsia="Times New Roman" w:hAnsi="Times New Roman"/>
          <w:lang w:eastAsia="nl-NL"/>
        </w:rPr>
        <w:tab/>
      </w:r>
      <w:r>
        <w:rPr>
          <w:rFonts w:ascii="Times New Roman" w:eastAsia="Times New Roman" w:hAnsi="Times New Roman"/>
          <w:lang w:eastAsia="nl-NL"/>
        </w:rPr>
        <w:tab/>
      </w:r>
      <w:r>
        <w:rPr>
          <w:rFonts w:ascii="Times New Roman" w:eastAsia="Times New Roman" w:hAnsi="Times New Roman"/>
          <w:lang w:eastAsia="nl-NL"/>
        </w:rPr>
        <w:tab/>
        <w:t xml:space="preserve">People with Disabilities </w:t>
      </w:r>
    </w:p>
    <w:p w14:paraId="5A5BEF4A" w14:textId="77777777" w:rsidR="006961BE" w:rsidRDefault="006961BE" w:rsidP="006961BE">
      <w:pPr>
        <w:spacing w:line="360" w:lineRule="auto"/>
        <w:jc w:val="both"/>
        <w:rPr>
          <w:rFonts w:ascii="Times New Roman" w:eastAsia="Times New Roman" w:hAnsi="Times New Roman"/>
          <w:lang w:eastAsia="nl-NL"/>
        </w:rPr>
      </w:pPr>
      <w:r>
        <w:rPr>
          <w:rFonts w:ascii="Times New Roman" w:eastAsia="Times New Roman" w:hAnsi="Times New Roman"/>
          <w:lang w:eastAsia="nl-NL"/>
        </w:rPr>
        <w:t>UN</w:t>
      </w:r>
      <w:r>
        <w:rPr>
          <w:rFonts w:ascii="Times New Roman" w:eastAsia="Times New Roman" w:hAnsi="Times New Roman"/>
          <w:lang w:eastAsia="nl-NL"/>
        </w:rPr>
        <w:tab/>
      </w:r>
      <w:r>
        <w:rPr>
          <w:rFonts w:ascii="Times New Roman" w:eastAsia="Times New Roman" w:hAnsi="Times New Roman"/>
          <w:lang w:eastAsia="nl-NL"/>
        </w:rPr>
        <w:tab/>
      </w:r>
      <w:r>
        <w:rPr>
          <w:rFonts w:ascii="Times New Roman" w:eastAsia="Times New Roman" w:hAnsi="Times New Roman"/>
          <w:lang w:eastAsia="nl-NL"/>
        </w:rPr>
        <w:tab/>
        <w:t>United Nations</w:t>
      </w:r>
    </w:p>
    <w:p w14:paraId="5A5BEF4B" w14:textId="77777777" w:rsidR="006961BE" w:rsidRDefault="006961BE" w:rsidP="006961BE">
      <w:pPr>
        <w:spacing w:line="360" w:lineRule="auto"/>
        <w:jc w:val="both"/>
        <w:rPr>
          <w:rFonts w:ascii="Times New Roman" w:eastAsia="Times New Roman" w:hAnsi="Times New Roman"/>
          <w:lang w:eastAsia="nl-NL"/>
        </w:rPr>
      </w:pPr>
      <w:r>
        <w:rPr>
          <w:rFonts w:ascii="Times New Roman" w:eastAsia="Times New Roman" w:hAnsi="Times New Roman"/>
          <w:lang w:eastAsia="nl-NL"/>
        </w:rPr>
        <w:t xml:space="preserve"> </w:t>
      </w:r>
    </w:p>
    <w:p w14:paraId="5A5BEF4C" w14:textId="77777777" w:rsidR="006961BE" w:rsidRDefault="006961BE" w:rsidP="004223C6"/>
    <w:p w14:paraId="5A5BEF4D" w14:textId="77777777" w:rsidR="006961BE" w:rsidRDefault="006961BE" w:rsidP="006961BE"/>
    <w:p w14:paraId="5A5BEF4E" w14:textId="77777777" w:rsidR="006961BE" w:rsidRDefault="006961BE" w:rsidP="006961BE"/>
    <w:p w14:paraId="5A5BEF4F" w14:textId="77777777" w:rsidR="006961BE" w:rsidRPr="006961BE" w:rsidRDefault="006961BE" w:rsidP="006961BE"/>
    <w:p w14:paraId="5A5BEF50" w14:textId="77777777" w:rsidR="006961BE" w:rsidRDefault="006961BE" w:rsidP="006961BE"/>
    <w:p w14:paraId="5A5BEF51" w14:textId="77777777" w:rsidR="006961BE" w:rsidRDefault="006961BE" w:rsidP="006961BE"/>
    <w:p w14:paraId="5A5BEF52" w14:textId="77777777" w:rsidR="006961BE" w:rsidRDefault="006961BE" w:rsidP="006961BE"/>
    <w:p w14:paraId="5A5BEF53" w14:textId="77777777" w:rsidR="006961BE" w:rsidRDefault="006961BE" w:rsidP="006961BE"/>
    <w:p w14:paraId="5A5BEF54" w14:textId="77777777" w:rsidR="006961BE" w:rsidRDefault="006961BE" w:rsidP="006961BE"/>
    <w:p w14:paraId="5A5BEF55" w14:textId="77777777" w:rsidR="006961BE" w:rsidRDefault="006961BE" w:rsidP="006961BE"/>
    <w:p w14:paraId="5A5BEF56" w14:textId="77777777" w:rsidR="006961BE" w:rsidRDefault="006961BE" w:rsidP="006961BE"/>
    <w:p w14:paraId="5A5BEF57" w14:textId="77777777" w:rsidR="006961BE" w:rsidRDefault="006961BE" w:rsidP="006961BE"/>
    <w:p w14:paraId="5A5BEF58" w14:textId="77777777" w:rsidR="006961BE" w:rsidRDefault="006961BE" w:rsidP="006961BE"/>
    <w:p w14:paraId="5A5BEF59" w14:textId="77777777" w:rsidR="006961BE" w:rsidRDefault="006961BE" w:rsidP="006961BE"/>
    <w:p w14:paraId="5A5BEF5A" w14:textId="77777777" w:rsidR="006961BE" w:rsidRDefault="006961BE" w:rsidP="006961BE"/>
    <w:p w14:paraId="5A5BEF5B" w14:textId="77777777" w:rsidR="006961BE" w:rsidRDefault="006961BE" w:rsidP="006961BE"/>
    <w:p w14:paraId="5A5BEF5C" w14:textId="77777777" w:rsidR="006961BE" w:rsidRDefault="006961BE" w:rsidP="006961BE"/>
    <w:p w14:paraId="5A5BEF5D" w14:textId="77777777" w:rsidR="006961BE" w:rsidRDefault="006961BE" w:rsidP="006961BE"/>
    <w:p w14:paraId="5A5BEF5E" w14:textId="77777777" w:rsidR="006961BE" w:rsidRDefault="006961BE" w:rsidP="006961BE"/>
    <w:p w14:paraId="5A5BEF5F" w14:textId="77777777" w:rsidR="006961BE" w:rsidRDefault="006961BE" w:rsidP="006961BE"/>
    <w:p w14:paraId="5A5BEF60" w14:textId="77777777" w:rsidR="006961BE" w:rsidRDefault="006961BE" w:rsidP="006961BE"/>
    <w:p w14:paraId="5A5BEF61" w14:textId="77777777" w:rsidR="006961BE" w:rsidRDefault="006961BE" w:rsidP="006961BE"/>
    <w:p w14:paraId="5A5BEF62" w14:textId="77777777" w:rsidR="006961BE" w:rsidRDefault="006961BE" w:rsidP="006961BE"/>
    <w:p w14:paraId="5A5BEF63" w14:textId="77777777" w:rsidR="006961BE" w:rsidRDefault="006961BE" w:rsidP="002A7052"/>
    <w:p w14:paraId="5A5BEF64" w14:textId="77777777" w:rsidR="004223C6" w:rsidRPr="002A7052" w:rsidRDefault="004223C6" w:rsidP="002A7052"/>
    <w:p w14:paraId="5A5BEF65" w14:textId="77777777" w:rsidR="006961BE" w:rsidRDefault="006961BE" w:rsidP="006961BE"/>
    <w:p w14:paraId="5A5BEF66" w14:textId="77777777" w:rsidR="006961BE" w:rsidRDefault="006961BE" w:rsidP="006961BE"/>
    <w:p w14:paraId="5A5BEF67" w14:textId="77777777" w:rsidR="006961BE" w:rsidRPr="006961BE" w:rsidRDefault="006961BE" w:rsidP="006961BE"/>
    <w:p w14:paraId="5A5BEF68" w14:textId="77777777" w:rsidR="004E7762" w:rsidRDefault="004E7762" w:rsidP="002E1C98">
      <w:pPr>
        <w:pStyle w:val="Kop1"/>
        <w:jc w:val="center"/>
      </w:pPr>
      <w:bookmarkStart w:id="4" w:name="_Toc332229670"/>
      <w:r>
        <w:lastRenderedPageBreak/>
        <w:t>EXECUTIVE SUMMARY</w:t>
      </w:r>
      <w:bookmarkEnd w:id="4"/>
      <w:r>
        <w:t xml:space="preserve"> </w:t>
      </w:r>
    </w:p>
    <w:p w14:paraId="5A5BEF69" w14:textId="77777777" w:rsidR="00A96F02" w:rsidRPr="006961BE" w:rsidRDefault="00A96F02" w:rsidP="00800D2A">
      <w:pPr>
        <w:spacing w:after="200" w:line="360" w:lineRule="auto"/>
        <w:jc w:val="both"/>
      </w:pPr>
    </w:p>
    <w:p w14:paraId="5A5BEF6A" w14:textId="77777777" w:rsidR="004E7762" w:rsidRDefault="00B73811" w:rsidP="006961BE">
      <w:pPr>
        <w:spacing w:after="200" w:line="360" w:lineRule="auto"/>
        <w:jc w:val="both"/>
      </w:pPr>
      <w:r>
        <w:t>This paper has been written in partial fulfilment of bachelor’s degree in International Business for Emerging Market at the Hogeschool Utrecht University of applied sciences</w:t>
      </w:r>
      <w:r w:rsidR="00AD4842">
        <w:t>.</w:t>
      </w:r>
      <w:r>
        <w:t xml:space="preserve"> </w:t>
      </w:r>
    </w:p>
    <w:p w14:paraId="5A5BEF6B" w14:textId="77777777" w:rsidR="008F0504" w:rsidRDefault="001D70B5" w:rsidP="006961BE">
      <w:pPr>
        <w:spacing w:after="200" w:line="360" w:lineRule="auto"/>
        <w:jc w:val="both"/>
      </w:pPr>
      <w:r>
        <w:t>Many people with disabilities in developing countries are considered vulnerable</w:t>
      </w:r>
      <w:r w:rsidR="00073C42">
        <w:t xml:space="preserve"> and </w:t>
      </w:r>
      <w:r w:rsidR="00D97ADC">
        <w:t>live</w:t>
      </w:r>
      <w:r>
        <w:t xml:space="preserve"> under </w:t>
      </w:r>
      <w:r w:rsidR="00D11CDA">
        <w:t>impoverished</w:t>
      </w:r>
      <w:r w:rsidR="00855F65">
        <w:t xml:space="preserve"> conditions. UN estimates that </w:t>
      </w:r>
      <w:r w:rsidR="00B13927">
        <w:t xml:space="preserve">about </w:t>
      </w:r>
      <w:r w:rsidR="00855F65">
        <w:t xml:space="preserve">82 percent of the people with disabilities </w:t>
      </w:r>
      <w:r w:rsidR="0021572D">
        <w:t>worldwide</w:t>
      </w:r>
      <w:r w:rsidR="00855F65">
        <w:t xml:space="preserve"> live below the poverty line. </w:t>
      </w:r>
      <w:r w:rsidR="00D97ADC">
        <w:t>For many years now, many have considered m</w:t>
      </w:r>
      <w:r>
        <w:t>icrofinan</w:t>
      </w:r>
      <w:r w:rsidR="00D97ADC">
        <w:t>ce as a</w:t>
      </w:r>
      <w:r w:rsidR="00855F65">
        <w:t xml:space="preserve"> powerful</w:t>
      </w:r>
      <w:r>
        <w:t xml:space="preserve"> tool in poverty alleviation and</w:t>
      </w:r>
      <w:r w:rsidR="00855F65">
        <w:t xml:space="preserve"> most institutions especially in developing countries have used it to that effect. However, people with disabilities </w:t>
      </w:r>
      <w:r w:rsidR="00D97ADC">
        <w:t xml:space="preserve">especially </w:t>
      </w:r>
      <w:r w:rsidR="00855F65">
        <w:t xml:space="preserve">in developing countries </w:t>
      </w:r>
      <w:r w:rsidR="00D97ADC">
        <w:t>continue to be</w:t>
      </w:r>
      <w:r w:rsidR="00855F65">
        <w:t xml:space="preserve"> excluded from microcredit schemes and other economic </w:t>
      </w:r>
      <w:r w:rsidR="00D97ADC">
        <w:t>programmes</w:t>
      </w:r>
      <w:r w:rsidR="00855F65">
        <w:t xml:space="preserve">. </w:t>
      </w:r>
      <w:r w:rsidR="00D97ADC">
        <w:t>In response to that, s</w:t>
      </w:r>
      <w:r w:rsidR="00855F65">
        <w:t xml:space="preserve">everal </w:t>
      </w:r>
      <w:r w:rsidR="00CB5381">
        <w:t xml:space="preserve">organizations targeting disabled people </w:t>
      </w:r>
      <w:r w:rsidR="00D97ADC">
        <w:t>have made efforts</w:t>
      </w:r>
      <w:r w:rsidR="00855F65">
        <w:t xml:space="preserve"> in ensuring the </w:t>
      </w:r>
      <w:r w:rsidR="00ED05C0">
        <w:t>access</w:t>
      </w:r>
      <w:r w:rsidR="00855F65">
        <w:t xml:space="preserve"> of such e</w:t>
      </w:r>
      <w:r w:rsidR="00ED05C0">
        <w:t>conomic opportunities for</w:t>
      </w:r>
      <w:r w:rsidR="00D97ADC">
        <w:t xml:space="preserve"> people</w:t>
      </w:r>
      <w:r w:rsidR="00855F65">
        <w:t xml:space="preserve"> with disabilities. </w:t>
      </w:r>
      <w:r w:rsidR="00D97ADC">
        <w:t xml:space="preserve">A case in point is the microfinance programme that was implemented by Cheshire Home Society in collaboration with Micro Bankers Trust in Zambia. </w:t>
      </w:r>
      <w:r w:rsidR="00855F65">
        <w:t xml:space="preserve">  </w:t>
      </w:r>
      <w:r w:rsidR="006E0A9F">
        <w:t>This programme targeted at people with disabilities</w:t>
      </w:r>
      <w:r w:rsidR="00921AFA">
        <w:t xml:space="preserve"> in Ndola and was called the “Livelihood project</w:t>
      </w:r>
      <w:r w:rsidR="00096E9D">
        <w:t>,</w:t>
      </w:r>
      <w:r w:rsidR="00921AFA">
        <w:t>”</w:t>
      </w:r>
      <w:r w:rsidR="00096E9D">
        <w:t xml:space="preserve"> however; the project </w:t>
      </w:r>
      <w:r w:rsidR="000E5DDB">
        <w:t>was</w:t>
      </w:r>
      <w:r w:rsidR="00096E9D">
        <w:t xml:space="preserve"> faced with frequent late and </w:t>
      </w:r>
      <w:r w:rsidR="000E5DDB">
        <w:t>non-repayments</w:t>
      </w:r>
      <w:r w:rsidR="00921AFA">
        <w:t>.</w:t>
      </w:r>
      <w:r w:rsidR="006E0A9F">
        <w:t xml:space="preserve"> </w:t>
      </w:r>
      <w:r w:rsidR="00ED05C0">
        <w:t xml:space="preserve">This study </w:t>
      </w:r>
      <w:r w:rsidR="00096E9D">
        <w:t xml:space="preserve">therefore, </w:t>
      </w:r>
      <w:r w:rsidR="008F0504" w:rsidRPr="00CB5381">
        <w:t xml:space="preserve">evaluates the implementation of </w:t>
      </w:r>
      <w:r w:rsidR="00921AFA">
        <w:t>“Livelihood project”</w:t>
      </w:r>
      <w:r w:rsidR="00CB5381">
        <w:t xml:space="preserve"> in pursuit of contributing knowledge of benefits, results and challenges involved in microfinancing to people with </w:t>
      </w:r>
      <w:r w:rsidR="00096E9D">
        <w:t>disabilities.</w:t>
      </w:r>
    </w:p>
    <w:p w14:paraId="5A5BEF6C" w14:textId="77777777" w:rsidR="00CB5381" w:rsidRDefault="00702C1E" w:rsidP="006961BE">
      <w:pPr>
        <w:spacing w:after="200" w:line="360" w:lineRule="auto"/>
        <w:jc w:val="both"/>
      </w:pPr>
      <w:r>
        <w:t xml:space="preserve">The study </w:t>
      </w:r>
      <w:r w:rsidR="007E6B9E">
        <w:t>was written using secondary data collected mainly from internet sources followed by</w:t>
      </w:r>
      <w:r>
        <w:t xml:space="preserve"> primary data </w:t>
      </w:r>
      <w:r w:rsidR="000E5DDB">
        <w:t>gathered</w:t>
      </w:r>
      <w:r>
        <w:t xml:space="preserve"> using</w:t>
      </w:r>
      <w:r w:rsidR="007E6B9E">
        <w:t xml:space="preserve"> semi-structured</w:t>
      </w:r>
      <w:r>
        <w:t xml:space="preserve"> interviews</w:t>
      </w:r>
      <w:r w:rsidR="007E6B9E">
        <w:t xml:space="preserve"> of 32</w:t>
      </w:r>
      <w:r>
        <w:t xml:space="preserve"> beneficiaries</w:t>
      </w:r>
      <w:r w:rsidR="007E6B9E">
        <w:t>, 1 credit officer</w:t>
      </w:r>
      <w:r>
        <w:t xml:space="preserve"> and </w:t>
      </w:r>
      <w:r w:rsidR="007E6B9E">
        <w:t xml:space="preserve">2 </w:t>
      </w:r>
      <w:r>
        <w:t>coordinators of the project</w:t>
      </w:r>
      <w:r w:rsidR="00A96F02">
        <w:t xml:space="preserve"> in Ndola, Zambia</w:t>
      </w:r>
      <w:r>
        <w:t xml:space="preserve">. </w:t>
      </w:r>
    </w:p>
    <w:p w14:paraId="5A5BEF6D" w14:textId="77777777" w:rsidR="007E6B9E" w:rsidRDefault="007E6B9E" w:rsidP="006961BE">
      <w:pPr>
        <w:spacing w:after="200" w:line="360" w:lineRule="auto"/>
        <w:jc w:val="both"/>
      </w:pPr>
      <w:r>
        <w:t xml:space="preserve">The findings of the study show that the project implementation was ill prepared and the loan monitoring was not sufficient hence </w:t>
      </w:r>
      <w:r w:rsidR="00096E9D">
        <w:t>that might have led to the poor repayment</w:t>
      </w:r>
      <w:r w:rsidR="000E5DDB">
        <w:t>s</w:t>
      </w:r>
      <w:r w:rsidR="00096E9D">
        <w:t>.</w:t>
      </w:r>
      <w:r>
        <w:t xml:space="preserve"> </w:t>
      </w:r>
      <w:r w:rsidR="00096E9D">
        <w:t xml:space="preserve">From the findings, it was </w:t>
      </w:r>
      <w:r>
        <w:t xml:space="preserve">also </w:t>
      </w:r>
      <w:r w:rsidR="00096E9D">
        <w:t xml:space="preserve">clear </w:t>
      </w:r>
      <w:r>
        <w:t xml:space="preserve">that </w:t>
      </w:r>
      <w:r w:rsidR="00096E9D">
        <w:t>some beneficiaries misapply</w:t>
      </w:r>
      <w:r>
        <w:t xml:space="preserve"> loan funds and</w:t>
      </w:r>
      <w:r w:rsidR="00096E9D">
        <w:t xml:space="preserve"> this thwart</w:t>
      </w:r>
      <w:r w:rsidR="000E5DDB">
        <w:t>s their capacity to pay back, s</w:t>
      </w:r>
      <w:r>
        <w:t>ometimes</w:t>
      </w:r>
      <w:r w:rsidR="000E5DDB">
        <w:t xml:space="preserve"> though,</w:t>
      </w:r>
      <w:r>
        <w:t xml:space="preserve"> </w:t>
      </w:r>
      <w:r w:rsidR="00096E9D">
        <w:t xml:space="preserve">beneficiaries </w:t>
      </w:r>
      <w:r>
        <w:t>are just unwilling to payback the loans</w:t>
      </w:r>
      <w:r w:rsidR="00096E9D">
        <w:t xml:space="preserve"> because of the</w:t>
      </w:r>
      <w:r w:rsidR="00A86431">
        <w:t>ir</w:t>
      </w:r>
      <w:r w:rsidR="00096E9D">
        <w:t xml:space="preserve"> </w:t>
      </w:r>
      <w:r w:rsidR="00A86431">
        <w:t xml:space="preserve">different </w:t>
      </w:r>
      <w:r w:rsidR="00096E9D">
        <w:t xml:space="preserve">perceptions </w:t>
      </w:r>
      <w:r w:rsidR="00A86431">
        <w:t>and negative or</w:t>
      </w:r>
      <w:r w:rsidR="00096E9D">
        <w:t xml:space="preserve"> poor group motivation</w:t>
      </w:r>
      <w:r>
        <w:t xml:space="preserve">. </w:t>
      </w:r>
    </w:p>
    <w:p w14:paraId="5A5BEF6E" w14:textId="77777777" w:rsidR="000E5DDB" w:rsidRDefault="000E5DDB" w:rsidP="00A96F02">
      <w:pPr>
        <w:spacing w:after="200" w:line="360" w:lineRule="auto"/>
        <w:jc w:val="both"/>
      </w:pPr>
    </w:p>
    <w:p w14:paraId="5A5BEF6F" w14:textId="77777777" w:rsidR="004E7762" w:rsidRDefault="00A96F02" w:rsidP="00A96F02">
      <w:pPr>
        <w:spacing w:after="200" w:line="360" w:lineRule="auto"/>
        <w:jc w:val="both"/>
      </w:pPr>
      <w:r>
        <w:lastRenderedPageBreak/>
        <w:t>The study recommends among other things, improvement of preparation prior to implementation</w:t>
      </w:r>
      <w:r w:rsidR="00007A71">
        <w:t xml:space="preserve"> of</w:t>
      </w:r>
      <w:r>
        <w:t xml:space="preserve"> such </w:t>
      </w:r>
      <w:r w:rsidR="00A86431">
        <w:t>projects</w:t>
      </w:r>
      <w:r>
        <w:t xml:space="preserve">. It also recommends some design aspects of microfinancing </w:t>
      </w:r>
      <w:r w:rsidR="00A86431">
        <w:t xml:space="preserve">notably; repayment period, loan amounts and </w:t>
      </w:r>
      <w:r w:rsidR="00007A71">
        <w:t>group formation</w:t>
      </w:r>
      <w:r w:rsidR="00A86431">
        <w:t xml:space="preserve"> in order </w:t>
      </w:r>
      <w:r>
        <w:t>t</w:t>
      </w:r>
      <w:r w:rsidR="00A86431">
        <w:t>o improve</w:t>
      </w:r>
      <w:r>
        <w:t xml:space="preserve"> efficiency and effectiveness of similar projects</w:t>
      </w:r>
      <w:r w:rsidR="00A86431">
        <w:t xml:space="preserve"> future</w:t>
      </w:r>
      <w:r>
        <w:t xml:space="preserve">. </w:t>
      </w:r>
      <w:r w:rsidR="007E6B9E">
        <w:t xml:space="preserve">  </w:t>
      </w:r>
    </w:p>
    <w:p w14:paraId="5A5BEF70" w14:textId="77777777" w:rsidR="00FC65E3" w:rsidRDefault="00FC65E3" w:rsidP="007235E8">
      <w:pPr>
        <w:spacing w:line="360" w:lineRule="auto"/>
        <w:jc w:val="both"/>
        <w:rPr>
          <w:rFonts w:ascii="Times New Roman" w:eastAsia="Times New Roman" w:hAnsi="Times New Roman"/>
          <w:lang w:eastAsia="nl-NL"/>
        </w:rPr>
      </w:pPr>
      <w:bookmarkStart w:id="5" w:name="_Toc330303991"/>
    </w:p>
    <w:p w14:paraId="5A5BEF71" w14:textId="77777777" w:rsidR="00E95F8F" w:rsidRDefault="007235E8">
      <w:pPr>
        <w:spacing w:after="200" w:line="276" w:lineRule="auto"/>
        <w:sectPr w:rsidR="00E95F8F" w:rsidSect="00E95F8F">
          <w:pgSz w:w="11906" w:h="16838"/>
          <w:pgMar w:top="1417" w:right="1417" w:bottom="1417" w:left="1417" w:header="708" w:footer="708" w:gutter="0"/>
          <w:pgNumType w:fmt="lowerRoman"/>
          <w:cols w:space="708"/>
          <w:titlePg/>
          <w:docGrid w:linePitch="360"/>
        </w:sectPr>
      </w:pPr>
      <w:r>
        <w:br w:type="page"/>
      </w:r>
    </w:p>
    <w:p w14:paraId="5A5BEF72" w14:textId="77777777" w:rsidR="002E1C98" w:rsidRDefault="00660B69" w:rsidP="00636BB2">
      <w:pPr>
        <w:pStyle w:val="Kop1"/>
        <w:jc w:val="center"/>
      </w:pPr>
      <w:bookmarkStart w:id="6" w:name="_Toc332229671"/>
      <w:r>
        <w:lastRenderedPageBreak/>
        <w:t>CHAPTER ONE</w:t>
      </w:r>
      <w:bookmarkStart w:id="7" w:name="_Toc330303992"/>
      <w:bookmarkEnd w:id="5"/>
      <w:r w:rsidR="00636BB2">
        <w:t xml:space="preserve">:   </w:t>
      </w:r>
      <w:r w:rsidR="001B1617">
        <w:t>INTRODUCTION</w:t>
      </w:r>
      <w:bookmarkEnd w:id="6"/>
      <w:bookmarkEnd w:id="7"/>
    </w:p>
    <w:p w14:paraId="5A5BEF73" w14:textId="77777777" w:rsidR="00D92E86" w:rsidRPr="00D92E86" w:rsidRDefault="00D92E86" w:rsidP="00D92E86">
      <w:pPr>
        <w:rPr>
          <w:sz w:val="14"/>
        </w:rPr>
      </w:pPr>
    </w:p>
    <w:p w14:paraId="5A5BEF74" w14:textId="77777777" w:rsidR="00660051" w:rsidRPr="00660051" w:rsidRDefault="00636BB2" w:rsidP="00636BB2">
      <w:pPr>
        <w:pStyle w:val="Kop2"/>
      </w:pPr>
      <w:bookmarkStart w:id="8" w:name="_Toc330886009"/>
      <w:bookmarkStart w:id="9" w:name="_Toc332229672"/>
      <w:r>
        <w:t>1.0</w:t>
      </w:r>
      <w:r>
        <w:tab/>
      </w:r>
      <w:r w:rsidR="001B1617">
        <w:t>RESEARCH BACKGROUND</w:t>
      </w:r>
      <w:bookmarkEnd w:id="8"/>
      <w:bookmarkEnd w:id="9"/>
    </w:p>
    <w:p w14:paraId="5A5BEF75" w14:textId="77777777" w:rsidR="005215CB" w:rsidRPr="00D50EC8" w:rsidRDefault="005215CB" w:rsidP="005215CB">
      <w:pPr>
        <w:spacing w:line="360" w:lineRule="auto"/>
        <w:jc w:val="both"/>
        <w:rPr>
          <w:rFonts w:cstheme="minorHAnsi"/>
        </w:rPr>
      </w:pPr>
      <w:r>
        <w:rPr>
          <w:rFonts w:cstheme="minorHAnsi"/>
        </w:rPr>
        <w:t xml:space="preserve">The Liliane Foundation </w:t>
      </w:r>
      <w:r w:rsidRPr="00D50EC8">
        <w:rPr>
          <w:rFonts w:cstheme="minorHAnsi"/>
        </w:rPr>
        <w:t>is a Dutch organization that seeks to help children with disabilities in developing countries to enable them</w:t>
      </w:r>
      <w:r>
        <w:rPr>
          <w:rFonts w:cstheme="minorHAnsi"/>
        </w:rPr>
        <w:t xml:space="preserve"> to</w:t>
      </w:r>
      <w:r w:rsidRPr="00D50EC8">
        <w:rPr>
          <w:rFonts w:cstheme="minorHAnsi"/>
        </w:rPr>
        <w:t xml:space="preserve"> participate in their communities. </w:t>
      </w:r>
      <w:r>
        <w:rPr>
          <w:rFonts w:cstheme="minorHAnsi"/>
        </w:rPr>
        <w:t>The activities of</w:t>
      </w:r>
      <w:r w:rsidRPr="00D50EC8">
        <w:rPr>
          <w:rFonts w:cstheme="minorHAnsi"/>
        </w:rPr>
        <w:t xml:space="preserve"> the L</w:t>
      </w:r>
      <w:r>
        <w:rPr>
          <w:rFonts w:cstheme="minorHAnsi"/>
        </w:rPr>
        <w:t xml:space="preserve">iliane </w:t>
      </w:r>
      <w:r w:rsidRPr="00D50EC8">
        <w:rPr>
          <w:rFonts w:cstheme="minorHAnsi"/>
        </w:rPr>
        <w:t>F</w:t>
      </w:r>
      <w:r>
        <w:rPr>
          <w:rFonts w:cstheme="minorHAnsi"/>
        </w:rPr>
        <w:t>oundation are implemented through</w:t>
      </w:r>
      <w:r w:rsidRPr="00D50EC8">
        <w:rPr>
          <w:rFonts w:cstheme="minorHAnsi"/>
        </w:rPr>
        <w:t xml:space="preserve"> local partner organizations</w:t>
      </w:r>
      <w:r>
        <w:rPr>
          <w:rFonts w:cstheme="minorHAnsi"/>
        </w:rPr>
        <w:t xml:space="preserve"> in developing countries and</w:t>
      </w:r>
      <w:r w:rsidR="00963E96">
        <w:rPr>
          <w:rFonts w:cstheme="minorHAnsi"/>
        </w:rPr>
        <w:t xml:space="preserve"> specifically</w:t>
      </w:r>
      <w:r>
        <w:rPr>
          <w:rFonts w:cstheme="minorHAnsi"/>
        </w:rPr>
        <w:t xml:space="preserve"> aim</w:t>
      </w:r>
      <w:r w:rsidRPr="00D50EC8">
        <w:rPr>
          <w:rFonts w:cstheme="minorHAnsi"/>
        </w:rPr>
        <w:t xml:space="preserve"> </w:t>
      </w:r>
      <w:r w:rsidRPr="0034193C">
        <w:rPr>
          <w:rFonts w:cstheme="minorHAnsi"/>
          <w:u w:color="82C42A"/>
        </w:rPr>
        <w:t>at</w:t>
      </w:r>
      <w:r w:rsidRPr="0034193C">
        <w:rPr>
          <w:rFonts w:cstheme="minorHAnsi"/>
        </w:rPr>
        <w:t xml:space="preserve"> </w:t>
      </w:r>
      <w:r>
        <w:rPr>
          <w:rFonts w:cstheme="minorHAnsi"/>
        </w:rPr>
        <w:t xml:space="preserve">education, </w:t>
      </w:r>
      <w:r w:rsidRPr="00D50EC8">
        <w:rPr>
          <w:rFonts w:cstheme="minorHAnsi"/>
        </w:rPr>
        <w:t>improved medical and social rehabilitation of children and young</w:t>
      </w:r>
      <w:r>
        <w:rPr>
          <w:rFonts w:cstheme="minorHAnsi"/>
        </w:rPr>
        <w:t xml:space="preserve"> people</w:t>
      </w:r>
      <w:r w:rsidRPr="00D50EC8">
        <w:rPr>
          <w:rFonts w:cstheme="minorHAnsi"/>
        </w:rPr>
        <w:t xml:space="preserve"> with disabilities up to the age of 25. In order to ensure the quality of life after the age of 25, part of the</w:t>
      </w:r>
      <w:r w:rsidRPr="0064289A">
        <w:rPr>
          <w:rFonts w:cstheme="minorHAnsi"/>
        </w:rPr>
        <w:t xml:space="preserve"> </w:t>
      </w:r>
      <w:r>
        <w:rPr>
          <w:rFonts w:cstheme="minorHAnsi"/>
        </w:rPr>
        <w:t>Liliane Foundation’s intervention</w:t>
      </w:r>
      <w:r w:rsidRPr="00D50EC8">
        <w:rPr>
          <w:rFonts w:cstheme="minorHAnsi"/>
        </w:rPr>
        <w:t xml:space="preserve"> is concerned with economic empowerment</w:t>
      </w:r>
      <w:r>
        <w:rPr>
          <w:rFonts w:cstheme="minorHAnsi"/>
        </w:rPr>
        <w:t xml:space="preserve"> (Boom, 2010).</w:t>
      </w:r>
      <w:r w:rsidRPr="00D50EC8">
        <w:rPr>
          <w:rFonts w:cstheme="minorHAnsi"/>
        </w:rPr>
        <w:t xml:space="preserve"> Traditionally, this was done through i</w:t>
      </w:r>
      <w:r>
        <w:rPr>
          <w:rFonts w:cstheme="minorHAnsi"/>
        </w:rPr>
        <w:t>ncome generating projects</w:t>
      </w:r>
      <w:r w:rsidRPr="00D50EC8">
        <w:rPr>
          <w:rFonts w:cstheme="minorHAnsi"/>
        </w:rPr>
        <w:t>. An income generating project consist</w:t>
      </w:r>
      <w:r>
        <w:rPr>
          <w:rFonts w:cstheme="minorHAnsi"/>
        </w:rPr>
        <w:t>ed</w:t>
      </w:r>
      <w:r w:rsidRPr="00D50EC8">
        <w:rPr>
          <w:rFonts w:cstheme="minorHAnsi"/>
        </w:rPr>
        <w:t xml:space="preserve"> of financial support in </w:t>
      </w:r>
      <w:r>
        <w:rPr>
          <w:rFonts w:cstheme="minorHAnsi"/>
        </w:rPr>
        <w:t xml:space="preserve">the </w:t>
      </w:r>
      <w:r w:rsidRPr="00D50EC8">
        <w:rPr>
          <w:rFonts w:cstheme="minorHAnsi"/>
        </w:rPr>
        <w:t>form of grants provided to child</w:t>
      </w:r>
      <w:r>
        <w:rPr>
          <w:rFonts w:cstheme="minorHAnsi"/>
        </w:rPr>
        <w:t>ren</w:t>
      </w:r>
      <w:r w:rsidRPr="00D50EC8">
        <w:rPr>
          <w:rFonts w:cstheme="minorHAnsi"/>
        </w:rPr>
        <w:t xml:space="preserve"> with disabilities or guardians of children with disabilities in order to become self-supporting. However, according to </w:t>
      </w:r>
      <w:r w:rsidR="00C77A34">
        <w:rPr>
          <w:rFonts w:cstheme="minorHAnsi"/>
        </w:rPr>
        <w:t xml:space="preserve">the research findings of </w:t>
      </w:r>
      <w:r>
        <w:rPr>
          <w:rFonts w:cstheme="minorHAnsi"/>
        </w:rPr>
        <w:t xml:space="preserve">Ceelen, </w:t>
      </w:r>
      <w:r w:rsidR="00C77A34">
        <w:rPr>
          <w:rFonts w:cstheme="minorHAnsi"/>
        </w:rPr>
        <w:t>(</w:t>
      </w:r>
      <w:r w:rsidRPr="00D50EC8">
        <w:rPr>
          <w:rFonts w:cstheme="minorHAnsi"/>
        </w:rPr>
        <w:t xml:space="preserve">2006) </w:t>
      </w:r>
      <w:r>
        <w:rPr>
          <w:rFonts w:cstheme="minorHAnsi"/>
        </w:rPr>
        <w:t xml:space="preserve">and </w:t>
      </w:r>
      <w:r w:rsidR="00C77A34">
        <w:rPr>
          <w:rFonts w:cstheme="minorHAnsi"/>
        </w:rPr>
        <w:t>Fennell</w:t>
      </w:r>
      <w:r>
        <w:rPr>
          <w:rFonts w:cstheme="minorHAnsi"/>
        </w:rPr>
        <w:t xml:space="preserve"> </w:t>
      </w:r>
      <w:r w:rsidR="00C77A34">
        <w:rPr>
          <w:rFonts w:cstheme="minorHAnsi"/>
        </w:rPr>
        <w:t>(</w:t>
      </w:r>
      <w:r w:rsidRPr="00D50EC8">
        <w:rPr>
          <w:rFonts w:cstheme="minorHAnsi"/>
        </w:rPr>
        <w:t xml:space="preserve">2007) in </w:t>
      </w:r>
      <w:r w:rsidRPr="001B397A">
        <w:rPr>
          <w:rFonts w:cstheme="minorHAnsi"/>
          <w:u w:color="82C42A"/>
        </w:rPr>
        <w:t>Philippines</w:t>
      </w:r>
      <w:r w:rsidRPr="001B397A">
        <w:rPr>
          <w:rFonts w:cstheme="minorHAnsi"/>
        </w:rPr>
        <w:t xml:space="preserve"> </w:t>
      </w:r>
      <w:r w:rsidRPr="00D50EC8">
        <w:rPr>
          <w:rFonts w:cstheme="minorHAnsi"/>
        </w:rPr>
        <w:t>and Kenya respectively, I</w:t>
      </w:r>
      <w:r>
        <w:rPr>
          <w:rFonts w:cstheme="minorHAnsi"/>
        </w:rPr>
        <w:t xml:space="preserve">ncome </w:t>
      </w:r>
      <w:r w:rsidRPr="00D50EC8">
        <w:rPr>
          <w:rFonts w:cstheme="minorHAnsi"/>
        </w:rPr>
        <w:t>G</w:t>
      </w:r>
      <w:r>
        <w:rPr>
          <w:rFonts w:cstheme="minorHAnsi"/>
        </w:rPr>
        <w:t xml:space="preserve">enerating </w:t>
      </w:r>
      <w:r w:rsidRPr="00D50EC8">
        <w:rPr>
          <w:rFonts w:cstheme="minorHAnsi"/>
        </w:rPr>
        <w:t>P</w:t>
      </w:r>
      <w:r>
        <w:rPr>
          <w:rFonts w:cstheme="minorHAnsi"/>
        </w:rPr>
        <w:t>roject</w:t>
      </w:r>
      <w:r w:rsidRPr="00D50EC8">
        <w:rPr>
          <w:rFonts w:cstheme="minorHAnsi"/>
        </w:rPr>
        <w:t>s were found to be unsuccessful and unsustainable</w:t>
      </w:r>
      <w:r w:rsidR="00327AD6">
        <w:rPr>
          <w:rFonts w:cstheme="minorHAnsi"/>
        </w:rPr>
        <w:t xml:space="preserve"> because the beneficiaries put in less effort to make it successful. It was observed that most beneficiaries were not committe</w:t>
      </w:r>
      <w:r w:rsidR="00A94FD1">
        <w:rPr>
          <w:rFonts w:cstheme="minorHAnsi"/>
        </w:rPr>
        <w:t>d to these projects because there</w:t>
      </w:r>
      <w:r w:rsidR="00327AD6">
        <w:rPr>
          <w:rFonts w:cstheme="minorHAnsi"/>
        </w:rPr>
        <w:t xml:space="preserve"> were grants and thus there was</w:t>
      </w:r>
      <w:r w:rsidR="00011943">
        <w:rPr>
          <w:rFonts w:cstheme="minorHAnsi"/>
        </w:rPr>
        <w:t xml:space="preserve"> lack of adequate </w:t>
      </w:r>
      <w:r w:rsidR="0027796B">
        <w:rPr>
          <w:rFonts w:cstheme="minorHAnsi"/>
        </w:rPr>
        <w:t>business plan</w:t>
      </w:r>
      <w:r w:rsidR="006F03F0">
        <w:rPr>
          <w:rFonts w:cstheme="minorHAnsi"/>
        </w:rPr>
        <w:t>ning</w:t>
      </w:r>
      <w:r w:rsidR="0027796B">
        <w:rPr>
          <w:rFonts w:cstheme="minorHAnsi"/>
        </w:rPr>
        <w:t xml:space="preserve"> that</w:t>
      </w:r>
      <w:r w:rsidR="00011943">
        <w:rPr>
          <w:rFonts w:cstheme="minorHAnsi"/>
        </w:rPr>
        <w:t xml:space="preserve"> </w:t>
      </w:r>
      <w:r w:rsidR="0027796B">
        <w:rPr>
          <w:rFonts w:cstheme="minorHAnsi"/>
        </w:rPr>
        <w:t>could outline clear strategic direction and identify high return investing opportunities.</w:t>
      </w:r>
    </w:p>
    <w:p w14:paraId="5A5BEF76" w14:textId="77777777" w:rsidR="005215CB" w:rsidRPr="00D50EC8" w:rsidRDefault="005215CB" w:rsidP="005215CB">
      <w:pPr>
        <w:spacing w:line="360" w:lineRule="auto"/>
        <w:jc w:val="both"/>
        <w:rPr>
          <w:rFonts w:cstheme="minorHAnsi"/>
        </w:rPr>
      </w:pPr>
    </w:p>
    <w:p w14:paraId="5A5BEF77" w14:textId="77777777" w:rsidR="005215CB" w:rsidRDefault="00242FCF" w:rsidP="005215CB">
      <w:pPr>
        <w:spacing w:line="360" w:lineRule="auto"/>
        <w:jc w:val="both"/>
        <w:rPr>
          <w:rFonts w:cstheme="minorHAnsi"/>
        </w:rPr>
      </w:pPr>
      <w:r>
        <w:rPr>
          <w:rFonts w:cstheme="minorHAnsi"/>
        </w:rPr>
        <w:t xml:space="preserve">Based on </w:t>
      </w:r>
      <w:r w:rsidR="005215CB">
        <w:rPr>
          <w:rFonts w:cstheme="minorHAnsi"/>
        </w:rPr>
        <w:t>these research findings, the Liliane Foundation</w:t>
      </w:r>
      <w:r w:rsidR="005215CB" w:rsidRPr="00D50EC8">
        <w:rPr>
          <w:rFonts w:cstheme="minorHAnsi"/>
        </w:rPr>
        <w:t xml:space="preserve"> formed an alliance with</w:t>
      </w:r>
      <w:r w:rsidR="005215CB">
        <w:rPr>
          <w:rFonts w:cstheme="minorHAnsi"/>
        </w:rPr>
        <w:t xml:space="preserve"> the Rabo-b</w:t>
      </w:r>
      <w:r w:rsidR="005215CB" w:rsidRPr="00D50EC8">
        <w:rPr>
          <w:rFonts w:cstheme="minorHAnsi"/>
        </w:rPr>
        <w:t>ank Foundation to revive the Income generating projects</w:t>
      </w:r>
      <w:r w:rsidR="00C77A34">
        <w:rPr>
          <w:rFonts w:cstheme="minorHAnsi"/>
        </w:rPr>
        <w:t>. Together they</w:t>
      </w:r>
      <w:r w:rsidR="005215CB" w:rsidRPr="00D50EC8">
        <w:rPr>
          <w:rFonts w:cstheme="minorHAnsi"/>
        </w:rPr>
        <w:t xml:space="preserve"> developed a new policy and </w:t>
      </w:r>
      <w:r w:rsidR="005215CB" w:rsidRPr="001B397A">
        <w:rPr>
          <w:rFonts w:cstheme="minorHAnsi"/>
          <w:u w:color="82C42A"/>
        </w:rPr>
        <w:t>programme</w:t>
      </w:r>
      <w:r w:rsidR="005215CB" w:rsidRPr="001B397A">
        <w:rPr>
          <w:rFonts w:cstheme="minorHAnsi"/>
        </w:rPr>
        <w:t xml:space="preserve"> </w:t>
      </w:r>
      <w:r w:rsidR="005215CB">
        <w:rPr>
          <w:rFonts w:cstheme="minorHAnsi"/>
        </w:rPr>
        <w:t>called “Work and Income” which</w:t>
      </w:r>
      <w:r w:rsidR="005215CB" w:rsidRPr="00D50EC8">
        <w:rPr>
          <w:rFonts w:cstheme="minorHAnsi"/>
        </w:rPr>
        <w:t xml:space="preserve"> objective is; to help people with disabilities and their family members to become economically independent. The main focus of the </w:t>
      </w:r>
      <w:r w:rsidR="005215CB" w:rsidRPr="001B397A">
        <w:rPr>
          <w:rFonts w:cstheme="minorHAnsi"/>
          <w:u w:color="82C42A"/>
        </w:rPr>
        <w:t>programme</w:t>
      </w:r>
      <w:r w:rsidR="005215CB" w:rsidRPr="001B397A">
        <w:rPr>
          <w:rFonts w:cstheme="minorHAnsi"/>
        </w:rPr>
        <w:t xml:space="preserve"> </w:t>
      </w:r>
      <w:r w:rsidR="005215CB" w:rsidRPr="00D50EC8">
        <w:rPr>
          <w:rFonts w:cstheme="minorHAnsi"/>
        </w:rPr>
        <w:t xml:space="preserve">is </w:t>
      </w:r>
      <w:r w:rsidR="000E1AB9">
        <w:rPr>
          <w:rFonts w:cstheme="minorHAnsi"/>
          <w:u w:color="82C42A"/>
        </w:rPr>
        <w:t xml:space="preserve">microcredit </w:t>
      </w:r>
      <w:r w:rsidR="000E1AB9">
        <w:rPr>
          <w:rFonts w:cstheme="minorHAnsi"/>
        </w:rPr>
        <w:t>for business enterprises</w:t>
      </w:r>
      <w:r w:rsidR="00C77A34">
        <w:rPr>
          <w:rFonts w:cstheme="minorHAnsi"/>
        </w:rPr>
        <w:t xml:space="preserve"> and job development for</w:t>
      </w:r>
      <w:r w:rsidR="005215CB">
        <w:rPr>
          <w:rFonts w:cstheme="minorHAnsi"/>
        </w:rPr>
        <w:t xml:space="preserve"> people with disabilities with the objective of </w:t>
      </w:r>
      <w:r w:rsidR="005215CB" w:rsidRPr="00D50EC8">
        <w:rPr>
          <w:rFonts w:cstheme="minorHAnsi"/>
        </w:rPr>
        <w:t xml:space="preserve">inclusion in the </w:t>
      </w:r>
      <w:r w:rsidR="005215CB" w:rsidRPr="001B397A">
        <w:rPr>
          <w:rFonts w:cstheme="minorHAnsi"/>
          <w:u w:color="82C42A"/>
        </w:rPr>
        <w:t>labour</w:t>
      </w:r>
      <w:r w:rsidR="005215CB" w:rsidRPr="001B397A">
        <w:rPr>
          <w:rFonts w:cstheme="minorHAnsi"/>
        </w:rPr>
        <w:t xml:space="preserve"> </w:t>
      </w:r>
      <w:r w:rsidR="005215CB" w:rsidRPr="00D50EC8">
        <w:rPr>
          <w:rFonts w:cstheme="minorHAnsi"/>
        </w:rPr>
        <w:t>market</w:t>
      </w:r>
      <w:r w:rsidR="005215CB">
        <w:rPr>
          <w:rFonts w:cstheme="minorHAnsi"/>
        </w:rPr>
        <w:t xml:space="preserve"> (LF, 2004).</w:t>
      </w:r>
      <w:r w:rsidR="000E1AB9">
        <w:rPr>
          <w:rFonts w:cstheme="minorHAnsi"/>
        </w:rPr>
        <w:t xml:space="preserve">   This differs from the income generating projects because the</w:t>
      </w:r>
      <w:r w:rsidR="005215CB" w:rsidRPr="00D50EC8">
        <w:rPr>
          <w:rFonts w:cstheme="minorHAnsi"/>
        </w:rPr>
        <w:t xml:space="preserve"> financial service provided by the </w:t>
      </w:r>
      <w:r w:rsidR="005215CB" w:rsidRPr="0034193C">
        <w:rPr>
          <w:rFonts w:cstheme="minorHAnsi"/>
          <w:u w:color="82C42A"/>
        </w:rPr>
        <w:t>programme</w:t>
      </w:r>
      <w:r w:rsidR="005215CB" w:rsidRPr="0034193C">
        <w:rPr>
          <w:rFonts w:cstheme="minorHAnsi"/>
        </w:rPr>
        <w:t xml:space="preserve"> </w:t>
      </w:r>
      <w:r w:rsidR="005215CB">
        <w:rPr>
          <w:rFonts w:cstheme="minorHAnsi"/>
        </w:rPr>
        <w:t>is in the form of a loan</w:t>
      </w:r>
      <w:r w:rsidR="00C77A34">
        <w:rPr>
          <w:rFonts w:cstheme="minorHAnsi"/>
        </w:rPr>
        <w:t xml:space="preserve"> directly</w:t>
      </w:r>
      <w:r w:rsidR="005215CB">
        <w:rPr>
          <w:rFonts w:cstheme="minorHAnsi"/>
        </w:rPr>
        <w:t xml:space="preserve"> to the p</w:t>
      </w:r>
      <w:r w:rsidR="005215CB" w:rsidRPr="00D50EC8">
        <w:rPr>
          <w:rFonts w:cstheme="minorHAnsi"/>
        </w:rPr>
        <w:t xml:space="preserve">eople with disabilities or </w:t>
      </w:r>
      <w:r w:rsidR="005215CB">
        <w:rPr>
          <w:rFonts w:cstheme="minorHAnsi"/>
        </w:rPr>
        <w:t xml:space="preserve">to </w:t>
      </w:r>
      <w:r w:rsidR="005215CB" w:rsidRPr="00D50EC8">
        <w:rPr>
          <w:rFonts w:cstheme="minorHAnsi"/>
        </w:rPr>
        <w:t>their family, with</w:t>
      </w:r>
      <w:r w:rsidR="005215CB">
        <w:rPr>
          <w:rFonts w:cstheme="minorHAnsi"/>
        </w:rPr>
        <w:t xml:space="preserve"> the</w:t>
      </w:r>
      <w:r w:rsidR="005215CB" w:rsidRPr="00D50EC8">
        <w:rPr>
          <w:rFonts w:cstheme="minorHAnsi"/>
        </w:rPr>
        <w:t xml:space="preserve"> intention that they will </w:t>
      </w:r>
      <w:r w:rsidR="005215CB" w:rsidRPr="008D1A49">
        <w:rPr>
          <w:rFonts w:cstheme="minorHAnsi"/>
        </w:rPr>
        <w:t xml:space="preserve">start a </w:t>
      </w:r>
      <w:r w:rsidR="005215CB">
        <w:rPr>
          <w:rFonts w:cstheme="minorHAnsi"/>
        </w:rPr>
        <w:t>viable</w:t>
      </w:r>
      <w:r w:rsidR="005215CB" w:rsidRPr="008D1A49">
        <w:rPr>
          <w:rFonts w:cstheme="minorHAnsi"/>
        </w:rPr>
        <w:t xml:space="preserve"> business that will </w:t>
      </w:r>
      <w:r w:rsidR="00C77A34">
        <w:rPr>
          <w:rFonts w:cstheme="minorHAnsi"/>
        </w:rPr>
        <w:t>en</w:t>
      </w:r>
      <w:r w:rsidR="005215CB" w:rsidRPr="008D1A49">
        <w:rPr>
          <w:rFonts w:cstheme="minorHAnsi"/>
        </w:rPr>
        <w:t>able</w:t>
      </w:r>
      <w:r w:rsidR="00C77A34">
        <w:rPr>
          <w:rFonts w:cstheme="minorHAnsi"/>
        </w:rPr>
        <w:t xml:space="preserve"> them</w:t>
      </w:r>
      <w:r w:rsidR="005215CB" w:rsidRPr="008D1A49">
        <w:rPr>
          <w:rFonts w:cstheme="minorHAnsi"/>
        </w:rPr>
        <w:t xml:space="preserve"> to generate income for themselves</w:t>
      </w:r>
      <w:r w:rsidR="005215CB" w:rsidRPr="00D50EC8">
        <w:rPr>
          <w:rFonts w:cstheme="minorHAnsi"/>
        </w:rPr>
        <w:t>. The Liliane Fou</w:t>
      </w:r>
      <w:r w:rsidR="005215CB">
        <w:rPr>
          <w:rFonts w:cstheme="minorHAnsi"/>
        </w:rPr>
        <w:t>ndation is currently running</w:t>
      </w:r>
      <w:r w:rsidR="005215CB" w:rsidRPr="00D50EC8">
        <w:rPr>
          <w:rFonts w:cstheme="minorHAnsi"/>
        </w:rPr>
        <w:t xml:space="preserve"> two pilot projects of the </w:t>
      </w:r>
      <w:r w:rsidR="005215CB">
        <w:rPr>
          <w:rFonts w:cstheme="minorHAnsi"/>
        </w:rPr>
        <w:t>Work and I</w:t>
      </w:r>
      <w:r w:rsidR="005215CB" w:rsidRPr="00D50EC8">
        <w:rPr>
          <w:rFonts w:cstheme="minorHAnsi"/>
        </w:rPr>
        <w:t xml:space="preserve">ncome </w:t>
      </w:r>
      <w:r w:rsidR="005215CB" w:rsidRPr="0034193C">
        <w:rPr>
          <w:rFonts w:cstheme="minorHAnsi"/>
          <w:u w:color="82C42A"/>
        </w:rPr>
        <w:t>programme</w:t>
      </w:r>
      <w:r w:rsidR="005215CB" w:rsidRPr="0034193C">
        <w:rPr>
          <w:rFonts w:cstheme="minorHAnsi"/>
        </w:rPr>
        <w:t xml:space="preserve"> </w:t>
      </w:r>
      <w:r w:rsidR="005215CB" w:rsidRPr="00D50EC8">
        <w:rPr>
          <w:rFonts w:cstheme="minorHAnsi"/>
        </w:rPr>
        <w:t xml:space="preserve">in </w:t>
      </w:r>
      <w:r w:rsidR="005215CB">
        <w:rPr>
          <w:rFonts w:cstheme="minorHAnsi"/>
        </w:rPr>
        <w:t xml:space="preserve">the </w:t>
      </w:r>
      <w:r w:rsidR="005215CB" w:rsidRPr="00D50EC8">
        <w:rPr>
          <w:rFonts w:cstheme="minorHAnsi"/>
        </w:rPr>
        <w:t>Philippines and Kenya</w:t>
      </w:r>
      <w:r w:rsidR="005215CB">
        <w:rPr>
          <w:rFonts w:cstheme="minorHAnsi"/>
        </w:rPr>
        <w:t xml:space="preserve"> with plans of rolling it out in the other countries where it </w:t>
      </w:r>
      <w:r w:rsidR="008913A1">
        <w:rPr>
          <w:rFonts w:cstheme="minorHAnsi"/>
        </w:rPr>
        <w:t>performs</w:t>
      </w:r>
      <w:r w:rsidR="005215CB">
        <w:rPr>
          <w:rFonts w:cstheme="minorHAnsi"/>
        </w:rPr>
        <w:t xml:space="preserve"> its </w:t>
      </w:r>
      <w:r w:rsidR="005215CB" w:rsidRPr="0034193C">
        <w:rPr>
          <w:rFonts w:cstheme="minorHAnsi"/>
          <w:u w:color="82C42A"/>
        </w:rPr>
        <w:t>programmes</w:t>
      </w:r>
      <w:r w:rsidR="00C77A34">
        <w:rPr>
          <w:rFonts w:cstheme="minorHAnsi"/>
          <w:u w:color="82C42A"/>
        </w:rPr>
        <w:t xml:space="preserve"> such as Zambia</w:t>
      </w:r>
      <w:r w:rsidR="005215CB" w:rsidRPr="0034193C">
        <w:rPr>
          <w:rFonts w:cstheme="minorHAnsi"/>
        </w:rPr>
        <w:t>.</w:t>
      </w:r>
      <w:r w:rsidR="005215CB">
        <w:rPr>
          <w:rFonts w:cstheme="minorHAnsi"/>
        </w:rPr>
        <w:t xml:space="preserve"> </w:t>
      </w:r>
    </w:p>
    <w:p w14:paraId="5A5BEF78" w14:textId="77777777" w:rsidR="004D683A" w:rsidRDefault="008913A1" w:rsidP="005215CB">
      <w:pPr>
        <w:spacing w:line="360" w:lineRule="auto"/>
        <w:jc w:val="both"/>
        <w:rPr>
          <w:rFonts w:cstheme="minorHAnsi"/>
        </w:rPr>
      </w:pPr>
      <w:r>
        <w:rPr>
          <w:rFonts w:cstheme="minorHAnsi"/>
        </w:rPr>
        <w:lastRenderedPageBreak/>
        <w:t>In 2008, a partner organization of the Liliane foundation in Zambia</w:t>
      </w:r>
      <w:r w:rsidR="00EF4B05">
        <w:rPr>
          <w:rFonts w:cstheme="minorHAnsi"/>
        </w:rPr>
        <w:t>, Cheshire Home Society</w:t>
      </w:r>
      <w:r>
        <w:rPr>
          <w:rFonts w:cstheme="minorHAnsi"/>
        </w:rPr>
        <w:t xml:space="preserve"> </w:t>
      </w:r>
      <w:r w:rsidR="00EF4B05">
        <w:rPr>
          <w:rFonts w:cstheme="minorHAnsi"/>
        </w:rPr>
        <w:t xml:space="preserve">(CHS) </w:t>
      </w:r>
      <w:r>
        <w:rPr>
          <w:rFonts w:cstheme="minorHAnsi"/>
        </w:rPr>
        <w:t xml:space="preserve">started a similar </w:t>
      </w:r>
      <w:r w:rsidRPr="0034193C">
        <w:rPr>
          <w:rFonts w:cstheme="minorHAnsi"/>
          <w:u w:color="82C42A"/>
        </w:rPr>
        <w:t>microfinance</w:t>
      </w:r>
      <w:r w:rsidRPr="0034193C">
        <w:rPr>
          <w:rFonts w:cstheme="minorHAnsi"/>
        </w:rPr>
        <w:t xml:space="preserve"> </w:t>
      </w:r>
      <w:r w:rsidRPr="0034193C">
        <w:rPr>
          <w:rFonts w:cstheme="minorHAnsi"/>
          <w:u w:color="82C42A"/>
        </w:rPr>
        <w:t>programme</w:t>
      </w:r>
      <w:r w:rsidRPr="0034193C">
        <w:rPr>
          <w:rFonts w:cstheme="minorHAnsi"/>
        </w:rPr>
        <w:t xml:space="preserve"> </w:t>
      </w:r>
      <w:r>
        <w:rPr>
          <w:rFonts w:cstheme="minorHAnsi"/>
        </w:rPr>
        <w:t>called the “Livelihood project</w:t>
      </w:r>
      <w:r w:rsidR="0096305D">
        <w:rPr>
          <w:rFonts w:cstheme="minorHAnsi"/>
        </w:rPr>
        <w:t>”.</w:t>
      </w:r>
      <w:r>
        <w:rPr>
          <w:rFonts w:cstheme="minorHAnsi"/>
        </w:rPr>
        <w:t xml:space="preserve"> This </w:t>
      </w:r>
      <w:r w:rsidRPr="001B397A">
        <w:rPr>
          <w:rFonts w:cstheme="minorHAnsi"/>
          <w:u w:color="82C42A"/>
        </w:rPr>
        <w:t>programme</w:t>
      </w:r>
      <w:r w:rsidRPr="001B397A">
        <w:rPr>
          <w:rFonts w:cstheme="minorHAnsi"/>
        </w:rPr>
        <w:t xml:space="preserve"> </w:t>
      </w:r>
      <w:r>
        <w:rPr>
          <w:rFonts w:cstheme="minorHAnsi"/>
        </w:rPr>
        <w:t>was implemente</w:t>
      </w:r>
      <w:r w:rsidR="00EF4B05">
        <w:rPr>
          <w:rFonts w:cstheme="minorHAnsi"/>
        </w:rPr>
        <w:t>d through a partnership with a m</w:t>
      </w:r>
      <w:r>
        <w:rPr>
          <w:rFonts w:cstheme="minorHAnsi"/>
        </w:rPr>
        <w:t>icrofinance institution called Micro Bankers Trust</w:t>
      </w:r>
      <w:r w:rsidR="00EF4B05">
        <w:rPr>
          <w:rFonts w:cstheme="minorHAnsi"/>
        </w:rPr>
        <w:t xml:space="preserve"> (MBT)</w:t>
      </w:r>
      <w:r w:rsidR="00425F14">
        <w:rPr>
          <w:rFonts w:cstheme="minorHAnsi"/>
        </w:rPr>
        <w:t>. MBT is a</w:t>
      </w:r>
      <w:r w:rsidR="00EF4B05">
        <w:rPr>
          <w:rFonts w:cstheme="minorHAnsi"/>
        </w:rPr>
        <w:t xml:space="preserve"> non-profit semi</w:t>
      </w:r>
      <w:r w:rsidR="00425F14">
        <w:rPr>
          <w:rFonts w:cstheme="minorHAnsi"/>
        </w:rPr>
        <w:t xml:space="preserve">-government </w:t>
      </w:r>
      <w:r w:rsidR="00EF4B05">
        <w:rPr>
          <w:rFonts w:cstheme="minorHAnsi"/>
        </w:rPr>
        <w:t>organization which mission is</w:t>
      </w:r>
      <w:r w:rsidR="00425F14">
        <w:rPr>
          <w:rFonts w:cstheme="minorHAnsi"/>
        </w:rPr>
        <w:t xml:space="preserve"> providing alternative financial ser</w:t>
      </w:r>
      <w:r w:rsidR="005B6BB6">
        <w:rPr>
          <w:rFonts w:cstheme="minorHAnsi"/>
        </w:rPr>
        <w:t>vices to</w:t>
      </w:r>
      <w:r w:rsidR="00425F14">
        <w:rPr>
          <w:rFonts w:cstheme="minorHAnsi"/>
        </w:rPr>
        <w:t xml:space="preserve"> the vulnerable population in Zambia who do not have access to loans from formal financial institutions. It has operations in 14 towns/districts of Zambia</w:t>
      </w:r>
      <w:r w:rsidR="00C07644">
        <w:rPr>
          <w:rFonts w:cstheme="minorHAnsi"/>
        </w:rPr>
        <w:t xml:space="preserve">. The </w:t>
      </w:r>
      <w:r w:rsidR="00EF4B05">
        <w:rPr>
          <w:rFonts w:cstheme="minorHAnsi"/>
        </w:rPr>
        <w:t>key strategy behind the</w:t>
      </w:r>
      <w:r w:rsidR="005B6BB6">
        <w:rPr>
          <w:rFonts w:cstheme="minorHAnsi"/>
        </w:rPr>
        <w:t xml:space="preserve"> partnership</w:t>
      </w:r>
      <w:r w:rsidR="00EF4B05">
        <w:rPr>
          <w:rFonts w:cstheme="minorHAnsi"/>
        </w:rPr>
        <w:t xml:space="preserve"> between CHS and MBT</w:t>
      </w:r>
      <w:r w:rsidR="00071A2E">
        <w:rPr>
          <w:rFonts w:cstheme="minorHAnsi"/>
        </w:rPr>
        <w:t xml:space="preserve"> was to </w:t>
      </w:r>
      <w:r w:rsidR="006A3B27">
        <w:rPr>
          <w:rFonts w:cstheme="minorHAnsi"/>
        </w:rPr>
        <w:t>enhance scheme performance, monitoring and follow up</w:t>
      </w:r>
      <w:r w:rsidR="00EF4B05">
        <w:rPr>
          <w:rFonts w:cstheme="minorHAnsi"/>
        </w:rPr>
        <w:t>.</w:t>
      </w:r>
      <w:r w:rsidR="005B6BB6">
        <w:rPr>
          <w:rFonts w:cstheme="minorHAnsi"/>
        </w:rPr>
        <w:t xml:space="preserve"> </w:t>
      </w:r>
      <w:r w:rsidR="00A340F4">
        <w:rPr>
          <w:rFonts w:cstheme="minorHAnsi"/>
        </w:rPr>
        <w:t xml:space="preserve">It has been said that providing microfinance services requires professional skills and must be left to microfinance institutions or other professional financial service providers, and organisations with a social </w:t>
      </w:r>
      <w:r w:rsidR="00571129">
        <w:rPr>
          <w:rFonts w:cstheme="minorHAnsi"/>
        </w:rPr>
        <w:t>mandate</w:t>
      </w:r>
      <w:r w:rsidR="00A340F4">
        <w:rPr>
          <w:rFonts w:cstheme="minorHAnsi"/>
        </w:rPr>
        <w:t xml:space="preserve"> must avoid providing financial service</w:t>
      </w:r>
      <w:r w:rsidR="00571129">
        <w:rPr>
          <w:rFonts w:cstheme="minorHAnsi"/>
        </w:rPr>
        <w:t xml:space="preserve"> (IDDC, 2009)</w:t>
      </w:r>
      <w:r w:rsidR="00A340F4">
        <w:rPr>
          <w:rFonts w:cstheme="minorHAnsi"/>
        </w:rPr>
        <w:t>.</w:t>
      </w:r>
      <w:r w:rsidR="00EF4B05">
        <w:rPr>
          <w:rFonts w:cstheme="minorHAnsi"/>
        </w:rPr>
        <w:t xml:space="preserve"> Based on the fact that MBT is an expert in </w:t>
      </w:r>
      <w:r w:rsidR="00EF4B05" w:rsidRPr="001B397A">
        <w:rPr>
          <w:rFonts w:cstheme="minorHAnsi"/>
          <w:u w:color="82C42A"/>
        </w:rPr>
        <w:t>microfinance</w:t>
      </w:r>
      <w:r w:rsidR="00EF4B05" w:rsidRPr="001B397A">
        <w:rPr>
          <w:rFonts w:cstheme="minorHAnsi"/>
        </w:rPr>
        <w:t xml:space="preserve"> </w:t>
      </w:r>
      <w:r w:rsidR="002B2FCB">
        <w:rPr>
          <w:rFonts w:cstheme="minorHAnsi"/>
        </w:rPr>
        <w:t>while CHS i</w:t>
      </w:r>
      <w:r w:rsidR="00EF4B05">
        <w:rPr>
          <w:rFonts w:cstheme="minorHAnsi"/>
        </w:rPr>
        <w:t xml:space="preserve">s </w:t>
      </w:r>
      <w:r w:rsidR="00EF4B05" w:rsidRPr="001B397A">
        <w:rPr>
          <w:rFonts w:cstheme="minorHAnsi"/>
          <w:u w:color="82C42A"/>
        </w:rPr>
        <w:t>specialised</w:t>
      </w:r>
      <w:r w:rsidR="00EF4B05" w:rsidRPr="001B397A">
        <w:rPr>
          <w:rFonts w:cstheme="minorHAnsi"/>
        </w:rPr>
        <w:t xml:space="preserve"> </w:t>
      </w:r>
      <w:r w:rsidR="00EF4B05">
        <w:rPr>
          <w:rFonts w:cstheme="minorHAnsi"/>
        </w:rPr>
        <w:t xml:space="preserve">in dealing with people with disabilities it was expected that the </w:t>
      </w:r>
      <w:r w:rsidR="00EF4B05" w:rsidRPr="001B397A">
        <w:rPr>
          <w:rFonts w:cstheme="minorHAnsi"/>
          <w:u w:color="82C42A"/>
        </w:rPr>
        <w:t>programme</w:t>
      </w:r>
      <w:r w:rsidR="00EF4B05" w:rsidRPr="001B397A">
        <w:rPr>
          <w:rFonts w:cstheme="minorHAnsi"/>
        </w:rPr>
        <w:t xml:space="preserve"> </w:t>
      </w:r>
      <w:r w:rsidR="002B2FCB">
        <w:rPr>
          <w:rFonts w:cstheme="minorHAnsi"/>
        </w:rPr>
        <w:t>would achieve great success</w:t>
      </w:r>
      <w:r w:rsidR="00EF4B05">
        <w:rPr>
          <w:rFonts w:cstheme="minorHAnsi"/>
        </w:rPr>
        <w:t>.</w:t>
      </w:r>
      <w:r w:rsidR="00A340F4">
        <w:rPr>
          <w:rFonts w:cstheme="minorHAnsi"/>
        </w:rPr>
        <w:t xml:space="preserve"> </w:t>
      </w:r>
      <w:r w:rsidR="00C07644">
        <w:rPr>
          <w:rFonts w:cstheme="minorHAnsi"/>
        </w:rPr>
        <w:t xml:space="preserve"> </w:t>
      </w:r>
      <w:r w:rsidR="005B6BB6">
        <w:rPr>
          <w:rFonts w:cstheme="minorHAnsi"/>
        </w:rPr>
        <w:t xml:space="preserve">The </w:t>
      </w:r>
      <w:r w:rsidR="005B6BB6" w:rsidRPr="001B397A">
        <w:rPr>
          <w:rFonts w:cstheme="minorHAnsi"/>
          <w:u w:color="82C42A"/>
        </w:rPr>
        <w:t>programme</w:t>
      </w:r>
      <w:r w:rsidR="00425F14" w:rsidRPr="001B397A">
        <w:rPr>
          <w:rFonts w:cstheme="minorHAnsi"/>
        </w:rPr>
        <w:t xml:space="preserve"> </w:t>
      </w:r>
      <w:r w:rsidR="00425F14">
        <w:rPr>
          <w:rFonts w:cstheme="minorHAnsi"/>
        </w:rPr>
        <w:t>specifically</w:t>
      </w:r>
      <w:r w:rsidR="00C07644">
        <w:rPr>
          <w:rFonts w:cstheme="minorHAnsi"/>
        </w:rPr>
        <w:t xml:space="preserve"> target</w:t>
      </w:r>
      <w:r w:rsidR="00783399">
        <w:rPr>
          <w:rFonts w:cstheme="minorHAnsi"/>
        </w:rPr>
        <w:t>ed</w:t>
      </w:r>
      <w:r w:rsidR="00425F14">
        <w:rPr>
          <w:rFonts w:cstheme="minorHAnsi"/>
        </w:rPr>
        <w:t xml:space="preserve"> pe</w:t>
      </w:r>
      <w:r w:rsidR="00C07644">
        <w:rPr>
          <w:rFonts w:cstheme="minorHAnsi"/>
        </w:rPr>
        <w:t>ople with disabilities and aim</w:t>
      </w:r>
      <w:r w:rsidR="005B6BB6">
        <w:rPr>
          <w:rFonts w:cstheme="minorHAnsi"/>
        </w:rPr>
        <w:t>ed</w:t>
      </w:r>
      <w:r w:rsidR="00D91549">
        <w:rPr>
          <w:rFonts w:cstheme="minorHAnsi"/>
        </w:rPr>
        <w:t xml:space="preserve"> at enabli</w:t>
      </w:r>
      <w:r w:rsidR="005B6BB6">
        <w:rPr>
          <w:rFonts w:cstheme="minorHAnsi"/>
        </w:rPr>
        <w:t>ng the target group becoming</w:t>
      </w:r>
      <w:r w:rsidR="00425F14">
        <w:rPr>
          <w:rFonts w:cstheme="minorHAnsi"/>
        </w:rPr>
        <w:t xml:space="preserve"> economically </w:t>
      </w:r>
      <w:r w:rsidR="00D91549">
        <w:rPr>
          <w:rFonts w:cstheme="minorHAnsi"/>
        </w:rPr>
        <w:t>independent</w:t>
      </w:r>
      <w:r w:rsidR="00425F14">
        <w:rPr>
          <w:rFonts w:cstheme="minorHAnsi"/>
        </w:rPr>
        <w:t xml:space="preserve"> by providing</w:t>
      </w:r>
      <w:r w:rsidR="00D91549">
        <w:rPr>
          <w:rFonts w:cstheme="minorHAnsi"/>
        </w:rPr>
        <w:t xml:space="preserve"> them with </w:t>
      </w:r>
      <w:r w:rsidR="00D91549" w:rsidRPr="001B397A">
        <w:rPr>
          <w:rFonts w:cstheme="minorHAnsi"/>
          <w:u w:color="82C42A"/>
        </w:rPr>
        <w:t>microcredit</w:t>
      </w:r>
      <w:r w:rsidR="00D91549" w:rsidRPr="001B397A">
        <w:rPr>
          <w:rFonts w:cstheme="minorHAnsi"/>
        </w:rPr>
        <w:t>.</w:t>
      </w:r>
    </w:p>
    <w:p w14:paraId="5A5BEF79" w14:textId="77777777" w:rsidR="00425F14" w:rsidRDefault="00425F14" w:rsidP="005215CB">
      <w:pPr>
        <w:spacing w:line="360" w:lineRule="auto"/>
        <w:jc w:val="both"/>
        <w:rPr>
          <w:rFonts w:cstheme="minorHAnsi"/>
        </w:rPr>
      </w:pPr>
    </w:p>
    <w:p w14:paraId="5A5BEF7A" w14:textId="77777777" w:rsidR="005215CB" w:rsidRPr="00B00781" w:rsidRDefault="00636BB2" w:rsidP="00636BB2">
      <w:pPr>
        <w:pStyle w:val="Kop2"/>
      </w:pPr>
      <w:bookmarkStart w:id="10" w:name="_Toc332229673"/>
      <w:r>
        <w:t>1.1</w:t>
      </w:r>
      <w:r>
        <w:tab/>
      </w:r>
      <w:r w:rsidR="00425F14" w:rsidRPr="00B00781">
        <w:t>PROBLEM STATEMENT</w:t>
      </w:r>
      <w:bookmarkEnd w:id="10"/>
    </w:p>
    <w:p w14:paraId="5A5BEF7B" w14:textId="77777777" w:rsidR="00865D6B" w:rsidRDefault="006A68A9" w:rsidP="00C351D2">
      <w:pPr>
        <w:spacing w:line="360" w:lineRule="auto"/>
        <w:jc w:val="both"/>
        <w:rPr>
          <w:rFonts w:cstheme="minorHAnsi"/>
        </w:rPr>
      </w:pPr>
      <w:r>
        <w:rPr>
          <w:rFonts w:cstheme="minorHAnsi"/>
        </w:rPr>
        <w:t>Despite the partnership of CHS</w:t>
      </w:r>
      <w:r w:rsidR="005215CB">
        <w:rPr>
          <w:rFonts w:cstheme="minorHAnsi"/>
        </w:rPr>
        <w:t xml:space="preserve"> </w:t>
      </w:r>
      <w:r>
        <w:rPr>
          <w:rFonts w:cstheme="minorHAnsi"/>
        </w:rPr>
        <w:t>and</w:t>
      </w:r>
      <w:r w:rsidR="005215CB">
        <w:rPr>
          <w:rFonts w:cstheme="minorHAnsi"/>
        </w:rPr>
        <w:t xml:space="preserve"> </w:t>
      </w:r>
      <w:r>
        <w:rPr>
          <w:rFonts w:cstheme="minorHAnsi"/>
        </w:rPr>
        <w:t>MBT</w:t>
      </w:r>
      <w:r w:rsidR="005215CB">
        <w:rPr>
          <w:rFonts w:cstheme="minorHAnsi"/>
        </w:rPr>
        <w:t xml:space="preserve"> </w:t>
      </w:r>
      <w:r>
        <w:rPr>
          <w:rFonts w:cstheme="minorHAnsi"/>
        </w:rPr>
        <w:t xml:space="preserve">being a complementary one, the </w:t>
      </w:r>
      <w:r w:rsidR="0044031E">
        <w:rPr>
          <w:rFonts w:cstheme="minorHAnsi"/>
        </w:rPr>
        <w:t>collaboration between</w:t>
      </w:r>
      <w:r w:rsidR="00EF4B05">
        <w:rPr>
          <w:rFonts w:cstheme="minorHAnsi"/>
        </w:rPr>
        <w:t xml:space="preserve"> CHS and MBT </w:t>
      </w:r>
      <w:r>
        <w:rPr>
          <w:rFonts w:cstheme="minorHAnsi"/>
        </w:rPr>
        <w:t>unfortunately</w:t>
      </w:r>
      <w:r w:rsidR="005215CB" w:rsidRPr="00D50EC8">
        <w:rPr>
          <w:rFonts w:cstheme="minorHAnsi"/>
        </w:rPr>
        <w:t xml:space="preserve">, </w:t>
      </w:r>
      <w:r w:rsidR="005215CB">
        <w:rPr>
          <w:rFonts w:cstheme="minorHAnsi"/>
        </w:rPr>
        <w:t xml:space="preserve">has not fully achieved its expected results as </w:t>
      </w:r>
      <w:r w:rsidR="0044031E">
        <w:rPr>
          <w:rFonts w:cstheme="minorHAnsi"/>
        </w:rPr>
        <w:t>many</w:t>
      </w:r>
      <w:r w:rsidR="005215CB">
        <w:rPr>
          <w:rFonts w:cstheme="minorHAnsi"/>
        </w:rPr>
        <w:t xml:space="preserve"> repayments are not made on time </w:t>
      </w:r>
      <w:r w:rsidR="0044031E">
        <w:rPr>
          <w:rFonts w:cstheme="minorHAnsi"/>
        </w:rPr>
        <w:t>which</w:t>
      </w:r>
      <w:r w:rsidR="005215CB">
        <w:rPr>
          <w:rFonts w:cstheme="minorHAnsi"/>
        </w:rPr>
        <w:t xml:space="preserve"> </w:t>
      </w:r>
      <w:r w:rsidR="00242FCF">
        <w:rPr>
          <w:rFonts w:cstheme="minorHAnsi"/>
        </w:rPr>
        <w:t xml:space="preserve">has </w:t>
      </w:r>
      <w:r w:rsidR="005215CB">
        <w:rPr>
          <w:rFonts w:cstheme="minorHAnsi"/>
        </w:rPr>
        <w:t xml:space="preserve">affected the quality of the loan portfolio under this </w:t>
      </w:r>
      <w:r w:rsidR="005215CB" w:rsidRPr="001B397A">
        <w:rPr>
          <w:rFonts w:cstheme="minorHAnsi"/>
          <w:u w:color="82C42A"/>
        </w:rPr>
        <w:t>programme</w:t>
      </w:r>
      <w:r w:rsidR="00A0079F">
        <w:rPr>
          <w:rFonts w:cstheme="minorHAnsi"/>
          <w:u w:color="82C42A"/>
        </w:rPr>
        <w:t xml:space="preserve"> because the general portfolio at risk (PAR) for MBT has increased</w:t>
      </w:r>
      <w:r w:rsidR="005215CB" w:rsidRPr="001B397A">
        <w:rPr>
          <w:rFonts w:cstheme="minorHAnsi"/>
        </w:rPr>
        <w:t>.</w:t>
      </w:r>
      <w:r w:rsidR="005215CB">
        <w:rPr>
          <w:rFonts w:cstheme="minorHAnsi"/>
        </w:rPr>
        <w:t xml:space="preserve"> </w:t>
      </w:r>
    </w:p>
    <w:p w14:paraId="5A5BEF7C" w14:textId="77777777" w:rsidR="00865D6B" w:rsidRDefault="00865D6B" w:rsidP="00C351D2">
      <w:pPr>
        <w:spacing w:line="360" w:lineRule="auto"/>
        <w:jc w:val="both"/>
        <w:rPr>
          <w:rFonts w:cstheme="minorHAnsi"/>
        </w:rPr>
      </w:pPr>
    </w:p>
    <w:p w14:paraId="5A5BEF7D" w14:textId="77777777" w:rsidR="005215CB" w:rsidRDefault="005215CB" w:rsidP="00C351D2">
      <w:pPr>
        <w:spacing w:line="360" w:lineRule="auto"/>
        <w:jc w:val="both"/>
        <w:rPr>
          <w:rFonts w:cstheme="minorHAnsi"/>
        </w:rPr>
      </w:pPr>
      <w:r>
        <w:rPr>
          <w:rFonts w:cstheme="minorHAnsi"/>
        </w:rPr>
        <w:t xml:space="preserve">Furthermore, the low repayment </w:t>
      </w:r>
      <w:r w:rsidR="00D67925">
        <w:rPr>
          <w:rFonts w:cstheme="minorHAnsi"/>
        </w:rPr>
        <w:t>rate has also affected the quality of the entire portfolio of MBT and as</w:t>
      </w:r>
      <w:r w:rsidR="00A0079F">
        <w:rPr>
          <w:rFonts w:cstheme="minorHAnsi"/>
        </w:rPr>
        <w:t xml:space="preserve"> a result</w:t>
      </w:r>
      <w:r w:rsidR="00D67925">
        <w:rPr>
          <w:rFonts w:cstheme="minorHAnsi"/>
        </w:rPr>
        <w:t>,</w:t>
      </w:r>
      <w:r w:rsidR="00A0079F">
        <w:rPr>
          <w:rFonts w:cstheme="minorHAnsi"/>
        </w:rPr>
        <w:t xml:space="preserve"> has had to use its own capital to meet satisfactory regulatory requirements</w:t>
      </w:r>
      <w:r w:rsidR="0044031E">
        <w:rPr>
          <w:rFonts w:cstheme="minorHAnsi"/>
        </w:rPr>
        <w:t>. In</w:t>
      </w:r>
      <w:r>
        <w:rPr>
          <w:rFonts w:cstheme="minorHAnsi"/>
        </w:rPr>
        <w:t xml:space="preserve"> order to </w:t>
      </w:r>
      <w:r w:rsidRPr="001B397A">
        <w:rPr>
          <w:rFonts w:cstheme="minorHAnsi"/>
          <w:u w:color="82C42A"/>
        </w:rPr>
        <w:t>minimise</w:t>
      </w:r>
      <w:r w:rsidRPr="001B397A">
        <w:rPr>
          <w:rFonts w:cstheme="minorHAnsi"/>
        </w:rPr>
        <w:t xml:space="preserve"> </w:t>
      </w:r>
      <w:r>
        <w:rPr>
          <w:rFonts w:cstheme="minorHAnsi"/>
        </w:rPr>
        <w:t>t</w:t>
      </w:r>
      <w:r w:rsidR="00783399">
        <w:rPr>
          <w:rFonts w:cstheme="minorHAnsi"/>
        </w:rPr>
        <w:t xml:space="preserve">his, MBT </w:t>
      </w:r>
      <w:r w:rsidR="00242FCF">
        <w:rPr>
          <w:rFonts w:cstheme="minorHAnsi"/>
        </w:rPr>
        <w:t>have</w:t>
      </w:r>
      <w:r>
        <w:rPr>
          <w:rFonts w:cstheme="minorHAnsi"/>
        </w:rPr>
        <w:t xml:space="preserve"> </w:t>
      </w:r>
      <w:r w:rsidR="00D92E86">
        <w:rPr>
          <w:rFonts w:cstheme="minorHAnsi"/>
        </w:rPr>
        <w:t xml:space="preserve">also </w:t>
      </w:r>
      <w:r w:rsidR="0044031E">
        <w:rPr>
          <w:rFonts w:cstheme="minorHAnsi"/>
        </w:rPr>
        <w:t>requested</w:t>
      </w:r>
      <w:r>
        <w:rPr>
          <w:rFonts w:cstheme="minorHAnsi"/>
        </w:rPr>
        <w:t xml:space="preserve"> </w:t>
      </w:r>
      <w:r w:rsidR="00783399">
        <w:rPr>
          <w:rFonts w:cstheme="minorHAnsi"/>
        </w:rPr>
        <w:t>CHS</w:t>
      </w:r>
      <w:r>
        <w:rPr>
          <w:rFonts w:cstheme="minorHAnsi"/>
        </w:rPr>
        <w:t xml:space="preserve"> to allow them to write off outstanding loans that can no longer be recovered. This will imply that the money written off will no longer be part of the revolving fund</w:t>
      </w:r>
      <w:r w:rsidR="0044031E">
        <w:rPr>
          <w:rFonts w:cstheme="minorHAnsi"/>
        </w:rPr>
        <w:t xml:space="preserve">. </w:t>
      </w:r>
      <w:r w:rsidR="00D92E86">
        <w:rPr>
          <w:rFonts w:cstheme="minorHAnsi"/>
        </w:rPr>
        <w:t>Eventually</w:t>
      </w:r>
      <w:r w:rsidR="0044031E">
        <w:rPr>
          <w:rFonts w:cstheme="minorHAnsi"/>
        </w:rPr>
        <w:t>, there</w:t>
      </w:r>
      <w:r w:rsidR="00242FCF">
        <w:rPr>
          <w:rFonts w:cstheme="minorHAnsi"/>
        </w:rPr>
        <w:t xml:space="preserve"> will be less money specifically meant to give loans to the target group</w:t>
      </w:r>
      <w:r>
        <w:rPr>
          <w:rFonts w:cstheme="minorHAnsi"/>
        </w:rPr>
        <w:t xml:space="preserve">.  </w:t>
      </w:r>
      <w:r w:rsidR="00865D6B">
        <w:rPr>
          <w:rFonts w:cstheme="minorHAnsi"/>
        </w:rPr>
        <w:t>Until today</w:t>
      </w:r>
      <w:r w:rsidR="0044031E">
        <w:rPr>
          <w:rFonts w:cstheme="minorHAnsi"/>
        </w:rPr>
        <w:t>, it</w:t>
      </w:r>
      <w:r w:rsidR="00242FCF">
        <w:rPr>
          <w:rFonts w:cstheme="minorHAnsi"/>
        </w:rPr>
        <w:t xml:space="preserve"> still remains </w:t>
      </w:r>
      <w:r w:rsidR="00D91549">
        <w:rPr>
          <w:rFonts w:cstheme="minorHAnsi"/>
        </w:rPr>
        <w:t>unclear what</w:t>
      </w:r>
      <w:r>
        <w:rPr>
          <w:rFonts w:cstheme="minorHAnsi"/>
        </w:rPr>
        <w:t xml:space="preserve"> the real causes </w:t>
      </w:r>
      <w:r w:rsidR="00242FCF">
        <w:rPr>
          <w:rFonts w:cstheme="minorHAnsi"/>
        </w:rPr>
        <w:t>of the late and poor repayments are</w:t>
      </w:r>
      <w:r w:rsidR="00D91549">
        <w:rPr>
          <w:rFonts w:cstheme="minorHAnsi"/>
        </w:rPr>
        <w:t>.</w:t>
      </w:r>
      <w:r>
        <w:rPr>
          <w:rFonts w:cstheme="minorHAnsi"/>
        </w:rPr>
        <w:t xml:space="preserve"> </w:t>
      </w:r>
      <w:r w:rsidR="00D91549">
        <w:rPr>
          <w:rFonts w:cstheme="minorHAnsi"/>
        </w:rPr>
        <w:t>Unless</w:t>
      </w:r>
      <w:r>
        <w:rPr>
          <w:rFonts w:cstheme="minorHAnsi"/>
        </w:rPr>
        <w:t xml:space="preserve"> it is clearly identified and fully understood what</w:t>
      </w:r>
      <w:r w:rsidR="00D67925">
        <w:rPr>
          <w:rFonts w:cstheme="minorHAnsi"/>
        </w:rPr>
        <w:t xml:space="preserve"> is causing the</w:t>
      </w:r>
      <w:r>
        <w:rPr>
          <w:rFonts w:cstheme="minorHAnsi"/>
        </w:rPr>
        <w:t xml:space="preserve"> late and low repayment rates, </w:t>
      </w:r>
      <w:r w:rsidR="00865D6B">
        <w:rPr>
          <w:rFonts w:cstheme="minorHAnsi"/>
        </w:rPr>
        <w:t xml:space="preserve">the </w:t>
      </w:r>
      <w:r>
        <w:rPr>
          <w:rFonts w:cstheme="minorHAnsi"/>
        </w:rPr>
        <w:t xml:space="preserve">implementation of similar </w:t>
      </w:r>
      <w:r w:rsidRPr="0034193C">
        <w:rPr>
          <w:rFonts w:cstheme="minorHAnsi"/>
          <w:u w:color="82C42A"/>
        </w:rPr>
        <w:t>programmes</w:t>
      </w:r>
      <w:r w:rsidR="00BF2785">
        <w:rPr>
          <w:rFonts w:cstheme="minorHAnsi"/>
          <w:u w:color="82C42A"/>
        </w:rPr>
        <w:t xml:space="preserve"> such as the </w:t>
      </w:r>
      <w:r w:rsidR="00BF2785">
        <w:rPr>
          <w:rFonts w:cstheme="minorHAnsi"/>
        </w:rPr>
        <w:t>“Work and Income</w:t>
      </w:r>
      <w:r w:rsidR="00877896">
        <w:rPr>
          <w:rFonts w:cstheme="minorHAnsi"/>
        </w:rPr>
        <w:t xml:space="preserve">” </w:t>
      </w:r>
      <w:r w:rsidR="00877896" w:rsidRPr="0034193C">
        <w:rPr>
          <w:rFonts w:cstheme="minorHAnsi"/>
        </w:rPr>
        <w:t>in</w:t>
      </w:r>
      <w:r>
        <w:rPr>
          <w:rFonts w:cstheme="minorHAnsi"/>
        </w:rPr>
        <w:t xml:space="preserve"> </w:t>
      </w:r>
      <w:r w:rsidRPr="0034193C">
        <w:rPr>
          <w:rFonts w:cstheme="minorHAnsi"/>
          <w:u w:color="82C42A"/>
        </w:rPr>
        <w:t>future</w:t>
      </w:r>
      <w:r w:rsidRPr="0034193C">
        <w:rPr>
          <w:rFonts w:cstheme="minorHAnsi"/>
        </w:rPr>
        <w:t xml:space="preserve"> </w:t>
      </w:r>
      <w:r w:rsidR="00865D6B">
        <w:rPr>
          <w:rFonts w:cstheme="minorHAnsi"/>
        </w:rPr>
        <w:t>is</w:t>
      </w:r>
      <w:r>
        <w:rPr>
          <w:rFonts w:cstheme="minorHAnsi"/>
        </w:rPr>
        <w:t xml:space="preserve"> risky. </w:t>
      </w:r>
    </w:p>
    <w:p w14:paraId="5A5BEF7E" w14:textId="77777777" w:rsidR="005215CB" w:rsidRPr="00F20B38" w:rsidRDefault="00636BB2" w:rsidP="00636BB2">
      <w:pPr>
        <w:pStyle w:val="Kop2"/>
      </w:pPr>
      <w:bookmarkStart w:id="11" w:name="_Toc332229674"/>
      <w:r>
        <w:lastRenderedPageBreak/>
        <w:t>1.2</w:t>
      </w:r>
      <w:r w:rsidR="002A7052">
        <w:tab/>
      </w:r>
      <w:r w:rsidR="005215CB" w:rsidRPr="00F20B38">
        <w:t>RESEARCH OBJECTIVES</w:t>
      </w:r>
      <w:bookmarkEnd w:id="11"/>
      <w:r w:rsidR="005215CB" w:rsidRPr="00F20B38">
        <w:t xml:space="preserve"> </w:t>
      </w:r>
    </w:p>
    <w:p w14:paraId="5A5BEF7F" w14:textId="77777777" w:rsidR="005215CB" w:rsidRPr="004F69B7" w:rsidRDefault="005215CB" w:rsidP="004F69B7">
      <w:pPr>
        <w:pStyle w:val="Lijstalinea"/>
        <w:spacing w:line="360" w:lineRule="auto"/>
        <w:ind w:left="0"/>
        <w:jc w:val="both"/>
        <w:rPr>
          <w:rFonts w:cstheme="minorHAnsi"/>
        </w:rPr>
      </w:pPr>
      <w:r>
        <w:rPr>
          <w:rFonts w:cstheme="minorHAnsi"/>
        </w:rPr>
        <w:t xml:space="preserve">The main objective of this research </w:t>
      </w:r>
      <w:r w:rsidR="00636541">
        <w:rPr>
          <w:rFonts w:cstheme="minorHAnsi"/>
        </w:rPr>
        <w:t xml:space="preserve">is </w:t>
      </w:r>
      <w:r w:rsidR="00217D1C">
        <w:rPr>
          <w:rFonts w:cstheme="minorHAnsi"/>
        </w:rPr>
        <w:t>to</w:t>
      </w:r>
      <w:r w:rsidR="00181560">
        <w:rPr>
          <w:rFonts w:cstheme="minorHAnsi"/>
        </w:rPr>
        <w:t xml:space="preserve"> identify</w:t>
      </w:r>
      <w:r w:rsidR="00177EE1">
        <w:rPr>
          <w:rFonts w:cstheme="minorHAnsi"/>
        </w:rPr>
        <w:t xml:space="preserve"> </w:t>
      </w:r>
      <w:r w:rsidR="00217D1C">
        <w:rPr>
          <w:rFonts w:cstheme="minorHAnsi"/>
        </w:rPr>
        <w:t xml:space="preserve">the </w:t>
      </w:r>
      <w:r w:rsidR="00177EE1">
        <w:rPr>
          <w:rFonts w:cstheme="minorHAnsi"/>
        </w:rPr>
        <w:t>factors that</w:t>
      </w:r>
      <w:r w:rsidR="00636541">
        <w:rPr>
          <w:rFonts w:cstheme="minorHAnsi"/>
        </w:rPr>
        <w:t xml:space="preserve"> have l</w:t>
      </w:r>
      <w:r>
        <w:rPr>
          <w:rFonts w:cstheme="minorHAnsi"/>
        </w:rPr>
        <w:t>ed</w:t>
      </w:r>
      <w:r w:rsidR="00636541">
        <w:rPr>
          <w:rFonts w:cstheme="minorHAnsi"/>
        </w:rPr>
        <w:t xml:space="preserve"> to</w:t>
      </w:r>
      <w:r>
        <w:rPr>
          <w:rFonts w:cstheme="minorHAnsi"/>
        </w:rPr>
        <w:t xml:space="preserve"> the</w:t>
      </w:r>
      <w:r w:rsidR="00636541">
        <w:rPr>
          <w:rFonts w:cstheme="minorHAnsi"/>
        </w:rPr>
        <w:t xml:space="preserve"> frequent late</w:t>
      </w:r>
      <w:r w:rsidR="00181560">
        <w:rPr>
          <w:rFonts w:cstheme="minorHAnsi"/>
        </w:rPr>
        <w:t xml:space="preserve"> and</w:t>
      </w:r>
      <w:r w:rsidR="00636541">
        <w:rPr>
          <w:rFonts w:cstheme="minorHAnsi"/>
        </w:rPr>
        <w:t xml:space="preserve"> eventual </w:t>
      </w:r>
      <w:r w:rsidR="00217D1C">
        <w:rPr>
          <w:rFonts w:cstheme="minorHAnsi"/>
        </w:rPr>
        <w:t xml:space="preserve">poor repayment rate </w:t>
      </w:r>
      <w:r w:rsidR="00636541">
        <w:rPr>
          <w:rFonts w:cstheme="minorHAnsi"/>
        </w:rPr>
        <w:t xml:space="preserve">of the </w:t>
      </w:r>
      <w:r w:rsidR="00636541" w:rsidRPr="001B397A">
        <w:rPr>
          <w:rFonts w:cstheme="minorHAnsi"/>
          <w:u w:color="82C42A"/>
        </w:rPr>
        <w:t>microfinance</w:t>
      </w:r>
      <w:r w:rsidR="00636541" w:rsidRPr="001B397A">
        <w:rPr>
          <w:rFonts w:cstheme="minorHAnsi"/>
        </w:rPr>
        <w:t xml:space="preserve"> </w:t>
      </w:r>
      <w:r w:rsidR="00636541" w:rsidRPr="001B397A">
        <w:rPr>
          <w:rFonts w:cstheme="minorHAnsi"/>
          <w:u w:color="82C42A"/>
        </w:rPr>
        <w:t>programme</w:t>
      </w:r>
      <w:r w:rsidR="00636541" w:rsidRPr="001B397A">
        <w:rPr>
          <w:rFonts w:cstheme="minorHAnsi"/>
        </w:rPr>
        <w:t xml:space="preserve"> </w:t>
      </w:r>
      <w:r w:rsidR="00636541">
        <w:rPr>
          <w:rFonts w:cstheme="minorHAnsi"/>
        </w:rPr>
        <w:t xml:space="preserve">for people with disabilities that was implemented by </w:t>
      </w:r>
      <w:r w:rsidR="00636541">
        <w:rPr>
          <w:rFonts w:cstheme="minorHAnsi"/>
          <w:u w:color="82C42A"/>
        </w:rPr>
        <w:t>Micro B</w:t>
      </w:r>
      <w:r w:rsidR="00636541" w:rsidRPr="001B397A">
        <w:rPr>
          <w:rFonts w:cstheme="minorHAnsi"/>
          <w:u w:color="82C42A"/>
        </w:rPr>
        <w:t>ankers Trust</w:t>
      </w:r>
      <w:r w:rsidR="00636541" w:rsidRPr="001B397A">
        <w:rPr>
          <w:rFonts w:cstheme="minorHAnsi"/>
        </w:rPr>
        <w:t xml:space="preserve"> </w:t>
      </w:r>
      <w:r w:rsidR="00636541">
        <w:rPr>
          <w:rFonts w:cstheme="minorHAnsi"/>
        </w:rPr>
        <w:t>in partnership with Cheshire Home Society in Ndola, Zambia. The research also aims at determining the impact of the programme on the beneficiaries as well as giving</w:t>
      </w:r>
      <w:r>
        <w:rPr>
          <w:rFonts w:cstheme="minorHAnsi"/>
        </w:rPr>
        <w:t xml:space="preserve"> </w:t>
      </w:r>
      <w:r w:rsidR="00217D1C">
        <w:rPr>
          <w:rFonts w:cstheme="minorHAnsi"/>
        </w:rPr>
        <w:t>recommendations for improvement</w:t>
      </w:r>
      <w:r>
        <w:rPr>
          <w:rFonts w:cstheme="minorHAnsi"/>
        </w:rPr>
        <w:t xml:space="preserve"> for future </w:t>
      </w:r>
      <w:r w:rsidRPr="001B397A">
        <w:rPr>
          <w:rFonts w:cstheme="minorHAnsi"/>
          <w:u w:color="82C42A"/>
        </w:rPr>
        <w:t>programmes</w:t>
      </w:r>
      <w:r w:rsidRPr="001B397A">
        <w:rPr>
          <w:rFonts w:cstheme="minorHAnsi"/>
        </w:rPr>
        <w:t>.</w:t>
      </w:r>
    </w:p>
    <w:p w14:paraId="5A5BEF80" w14:textId="77777777" w:rsidR="00865D6B" w:rsidRDefault="00636BB2" w:rsidP="00636BB2">
      <w:pPr>
        <w:pStyle w:val="Kop2"/>
      </w:pPr>
      <w:bookmarkStart w:id="12" w:name="_Toc332229675"/>
      <w:r>
        <w:t xml:space="preserve">1.3   </w:t>
      </w:r>
      <w:r w:rsidR="005215CB" w:rsidRPr="00AA3B55">
        <w:t>RESEARCH QUESTIONS</w:t>
      </w:r>
      <w:bookmarkEnd w:id="12"/>
    </w:p>
    <w:p w14:paraId="5A5BEF81" w14:textId="77777777" w:rsidR="005215CB" w:rsidRPr="00865D6B" w:rsidRDefault="00865D6B" w:rsidP="00865D6B">
      <w:pPr>
        <w:tabs>
          <w:tab w:val="left" w:pos="3148"/>
        </w:tabs>
        <w:spacing w:line="276" w:lineRule="auto"/>
        <w:jc w:val="both"/>
        <w:rPr>
          <w:rFonts w:cstheme="minorHAnsi"/>
        </w:rPr>
      </w:pPr>
      <w:r>
        <w:rPr>
          <w:rFonts w:cstheme="minorHAnsi"/>
        </w:rPr>
        <w:t xml:space="preserve">The following research questions will serve as the foundation in </w:t>
      </w:r>
      <w:r w:rsidRPr="00865D6B">
        <w:rPr>
          <w:rFonts w:cstheme="minorHAnsi"/>
        </w:rPr>
        <w:t>order to</w:t>
      </w:r>
      <w:r>
        <w:rPr>
          <w:rFonts w:cstheme="minorHAnsi"/>
        </w:rPr>
        <w:t xml:space="preserve"> address the overall aim of the paper.</w:t>
      </w:r>
      <w:r w:rsidR="005215CB" w:rsidRPr="00865D6B">
        <w:rPr>
          <w:rFonts w:cstheme="minorHAnsi"/>
        </w:rPr>
        <w:tab/>
      </w:r>
    </w:p>
    <w:p w14:paraId="5A5BEF82" w14:textId="77777777" w:rsidR="005215CB" w:rsidRDefault="005215CB" w:rsidP="000067D5">
      <w:pPr>
        <w:pStyle w:val="Lijstalinea"/>
        <w:numPr>
          <w:ilvl w:val="0"/>
          <w:numId w:val="33"/>
        </w:numPr>
        <w:spacing w:line="360" w:lineRule="auto"/>
        <w:ind w:left="360"/>
      </w:pPr>
      <w:r>
        <w:t xml:space="preserve">How was the </w:t>
      </w:r>
      <w:r w:rsidR="00DA19CE">
        <w:t>livelihood project</w:t>
      </w:r>
      <w:r>
        <w:t xml:space="preserve"> </w:t>
      </w:r>
      <w:r w:rsidRPr="001B397A">
        <w:rPr>
          <w:u w:color="82C42A"/>
        </w:rPr>
        <w:t>organised</w:t>
      </w:r>
      <w:r w:rsidRPr="001B397A">
        <w:t xml:space="preserve"> </w:t>
      </w:r>
      <w:r w:rsidRPr="001B397A">
        <w:rPr>
          <w:u w:color="82C42A"/>
        </w:rPr>
        <w:t>in</w:t>
      </w:r>
      <w:r w:rsidR="007223E6">
        <w:rPr>
          <w:u w:color="82C42A"/>
        </w:rPr>
        <w:t xml:space="preserve"> </w:t>
      </w:r>
      <w:r w:rsidRPr="001B397A">
        <w:rPr>
          <w:u w:color="82C42A"/>
        </w:rPr>
        <w:t>terms</w:t>
      </w:r>
      <w:r w:rsidRPr="001B397A">
        <w:t xml:space="preserve"> </w:t>
      </w:r>
      <w:r>
        <w:t>of procedures, processes, monitoring and training?</w:t>
      </w:r>
    </w:p>
    <w:p w14:paraId="5A5BEF83" w14:textId="77777777" w:rsidR="005215CB" w:rsidRDefault="005215CB" w:rsidP="000067D5">
      <w:pPr>
        <w:pStyle w:val="Lijstalinea"/>
        <w:numPr>
          <w:ilvl w:val="0"/>
          <w:numId w:val="33"/>
        </w:numPr>
        <w:spacing w:line="360" w:lineRule="auto"/>
        <w:ind w:left="360"/>
      </w:pPr>
      <w:r>
        <w:t>What specific conditions could have eventually led to late and poor repayments</w:t>
      </w:r>
      <w:r w:rsidR="00697BD9">
        <w:t xml:space="preserve"> and how can they be outstripped </w:t>
      </w:r>
      <w:r>
        <w:t>to guarantee higher</w:t>
      </w:r>
      <w:r w:rsidR="00697BD9">
        <w:t xml:space="preserve"> and repayment </w:t>
      </w:r>
      <w:r>
        <w:t>rates</w:t>
      </w:r>
      <w:r w:rsidR="00DA19CE">
        <w:t xml:space="preserve"> in future</w:t>
      </w:r>
      <w:r>
        <w:t xml:space="preserve">. </w:t>
      </w:r>
    </w:p>
    <w:p w14:paraId="5A5BEF84" w14:textId="77777777" w:rsidR="00697BD9" w:rsidRDefault="00697BD9" w:rsidP="000067D5">
      <w:pPr>
        <w:pStyle w:val="Lijstalinea"/>
        <w:numPr>
          <w:ilvl w:val="0"/>
          <w:numId w:val="33"/>
        </w:numPr>
        <w:spacing w:line="360" w:lineRule="auto"/>
        <w:ind w:left="360"/>
      </w:pPr>
      <w:r>
        <w:t xml:space="preserve">What has been the impact on the target group of the </w:t>
      </w:r>
      <w:r w:rsidRPr="001B397A">
        <w:rPr>
          <w:u w:color="82C42A"/>
        </w:rPr>
        <w:t>programme</w:t>
      </w:r>
      <w:r w:rsidRPr="001B397A">
        <w:t>?</w:t>
      </w:r>
      <w:r>
        <w:t xml:space="preserve"> </w:t>
      </w:r>
    </w:p>
    <w:p w14:paraId="5A5BEF85" w14:textId="77777777" w:rsidR="00D91549" w:rsidRPr="002D051B" w:rsidRDefault="00636BB2" w:rsidP="00636BB2">
      <w:pPr>
        <w:pStyle w:val="Kop2"/>
      </w:pPr>
      <w:bookmarkStart w:id="13" w:name="_Toc330886010"/>
      <w:bookmarkStart w:id="14" w:name="_Toc332229676"/>
      <w:r>
        <w:t>1.4</w:t>
      </w:r>
      <w:r>
        <w:tab/>
      </w:r>
      <w:r w:rsidR="00217D1C" w:rsidRPr="002D051B">
        <w:t xml:space="preserve">STRUCTURE </w:t>
      </w:r>
      <w:r w:rsidR="00834069" w:rsidRPr="002D051B">
        <w:t>OF THE REPORT</w:t>
      </w:r>
      <w:bookmarkEnd w:id="13"/>
      <w:bookmarkEnd w:id="14"/>
      <w:r w:rsidR="00834069" w:rsidRPr="002D051B">
        <w:t xml:space="preserve"> </w:t>
      </w:r>
    </w:p>
    <w:p w14:paraId="5A5BEF86" w14:textId="77777777" w:rsidR="000E776D" w:rsidRDefault="005F6D6E" w:rsidP="000E776D">
      <w:pPr>
        <w:spacing w:line="360" w:lineRule="auto"/>
        <w:jc w:val="both"/>
      </w:pPr>
      <w:r>
        <w:t>Subsequent chapters will present the research journey. Chapter two will outline the research methodologies employed in this research. This chapter will include</w:t>
      </w:r>
      <w:r w:rsidR="000156B1">
        <w:t xml:space="preserve"> methods used in the collection</w:t>
      </w:r>
      <w:r>
        <w:t xml:space="preserve"> of data</w:t>
      </w:r>
      <w:r w:rsidR="000156B1">
        <w:t>,</w:t>
      </w:r>
      <w:r>
        <w:t xml:space="preserve"> analysis and</w:t>
      </w:r>
      <w:r w:rsidR="000156B1">
        <w:t xml:space="preserve"> then proceed by citing the limitations the researcher faced mostly during the data collection. </w:t>
      </w:r>
      <w:r w:rsidR="00D360D7">
        <w:t>Chapter three will present</w:t>
      </w:r>
      <w:r w:rsidR="000156B1">
        <w:t xml:space="preserve"> literature</w:t>
      </w:r>
      <w:r w:rsidR="00D360D7">
        <w:t xml:space="preserve"> reviews</w:t>
      </w:r>
      <w:r w:rsidR="00B47E33">
        <w:t xml:space="preserve"> relating to </w:t>
      </w:r>
      <w:r w:rsidR="000156B1">
        <w:t>disability and microfinance</w:t>
      </w:r>
      <w:r w:rsidR="00B47E33">
        <w:t xml:space="preserve"> by beginning with</w:t>
      </w:r>
      <w:r w:rsidR="000156B1">
        <w:t xml:space="preserve"> show</w:t>
      </w:r>
      <w:r w:rsidR="00B47E33">
        <w:t>ing the current conditions under which disabled people live under</w:t>
      </w:r>
      <w:r w:rsidR="000156B1">
        <w:t>. Thereafter</w:t>
      </w:r>
      <w:r w:rsidR="00F81157">
        <w:t>, it</w:t>
      </w:r>
      <w:r w:rsidR="000E776D">
        <w:t xml:space="preserve"> will explore </w:t>
      </w:r>
      <w:r w:rsidR="00F81157">
        <w:t>employment</w:t>
      </w:r>
      <w:r w:rsidR="000E776D">
        <w:t xml:space="preserve"> opportunities for disabled </w:t>
      </w:r>
      <w:r w:rsidR="00B47E33">
        <w:t xml:space="preserve">people </w:t>
      </w:r>
      <w:r w:rsidR="000E776D">
        <w:t>and then define microfinance while further elaborating its benefits and risks. After that</w:t>
      </w:r>
      <w:r w:rsidR="00E16470">
        <w:t>,</w:t>
      </w:r>
      <w:r w:rsidR="000E776D">
        <w:t xml:space="preserve"> it explores</w:t>
      </w:r>
      <w:r w:rsidR="00E16470">
        <w:t xml:space="preserve"> the participation of people with disabilities</w:t>
      </w:r>
      <w:r w:rsidR="000E776D">
        <w:t xml:space="preserve"> in microfinance</w:t>
      </w:r>
      <w:r w:rsidR="00AF59C4">
        <w:t xml:space="preserve"> and also indicates microcredit designs available for the target group</w:t>
      </w:r>
      <w:r w:rsidR="000E776D">
        <w:t>.</w:t>
      </w:r>
      <w:r w:rsidR="00AF59C4">
        <w:t xml:space="preserve"> The literature review will also look at the importance of partnership in microfinance programmes and lastly it will pinpoint some of essential components in microfinancing most especially to people with disabilities. </w:t>
      </w:r>
      <w:r w:rsidR="00AC7E9C">
        <w:t>In chapter four</w:t>
      </w:r>
      <w:r w:rsidR="00E16470">
        <w:t>,</w:t>
      </w:r>
      <w:r w:rsidR="00B47E33">
        <w:t xml:space="preserve"> the study</w:t>
      </w:r>
      <w:r w:rsidR="000E776D">
        <w:t xml:space="preserve"> will give the findings of the research </w:t>
      </w:r>
      <w:r w:rsidR="007A7411">
        <w:t>starting with</w:t>
      </w:r>
      <w:r w:rsidR="00AF59C4">
        <w:t xml:space="preserve"> the bac</w:t>
      </w:r>
      <w:r w:rsidR="0022310A">
        <w:t xml:space="preserve">kground of the </w:t>
      </w:r>
      <w:r w:rsidR="007A7411">
        <w:t xml:space="preserve">Livelihood </w:t>
      </w:r>
      <w:r w:rsidR="0022310A">
        <w:t>project through</w:t>
      </w:r>
      <w:r w:rsidR="00AF59C4">
        <w:t xml:space="preserve"> the selection up to the impact and challenges of the project. Overall conclusions and recommendations will be made in </w:t>
      </w:r>
      <w:r w:rsidR="000E776D">
        <w:t xml:space="preserve">chapter </w:t>
      </w:r>
      <w:r w:rsidR="00AC7E9C">
        <w:t xml:space="preserve">five. </w:t>
      </w:r>
    </w:p>
    <w:p w14:paraId="5A5BEF87" w14:textId="77777777" w:rsidR="005215CB" w:rsidRPr="00AA031D" w:rsidRDefault="00660B69" w:rsidP="00636BB2">
      <w:pPr>
        <w:pStyle w:val="Kop1"/>
        <w:tabs>
          <w:tab w:val="left" w:pos="3366"/>
        </w:tabs>
        <w:ind w:left="360"/>
        <w:jc w:val="center"/>
      </w:pPr>
      <w:bookmarkStart w:id="15" w:name="_Toc330886011"/>
      <w:bookmarkStart w:id="16" w:name="_Toc332229677"/>
      <w:r>
        <w:lastRenderedPageBreak/>
        <w:t>CHAPTER TWO</w:t>
      </w:r>
      <w:bookmarkEnd w:id="15"/>
      <w:r w:rsidR="00636BB2">
        <w:t xml:space="preserve">:   </w:t>
      </w:r>
      <w:r w:rsidR="005215CB" w:rsidRPr="00AA031D">
        <w:t>METHODOLOGY</w:t>
      </w:r>
      <w:bookmarkEnd w:id="16"/>
    </w:p>
    <w:p w14:paraId="5A5BEF88" w14:textId="77777777" w:rsidR="002E1C98" w:rsidRDefault="002E1C98" w:rsidP="005215CB">
      <w:pPr>
        <w:tabs>
          <w:tab w:val="left" w:pos="360"/>
        </w:tabs>
        <w:spacing w:line="360" w:lineRule="auto"/>
        <w:ind w:left="360"/>
        <w:jc w:val="both"/>
        <w:rPr>
          <w:rFonts w:cstheme="minorHAnsi"/>
        </w:rPr>
      </w:pPr>
    </w:p>
    <w:p w14:paraId="5A5BEF89" w14:textId="77777777" w:rsidR="00871A2C" w:rsidRPr="00636BB2" w:rsidRDefault="00636BB2" w:rsidP="00636BB2">
      <w:pPr>
        <w:pStyle w:val="Kop2"/>
      </w:pPr>
      <w:bookmarkStart w:id="17" w:name="_Toc332229678"/>
      <w:r>
        <w:t>2.0</w:t>
      </w:r>
      <w:r>
        <w:tab/>
        <w:t xml:space="preserve">  </w:t>
      </w:r>
      <w:r w:rsidR="00871A2C" w:rsidRPr="00636BB2">
        <w:t>INTRODUCTION</w:t>
      </w:r>
      <w:bookmarkEnd w:id="17"/>
      <w:r w:rsidR="00871A2C" w:rsidRPr="00636BB2">
        <w:t xml:space="preserve"> </w:t>
      </w:r>
    </w:p>
    <w:p w14:paraId="5A5BEF8A" w14:textId="77777777" w:rsidR="00D069D0" w:rsidRDefault="00D069D0" w:rsidP="00233855">
      <w:pPr>
        <w:tabs>
          <w:tab w:val="left" w:pos="360"/>
        </w:tabs>
        <w:spacing w:line="360" w:lineRule="auto"/>
        <w:jc w:val="both"/>
        <w:rPr>
          <w:rFonts w:cstheme="minorHAnsi"/>
        </w:rPr>
      </w:pPr>
      <w:r>
        <w:rPr>
          <w:rFonts w:cstheme="minorHAnsi"/>
        </w:rPr>
        <w:t>This chapter explains the research</w:t>
      </w:r>
      <w:r w:rsidRPr="00D069D0">
        <w:rPr>
          <w:rFonts w:cstheme="minorHAnsi"/>
        </w:rPr>
        <w:t xml:space="preserve"> </w:t>
      </w:r>
      <w:r>
        <w:rPr>
          <w:rFonts w:cstheme="minorHAnsi"/>
        </w:rPr>
        <w:t xml:space="preserve">design used </w:t>
      </w:r>
      <w:r w:rsidR="000C3331">
        <w:rPr>
          <w:rFonts w:cstheme="minorHAnsi"/>
        </w:rPr>
        <w:t>in</w:t>
      </w:r>
      <w:r>
        <w:rPr>
          <w:rFonts w:cstheme="minorHAnsi"/>
        </w:rPr>
        <w:t xml:space="preserve"> this study. It also outlines the methods used in data collection, the sampling methods used and the </w:t>
      </w:r>
      <w:r w:rsidRPr="00D069D0">
        <w:rPr>
          <w:rFonts w:cstheme="minorHAnsi"/>
        </w:rPr>
        <w:t>relia</w:t>
      </w:r>
      <w:r>
        <w:rPr>
          <w:rFonts w:cstheme="minorHAnsi"/>
        </w:rPr>
        <w:t xml:space="preserve">bility of the data gathered. This chapter ends with limitations of the methods and challenges faced by the </w:t>
      </w:r>
      <w:r w:rsidR="00D94EDF">
        <w:rPr>
          <w:rFonts w:cstheme="minorHAnsi"/>
        </w:rPr>
        <w:t>researcher</w:t>
      </w:r>
      <w:r w:rsidRPr="00D94EDF">
        <w:rPr>
          <w:rFonts w:cstheme="minorHAnsi"/>
        </w:rPr>
        <w:t xml:space="preserve"> </w:t>
      </w:r>
      <w:r>
        <w:rPr>
          <w:rFonts w:cstheme="minorHAnsi"/>
        </w:rPr>
        <w:t xml:space="preserve">during the research process. </w:t>
      </w:r>
    </w:p>
    <w:p w14:paraId="5A5BEF8B" w14:textId="77777777" w:rsidR="00D069D0" w:rsidRDefault="00D069D0" w:rsidP="005215CB">
      <w:pPr>
        <w:tabs>
          <w:tab w:val="left" w:pos="360"/>
        </w:tabs>
        <w:spacing w:line="360" w:lineRule="auto"/>
        <w:ind w:left="360"/>
        <w:jc w:val="both"/>
        <w:rPr>
          <w:rFonts w:cstheme="minorHAnsi"/>
        </w:rPr>
      </w:pPr>
    </w:p>
    <w:p w14:paraId="5A5BEF8C" w14:textId="77777777" w:rsidR="00B25A92" w:rsidRPr="00636BB2" w:rsidRDefault="00636BB2" w:rsidP="00636BB2">
      <w:pPr>
        <w:pStyle w:val="Kop2"/>
      </w:pPr>
      <w:bookmarkStart w:id="18" w:name="_Toc332229679"/>
      <w:r>
        <w:t>2.1</w:t>
      </w:r>
      <w:r>
        <w:tab/>
      </w:r>
      <w:r w:rsidR="00233855" w:rsidRPr="00636BB2">
        <w:t>RESEARCH DESIGN</w:t>
      </w:r>
      <w:bookmarkEnd w:id="18"/>
    </w:p>
    <w:p w14:paraId="5A5BEF8D" w14:textId="77777777" w:rsidR="005215CB" w:rsidRDefault="005215CB" w:rsidP="00233855">
      <w:pPr>
        <w:tabs>
          <w:tab w:val="left" w:pos="360"/>
        </w:tabs>
        <w:spacing w:line="360" w:lineRule="auto"/>
        <w:jc w:val="both"/>
        <w:rPr>
          <w:rFonts w:cstheme="minorHAnsi"/>
        </w:rPr>
      </w:pPr>
      <w:r>
        <w:rPr>
          <w:rFonts w:cstheme="minorHAnsi"/>
        </w:rPr>
        <w:t xml:space="preserve">This study is descriptive in nature because it involves a systematic collection of data to identify the underlining issues in micro financing to people with disabilities whilst describing the views and experiences of beneficiaries of the program. </w:t>
      </w:r>
      <w:r w:rsidR="00B25A92">
        <w:rPr>
          <w:rFonts w:cstheme="minorHAnsi"/>
        </w:rPr>
        <w:t xml:space="preserve">This study mostly uses qualitative approaches in </w:t>
      </w:r>
      <w:r w:rsidR="00D94EDF">
        <w:rPr>
          <w:rFonts w:cstheme="minorHAnsi"/>
        </w:rPr>
        <w:t xml:space="preserve">order </w:t>
      </w:r>
      <w:r w:rsidR="00B25A92">
        <w:rPr>
          <w:rFonts w:cstheme="minorHAnsi"/>
        </w:rPr>
        <w:t xml:space="preserve">to give a representative situation of the </w:t>
      </w:r>
      <w:r w:rsidR="00B25A92" w:rsidRPr="00B25A92">
        <w:rPr>
          <w:rFonts w:cstheme="minorHAnsi"/>
        </w:rPr>
        <w:t>l</w:t>
      </w:r>
      <w:r w:rsidR="00B25A92">
        <w:rPr>
          <w:rFonts w:cstheme="minorHAnsi"/>
        </w:rPr>
        <w:t xml:space="preserve">ivelihood project in Ndola. </w:t>
      </w:r>
      <w:r w:rsidR="006D17C0">
        <w:rPr>
          <w:rFonts w:cstheme="minorHAnsi"/>
        </w:rPr>
        <w:t>The data is also analysed</w:t>
      </w:r>
      <w:r w:rsidR="00D94EDF" w:rsidRPr="00D94EDF">
        <w:rPr>
          <w:rFonts w:cstheme="minorHAnsi"/>
        </w:rPr>
        <w:t xml:space="preserve"> </w:t>
      </w:r>
      <w:r w:rsidR="00D94EDF">
        <w:rPr>
          <w:rFonts w:cstheme="minorHAnsi"/>
        </w:rPr>
        <w:t xml:space="preserve">using statistical tools such as graphs, tables and charts. The analysis of the data also required the use of </w:t>
      </w:r>
      <w:r w:rsidR="00D94EDF" w:rsidRPr="00D94EDF">
        <w:rPr>
          <w:rFonts w:cstheme="minorHAnsi"/>
        </w:rPr>
        <w:t>figu</w:t>
      </w:r>
      <w:r w:rsidR="00D94EDF">
        <w:rPr>
          <w:rFonts w:cstheme="minorHAnsi"/>
        </w:rPr>
        <w:t>r</w:t>
      </w:r>
      <w:r w:rsidR="00D94EDF" w:rsidRPr="00D94EDF">
        <w:rPr>
          <w:rFonts w:cstheme="minorHAnsi"/>
        </w:rPr>
        <w:t xml:space="preserve">es </w:t>
      </w:r>
      <w:r w:rsidR="00D94EDF">
        <w:rPr>
          <w:rFonts w:cstheme="minorHAnsi"/>
        </w:rPr>
        <w:t>and numbers so that the tight meaning could be drawn from the research</w:t>
      </w:r>
      <w:r w:rsidR="00D94EDF" w:rsidRPr="00D94EDF">
        <w:rPr>
          <w:rFonts w:cstheme="minorHAnsi"/>
        </w:rPr>
        <w:t xml:space="preserve"> </w:t>
      </w:r>
      <w:r w:rsidR="00D94EDF">
        <w:rPr>
          <w:rFonts w:cstheme="minorHAnsi"/>
        </w:rPr>
        <w:t>project</w:t>
      </w:r>
    </w:p>
    <w:p w14:paraId="5A5BEF8E" w14:textId="77777777" w:rsidR="00D94EDF" w:rsidRDefault="00D94EDF" w:rsidP="005215CB">
      <w:pPr>
        <w:tabs>
          <w:tab w:val="left" w:pos="360"/>
        </w:tabs>
        <w:spacing w:line="360" w:lineRule="auto"/>
        <w:ind w:left="360"/>
        <w:jc w:val="both"/>
        <w:rPr>
          <w:rFonts w:cstheme="minorHAnsi"/>
        </w:rPr>
      </w:pPr>
    </w:p>
    <w:p w14:paraId="5A5BEF8F" w14:textId="77777777" w:rsidR="005215CB" w:rsidRPr="00636BB2" w:rsidRDefault="00636BB2" w:rsidP="00636BB2">
      <w:pPr>
        <w:pStyle w:val="Kop2"/>
      </w:pPr>
      <w:bookmarkStart w:id="19" w:name="_Toc332229680"/>
      <w:r>
        <w:t>2.2</w:t>
      </w:r>
      <w:r>
        <w:tab/>
      </w:r>
      <w:r w:rsidR="00233855" w:rsidRPr="00636BB2">
        <w:t>METHODS OF DATA COLLECTION</w:t>
      </w:r>
      <w:bookmarkEnd w:id="19"/>
      <w:r w:rsidR="00233855" w:rsidRPr="00636BB2">
        <w:t xml:space="preserve"> </w:t>
      </w:r>
    </w:p>
    <w:p w14:paraId="5A5BEF90" w14:textId="77777777" w:rsidR="00CD4A84" w:rsidRDefault="00363410" w:rsidP="00233855">
      <w:pPr>
        <w:tabs>
          <w:tab w:val="left" w:pos="360"/>
        </w:tabs>
        <w:spacing w:line="360" w:lineRule="auto"/>
        <w:jc w:val="both"/>
        <w:rPr>
          <w:rFonts w:cstheme="minorHAnsi"/>
        </w:rPr>
      </w:pPr>
      <w:r>
        <w:rPr>
          <w:rFonts w:cstheme="minorHAnsi"/>
        </w:rPr>
        <w:t>In the collection of data, t</w:t>
      </w:r>
      <w:r w:rsidR="005215CB">
        <w:rPr>
          <w:rFonts w:cstheme="minorHAnsi"/>
        </w:rPr>
        <w:t xml:space="preserve">he study </w:t>
      </w:r>
      <w:r w:rsidR="00B25A92">
        <w:rPr>
          <w:rFonts w:cstheme="minorHAnsi"/>
        </w:rPr>
        <w:t>used</w:t>
      </w:r>
      <w:r w:rsidR="005215CB">
        <w:rPr>
          <w:rFonts w:cstheme="minorHAnsi"/>
        </w:rPr>
        <w:t xml:space="preserve"> both primary and secondary </w:t>
      </w:r>
      <w:r>
        <w:rPr>
          <w:rFonts w:cstheme="minorHAnsi"/>
        </w:rPr>
        <w:t xml:space="preserve">sources of </w:t>
      </w:r>
      <w:r w:rsidR="005215CB">
        <w:rPr>
          <w:rFonts w:cstheme="minorHAnsi"/>
        </w:rPr>
        <w:t>data</w:t>
      </w:r>
      <w:r w:rsidR="002A5C7E">
        <w:rPr>
          <w:rFonts w:cstheme="minorHAnsi"/>
        </w:rPr>
        <w:t>.</w:t>
      </w:r>
      <w:r w:rsidR="005215CB">
        <w:rPr>
          <w:rFonts w:cstheme="minorHAnsi"/>
        </w:rPr>
        <w:t xml:space="preserve"> </w:t>
      </w:r>
      <w:r>
        <w:rPr>
          <w:rFonts w:cstheme="minorHAnsi"/>
        </w:rPr>
        <w:t>The entire research t</w:t>
      </w:r>
      <w:r w:rsidR="002A5C7E">
        <w:rPr>
          <w:rFonts w:cstheme="minorHAnsi"/>
        </w:rPr>
        <w:t>ook a period of six months and</w:t>
      </w:r>
      <w:r>
        <w:rPr>
          <w:rFonts w:cstheme="minorHAnsi"/>
        </w:rPr>
        <w:t xml:space="preserve"> </w:t>
      </w:r>
      <w:r w:rsidR="002A5C7E">
        <w:rPr>
          <w:rFonts w:cstheme="minorHAnsi"/>
        </w:rPr>
        <w:t>t</w:t>
      </w:r>
      <w:r w:rsidR="0038497A">
        <w:rPr>
          <w:rFonts w:cstheme="minorHAnsi"/>
        </w:rPr>
        <w:t>he first stage of</w:t>
      </w:r>
      <w:r>
        <w:rPr>
          <w:rFonts w:cstheme="minorHAnsi"/>
        </w:rPr>
        <w:t xml:space="preserve"> information gathering was done through reviewing published literature mainly from internet sources on disability and microfinance. The researcher </w:t>
      </w:r>
      <w:r w:rsidR="00B40627">
        <w:rPr>
          <w:rFonts w:cstheme="minorHAnsi"/>
        </w:rPr>
        <w:t>gathered this</w:t>
      </w:r>
      <w:r w:rsidR="0014114B">
        <w:rPr>
          <w:rFonts w:cstheme="minorHAnsi"/>
        </w:rPr>
        <w:t xml:space="preserve"> secondary</w:t>
      </w:r>
      <w:r w:rsidR="00B40627">
        <w:rPr>
          <w:rFonts w:cstheme="minorHAnsi"/>
        </w:rPr>
        <w:t xml:space="preserve"> information</w:t>
      </w:r>
      <w:r w:rsidR="0014114B">
        <w:rPr>
          <w:rFonts w:cstheme="minorHAnsi"/>
        </w:rPr>
        <w:t xml:space="preserve"> </w:t>
      </w:r>
      <w:r w:rsidR="0030165A">
        <w:rPr>
          <w:rFonts w:cstheme="minorHAnsi"/>
        </w:rPr>
        <w:t xml:space="preserve">entirely through desk research </w:t>
      </w:r>
      <w:r w:rsidR="0014114B">
        <w:rPr>
          <w:rFonts w:cstheme="minorHAnsi"/>
        </w:rPr>
        <w:t>for three weeks</w:t>
      </w:r>
      <w:r w:rsidR="0030165A">
        <w:rPr>
          <w:rFonts w:cstheme="minorHAnsi"/>
        </w:rPr>
        <w:t xml:space="preserve"> at the Liliane foundation office in</w:t>
      </w:r>
      <w:r w:rsidR="00B40627">
        <w:rPr>
          <w:rFonts w:cstheme="minorHAnsi"/>
        </w:rPr>
        <w:t xml:space="preserve"> ‘s-Hertogenbosch</w:t>
      </w:r>
      <w:r w:rsidR="0014114B">
        <w:rPr>
          <w:rFonts w:cstheme="minorHAnsi"/>
        </w:rPr>
        <w:t xml:space="preserve">. </w:t>
      </w:r>
      <w:r w:rsidR="008643AF">
        <w:rPr>
          <w:rFonts w:cstheme="minorHAnsi"/>
        </w:rPr>
        <w:t xml:space="preserve">In April, the researcher travelled to Zambia to gather </w:t>
      </w:r>
      <w:r w:rsidR="0030165A">
        <w:rPr>
          <w:rFonts w:cstheme="minorHAnsi"/>
        </w:rPr>
        <w:t xml:space="preserve">primary information. The tools used in the gathering of primary data included oral interviews and </w:t>
      </w:r>
      <w:r w:rsidR="00F36E31">
        <w:rPr>
          <w:rFonts w:cstheme="minorHAnsi"/>
        </w:rPr>
        <w:t>review</w:t>
      </w:r>
      <w:r w:rsidR="0030165A">
        <w:rPr>
          <w:rFonts w:cstheme="minorHAnsi"/>
        </w:rPr>
        <w:t xml:space="preserve"> of </w:t>
      </w:r>
      <w:r w:rsidR="00D075E7">
        <w:rPr>
          <w:rFonts w:cstheme="minorHAnsi"/>
        </w:rPr>
        <w:t>writt</w:t>
      </w:r>
      <w:r w:rsidR="0030165A">
        <w:rPr>
          <w:rFonts w:cstheme="minorHAnsi"/>
        </w:rPr>
        <w:t>en materials on the project</w:t>
      </w:r>
      <w:r w:rsidR="00D075E7">
        <w:rPr>
          <w:rFonts w:cstheme="minorHAnsi"/>
        </w:rPr>
        <w:t>. The researcher obtained data</w:t>
      </w:r>
      <w:r w:rsidR="005215CB" w:rsidRPr="007E5AB0">
        <w:rPr>
          <w:rFonts w:cstheme="minorHAnsi"/>
        </w:rPr>
        <w:t xml:space="preserve"> </w:t>
      </w:r>
      <w:r w:rsidR="005215CB" w:rsidRPr="00CD4A84">
        <w:rPr>
          <w:rFonts w:cstheme="minorHAnsi"/>
        </w:rPr>
        <w:t xml:space="preserve">by </w:t>
      </w:r>
      <w:r w:rsidR="005215CB">
        <w:rPr>
          <w:rFonts w:cstheme="minorHAnsi"/>
        </w:rPr>
        <w:t>reviewing documents such as the; Proj</w:t>
      </w:r>
      <w:r w:rsidR="00CD4A84">
        <w:rPr>
          <w:rFonts w:cstheme="minorHAnsi"/>
        </w:rPr>
        <w:t xml:space="preserve">ect document, progress reports </w:t>
      </w:r>
      <w:r w:rsidR="005215CB">
        <w:rPr>
          <w:rFonts w:cstheme="minorHAnsi"/>
        </w:rPr>
        <w:t>for the project</w:t>
      </w:r>
      <w:r w:rsidR="008643AF">
        <w:rPr>
          <w:rFonts w:cstheme="minorHAnsi"/>
        </w:rPr>
        <w:t>.</w:t>
      </w:r>
      <w:r w:rsidR="005215CB">
        <w:rPr>
          <w:rFonts w:cstheme="minorHAnsi"/>
        </w:rPr>
        <w:t xml:space="preserve"> </w:t>
      </w:r>
      <w:r w:rsidR="008643AF">
        <w:rPr>
          <w:rFonts w:cstheme="minorHAnsi"/>
        </w:rPr>
        <w:t>I</w:t>
      </w:r>
      <w:r w:rsidR="005215CB">
        <w:rPr>
          <w:rFonts w:cstheme="minorHAnsi"/>
        </w:rPr>
        <w:t>n addition, clar</w:t>
      </w:r>
      <w:r w:rsidR="009B75BB">
        <w:rPr>
          <w:rFonts w:cstheme="minorHAnsi"/>
        </w:rPr>
        <w:t xml:space="preserve">ification and more insights </w:t>
      </w:r>
      <w:r w:rsidR="00693112">
        <w:rPr>
          <w:rFonts w:cstheme="minorHAnsi"/>
        </w:rPr>
        <w:t>were gathered</w:t>
      </w:r>
      <w:r w:rsidR="005215CB">
        <w:rPr>
          <w:rFonts w:cstheme="minorHAnsi"/>
        </w:rPr>
        <w:t xml:space="preserve"> through oral interviews with the project coordinator. </w:t>
      </w:r>
    </w:p>
    <w:p w14:paraId="5A5BEF91" w14:textId="77777777" w:rsidR="000067D5" w:rsidRDefault="000067D5" w:rsidP="00A73C93">
      <w:pPr>
        <w:tabs>
          <w:tab w:val="left" w:pos="360"/>
        </w:tabs>
        <w:spacing w:line="360" w:lineRule="auto"/>
        <w:ind w:left="360"/>
        <w:jc w:val="both"/>
        <w:rPr>
          <w:rFonts w:cstheme="minorHAnsi"/>
        </w:rPr>
      </w:pPr>
    </w:p>
    <w:p w14:paraId="5A5BEF92" w14:textId="77777777" w:rsidR="00D94EDF" w:rsidRDefault="009E44DC" w:rsidP="000067D5">
      <w:pPr>
        <w:tabs>
          <w:tab w:val="left" w:pos="360"/>
        </w:tabs>
        <w:spacing w:line="360" w:lineRule="auto"/>
        <w:jc w:val="both"/>
        <w:rPr>
          <w:rFonts w:cstheme="minorHAnsi"/>
        </w:rPr>
      </w:pPr>
      <w:r>
        <w:rPr>
          <w:rFonts w:cstheme="minorHAnsi"/>
        </w:rPr>
        <w:lastRenderedPageBreak/>
        <w:t>P</w:t>
      </w:r>
      <w:r w:rsidR="005215CB">
        <w:rPr>
          <w:rFonts w:cstheme="minorHAnsi"/>
        </w:rPr>
        <w:t xml:space="preserve">rimary data </w:t>
      </w:r>
      <w:r w:rsidR="00D075E7">
        <w:rPr>
          <w:rFonts w:cstheme="minorHAnsi"/>
        </w:rPr>
        <w:t>was also</w:t>
      </w:r>
      <w:r>
        <w:rPr>
          <w:rFonts w:cstheme="minorHAnsi"/>
        </w:rPr>
        <w:t xml:space="preserve"> collected</w:t>
      </w:r>
      <w:r w:rsidR="005215CB" w:rsidRPr="009E44DC">
        <w:rPr>
          <w:rFonts w:cstheme="minorHAnsi"/>
        </w:rPr>
        <w:t xml:space="preserve"> </w:t>
      </w:r>
      <w:r w:rsidR="005215CB">
        <w:rPr>
          <w:rFonts w:cstheme="minorHAnsi"/>
        </w:rPr>
        <w:t xml:space="preserve">by </w:t>
      </w:r>
      <w:r w:rsidR="007E5AB0">
        <w:rPr>
          <w:rFonts w:cstheme="minorHAnsi"/>
        </w:rPr>
        <w:t>interviewing a total number of</w:t>
      </w:r>
      <w:r w:rsidR="005215CB">
        <w:rPr>
          <w:rFonts w:cstheme="minorHAnsi"/>
        </w:rPr>
        <w:t xml:space="preserve"> </w:t>
      </w:r>
      <w:r w:rsidR="007E5AB0">
        <w:rPr>
          <w:rFonts w:cstheme="minorHAnsi"/>
        </w:rPr>
        <w:t>32</w:t>
      </w:r>
      <w:r w:rsidR="005215CB">
        <w:rPr>
          <w:rFonts w:cstheme="minorHAnsi"/>
        </w:rPr>
        <w:t xml:space="preserve"> beneficiaries of </w:t>
      </w:r>
      <w:r w:rsidR="00D94EDF">
        <w:rPr>
          <w:rFonts w:cstheme="minorHAnsi"/>
        </w:rPr>
        <w:t>the micro financing program</w:t>
      </w:r>
      <w:r w:rsidR="007E5AB0">
        <w:rPr>
          <w:rFonts w:cstheme="minorHAnsi"/>
        </w:rPr>
        <w:t>.</w:t>
      </w:r>
      <w:r w:rsidR="00AA271A">
        <w:rPr>
          <w:rFonts w:cstheme="minorHAnsi"/>
        </w:rPr>
        <w:t xml:space="preserve"> The</w:t>
      </w:r>
      <w:r w:rsidR="007C4387">
        <w:rPr>
          <w:rFonts w:cstheme="minorHAnsi"/>
        </w:rPr>
        <w:t>s</w:t>
      </w:r>
      <w:r w:rsidR="00AA271A">
        <w:rPr>
          <w:rFonts w:cstheme="minorHAnsi"/>
        </w:rPr>
        <w:t>e</w:t>
      </w:r>
      <w:r w:rsidR="007C4387">
        <w:rPr>
          <w:rFonts w:cstheme="minorHAnsi"/>
        </w:rPr>
        <w:t xml:space="preserve"> </w:t>
      </w:r>
      <w:r w:rsidR="0097241C">
        <w:rPr>
          <w:rFonts w:cstheme="minorHAnsi"/>
        </w:rPr>
        <w:t>oral interviews were conducted in the period of</w:t>
      </w:r>
      <w:r w:rsidR="00057497">
        <w:rPr>
          <w:rFonts w:cstheme="minorHAnsi"/>
        </w:rPr>
        <w:t xml:space="preserve"> four</w:t>
      </w:r>
      <w:r w:rsidR="007C4387">
        <w:rPr>
          <w:rFonts w:cstheme="minorHAnsi"/>
        </w:rPr>
        <w:t xml:space="preserve"> weeks and t</w:t>
      </w:r>
      <w:r w:rsidR="00D94EDF" w:rsidRPr="00014F6D">
        <w:rPr>
          <w:rFonts w:cstheme="minorHAnsi"/>
        </w:rPr>
        <w:t xml:space="preserve">he </w:t>
      </w:r>
      <w:r w:rsidR="00D94EDF">
        <w:rPr>
          <w:rFonts w:cstheme="minorHAnsi"/>
        </w:rPr>
        <w:t>participa</w:t>
      </w:r>
      <w:r w:rsidR="008643AF">
        <w:rPr>
          <w:rFonts w:cstheme="minorHAnsi"/>
        </w:rPr>
        <w:t>nts were identified from the following areas in Ndola</w:t>
      </w:r>
      <w:r w:rsidR="00D94EDF" w:rsidRPr="00014F6D">
        <w:rPr>
          <w:rFonts w:cstheme="minorHAnsi"/>
        </w:rPr>
        <w:t>; Chifubu, Twapya, Lubuto, Turn Argan, Kansenji, Kanseshi, Kabushi</w:t>
      </w:r>
      <w:r w:rsidR="00D94EDF">
        <w:rPr>
          <w:rFonts w:cstheme="minorHAnsi"/>
        </w:rPr>
        <w:t>, Hillcrest</w:t>
      </w:r>
      <w:r w:rsidR="00D94EDF" w:rsidRPr="00014F6D">
        <w:rPr>
          <w:rFonts w:cstheme="minorHAnsi"/>
        </w:rPr>
        <w:t xml:space="preserve"> and Chipulukusu</w:t>
      </w:r>
      <w:r w:rsidR="00D94EDF">
        <w:rPr>
          <w:rFonts w:cstheme="minorHAnsi"/>
        </w:rPr>
        <w:t>.</w:t>
      </w:r>
      <w:r w:rsidR="00D075E7">
        <w:rPr>
          <w:rFonts w:cstheme="minorHAnsi"/>
        </w:rPr>
        <w:t xml:space="preserve"> </w:t>
      </w:r>
      <w:r w:rsidR="007E5AB0">
        <w:rPr>
          <w:rFonts w:cstheme="minorHAnsi"/>
        </w:rPr>
        <w:t>S</w:t>
      </w:r>
      <w:r w:rsidR="005215CB">
        <w:rPr>
          <w:rFonts w:cstheme="minorHAnsi"/>
        </w:rPr>
        <w:t xml:space="preserve">emi-structured interviews </w:t>
      </w:r>
      <w:r w:rsidR="007E5AB0">
        <w:rPr>
          <w:rFonts w:cstheme="minorHAnsi"/>
        </w:rPr>
        <w:t xml:space="preserve">were </w:t>
      </w:r>
      <w:r w:rsidR="00967159">
        <w:rPr>
          <w:rFonts w:cstheme="minorHAnsi"/>
        </w:rPr>
        <w:t xml:space="preserve">conducted </w:t>
      </w:r>
      <w:r w:rsidR="00AB3F84">
        <w:rPr>
          <w:rFonts w:cstheme="minorHAnsi"/>
        </w:rPr>
        <w:t xml:space="preserve">and they were </w:t>
      </w:r>
      <w:r w:rsidR="00FD6CA1">
        <w:rPr>
          <w:rFonts w:cstheme="minorHAnsi"/>
        </w:rPr>
        <w:t>most convenient</w:t>
      </w:r>
      <w:r w:rsidR="00FD6CA1" w:rsidRPr="00FD6CA1">
        <w:rPr>
          <w:rFonts w:cstheme="minorHAnsi"/>
        </w:rPr>
        <w:t xml:space="preserve"> </w:t>
      </w:r>
      <w:r w:rsidR="00FD6CA1">
        <w:rPr>
          <w:rFonts w:cstheme="minorHAnsi"/>
        </w:rPr>
        <w:t>because</w:t>
      </w:r>
      <w:r w:rsidR="00F36E31">
        <w:rPr>
          <w:rFonts w:cstheme="minorHAnsi"/>
        </w:rPr>
        <w:t xml:space="preserve"> the researcher had little prior knowledge about the project and therefore the semi-structured interviews allowed the researcher to establish relationship between relevant topics while maintaining the uniformity of the data collected. Moreover,</w:t>
      </w:r>
      <w:r w:rsidR="00FD6CA1">
        <w:rPr>
          <w:rFonts w:cstheme="minorHAnsi"/>
        </w:rPr>
        <w:t xml:space="preserve"> </w:t>
      </w:r>
      <w:r w:rsidR="00F36E31">
        <w:rPr>
          <w:rFonts w:cstheme="minorHAnsi"/>
        </w:rPr>
        <w:t>background research</w:t>
      </w:r>
      <w:r w:rsidR="00FD6CA1">
        <w:rPr>
          <w:rFonts w:cstheme="minorHAnsi"/>
        </w:rPr>
        <w:t xml:space="preserve"> had shown that </w:t>
      </w:r>
      <w:r w:rsidR="00693112">
        <w:rPr>
          <w:rFonts w:cstheme="minorHAnsi"/>
        </w:rPr>
        <w:t xml:space="preserve">the level of education </w:t>
      </w:r>
      <w:r w:rsidR="00FD6CA1">
        <w:rPr>
          <w:rFonts w:cstheme="minorHAnsi"/>
        </w:rPr>
        <w:t>of th</w:t>
      </w:r>
      <w:r w:rsidR="00F36E31">
        <w:rPr>
          <w:rFonts w:cstheme="minorHAnsi"/>
        </w:rPr>
        <w:t xml:space="preserve">e target group </w:t>
      </w:r>
      <w:r w:rsidR="00693112">
        <w:rPr>
          <w:rFonts w:cstheme="minorHAnsi"/>
        </w:rPr>
        <w:t>was generally low</w:t>
      </w:r>
      <w:r w:rsidR="00F36E31">
        <w:rPr>
          <w:rFonts w:cstheme="minorHAnsi"/>
        </w:rPr>
        <w:t xml:space="preserve"> therefore questionnaires could not be an option</w:t>
      </w:r>
      <w:r w:rsidR="00FD6CA1">
        <w:rPr>
          <w:rFonts w:cstheme="minorHAnsi"/>
        </w:rPr>
        <w:t xml:space="preserve">. </w:t>
      </w:r>
      <w:r w:rsidR="00D94EDF">
        <w:rPr>
          <w:rFonts w:cstheme="minorHAnsi"/>
        </w:rPr>
        <w:t xml:space="preserve">Interviews also allowed the researcher to get more information from the respondent by not only recording their responses but also observing the </w:t>
      </w:r>
      <w:r w:rsidR="00292E28" w:rsidRPr="0034193C">
        <w:rPr>
          <w:rFonts w:cstheme="minorHAnsi"/>
          <w:u w:color="82C42A"/>
        </w:rPr>
        <w:t>non-verbal</w:t>
      </w:r>
      <w:r w:rsidR="00D94EDF" w:rsidRPr="0034193C">
        <w:rPr>
          <w:rFonts w:cstheme="minorHAnsi"/>
        </w:rPr>
        <w:t xml:space="preserve"> </w:t>
      </w:r>
      <w:r w:rsidR="00A73C93">
        <w:rPr>
          <w:rFonts w:cstheme="minorHAnsi"/>
        </w:rPr>
        <w:t>communication.</w:t>
      </w:r>
      <w:r w:rsidR="00BD259A">
        <w:rPr>
          <w:rFonts w:cstheme="minorHAnsi"/>
        </w:rPr>
        <w:t xml:space="preserve"> Through the interviews</w:t>
      </w:r>
      <w:r w:rsidR="009B75BB">
        <w:rPr>
          <w:rFonts w:cstheme="minorHAnsi"/>
        </w:rPr>
        <w:t>,</w:t>
      </w:r>
      <w:r w:rsidR="00BD259A">
        <w:rPr>
          <w:rFonts w:cstheme="minorHAnsi"/>
        </w:rPr>
        <w:t xml:space="preserve"> the researcher was able to observe the importance some respondents attached to certain issue</w:t>
      </w:r>
      <w:r w:rsidR="00001332">
        <w:rPr>
          <w:rFonts w:cstheme="minorHAnsi"/>
        </w:rPr>
        <w:t>s</w:t>
      </w:r>
      <w:r w:rsidR="00BD259A">
        <w:rPr>
          <w:rFonts w:cstheme="minorHAnsi"/>
        </w:rPr>
        <w:t xml:space="preserve">, the </w:t>
      </w:r>
      <w:r w:rsidR="00001332">
        <w:rPr>
          <w:rFonts w:cstheme="minorHAnsi"/>
        </w:rPr>
        <w:t>reluctance</w:t>
      </w:r>
      <w:r w:rsidR="00BD259A">
        <w:rPr>
          <w:rFonts w:cstheme="minorHAnsi"/>
        </w:rPr>
        <w:t xml:space="preserve"> in answering some questions and based on such observations the researcher was to s</w:t>
      </w:r>
      <w:r w:rsidR="007C095F">
        <w:rPr>
          <w:rFonts w:cstheme="minorHAnsi"/>
        </w:rPr>
        <w:t>ome extent able to overcome contradictory non-verbal communication by asking follow up questions</w:t>
      </w:r>
      <w:r w:rsidR="009B75BB">
        <w:rPr>
          <w:rFonts w:cstheme="minorHAnsi"/>
        </w:rPr>
        <w:t>.</w:t>
      </w:r>
      <w:r w:rsidR="00BD259A">
        <w:rPr>
          <w:rFonts w:cstheme="minorHAnsi"/>
        </w:rPr>
        <w:t xml:space="preserve"> </w:t>
      </w:r>
      <w:r w:rsidR="00A73C93">
        <w:rPr>
          <w:rFonts w:cstheme="minorHAnsi"/>
        </w:rPr>
        <w:t>In</w:t>
      </w:r>
      <w:r w:rsidR="008643AF">
        <w:rPr>
          <w:rFonts w:cstheme="minorHAnsi"/>
        </w:rPr>
        <w:t xml:space="preserve"> addition, t</w:t>
      </w:r>
      <w:r w:rsidR="00D94EDF">
        <w:rPr>
          <w:rFonts w:cstheme="minorHAnsi"/>
        </w:rPr>
        <w:t>he researcher also interv</w:t>
      </w:r>
      <w:r w:rsidR="00D94EDF" w:rsidRPr="001B397A">
        <w:rPr>
          <w:rFonts w:cstheme="minorHAnsi"/>
        </w:rPr>
        <w:t>iewed t</w:t>
      </w:r>
      <w:r w:rsidR="001C0E0A">
        <w:rPr>
          <w:rFonts w:cstheme="minorHAnsi"/>
        </w:rPr>
        <w:t>he Director of CHS and the project coordinator from</w:t>
      </w:r>
      <w:r w:rsidR="008643AF">
        <w:rPr>
          <w:rFonts w:cstheme="minorHAnsi"/>
        </w:rPr>
        <w:t xml:space="preserve"> MBT. These interviews were</w:t>
      </w:r>
      <w:r w:rsidR="00D94EDF">
        <w:rPr>
          <w:rFonts w:cstheme="minorHAnsi"/>
        </w:rPr>
        <w:t xml:space="preserve"> beneficial because</w:t>
      </w:r>
      <w:r>
        <w:rPr>
          <w:rFonts w:cstheme="minorHAnsi"/>
        </w:rPr>
        <w:t xml:space="preserve"> </w:t>
      </w:r>
      <w:r w:rsidR="00D94EDF">
        <w:rPr>
          <w:rFonts w:cstheme="minorHAnsi"/>
        </w:rPr>
        <w:t>they helped the researcher</w:t>
      </w:r>
      <w:r w:rsidR="00D94EDF" w:rsidRPr="00D94EDF">
        <w:rPr>
          <w:rFonts w:cstheme="minorHAnsi"/>
        </w:rPr>
        <w:t xml:space="preserve"> </w:t>
      </w:r>
      <w:r w:rsidR="00D94EDF">
        <w:rPr>
          <w:rFonts w:cstheme="minorHAnsi"/>
        </w:rPr>
        <w:t xml:space="preserve">to learn more about their expectations and their opinions of the </w:t>
      </w:r>
      <w:r w:rsidR="00D94EDF" w:rsidRPr="001B397A">
        <w:rPr>
          <w:rFonts w:cstheme="minorHAnsi"/>
          <w:u w:color="82C42A"/>
        </w:rPr>
        <w:t>programme</w:t>
      </w:r>
      <w:r w:rsidR="00D94EDF" w:rsidRPr="001B397A">
        <w:rPr>
          <w:rFonts w:cstheme="minorHAnsi"/>
        </w:rPr>
        <w:t>.</w:t>
      </w:r>
      <w:r w:rsidR="00D94EDF">
        <w:rPr>
          <w:rFonts w:cstheme="minorHAnsi"/>
        </w:rPr>
        <w:t xml:space="preserve"> </w:t>
      </w:r>
    </w:p>
    <w:p w14:paraId="5A5BEF93" w14:textId="77777777" w:rsidR="004552C1" w:rsidRPr="0031118B" w:rsidRDefault="004552C1" w:rsidP="004552C1">
      <w:pPr>
        <w:tabs>
          <w:tab w:val="left" w:pos="360"/>
        </w:tabs>
        <w:spacing w:line="360" w:lineRule="auto"/>
        <w:jc w:val="both"/>
        <w:rPr>
          <w:rFonts w:cstheme="minorHAnsi"/>
          <w:b/>
        </w:rPr>
      </w:pPr>
      <w:r>
        <w:rPr>
          <w:rFonts w:cstheme="minorHAnsi"/>
          <w:b/>
        </w:rPr>
        <w:tab/>
      </w:r>
    </w:p>
    <w:p w14:paraId="5A5BEF94" w14:textId="77777777" w:rsidR="00CD4A84" w:rsidRPr="00233855" w:rsidRDefault="00636BB2" w:rsidP="00636BB2">
      <w:pPr>
        <w:pStyle w:val="Kop2"/>
      </w:pPr>
      <w:bookmarkStart w:id="20" w:name="_Toc332229681"/>
      <w:r>
        <w:t>2.3</w:t>
      </w:r>
      <w:r>
        <w:tab/>
      </w:r>
      <w:r w:rsidR="00233855" w:rsidRPr="00233855">
        <w:t>SAMPLING</w:t>
      </w:r>
      <w:bookmarkEnd w:id="20"/>
      <w:r w:rsidR="00233855" w:rsidRPr="00233855">
        <w:t xml:space="preserve"> </w:t>
      </w:r>
    </w:p>
    <w:p w14:paraId="5A5BEF95" w14:textId="77777777" w:rsidR="007C095F" w:rsidRDefault="0031118B" w:rsidP="000067D5">
      <w:pPr>
        <w:tabs>
          <w:tab w:val="left" w:pos="360"/>
        </w:tabs>
        <w:spacing w:line="360" w:lineRule="auto"/>
        <w:jc w:val="both"/>
        <w:rPr>
          <w:rFonts w:cstheme="minorHAnsi"/>
        </w:rPr>
      </w:pPr>
      <w:r>
        <w:rPr>
          <w:rFonts w:cstheme="minorHAnsi"/>
        </w:rPr>
        <w:t xml:space="preserve">The sample </w:t>
      </w:r>
      <w:r w:rsidR="00FD6CA1">
        <w:rPr>
          <w:rFonts w:cstheme="minorHAnsi"/>
        </w:rPr>
        <w:t>population</w:t>
      </w:r>
      <w:r>
        <w:rPr>
          <w:rFonts w:cstheme="minorHAnsi"/>
        </w:rPr>
        <w:t xml:space="preserve"> consisted of all the beneficiaries</w:t>
      </w:r>
      <w:r w:rsidRPr="0031118B">
        <w:rPr>
          <w:rFonts w:cstheme="minorHAnsi"/>
        </w:rPr>
        <w:t xml:space="preserve"> </w:t>
      </w:r>
      <w:r>
        <w:rPr>
          <w:rFonts w:cstheme="minorHAnsi"/>
        </w:rPr>
        <w:t>who had got a loan under the livelihood project between 2008 when the</w:t>
      </w:r>
      <w:r w:rsidRPr="009E44DC">
        <w:rPr>
          <w:rFonts w:cstheme="minorHAnsi"/>
        </w:rPr>
        <w:t xml:space="preserve"> </w:t>
      </w:r>
      <w:r w:rsidRPr="001B397A">
        <w:rPr>
          <w:rFonts w:cstheme="minorHAnsi"/>
          <w:u w:color="82C42A"/>
        </w:rPr>
        <w:t>programme</w:t>
      </w:r>
      <w:r w:rsidRPr="001B397A">
        <w:rPr>
          <w:rFonts w:cstheme="minorHAnsi"/>
        </w:rPr>
        <w:t xml:space="preserve"> </w:t>
      </w:r>
      <w:r>
        <w:rPr>
          <w:rFonts w:cstheme="minorHAnsi"/>
        </w:rPr>
        <w:t xml:space="preserve">was initiated </w:t>
      </w:r>
      <w:r w:rsidR="003C0767">
        <w:rPr>
          <w:rFonts w:cstheme="minorHAnsi"/>
        </w:rPr>
        <w:t>and 2011</w:t>
      </w:r>
      <w:r>
        <w:rPr>
          <w:rFonts w:cstheme="minorHAnsi"/>
        </w:rPr>
        <w:t xml:space="preserve"> when the</w:t>
      </w:r>
      <w:r w:rsidRPr="009E44DC">
        <w:rPr>
          <w:rFonts w:cstheme="minorHAnsi"/>
        </w:rPr>
        <w:t xml:space="preserve"> </w:t>
      </w:r>
      <w:r w:rsidRPr="001B397A">
        <w:rPr>
          <w:rFonts w:cstheme="minorHAnsi"/>
          <w:u w:color="82C42A"/>
        </w:rPr>
        <w:t>programme</w:t>
      </w:r>
      <w:r w:rsidRPr="001B397A">
        <w:rPr>
          <w:rFonts w:cstheme="minorHAnsi"/>
        </w:rPr>
        <w:t xml:space="preserve"> </w:t>
      </w:r>
      <w:r>
        <w:rPr>
          <w:rFonts w:cstheme="minorHAnsi"/>
        </w:rPr>
        <w:t xml:space="preserve">was suspended for a while. However, due to the time constraint and </w:t>
      </w:r>
      <w:r w:rsidR="006D17C0">
        <w:rPr>
          <w:rFonts w:cstheme="minorHAnsi"/>
        </w:rPr>
        <w:t>non-availability</w:t>
      </w:r>
      <w:r>
        <w:rPr>
          <w:rFonts w:cstheme="minorHAnsi"/>
        </w:rPr>
        <w:t xml:space="preserve"> of some respondents, the researcher</w:t>
      </w:r>
      <w:r w:rsidR="001C0E0A">
        <w:rPr>
          <w:rFonts w:cstheme="minorHAnsi"/>
        </w:rPr>
        <w:t xml:space="preserve"> managed to interview</w:t>
      </w:r>
      <w:r>
        <w:rPr>
          <w:rFonts w:cstheme="minorHAnsi"/>
        </w:rPr>
        <w:t xml:space="preserve"> 32 beneficiaries</w:t>
      </w:r>
      <w:r w:rsidR="009E44DC">
        <w:rPr>
          <w:rFonts w:cstheme="minorHAnsi"/>
        </w:rPr>
        <w:t xml:space="preserve"> who</w:t>
      </w:r>
      <w:r w:rsidRPr="0031118B">
        <w:rPr>
          <w:rFonts w:cstheme="minorHAnsi"/>
        </w:rPr>
        <w:t xml:space="preserve"> </w:t>
      </w:r>
      <w:r w:rsidR="00FD6CA1">
        <w:rPr>
          <w:rFonts w:cstheme="minorHAnsi"/>
        </w:rPr>
        <w:t>were</w:t>
      </w:r>
      <w:r>
        <w:rPr>
          <w:rFonts w:cstheme="minorHAnsi"/>
        </w:rPr>
        <w:t xml:space="preserve"> available at that particular time. The respondents were identified with the help of one beneficiary who kne</w:t>
      </w:r>
      <w:r w:rsidR="003020BC">
        <w:rPr>
          <w:rFonts w:cstheme="minorHAnsi"/>
        </w:rPr>
        <w:t>w where the other</w:t>
      </w:r>
      <w:r w:rsidR="003020BC" w:rsidRPr="009E44DC">
        <w:rPr>
          <w:rFonts w:cstheme="minorHAnsi"/>
        </w:rPr>
        <w:t xml:space="preserve"> benefici</w:t>
      </w:r>
      <w:r w:rsidR="009E44DC">
        <w:rPr>
          <w:rFonts w:cstheme="minorHAnsi"/>
        </w:rPr>
        <w:t>a</w:t>
      </w:r>
      <w:r w:rsidR="003020BC" w:rsidRPr="009E44DC">
        <w:rPr>
          <w:rFonts w:cstheme="minorHAnsi"/>
        </w:rPr>
        <w:t>ries</w:t>
      </w:r>
      <w:r w:rsidR="003020BC" w:rsidRPr="002A38D0">
        <w:rPr>
          <w:rFonts w:cstheme="minorHAnsi"/>
        </w:rPr>
        <w:t xml:space="preserve"> </w:t>
      </w:r>
      <w:r w:rsidR="003020BC">
        <w:rPr>
          <w:rFonts w:cstheme="minorHAnsi"/>
        </w:rPr>
        <w:t>could be found</w:t>
      </w:r>
      <w:r>
        <w:rPr>
          <w:rFonts w:cstheme="minorHAnsi"/>
        </w:rPr>
        <w:t>.</w:t>
      </w:r>
      <w:r w:rsidR="007C095F">
        <w:rPr>
          <w:rFonts w:cstheme="minorHAnsi"/>
        </w:rPr>
        <w:t xml:space="preserve"> He assisted in providing addresses of the respondents and where possible escorted the </w:t>
      </w:r>
      <w:r w:rsidR="006961BE">
        <w:rPr>
          <w:rFonts w:cstheme="minorHAnsi"/>
        </w:rPr>
        <w:t>researcher</w:t>
      </w:r>
      <w:r w:rsidR="007C095F">
        <w:rPr>
          <w:rFonts w:cstheme="minorHAnsi"/>
        </w:rPr>
        <w:t xml:space="preserve"> to the home</w:t>
      </w:r>
      <w:r w:rsidR="006961BE">
        <w:rPr>
          <w:rFonts w:cstheme="minorHAnsi"/>
        </w:rPr>
        <w:t>s</w:t>
      </w:r>
      <w:r w:rsidR="007C095F">
        <w:rPr>
          <w:rFonts w:cstheme="minorHAnsi"/>
        </w:rPr>
        <w:t xml:space="preserve"> of the respondents.</w:t>
      </w:r>
      <w:r>
        <w:rPr>
          <w:rFonts w:cstheme="minorHAnsi"/>
        </w:rPr>
        <w:t xml:space="preserve"> In some particular cases, a snowball method was used as the</w:t>
      </w:r>
      <w:r w:rsidR="006961BE">
        <w:rPr>
          <w:rFonts w:cstheme="minorHAnsi"/>
        </w:rPr>
        <w:t xml:space="preserve"> identified</w:t>
      </w:r>
      <w:r>
        <w:rPr>
          <w:rFonts w:cstheme="minorHAnsi"/>
        </w:rPr>
        <w:t xml:space="preserve"> respondents </w:t>
      </w:r>
      <w:r w:rsidR="006961BE">
        <w:rPr>
          <w:rFonts w:cstheme="minorHAnsi"/>
        </w:rPr>
        <w:t xml:space="preserve">also </w:t>
      </w:r>
      <w:r w:rsidR="00FD6CA1">
        <w:rPr>
          <w:rFonts w:cstheme="minorHAnsi"/>
        </w:rPr>
        <w:t>helped the</w:t>
      </w:r>
      <w:r>
        <w:rPr>
          <w:rFonts w:cstheme="minorHAnsi"/>
        </w:rPr>
        <w:t xml:space="preserve"> researcher </w:t>
      </w:r>
      <w:r w:rsidR="00FD6CA1">
        <w:rPr>
          <w:rFonts w:cstheme="minorHAnsi"/>
        </w:rPr>
        <w:t xml:space="preserve">to </w:t>
      </w:r>
      <w:r w:rsidR="006961BE">
        <w:rPr>
          <w:rFonts w:cstheme="minorHAnsi"/>
        </w:rPr>
        <w:t>find</w:t>
      </w:r>
      <w:r w:rsidR="00FD6CA1">
        <w:rPr>
          <w:rFonts w:cstheme="minorHAnsi"/>
        </w:rPr>
        <w:t xml:space="preserve"> other</w:t>
      </w:r>
      <w:r>
        <w:rPr>
          <w:rFonts w:cstheme="minorHAnsi"/>
        </w:rPr>
        <w:t xml:space="preserve"> beneficiaries who could be reached within the same area</w:t>
      </w:r>
      <w:r w:rsidR="00FD6CA1">
        <w:rPr>
          <w:rFonts w:cstheme="minorHAnsi"/>
        </w:rPr>
        <w:t xml:space="preserve"> or location</w:t>
      </w:r>
      <w:r>
        <w:rPr>
          <w:rFonts w:cstheme="minorHAnsi"/>
        </w:rPr>
        <w:t>.</w:t>
      </w:r>
      <w:r w:rsidR="001C0E0A">
        <w:rPr>
          <w:rFonts w:cstheme="minorHAnsi"/>
        </w:rPr>
        <w:t xml:space="preserve"> </w:t>
      </w:r>
      <w:r w:rsidR="007C095F">
        <w:rPr>
          <w:rFonts w:cstheme="minorHAnsi"/>
        </w:rPr>
        <w:t>Because the researcher was introduced by other beneficiaries, the respondents were more open and free to express their view</w:t>
      </w:r>
      <w:r w:rsidR="00764EA2">
        <w:rPr>
          <w:rFonts w:cstheme="minorHAnsi"/>
        </w:rPr>
        <w:t>s</w:t>
      </w:r>
      <w:r w:rsidR="007C095F">
        <w:rPr>
          <w:rFonts w:cstheme="minorHAnsi"/>
        </w:rPr>
        <w:t xml:space="preserve"> and opinions.   </w:t>
      </w:r>
    </w:p>
    <w:p w14:paraId="5A5BEF96" w14:textId="77777777" w:rsidR="0031118B" w:rsidRDefault="00CC7C17" w:rsidP="000067D5">
      <w:pPr>
        <w:tabs>
          <w:tab w:val="left" w:pos="360"/>
        </w:tabs>
        <w:spacing w:line="360" w:lineRule="auto"/>
        <w:jc w:val="both"/>
        <w:rPr>
          <w:rFonts w:cstheme="minorHAnsi"/>
        </w:rPr>
      </w:pPr>
      <w:r>
        <w:rPr>
          <w:rFonts w:cstheme="minorHAnsi"/>
        </w:rPr>
        <w:lastRenderedPageBreak/>
        <w:t xml:space="preserve">All the respondents were people with physical disability (mainly with mobility impairment) and the sample consisted of 11 men and 21 women. </w:t>
      </w:r>
      <w:r w:rsidR="009B7026">
        <w:rPr>
          <w:rFonts w:cstheme="minorHAnsi"/>
        </w:rPr>
        <w:t>All the respon</w:t>
      </w:r>
      <w:r w:rsidR="007C095F">
        <w:rPr>
          <w:rFonts w:cstheme="minorHAnsi"/>
        </w:rPr>
        <w:t xml:space="preserve">dents were above the age of 20 as shown in the table below. </w:t>
      </w:r>
    </w:p>
    <w:tbl>
      <w:tblPr>
        <w:tblStyle w:val="Tabelraster"/>
        <w:tblW w:w="0" w:type="auto"/>
        <w:tblInd w:w="108" w:type="dxa"/>
        <w:tblLook w:val="04A0" w:firstRow="1" w:lastRow="0" w:firstColumn="1" w:lastColumn="0" w:noHBand="0" w:noVBand="1"/>
      </w:tblPr>
      <w:tblGrid>
        <w:gridCol w:w="2893"/>
        <w:gridCol w:w="2957"/>
        <w:gridCol w:w="2970"/>
      </w:tblGrid>
      <w:tr w:rsidR="008D0C28" w14:paraId="5A5BEF9A" w14:textId="77777777" w:rsidTr="007C095F">
        <w:tc>
          <w:tcPr>
            <w:tcW w:w="2893" w:type="dxa"/>
          </w:tcPr>
          <w:p w14:paraId="5A5BEF97" w14:textId="77777777" w:rsidR="00CC7C17" w:rsidRDefault="008D0C28" w:rsidP="005215CB">
            <w:pPr>
              <w:tabs>
                <w:tab w:val="left" w:pos="360"/>
              </w:tabs>
              <w:spacing w:line="360" w:lineRule="auto"/>
              <w:jc w:val="both"/>
              <w:rPr>
                <w:rFonts w:cstheme="minorHAnsi"/>
                <w:b/>
              </w:rPr>
            </w:pPr>
            <w:r>
              <w:rPr>
                <w:rFonts w:cstheme="minorHAnsi"/>
                <w:b/>
              </w:rPr>
              <w:t xml:space="preserve">Gender </w:t>
            </w:r>
          </w:p>
        </w:tc>
        <w:tc>
          <w:tcPr>
            <w:tcW w:w="2957" w:type="dxa"/>
          </w:tcPr>
          <w:p w14:paraId="5A5BEF98" w14:textId="77777777" w:rsidR="00CC7C17" w:rsidRDefault="008D0C28" w:rsidP="005215CB">
            <w:pPr>
              <w:tabs>
                <w:tab w:val="left" w:pos="360"/>
              </w:tabs>
              <w:spacing w:line="360" w:lineRule="auto"/>
              <w:jc w:val="both"/>
              <w:rPr>
                <w:rFonts w:cstheme="minorHAnsi"/>
                <w:b/>
              </w:rPr>
            </w:pPr>
            <w:r>
              <w:rPr>
                <w:rFonts w:cstheme="minorHAnsi"/>
                <w:b/>
              </w:rPr>
              <w:t xml:space="preserve">Male </w:t>
            </w:r>
          </w:p>
        </w:tc>
        <w:tc>
          <w:tcPr>
            <w:tcW w:w="2970" w:type="dxa"/>
          </w:tcPr>
          <w:p w14:paraId="5A5BEF99" w14:textId="77777777" w:rsidR="00CC7C17" w:rsidRDefault="008D0C28" w:rsidP="005215CB">
            <w:pPr>
              <w:tabs>
                <w:tab w:val="left" w:pos="360"/>
              </w:tabs>
              <w:spacing w:line="360" w:lineRule="auto"/>
              <w:jc w:val="both"/>
              <w:rPr>
                <w:rFonts w:cstheme="minorHAnsi"/>
                <w:b/>
              </w:rPr>
            </w:pPr>
            <w:r>
              <w:rPr>
                <w:rFonts w:cstheme="minorHAnsi"/>
                <w:b/>
              </w:rPr>
              <w:t xml:space="preserve">Female </w:t>
            </w:r>
          </w:p>
        </w:tc>
      </w:tr>
      <w:tr w:rsidR="008D0C28" w14:paraId="5A5BEF9E" w14:textId="77777777" w:rsidTr="007C095F">
        <w:tc>
          <w:tcPr>
            <w:tcW w:w="2893" w:type="dxa"/>
          </w:tcPr>
          <w:p w14:paraId="5A5BEF9B" w14:textId="77777777" w:rsidR="00CC7C17" w:rsidRPr="008D0C28" w:rsidRDefault="008D0C28" w:rsidP="005215CB">
            <w:pPr>
              <w:tabs>
                <w:tab w:val="left" w:pos="360"/>
              </w:tabs>
              <w:spacing w:line="360" w:lineRule="auto"/>
              <w:jc w:val="both"/>
              <w:rPr>
                <w:rFonts w:cstheme="minorHAnsi"/>
              </w:rPr>
            </w:pPr>
            <w:r w:rsidRPr="008D0C28">
              <w:rPr>
                <w:rFonts w:cstheme="minorHAnsi"/>
              </w:rPr>
              <w:t xml:space="preserve">Number of Respondents </w:t>
            </w:r>
          </w:p>
        </w:tc>
        <w:tc>
          <w:tcPr>
            <w:tcW w:w="2957" w:type="dxa"/>
          </w:tcPr>
          <w:p w14:paraId="5A5BEF9C" w14:textId="77777777" w:rsidR="00CC7C17" w:rsidRPr="008D0C28" w:rsidRDefault="008D0C28" w:rsidP="005215CB">
            <w:pPr>
              <w:tabs>
                <w:tab w:val="left" w:pos="360"/>
              </w:tabs>
              <w:spacing w:line="360" w:lineRule="auto"/>
              <w:jc w:val="both"/>
              <w:rPr>
                <w:rFonts w:cstheme="minorHAnsi"/>
              </w:rPr>
            </w:pPr>
            <w:r w:rsidRPr="008D0C28">
              <w:rPr>
                <w:rFonts w:cstheme="minorHAnsi"/>
              </w:rPr>
              <w:t>11</w:t>
            </w:r>
          </w:p>
        </w:tc>
        <w:tc>
          <w:tcPr>
            <w:tcW w:w="2970" w:type="dxa"/>
          </w:tcPr>
          <w:p w14:paraId="5A5BEF9D" w14:textId="77777777" w:rsidR="00CC7C17" w:rsidRPr="008D0C28" w:rsidRDefault="008D0C28" w:rsidP="005215CB">
            <w:pPr>
              <w:tabs>
                <w:tab w:val="left" w:pos="360"/>
              </w:tabs>
              <w:spacing w:line="360" w:lineRule="auto"/>
              <w:jc w:val="both"/>
              <w:rPr>
                <w:rFonts w:cstheme="minorHAnsi"/>
              </w:rPr>
            </w:pPr>
            <w:r w:rsidRPr="008D0C28">
              <w:rPr>
                <w:rFonts w:cstheme="minorHAnsi"/>
              </w:rPr>
              <w:t>21</w:t>
            </w:r>
          </w:p>
        </w:tc>
      </w:tr>
      <w:tr w:rsidR="008D0C28" w14:paraId="5A5BEFA2" w14:textId="77777777" w:rsidTr="007C095F">
        <w:tc>
          <w:tcPr>
            <w:tcW w:w="2893" w:type="dxa"/>
          </w:tcPr>
          <w:p w14:paraId="5A5BEF9F" w14:textId="77777777" w:rsidR="008D0C28" w:rsidRDefault="008D0C28" w:rsidP="005215CB">
            <w:pPr>
              <w:tabs>
                <w:tab w:val="left" w:pos="360"/>
              </w:tabs>
              <w:spacing w:line="360" w:lineRule="auto"/>
              <w:jc w:val="both"/>
              <w:rPr>
                <w:rFonts w:cstheme="minorHAnsi"/>
                <w:b/>
              </w:rPr>
            </w:pPr>
            <w:r>
              <w:rPr>
                <w:rFonts w:cstheme="minorHAnsi"/>
                <w:b/>
              </w:rPr>
              <w:t xml:space="preserve">Age </w:t>
            </w:r>
          </w:p>
        </w:tc>
        <w:tc>
          <w:tcPr>
            <w:tcW w:w="2957" w:type="dxa"/>
          </w:tcPr>
          <w:p w14:paraId="5A5BEFA0" w14:textId="77777777" w:rsidR="008D0C28" w:rsidRDefault="008D0C28" w:rsidP="005215CB">
            <w:pPr>
              <w:tabs>
                <w:tab w:val="left" w:pos="360"/>
              </w:tabs>
              <w:spacing w:line="360" w:lineRule="auto"/>
              <w:jc w:val="both"/>
              <w:rPr>
                <w:rFonts w:cstheme="minorHAnsi"/>
                <w:b/>
              </w:rPr>
            </w:pPr>
            <w:r>
              <w:rPr>
                <w:rFonts w:cstheme="minorHAnsi"/>
                <w:b/>
              </w:rPr>
              <w:t xml:space="preserve">20 – 30 </w:t>
            </w:r>
          </w:p>
        </w:tc>
        <w:tc>
          <w:tcPr>
            <w:tcW w:w="2970" w:type="dxa"/>
          </w:tcPr>
          <w:p w14:paraId="5A5BEFA1" w14:textId="77777777" w:rsidR="008D0C28" w:rsidRDefault="008D0C28" w:rsidP="005215CB">
            <w:pPr>
              <w:tabs>
                <w:tab w:val="left" w:pos="360"/>
              </w:tabs>
              <w:spacing w:line="360" w:lineRule="auto"/>
              <w:jc w:val="both"/>
              <w:rPr>
                <w:rFonts w:cstheme="minorHAnsi"/>
                <w:b/>
              </w:rPr>
            </w:pPr>
            <w:r>
              <w:rPr>
                <w:rFonts w:cstheme="minorHAnsi"/>
                <w:b/>
              </w:rPr>
              <w:t xml:space="preserve">31 and above </w:t>
            </w:r>
          </w:p>
        </w:tc>
      </w:tr>
      <w:tr w:rsidR="008D0C28" w:rsidRPr="008D0C28" w14:paraId="5A5BEFA6" w14:textId="77777777" w:rsidTr="007C095F">
        <w:tc>
          <w:tcPr>
            <w:tcW w:w="2893" w:type="dxa"/>
          </w:tcPr>
          <w:p w14:paraId="5A5BEFA3" w14:textId="77777777" w:rsidR="008D0C28" w:rsidRPr="008D0C28" w:rsidRDefault="008D0C28" w:rsidP="005215CB">
            <w:pPr>
              <w:tabs>
                <w:tab w:val="left" w:pos="360"/>
              </w:tabs>
              <w:spacing w:line="360" w:lineRule="auto"/>
              <w:jc w:val="both"/>
              <w:rPr>
                <w:rFonts w:cstheme="minorHAnsi"/>
              </w:rPr>
            </w:pPr>
            <w:r w:rsidRPr="008D0C28">
              <w:rPr>
                <w:rFonts w:cstheme="minorHAnsi"/>
              </w:rPr>
              <w:t xml:space="preserve">Number of respondents </w:t>
            </w:r>
          </w:p>
        </w:tc>
        <w:tc>
          <w:tcPr>
            <w:tcW w:w="2957" w:type="dxa"/>
          </w:tcPr>
          <w:p w14:paraId="5A5BEFA4" w14:textId="77777777" w:rsidR="008D0C28" w:rsidRPr="008D0C28" w:rsidRDefault="008D0C28" w:rsidP="005215CB">
            <w:pPr>
              <w:tabs>
                <w:tab w:val="left" w:pos="360"/>
              </w:tabs>
              <w:spacing w:line="360" w:lineRule="auto"/>
              <w:jc w:val="both"/>
              <w:rPr>
                <w:rFonts w:cstheme="minorHAnsi"/>
              </w:rPr>
            </w:pPr>
            <w:r w:rsidRPr="008D0C28">
              <w:rPr>
                <w:rFonts w:cstheme="minorHAnsi"/>
              </w:rPr>
              <w:t>5</w:t>
            </w:r>
          </w:p>
        </w:tc>
        <w:tc>
          <w:tcPr>
            <w:tcW w:w="2970" w:type="dxa"/>
          </w:tcPr>
          <w:p w14:paraId="5A5BEFA5" w14:textId="77777777" w:rsidR="008D0C28" w:rsidRPr="008D0C28" w:rsidRDefault="008D0C28" w:rsidP="005215CB">
            <w:pPr>
              <w:tabs>
                <w:tab w:val="left" w:pos="360"/>
              </w:tabs>
              <w:spacing w:line="360" w:lineRule="auto"/>
              <w:jc w:val="both"/>
              <w:rPr>
                <w:rFonts w:cstheme="minorHAnsi"/>
              </w:rPr>
            </w:pPr>
            <w:r w:rsidRPr="008D0C28">
              <w:rPr>
                <w:rFonts w:cstheme="minorHAnsi"/>
              </w:rPr>
              <w:t>27</w:t>
            </w:r>
          </w:p>
        </w:tc>
      </w:tr>
    </w:tbl>
    <w:p w14:paraId="5A5BEFA7" w14:textId="77777777" w:rsidR="009B75BB" w:rsidRDefault="009B75BB" w:rsidP="007C095F">
      <w:pPr>
        <w:tabs>
          <w:tab w:val="left" w:pos="360"/>
        </w:tabs>
        <w:spacing w:line="360" w:lineRule="auto"/>
        <w:jc w:val="both"/>
        <w:rPr>
          <w:rFonts w:cstheme="minorHAnsi"/>
        </w:rPr>
      </w:pPr>
    </w:p>
    <w:p w14:paraId="5A5BEFA8" w14:textId="77777777" w:rsidR="00967915" w:rsidRPr="00233855" w:rsidRDefault="00636BB2" w:rsidP="00636BB2">
      <w:pPr>
        <w:pStyle w:val="Kop2"/>
      </w:pPr>
      <w:bookmarkStart w:id="21" w:name="_Toc332229682"/>
      <w:r>
        <w:t xml:space="preserve">2.4 </w:t>
      </w:r>
      <w:r>
        <w:tab/>
      </w:r>
      <w:r w:rsidR="00233855" w:rsidRPr="00233855">
        <w:t>LIMITATIONS OF THE STUDY</w:t>
      </w:r>
      <w:bookmarkEnd w:id="21"/>
      <w:r w:rsidR="00233855" w:rsidRPr="00233855">
        <w:t xml:space="preserve"> </w:t>
      </w:r>
    </w:p>
    <w:p w14:paraId="5A5BEFA9" w14:textId="77777777" w:rsidR="004552C1" w:rsidRDefault="00AA271A" w:rsidP="00233855">
      <w:pPr>
        <w:tabs>
          <w:tab w:val="left" w:pos="360"/>
        </w:tabs>
        <w:spacing w:line="360" w:lineRule="auto"/>
        <w:jc w:val="both"/>
        <w:rPr>
          <w:rFonts w:cstheme="minorHAnsi"/>
        </w:rPr>
      </w:pPr>
      <w:r>
        <w:rPr>
          <w:rFonts w:cstheme="minorHAnsi"/>
        </w:rPr>
        <w:t>T</w:t>
      </w:r>
      <w:r w:rsidR="009E44DC">
        <w:rPr>
          <w:rFonts w:cstheme="minorHAnsi"/>
        </w:rPr>
        <w:t xml:space="preserve">he researcher </w:t>
      </w:r>
      <w:r>
        <w:rPr>
          <w:rFonts w:cstheme="minorHAnsi"/>
        </w:rPr>
        <w:t>had to put great effort in locating the beneficiaries because they resided in different parts</w:t>
      </w:r>
      <w:r w:rsidR="00202AFD">
        <w:rPr>
          <w:rFonts w:cstheme="minorHAnsi"/>
        </w:rPr>
        <w:t xml:space="preserve"> of Ndola. </w:t>
      </w:r>
      <w:r w:rsidR="009D2E99">
        <w:rPr>
          <w:rFonts w:cstheme="minorHAnsi"/>
        </w:rPr>
        <w:t>The data collection</w:t>
      </w:r>
      <w:r w:rsidR="00202AFD">
        <w:rPr>
          <w:rFonts w:cstheme="minorHAnsi"/>
        </w:rPr>
        <w:t xml:space="preserve"> process was difficult and time consuming due to the fact that the researcher h</w:t>
      </w:r>
      <w:r w:rsidR="009D2E99">
        <w:rPr>
          <w:rFonts w:cstheme="minorHAnsi"/>
        </w:rPr>
        <w:t>ad to visit</w:t>
      </w:r>
      <w:r w:rsidR="00202AFD">
        <w:rPr>
          <w:rFonts w:cstheme="minorHAnsi"/>
        </w:rPr>
        <w:t xml:space="preserve"> all the respondents individually either from their work place or home. </w:t>
      </w:r>
      <w:r w:rsidR="009D2E99">
        <w:rPr>
          <w:rFonts w:cstheme="minorHAnsi"/>
        </w:rPr>
        <w:t>Nonetheless, some of the respondents could not be found because they moved to another area or were not available on the day of the researcher</w:t>
      </w:r>
      <w:r w:rsidR="00B253F4">
        <w:rPr>
          <w:rFonts w:cstheme="minorHAnsi"/>
        </w:rPr>
        <w:t>’</w:t>
      </w:r>
      <w:r w:rsidR="009D2E99">
        <w:rPr>
          <w:rFonts w:cstheme="minorHAnsi"/>
        </w:rPr>
        <w:t xml:space="preserve">s visit. Others </w:t>
      </w:r>
      <w:r w:rsidR="00B253F4">
        <w:rPr>
          <w:rFonts w:cstheme="minorHAnsi"/>
        </w:rPr>
        <w:t>were avoiding meeting the researcher because they thought he was from MBT and had come to collect repayment on their outstanding loan. G</w:t>
      </w:r>
      <w:r>
        <w:rPr>
          <w:rFonts w:cstheme="minorHAnsi"/>
        </w:rPr>
        <w:t>iven the sho</w:t>
      </w:r>
      <w:r w:rsidRPr="000C3331">
        <w:rPr>
          <w:rFonts w:cstheme="minorHAnsi"/>
        </w:rPr>
        <w:t xml:space="preserve">rt </w:t>
      </w:r>
      <w:r>
        <w:rPr>
          <w:rFonts w:cstheme="minorHAnsi"/>
        </w:rPr>
        <w:t>period of time allocated for data collection</w:t>
      </w:r>
      <w:r w:rsidR="00B253F4">
        <w:rPr>
          <w:rFonts w:cstheme="minorHAnsi"/>
        </w:rPr>
        <w:t xml:space="preserve"> and constraint in financial resources</w:t>
      </w:r>
      <w:r>
        <w:rPr>
          <w:rFonts w:cstheme="minorHAnsi"/>
        </w:rPr>
        <w:t xml:space="preserve">, the </w:t>
      </w:r>
      <w:r w:rsidRPr="002A38D0">
        <w:rPr>
          <w:rFonts w:cstheme="minorHAnsi"/>
        </w:rPr>
        <w:t xml:space="preserve">researcher </w:t>
      </w:r>
      <w:r>
        <w:rPr>
          <w:rFonts w:cstheme="minorHAnsi"/>
        </w:rPr>
        <w:t xml:space="preserve">was unable to interview more respondents. </w:t>
      </w:r>
      <w:r w:rsidR="00B253F4">
        <w:rPr>
          <w:rFonts w:cstheme="minorHAnsi"/>
        </w:rPr>
        <w:t xml:space="preserve">Additionally, the researcher took more time on interviewing the respondents considering the location and timing of the interviews. Since the respondents were interviewed from their work places and homes, there were usually disruptions </w:t>
      </w:r>
      <w:r w:rsidR="0038497A">
        <w:rPr>
          <w:rFonts w:cstheme="minorHAnsi"/>
        </w:rPr>
        <w:t xml:space="preserve">in the interview </w:t>
      </w:r>
      <w:r w:rsidR="00B253F4">
        <w:rPr>
          <w:rFonts w:cstheme="minorHAnsi"/>
        </w:rPr>
        <w:t xml:space="preserve">to allow the respondents to attend to other </w:t>
      </w:r>
      <w:r w:rsidR="00693112">
        <w:rPr>
          <w:rFonts w:cstheme="minorHAnsi"/>
        </w:rPr>
        <w:t xml:space="preserve">issues </w:t>
      </w:r>
      <w:r w:rsidR="00B253F4">
        <w:rPr>
          <w:rFonts w:cstheme="minorHAnsi"/>
        </w:rPr>
        <w:t xml:space="preserve">such as </w:t>
      </w:r>
      <w:r w:rsidR="00633F29">
        <w:rPr>
          <w:rFonts w:cstheme="minorHAnsi"/>
        </w:rPr>
        <w:t>attending to a customer or a child</w:t>
      </w:r>
      <w:r w:rsidR="00B253F4">
        <w:rPr>
          <w:rFonts w:cstheme="minorHAnsi"/>
        </w:rPr>
        <w:t xml:space="preserve">.   </w:t>
      </w:r>
      <w:r w:rsidR="00F960E8">
        <w:rPr>
          <w:rFonts w:cstheme="minorHAnsi"/>
        </w:rPr>
        <w:t>The researcher could not u</w:t>
      </w:r>
      <w:r w:rsidR="00A73C93">
        <w:rPr>
          <w:rFonts w:cstheme="minorHAnsi"/>
        </w:rPr>
        <w:t>s</w:t>
      </w:r>
      <w:r w:rsidR="00F960E8">
        <w:rPr>
          <w:rFonts w:cstheme="minorHAnsi"/>
        </w:rPr>
        <w:t>e other sampling methods because the</w:t>
      </w:r>
      <w:r w:rsidR="00A73C93">
        <w:rPr>
          <w:rFonts w:cstheme="minorHAnsi"/>
        </w:rPr>
        <w:t xml:space="preserve"> </w:t>
      </w:r>
      <w:r w:rsidR="00F102D7">
        <w:rPr>
          <w:rFonts w:cstheme="minorHAnsi"/>
        </w:rPr>
        <w:t>sample size</w:t>
      </w:r>
      <w:r w:rsidR="007235E8">
        <w:rPr>
          <w:rFonts w:cstheme="minorHAnsi"/>
        </w:rPr>
        <w:t xml:space="preserve"> consisted of</w:t>
      </w:r>
      <w:r w:rsidR="00A73C93">
        <w:rPr>
          <w:rFonts w:cstheme="minorHAnsi"/>
        </w:rPr>
        <w:t xml:space="preserve"> those who were available at that particular time and somewhat dependant on</w:t>
      </w:r>
      <w:r w:rsidR="00F102D7">
        <w:rPr>
          <w:rFonts w:cstheme="minorHAnsi"/>
        </w:rPr>
        <w:t>ly on</w:t>
      </w:r>
      <w:r w:rsidR="00A73C93">
        <w:rPr>
          <w:rFonts w:cstheme="minorHAnsi"/>
        </w:rPr>
        <w:t xml:space="preserve"> those who could be identified by </w:t>
      </w:r>
      <w:r w:rsidR="00F36E31">
        <w:rPr>
          <w:rFonts w:cstheme="minorHAnsi"/>
        </w:rPr>
        <w:t>o</w:t>
      </w:r>
      <w:r w:rsidR="00001332">
        <w:rPr>
          <w:rFonts w:cstheme="minorHAnsi"/>
        </w:rPr>
        <w:t xml:space="preserve">ther interviewed </w:t>
      </w:r>
      <w:r w:rsidR="00F36E31">
        <w:rPr>
          <w:rFonts w:cstheme="minorHAnsi"/>
        </w:rPr>
        <w:t>beneficiaries</w:t>
      </w:r>
      <w:r w:rsidR="00A73C93">
        <w:rPr>
          <w:rFonts w:cstheme="minorHAnsi"/>
        </w:rPr>
        <w:t xml:space="preserve">.  The researcher also lacked baseline from which to compare the results of the research so as to ascertain whether the project created positive impact on the beneficiaries. </w:t>
      </w:r>
    </w:p>
    <w:p w14:paraId="5A5BEFAA" w14:textId="77777777" w:rsidR="005215CB" w:rsidRDefault="005215CB" w:rsidP="005215CB">
      <w:pPr>
        <w:spacing w:line="360" w:lineRule="auto"/>
        <w:ind w:left="360"/>
        <w:jc w:val="both"/>
        <w:rPr>
          <w:rFonts w:cstheme="minorHAnsi"/>
          <w:b/>
        </w:rPr>
      </w:pPr>
    </w:p>
    <w:p w14:paraId="5A5BEFAB" w14:textId="77777777" w:rsidR="003020BC" w:rsidRDefault="003020BC" w:rsidP="005215CB">
      <w:pPr>
        <w:spacing w:line="360" w:lineRule="auto"/>
        <w:ind w:left="360"/>
        <w:jc w:val="both"/>
        <w:rPr>
          <w:rFonts w:cstheme="minorHAnsi"/>
          <w:b/>
        </w:rPr>
      </w:pPr>
    </w:p>
    <w:p w14:paraId="5A5BEFAC" w14:textId="77777777" w:rsidR="00902684" w:rsidRDefault="00902684" w:rsidP="005215CB">
      <w:pPr>
        <w:spacing w:line="360" w:lineRule="auto"/>
        <w:ind w:left="360"/>
        <w:jc w:val="both"/>
        <w:rPr>
          <w:rFonts w:cstheme="minorHAnsi"/>
          <w:b/>
        </w:rPr>
      </w:pPr>
    </w:p>
    <w:p w14:paraId="5A5BEFAD" w14:textId="77777777" w:rsidR="003020BC" w:rsidRDefault="003020BC" w:rsidP="005215CB">
      <w:pPr>
        <w:spacing w:line="360" w:lineRule="auto"/>
        <w:ind w:left="360"/>
        <w:jc w:val="both"/>
        <w:rPr>
          <w:rFonts w:cstheme="minorHAnsi"/>
          <w:b/>
        </w:rPr>
      </w:pPr>
    </w:p>
    <w:p w14:paraId="5A5BEFAE" w14:textId="77777777" w:rsidR="00D91549" w:rsidRDefault="00660B69" w:rsidP="00636BB2">
      <w:pPr>
        <w:pStyle w:val="Kop1"/>
        <w:jc w:val="center"/>
      </w:pPr>
      <w:bookmarkStart w:id="22" w:name="_Toc332229683"/>
      <w:r w:rsidRPr="00660B69">
        <w:lastRenderedPageBreak/>
        <w:t>CHAPTER THREE</w:t>
      </w:r>
      <w:bookmarkStart w:id="23" w:name="_Toc330886014"/>
      <w:r w:rsidR="00636BB2">
        <w:t>:</w:t>
      </w:r>
      <w:r w:rsidR="00636BB2">
        <w:tab/>
      </w:r>
      <w:r w:rsidR="005215CB" w:rsidRPr="0039128E">
        <w:t>LITERATURE REVIEW</w:t>
      </w:r>
      <w:bookmarkEnd w:id="22"/>
      <w:bookmarkEnd w:id="23"/>
    </w:p>
    <w:p w14:paraId="5A5BEFAF" w14:textId="77777777" w:rsidR="00902684" w:rsidRPr="00902684" w:rsidRDefault="00902684" w:rsidP="00902684">
      <w:pPr>
        <w:rPr>
          <w:sz w:val="14"/>
        </w:rPr>
      </w:pPr>
    </w:p>
    <w:p w14:paraId="5A5BEFB0" w14:textId="77777777" w:rsidR="00D91549" w:rsidRPr="00D91549" w:rsidRDefault="00636BB2" w:rsidP="00636BB2">
      <w:pPr>
        <w:pStyle w:val="Kop2"/>
      </w:pPr>
      <w:bookmarkStart w:id="24" w:name="_Toc330886015"/>
      <w:bookmarkStart w:id="25" w:name="_Toc332229684"/>
      <w:r>
        <w:t>3.0</w:t>
      </w:r>
      <w:r>
        <w:tab/>
      </w:r>
      <w:r w:rsidR="00D91549" w:rsidRPr="004D683A">
        <w:t>INTRODUCTION</w:t>
      </w:r>
      <w:bookmarkEnd w:id="24"/>
      <w:bookmarkEnd w:id="25"/>
    </w:p>
    <w:p w14:paraId="5A5BEFB1" w14:textId="77777777" w:rsidR="009B7026" w:rsidRDefault="005215CB" w:rsidP="005215CB">
      <w:pPr>
        <w:spacing w:line="360" w:lineRule="auto"/>
        <w:jc w:val="both"/>
        <w:rPr>
          <w:rFonts w:cstheme="minorHAnsi"/>
        </w:rPr>
      </w:pPr>
      <w:r>
        <w:rPr>
          <w:rFonts w:cstheme="minorHAnsi"/>
        </w:rPr>
        <w:t>P</w:t>
      </w:r>
      <w:r w:rsidRPr="00D50EC8">
        <w:rPr>
          <w:rFonts w:cstheme="minorHAnsi"/>
        </w:rPr>
        <w:t>eople with disabilities are a</w:t>
      </w:r>
      <w:r w:rsidR="009B7026">
        <w:rPr>
          <w:rFonts w:cstheme="minorHAnsi"/>
        </w:rPr>
        <w:t>mong the most</w:t>
      </w:r>
      <w:r w:rsidRPr="00D50EC8">
        <w:rPr>
          <w:rFonts w:cstheme="minorHAnsi"/>
        </w:rPr>
        <w:t xml:space="preserve"> vulnerable group in society</w:t>
      </w:r>
      <w:r w:rsidR="009B7026">
        <w:rPr>
          <w:rFonts w:cstheme="minorHAnsi"/>
        </w:rPr>
        <w:t xml:space="preserve"> because they are often uneducated, unemployed, stigmatised and poor. </w:t>
      </w:r>
      <w:r w:rsidR="00017EE8">
        <w:t xml:space="preserve">According to the Zambia’s population and housing census of 2000, about 2.7 percent of people living in Zambia are disabled. Physical disability is the most common type of disability affecting about 39 percent of the disabled population </w:t>
      </w:r>
      <w:r w:rsidR="00217D1C">
        <w:t>(CSO</w:t>
      </w:r>
      <w:r w:rsidR="00017EE8" w:rsidRPr="00943588">
        <w:t>, 2000)</w:t>
      </w:r>
      <w:r w:rsidR="00017EE8">
        <w:t>.</w:t>
      </w:r>
      <w:r w:rsidR="00017EE8">
        <w:rPr>
          <w:rFonts w:cstheme="minorHAnsi"/>
        </w:rPr>
        <w:t xml:space="preserve"> </w:t>
      </w:r>
      <w:r>
        <w:rPr>
          <w:rFonts w:cstheme="minorHAnsi"/>
        </w:rPr>
        <w:t>Research has shown</w:t>
      </w:r>
      <w:r w:rsidRPr="00D50EC8">
        <w:rPr>
          <w:rFonts w:cstheme="minorHAnsi"/>
        </w:rPr>
        <w:t xml:space="preserve"> that a majority of people with disabilities in Zambia are living under poor conditions and lack support to play a </w:t>
      </w:r>
      <w:r w:rsidR="004479DC">
        <w:rPr>
          <w:rFonts w:cstheme="minorHAnsi"/>
        </w:rPr>
        <w:t xml:space="preserve">productive </w:t>
      </w:r>
      <w:r w:rsidRPr="00D50EC8">
        <w:rPr>
          <w:rFonts w:cstheme="minorHAnsi"/>
        </w:rPr>
        <w:t>role in society</w:t>
      </w:r>
      <w:r>
        <w:rPr>
          <w:rFonts w:cstheme="minorHAnsi"/>
        </w:rPr>
        <w:t xml:space="preserve"> (</w:t>
      </w:r>
      <w:r w:rsidR="005A1C2E">
        <w:rPr>
          <w:rFonts w:cstheme="minorHAnsi"/>
        </w:rPr>
        <w:t>Eide</w:t>
      </w:r>
      <w:r w:rsidR="00217D1C">
        <w:rPr>
          <w:rFonts w:cstheme="minorHAnsi"/>
        </w:rPr>
        <w:t xml:space="preserve"> and Loeb</w:t>
      </w:r>
      <w:r w:rsidR="005A1C2E">
        <w:rPr>
          <w:rFonts w:cstheme="minorHAnsi"/>
        </w:rPr>
        <w:t>, 2006</w:t>
      </w:r>
      <w:r>
        <w:rPr>
          <w:rFonts w:cstheme="minorHAnsi"/>
        </w:rPr>
        <w:t>). A</w:t>
      </w:r>
      <w:r w:rsidRPr="00D50EC8">
        <w:rPr>
          <w:rFonts w:cstheme="minorHAnsi"/>
        </w:rPr>
        <w:t xml:space="preserve">ccording to the UN statistics, 82 percent of disabled people in developing countries live below </w:t>
      </w:r>
      <w:r w:rsidR="006B6B21">
        <w:rPr>
          <w:rFonts w:cstheme="minorHAnsi"/>
        </w:rPr>
        <w:t>the poverty line</w:t>
      </w:r>
      <w:r w:rsidRPr="006B6B21">
        <w:rPr>
          <w:rFonts w:cstheme="minorHAnsi"/>
        </w:rPr>
        <w:t>.</w:t>
      </w:r>
      <w:r>
        <w:rPr>
          <w:rFonts w:cstheme="minorHAnsi"/>
        </w:rPr>
        <w:t xml:space="preserve"> For those who live on less than $1 per </w:t>
      </w:r>
      <w:r w:rsidR="00C10885">
        <w:rPr>
          <w:rFonts w:cstheme="minorHAnsi"/>
        </w:rPr>
        <w:t>day, 1 in 5 has a disability (HI</w:t>
      </w:r>
      <w:r>
        <w:rPr>
          <w:rFonts w:cstheme="minorHAnsi"/>
        </w:rPr>
        <w:t>, 200</w:t>
      </w:r>
      <w:r w:rsidR="00C10885">
        <w:rPr>
          <w:rFonts w:cstheme="minorHAnsi"/>
        </w:rPr>
        <w:t>6</w:t>
      </w:r>
      <w:r>
        <w:rPr>
          <w:rFonts w:cstheme="minorHAnsi"/>
        </w:rPr>
        <w:t xml:space="preserve">). </w:t>
      </w:r>
      <w:r w:rsidR="000F14AD">
        <w:rPr>
          <w:rFonts w:cstheme="minorHAnsi"/>
        </w:rPr>
        <w:t>Various researchers</w:t>
      </w:r>
      <w:r w:rsidR="00F035B2">
        <w:rPr>
          <w:rFonts w:cstheme="minorHAnsi"/>
        </w:rPr>
        <w:t xml:space="preserve"> (DFID, 2000:</w:t>
      </w:r>
      <w:r w:rsidR="009B2E37">
        <w:rPr>
          <w:rFonts w:cstheme="minorHAnsi"/>
        </w:rPr>
        <w:t>2;</w:t>
      </w:r>
      <w:r w:rsidR="00F035B2">
        <w:rPr>
          <w:rFonts w:cstheme="minorHAnsi"/>
        </w:rPr>
        <w:t xml:space="preserve"> Leymat,</w:t>
      </w:r>
      <w:r w:rsidR="000B4CD4">
        <w:rPr>
          <w:rFonts w:cstheme="minorHAnsi"/>
        </w:rPr>
        <w:t xml:space="preserve"> </w:t>
      </w:r>
      <w:r w:rsidR="00F035B2">
        <w:rPr>
          <w:rFonts w:cstheme="minorHAnsi"/>
        </w:rPr>
        <w:t>A 2010:2</w:t>
      </w:r>
      <w:r w:rsidR="009B2E37">
        <w:rPr>
          <w:rFonts w:cstheme="minorHAnsi"/>
        </w:rPr>
        <w:t>;</w:t>
      </w:r>
      <w:r w:rsidR="00F035B2" w:rsidRPr="000F14AD">
        <w:rPr>
          <w:rFonts w:cstheme="minorHAnsi"/>
        </w:rPr>
        <w:t xml:space="preserve"> </w:t>
      </w:r>
      <w:r w:rsidR="00F035B2">
        <w:rPr>
          <w:rFonts w:cstheme="minorHAnsi"/>
        </w:rPr>
        <w:t>Elwan</w:t>
      </w:r>
      <w:r w:rsidR="00D6175E" w:rsidRPr="001B397A">
        <w:rPr>
          <w:rFonts w:cstheme="minorHAnsi"/>
          <w:u w:color="82C42A"/>
        </w:rPr>
        <w:t>,</w:t>
      </w:r>
      <w:r w:rsidR="00D6175E" w:rsidRPr="001B397A">
        <w:rPr>
          <w:rFonts w:cstheme="minorHAnsi"/>
        </w:rPr>
        <w:t xml:space="preserve"> 1999:1</w:t>
      </w:r>
      <w:r w:rsidR="00F035B2">
        <w:rPr>
          <w:rFonts w:cstheme="minorHAnsi"/>
        </w:rPr>
        <w:t>)</w:t>
      </w:r>
      <w:r w:rsidR="000F14AD">
        <w:rPr>
          <w:rFonts w:cstheme="minorHAnsi"/>
        </w:rPr>
        <w:t xml:space="preserve"> agree that poverty is both the cause and consequence of disability</w:t>
      </w:r>
      <w:r w:rsidR="00F035B2">
        <w:rPr>
          <w:rFonts w:cstheme="minorHAnsi"/>
        </w:rPr>
        <w:t>. They highlight that poverty is a cause of disabilities because poor people are subjected to difficult living conditions</w:t>
      </w:r>
      <w:r w:rsidR="003354FD">
        <w:rPr>
          <w:rFonts w:cstheme="minorHAnsi"/>
        </w:rPr>
        <w:t xml:space="preserve"> which</w:t>
      </w:r>
      <w:r w:rsidR="00500C30">
        <w:rPr>
          <w:rFonts w:cstheme="minorHAnsi"/>
        </w:rPr>
        <w:t xml:space="preserve"> </w:t>
      </w:r>
      <w:r w:rsidR="00F35140">
        <w:rPr>
          <w:rFonts w:cstheme="minorHAnsi"/>
        </w:rPr>
        <w:t>include;</w:t>
      </w:r>
      <w:r w:rsidR="00500C30">
        <w:rPr>
          <w:rFonts w:cstheme="minorHAnsi"/>
        </w:rPr>
        <w:t xml:space="preserve"> </w:t>
      </w:r>
      <w:r w:rsidR="00F035B2">
        <w:rPr>
          <w:rFonts w:cstheme="minorHAnsi"/>
        </w:rPr>
        <w:t xml:space="preserve">poor nutrition, dangerous working and living conditions and lack of access to adequate health care which impede their ability </w:t>
      </w:r>
      <w:r w:rsidR="00500C30">
        <w:rPr>
          <w:rFonts w:cstheme="minorHAnsi"/>
        </w:rPr>
        <w:t xml:space="preserve">to </w:t>
      </w:r>
      <w:r w:rsidR="00F035B2">
        <w:rPr>
          <w:rFonts w:cstheme="minorHAnsi"/>
        </w:rPr>
        <w:t>prevent some disabilities.</w:t>
      </w:r>
      <w:r w:rsidR="000B4CD4" w:rsidRPr="000B4CD4">
        <w:rPr>
          <w:rFonts w:cstheme="minorHAnsi"/>
        </w:rPr>
        <w:t xml:space="preserve"> </w:t>
      </w:r>
      <w:r w:rsidR="00855ED4">
        <w:rPr>
          <w:rFonts w:cstheme="minorHAnsi"/>
        </w:rPr>
        <w:t>It is estimated</w:t>
      </w:r>
      <w:r w:rsidR="000B4CD4">
        <w:rPr>
          <w:rFonts w:cstheme="minorHAnsi"/>
        </w:rPr>
        <w:t xml:space="preserve"> that </w:t>
      </w:r>
      <w:r w:rsidR="00855ED4">
        <w:rPr>
          <w:rFonts w:cstheme="minorHAnsi"/>
        </w:rPr>
        <w:t xml:space="preserve">as </w:t>
      </w:r>
      <w:r w:rsidR="000B4CD4">
        <w:rPr>
          <w:rFonts w:cstheme="minorHAnsi"/>
        </w:rPr>
        <w:t>many</w:t>
      </w:r>
      <w:r w:rsidR="00855ED4">
        <w:rPr>
          <w:rFonts w:cstheme="minorHAnsi"/>
        </w:rPr>
        <w:t xml:space="preserve"> as 50%</w:t>
      </w:r>
      <w:r w:rsidR="000B4CD4">
        <w:rPr>
          <w:rFonts w:cstheme="minorHAnsi"/>
        </w:rPr>
        <w:t xml:space="preserve"> causes of disability are preventable</w:t>
      </w:r>
      <w:r w:rsidR="00855ED4">
        <w:rPr>
          <w:rFonts w:cstheme="minorHAnsi"/>
        </w:rPr>
        <w:t xml:space="preserve"> (DFID, 2000:3)</w:t>
      </w:r>
      <w:r w:rsidR="000B4CD4">
        <w:rPr>
          <w:rFonts w:cstheme="minorHAnsi"/>
        </w:rPr>
        <w:t>.</w:t>
      </w:r>
      <w:r w:rsidR="004504F7">
        <w:rPr>
          <w:rFonts w:cstheme="minorHAnsi"/>
        </w:rPr>
        <w:t xml:space="preserve"> </w:t>
      </w:r>
      <w:r w:rsidR="00017EE8">
        <w:rPr>
          <w:rFonts w:cstheme="minorHAnsi"/>
        </w:rPr>
        <w:t xml:space="preserve">Leymat, </w:t>
      </w:r>
      <w:r w:rsidR="00500C30">
        <w:rPr>
          <w:rFonts w:cstheme="minorHAnsi"/>
        </w:rPr>
        <w:t>(</w:t>
      </w:r>
      <w:r w:rsidR="00017EE8">
        <w:rPr>
          <w:rFonts w:cstheme="minorHAnsi"/>
        </w:rPr>
        <w:t xml:space="preserve">2010:2) </w:t>
      </w:r>
      <w:r w:rsidR="006B3973">
        <w:rPr>
          <w:rFonts w:cstheme="minorHAnsi"/>
        </w:rPr>
        <w:t>describes poverty as a result of disability because disabled people often lack education, health services and income generating activities.</w:t>
      </w:r>
      <w:r w:rsidR="000F14AD" w:rsidRPr="000F14AD">
        <w:rPr>
          <w:rFonts w:cstheme="minorHAnsi"/>
        </w:rPr>
        <w:t xml:space="preserve"> </w:t>
      </w:r>
      <w:r w:rsidR="000F14AD">
        <w:rPr>
          <w:rFonts w:cstheme="minorHAnsi"/>
        </w:rPr>
        <w:t xml:space="preserve">Evidence suggests that people with disabilities tend to be poorer than their counterparts without disabilities. </w:t>
      </w:r>
      <w:r>
        <w:rPr>
          <w:rFonts w:cstheme="minorHAnsi"/>
        </w:rPr>
        <w:t xml:space="preserve"> </w:t>
      </w:r>
      <w:r w:rsidRPr="001B397A">
        <w:rPr>
          <w:rFonts w:cstheme="minorHAnsi"/>
          <w:u w:color="82C42A"/>
        </w:rPr>
        <w:t>Elwan</w:t>
      </w:r>
      <w:r w:rsidRPr="001B397A">
        <w:rPr>
          <w:rFonts w:cstheme="minorHAnsi"/>
        </w:rPr>
        <w:t>,</w:t>
      </w:r>
      <w:r>
        <w:rPr>
          <w:rFonts w:cstheme="minorHAnsi"/>
        </w:rPr>
        <w:t xml:space="preserve"> </w:t>
      </w:r>
      <w:r w:rsidR="00500C30">
        <w:rPr>
          <w:rFonts w:cstheme="minorHAnsi"/>
        </w:rPr>
        <w:t>(</w:t>
      </w:r>
      <w:r>
        <w:rPr>
          <w:rFonts w:cstheme="minorHAnsi"/>
        </w:rPr>
        <w:t>1999</w:t>
      </w:r>
      <w:r w:rsidR="009226E1">
        <w:rPr>
          <w:rFonts w:cstheme="minorHAnsi"/>
        </w:rPr>
        <w:t>:27</w:t>
      </w:r>
      <w:r>
        <w:rPr>
          <w:rFonts w:cstheme="minorHAnsi"/>
        </w:rPr>
        <w:t>)</w:t>
      </w:r>
      <w:r w:rsidR="009226E1">
        <w:rPr>
          <w:rFonts w:cstheme="minorHAnsi"/>
        </w:rPr>
        <w:t xml:space="preserve"> points out that disabled people, especially in developing countries are victims of negative social </w:t>
      </w:r>
      <w:r w:rsidR="00741D1B">
        <w:rPr>
          <w:rFonts w:cstheme="minorHAnsi"/>
        </w:rPr>
        <w:t>attitudes</w:t>
      </w:r>
      <w:r w:rsidR="009226E1">
        <w:rPr>
          <w:rFonts w:cstheme="minorHAnsi"/>
        </w:rPr>
        <w:t xml:space="preserve"> and stigmatization. He </w:t>
      </w:r>
      <w:r>
        <w:rPr>
          <w:rFonts w:cstheme="minorHAnsi"/>
        </w:rPr>
        <w:t xml:space="preserve">illustrates how stigma among the people with disabilities, especially in developing countries is </w:t>
      </w:r>
      <w:r w:rsidR="00017EE8">
        <w:rPr>
          <w:rFonts w:cstheme="minorHAnsi"/>
        </w:rPr>
        <w:t xml:space="preserve">also </w:t>
      </w:r>
      <w:r>
        <w:rPr>
          <w:rFonts w:cstheme="minorHAnsi"/>
        </w:rPr>
        <w:t xml:space="preserve">related to poverty. He </w:t>
      </w:r>
      <w:r w:rsidR="009226E1">
        <w:rPr>
          <w:rFonts w:cstheme="minorHAnsi"/>
        </w:rPr>
        <w:t xml:space="preserve">further </w:t>
      </w:r>
      <w:r>
        <w:rPr>
          <w:rFonts w:cstheme="minorHAnsi"/>
        </w:rPr>
        <w:t>asserts that</w:t>
      </w:r>
      <w:r w:rsidR="002E3580">
        <w:rPr>
          <w:rFonts w:cstheme="minorHAnsi"/>
        </w:rPr>
        <w:t xml:space="preserve"> exclusions of people with disabilities </w:t>
      </w:r>
      <w:r w:rsidR="003206C6">
        <w:rPr>
          <w:rFonts w:cstheme="minorHAnsi"/>
        </w:rPr>
        <w:t>reduce</w:t>
      </w:r>
      <w:r w:rsidR="002E3580">
        <w:rPr>
          <w:rFonts w:cstheme="minorHAnsi"/>
        </w:rPr>
        <w:t xml:space="preserve"> their opportunity to contribute to the community or society productively</w:t>
      </w:r>
      <w:r w:rsidR="00500C30">
        <w:rPr>
          <w:rFonts w:cstheme="minorHAnsi"/>
        </w:rPr>
        <w:t>. C</w:t>
      </w:r>
      <w:r w:rsidR="002E3580">
        <w:rPr>
          <w:rFonts w:cstheme="minorHAnsi"/>
        </w:rPr>
        <w:t>onsequently</w:t>
      </w:r>
      <w:r w:rsidR="00855ED4">
        <w:rPr>
          <w:rFonts w:cstheme="minorHAnsi"/>
        </w:rPr>
        <w:t xml:space="preserve"> disability upsurges </w:t>
      </w:r>
      <w:r w:rsidR="002E3580">
        <w:rPr>
          <w:rFonts w:cstheme="minorHAnsi"/>
        </w:rPr>
        <w:t>the risk of poverty and</w:t>
      </w:r>
      <w:r>
        <w:rPr>
          <w:rFonts w:cstheme="minorHAnsi"/>
        </w:rPr>
        <w:t xml:space="preserve"> conditions of poverty </w:t>
      </w:r>
      <w:r w:rsidR="00855ED4">
        <w:rPr>
          <w:rFonts w:cstheme="minorHAnsi"/>
        </w:rPr>
        <w:t xml:space="preserve">inturn </w:t>
      </w:r>
      <w:r>
        <w:rPr>
          <w:rFonts w:cstheme="minorHAnsi"/>
        </w:rPr>
        <w:t xml:space="preserve">increase with the risk of </w:t>
      </w:r>
      <w:r w:rsidR="00855ED4">
        <w:rPr>
          <w:rFonts w:cstheme="minorHAnsi"/>
        </w:rPr>
        <w:t>disability</w:t>
      </w:r>
      <w:r w:rsidR="00855ED4" w:rsidRPr="00227556">
        <w:rPr>
          <w:rFonts w:cstheme="minorHAnsi"/>
        </w:rPr>
        <w:t xml:space="preserve">. </w:t>
      </w:r>
      <w:r>
        <w:rPr>
          <w:rFonts w:cstheme="minorHAnsi"/>
        </w:rPr>
        <w:t>Nonetheless, it should be noted that not all people with disabilit</w:t>
      </w:r>
      <w:r w:rsidR="00500C30">
        <w:rPr>
          <w:rFonts w:cstheme="minorHAnsi"/>
        </w:rPr>
        <w:t>ies are poor</w:t>
      </w:r>
      <w:r w:rsidR="001C2D6D">
        <w:rPr>
          <w:rFonts w:cstheme="minorHAnsi"/>
        </w:rPr>
        <w:t xml:space="preserve"> as there are examples of successful disabled people see (</w:t>
      </w:r>
      <w:r w:rsidR="001C2D6D" w:rsidRPr="00A64176">
        <w:rPr>
          <w:rFonts w:eastAsiaTheme="minorHAnsi" w:cstheme="minorHAnsi"/>
          <w:lang w:val="en-US"/>
        </w:rPr>
        <w:t>Despouy</w:t>
      </w:r>
      <w:r w:rsidR="001C2D6D">
        <w:rPr>
          <w:rFonts w:cstheme="minorHAnsi"/>
        </w:rPr>
        <w:t>, 1993)</w:t>
      </w:r>
      <w:r w:rsidR="00500C30">
        <w:rPr>
          <w:rFonts w:cstheme="minorHAnsi"/>
        </w:rPr>
        <w:t>.  C</w:t>
      </w:r>
      <w:r>
        <w:rPr>
          <w:rFonts w:cstheme="minorHAnsi"/>
        </w:rPr>
        <w:t xml:space="preserve">onsidering </w:t>
      </w:r>
      <w:r w:rsidR="00500C30">
        <w:rPr>
          <w:rFonts w:cstheme="minorHAnsi"/>
        </w:rPr>
        <w:t xml:space="preserve">the fact </w:t>
      </w:r>
      <w:r>
        <w:rPr>
          <w:rFonts w:cstheme="minorHAnsi"/>
        </w:rPr>
        <w:t xml:space="preserve">that poverty is </w:t>
      </w:r>
      <w:r w:rsidR="00300AA4">
        <w:rPr>
          <w:rFonts w:cstheme="minorHAnsi"/>
        </w:rPr>
        <w:t>widespread</w:t>
      </w:r>
      <w:r>
        <w:rPr>
          <w:rFonts w:cstheme="minorHAnsi"/>
        </w:rPr>
        <w:t xml:space="preserve"> </w:t>
      </w:r>
      <w:r w:rsidR="00300AA4">
        <w:rPr>
          <w:rFonts w:cstheme="minorHAnsi"/>
        </w:rPr>
        <w:t>in developing countries,</w:t>
      </w:r>
      <w:r>
        <w:rPr>
          <w:rFonts w:cstheme="minorHAnsi"/>
        </w:rPr>
        <w:t xml:space="preserve"> people with disabilities face the same difficulties and challenges in breaking ou</w:t>
      </w:r>
      <w:r w:rsidR="00C46D68">
        <w:rPr>
          <w:rFonts w:cstheme="minorHAnsi"/>
        </w:rPr>
        <w:t xml:space="preserve">t of poverty as </w:t>
      </w:r>
      <w:r w:rsidR="00017EE8">
        <w:rPr>
          <w:rFonts w:cstheme="minorHAnsi"/>
        </w:rPr>
        <w:t>others</w:t>
      </w:r>
      <w:r w:rsidR="00500C30">
        <w:rPr>
          <w:rFonts w:cstheme="minorHAnsi"/>
        </w:rPr>
        <w:t>.</w:t>
      </w:r>
      <w:r w:rsidR="00017EE8" w:rsidRPr="001B397A">
        <w:rPr>
          <w:rFonts w:cstheme="minorHAnsi"/>
        </w:rPr>
        <w:t xml:space="preserve"> </w:t>
      </w:r>
    </w:p>
    <w:p w14:paraId="5A5BEFB2" w14:textId="77777777" w:rsidR="009C4C33" w:rsidRDefault="009C4C33" w:rsidP="005215CB">
      <w:pPr>
        <w:spacing w:line="360" w:lineRule="auto"/>
        <w:jc w:val="both"/>
        <w:rPr>
          <w:rFonts w:cstheme="minorHAnsi"/>
        </w:rPr>
      </w:pPr>
    </w:p>
    <w:p w14:paraId="5A5BEFB3" w14:textId="77777777" w:rsidR="005215CB" w:rsidRDefault="00500C30" w:rsidP="005215CB">
      <w:pPr>
        <w:spacing w:line="360" w:lineRule="auto"/>
        <w:jc w:val="both"/>
        <w:rPr>
          <w:rFonts w:cstheme="minorHAnsi"/>
        </w:rPr>
      </w:pPr>
      <w:r>
        <w:rPr>
          <w:rFonts w:cstheme="minorHAnsi"/>
        </w:rPr>
        <w:lastRenderedPageBreak/>
        <w:t>I</w:t>
      </w:r>
      <w:r w:rsidR="00017EE8">
        <w:rPr>
          <w:rFonts w:cstheme="minorHAnsi"/>
        </w:rPr>
        <w:t>t</w:t>
      </w:r>
      <w:r w:rsidR="00C46D68">
        <w:rPr>
          <w:rFonts w:cstheme="minorHAnsi"/>
        </w:rPr>
        <w:t xml:space="preserve"> has been noted</w:t>
      </w:r>
      <w:r w:rsidR="005215CB">
        <w:rPr>
          <w:rFonts w:cstheme="minorHAnsi"/>
        </w:rPr>
        <w:t xml:space="preserve"> </w:t>
      </w:r>
      <w:r w:rsidR="00300AA4">
        <w:rPr>
          <w:rFonts w:cstheme="minorHAnsi"/>
        </w:rPr>
        <w:t xml:space="preserve">however </w:t>
      </w:r>
      <w:r w:rsidR="005215CB">
        <w:rPr>
          <w:rFonts w:cstheme="minorHAnsi"/>
        </w:rPr>
        <w:t xml:space="preserve">that people with disabilities have more disadvantages due to low access to education, training, employment and credit schemes (ILO, 2002). In Zambia for instance, above 40 percent of the people with a disability never attend school and another 40 percent only manages to complete primary education. This implies that a majority of people with disabilities remain uneducated </w:t>
      </w:r>
      <w:r w:rsidR="00943588" w:rsidRPr="00943588">
        <w:rPr>
          <w:rFonts w:cstheme="minorHAnsi"/>
        </w:rPr>
        <w:t>(</w:t>
      </w:r>
      <w:r>
        <w:rPr>
          <w:rFonts w:cstheme="minorHAnsi"/>
        </w:rPr>
        <w:t>CSO</w:t>
      </w:r>
      <w:r w:rsidR="00943588" w:rsidRPr="00943588">
        <w:rPr>
          <w:rFonts w:cstheme="minorHAnsi"/>
        </w:rPr>
        <w:t>, 2000</w:t>
      </w:r>
      <w:r w:rsidR="00943588">
        <w:rPr>
          <w:rFonts w:cstheme="minorHAnsi"/>
        </w:rPr>
        <w:t>:</w:t>
      </w:r>
      <w:r w:rsidR="00943588" w:rsidRPr="00943588">
        <w:t xml:space="preserve"> </w:t>
      </w:r>
      <w:r w:rsidR="00943588">
        <w:t>137</w:t>
      </w:r>
      <w:r w:rsidR="00943588" w:rsidRPr="00943588">
        <w:rPr>
          <w:rFonts w:cstheme="minorHAnsi"/>
        </w:rPr>
        <w:t>)</w:t>
      </w:r>
      <w:r w:rsidR="003C6AE9">
        <w:rPr>
          <w:rFonts w:cstheme="minorHAnsi"/>
        </w:rPr>
        <w:t xml:space="preserve">. </w:t>
      </w:r>
      <w:r w:rsidR="004646EC">
        <w:rPr>
          <w:rFonts w:cstheme="minorHAnsi"/>
        </w:rPr>
        <w:t>Particu</w:t>
      </w:r>
      <w:r>
        <w:rPr>
          <w:rFonts w:cstheme="minorHAnsi"/>
        </w:rPr>
        <w:t xml:space="preserve">larly, it is considered that a </w:t>
      </w:r>
      <w:r w:rsidR="004646EC">
        <w:rPr>
          <w:rFonts w:cstheme="minorHAnsi"/>
        </w:rPr>
        <w:t>persons’ disability does not only affect his</w:t>
      </w:r>
      <w:r>
        <w:rPr>
          <w:rFonts w:cstheme="minorHAnsi"/>
        </w:rPr>
        <w:t xml:space="preserve"> own</w:t>
      </w:r>
      <w:r w:rsidR="004646EC">
        <w:rPr>
          <w:rFonts w:cstheme="minorHAnsi"/>
        </w:rPr>
        <w:t xml:space="preserve"> situation, but also of his family and even </w:t>
      </w:r>
      <w:r>
        <w:rPr>
          <w:rFonts w:cstheme="minorHAnsi"/>
        </w:rPr>
        <w:t xml:space="preserve">the wider </w:t>
      </w:r>
      <w:r w:rsidR="004646EC">
        <w:rPr>
          <w:rFonts w:cstheme="minorHAnsi"/>
        </w:rPr>
        <w:t>community (ILO, 2002:4)</w:t>
      </w:r>
      <w:r w:rsidR="003C6AE9">
        <w:rPr>
          <w:rFonts w:cstheme="minorHAnsi"/>
        </w:rPr>
        <w:t xml:space="preserve">. According to </w:t>
      </w:r>
      <w:r w:rsidR="002C32E1" w:rsidRPr="00A64176">
        <w:rPr>
          <w:rFonts w:eastAsiaTheme="minorHAnsi" w:cstheme="minorHAnsi"/>
          <w:lang w:val="en-US"/>
        </w:rPr>
        <w:t>Despouy</w:t>
      </w:r>
      <w:r w:rsidR="002C32E1">
        <w:rPr>
          <w:rFonts w:cstheme="minorHAnsi"/>
        </w:rPr>
        <w:t>,</w:t>
      </w:r>
      <w:r>
        <w:rPr>
          <w:rFonts w:cstheme="minorHAnsi"/>
        </w:rPr>
        <w:t>(</w:t>
      </w:r>
      <w:r w:rsidR="00D832A7">
        <w:rPr>
          <w:rFonts w:cstheme="minorHAnsi"/>
        </w:rPr>
        <w:t>1993:1), 25 percent of the entire population are adversely affected in one way or another by the presence of disability.</w:t>
      </w:r>
    </w:p>
    <w:p w14:paraId="5A5BEFB4" w14:textId="77777777" w:rsidR="006B6B21" w:rsidRDefault="006B6B21" w:rsidP="005215CB">
      <w:pPr>
        <w:spacing w:line="360" w:lineRule="auto"/>
        <w:jc w:val="both"/>
        <w:rPr>
          <w:rFonts w:cstheme="minorHAnsi"/>
          <w:b/>
        </w:rPr>
      </w:pPr>
    </w:p>
    <w:p w14:paraId="5A5BEFB5" w14:textId="77777777" w:rsidR="005215CB" w:rsidRPr="00636BB2" w:rsidRDefault="00636BB2" w:rsidP="00636BB2">
      <w:pPr>
        <w:pStyle w:val="Kop2"/>
      </w:pPr>
      <w:bookmarkStart w:id="26" w:name="_Toc332229685"/>
      <w:r>
        <w:t>3.1</w:t>
      </w:r>
      <w:r>
        <w:tab/>
      </w:r>
      <w:r w:rsidR="006B6B21" w:rsidRPr="00636BB2">
        <w:t>EMPLOYMENT</w:t>
      </w:r>
      <w:r w:rsidR="007C55BC" w:rsidRPr="00636BB2">
        <w:t xml:space="preserve"> PROSPECTS AND OPTIONS FOR DISABLED PEOPLE</w:t>
      </w:r>
      <w:bookmarkEnd w:id="26"/>
      <w:r w:rsidR="007C55BC" w:rsidRPr="00636BB2">
        <w:t xml:space="preserve"> </w:t>
      </w:r>
    </w:p>
    <w:p w14:paraId="5A5BEFB6" w14:textId="77777777" w:rsidR="00153E42" w:rsidRDefault="005215CB" w:rsidP="005215CB">
      <w:pPr>
        <w:spacing w:line="360" w:lineRule="auto"/>
        <w:jc w:val="both"/>
        <w:rPr>
          <w:rFonts w:cstheme="minorHAnsi"/>
        </w:rPr>
      </w:pPr>
      <w:r>
        <w:rPr>
          <w:rFonts w:cstheme="minorHAnsi"/>
        </w:rPr>
        <w:t>One way of breaking</w:t>
      </w:r>
      <w:r w:rsidR="002B0590">
        <w:rPr>
          <w:rFonts w:cstheme="minorHAnsi"/>
        </w:rPr>
        <w:t xml:space="preserve"> out of</w:t>
      </w:r>
      <w:r w:rsidR="00764D6F">
        <w:rPr>
          <w:rFonts w:cstheme="minorHAnsi"/>
        </w:rPr>
        <w:t xml:space="preserve"> the</w:t>
      </w:r>
      <w:r w:rsidR="007F718F">
        <w:rPr>
          <w:rFonts w:cstheme="minorHAnsi"/>
        </w:rPr>
        <w:t xml:space="preserve"> poverty cycle</w:t>
      </w:r>
      <w:r w:rsidR="001C2D6D">
        <w:rPr>
          <w:rFonts w:cstheme="minorHAnsi"/>
        </w:rPr>
        <w:t xml:space="preserve"> described above </w:t>
      </w:r>
      <w:r w:rsidRPr="00D50EC8">
        <w:rPr>
          <w:rFonts w:cstheme="minorHAnsi"/>
        </w:rPr>
        <w:t>is</w:t>
      </w:r>
      <w:r>
        <w:rPr>
          <w:rFonts w:cstheme="minorHAnsi"/>
        </w:rPr>
        <w:t xml:space="preserve"> having</w:t>
      </w:r>
      <w:r w:rsidR="00764D6F">
        <w:rPr>
          <w:rFonts w:cstheme="minorHAnsi"/>
        </w:rPr>
        <w:t xml:space="preserve"> access to income either</w:t>
      </w:r>
      <w:r w:rsidRPr="00D50EC8">
        <w:rPr>
          <w:rFonts w:cstheme="minorHAnsi"/>
        </w:rPr>
        <w:t xml:space="preserve"> through formal employment</w:t>
      </w:r>
      <w:r>
        <w:rPr>
          <w:rFonts w:cstheme="minorHAnsi"/>
        </w:rPr>
        <w:t xml:space="preserve"> or self-employment.</w:t>
      </w:r>
      <w:r w:rsidR="002B0590">
        <w:rPr>
          <w:rFonts w:cstheme="minorHAnsi"/>
        </w:rPr>
        <w:t xml:space="preserve"> Like </w:t>
      </w:r>
      <w:r w:rsidR="00764D6F">
        <w:rPr>
          <w:rFonts w:cstheme="minorHAnsi"/>
        </w:rPr>
        <w:t>many people</w:t>
      </w:r>
      <w:r w:rsidR="002B0590">
        <w:rPr>
          <w:rFonts w:cstheme="minorHAnsi"/>
        </w:rPr>
        <w:t xml:space="preserve"> in developing countries, most disabled people turn to </w:t>
      </w:r>
      <w:r w:rsidR="00BB2A9E">
        <w:rPr>
          <w:rFonts w:cstheme="minorHAnsi"/>
        </w:rPr>
        <w:t>self-employment</w:t>
      </w:r>
      <w:r w:rsidR="002B0590">
        <w:rPr>
          <w:rFonts w:cstheme="minorHAnsi"/>
        </w:rPr>
        <w:t xml:space="preserve"> because</w:t>
      </w:r>
      <w:r w:rsidR="009B7D84">
        <w:rPr>
          <w:rFonts w:cstheme="minorHAnsi"/>
        </w:rPr>
        <w:t xml:space="preserve"> of lack of opportunities</w:t>
      </w:r>
      <w:r w:rsidR="00764D6F">
        <w:rPr>
          <w:rFonts w:cstheme="minorHAnsi"/>
        </w:rPr>
        <w:t xml:space="preserve"> in the job market (Leymat,</w:t>
      </w:r>
      <w:r w:rsidR="002B0590">
        <w:rPr>
          <w:rFonts w:cstheme="minorHAnsi"/>
        </w:rPr>
        <w:t xml:space="preserve"> 2010:2). </w:t>
      </w:r>
      <w:r w:rsidR="00CE4F91">
        <w:rPr>
          <w:rFonts w:cstheme="minorHAnsi"/>
        </w:rPr>
        <w:t>Several studies such as (</w:t>
      </w:r>
      <w:r w:rsidR="00CE4F91" w:rsidRPr="00A64176">
        <w:rPr>
          <w:rFonts w:eastAsiaTheme="minorHAnsi" w:cstheme="minorHAnsi"/>
          <w:lang w:val="en-US"/>
        </w:rPr>
        <w:t>Despouy</w:t>
      </w:r>
      <w:r w:rsidR="00CE4F91">
        <w:rPr>
          <w:rFonts w:cstheme="minorHAnsi"/>
        </w:rPr>
        <w:t>, 1993; UNESCO, 2005</w:t>
      </w:r>
      <w:r w:rsidR="005D70FB">
        <w:rPr>
          <w:rFonts w:cstheme="minorHAnsi"/>
        </w:rPr>
        <w:t>) show</w:t>
      </w:r>
      <w:r w:rsidR="00CE4F91">
        <w:rPr>
          <w:rFonts w:cstheme="minorHAnsi"/>
        </w:rPr>
        <w:t xml:space="preserve"> </w:t>
      </w:r>
      <w:r w:rsidR="005D70FB">
        <w:rPr>
          <w:rFonts w:cstheme="minorHAnsi"/>
        </w:rPr>
        <w:t>that unemployment</w:t>
      </w:r>
      <w:r w:rsidR="00351C67">
        <w:rPr>
          <w:rFonts w:cstheme="minorHAnsi"/>
        </w:rPr>
        <w:t xml:space="preserve"> is </w:t>
      </w:r>
      <w:r w:rsidR="00CE4F91">
        <w:rPr>
          <w:rFonts w:cstheme="minorHAnsi"/>
        </w:rPr>
        <w:t xml:space="preserve">a major problem for </w:t>
      </w:r>
      <w:r w:rsidR="00351C67">
        <w:rPr>
          <w:rFonts w:cstheme="minorHAnsi"/>
        </w:rPr>
        <w:t>di</w:t>
      </w:r>
      <w:r w:rsidR="002C32E1">
        <w:rPr>
          <w:rFonts w:cstheme="minorHAnsi"/>
        </w:rPr>
        <w:t xml:space="preserve">sabled persons and </w:t>
      </w:r>
      <w:r w:rsidR="00CE4F91">
        <w:rPr>
          <w:rFonts w:cstheme="minorHAnsi"/>
        </w:rPr>
        <w:t xml:space="preserve">Eide and Loeb, </w:t>
      </w:r>
      <w:r w:rsidR="003354FD">
        <w:rPr>
          <w:rFonts w:cstheme="minorHAnsi"/>
        </w:rPr>
        <w:t>(</w:t>
      </w:r>
      <w:r w:rsidR="00CE4F91">
        <w:rPr>
          <w:rFonts w:cstheme="minorHAnsi"/>
        </w:rPr>
        <w:t>2006</w:t>
      </w:r>
      <w:r w:rsidR="00CE4F91" w:rsidRPr="00772AEB">
        <w:rPr>
          <w:rFonts w:cstheme="minorHAnsi"/>
        </w:rPr>
        <w:t>)</w:t>
      </w:r>
      <w:r w:rsidR="00CE4F91">
        <w:rPr>
          <w:rFonts w:cstheme="minorHAnsi"/>
        </w:rPr>
        <w:t xml:space="preserve"> </w:t>
      </w:r>
      <w:r w:rsidR="005D70FB">
        <w:rPr>
          <w:rFonts w:cstheme="minorHAnsi"/>
        </w:rPr>
        <w:t>attribute</w:t>
      </w:r>
      <w:r w:rsidR="00CE4F91">
        <w:rPr>
          <w:rFonts w:cstheme="minorHAnsi"/>
        </w:rPr>
        <w:t xml:space="preserve"> this to lack of sufficient education, and stig</w:t>
      </w:r>
      <w:r w:rsidR="005D70FB">
        <w:rPr>
          <w:rFonts w:cstheme="minorHAnsi"/>
        </w:rPr>
        <w:t>ma</w:t>
      </w:r>
      <w:r w:rsidR="00CE4F91">
        <w:rPr>
          <w:rFonts w:cstheme="minorHAnsi"/>
        </w:rPr>
        <w:t xml:space="preserve">. </w:t>
      </w:r>
      <w:r w:rsidR="004F77B7">
        <w:rPr>
          <w:rFonts w:cstheme="minorHAnsi"/>
        </w:rPr>
        <w:t>According to the ILO</w:t>
      </w:r>
      <w:r w:rsidR="003354FD">
        <w:rPr>
          <w:rFonts w:cstheme="minorHAnsi"/>
        </w:rPr>
        <w:t>,</w:t>
      </w:r>
      <w:r w:rsidR="004F77B7">
        <w:rPr>
          <w:rFonts w:cstheme="minorHAnsi"/>
        </w:rPr>
        <w:t xml:space="preserve"> the level of unemployme</w:t>
      </w:r>
      <w:r w:rsidR="003354FD">
        <w:rPr>
          <w:rFonts w:cstheme="minorHAnsi"/>
        </w:rPr>
        <w:t>nt among the disabled persons is</w:t>
      </w:r>
      <w:r w:rsidR="004F77B7">
        <w:rPr>
          <w:rFonts w:cstheme="minorHAnsi"/>
        </w:rPr>
        <w:t xml:space="preserve"> two or three times as high as for the other persons. </w:t>
      </w:r>
      <w:r w:rsidR="002B0590">
        <w:rPr>
          <w:rFonts w:cstheme="minorHAnsi"/>
        </w:rPr>
        <w:t>R</w:t>
      </w:r>
      <w:r>
        <w:rPr>
          <w:rFonts w:cstheme="minorHAnsi"/>
        </w:rPr>
        <w:t xml:space="preserve">esearch has shown that </w:t>
      </w:r>
      <w:r w:rsidR="005D70FB">
        <w:rPr>
          <w:rFonts w:cstheme="minorHAnsi"/>
        </w:rPr>
        <w:t>employers often avoid</w:t>
      </w:r>
      <w:r>
        <w:rPr>
          <w:rFonts w:cstheme="minorHAnsi"/>
        </w:rPr>
        <w:t xml:space="preserve"> employing persons with disabilities especially in develo</w:t>
      </w:r>
      <w:r w:rsidR="005E77DD">
        <w:rPr>
          <w:rFonts w:cstheme="minorHAnsi"/>
        </w:rPr>
        <w:t xml:space="preserve">ping countries </w:t>
      </w:r>
      <w:r w:rsidR="005D70FB">
        <w:rPr>
          <w:rFonts w:cstheme="minorHAnsi"/>
        </w:rPr>
        <w:t>because of the above mentioned reasons (ILO, 2002</w:t>
      </w:r>
      <w:r>
        <w:rPr>
          <w:rFonts w:cstheme="minorHAnsi"/>
        </w:rPr>
        <w:t>).</w:t>
      </w:r>
      <w:r w:rsidR="005E77DD">
        <w:rPr>
          <w:rFonts w:cstheme="minorHAnsi"/>
        </w:rPr>
        <w:t xml:space="preserve"> Furthermore, many work places are not physically accessible to </w:t>
      </w:r>
      <w:r w:rsidR="002C32E1">
        <w:rPr>
          <w:rFonts w:cstheme="minorHAnsi"/>
        </w:rPr>
        <w:t>disabled persons</w:t>
      </w:r>
      <w:r w:rsidR="003354FD">
        <w:rPr>
          <w:rFonts w:cstheme="minorHAnsi"/>
        </w:rPr>
        <w:t xml:space="preserve"> and this in a way </w:t>
      </w:r>
      <w:r w:rsidR="00153E42">
        <w:rPr>
          <w:rFonts w:cstheme="minorHAnsi"/>
        </w:rPr>
        <w:t xml:space="preserve">thwarts disabled people from working in such work places </w:t>
      </w:r>
      <w:r w:rsidR="003354FD">
        <w:rPr>
          <w:rFonts w:cstheme="minorHAnsi"/>
        </w:rPr>
        <w:t>(</w:t>
      </w:r>
      <w:r w:rsidR="002C32E1" w:rsidRPr="00A64176">
        <w:rPr>
          <w:rFonts w:eastAsiaTheme="minorHAnsi" w:cstheme="minorHAnsi"/>
          <w:lang w:val="en-US"/>
        </w:rPr>
        <w:t>Despouy</w:t>
      </w:r>
      <w:r w:rsidR="00764D6F">
        <w:rPr>
          <w:rFonts w:cstheme="minorHAnsi"/>
        </w:rPr>
        <w:t xml:space="preserve">, </w:t>
      </w:r>
      <w:r w:rsidR="005E77DD">
        <w:rPr>
          <w:rFonts w:cstheme="minorHAnsi"/>
        </w:rPr>
        <w:t>1993)</w:t>
      </w:r>
      <w:r w:rsidR="002C32E1">
        <w:rPr>
          <w:rFonts w:cstheme="minorHAnsi"/>
        </w:rPr>
        <w:t xml:space="preserve">. </w:t>
      </w:r>
      <w:r w:rsidR="002C32E1" w:rsidRPr="00A64176">
        <w:rPr>
          <w:rFonts w:eastAsiaTheme="minorHAnsi" w:cstheme="minorHAnsi"/>
          <w:lang w:val="en-US"/>
        </w:rPr>
        <w:t>Despouy</w:t>
      </w:r>
      <w:r w:rsidR="00764D6F">
        <w:rPr>
          <w:rFonts w:cstheme="minorHAnsi"/>
        </w:rPr>
        <w:t>, (</w:t>
      </w:r>
      <w:r w:rsidR="005D70FB">
        <w:rPr>
          <w:rFonts w:cstheme="minorHAnsi"/>
        </w:rPr>
        <w:t>1993)</w:t>
      </w:r>
      <w:r w:rsidR="005E77DD">
        <w:rPr>
          <w:rFonts w:cstheme="minorHAnsi"/>
        </w:rPr>
        <w:t xml:space="preserve"> notes that employers fail to understand that physical disability does not necessarily involve mental impairment and that persons with disability can perform as good as other persons</w:t>
      </w:r>
      <w:r w:rsidR="00153E42">
        <w:rPr>
          <w:rFonts w:cstheme="minorHAnsi"/>
        </w:rPr>
        <w:t>.</w:t>
      </w:r>
      <w:r w:rsidR="009B2E37">
        <w:rPr>
          <w:rFonts w:cstheme="minorHAnsi"/>
        </w:rPr>
        <w:t xml:space="preserve"> </w:t>
      </w:r>
    </w:p>
    <w:p w14:paraId="5A5BEFB7" w14:textId="77777777" w:rsidR="00153E42" w:rsidRDefault="00153E42" w:rsidP="005215CB">
      <w:pPr>
        <w:spacing w:line="360" w:lineRule="auto"/>
        <w:jc w:val="both"/>
        <w:rPr>
          <w:rFonts w:cstheme="minorHAnsi"/>
        </w:rPr>
      </w:pPr>
    </w:p>
    <w:p w14:paraId="5A5BEFB8" w14:textId="77777777" w:rsidR="005215CB" w:rsidRDefault="00153E42" w:rsidP="005215CB">
      <w:pPr>
        <w:spacing w:line="360" w:lineRule="auto"/>
        <w:jc w:val="both"/>
        <w:rPr>
          <w:rFonts w:cstheme="minorHAnsi"/>
        </w:rPr>
      </w:pPr>
      <w:r>
        <w:rPr>
          <w:rFonts w:cstheme="minorHAnsi"/>
        </w:rPr>
        <w:t>When</w:t>
      </w:r>
      <w:r w:rsidR="005215CB">
        <w:rPr>
          <w:rFonts w:cstheme="minorHAnsi"/>
        </w:rPr>
        <w:t xml:space="preserve"> people are rejected from the formal </w:t>
      </w:r>
      <w:r w:rsidR="009B7D84">
        <w:rPr>
          <w:rFonts w:cstheme="minorHAnsi"/>
        </w:rPr>
        <w:t>job markets</w:t>
      </w:r>
      <w:r w:rsidR="005D70FB">
        <w:rPr>
          <w:rFonts w:cstheme="minorHAnsi"/>
        </w:rPr>
        <w:t>, most resort to</w:t>
      </w:r>
      <w:r w:rsidR="009B7D84">
        <w:rPr>
          <w:rFonts w:cstheme="minorHAnsi"/>
        </w:rPr>
        <w:t xml:space="preserve"> </w:t>
      </w:r>
      <w:r w:rsidR="005215CB">
        <w:rPr>
          <w:rFonts w:cstheme="minorHAnsi"/>
        </w:rPr>
        <w:t>self-employmen</w:t>
      </w:r>
      <w:r w:rsidR="007676F4">
        <w:rPr>
          <w:rFonts w:cstheme="minorHAnsi"/>
        </w:rPr>
        <w:t xml:space="preserve">t </w:t>
      </w:r>
      <w:r w:rsidR="005D70FB">
        <w:rPr>
          <w:rFonts w:cstheme="minorHAnsi"/>
        </w:rPr>
        <w:t xml:space="preserve">as </w:t>
      </w:r>
      <w:r w:rsidR="007676F4">
        <w:rPr>
          <w:rFonts w:cstheme="minorHAnsi"/>
        </w:rPr>
        <w:t>a promising option</w:t>
      </w:r>
      <w:r w:rsidR="005215CB">
        <w:rPr>
          <w:rFonts w:cstheme="minorHAnsi"/>
        </w:rPr>
        <w:t>. Nonetheless, t</w:t>
      </w:r>
      <w:r w:rsidR="005215CB" w:rsidRPr="00D50EC8">
        <w:rPr>
          <w:rFonts w:cstheme="minorHAnsi"/>
        </w:rPr>
        <w:t>his alternative</w:t>
      </w:r>
      <w:r w:rsidR="005215CB">
        <w:rPr>
          <w:rFonts w:cstheme="minorHAnsi"/>
        </w:rPr>
        <w:t xml:space="preserve"> is not as easy to accomplish either </w:t>
      </w:r>
      <w:r w:rsidR="005215CB" w:rsidRPr="00D50EC8">
        <w:rPr>
          <w:rFonts w:cstheme="minorHAnsi"/>
        </w:rPr>
        <w:t>as many people with disabilities who</w:t>
      </w:r>
      <w:r w:rsidR="005215CB">
        <w:rPr>
          <w:rFonts w:cstheme="minorHAnsi"/>
        </w:rPr>
        <w:t xml:space="preserve"> may </w:t>
      </w:r>
      <w:r w:rsidR="005215CB" w:rsidRPr="00D50EC8">
        <w:rPr>
          <w:rFonts w:cstheme="minorHAnsi"/>
        </w:rPr>
        <w:t xml:space="preserve">have potential for self-employment are </w:t>
      </w:r>
      <w:r w:rsidR="005215CB">
        <w:rPr>
          <w:rFonts w:cstheme="minorHAnsi"/>
        </w:rPr>
        <w:t xml:space="preserve">generally </w:t>
      </w:r>
      <w:r w:rsidR="005215CB" w:rsidRPr="00D50EC8">
        <w:rPr>
          <w:rFonts w:cstheme="minorHAnsi"/>
        </w:rPr>
        <w:t xml:space="preserve">faced with </w:t>
      </w:r>
      <w:r w:rsidR="005215CB">
        <w:rPr>
          <w:rFonts w:cstheme="minorHAnsi"/>
        </w:rPr>
        <w:t>many other</w:t>
      </w:r>
      <w:r w:rsidR="005215CB" w:rsidRPr="00D50EC8">
        <w:rPr>
          <w:rFonts w:cstheme="minorHAnsi"/>
        </w:rPr>
        <w:t xml:space="preserve"> challenge</w:t>
      </w:r>
      <w:r w:rsidR="005215CB">
        <w:rPr>
          <w:rFonts w:cstheme="minorHAnsi"/>
        </w:rPr>
        <w:t>s such as access to</w:t>
      </w:r>
      <w:r w:rsidR="005215CB" w:rsidRPr="00D50EC8">
        <w:rPr>
          <w:rFonts w:cstheme="minorHAnsi"/>
        </w:rPr>
        <w:t xml:space="preserve"> capital</w:t>
      </w:r>
      <w:r w:rsidR="005215CB">
        <w:rPr>
          <w:rFonts w:cstheme="minorHAnsi"/>
        </w:rPr>
        <w:t xml:space="preserve"> among others (Mersland, 2009).</w:t>
      </w:r>
      <w:r w:rsidR="00BB5EBC">
        <w:rPr>
          <w:rFonts w:cstheme="minorHAnsi"/>
        </w:rPr>
        <w:t xml:space="preserve"> Whenever possible </w:t>
      </w:r>
      <w:r w:rsidR="005D70FB">
        <w:rPr>
          <w:rFonts w:cstheme="minorHAnsi"/>
        </w:rPr>
        <w:t xml:space="preserve">the </w:t>
      </w:r>
      <w:r w:rsidR="00BB5EBC">
        <w:rPr>
          <w:rFonts w:cstheme="minorHAnsi"/>
        </w:rPr>
        <w:t xml:space="preserve">ILO, </w:t>
      </w:r>
      <w:r w:rsidR="005D70FB">
        <w:rPr>
          <w:rFonts w:cstheme="minorHAnsi"/>
        </w:rPr>
        <w:t>(</w:t>
      </w:r>
      <w:r w:rsidR="00BB5EBC">
        <w:rPr>
          <w:rFonts w:cstheme="minorHAnsi"/>
        </w:rPr>
        <w:t>2002</w:t>
      </w:r>
      <w:r w:rsidR="005D70FB">
        <w:rPr>
          <w:rFonts w:cstheme="minorHAnsi"/>
        </w:rPr>
        <w:t>:4</w:t>
      </w:r>
      <w:r w:rsidR="00BB5EBC">
        <w:rPr>
          <w:rFonts w:cstheme="minorHAnsi"/>
        </w:rPr>
        <w:t>), suggests reducing poverty of people with disabilities by “unlocking their economic potential” and not</w:t>
      </w:r>
      <w:r w:rsidR="00950CCC">
        <w:rPr>
          <w:rFonts w:cstheme="minorHAnsi"/>
        </w:rPr>
        <w:t xml:space="preserve"> by redistributive policies </w:t>
      </w:r>
      <w:r w:rsidR="00BB5EBC">
        <w:rPr>
          <w:rFonts w:cstheme="minorHAnsi"/>
        </w:rPr>
        <w:t xml:space="preserve">such as social welfare. </w:t>
      </w:r>
      <w:r w:rsidR="005215CB" w:rsidRPr="00D50EC8">
        <w:rPr>
          <w:rFonts w:cstheme="minorHAnsi"/>
        </w:rPr>
        <w:t xml:space="preserve"> </w:t>
      </w:r>
    </w:p>
    <w:p w14:paraId="5A5BEFB9" w14:textId="77777777" w:rsidR="00BD51F2" w:rsidRPr="00636BB2" w:rsidRDefault="00636BB2" w:rsidP="00636BB2">
      <w:pPr>
        <w:pStyle w:val="Kop2"/>
      </w:pPr>
      <w:bookmarkStart w:id="27" w:name="_Toc332229686"/>
      <w:r>
        <w:lastRenderedPageBreak/>
        <w:t>3.2</w:t>
      </w:r>
      <w:r>
        <w:tab/>
      </w:r>
      <w:r w:rsidR="007676F4" w:rsidRPr="00636BB2">
        <w:t>MICROFINANCE</w:t>
      </w:r>
      <w:r w:rsidR="00764D6F" w:rsidRPr="00636BB2">
        <w:t>,</w:t>
      </w:r>
      <w:r w:rsidR="007676F4" w:rsidRPr="00636BB2">
        <w:t xml:space="preserve"> BENEFITS </w:t>
      </w:r>
      <w:r w:rsidR="00764D6F" w:rsidRPr="00636BB2">
        <w:t>AND RISKS</w:t>
      </w:r>
      <w:bookmarkEnd w:id="27"/>
      <w:r w:rsidR="00764D6F" w:rsidRPr="00636BB2">
        <w:t xml:space="preserve"> </w:t>
      </w:r>
      <w:r w:rsidR="00BD51F2" w:rsidRPr="00636BB2">
        <w:t xml:space="preserve"> </w:t>
      </w:r>
    </w:p>
    <w:p w14:paraId="5A5BEFBA" w14:textId="77777777" w:rsidR="00E169B8" w:rsidRDefault="005215CB" w:rsidP="005215CB">
      <w:pPr>
        <w:spacing w:line="360" w:lineRule="auto"/>
        <w:jc w:val="both"/>
        <w:rPr>
          <w:rFonts w:cstheme="minorHAnsi"/>
        </w:rPr>
      </w:pPr>
      <w:r>
        <w:rPr>
          <w:rFonts w:cstheme="minorHAnsi"/>
        </w:rPr>
        <w:t>Accor</w:t>
      </w:r>
      <w:r w:rsidR="00764D6F">
        <w:rPr>
          <w:rFonts w:cstheme="minorHAnsi"/>
        </w:rPr>
        <w:t xml:space="preserve">ding to </w:t>
      </w:r>
      <w:r w:rsidR="00BD51F2">
        <w:rPr>
          <w:rFonts w:cstheme="minorHAnsi"/>
        </w:rPr>
        <w:t xml:space="preserve">Saqfalhait, </w:t>
      </w:r>
      <w:r w:rsidR="00764D6F">
        <w:rPr>
          <w:rFonts w:cstheme="minorHAnsi"/>
        </w:rPr>
        <w:t>(</w:t>
      </w:r>
      <w:r w:rsidR="00BD51F2">
        <w:rPr>
          <w:rFonts w:cstheme="minorHAnsi"/>
        </w:rPr>
        <w:t xml:space="preserve">2010:3), </w:t>
      </w:r>
      <w:r w:rsidR="00BD51F2" w:rsidRPr="001B397A">
        <w:rPr>
          <w:rFonts w:cstheme="minorHAnsi"/>
          <w:u w:color="82C42A"/>
        </w:rPr>
        <w:t>microfinance</w:t>
      </w:r>
      <w:r w:rsidRPr="001B397A">
        <w:rPr>
          <w:rFonts w:cstheme="minorHAnsi"/>
        </w:rPr>
        <w:t xml:space="preserve"> </w:t>
      </w:r>
      <w:r w:rsidR="00A94003">
        <w:rPr>
          <w:rFonts w:cstheme="minorHAnsi"/>
        </w:rPr>
        <w:t>is</w:t>
      </w:r>
      <w:r>
        <w:rPr>
          <w:rFonts w:cstheme="minorHAnsi"/>
        </w:rPr>
        <w:t xml:space="preserve"> the provision of banking services to lower-income people, especially the poor who are excluded from the</w:t>
      </w:r>
      <w:r w:rsidR="00BD51F2">
        <w:rPr>
          <w:rFonts w:cstheme="minorHAnsi"/>
        </w:rPr>
        <w:t xml:space="preserve"> traditional financial sector. He</w:t>
      </w:r>
      <w:r>
        <w:rPr>
          <w:rFonts w:cstheme="minorHAnsi"/>
        </w:rPr>
        <w:t xml:space="preserve"> adds that, to most people, the term “</w:t>
      </w:r>
      <w:r w:rsidRPr="001B397A">
        <w:rPr>
          <w:rFonts w:cstheme="minorHAnsi"/>
          <w:u w:color="82C42A"/>
        </w:rPr>
        <w:t>microfinance</w:t>
      </w:r>
      <w:r w:rsidRPr="001B397A">
        <w:rPr>
          <w:rFonts w:cstheme="minorHAnsi"/>
        </w:rPr>
        <w:t>”</w:t>
      </w:r>
      <w:r>
        <w:rPr>
          <w:rFonts w:cstheme="minorHAnsi"/>
        </w:rPr>
        <w:t xml:space="preserve"> is often used in a much narrower sense, standing principa</w:t>
      </w:r>
      <w:r w:rsidR="00BD51F2">
        <w:rPr>
          <w:rFonts w:cstheme="minorHAnsi"/>
        </w:rPr>
        <w:t xml:space="preserve">lly for </w:t>
      </w:r>
      <w:r w:rsidR="00BD51F2" w:rsidRPr="001B397A">
        <w:rPr>
          <w:rFonts w:cstheme="minorHAnsi"/>
          <w:u w:color="82C42A"/>
        </w:rPr>
        <w:t>microcredit</w:t>
      </w:r>
      <w:r w:rsidR="00BD51F2" w:rsidRPr="001B397A">
        <w:rPr>
          <w:rFonts w:cstheme="minorHAnsi"/>
        </w:rPr>
        <w:t>.</w:t>
      </w:r>
      <w:r w:rsidR="00BD51F2">
        <w:rPr>
          <w:rFonts w:cstheme="minorHAnsi"/>
        </w:rPr>
        <w:t xml:space="preserve"> </w:t>
      </w:r>
      <w:r w:rsidR="00BD51F2" w:rsidRPr="001B397A">
        <w:rPr>
          <w:rFonts w:cstheme="minorHAnsi"/>
          <w:u w:color="82C42A"/>
        </w:rPr>
        <w:t>Microcredit</w:t>
      </w:r>
      <w:r w:rsidR="00BD51F2" w:rsidRPr="001B397A">
        <w:rPr>
          <w:rFonts w:cstheme="minorHAnsi"/>
        </w:rPr>
        <w:t xml:space="preserve"> </w:t>
      </w:r>
      <w:r w:rsidR="00A94003">
        <w:rPr>
          <w:rFonts w:cstheme="minorHAnsi"/>
        </w:rPr>
        <w:t xml:space="preserve">which </w:t>
      </w:r>
      <w:r w:rsidR="00BD51F2" w:rsidRPr="00D50EC8">
        <w:rPr>
          <w:rFonts w:cstheme="minorHAnsi"/>
        </w:rPr>
        <w:t>refers to very small loans for (unsalaried) borrowers with little or no security provided by legally reg</w:t>
      </w:r>
      <w:r w:rsidR="00BD51F2">
        <w:rPr>
          <w:rFonts w:cstheme="minorHAnsi"/>
        </w:rPr>
        <w:t>istered ins</w:t>
      </w:r>
      <w:r w:rsidR="00A94003">
        <w:rPr>
          <w:rFonts w:cstheme="minorHAnsi"/>
        </w:rPr>
        <w:t>titutions</w:t>
      </w:r>
      <w:r w:rsidR="00BD51F2">
        <w:rPr>
          <w:rFonts w:cstheme="minorHAnsi"/>
        </w:rPr>
        <w:t xml:space="preserve"> </w:t>
      </w:r>
      <w:r w:rsidR="00BC5D87">
        <w:rPr>
          <w:rFonts w:cstheme="minorHAnsi"/>
        </w:rPr>
        <w:t>can be said to be a component of general microfinance</w:t>
      </w:r>
      <w:r>
        <w:rPr>
          <w:rFonts w:cstheme="minorHAnsi"/>
        </w:rPr>
        <w:t xml:space="preserve">. </w:t>
      </w:r>
      <w:r w:rsidR="00BC5D87">
        <w:rPr>
          <w:rFonts w:cstheme="minorHAnsi"/>
        </w:rPr>
        <w:t xml:space="preserve">In the similar sense, in this research study, the focus is more on </w:t>
      </w:r>
      <w:r w:rsidR="00BC5D87" w:rsidRPr="001B397A">
        <w:rPr>
          <w:rFonts w:cstheme="minorHAnsi"/>
          <w:u w:color="82C42A"/>
        </w:rPr>
        <w:t>microcredit</w:t>
      </w:r>
      <w:r w:rsidR="00BC5D87" w:rsidRPr="001B397A">
        <w:rPr>
          <w:rFonts w:cstheme="minorHAnsi"/>
        </w:rPr>
        <w:t xml:space="preserve"> </w:t>
      </w:r>
      <w:r w:rsidR="00BC5D87">
        <w:rPr>
          <w:rFonts w:cstheme="minorHAnsi"/>
        </w:rPr>
        <w:t xml:space="preserve">than other financial services comprised in microfinance. </w:t>
      </w:r>
      <w:r w:rsidR="00211B43">
        <w:rPr>
          <w:rFonts w:cstheme="minorHAnsi"/>
        </w:rPr>
        <w:t>In theory, the aim of microfinance has been to help beneficiaries</w:t>
      </w:r>
      <w:r w:rsidR="007E1D1F">
        <w:rPr>
          <w:rFonts w:cstheme="minorHAnsi"/>
        </w:rPr>
        <w:t xml:space="preserve"> build their personal endowment both physical and financial through education and health. The increased endowment then raises the poor peoples ‘exchange </w:t>
      </w:r>
      <w:r w:rsidR="00BB04C7">
        <w:rPr>
          <w:rFonts w:cstheme="minorHAnsi"/>
        </w:rPr>
        <w:t>entitlement’</w:t>
      </w:r>
      <w:r w:rsidR="00BB04C7">
        <w:rPr>
          <w:rFonts w:ascii="Calibri" w:hAnsi="Calibri" w:cs="Calibri"/>
          <w:color w:val="000000"/>
          <w:szCs w:val="22"/>
        </w:rPr>
        <w:t xml:space="preserve"> (</w:t>
      </w:r>
      <w:r w:rsidR="00D901DC">
        <w:rPr>
          <w:rFonts w:ascii="Calibri" w:hAnsi="Calibri" w:cs="Calibri"/>
          <w:color w:val="000000"/>
          <w:szCs w:val="22"/>
        </w:rPr>
        <w:t>Wright, 2000</w:t>
      </w:r>
      <w:r w:rsidR="007E1D1F">
        <w:rPr>
          <w:rFonts w:ascii="Calibri" w:hAnsi="Calibri" w:cs="Calibri"/>
          <w:color w:val="000000"/>
          <w:szCs w:val="22"/>
        </w:rPr>
        <w:t>)</w:t>
      </w:r>
      <w:r w:rsidR="00153E42">
        <w:rPr>
          <w:rFonts w:cstheme="minorHAnsi"/>
        </w:rPr>
        <w:t xml:space="preserve">. With this in mind, </w:t>
      </w:r>
      <w:r w:rsidR="00764D6F">
        <w:rPr>
          <w:rFonts w:cstheme="minorHAnsi"/>
        </w:rPr>
        <w:t>Wright (2000)</w:t>
      </w:r>
      <w:r w:rsidR="007E1D1F">
        <w:rPr>
          <w:rFonts w:cstheme="minorHAnsi"/>
        </w:rPr>
        <w:t xml:space="preserve"> makes a distinction of the effects of microfinance in increasing income and improving net wealth.</w:t>
      </w:r>
      <w:r w:rsidR="00764D6F">
        <w:rPr>
          <w:rFonts w:cstheme="minorHAnsi"/>
        </w:rPr>
        <w:t xml:space="preserve"> </w:t>
      </w:r>
      <w:r w:rsidR="00911A9B">
        <w:rPr>
          <w:rFonts w:cstheme="minorHAnsi"/>
        </w:rPr>
        <w:t xml:space="preserve">Dyer, </w:t>
      </w:r>
      <w:r w:rsidR="00764D6F">
        <w:rPr>
          <w:rFonts w:cstheme="minorHAnsi"/>
        </w:rPr>
        <w:t>(</w:t>
      </w:r>
      <w:r w:rsidR="00911A9B">
        <w:rPr>
          <w:rFonts w:cstheme="minorHAnsi"/>
        </w:rPr>
        <w:t>2003</w:t>
      </w:r>
      <w:r w:rsidR="00A83080">
        <w:rPr>
          <w:rFonts w:cstheme="minorHAnsi"/>
        </w:rPr>
        <w:t>:12</w:t>
      </w:r>
      <w:r w:rsidR="00911A9B">
        <w:rPr>
          <w:rFonts w:cstheme="minorHAnsi"/>
        </w:rPr>
        <w:t>)</w:t>
      </w:r>
      <w:r w:rsidR="00A83080">
        <w:rPr>
          <w:rFonts w:cstheme="minorHAnsi"/>
        </w:rPr>
        <w:t xml:space="preserve"> gives practical evidence of how microfinance has had a positive impact on </w:t>
      </w:r>
      <w:r w:rsidR="00AD29D1">
        <w:rPr>
          <w:rFonts w:cstheme="minorHAnsi"/>
        </w:rPr>
        <w:t>disabled</w:t>
      </w:r>
      <w:r w:rsidR="00A83080">
        <w:rPr>
          <w:rFonts w:cstheme="minorHAnsi"/>
        </w:rPr>
        <w:t xml:space="preserve"> and no</w:t>
      </w:r>
      <w:r w:rsidR="00C87D8C">
        <w:rPr>
          <w:rFonts w:cstheme="minorHAnsi"/>
        </w:rPr>
        <w:t>n</w:t>
      </w:r>
      <w:r w:rsidR="00A83080">
        <w:rPr>
          <w:rFonts w:cstheme="minorHAnsi"/>
        </w:rPr>
        <w:t>- disabled clients through improved income and savings. He further shows how the clients have been able to afford health, good nutrition and able to send their children to school thereby breaking the poverty and disability cycle</w:t>
      </w:r>
      <w:r w:rsidR="00153E42">
        <w:rPr>
          <w:rFonts w:cstheme="minorHAnsi"/>
        </w:rPr>
        <w:t xml:space="preserve"> mentioned earlier in this chapter</w:t>
      </w:r>
      <w:r w:rsidR="00A83080">
        <w:rPr>
          <w:rFonts w:cstheme="minorHAnsi"/>
        </w:rPr>
        <w:t>.</w:t>
      </w:r>
      <w:r w:rsidR="00211B43">
        <w:rPr>
          <w:rFonts w:cstheme="minorHAnsi"/>
        </w:rPr>
        <w:t xml:space="preserve"> </w:t>
      </w:r>
      <w:r w:rsidR="00AD72E9" w:rsidRPr="00AD72E9">
        <w:t>Chowdhury, Ghosh and Wright,</w:t>
      </w:r>
      <w:r w:rsidR="00D901DC">
        <w:t xml:space="preserve"> (</w:t>
      </w:r>
      <w:r w:rsidR="00AD72E9" w:rsidRPr="00AD72E9">
        <w:t>2005)</w:t>
      </w:r>
      <w:r w:rsidR="00AD72E9">
        <w:t xml:space="preserve"> echoe</w:t>
      </w:r>
      <w:r w:rsidR="007E1D1F">
        <w:t xml:space="preserve"> the impact of microcredit on lowering poverty and </w:t>
      </w:r>
      <w:r w:rsidR="00764D6F">
        <w:t>demonstrate</w:t>
      </w:r>
      <w:r w:rsidR="007E1D1F">
        <w:t xml:space="preserve"> in their research that </w:t>
      </w:r>
      <w:r w:rsidR="007E1D1F" w:rsidRPr="00901BB6">
        <w:t xml:space="preserve">microcredit </w:t>
      </w:r>
      <w:r w:rsidR="007E1D1F" w:rsidRPr="00F131AE">
        <w:t xml:space="preserve">actually lowers </w:t>
      </w:r>
      <w:r w:rsidR="007E1D1F">
        <w:t>poverty and that this effect is</w:t>
      </w:r>
      <w:r w:rsidR="007E1D1F" w:rsidRPr="00F131AE">
        <w:t xml:space="preserve"> resilient for the first six years.</w:t>
      </w:r>
      <w:r w:rsidR="00DC7FD5">
        <w:t xml:space="preserve"> </w:t>
      </w:r>
      <w:r w:rsidR="0011640D">
        <w:rPr>
          <w:rFonts w:eastAsiaTheme="minorHAnsi" w:cstheme="minorHAnsi"/>
          <w:bCs/>
          <w:lang w:val="en-US"/>
        </w:rPr>
        <w:t>Khandker (1998)</w:t>
      </w:r>
      <w:r w:rsidR="0011640D" w:rsidRPr="00785559">
        <w:rPr>
          <w:rFonts w:eastAsiaTheme="minorHAnsi" w:cstheme="minorHAnsi"/>
          <w:bCs/>
          <w:lang w:val="en-US"/>
        </w:rPr>
        <w:t xml:space="preserve"> </w:t>
      </w:r>
      <w:r w:rsidR="00DC7FD5">
        <w:rPr>
          <w:rFonts w:ascii="Calibri" w:hAnsi="Calibri" w:cs="Calibri"/>
          <w:color w:val="000000"/>
        </w:rPr>
        <w:t>adds that m</w:t>
      </w:r>
      <w:r w:rsidR="00DC7FD5" w:rsidRPr="00006134">
        <w:rPr>
          <w:rFonts w:ascii="Calibri" w:hAnsi="Calibri" w:cs="Calibri"/>
          <w:color w:val="000000"/>
        </w:rPr>
        <w:t xml:space="preserve">icrocredit </w:t>
      </w:r>
      <w:r w:rsidR="00DC7FD5">
        <w:rPr>
          <w:rFonts w:ascii="Calibri" w:hAnsi="Calibri" w:cs="Calibri"/>
          <w:color w:val="000000"/>
          <w:u w:color="82C42A"/>
        </w:rPr>
        <w:t>p</w:t>
      </w:r>
      <w:r w:rsidR="00DC7FD5" w:rsidRPr="001B397A">
        <w:rPr>
          <w:rFonts w:ascii="Calibri" w:hAnsi="Calibri" w:cs="Calibri"/>
          <w:color w:val="000000"/>
          <w:u w:color="82C42A"/>
        </w:rPr>
        <w:t>rogrammes</w:t>
      </w:r>
      <w:r w:rsidR="00DC7FD5" w:rsidRPr="001B397A">
        <w:rPr>
          <w:rFonts w:ascii="Calibri" w:hAnsi="Calibri" w:cs="Calibri"/>
          <w:color w:val="000000"/>
        </w:rPr>
        <w:t xml:space="preserve"> </w:t>
      </w:r>
      <w:r w:rsidR="00DC7FD5" w:rsidRPr="00006134">
        <w:rPr>
          <w:rFonts w:ascii="Calibri" w:hAnsi="Calibri" w:cs="Calibri"/>
          <w:color w:val="000000"/>
        </w:rPr>
        <w:t xml:space="preserve">have produced a greater impact on </w:t>
      </w:r>
      <w:r w:rsidR="00764D6F">
        <w:rPr>
          <w:rFonts w:ascii="Calibri" w:hAnsi="Calibri" w:cs="Calibri"/>
          <w:color w:val="000000"/>
        </w:rPr>
        <w:t xml:space="preserve">people living in </w:t>
      </w:r>
      <w:r w:rsidR="00DC7FD5" w:rsidRPr="00006134">
        <w:rPr>
          <w:rFonts w:ascii="Calibri" w:hAnsi="Calibri" w:cs="Calibri"/>
          <w:color w:val="000000"/>
        </w:rPr>
        <w:t>extreme poverty than at moderate income levels</w:t>
      </w:r>
      <w:r w:rsidR="00DC7FD5">
        <w:rPr>
          <w:rFonts w:ascii="Calibri" w:hAnsi="Calibri" w:cs="Calibri"/>
          <w:color w:val="000000"/>
        </w:rPr>
        <w:t>.</w:t>
      </w:r>
      <w:r w:rsidR="00DC7FD5">
        <w:rPr>
          <w:rFonts w:ascii="Calibri" w:hAnsi="Calibri" w:cs="Calibri"/>
          <w:color w:val="000000"/>
          <w:szCs w:val="22"/>
        </w:rPr>
        <w:t xml:space="preserve"> </w:t>
      </w:r>
      <w:r w:rsidR="007E1D1F" w:rsidRPr="00F131AE">
        <w:t xml:space="preserve"> </w:t>
      </w:r>
      <w:r w:rsidR="007E1D1F">
        <w:t xml:space="preserve">There is also </w:t>
      </w:r>
      <w:r w:rsidR="007E1D1F" w:rsidRPr="00901BB6">
        <w:t xml:space="preserve">overwhelming amount </w:t>
      </w:r>
      <w:r w:rsidR="007E1D1F">
        <w:t>of evidence substa</w:t>
      </w:r>
      <w:r w:rsidR="00BB04C7">
        <w:t>ntiating a beneficial effect on r</w:t>
      </w:r>
      <w:r w:rsidR="007E1D1F" w:rsidRPr="007E1D1F">
        <w:rPr>
          <w:rFonts w:ascii="Calibri" w:hAnsi="Calibri" w:cs="Calibri"/>
          <w:color w:val="000000"/>
          <w:szCs w:val="22"/>
        </w:rPr>
        <w:t>eduction in vulnerability (</w:t>
      </w:r>
      <w:r w:rsidR="00BC6A05" w:rsidRPr="007E1D1F">
        <w:rPr>
          <w:rFonts w:ascii="Calibri" w:hAnsi="Calibri" w:cs="Calibri"/>
          <w:color w:val="000000"/>
          <w:szCs w:val="22"/>
        </w:rPr>
        <w:t>McCulllouch and</w:t>
      </w:r>
      <w:r w:rsidR="007E1D1F" w:rsidRPr="007E1D1F">
        <w:rPr>
          <w:rFonts w:ascii="Calibri" w:hAnsi="Calibri" w:cs="Calibri"/>
          <w:color w:val="000000"/>
          <w:szCs w:val="22"/>
        </w:rPr>
        <w:t xml:space="preserve"> </w:t>
      </w:r>
      <w:r w:rsidR="0011640D" w:rsidRPr="007E1D1F">
        <w:rPr>
          <w:rFonts w:ascii="Calibri" w:hAnsi="Calibri" w:cs="Calibri"/>
          <w:color w:val="000000"/>
          <w:szCs w:val="22"/>
        </w:rPr>
        <w:t>Baulch,</w:t>
      </w:r>
      <w:r w:rsidR="007E1D1F" w:rsidRPr="007E1D1F">
        <w:rPr>
          <w:rFonts w:ascii="Calibri" w:hAnsi="Calibri" w:cs="Calibri"/>
          <w:color w:val="000000"/>
          <w:szCs w:val="22"/>
        </w:rPr>
        <w:t xml:space="preserve"> 2000)</w:t>
      </w:r>
      <w:r w:rsidR="007E1D1F">
        <w:rPr>
          <w:rFonts w:ascii="Calibri" w:hAnsi="Calibri" w:cs="Calibri"/>
          <w:color w:val="000000"/>
          <w:szCs w:val="22"/>
        </w:rPr>
        <w:t>.</w:t>
      </w:r>
      <w:r w:rsidR="00BC6A05">
        <w:rPr>
          <w:rFonts w:ascii="Calibri" w:hAnsi="Calibri" w:cs="Calibri"/>
          <w:color w:val="000000"/>
          <w:szCs w:val="22"/>
        </w:rPr>
        <w:t xml:space="preserve"> For people with disabilities, microcredit has helped them improve their economic situation as well as reduce stigma within society</w:t>
      </w:r>
      <w:r w:rsidR="004A0C53">
        <w:rPr>
          <w:rFonts w:ascii="Calibri" w:hAnsi="Calibri" w:cs="Calibri"/>
          <w:color w:val="000000"/>
          <w:szCs w:val="22"/>
        </w:rPr>
        <w:t xml:space="preserve"> </w:t>
      </w:r>
      <w:r w:rsidR="00BC6A05">
        <w:rPr>
          <w:rFonts w:cstheme="minorHAnsi"/>
        </w:rPr>
        <w:t>(</w:t>
      </w:r>
      <w:r w:rsidR="00BC6A05" w:rsidRPr="001B397A">
        <w:rPr>
          <w:rFonts w:cstheme="minorHAnsi"/>
          <w:u w:color="82C42A"/>
        </w:rPr>
        <w:t>Cramm</w:t>
      </w:r>
      <w:r w:rsidR="00BC6A05" w:rsidRPr="001B397A">
        <w:rPr>
          <w:rFonts w:cstheme="minorHAnsi"/>
        </w:rPr>
        <w:t xml:space="preserve"> </w:t>
      </w:r>
      <w:r w:rsidR="00764D6F">
        <w:rPr>
          <w:rFonts w:cstheme="minorHAnsi"/>
        </w:rPr>
        <w:t>and</w:t>
      </w:r>
      <w:r w:rsidR="00BC6A05">
        <w:rPr>
          <w:rFonts w:cstheme="minorHAnsi"/>
        </w:rPr>
        <w:t xml:space="preserve"> Finkenflugel, 2008</w:t>
      </w:r>
      <w:r w:rsidR="004A0C53">
        <w:rPr>
          <w:rFonts w:cstheme="minorHAnsi"/>
        </w:rPr>
        <w:t>:23</w:t>
      </w:r>
      <w:r w:rsidR="00BC6A05">
        <w:rPr>
          <w:rFonts w:cstheme="minorHAnsi"/>
        </w:rPr>
        <w:t xml:space="preserve">). </w:t>
      </w:r>
      <w:r w:rsidR="004A0C53">
        <w:rPr>
          <w:rFonts w:cstheme="minorHAnsi"/>
        </w:rPr>
        <w:t xml:space="preserve">Disabled Beneficiaries of microcredit have attested how their access has boasted their self-confidence and how their status has improved within their family and community and now there are able to participate in decision </w:t>
      </w:r>
      <w:r w:rsidR="00153E42">
        <w:rPr>
          <w:rFonts w:cstheme="minorHAnsi"/>
        </w:rPr>
        <w:t>making (</w:t>
      </w:r>
      <w:r w:rsidR="00AD29D1" w:rsidRPr="001B397A">
        <w:rPr>
          <w:rFonts w:cstheme="minorHAnsi"/>
          <w:u w:color="82C42A"/>
        </w:rPr>
        <w:t>Cramm</w:t>
      </w:r>
      <w:r w:rsidR="00AD29D1" w:rsidRPr="001B397A">
        <w:rPr>
          <w:rFonts w:cstheme="minorHAnsi"/>
        </w:rPr>
        <w:t xml:space="preserve"> </w:t>
      </w:r>
      <w:r w:rsidR="00AD29D1">
        <w:rPr>
          <w:rFonts w:cstheme="minorHAnsi"/>
        </w:rPr>
        <w:t>and Finkenflugel, 2008:24)</w:t>
      </w:r>
      <w:r w:rsidR="004A0C53">
        <w:rPr>
          <w:rFonts w:cstheme="minorHAnsi"/>
        </w:rPr>
        <w:t xml:space="preserve">.  </w:t>
      </w:r>
    </w:p>
    <w:p w14:paraId="5A5BEFBB" w14:textId="77777777" w:rsidR="00BC6A05" w:rsidRDefault="00BC6A05" w:rsidP="005215CB">
      <w:pPr>
        <w:spacing w:line="360" w:lineRule="auto"/>
        <w:jc w:val="both"/>
        <w:rPr>
          <w:rFonts w:cstheme="minorHAnsi"/>
        </w:rPr>
      </w:pPr>
    </w:p>
    <w:p w14:paraId="5A5BEFBC" w14:textId="77777777" w:rsidR="009C4C33" w:rsidRDefault="007E38FF" w:rsidP="005215CB">
      <w:pPr>
        <w:spacing w:line="360" w:lineRule="auto"/>
        <w:jc w:val="both"/>
        <w:rPr>
          <w:rFonts w:ascii="Calibri" w:hAnsi="Calibri" w:cs="Calibri"/>
          <w:color w:val="000000"/>
          <w:szCs w:val="22"/>
        </w:rPr>
      </w:pPr>
      <w:r>
        <w:rPr>
          <w:rFonts w:cstheme="minorHAnsi"/>
        </w:rPr>
        <w:t>However other critics argue that microfinance is not a universal remedy for poverty alleviation and it is not able to reach the poorest of the poor</w:t>
      </w:r>
      <w:r w:rsidR="00764D6F">
        <w:rPr>
          <w:rFonts w:cstheme="minorHAnsi"/>
        </w:rPr>
        <w:t>.</w:t>
      </w:r>
      <w:r>
        <w:rPr>
          <w:rFonts w:cstheme="minorHAnsi"/>
        </w:rPr>
        <w:t xml:space="preserve"> </w:t>
      </w:r>
      <w:r w:rsidR="00065C08">
        <w:rPr>
          <w:rFonts w:cstheme="minorHAnsi"/>
        </w:rPr>
        <w:t xml:space="preserve"> </w:t>
      </w:r>
      <w:r>
        <w:rPr>
          <w:rFonts w:cstheme="minorHAnsi"/>
        </w:rPr>
        <w:t xml:space="preserve"> </w:t>
      </w:r>
      <w:r w:rsidR="00764D6F">
        <w:rPr>
          <w:rFonts w:cstheme="minorHAnsi"/>
        </w:rPr>
        <w:t>I</w:t>
      </w:r>
      <w:r w:rsidR="00BB04C7">
        <w:rPr>
          <w:rFonts w:cstheme="minorHAnsi"/>
        </w:rPr>
        <w:t>t</w:t>
      </w:r>
      <w:r w:rsidR="002A2E34">
        <w:rPr>
          <w:rFonts w:cstheme="minorHAnsi"/>
        </w:rPr>
        <w:t xml:space="preserve"> is observed that d</w:t>
      </w:r>
      <w:r w:rsidR="00065C08">
        <w:rPr>
          <w:rFonts w:cstheme="minorHAnsi"/>
        </w:rPr>
        <w:t>espite its proven benefits, microfinance has insufficiently penetrated the poorer strata of society</w:t>
      </w:r>
      <w:r w:rsidR="002A2E34">
        <w:rPr>
          <w:rFonts w:cstheme="minorHAnsi"/>
        </w:rPr>
        <w:t xml:space="preserve">, who </w:t>
      </w:r>
      <w:r w:rsidR="002A2E34">
        <w:rPr>
          <w:rFonts w:cstheme="minorHAnsi"/>
        </w:rPr>
        <w:lastRenderedPageBreak/>
        <w:t>are the vast majority without a</w:t>
      </w:r>
      <w:r w:rsidR="00764D6F">
        <w:rPr>
          <w:rFonts w:cstheme="minorHAnsi"/>
        </w:rPr>
        <w:t>ccess to microfinance (Morduch and Barbra</w:t>
      </w:r>
      <w:r w:rsidR="002A2E34">
        <w:rPr>
          <w:rFonts w:cstheme="minorHAnsi"/>
        </w:rPr>
        <w:t>, 2002).</w:t>
      </w:r>
      <w:r w:rsidR="00BB04C7">
        <w:rPr>
          <w:rFonts w:cstheme="minorHAnsi"/>
        </w:rPr>
        <w:t xml:space="preserve"> Experience shows that unless, there is a targeting tool</w:t>
      </w:r>
      <w:r w:rsidR="00DC7FD5">
        <w:rPr>
          <w:rFonts w:cstheme="minorHAnsi"/>
        </w:rPr>
        <w:t>, the poorest of the poor</w:t>
      </w:r>
      <w:r w:rsidR="00BB04C7">
        <w:rPr>
          <w:rFonts w:cstheme="minorHAnsi"/>
        </w:rPr>
        <w:t xml:space="preserve"> will either be missed or </w:t>
      </w:r>
      <w:r w:rsidR="00F468F6">
        <w:rPr>
          <w:rFonts w:cstheme="minorHAnsi"/>
        </w:rPr>
        <w:t>they exclude themselves because they do not see the programme as being for them (Navajas et al, 2000; Simanowitz, 2001).</w:t>
      </w:r>
      <w:r w:rsidR="00F468F6" w:rsidRPr="00F468F6">
        <w:t xml:space="preserve"> </w:t>
      </w:r>
      <w:r w:rsidR="0063620C">
        <w:t>Microfinance has</w:t>
      </w:r>
      <w:r w:rsidR="00F468F6">
        <w:t xml:space="preserve"> also </w:t>
      </w:r>
      <w:r w:rsidR="0063620C">
        <w:t xml:space="preserve">been </w:t>
      </w:r>
      <w:r w:rsidR="00F468F6">
        <w:t>criticised f</w:t>
      </w:r>
      <w:r w:rsidR="0032000D">
        <w:t xml:space="preserve">or </w:t>
      </w:r>
      <w:r w:rsidR="0063620C">
        <w:t xml:space="preserve">exploiting the poor people especially women with their </w:t>
      </w:r>
      <w:r w:rsidR="0032000D">
        <w:t xml:space="preserve">high interest rates </w:t>
      </w:r>
      <w:r w:rsidR="00764D6F">
        <w:t>(Hossain</w:t>
      </w:r>
      <w:r w:rsidR="00DC7FD5">
        <w:t xml:space="preserve"> and Tonya, 2008)</w:t>
      </w:r>
      <w:r w:rsidR="0032000D">
        <w:t xml:space="preserve">. </w:t>
      </w:r>
      <w:r w:rsidR="00180285" w:rsidRPr="00180285">
        <w:rPr>
          <w:rFonts w:cstheme="minorHAnsi"/>
          <w:iCs/>
          <w:color w:val="000000"/>
          <w:shd w:val="clear" w:color="auto" w:fill="FFFFFF"/>
        </w:rPr>
        <w:t>Safiuddin</w:t>
      </w:r>
      <w:r w:rsidR="00180285">
        <w:rPr>
          <w:rFonts w:cstheme="minorHAnsi"/>
          <w:iCs/>
          <w:color w:val="000000"/>
          <w:shd w:val="clear" w:color="auto" w:fill="FFFFFF"/>
        </w:rPr>
        <w:t xml:space="preserve"> </w:t>
      </w:r>
      <w:r w:rsidR="00764D6F">
        <w:rPr>
          <w:rFonts w:cstheme="minorHAnsi"/>
          <w:iCs/>
          <w:color w:val="000000"/>
          <w:shd w:val="clear" w:color="auto" w:fill="FFFFFF"/>
        </w:rPr>
        <w:t>(</w:t>
      </w:r>
      <w:r w:rsidR="00180285" w:rsidRPr="00180285">
        <w:rPr>
          <w:rFonts w:cstheme="minorHAnsi"/>
          <w:iCs/>
          <w:color w:val="000000"/>
          <w:shd w:val="clear" w:color="auto" w:fill="FFFFFF"/>
        </w:rPr>
        <w:t>2011</w:t>
      </w:r>
      <w:r w:rsidR="001E318C">
        <w:t>) adds that not only do microfinance institutions charge absolute high interest rates, they also engage in unethical ways</w:t>
      </w:r>
      <w:r w:rsidR="00180285">
        <w:t xml:space="preserve"> of loan recovery</w:t>
      </w:r>
      <w:r w:rsidR="001E318C">
        <w:t xml:space="preserve"> </w:t>
      </w:r>
      <w:r w:rsidR="00A80FAA">
        <w:t xml:space="preserve">including the use of </w:t>
      </w:r>
      <w:r w:rsidR="001E318C">
        <w:t>intimidation. Such intimidation and fear of adverse actions from micro</w:t>
      </w:r>
      <w:r w:rsidR="00764D6F">
        <w:t>finance</w:t>
      </w:r>
      <w:r w:rsidR="005F23C0">
        <w:t xml:space="preserve"> institutions</w:t>
      </w:r>
      <w:r w:rsidR="00764D6F">
        <w:t xml:space="preserve"> have</w:t>
      </w:r>
      <w:r w:rsidR="005F23C0">
        <w:t xml:space="preserve"> also</w:t>
      </w:r>
      <w:r w:rsidR="00764D6F">
        <w:t xml:space="preserve"> been described by </w:t>
      </w:r>
      <w:r w:rsidR="001E318C">
        <w:t xml:space="preserve">Kumar, </w:t>
      </w:r>
      <w:r w:rsidR="00764D6F">
        <w:t>(</w:t>
      </w:r>
      <w:r w:rsidR="001E318C">
        <w:t>2006) as causing huge pressure on the poor people leading to a vicious cycle of debt, poverty and even deaths.</w:t>
      </w:r>
      <w:r w:rsidR="00CD3BB3">
        <w:rPr>
          <w:rFonts w:cstheme="minorHAnsi"/>
        </w:rPr>
        <w:t xml:space="preserve"> </w:t>
      </w:r>
      <w:r w:rsidR="00492502">
        <w:rPr>
          <w:rFonts w:cstheme="minorHAnsi"/>
        </w:rPr>
        <w:t>T</w:t>
      </w:r>
      <w:r w:rsidR="00492502">
        <w:rPr>
          <w:rFonts w:ascii="Calibri" w:hAnsi="Calibri" w:cs="Calibri"/>
          <w:color w:val="000000"/>
        </w:rPr>
        <w:t xml:space="preserve">here is a general consensus that </w:t>
      </w:r>
      <w:r w:rsidR="00492502" w:rsidRPr="001B397A">
        <w:rPr>
          <w:rFonts w:ascii="Calibri" w:hAnsi="Calibri" w:cs="Calibri"/>
          <w:color w:val="000000"/>
          <w:u w:color="82C42A"/>
        </w:rPr>
        <w:t>microfinance</w:t>
      </w:r>
      <w:r w:rsidR="00492502" w:rsidRPr="001B397A">
        <w:rPr>
          <w:rFonts w:ascii="Calibri" w:hAnsi="Calibri" w:cs="Calibri"/>
          <w:color w:val="000000"/>
        </w:rPr>
        <w:t xml:space="preserve"> </w:t>
      </w:r>
      <w:r w:rsidR="00A80FAA">
        <w:rPr>
          <w:rFonts w:ascii="Calibri" w:hAnsi="Calibri" w:cs="Calibri"/>
          <w:color w:val="000000"/>
        </w:rPr>
        <w:t>is not for everyone. M</w:t>
      </w:r>
      <w:r w:rsidR="00492502">
        <w:rPr>
          <w:rFonts w:ascii="Calibri" w:hAnsi="Calibri" w:cs="Calibri"/>
          <w:color w:val="000000"/>
        </w:rPr>
        <w:t xml:space="preserve">ost importantly, not all potential customers have entrepreneurial skills and not everyone is willing to take </w:t>
      </w:r>
      <w:r w:rsidR="00492502" w:rsidRPr="001B397A">
        <w:rPr>
          <w:rFonts w:ascii="Calibri" w:hAnsi="Calibri" w:cs="Calibri"/>
          <w:color w:val="000000"/>
          <w:u w:color="82C42A"/>
        </w:rPr>
        <w:t>debt</w:t>
      </w:r>
      <w:r w:rsidR="00492502" w:rsidRPr="001B397A">
        <w:rPr>
          <w:rFonts w:ascii="Calibri" w:hAnsi="Calibri" w:cs="Calibri"/>
          <w:color w:val="000000"/>
        </w:rPr>
        <w:t xml:space="preserve"> </w:t>
      </w:r>
      <w:r w:rsidR="00492502">
        <w:rPr>
          <w:rFonts w:ascii="Calibri" w:hAnsi="Calibri" w:cs="Calibri"/>
          <w:color w:val="000000"/>
        </w:rPr>
        <w:t>(Morduch, 2006).</w:t>
      </w:r>
      <w:r w:rsidR="00492502">
        <w:rPr>
          <w:rFonts w:ascii="Calibri" w:hAnsi="Calibri" w:cs="Calibri"/>
          <w:color w:val="000000"/>
          <w:szCs w:val="22"/>
        </w:rPr>
        <w:t xml:space="preserve"> </w:t>
      </w:r>
    </w:p>
    <w:p w14:paraId="5A5BEFBD" w14:textId="77777777" w:rsidR="009C4C33" w:rsidRDefault="009C4C33" w:rsidP="005215CB">
      <w:pPr>
        <w:spacing w:line="360" w:lineRule="auto"/>
        <w:jc w:val="both"/>
        <w:rPr>
          <w:rFonts w:ascii="Calibri" w:hAnsi="Calibri" w:cs="Calibri"/>
          <w:color w:val="000000"/>
          <w:szCs w:val="22"/>
        </w:rPr>
      </w:pPr>
    </w:p>
    <w:p w14:paraId="5A5BEFBE" w14:textId="77777777" w:rsidR="002F4528" w:rsidRDefault="008B557D" w:rsidP="005215CB">
      <w:pPr>
        <w:spacing w:line="360" w:lineRule="auto"/>
        <w:jc w:val="both"/>
        <w:rPr>
          <w:rFonts w:cstheme="minorHAnsi"/>
        </w:rPr>
      </w:pPr>
      <w:r>
        <w:rPr>
          <w:rFonts w:ascii="Calibri" w:hAnsi="Calibri" w:cs="Calibri"/>
          <w:color w:val="000000"/>
          <w:szCs w:val="22"/>
        </w:rPr>
        <w:t>HI, (2006) records that people with disabilities hesitate to apply for credit because they are not accustomed to it and they are often not sure of the positive outcome if they apply.</w:t>
      </w:r>
      <w:r>
        <w:rPr>
          <w:rFonts w:cstheme="minorHAnsi"/>
        </w:rPr>
        <w:t xml:space="preserve"> Todd, (1996) also agrees that constraining people to borrow for micro enterprise to gain access to credit does not address the needs of the low income clients; instead clients may be</w:t>
      </w:r>
      <w:r>
        <w:rPr>
          <w:rFonts w:cstheme="minorHAnsi"/>
          <w:b/>
        </w:rPr>
        <w:t xml:space="preserve"> </w:t>
      </w:r>
      <w:r w:rsidRPr="005F23C0">
        <w:rPr>
          <w:rFonts w:cstheme="minorHAnsi"/>
        </w:rPr>
        <w:t xml:space="preserve">drawn </w:t>
      </w:r>
      <w:r>
        <w:rPr>
          <w:rFonts w:cstheme="minorHAnsi"/>
        </w:rPr>
        <w:t>to ‘invert’ microenterprises in order to borrow some money which they can pay but which may not necessarily be used for income generating activities.</w:t>
      </w:r>
      <w:r w:rsidRPr="009C64ED">
        <w:rPr>
          <w:rFonts w:cstheme="minorHAnsi"/>
        </w:rPr>
        <w:t xml:space="preserve"> </w:t>
      </w:r>
      <w:r>
        <w:rPr>
          <w:rFonts w:cstheme="minorHAnsi"/>
        </w:rPr>
        <w:t xml:space="preserve">This is confirmed by Goldberg, (2005), who observes that for a long time now, there has been an oversight by most </w:t>
      </w:r>
      <w:r w:rsidRPr="00602F24">
        <w:rPr>
          <w:rFonts w:cstheme="minorHAnsi"/>
        </w:rPr>
        <w:t xml:space="preserve">MFIs </w:t>
      </w:r>
      <w:r>
        <w:rPr>
          <w:rFonts w:cstheme="minorHAnsi"/>
        </w:rPr>
        <w:t>and trend to quantify outcomes: A</w:t>
      </w:r>
      <w:r w:rsidRPr="00602F24">
        <w:rPr>
          <w:rFonts w:cstheme="minorHAnsi"/>
        </w:rPr>
        <w:t xml:space="preserve">s long as </w:t>
      </w:r>
      <w:r>
        <w:rPr>
          <w:rFonts w:cstheme="minorHAnsi"/>
        </w:rPr>
        <w:t xml:space="preserve">their </w:t>
      </w:r>
      <w:r w:rsidRPr="00602F24">
        <w:rPr>
          <w:rFonts w:cstheme="minorHAnsi"/>
        </w:rPr>
        <w:t xml:space="preserve">clients repay their loans </w:t>
      </w:r>
      <w:r>
        <w:rPr>
          <w:rFonts w:cstheme="minorHAnsi"/>
        </w:rPr>
        <w:t xml:space="preserve">it is assumed the programme is </w:t>
      </w:r>
      <w:r w:rsidRPr="00602F24">
        <w:rPr>
          <w:rFonts w:cstheme="minorHAnsi"/>
        </w:rPr>
        <w:t>meeting the</w:t>
      </w:r>
      <w:r>
        <w:rPr>
          <w:rFonts w:cstheme="minorHAnsi"/>
        </w:rPr>
        <w:t xml:space="preserve"> demands and needs of the</w:t>
      </w:r>
      <w:r w:rsidRPr="00602F24">
        <w:rPr>
          <w:rFonts w:cstheme="minorHAnsi"/>
        </w:rPr>
        <w:t xml:space="preserve"> clients</w:t>
      </w:r>
      <w:r>
        <w:rPr>
          <w:rFonts w:cstheme="minorHAnsi"/>
        </w:rPr>
        <w:t xml:space="preserve">. He advises strong impact assessment by organisations to ensure there is positive impact. </w:t>
      </w:r>
      <w:r w:rsidR="00492502">
        <w:rPr>
          <w:rFonts w:ascii="Calibri" w:hAnsi="Calibri" w:cs="Calibri"/>
          <w:color w:val="000000"/>
          <w:szCs w:val="22"/>
        </w:rPr>
        <w:t xml:space="preserve">In this regard </w:t>
      </w:r>
      <w:r w:rsidR="00492502" w:rsidRPr="001B397A">
        <w:rPr>
          <w:rFonts w:ascii="Calibri" w:hAnsi="Calibri" w:cs="Calibri"/>
          <w:color w:val="000000"/>
          <w:szCs w:val="22"/>
          <w:u w:color="82C42A"/>
        </w:rPr>
        <w:t>microfinance</w:t>
      </w:r>
      <w:r w:rsidR="00492502" w:rsidRPr="001B397A">
        <w:rPr>
          <w:rFonts w:ascii="Calibri" w:hAnsi="Calibri" w:cs="Calibri"/>
          <w:color w:val="000000"/>
          <w:szCs w:val="22"/>
        </w:rPr>
        <w:t xml:space="preserve"> </w:t>
      </w:r>
      <w:r w:rsidR="00492502">
        <w:rPr>
          <w:rFonts w:ascii="Calibri" w:hAnsi="Calibri" w:cs="Calibri"/>
          <w:color w:val="000000"/>
          <w:szCs w:val="22"/>
        </w:rPr>
        <w:t>institutions</w:t>
      </w:r>
      <w:r w:rsidR="00492502" w:rsidRPr="00006134">
        <w:rPr>
          <w:rFonts w:ascii="Calibri" w:hAnsi="Calibri" w:cs="Calibri"/>
          <w:color w:val="000000"/>
          <w:szCs w:val="22"/>
        </w:rPr>
        <w:t xml:space="preserve"> have concluded that the provision of financial capital should be coupled with relevant training and skills </w:t>
      </w:r>
      <w:r>
        <w:rPr>
          <w:rFonts w:ascii="Calibri" w:hAnsi="Calibri" w:cs="Calibri"/>
          <w:color w:val="000000"/>
          <w:szCs w:val="22"/>
        </w:rPr>
        <w:t>in order to build human capital</w:t>
      </w:r>
      <w:r w:rsidR="00492502" w:rsidRPr="00006134">
        <w:rPr>
          <w:rFonts w:ascii="Calibri" w:hAnsi="Calibri" w:cs="Calibri"/>
          <w:color w:val="000000"/>
          <w:szCs w:val="22"/>
        </w:rPr>
        <w:t xml:space="preserve"> </w:t>
      </w:r>
      <w:r>
        <w:rPr>
          <w:rFonts w:ascii="Calibri" w:hAnsi="Calibri" w:cs="Calibri"/>
          <w:color w:val="000000"/>
          <w:szCs w:val="22"/>
        </w:rPr>
        <w:t>(</w:t>
      </w:r>
      <w:r w:rsidR="00A80FAA">
        <w:rPr>
          <w:rFonts w:ascii="Calibri" w:hAnsi="Calibri" w:cs="Calibri"/>
          <w:color w:val="000000"/>
          <w:szCs w:val="22"/>
        </w:rPr>
        <w:t>HI,</w:t>
      </w:r>
      <w:r w:rsidR="00CD3BB3">
        <w:rPr>
          <w:rFonts w:ascii="Calibri" w:hAnsi="Calibri" w:cs="Calibri"/>
          <w:color w:val="000000"/>
          <w:szCs w:val="22"/>
        </w:rPr>
        <w:t xml:space="preserve"> </w:t>
      </w:r>
      <w:r>
        <w:rPr>
          <w:rFonts w:ascii="Calibri" w:hAnsi="Calibri" w:cs="Calibri"/>
          <w:color w:val="000000"/>
          <w:szCs w:val="22"/>
        </w:rPr>
        <w:t>2006).</w:t>
      </w:r>
      <w:r w:rsidR="000A4DDD">
        <w:rPr>
          <w:rFonts w:ascii="Calibri" w:hAnsi="Calibri" w:cs="Calibri"/>
          <w:color w:val="000000"/>
          <w:szCs w:val="22"/>
        </w:rPr>
        <w:t xml:space="preserve"> Furthermore, there </w:t>
      </w:r>
      <w:r w:rsidR="00833030">
        <w:rPr>
          <w:rFonts w:ascii="Calibri" w:hAnsi="Calibri" w:cs="Calibri"/>
          <w:color w:val="000000"/>
          <w:szCs w:val="22"/>
        </w:rPr>
        <w:t>have</w:t>
      </w:r>
      <w:r w:rsidR="000A4DDD">
        <w:rPr>
          <w:rFonts w:ascii="Calibri" w:hAnsi="Calibri" w:cs="Calibri"/>
          <w:color w:val="000000"/>
          <w:szCs w:val="22"/>
        </w:rPr>
        <w:t xml:space="preserve"> been several academic </w:t>
      </w:r>
      <w:r w:rsidR="00833030">
        <w:rPr>
          <w:rFonts w:ascii="Calibri" w:hAnsi="Calibri" w:cs="Calibri"/>
          <w:color w:val="000000"/>
          <w:szCs w:val="22"/>
        </w:rPr>
        <w:t>discourses</w:t>
      </w:r>
      <w:r w:rsidR="000A4DDD">
        <w:rPr>
          <w:rFonts w:ascii="Calibri" w:hAnsi="Calibri" w:cs="Calibri"/>
          <w:color w:val="000000"/>
          <w:szCs w:val="22"/>
        </w:rPr>
        <w:t xml:space="preserve"> </w:t>
      </w:r>
      <w:r w:rsidR="00833030">
        <w:rPr>
          <w:rFonts w:ascii="Calibri" w:hAnsi="Calibri" w:cs="Calibri"/>
          <w:color w:val="000000"/>
          <w:szCs w:val="22"/>
        </w:rPr>
        <w:t>regarding</w:t>
      </w:r>
      <w:r w:rsidR="000A4DDD">
        <w:rPr>
          <w:rFonts w:ascii="Calibri" w:hAnsi="Calibri" w:cs="Calibri"/>
          <w:color w:val="000000"/>
          <w:szCs w:val="22"/>
        </w:rPr>
        <w:t xml:space="preserve"> the evaluation of impact created by microfinance. </w:t>
      </w:r>
      <w:r w:rsidR="00833030">
        <w:rPr>
          <w:rFonts w:ascii="Calibri" w:hAnsi="Calibri" w:cs="Calibri"/>
          <w:color w:val="000000"/>
          <w:szCs w:val="22"/>
        </w:rPr>
        <w:t xml:space="preserve">The main aim has been </w:t>
      </w:r>
      <w:r w:rsidR="000A4DDD">
        <w:rPr>
          <w:rFonts w:ascii="Calibri" w:hAnsi="Calibri" w:cs="Calibri"/>
          <w:color w:val="000000"/>
          <w:szCs w:val="22"/>
        </w:rPr>
        <w:t>to devise the best way of impact evaluation of microfinance</w:t>
      </w:r>
      <w:r w:rsidR="00833030">
        <w:rPr>
          <w:rFonts w:ascii="Calibri" w:hAnsi="Calibri" w:cs="Calibri"/>
          <w:color w:val="000000"/>
          <w:szCs w:val="22"/>
        </w:rPr>
        <w:t xml:space="preserve"> (</w:t>
      </w:r>
      <w:r w:rsidR="00833030">
        <w:rPr>
          <w:rFonts w:ascii="Calibri" w:hAnsi="Calibri" w:cs="Calibri"/>
          <w:color w:val="000000"/>
        </w:rPr>
        <w:t>Morduch, 2006)</w:t>
      </w:r>
      <w:r w:rsidR="000A4DDD">
        <w:rPr>
          <w:rFonts w:ascii="Calibri" w:hAnsi="Calibri" w:cs="Calibri"/>
          <w:color w:val="000000"/>
          <w:szCs w:val="22"/>
        </w:rPr>
        <w:t xml:space="preserve">. </w:t>
      </w:r>
      <w:r>
        <w:rPr>
          <w:rFonts w:cstheme="minorHAnsi"/>
        </w:rPr>
        <w:t xml:space="preserve"> </w:t>
      </w:r>
    </w:p>
    <w:p w14:paraId="5A5BEFBF" w14:textId="77777777" w:rsidR="008B557D" w:rsidRDefault="008B557D" w:rsidP="005215CB">
      <w:pPr>
        <w:spacing w:line="360" w:lineRule="auto"/>
        <w:jc w:val="both"/>
        <w:rPr>
          <w:rFonts w:cstheme="minorHAnsi"/>
          <w:b/>
        </w:rPr>
      </w:pPr>
    </w:p>
    <w:p w14:paraId="5A5BEFC0" w14:textId="77777777" w:rsidR="009C4C33" w:rsidRPr="000E53CE" w:rsidRDefault="009C4C33" w:rsidP="005215CB">
      <w:pPr>
        <w:spacing w:line="360" w:lineRule="auto"/>
        <w:jc w:val="both"/>
        <w:rPr>
          <w:rFonts w:cstheme="minorHAnsi"/>
          <w:b/>
        </w:rPr>
      </w:pPr>
    </w:p>
    <w:p w14:paraId="5A5BEFC1" w14:textId="77777777" w:rsidR="00A43A4B" w:rsidRPr="00636BB2" w:rsidRDefault="00636BB2" w:rsidP="00636BB2">
      <w:pPr>
        <w:pStyle w:val="Kop2"/>
        <w:jc w:val="both"/>
      </w:pPr>
      <w:bookmarkStart w:id="28" w:name="_Toc332229687"/>
      <w:r>
        <w:lastRenderedPageBreak/>
        <w:t>3.3</w:t>
      </w:r>
      <w:r>
        <w:tab/>
      </w:r>
      <w:r w:rsidR="00A43A4B" w:rsidRPr="00636BB2">
        <w:t>EXCLUSION OF PEOPLE WITH DISABILITIES FROM THE MICROFINANCE PROGRAMMES</w:t>
      </w:r>
      <w:bookmarkEnd w:id="28"/>
    </w:p>
    <w:p w14:paraId="5A5BEFC2" w14:textId="77777777" w:rsidR="005215CB" w:rsidRDefault="007F718F" w:rsidP="005215CB">
      <w:pPr>
        <w:spacing w:line="360" w:lineRule="auto"/>
        <w:jc w:val="both"/>
        <w:rPr>
          <w:rFonts w:cstheme="minorHAnsi"/>
        </w:rPr>
      </w:pPr>
      <w:r>
        <w:rPr>
          <w:rFonts w:cstheme="minorHAnsi"/>
        </w:rPr>
        <w:t xml:space="preserve">Despite the demonstrated benefits of microfinance described earlier, many disabled people continue being excluded from microfinance programmes. </w:t>
      </w:r>
      <w:r w:rsidR="005B2357">
        <w:rPr>
          <w:rFonts w:cstheme="minorHAnsi"/>
        </w:rPr>
        <w:t>In the recent past there has bee</w:t>
      </w:r>
      <w:r w:rsidR="00A80FAA">
        <w:rPr>
          <w:rFonts w:cstheme="minorHAnsi"/>
        </w:rPr>
        <w:t>n vibrant discussion on access to</w:t>
      </w:r>
      <w:r w:rsidR="005B2357">
        <w:rPr>
          <w:rFonts w:cstheme="minorHAnsi"/>
        </w:rPr>
        <w:t xml:space="preserve"> </w:t>
      </w:r>
      <w:r w:rsidR="00E75908">
        <w:rPr>
          <w:rFonts w:cstheme="minorHAnsi"/>
        </w:rPr>
        <w:t>micro</w:t>
      </w:r>
      <w:r w:rsidR="005B2357">
        <w:rPr>
          <w:rFonts w:cstheme="minorHAnsi"/>
        </w:rPr>
        <w:t xml:space="preserve">finance and other </w:t>
      </w:r>
      <w:r w:rsidR="00E75908">
        <w:rPr>
          <w:rFonts w:cstheme="minorHAnsi"/>
        </w:rPr>
        <w:t>livelihood opportunities for people with disabilities.</w:t>
      </w:r>
      <w:r w:rsidR="000B1AC4">
        <w:rPr>
          <w:rFonts w:cstheme="minorHAnsi"/>
        </w:rPr>
        <w:t xml:space="preserve"> Simanowtiz, </w:t>
      </w:r>
      <w:r w:rsidR="00A80FAA">
        <w:rPr>
          <w:rFonts w:cstheme="minorHAnsi"/>
        </w:rPr>
        <w:t>(</w:t>
      </w:r>
      <w:r w:rsidR="000B1AC4">
        <w:rPr>
          <w:rFonts w:cstheme="minorHAnsi"/>
        </w:rPr>
        <w:t>2001) describes four mechanisms leading to the marginalization and exclusion of people with disabilities fro</w:t>
      </w:r>
      <w:r w:rsidR="00A80FAA">
        <w:rPr>
          <w:rFonts w:cstheme="minorHAnsi"/>
        </w:rPr>
        <w:t>m microcredit; self-exclusion, e</w:t>
      </w:r>
      <w:r w:rsidR="000B1AC4">
        <w:rPr>
          <w:rFonts w:cstheme="minorHAnsi"/>
        </w:rPr>
        <w:t>xclusion by others, exclusion by staff and exclusion by design.</w:t>
      </w:r>
      <w:r w:rsidR="00E75908">
        <w:rPr>
          <w:rFonts w:cstheme="minorHAnsi"/>
        </w:rPr>
        <w:t xml:space="preserve"> Mersland, </w:t>
      </w:r>
      <w:r w:rsidR="00A80FAA">
        <w:rPr>
          <w:rFonts w:cstheme="minorHAnsi"/>
        </w:rPr>
        <w:t>(</w:t>
      </w:r>
      <w:r w:rsidR="00E75908">
        <w:rPr>
          <w:rFonts w:cstheme="minorHAnsi"/>
        </w:rPr>
        <w:t xml:space="preserve">2005) </w:t>
      </w:r>
      <w:r w:rsidR="00F642B7">
        <w:rPr>
          <w:rFonts w:cstheme="minorHAnsi"/>
        </w:rPr>
        <w:t xml:space="preserve">also </w:t>
      </w:r>
      <w:r w:rsidR="00E75908">
        <w:rPr>
          <w:rFonts w:cstheme="minorHAnsi"/>
        </w:rPr>
        <w:t xml:space="preserve">notes that most people with disabilities are </w:t>
      </w:r>
      <w:r w:rsidR="009B7D84">
        <w:rPr>
          <w:rFonts w:cstheme="minorHAnsi"/>
        </w:rPr>
        <w:t xml:space="preserve">usually </w:t>
      </w:r>
      <w:r w:rsidR="00E75908">
        <w:rPr>
          <w:rFonts w:cstheme="minorHAnsi"/>
        </w:rPr>
        <w:t xml:space="preserve">excluded from the mainstream of microfinance. He </w:t>
      </w:r>
      <w:r w:rsidR="00A80FAA">
        <w:rPr>
          <w:rFonts w:cstheme="minorHAnsi"/>
        </w:rPr>
        <w:t>suggests</w:t>
      </w:r>
      <w:r w:rsidR="009B7D84">
        <w:rPr>
          <w:rFonts w:cstheme="minorHAnsi"/>
        </w:rPr>
        <w:t xml:space="preserve"> that,</w:t>
      </w:r>
      <w:r w:rsidR="00E75908">
        <w:rPr>
          <w:rFonts w:cstheme="minorHAnsi"/>
        </w:rPr>
        <w:t xml:space="preserve"> this in part is because of the general misunderstanding within society that people with disabilities are destitute and have no knowledge and skills to successfully operate a business.</w:t>
      </w:r>
      <w:r w:rsidR="00911A9B">
        <w:rPr>
          <w:rFonts w:cstheme="minorHAnsi"/>
        </w:rPr>
        <w:t xml:space="preserve"> There is challenge therefore to overcome the misconceptions by increasing the understanding of disabled</w:t>
      </w:r>
      <w:r w:rsidR="00A80FAA">
        <w:rPr>
          <w:rFonts w:cstheme="minorHAnsi"/>
        </w:rPr>
        <w:t xml:space="preserve"> people</w:t>
      </w:r>
      <w:r w:rsidR="00911A9B">
        <w:rPr>
          <w:rFonts w:cstheme="minorHAnsi"/>
        </w:rPr>
        <w:t xml:space="preserve"> by staff of microfinance institutions (Dyer, 2003).  </w:t>
      </w:r>
      <w:r w:rsidR="00E75908">
        <w:rPr>
          <w:rFonts w:cstheme="minorHAnsi"/>
        </w:rPr>
        <w:t xml:space="preserve"> </w:t>
      </w:r>
      <w:r w:rsidR="0096305D">
        <w:rPr>
          <w:rFonts w:cstheme="minorHAnsi"/>
        </w:rPr>
        <w:t>(Cramm &amp; Finkernflugel,</w:t>
      </w:r>
      <w:r w:rsidR="005215CB">
        <w:rPr>
          <w:rFonts w:cstheme="minorHAnsi"/>
        </w:rPr>
        <w:t xml:space="preserve"> </w:t>
      </w:r>
      <w:r w:rsidR="0006314E">
        <w:rPr>
          <w:rFonts w:cstheme="minorHAnsi"/>
        </w:rPr>
        <w:t>2008:16)</w:t>
      </w:r>
      <w:r w:rsidR="005215CB">
        <w:rPr>
          <w:rFonts w:cstheme="minorHAnsi"/>
        </w:rPr>
        <w:t xml:space="preserve"> show that people with disabilities do not get access to </w:t>
      </w:r>
      <w:r w:rsidR="005215CB" w:rsidRPr="001B397A">
        <w:rPr>
          <w:rFonts w:cstheme="minorHAnsi"/>
          <w:u w:color="82C42A"/>
        </w:rPr>
        <w:t>microcredit</w:t>
      </w:r>
      <w:r w:rsidR="005215CB" w:rsidRPr="001B397A">
        <w:rPr>
          <w:rFonts w:cstheme="minorHAnsi"/>
        </w:rPr>
        <w:t xml:space="preserve"> </w:t>
      </w:r>
      <w:r w:rsidR="005215CB">
        <w:rPr>
          <w:rFonts w:cstheme="minorHAnsi"/>
        </w:rPr>
        <w:t xml:space="preserve">to the same extent </w:t>
      </w:r>
      <w:r w:rsidR="0006314E">
        <w:rPr>
          <w:rFonts w:cstheme="minorHAnsi"/>
        </w:rPr>
        <w:t>as their</w:t>
      </w:r>
      <w:r w:rsidR="005215CB">
        <w:rPr>
          <w:rFonts w:cstheme="minorHAnsi"/>
        </w:rPr>
        <w:t xml:space="preserve"> non-disabled peers</w:t>
      </w:r>
      <w:r w:rsidR="00A80FAA">
        <w:rPr>
          <w:rFonts w:cstheme="minorHAnsi"/>
        </w:rPr>
        <w:t>. D</w:t>
      </w:r>
      <w:r w:rsidR="005215CB">
        <w:rPr>
          <w:rFonts w:cstheme="minorHAnsi"/>
        </w:rPr>
        <w:t>espite m</w:t>
      </w:r>
      <w:r w:rsidR="005215CB" w:rsidRPr="00D50EC8">
        <w:rPr>
          <w:rFonts w:cstheme="minorHAnsi"/>
        </w:rPr>
        <w:t>any disable</w:t>
      </w:r>
      <w:r w:rsidR="005215CB">
        <w:rPr>
          <w:rFonts w:cstheme="minorHAnsi"/>
        </w:rPr>
        <w:t>d</w:t>
      </w:r>
      <w:r w:rsidR="005215CB" w:rsidRPr="00D50EC8">
        <w:rPr>
          <w:rFonts w:cstheme="minorHAnsi"/>
        </w:rPr>
        <w:t xml:space="preserve"> persons </w:t>
      </w:r>
      <w:r w:rsidR="005215CB">
        <w:rPr>
          <w:rFonts w:cstheme="minorHAnsi"/>
        </w:rPr>
        <w:t>proving</w:t>
      </w:r>
      <w:r w:rsidR="005215CB" w:rsidRPr="00D50EC8">
        <w:rPr>
          <w:rFonts w:cstheme="minorHAnsi"/>
        </w:rPr>
        <w:t xml:space="preserve"> their capacity</w:t>
      </w:r>
      <w:r w:rsidR="005215CB">
        <w:rPr>
          <w:rFonts w:cstheme="minorHAnsi"/>
        </w:rPr>
        <w:t xml:space="preserve"> to run businesses,</w:t>
      </w:r>
      <w:r w:rsidR="005215CB" w:rsidRPr="00D50EC8">
        <w:rPr>
          <w:rFonts w:cstheme="minorHAnsi"/>
        </w:rPr>
        <w:t xml:space="preserve"> the</w:t>
      </w:r>
      <w:r w:rsidR="005215CB">
        <w:rPr>
          <w:rFonts w:cstheme="minorHAnsi"/>
        </w:rPr>
        <w:t>re is still much to be done to ensure</w:t>
      </w:r>
      <w:r w:rsidR="005215CB" w:rsidRPr="00D50EC8">
        <w:rPr>
          <w:rFonts w:cstheme="minorHAnsi"/>
        </w:rPr>
        <w:t xml:space="preserve"> that </w:t>
      </w:r>
      <w:r w:rsidR="005215CB" w:rsidRPr="001B397A">
        <w:rPr>
          <w:rFonts w:cstheme="minorHAnsi"/>
          <w:u w:color="82C42A"/>
        </w:rPr>
        <w:t>microfinance</w:t>
      </w:r>
      <w:r w:rsidR="005215CB" w:rsidRPr="001B397A">
        <w:rPr>
          <w:rFonts w:cstheme="minorHAnsi"/>
        </w:rPr>
        <w:t xml:space="preserve"> </w:t>
      </w:r>
      <w:r w:rsidR="005215CB" w:rsidRPr="00D50EC8">
        <w:rPr>
          <w:rFonts w:cstheme="minorHAnsi"/>
        </w:rPr>
        <w:t>institutions recognize this potential and active</w:t>
      </w:r>
      <w:r w:rsidR="005215CB">
        <w:rPr>
          <w:rFonts w:cstheme="minorHAnsi"/>
        </w:rPr>
        <w:t xml:space="preserve">ly seek to support it </w:t>
      </w:r>
      <w:r w:rsidR="005215CB" w:rsidRPr="00D50EC8">
        <w:rPr>
          <w:rFonts w:cstheme="minorHAnsi"/>
        </w:rPr>
        <w:t xml:space="preserve">(DFID, 2000). </w:t>
      </w:r>
      <w:r w:rsidR="00A43A4B">
        <w:rPr>
          <w:rFonts w:cstheme="minorHAnsi"/>
        </w:rPr>
        <w:t>(Leymat,A</w:t>
      </w:r>
      <w:r w:rsidR="003D5E85">
        <w:rPr>
          <w:rFonts w:cstheme="minorHAnsi"/>
        </w:rPr>
        <w:t>,</w:t>
      </w:r>
      <w:r w:rsidR="00A43A4B">
        <w:rPr>
          <w:rFonts w:cstheme="minorHAnsi"/>
        </w:rPr>
        <w:t xml:space="preserve"> 2010) echoes that the disabled </w:t>
      </w:r>
      <w:r w:rsidR="000E53CE">
        <w:rPr>
          <w:rFonts w:cstheme="minorHAnsi"/>
        </w:rPr>
        <w:t xml:space="preserve">people </w:t>
      </w:r>
      <w:r w:rsidR="00A43A4B">
        <w:rPr>
          <w:rFonts w:cstheme="minorHAnsi"/>
        </w:rPr>
        <w:t xml:space="preserve">are highly under represented among the clients of microfinance institutions. </w:t>
      </w:r>
      <w:r w:rsidR="003D5E85">
        <w:rPr>
          <w:rFonts w:cstheme="minorHAnsi"/>
        </w:rPr>
        <w:t>He reflects the results of his review of 50</w:t>
      </w:r>
      <w:r w:rsidR="000E53CE">
        <w:rPr>
          <w:rFonts w:cstheme="minorHAnsi"/>
        </w:rPr>
        <w:t xml:space="preserve"> microfinance </w:t>
      </w:r>
      <w:r w:rsidR="005B2357">
        <w:rPr>
          <w:rFonts w:cstheme="minorHAnsi"/>
        </w:rPr>
        <w:t xml:space="preserve">institutions </w:t>
      </w:r>
      <w:r w:rsidR="003D5E85">
        <w:rPr>
          <w:rFonts w:cstheme="minorHAnsi"/>
        </w:rPr>
        <w:t xml:space="preserve">as having </w:t>
      </w:r>
      <w:r w:rsidR="005B2357">
        <w:rPr>
          <w:rFonts w:cstheme="minorHAnsi"/>
        </w:rPr>
        <w:t>reported</w:t>
      </w:r>
      <w:r w:rsidR="000E53CE">
        <w:rPr>
          <w:rFonts w:cstheme="minorHAnsi"/>
        </w:rPr>
        <w:t xml:space="preserve"> a</w:t>
      </w:r>
      <w:r w:rsidR="00F03988">
        <w:rPr>
          <w:rFonts w:cstheme="minorHAnsi"/>
        </w:rPr>
        <w:t>s low as</w:t>
      </w:r>
      <w:r w:rsidR="000E53CE">
        <w:rPr>
          <w:rFonts w:cstheme="minorHAnsi"/>
        </w:rPr>
        <w:t xml:space="preserve"> 0.5 percent of disabled clients. </w:t>
      </w:r>
      <w:r w:rsidR="003D5E85">
        <w:rPr>
          <w:rFonts w:cstheme="minorHAnsi"/>
        </w:rPr>
        <w:t>While most</w:t>
      </w:r>
      <w:r w:rsidR="000E53CE">
        <w:rPr>
          <w:rFonts w:cstheme="minorHAnsi"/>
        </w:rPr>
        <w:t xml:space="preserve"> microfinance institutions affirm that they do not discriminate against disability,</w:t>
      </w:r>
      <w:r w:rsidR="00A80FAA">
        <w:rPr>
          <w:rFonts w:cstheme="minorHAnsi"/>
        </w:rPr>
        <w:t xml:space="preserve"> at the same time </w:t>
      </w:r>
      <w:r w:rsidR="006D257C">
        <w:rPr>
          <w:rFonts w:cstheme="minorHAnsi"/>
        </w:rPr>
        <w:t>they say</w:t>
      </w:r>
      <w:r w:rsidR="00A80FAA">
        <w:rPr>
          <w:rFonts w:cstheme="minorHAnsi"/>
        </w:rPr>
        <w:t xml:space="preserve"> that </w:t>
      </w:r>
      <w:r w:rsidR="000E53CE">
        <w:rPr>
          <w:rFonts w:cstheme="minorHAnsi"/>
        </w:rPr>
        <w:t xml:space="preserve">disabled people are not their target group   </w:t>
      </w:r>
      <w:r w:rsidR="00A43A4B">
        <w:rPr>
          <w:rFonts w:cstheme="minorHAnsi"/>
        </w:rPr>
        <w:t xml:space="preserve"> </w:t>
      </w:r>
    </w:p>
    <w:p w14:paraId="5A5BEFC3" w14:textId="77777777" w:rsidR="005215CB" w:rsidRPr="00636BB2" w:rsidRDefault="00636BB2" w:rsidP="00636BB2">
      <w:pPr>
        <w:pStyle w:val="Kop2"/>
      </w:pPr>
      <w:bookmarkStart w:id="29" w:name="_Toc332229688"/>
      <w:r>
        <w:t>3.4</w:t>
      </w:r>
      <w:r>
        <w:tab/>
      </w:r>
      <w:r w:rsidR="007F7FDE" w:rsidRPr="00636BB2">
        <w:t>MICROCREDIT AND MICROCREDIT SCHEMES</w:t>
      </w:r>
      <w:bookmarkEnd w:id="29"/>
    </w:p>
    <w:p w14:paraId="5A5BEFC4" w14:textId="77777777" w:rsidR="005215CB" w:rsidRPr="007F718F" w:rsidRDefault="0045568C" w:rsidP="005215CB">
      <w:pPr>
        <w:spacing w:line="360" w:lineRule="auto"/>
        <w:jc w:val="both"/>
        <w:rPr>
          <w:rFonts w:cstheme="minorHAnsi"/>
        </w:rPr>
      </w:pPr>
      <w:r>
        <w:rPr>
          <w:rFonts w:cstheme="minorHAnsi"/>
        </w:rPr>
        <w:t>H</w:t>
      </w:r>
      <w:r w:rsidR="007F718F">
        <w:rPr>
          <w:rFonts w:cstheme="minorHAnsi"/>
        </w:rPr>
        <w:t>aving discussed</w:t>
      </w:r>
      <w:r w:rsidR="003916B7">
        <w:rPr>
          <w:rFonts w:cstheme="minorHAnsi"/>
        </w:rPr>
        <w:t xml:space="preserve"> the existing exclusion </w:t>
      </w:r>
      <w:r>
        <w:rPr>
          <w:rFonts w:cstheme="minorHAnsi"/>
        </w:rPr>
        <w:t>state of affairs</w:t>
      </w:r>
      <w:r w:rsidR="00FE2A6B">
        <w:rPr>
          <w:rFonts w:cstheme="minorHAnsi"/>
        </w:rPr>
        <w:t xml:space="preserve"> for people with disabilities</w:t>
      </w:r>
      <w:r w:rsidR="003916B7">
        <w:rPr>
          <w:rFonts w:cstheme="minorHAnsi"/>
        </w:rPr>
        <w:t>,</w:t>
      </w:r>
      <w:r w:rsidR="007F718F">
        <w:rPr>
          <w:rFonts w:cstheme="minorHAnsi"/>
        </w:rPr>
        <w:t xml:space="preserve"> the question remains, what can be done to ensure disabled people are </w:t>
      </w:r>
      <w:r w:rsidR="003916B7">
        <w:rPr>
          <w:rFonts w:cstheme="minorHAnsi"/>
        </w:rPr>
        <w:t xml:space="preserve">not excluded from microfinance and microcredit programmes? One way </w:t>
      </w:r>
      <w:r w:rsidR="00216835">
        <w:rPr>
          <w:rFonts w:cstheme="minorHAnsi"/>
        </w:rPr>
        <w:t>is designing a microcredit scheme</w:t>
      </w:r>
      <w:r w:rsidR="003916B7">
        <w:rPr>
          <w:rFonts w:cstheme="minorHAnsi"/>
        </w:rPr>
        <w:t xml:space="preserve"> that provides for the inclusion of people with disabilities.</w:t>
      </w:r>
      <w:r>
        <w:rPr>
          <w:rFonts w:cstheme="minorHAnsi"/>
        </w:rPr>
        <w:t xml:space="preserve"> </w:t>
      </w:r>
      <w:r w:rsidR="005215CB" w:rsidRPr="007F718F">
        <w:rPr>
          <w:rFonts w:cstheme="minorHAnsi"/>
          <w:u w:color="82C42A"/>
        </w:rPr>
        <w:t>Mersland</w:t>
      </w:r>
      <w:r w:rsidR="005215CB" w:rsidRPr="007F718F">
        <w:rPr>
          <w:rFonts w:cstheme="minorHAnsi"/>
        </w:rPr>
        <w:t xml:space="preserve">, </w:t>
      </w:r>
      <w:r>
        <w:rPr>
          <w:rFonts w:cstheme="minorHAnsi"/>
        </w:rPr>
        <w:t>(</w:t>
      </w:r>
      <w:r w:rsidR="005215CB" w:rsidRPr="007F718F">
        <w:rPr>
          <w:rFonts w:cstheme="minorHAnsi"/>
        </w:rPr>
        <w:t xml:space="preserve">2007) </w:t>
      </w:r>
      <w:r w:rsidR="003916B7">
        <w:rPr>
          <w:rFonts w:cstheme="minorHAnsi"/>
        </w:rPr>
        <w:t>r</w:t>
      </w:r>
      <w:r w:rsidR="005215CB" w:rsidRPr="007F718F">
        <w:rPr>
          <w:rFonts w:cstheme="minorHAnsi"/>
        </w:rPr>
        <w:t xml:space="preserve">ecognizes three different </w:t>
      </w:r>
      <w:r w:rsidR="005215CB" w:rsidRPr="007F718F">
        <w:rPr>
          <w:rFonts w:cstheme="minorHAnsi"/>
          <w:u w:color="82C42A"/>
        </w:rPr>
        <w:t>microcredit</w:t>
      </w:r>
      <w:r w:rsidR="005215CB" w:rsidRPr="007F718F">
        <w:rPr>
          <w:rFonts w:cstheme="minorHAnsi"/>
        </w:rPr>
        <w:t xml:space="preserve"> schemes and makes the distinction </w:t>
      </w:r>
      <w:r w:rsidR="005215CB" w:rsidRPr="007F718F">
        <w:rPr>
          <w:rFonts w:cstheme="minorHAnsi"/>
          <w:u w:color="82C42A"/>
        </w:rPr>
        <w:t>among</w:t>
      </w:r>
      <w:r w:rsidR="005215CB" w:rsidRPr="007F718F">
        <w:rPr>
          <w:rFonts w:cstheme="minorHAnsi"/>
        </w:rPr>
        <w:t xml:space="preserve"> them; self-helping schemes, institutional schemes and ad-hoc schemes.</w:t>
      </w:r>
      <w:r w:rsidR="00834069" w:rsidRPr="007F718F">
        <w:rPr>
          <w:rFonts w:cstheme="minorHAnsi"/>
        </w:rPr>
        <w:t xml:space="preserve"> The two most</w:t>
      </w:r>
      <w:r w:rsidR="00CD3BB3" w:rsidRPr="007F718F">
        <w:rPr>
          <w:rFonts w:cstheme="minorHAnsi"/>
        </w:rPr>
        <w:t xml:space="preserve"> used approaches in inclusion are </w:t>
      </w:r>
      <w:r w:rsidR="003916B7">
        <w:rPr>
          <w:rFonts w:cstheme="minorHAnsi"/>
        </w:rPr>
        <w:t>institutional and ad-hoc scheme and in the subsequent discussion</w:t>
      </w:r>
      <w:r w:rsidR="00216835">
        <w:rPr>
          <w:rFonts w:cstheme="minorHAnsi"/>
        </w:rPr>
        <w:t>,</w:t>
      </w:r>
      <w:r w:rsidR="003916B7">
        <w:rPr>
          <w:rFonts w:cstheme="minorHAnsi"/>
        </w:rPr>
        <w:t xml:space="preserve"> the paper uncovers two main design aspects of microcredit schemes namely </w:t>
      </w:r>
      <w:r>
        <w:rPr>
          <w:rFonts w:cstheme="minorHAnsi"/>
        </w:rPr>
        <w:t>social versus</w:t>
      </w:r>
      <w:r w:rsidR="003916B7">
        <w:rPr>
          <w:rFonts w:cstheme="minorHAnsi"/>
        </w:rPr>
        <w:t xml:space="preserve"> financial </w:t>
      </w:r>
      <w:r>
        <w:rPr>
          <w:rFonts w:cstheme="minorHAnsi"/>
        </w:rPr>
        <w:t>goals and group versus</w:t>
      </w:r>
      <w:r w:rsidR="003916B7">
        <w:rPr>
          <w:rFonts w:cstheme="minorHAnsi"/>
        </w:rPr>
        <w:t xml:space="preserve"> individual loans. </w:t>
      </w:r>
    </w:p>
    <w:p w14:paraId="5A5BEFC5" w14:textId="77777777" w:rsidR="005215CB" w:rsidRPr="00341C81" w:rsidRDefault="00636BB2" w:rsidP="00636BB2">
      <w:pPr>
        <w:pStyle w:val="Kop3"/>
        <w:rPr>
          <w:sz w:val="24"/>
          <w:szCs w:val="24"/>
        </w:rPr>
      </w:pPr>
      <w:bookmarkStart w:id="30" w:name="_Toc332229689"/>
      <w:r w:rsidRPr="00341C81">
        <w:rPr>
          <w:sz w:val="24"/>
          <w:szCs w:val="24"/>
        </w:rPr>
        <w:lastRenderedPageBreak/>
        <w:t>3.4.1</w:t>
      </w:r>
      <w:r w:rsidRPr="00341C81">
        <w:rPr>
          <w:sz w:val="24"/>
          <w:szCs w:val="24"/>
        </w:rPr>
        <w:tab/>
      </w:r>
      <w:r w:rsidR="00BA15E6" w:rsidRPr="00341C81">
        <w:rPr>
          <w:sz w:val="24"/>
          <w:szCs w:val="24"/>
        </w:rPr>
        <w:t>Social versus financial goals</w:t>
      </w:r>
      <w:bookmarkEnd w:id="30"/>
      <w:r w:rsidR="00BA15E6" w:rsidRPr="00341C81">
        <w:rPr>
          <w:sz w:val="24"/>
          <w:szCs w:val="24"/>
        </w:rPr>
        <w:t xml:space="preserve"> </w:t>
      </w:r>
    </w:p>
    <w:p w14:paraId="5A5BEFC6" w14:textId="77777777" w:rsidR="004F152F" w:rsidRDefault="00CB0E1B" w:rsidP="005215CB">
      <w:pPr>
        <w:spacing w:line="360" w:lineRule="auto"/>
        <w:jc w:val="both"/>
        <w:rPr>
          <w:rFonts w:cstheme="minorHAnsi"/>
        </w:rPr>
      </w:pPr>
      <w:r>
        <w:rPr>
          <w:rFonts w:cstheme="minorHAnsi"/>
        </w:rPr>
        <w:t xml:space="preserve">Most microfinance institutions aim at achieving both financial </w:t>
      </w:r>
      <w:r w:rsidR="00855558">
        <w:rPr>
          <w:rFonts w:cstheme="minorHAnsi"/>
        </w:rPr>
        <w:t>and social objectives. Leymat, (</w:t>
      </w:r>
      <w:r>
        <w:rPr>
          <w:rFonts w:cstheme="minorHAnsi"/>
        </w:rPr>
        <w:t xml:space="preserve">2010) explains that microfinance institutions have attempted to achieve two main goals namely; outreach by increasing the number of </w:t>
      </w:r>
      <w:r w:rsidR="004F152F">
        <w:rPr>
          <w:rFonts w:cstheme="minorHAnsi"/>
        </w:rPr>
        <w:t>clients who are underserved</w:t>
      </w:r>
      <w:r>
        <w:rPr>
          <w:rFonts w:cstheme="minorHAnsi"/>
        </w:rPr>
        <w:t xml:space="preserve"> and sustainability</w:t>
      </w:r>
      <w:r w:rsidR="004F152F">
        <w:rPr>
          <w:rFonts w:cstheme="minorHAnsi"/>
        </w:rPr>
        <w:t xml:space="preserve"> by generating enough income to ensure that costs are covered.</w:t>
      </w:r>
      <w:r>
        <w:rPr>
          <w:rFonts w:cstheme="minorHAnsi"/>
        </w:rPr>
        <w:t xml:space="preserve"> </w:t>
      </w:r>
      <w:r w:rsidR="00596896">
        <w:rPr>
          <w:rFonts w:cstheme="minorHAnsi"/>
        </w:rPr>
        <w:t>Mersland et al</w:t>
      </w:r>
      <w:r>
        <w:rPr>
          <w:rFonts w:cstheme="minorHAnsi"/>
        </w:rPr>
        <w:t xml:space="preserve">, </w:t>
      </w:r>
      <w:r w:rsidR="00855558">
        <w:rPr>
          <w:rFonts w:cstheme="minorHAnsi"/>
        </w:rPr>
        <w:t>(</w:t>
      </w:r>
      <w:r>
        <w:rPr>
          <w:rFonts w:cstheme="minorHAnsi"/>
        </w:rPr>
        <w:t>200</w:t>
      </w:r>
      <w:r w:rsidR="00596896">
        <w:rPr>
          <w:rFonts w:cstheme="minorHAnsi"/>
        </w:rPr>
        <w:t>9</w:t>
      </w:r>
      <w:r>
        <w:rPr>
          <w:rFonts w:cstheme="minorHAnsi"/>
        </w:rPr>
        <w:t xml:space="preserve">) </w:t>
      </w:r>
      <w:r w:rsidR="004F152F">
        <w:rPr>
          <w:rFonts w:cstheme="minorHAnsi"/>
        </w:rPr>
        <w:t xml:space="preserve">however, </w:t>
      </w:r>
      <w:r>
        <w:rPr>
          <w:rFonts w:cstheme="minorHAnsi"/>
        </w:rPr>
        <w:t>states that</w:t>
      </w:r>
      <w:r w:rsidR="004F152F">
        <w:rPr>
          <w:rFonts w:cstheme="minorHAnsi"/>
        </w:rPr>
        <w:t xml:space="preserve"> although</w:t>
      </w:r>
      <w:r>
        <w:rPr>
          <w:rFonts w:cstheme="minorHAnsi"/>
        </w:rPr>
        <w:t xml:space="preserve"> microfinance </w:t>
      </w:r>
      <w:r w:rsidR="004F152F">
        <w:rPr>
          <w:rFonts w:cstheme="minorHAnsi"/>
        </w:rPr>
        <w:t>institutions</w:t>
      </w:r>
      <w:r>
        <w:rPr>
          <w:rFonts w:cstheme="minorHAnsi"/>
        </w:rPr>
        <w:t xml:space="preserve"> claim to have a policy of reaching both financial and social objectives</w:t>
      </w:r>
      <w:r w:rsidR="004F152F">
        <w:rPr>
          <w:rFonts w:cstheme="minorHAnsi"/>
        </w:rPr>
        <w:t>, they</w:t>
      </w:r>
      <w:r>
        <w:rPr>
          <w:rFonts w:cstheme="minorHAnsi"/>
        </w:rPr>
        <w:t xml:space="preserve"> don’t practice </w:t>
      </w:r>
      <w:r w:rsidR="004F152F">
        <w:rPr>
          <w:rFonts w:cstheme="minorHAnsi"/>
        </w:rPr>
        <w:t xml:space="preserve">this </w:t>
      </w:r>
      <w:r>
        <w:rPr>
          <w:rFonts w:cstheme="minorHAnsi"/>
        </w:rPr>
        <w:t xml:space="preserve">double bottom line </w:t>
      </w:r>
      <w:r w:rsidR="004F152F">
        <w:rPr>
          <w:rFonts w:cstheme="minorHAnsi"/>
        </w:rPr>
        <w:t>policy in</w:t>
      </w:r>
      <w:r>
        <w:rPr>
          <w:rFonts w:cstheme="minorHAnsi"/>
        </w:rPr>
        <w:t xml:space="preserve"> reality</w:t>
      </w:r>
      <w:r w:rsidR="004F152F">
        <w:rPr>
          <w:rFonts w:cstheme="minorHAnsi"/>
        </w:rPr>
        <w:t xml:space="preserve">, </w:t>
      </w:r>
      <w:r w:rsidR="00855558">
        <w:rPr>
          <w:rFonts w:cstheme="minorHAnsi"/>
        </w:rPr>
        <w:t xml:space="preserve">instead, </w:t>
      </w:r>
      <w:r w:rsidR="004F152F">
        <w:rPr>
          <w:rFonts w:cstheme="minorHAnsi"/>
        </w:rPr>
        <w:t>he points that</w:t>
      </w:r>
      <w:r>
        <w:rPr>
          <w:rFonts w:cstheme="minorHAnsi"/>
        </w:rPr>
        <w:t xml:space="preserve"> they often focus on financial objectives only.</w:t>
      </w:r>
    </w:p>
    <w:p w14:paraId="5A5BEFC7" w14:textId="77777777" w:rsidR="004F152F" w:rsidRDefault="004F152F" w:rsidP="005215CB">
      <w:pPr>
        <w:spacing w:line="360" w:lineRule="auto"/>
        <w:jc w:val="both"/>
        <w:rPr>
          <w:rFonts w:cstheme="minorHAnsi"/>
        </w:rPr>
      </w:pPr>
    </w:p>
    <w:p w14:paraId="5A5BEFC8" w14:textId="77777777" w:rsidR="005215CB" w:rsidRDefault="005215CB" w:rsidP="005215CB">
      <w:pPr>
        <w:spacing w:line="360" w:lineRule="auto"/>
        <w:jc w:val="both"/>
        <w:rPr>
          <w:rFonts w:cstheme="minorHAnsi"/>
        </w:rPr>
      </w:pPr>
      <w:r w:rsidRPr="001B397A">
        <w:rPr>
          <w:rFonts w:cstheme="minorHAnsi"/>
          <w:u w:color="82C42A"/>
        </w:rPr>
        <w:t>Cramm</w:t>
      </w:r>
      <w:r w:rsidRPr="001B397A">
        <w:rPr>
          <w:rFonts w:cstheme="minorHAnsi"/>
        </w:rPr>
        <w:t xml:space="preserve"> </w:t>
      </w:r>
      <w:r w:rsidR="00855558">
        <w:rPr>
          <w:rFonts w:cstheme="minorHAnsi"/>
        </w:rPr>
        <w:t>and</w:t>
      </w:r>
      <w:r>
        <w:rPr>
          <w:rFonts w:cstheme="minorHAnsi"/>
        </w:rPr>
        <w:t xml:space="preserve"> Finkenflugel, </w:t>
      </w:r>
      <w:r w:rsidR="006D257C">
        <w:rPr>
          <w:rFonts w:cstheme="minorHAnsi"/>
        </w:rPr>
        <w:t>(</w:t>
      </w:r>
      <w:r w:rsidRPr="00D50EC8">
        <w:rPr>
          <w:rFonts w:cstheme="minorHAnsi"/>
        </w:rPr>
        <w:t>2008</w:t>
      </w:r>
      <w:r w:rsidR="00E135E3">
        <w:rPr>
          <w:rFonts w:cstheme="minorHAnsi"/>
        </w:rPr>
        <w:t>:17</w:t>
      </w:r>
      <w:r w:rsidRPr="00D50EC8">
        <w:rPr>
          <w:rFonts w:cstheme="minorHAnsi"/>
        </w:rPr>
        <w:t xml:space="preserve">) </w:t>
      </w:r>
      <w:r w:rsidR="00855558">
        <w:rPr>
          <w:rFonts w:cstheme="minorHAnsi"/>
        </w:rPr>
        <w:t>suggest</w:t>
      </w:r>
      <w:r w:rsidRPr="00D50EC8">
        <w:rPr>
          <w:rFonts w:cstheme="minorHAnsi"/>
        </w:rPr>
        <w:t xml:space="preserve"> that the ad-hoc</w:t>
      </w:r>
      <w:r w:rsidR="004F152F">
        <w:rPr>
          <w:rFonts w:cstheme="minorHAnsi"/>
        </w:rPr>
        <w:t xml:space="preserve"> microcredit </w:t>
      </w:r>
      <w:r w:rsidR="004F152F" w:rsidRPr="00D50EC8">
        <w:rPr>
          <w:rFonts w:cstheme="minorHAnsi"/>
        </w:rPr>
        <w:t>scheme</w:t>
      </w:r>
      <w:r w:rsidRPr="00D50EC8">
        <w:rPr>
          <w:rFonts w:cstheme="minorHAnsi"/>
        </w:rPr>
        <w:t xml:space="preserve"> is the most common scheme for </w:t>
      </w:r>
      <w:r w:rsidR="00855558">
        <w:rPr>
          <w:rFonts w:cstheme="minorHAnsi"/>
        </w:rPr>
        <w:t>p</w:t>
      </w:r>
      <w:r w:rsidR="00640F00">
        <w:rPr>
          <w:rFonts w:cstheme="minorHAnsi"/>
        </w:rPr>
        <w:t>eople with disabilities</w:t>
      </w:r>
      <w:r w:rsidRPr="00D50EC8">
        <w:rPr>
          <w:rFonts w:cstheme="minorHAnsi"/>
        </w:rPr>
        <w:t xml:space="preserve">, because high repayment rates are often not a major issue and interest rates are often subsidized. Most </w:t>
      </w:r>
      <w:r w:rsidRPr="001B397A">
        <w:rPr>
          <w:rFonts w:cstheme="minorHAnsi"/>
          <w:u w:color="82C42A"/>
        </w:rPr>
        <w:t>adhoc</w:t>
      </w:r>
      <w:r w:rsidRPr="001B397A">
        <w:rPr>
          <w:rFonts w:cstheme="minorHAnsi"/>
        </w:rPr>
        <w:t xml:space="preserve"> </w:t>
      </w:r>
      <w:r w:rsidRPr="00D50EC8">
        <w:rPr>
          <w:rFonts w:cstheme="minorHAnsi"/>
        </w:rPr>
        <w:t xml:space="preserve">schemes are special services for </w:t>
      </w:r>
      <w:r w:rsidR="00640F00">
        <w:rPr>
          <w:rFonts w:cstheme="minorHAnsi"/>
        </w:rPr>
        <w:t>people with disabilities</w:t>
      </w:r>
      <w:r w:rsidRPr="00D50EC8">
        <w:rPr>
          <w:rFonts w:cstheme="minorHAnsi"/>
        </w:rPr>
        <w:t xml:space="preserve"> provided by </w:t>
      </w:r>
      <w:r>
        <w:rPr>
          <w:rFonts w:cstheme="minorHAnsi"/>
        </w:rPr>
        <w:t xml:space="preserve">non-governmental </w:t>
      </w:r>
      <w:r w:rsidRPr="001B397A">
        <w:rPr>
          <w:rFonts w:cstheme="minorHAnsi"/>
          <w:u w:color="82C42A"/>
        </w:rPr>
        <w:t>organisations</w:t>
      </w:r>
      <w:r w:rsidRPr="001B397A">
        <w:rPr>
          <w:rFonts w:cstheme="minorHAnsi"/>
        </w:rPr>
        <w:t>.</w:t>
      </w:r>
      <w:r w:rsidRPr="00D50EC8">
        <w:rPr>
          <w:rFonts w:cstheme="minorHAnsi"/>
        </w:rPr>
        <w:t xml:space="preserve"> </w:t>
      </w:r>
      <w:r w:rsidRPr="001B397A">
        <w:rPr>
          <w:rFonts w:cstheme="minorHAnsi"/>
          <w:u w:color="82C42A"/>
        </w:rPr>
        <w:t>Cramm</w:t>
      </w:r>
      <w:r w:rsidRPr="001B397A">
        <w:rPr>
          <w:rFonts w:cstheme="minorHAnsi"/>
        </w:rPr>
        <w:t xml:space="preserve"> </w:t>
      </w:r>
      <w:r w:rsidR="00855558">
        <w:rPr>
          <w:rFonts w:cstheme="minorHAnsi"/>
        </w:rPr>
        <w:t>and</w:t>
      </w:r>
      <w:r>
        <w:rPr>
          <w:rFonts w:cstheme="minorHAnsi"/>
        </w:rPr>
        <w:t xml:space="preserve"> Finkenflugel, </w:t>
      </w:r>
      <w:r w:rsidR="00216DBC">
        <w:rPr>
          <w:rFonts w:cstheme="minorHAnsi"/>
        </w:rPr>
        <w:t>(</w:t>
      </w:r>
      <w:r w:rsidRPr="00D50EC8">
        <w:rPr>
          <w:rFonts w:cstheme="minorHAnsi"/>
        </w:rPr>
        <w:t xml:space="preserve">2008) </w:t>
      </w:r>
      <w:r w:rsidR="00855558">
        <w:rPr>
          <w:rFonts w:cstheme="minorHAnsi"/>
        </w:rPr>
        <w:t xml:space="preserve">also </w:t>
      </w:r>
      <w:r w:rsidRPr="00D50EC8">
        <w:rPr>
          <w:rFonts w:cstheme="minorHAnsi"/>
        </w:rPr>
        <w:t>emphasize that the focal point in these schemes</w:t>
      </w:r>
      <w:r w:rsidR="00640F00">
        <w:rPr>
          <w:rFonts w:cstheme="minorHAnsi"/>
        </w:rPr>
        <w:t xml:space="preserve"> is more on </w:t>
      </w:r>
      <w:r w:rsidR="00640F00" w:rsidRPr="001B397A">
        <w:rPr>
          <w:rFonts w:cstheme="minorHAnsi"/>
          <w:u w:color="82C42A"/>
        </w:rPr>
        <w:t>empowerment</w:t>
      </w:r>
      <w:r w:rsidR="00640F00" w:rsidRPr="001B397A">
        <w:rPr>
          <w:rFonts w:cstheme="minorHAnsi"/>
        </w:rPr>
        <w:t xml:space="preserve"> </w:t>
      </w:r>
      <w:r w:rsidR="00640F00">
        <w:rPr>
          <w:rFonts w:cstheme="minorHAnsi"/>
        </w:rPr>
        <w:t>of</w:t>
      </w:r>
      <w:r w:rsidRPr="00D50EC8">
        <w:rPr>
          <w:rFonts w:cstheme="minorHAnsi"/>
        </w:rPr>
        <w:t xml:space="preserve"> </w:t>
      </w:r>
      <w:r w:rsidR="00855558">
        <w:rPr>
          <w:rFonts w:cstheme="minorHAnsi"/>
        </w:rPr>
        <w:t xml:space="preserve">the disabled people </w:t>
      </w:r>
      <w:r w:rsidRPr="00D50EC8">
        <w:rPr>
          <w:rFonts w:cstheme="minorHAnsi"/>
        </w:rPr>
        <w:t xml:space="preserve">than </w:t>
      </w:r>
      <w:r w:rsidRPr="001B397A">
        <w:rPr>
          <w:rFonts w:cstheme="minorHAnsi"/>
          <w:u w:color="82C42A"/>
        </w:rPr>
        <w:t>sustainability</w:t>
      </w:r>
      <w:r w:rsidRPr="001B397A">
        <w:rPr>
          <w:rFonts w:cstheme="minorHAnsi"/>
        </w:rPr>
        <w:t xml:space="preserve"> </w:t>
      </w:r>
      <w:r w:rsidRPr="00D50EC8">
        <w:rPr>
          <w:rFonts w:cstheme="minorHAnsi"/>
        </w:rPr>
        <w:t xml:space="preserve">of the organization. </w:t>
      </w:r>
      <w:r w:rsidR="006D257C">
        <w:rPr>
          <w:rFonts w:cstheme="minorHAnsi"/>
        </w:rPr>
        <w:t>They</w:t>
      </w:r>
      <w:r w:rsidR="00855558">
        <w:rPr>
          <w:rFonts w:cstheme="minorHAnsi"/>
        </w:rPr>
        <w:t xml:space="preserve"> argue</w:t>
      </w:r>
      <w:r>
        <w:rPr>
          <w:rFonts w:cstheme="minorHAnsi"/>
        </w:rPr>
        <w:t xml:space="preserve"> that most people with disabilities can’t afford to pay high interest rates as most of them are starters in </w:t>
      </w:r>
      <w:r w:rsidRPr="00901BB6">
        <w:rPr>
          <w:rFonts w:cstheme="minorHAnsi"/>
        </w:rPr>
        <w:t>business.</w:t>
      </w:r>
      <w:r>
        <w:rPr>
          <w:rFonts w:cstheme="minorHAnsi"/>
        </w:rPr>
        <w:t xml:space="preserve">  </w:t>
      </w:r>
    </w:p>
    <w:p w14:paraId="5A5BEFC9" w14:textId="77777777" w:rsidR="005215CB" w:rsidRDefault="005215CB" w:rsidP="005215CB">
      <w:pPr>
        <w:spacing w:line="360" w:lineRule="auto"/>
        <w:jc w:val="both"/>
        <w:rPr>
          <w:rFonts w:cstheme="minorHAnsi"/>
        </w:rPr>
      </w:pPr>
    </w:p>
    <w:p w14:paraId="5A5BEFCA" w14:textId="77777777" w:rsidR="005215CB" w:rsidRDefault="005215CB" w:rsidP="005215CB">
      <w:pPr>
        <w:spacing w:line="360" w:lineRule="auto"/>
        <w:jc w:val="both"/>
        <w:rPr>
          <w:rFonts w:cstheme="minorHAnsi"/>
          <w:b/>
        </w:rPr>
      </w:pPr>
      <w:r>
        <w:rPr>
          <w:rFonts w:cstheme="minorHAnsi"/>
        </w:rPr>
        <w:t xml:space="preserve">On the other hand, Mersland et al, </w:t>
      </w:r>
      <w:r w:rsidR="00855558">
        <w:rPr>
          <w:rFonts w:cstheme="minorHAnsi"/>
        </w:rPr>
        <w:t>(</w:t>
      </w:r>
      <w:r>
        <w:rPr>
          <w:rFonts w:cstheme="minorHAnsi"/>
        </w:rPr>
        <w:t xml:space="preserve">2009) </w:t>
      </w:r>
      <w:r w:rsidR="00216DBC">
        <w:rPr>
          <w:rFonts w:cstheme="minorHAnsi"/>
        </w:rPr>
        <w:t>contend</w:t>
      </w:r>
      <w:r>
        <w:rPr>
          <w:rFonts w:cstheme="minorHAnsi"/>
        </w:rPr>
        <w:t xml:space="preserve"> that</w:t>
      </w:r>
      <w:r w:rsidR="00216DBC">
        <w:rPr>
          <w:rFonts w:cstheme="minorHAnsi"/>
        </w:rPr>
        <w:t>,</w:t>
      </w:r>
      <w:r>
        <w:rPr>
          <w:rFonts w:cstheme="minorHAnsi"/>
        </w:rPr>
        <w:t xml:space="preserve"> in order to increase the number of </w:t>
      </w:r>
      <w:r w:rsidR="00BA514B">
        <w:rPr>
          <w:rFonts w:cstheme="minorHAnsi"/>
        </w:rPr>
        <w:t>people with disabilities</w:t>
      </w:r>
      <w:r>
        <w:rPr>
          <w:rFonts w:cstheme="minorHAnsi"/>
        </w:rPr>
        <w:t xml:space="preserve"> who are served by microfinance institutions, people with disabilities should not be given any </w:t>
      </w:r>
      <w:r w:rsidRPr="00CC1C6A">
        <w:rPr>
          <w:rFonts w:cstheme="minorHAnsi"/>
        </w:rPr>
        <w:t>special conditions</w:t>
      </w:r>
      <w:r>
        <w:rPr>
          <w:rFonts w:cstheme="minorHAnsi"/>
        </w:rPr>
        <w:t xml:space="preserve"> such as low interest rates and other conditions that will make </w:t>
      </w:r>
      <w:r w:rsidRPr="00901BB6">
        <w:rPr>
          <w:rFonts w:cstheme="minorHAnsi"/>
        </w:rPr>
        <w:t xml:space="preserve">microfinance </w:t>
      </w:r>
      <w:r>
        <w:rPr>
          <w:rFonts w:cstheme="minorHAnsi"/>
        </w:rPr>
        <w:t>institution</w:t>
      </w:r>
      <w:r w:rsidR="004C7BA8">
        <w:rPr>
          <w:rFonts w:cstheme="minorHAnsi"/>
        </w:rPr>
        <w:t>s</w:t>
      </w:r>
      <w:r>
        <w:rPr>
          <w:rFonts w:cstheme="minorHAnsi"/>
        </w:rPr>
        <w:t xml:space="preserve"> </w:t>
      </w:r>
      <w:r w:rsidR="00EB11BD">
        <w:rPr>
          <w:rFonts w:cstheme="minorHAnsi"/>
        </w:rPr>
        <w:t>unprofitable and less</w:t>
      </w:r>
      <w:r>
        <w:rPr>
          <w:rFonts w:cstheme="minorHAnsi"/>
        </w:rPr>
        <w:t xml:space="preserve"> co</w:t>
      </w:r>
      <w:r w:rsidR="004C7BA8">
        <w:rPr>
          <w:rFonts w:cstheme="minorHAnsi"/>
        </w:rPr>
        <w:t>st effective. They also mention</w:t>
      </w:r>
      <w:r>
        <w:rPr>
          <w:rFonts w:cstheme="minorHAnsi"/>
        </w:rPr>
        <w:t xml:space="preserve"> the importance of understanding the </w:t>
      </w:r>
      <w:r w:rsidRPr="00185E2D">
        <w:rPr>
          <w:rFonts w:cstheme="minorHAnsi"/>
        </w:rPr>
        <w:t>business model</w:t>
      </w:r>
      <w:r>
        <w:rPr>
          <w:rFonts w:cstheme="minorHAnsi"/>
        </w:rPr>
        <w:t xml:space="preserve"> of microfinance institutions and </w:t>
      </w:r>
      <w:r w:rsidR="006D257C">
        <w:rPr>
          <w:rFonts w:cstheme="minorHAnsi"/>
        </w:rPr>
        <w:t xml:space="preserve">bearing in mind </w:t>
      </w:r>
      <w:r>
        <w:rPr>
          <w:rFonts w:cstheme="minorHAnsi"/>
        </w:rPr>
        <w:t>the fa</w:t>
      </w:r>
      <w:r w:rsidR="00BA514B">
        <w:rPr>
          <w:rFonts w:cstheme="minorHAnsi"/>
        </w:rPr>
        <w:t>ct that the microfinance institutions</w:t>
      </w:r>
      <w:r>
        <w:rPr>
          <w:rFonts w:cstheme="minorHAnsi"/>
        </w:rPr>
        <w:t xml:space="preserve"> need to be able to generate enough income to cover </w:t>
      </w:r>
      <w:r w:rsidR="00855558">
        <w:rPr>
          <w:rFonts w:cstheme="minorHAnsi"/>
        </w:rPr>
        <w:t xml:space="preserve">their </w:t>
      </w:r>
      <w:r>
        <w:rPr>
          <w:rFonts w:cstheme="minorHAnsi"/>
        </w:rPr>
        <w:t xml:space="preserve">operational costs </w:t>
      </w:r>
      <w:r w:rsidR="004C7BA8">
        <w:rPr>
          <w:rFonts w:cstheme="minorHAnsi"/>
        </w:rPr>
        <w:t xml:space="preserve">in order </w:t>
      </w:r>
      <w:r w:rsidR="00FA238A">
        <w:rPr>
          <w:rFonts w:cstheme="minorHAnsi"/>
        </w:rPr>
        <w:t xml:space="preserve">to achieve </w:t>
      </w:r>
      <w:r>
        <w:rPr>
          <w:rFonts w:cstheme="minorHAnsi"/>
        </w:rPr>
        <w:t xml:space="preserve">sustainability. </w:t>
      </w:r>
      <w:r w:rsidR="00FA238A" w:rsidRPr="00B34452">
        <w:rPr>
          <w:rFonts w:cstheme="minorHAnsi"/>
        </w:rPr>
        <w:t>Sustainability in this case refers to the</w:t>
      </w:r>
      <w:r w:rsidR="00FA238A">
        <w:rPr>
          <w:rFonts w:cstheme="minorHAnsi"/>
        </w:rPr>
        <w:t xml:space="preserve"> long-term continuation of the </w:t>
      </w:r>
      <w:r w:rsidR="00FA238A" w:rsidRPr="00901BB6">
        <w:rPr>
          <w:rFonts w:cstheme="minorHAnsi"/>
        </w:rPr>
        <w:t xml:space="preserve">microfinance programme </w:t>
      </w:r>
      <w:r w:rsidR="00FA238A" w:rsidRPr="00B34452">
        <w:rPr>
          <w:rFonts w:cstheme="minorHAnsi"/>
        </w:rPr>
        <w:t xml:space="preserve">after the project activities have been discontinued. It entails that appropriate systems and processes have been put in place </w:t>
      </w:r>
      <w:r w:rsidR="00FA238A">
        <w:rPr>
          <w:rFonts w:cstheme="minorHAnsi"/>
        </w:rPr>
        <w:t xml:space="preserve">which will enable the </w:t>
      </w:r>
      <w:r w:rsidR="00FA238A" w:rsidRPr="001B397A">
        <w:rPr>
          <w:rFonts w:cstheme="minorHAnsi"/>
          <w:u w:color="82C42A"/>
        </w:rPr>
        <w:t>microfinance</w:t>
      </w:r>
      <w:r w:rsidR="00FA238A" w:rsidRPr="001B397A">
        <w:rPr>
          <w:rFonts w:cstheme="minorHAnsi"/>
        </w:rPr>
        <w:t xml:space="preserve"> </w:t>
      </w:r>
      <w:r w:rsidR="00FA238A" w:rsidRPr="00B34452">
        <w:rPr>
          <w:rFonts w:cstheme="minorHAnsi"/>
        </w:rPr>
        <w:t>services to be available on a continuous basis and the clients continue to benefit from these services in a routine manner</w:t>
      </w:r>
      <w:r w:rsidR="00FA238A">
        <w:rPr>
          <w:rFonts w:cstheme="minorHAnsi"/>
        </w:rPr>
        <w:t xml:space="preserve"> </w:t>
      </w:r>
      <w:r w:rsidR="00525FF6">
        <w:rPr>
          <w:rFonts w:cstheme="minorHAnsi"/>
        </w:rPr>
        <w:t>(</w:t>
      </w:r>
      <w:r w:rsidR="00FA238A">
        <w:rPr>
          <w:rFonts w:cstheme="minorHAnsi"/>
        </w:rPr>
        <w:t>sa-dhan:1)</w:t>
      </w:r>
      <w:r w:rsidR="00FA238A" w:rsidRPr="00B34452">
        <w:rPr>
          <w:rFonts w:cstheme="minorHAnsi"/>
        </w:rPr>
        <w:t xml:space="preserve">. </w:t>
      </w:r>
      <w:r w:rsidR="00FA238A">
        <w:rPr>
          <w:rFonts w:cstheme="minorHAnsi"/>
        </w:rPr>
        <w:t xml:space="preserve">(Mersland et al, 2009) </w:t>
      </w:r>
      <w:r>
        <w:rPr>
          <w:rFonts w:cstheme="minorHAnsi"/>
        </w:rPr>
        <w:t xml:space="preserve">further assert that if </w:t>
      </w:r>
      <w:r w:rsidR="00BA514B">
        <w:rPr>
          <w:rFonts w:cstheme="minorHAnsi"/>
        </w:rPr>
        <w:t>people with disabilities</w:t>
      </w:r>
      <w:r>
        <w:rPr>
          <w:rFonts w:cstheme="minorHAnsi"/>
        </w:rPr>
        <w:t xml:space="preserve"> are added without special conditions, then </w:t>
      </w:r>
      <w:r w:rsidRPr="001B397A">
        <w:rPr>
          <w:rFonts w:cstheme="minorHAnsi"/>
          <w:u w:color="82C42A"/>
        </w:rPr>
        <w:t>microfinance</w:t>
      </w:r>
      <w:r w:rsidRPr="001B397A">
        <w:rPr>
          <w:rFonts w:cstheme="minorHAnsi"/>
        </w:rPr>
        <w:t xml:space="preserve"> </w:t>
      </w:r>
      <w:r>
        <w:rPr>
          <w:rFonts w:cstheme="minorHAnsi"/>
        </w:rPr>
        <w:t>institutions will be more willing of their inclusion in t</w:t>
      </w:r>
      <w:r w:rsidR="004C7BA8">
        <w:rPr>
          <w:rFonts w:cstheme="minorHAnsi"/>
        </w:rPr>
        <w:t xml:space="preserve">he mainstream of </w:t>
      </w:r>
      <w:r w:rsidR="004C7BA8" w:rsidRPr="001B397A">
        <w:rPr>
          <w:rFonts w:cstheme="minorHAnsi"/>
          <w:u w:color="82C42A"/>
        </w:rPr>
        <w:t>microfinance</w:t>
      </w:r>
      <w:r w:rsidR="004C7BA8" w:rsidRPr="001B397A">
        <w:rPr>
          <w:rFonts w:cstheme="minorHAnsi"/>
        </w:rPr>
        <w:t>.</w:t>
      </w:r>
      <w:r w:rsidR="004C7BA8">
        <w:rPr>
          <w:rFonts w:cstheme="minorHAnsi"/>
        </w:rPr>
        <w:t xml:space="preserve"> </w:t>
      </w:r>
      <w:r w:rsidR="00855558">
        <w:rPr>
          <w:rFonts w:cstheme="minorHAnsi"/>
        </w:rPr>
        <w:t>Finally, they</w:t>
      </w:r>
      <w:r w:rsidR="004C7BA8">
        <w:rPr>
          <w:rFonts w:cstheme="minorHAnsi"/>
        </w:rPr>
        <w:t xml:space="preserve"> argue</w:t>
      </w:r>
      <w:r>
        <w:rPr>
          <w:rFonts w:cstheme="minorHAnsi"/>
        </w:rPr>
        <w:t xml:space="preserve"> that giving </w:t>
      </w:r>
      <w:r w:rsidR="00BA514B">
        <w:rPr>
          <w:rFonts w:cstheme="minorHAnsi"/>
        </w:rPr>
        <w:lastRenderedPageBreak/>
        <w:t>people with disabilities</w:t>
      </w:r>
      <w:r w:rsidR="004C7BA8">
        <w:rPr>
          <w:rFonts w:cstheme="minorHAnsi"/>
        </w:rPr>
        <w:t xml:space="preserve"> special conditions might reinforce</w:t>
      </w:r>
      <w:r>
        <w:rPr>
          <w:rFonts w:cstheme="minorHAnsi"/>
        </w:rPr>
        <w:t xml:space="preserve"> the idea that people with disabilities cannot manage a business in the same way as their </w:t>
      </w:r>
      <w:r w:rsidR="004C7BA8">
        <w:rPr>
          <w:rFonts w:cstheme="minorHAnsi"/>
        </w:rPr>
        <w:t xml:space="preserve">able bodied </w:t>
      </w:r>
      <w:r>
        <w:rPr>
          <w:rFonts w:cstheme="minorHAnsi"/>
        </w:rPr>
        <w:t>peers.</w:t>
      </w:r>
    </w:p>
    <w:p w14:paraId="5A5BEFCB" w14:textId="77777777" w:rsidR="005215CB" w:rsidRDefault="005215CB" w:rsidP="005215CB">
      <w:pPr>
        <w:spacing w:line="360" w:lineRule="auto"/>
        <w:rPr>
          <w:rFonts w:cstheme="minorHAnsi"/>
          <w:b/>
        </w:rPr>
      </w:pPr>
    </w:p>
    <w:p w14:paraId="5A5BEFCC" w14:textId="77777777" w:rsidR="00BA15E6" w:rsidRPr="00341C81" w:rsidRDefault="00341C81" w:rsidP="00341C81">
      <w:pPr>
        <w:pStyle w:val="Kop3"/>
        <w:rPr>
          <w:sz w:val="24"/>
        </w:rPr>
      </w:pPr>
      <w:bookmarkStart w:id="31" w:name="_Toc332229690"/>
      <w:r w:rsidRPr="00341C81">
        <w:rPr>
          <w:sz w:val="24"/>
        </w:rPr>
        <w:t>3.4.2</w:t>
      </w:r>
      <w:r w:rsidRPr="00341C81">
        <w:rPr>
          <w:sz w:val="24"/>
        </w:rPr>
        <w:tab/>
      </w:r>
      <w:r w:rsidR="00BA15E6" w:rsidRPr="00341C81">
        <w:rPr>
          <w:sz w:val="24"/>
        </w:rPr>
        <w:t>Group lending versus individual lending</w:t>
      </w:r>
      <w:bookmarkEnd w:id="31"/>
      <w:r w:rsidR="00BA15E6" w:rsidRPr="00341C81">
        <w:rPr>
          <w:sz w:val="24"/>
        </w:rPr>
        <w:t xml:space="preserve"> </w:t>
      </w:r>
    </w:p>
    <w:p w14:paraId="5A5BEFCD" w14:textId="77777777" w:rsidR="00BA15E6" w:rsidRDefault="00BA15E6" w:rsidP="00BA15E6">
      <w:pPr>
        <w:spacing w:line="360" w:lineRule="auto"/>
        <w:jc w:val="both"/>
        <w:rPr>
          <w:rFonts w:cstheme="minorHAnsi"/>
        </w:rPr>
      </w:pPr>
      <w:r w:rsidRPr="001E0DE7">
        <w:rPr>
          <w:rFonts w:cstheme="minorHAnsi"/>
        </w:rPr>
        <w:t xml:space="preserve">Another </w:t>
      </w:r>
      <w:r>
        <w:rPr>
          <w:rFonts w:cstheme="minorHAnsi"/>
        </w:rPr>
        <w:t>aspect of lending in this discussion is whether Individual or group lending is a more appropriate lending scheme for people with disabilities in Zambia.</w:t>
      </w:r>
    </w:p>
    <w:p w14:paraId="5A5BEFCE" w14:textId="77777777" w:rsidR="00BA15E6" w:rsidRDefault="00BA15E6" w:rsidP="00BA15E6">
      <w:pPr>
        <w:spacing w:line="360" w:lineRule="auto"/>
        <w:jc w:val="both"/>
        <w:rPr>
          <w:rFonts w:cstheme="minorHAnsi"/>
        </w:rPr>
      </w:pPr>
    </w:p>
    <w:p w14:paraId="5A5BEFCF" w14:textId="77777777" w:rsidR="00BA15E6" w:rsidRDefault="00BA15E6" w:rsidP="00BA15E6">
      <w:pPr>
        <w:spacing w:line="360" w:lineRule="auto"/>
        <w:jc w:val="both"/>
        <w:rPr>
          <w:rFonts w:cstheme="minorHAnsi"/>
        </w:rPr>
      </w:pPr>
      <w:r>
        <w:rPr>
          <w:rFonts w:cstheme="minorHAnsi"/>
        </w:rPr>
        <w:t xml:space="preserve">Individual lending is a loan provided to an individual and based on business and clients characteristics usually collateral or personal guarantor requirements. Thomas, (2002:4) </w:t>
      </w:r>
      <w:r w:rsidRPr="00901BB6">
        <w:rPr>
          <w:rFonts w:cstheme="minorHAnsi"/>
        </w:rPr>
        <w:t xml:space="preserve"> advises microfinance institutions </w:t>
      </w:r>
      <w:r>
        <w:rPr>
          <w:rFonts w:cstheme="minorHAnsi"/>
        </w:rPr>
        <w:t>to offer individual rather than group loans to people with disabilities to avoid exclusions towards people with disabilities</w:t>
      </w:r>
      <w:r w:rsidR="00233855">
        <w:rPr>
          <w:rFonts w:cstheme="minorHAnsi"/>
        </w:rPr>
        <w:t xml:space="preserve"> which often occur in groups</w:t>
      </w:r>
      <w:r>
        <w:rPr>
          <w:rFonts w:cstheme="minorHAnsi"/>
        </w:rPr>
        <w:t xml:space="preserve">. The downside of this however is that people with disabilities often lack collateral and the fact that individual lending relies on an assessment of business potential by the credit officer. </w:t>
      </w:r>
      <w:r w:rsidRPr="0034193C">
        <w:rPr>
          <w:rFonts w:cstheme="minorHAnsi"/>
          <w:u w:color="82C42A"/>
        </w:rPr>
        <w:t>Mersland</w:t>
      </w:r>
      <w:r>
        <w:rPr>
          <w:rFonts w:cstheme="minorHAnsi"/>
          <w:u w:color="82C42A"/>
        </w:rPr>
        <w:t xml:space="preserve"> et al</w:t>
      </w:r>
      <w:r w:rsidRPr="0034193C">
        <w:rPr>
          <w:rFonts w:cstheme="minorHAnsi"/>
        </w:rPr>
        <w:t>,</w:t>
      </w:r>
      <w:r>
        <w:rPr>
          <w:rFonts w:cstheme="minorHAnsi"/>
        </w:rPr>
        <w:t xml:space="preserve"> (2009) describe how sometimes a credit officer fails to see the potential beyond disability which can seriously inhibit access to finance by a person with disability. </w:t>
      </w:r>
    </w:p>
    <w:p w14:paraId="5A5BEFD0" w14:textId="77777777" w:rsidR="00BA15E6" w:rsidRDefault="00BA15E6" w:rsidP="00BA15E6">
      <w:pPr>
        <w:spacing w:line="360" w:lineRule="auto"/>
        <w:jc w:val="both"/>
        <w:rPr>
          <w:rFonts w:cstheme="minorHAnsi"/>
        </w:rPr>
      </w:pPr>
    </w:p>
    <w:p w14:paraId="5A5BEFD1" w14:textId="77777777" w:rsidR="00BA15E6" w:rsidRDefault="00BA15E6" w:rsidP="00BA15E6">
      <w:pPr>
        <w:spacing w:line="360" w:lineRule="auto"/>
        <w:jc w:val="both"/>
        <w:rPr>
          <w:rFonts w:cstheme="minorHAnsi"/>
        </w:rPr>
      </w:pPr>
      <w:r>
        <w:rPr>
          <w:rFonts w:cstheme="minorHAnsi"/>
        </w:rPr>
        <w:t xml:space="preserve">On the other hand, group lending is the loaning scheme mostly used by microfinance institutions especially in areas where limited </w:t>
      </w:r>
      <w:r w:rsidRPr="0034193C">
        <w:rPr>
          <w:rFonts w:cstheme="minorHAnsi"/>
          <w:u w:color="82C42A"/>
        </w:rPr>
        <w:t>microfinance</w:t>
      </w:r>
      <w:r w:rsidRPr="0034193C">
        <w:rPr>
          <w:rFonts w:cstheme="minorHAnsi"/>
        </w:rPr>
        <w:t xml:space="preserve"> </w:t>
      </w:r>
      <w:r>
        <w:rPr>
          <w:rFonts w:cstheme="minorHAnsi"/>
        </w:rPr>
        <w:t xml:space="preserve">providers are present. In this particular scheme, groups are formed by people interested in accessing </w:t>
      </w:r>
      <w:r w:rsidRPr="0034193C">
        <w:rPr>
          <w:rFonts w:cstheme="minorHAnsi"/>
          <w:u w:color="82C42A"/>
        </w:rPr>
        <w:t>financials</w:t>
      </w:r>
      <w:r w:rsidRPr="0034193C">
        <w:rPr>
          <w:rFonts w:cstheme="minorHAnsi"/>
        </w:rPr>
        <w:t xml:space="preserve"> </w:t>
      </w:r>
      <w:r>
        <w:rPr>
          <w:rFonts w:cstheme="minorHAnsi"/>
        </w:rPr>
        <w:t xml:space="preserve">services. These groups are provided with loans or may create their own fund and usually the group members are jointly liable for each </w:t>
      </w:r>
      <w:r w:rsidRPr="001B397A">
        <w:rPr>
          <w:rFonts w:cstheme="minorHAnsi"/>
          <w:u w:color="82C42A"/>
        </w:rPr>
        <w:t>individual’s</w:t>
      </w:r>
      <w:r w:rsidRPr="001B397A">
        <w:rPr>
          <w:rFonts w:cstheme="minorHAnsi"/>
        </w:rPr>
        <w:t xml:space="preserve"> </w:t>
      </w:r>
      <w:r>
        <w:rPr>
          <w:rFonts w:cstheme="minorHAnsi"/>
        </w:rPr>
        <w:t xml:space="preserve">loan.  Some of the benefits of group lending are low costs, high repayment rates, large number of people reached, strong partnership and involvement of participants (Cramm &amp; Finkenflugel, </w:t>
      </w:r>
      <w:r w:rsidRPr="00D50EC8">
        <w:rPr>
          <w:rFonts w:cstheme="minorHAnsi"/>
        </w:rPr>
        <w:t>2008</w:t>
      </w:r>
      <w:r>
        <w:rPr>
          <w:rFonts w:cstheme="minorHAnsi"/>
        </w:rPr>
        <w:t xml:space="preserve">). The sustainability of these groups depends on the management, adequate repayment rates and the cohesion within the groups. In some cases however, it is difficult to create a homogenous group that lives in the same area for people with disabilities (HI, 2006).  Thomas,(2002:4) also highlights the challenges involved in organising people with disabilities. He states that forming cohesive groups of people with disabilities is usually difficult as many people with disabilities exhibit many forms of social discomfort and do not easily trust each other. From this, it can be shown that there is generally a lack of trust and inadequate knowledge on the benefits of </w:t>
      </w:r>
      <w:r>
        <w:rPr>
          <w:rFonts w:cstheme="minorHAnsi"/>
        </w:rPr>
        <w:lastRenderedPageBreak/>
        <w:t>cooperative enterprises and other collective causes as many disabled people prefer to work alone.  Although Mersland et al, (2009) suggest that lending groups should only consist of people with disabilities, others argue that groups should actually be mixed and include persons without disabilities to promote inclusion and reduce prejudice towards people with disabilities. The special characteristic of each scheme relate to different social excluding mechanisms and different outcomes reached. Therefore, to promote inclusion of people with disabilities in microcredit is important to gain insight into the existing barriers that hinder inclusion.</w:t>
      </w:r>
    </w:p>
    <w:p w14:paraId="5A5BEFD2" w14:textId="77777777" w:rsidR="005A7829" w:rsidRPr="00341C81" w:rsidRDefault="00341C81" w:rsidP="00341C81">
      <w:pPr>
        <w:pStyle w:val="Kop2"/>
        <w:jc w:val="both"/>
      </w:pPr>
      <w:bookmarkStart w:id="32" w:name="_Toc332229691"/>
      <w:r>
        <w:t>3.5</w:t>
      </w:r>
      <w:r>
        <w:tab/>
      </w:r>
      <w:r w:rsidR="000F36B7" w:rsidRPr="00341C81">
        <w:t xml:space="preserve">PARTNERSHIP </w:t>
      </w:r>
      <w:r w:rsidR="005B2357" w:rsidRPr="00341C81">
        <w:t>BETWEEN DISABILITY ORGANISATIONS AND MICROFINANCE INSTITUTIONS</w:t>
      </w:r>
      <w:bookmarkEnd w:id="32"/>
      <w:r w:rsidR="005B2357" w:rsidRPr="00341C81">
        <w:t xml:space="preserve"> </w:t>
      </w:r>
    </w:p>
    <w:p w14:paraId="5A5BEFD3" w14:textId="77777777" w:rsidR="005215CB" w:rsidRDefault="00387BA0" w:rsidP="005215CB">
      <w:pPr>
        <w:pStyle w:val="Lijstalinea"/>
        <w:spacing w:line="360" w:lineRule="auto"/>
        <w:ind w:left="0"/>
        <w:jc w:val="both"/>
        <w:rPr>
          <w:rFonts w:cstheme="minorHAnsi"/>
        </w:rPr>
      </w:pPr>
      <w:r>
        <w:rPr>
          <w:rFonts w:cstheme="minorHAnsi"/>
        </w:rPr>
        <w:t xml:space="preserve">It is </w:t>
      </w:r>
      <w:r w:rsidR="00F60519">
        <w:rPr>
          <w:rFonts w:cstheme="minorHAnsi"/>
        </w:rPr>
        <w:t xml:space="preserve">evident </w:t>
      </w:r>
      <w:r>
        <w:rPr>
          <w:rFonts w:cstheme="minorHAnsi"/>
        </w:rPr>
        <w:t>that microcredit is a powerful tool for the vulnerable self-employed people with disabilities</w:t>
      </w:r>
      <w:r w:rsidR="00855558">
        <w:rPr>
          <w:rFonts w:cstheme="minorHAnsi"/>
        </w:rPr>
        <w:t>. O</w:t>
      </w:r>
      <w:r>
        <w:rPr>
          <w:rFonts w:cstheme="minorHAnsi"/>
        </w:rPr>
        <w:t>wing to this fact</w:t>
      </w:r>
      <w:r w:rsidR="00F60519">
        <w:rPr>
          <w:rFonts w:cstheme="minorHAnsi"/>
        </w:rPr>
        <w:t>,</w:t>
      </w:r>
      <w:r>
        <w:rPr>
          <w:rFonts w:cstheme="minorHAnsi"/>
        </w:rPr>
        <w:t xml:space="preserve"> some disability organisations have attempted to provide credit to their disabled target group as a mean of empowerment. </w:t>
      </w:r>
      <w:r w:rsidR="000D5D22">
        <w:rPr>
          <w:rFonts w:cstheme="minorHAnsi"/>
        </w:rPr>
        <w:t>Dyer</w:t>
      </w:r>
      <w:r w:rsidR="00F35140">
        <w:rPr>
          <w:rFonts w:cstheme="minorHAnsi"/>
        </w:rPr>
        <w:t>, (2003</w:t>
      </w:r>
      <w:r w:rsidR="000D5D22">
        <w:rPr>
          <w:rFonts w:cstheme="minorHAnsi"/>
        </w:rPr>
        <w:t>), observes that because of constraint of resources, conflict</w:t>
      </w:r>
      <w:r w:rsidR="00855558">
        <w:rPr>
          <w:rFonts w:cstheme="minorHAnsi"/>
        </w:rPr>
        <w:t xml:space="preserve"> of interests and priorities as well as</w:t>
      </w:r>
      <w:r w:rsidR="000D5D22">
        <w:rPr>
          <w:rFonts w:cstheme="minorHAnsi"/>
        </w:rPr>
        <w:t xml:space="preserve"> limited technical knowledge many such credits </w:t>
      </w:r>
      <w:r w:rsidR="00855558">
        <w:rPr>
          <w:rFonts w:cstheme="minorHAnsi"/>
        </w:rPr>
        <w:t xml:space="preserve">schemes </w:t>
      </w:r>
      <w:r w:rsidR="000D5D22">
        <w:rPr>
          <w:rFonts w:cstheme="minorHAnsi"/>
        </w:rPr>
        <w:t xml:space="preserve">have achieved limited success. He outlines, that “good” loan repayments have recorded as low as 65% </w:t>
      </w:r>
      <w:r w:rsidR="00855558">
        <w:rPr>
          <w:rFonts w:cstheme="minorHAnsi"/>
        </w:rPr>
        <w:t xml:space="preserve">whereas </w:t>
      </w:r>
      <w:r w:rsidR="000D5D22">
        <w:rPr>
          <w:rFonts w:cstheme="minorHAnsi"/>
        </w:rPr>
        <w:t>successful mainstream providers attain atleast 90% to achieve sustainability.</w:t>
      </w:r>
      <w:r w:rsidR="005215CB">
        <w:rPr>
          <w:rFonts w:cstheme="minorHAnsi"/>
        </w:rPr>
        <w:t xml:space="preserve"> </w:t>
      </w:r>
      <w:r w:rsidR="00855558">
        <w:rPr>
          <w:rFonts w:cstheme="minorHAnsi"/>
        </w:rPr>
        <w:t>Leymat,</w:t>
      </w:r>
      <w:r w:rsidR="00BB6A8B">
        <w:rPr>
          <w:rFonts w:cstheme="minorHAnsi"/>
        </w:rPr>
        <w:t xml:space="preserve"> </w:t>
      </w:r>
      <w:r w:rsidR="00855558">
        <w:rPr>
          <w:rFonts w:cstheme="minorHAnsi"/>
        </w:rPr>
        <w:t>(</w:t>
      </w:r>
      <w:r w:rsidR="00BB6A8B">
        <w:rPr>
          <w:rFonts w:cstheme="minorHAnsi"/>
        </w:rPr>
        <w:t xml:space="preserve">2010:10) states that, even though most credit programmes provided by </w:t>
      </w:r>
      <w:r w:rsidR="00855558">
        <w:rPr>
          <w:rFonts w:cstheme="minorHAnsi"/>
        </w:rPr>
        <w:t>d</w:t>
      </w:r>
      <w:r w:rsidR="00BB6A8B">
        <w:rPr>
          <w:rFonts w:cstheme="minorHAnsi"/>
        </w:rPr>
        <w:t xml:space="preserve">isability organisations may have been successful in terms of breadth and depth of outreach to disabled people, many of them fail to be </w:t>
      </w:r>
      <w:r w:rsidR="00F60519">
        <w:rPr>
          <w:rFonts w:cstheme="minorHAnsi"/>
        </w:rPr>
        <w:t>self-</w:t>
      </w:r>
      <w:r w:rsidR="00855558">
        <w:rPr>
          <w:rFonts w:cstheme="minorHAnsi"/>
        </w:rPr>
        <w:t xml:space="preserve">sustainable. </w:t>
      </w:r>
      <w:r w:rsidR="00BB6A8B">
        <w:rPr>
          <w:rFonts w:cstheme="minorHAnsi"/>
        </w:rPr>
        <w:t xml:space="preserve">Sharma, </w:t>
      </w:r>
      <w:r w:rsidR="00855558">
        <w:rPr>
          <w:rFonts w:cstheme="minorHAnsi"/>
        </w:rPr>
        <w:t>(</w:t>
      </w:r>
      <w:r w:rsidR="00BB6A8B">
        <w:rPr>
          <w:rFonts w:cstheme="minorHAnsi"/>
        </w:rPr>
        <w:t xml:space="preserve">2011,) also notes </w:t>
      </w:r>
      <w:r w:rsidR="005215CB">
        <w:rPr>
          <w:rFonts w:cstheme="minorHAnsi"/>
        </w:rPr>
        <w:t xml:space="preserve">that there is an inadequate emphasis on financial viability most especially among NGOs and government directed </w:t>
      </w:r>
      <w:r w:rsidR="005215CB" w:rsidRPr="001B397A">
        <w:rPr>
          <w:rFonts w:cstheme="minorHAnsi"/>
          <w:u w:color="82C42A"/>
        </w:rPr>
        <w:t>microcredit</w:t>
      </w:r>
      <w:r w:rsidR="005215CB" w:rsidRPr="001B397A">
        <w:rPr>
          <w:rFonts w:cstheme="minorHAnsi"/>
        </w:rPr>
        <w:t xml:space="preserve"> </w:t>
      </w:r>
      <w:r w:rsidR="005215CB" w:rsidRPr="001B397A">
        <w:rPr>
          <w:rFonts w:cstheme="minorHAnsi"/>
          <w:u w:color="82C42A"/>
        </w:rPr>
        <w:t>programmes</w:t>
      </w:r>
      <w:r w:rsidR="005215CB" w:rsidRPr="001B397A">
        <w:rPr>
          <w:rFonts w:cstheme="minorHAnsi"/>
        </w:rPr>
        <w:t xml:space="preserve"> </w:t>
      </w:r>
      <w:r w:rsidR="005215CB">
        <w:rPr>
          <w:rFonts w:cstheme="minorHAnsi"/>
        </w:rPr>
        <w:t>and cooperatives pro</w:t>
      </w:r>
      <w:r w:rsidR="00BB6A8B">
        <w:rPr>
          <w:rFonts w:cstheme="minorHAnsi"/>
        </w:rPr>
        <w:t>viding microfinance services</w:t>
      </w:r>
      <w:r w:rsidR="00855558">
        <w:rPr>
          <w:rFonts w:cstheme="minorHAnsi"/>
        </w:rPr>
        <w:t>. Co</w:t>
      </w:r>
      <w:r w:rsidR="00BB6A8B">
        <w:rPr>
          <w:rFonts w:cstheme="minorHAnsi"/>
        </w:rPr>
        <w:t>nsequently</w:t>
      </w:r>
      <w:r w:rsidR="005215CB">
        <w:rPr>
          <w:rFonts w:cstheme="minorHAnsi"/>
        </w:rPr>
        <w:t xml:space="preserve"> </w:t>
      </w:r>
      <w:r w:rsidR="009E0AC9">
        <w:rPr>
          <w:rFonts w:cstheme="minorHAnsi"/>
        </w:rPr>
        <w:t>m</w:t>
      </w:r>
      <w:r w:rsidR="005215CB">
        <w:rPr>
          <w:rFonts w:cstheme="minorHAnsi"/>
        </w:rPr>
        <w:t xml:space="preserve">any </w:t>
      </w:r>
      <w:r w:rsidR="009E0AC9">
        <w:rPr>
          <w:rFonts w:cstheme="minorHAnsi"/>
        </w:rPr>
        <w:t xml:space="preserve">such </w:t>
      </w:r>
      <w:r w:rsidR="005215CB">
        <w:rPr>
          <w:rFonts w:cstheme="minorHAnsi"/>
        </w:rPr>
        <w:t xml:space="preserve">credit </w:t>
      </w:r>
      <w:r w:rsidR="005215CB" w:rsidRPr="00901BB6">
        <w:rPr>
          <w:rFonts w:cstheme="minorHAnsi"/>
        </w:rPr>
        <w:t xml:space="preserve">programmes struggle </w:t>
      </w:r>
      <w:r w:rsidR="005215CB">
        <w:rPr>
          <w:rFonts w:cstheme="minorHAnsi"/>
        </w:rPr>
        <w:t xml:space="preserve">to achieve self-sustainability </w:t>
      </w:r>
      <w:r w:rsidR="005215CB" w:rsidRPr="0003384F">
        <w:rPr>
          <w:rFonts w:cstheme="minorHAnsi"/>
        </w:rPr>
        <w:t>let alone growth.</w:t>
      </w:r>
      <w:r w:rsidR="005215CB">
        <w:rPr>
          <w:rFonts w:cstheme="minorHAnsi"/>
        </w:rPr>
        <w:t xml:space="preserve"> </w:t>
      </w:r>
      <w:r w:rsidR="009E0AC9">
        <w:rPr>
          <w:rFonts w:cstheme="minorHAnsi"/>
        </w:rPr>
        <w:t xml:space="preserve">IDDC, </w:t>
      </w:r>
      <w:r w:rsidR="00855558">
        <w:rPr>
          <w:rFonts w:cstheme="minorHAnsi"/>
        </w:rPr>
        <w:t>(</w:t>
      </w:r>
      <w:r w:rsidR="009E0AC9">
        <w:rPr>
          <w:rFonts w:cstheme="minorHAnsi"/>
        </w:rPr>
        <w:t xml:space="preserve">2009) suggests that microfinance requires a professional skill and should therefore be left to the experts. </w:t>
      </w:r>
      <w:r w:rsidR="00855E77">
        <w:rPr>
          <w:rFonts w:cstheme="minorHAnsi"/>
        </w:rPr>
        <w:t xml:space="preserve">They advise that </w:t>
      </w:r>
      <w:r w:rsidR="000D4851">
        <w:rPr>
          <w:rFonts w:cstheme="minorHAnsi"/>
        </w:rPr>
        <w:t>di</w:t>
      </w:r>
      <w:r w:rsidR="0054319C">
        <w:rPr>
          <w:rFonts w:cstheme="minorHAnsi"/>
        </w:rPr>
        <w:t>s</w:t>
      </w:r>
      <w:r w:rsidR="000D4851">
        <w:rPr>
          <w:rFonts w:cstheme="minorHAnsi"/>
        </w:rPr>
        <w:t>ability organisations</w:t>
      </w:r>
      <w:r w:rsidR="0054319C">
        <w:rPr>
          <w:rFonts w:cstheme="minorHAnsi"/>
        </w:rPr>
        <w:t xml:space="preserve"> could</w:t>
      </w:r>
      <w:r w:rsidR="00855E77">
        <w:rPr>
          <w:rFonts w:cstheme="minorHAnsi"/>
        </w:rPr>
        <w:t xml:space="preserve"> play an important </w:t>
      </w:r>
      <w:r w:rsidR="0054319C">
        <w:rPr>
          <w:rFonts w:cstheme="minorHAnsi"/>
        </w:rPr>
        <w:t>role by providing complementary services such as training, business counselling follow up and social work whi</w:t>
      </w:r>
      <w:r w:rsidR="000D4851">
        <w:rPr>
          <w:rFonts w:cstheme="minorHAnsi"/>
        </w:rPr>
        <w:t>ch is their area of expertise. Leymat,</w:t>
      </w:r>
      <w:r w:rsidR="0054319C">
        <w:rPr>
          <w:rFonts w:cstheme="minorHAnsi"/>
        </w:rPr>
        <w:t xml:space="preserve"> </w:t>
      </w:r>
      <w:r w:rsidR="000D4851">
        <w:rPr>
          <w:rFonts w:cstheme="minorHAnsi"/>
        </w:rPr>
        <w:t>(</w:t>
      </w:r>
      <w:r w:rsidR="0054319C">
        <w:rPr>
          <w:rFonts w:cstheme="minorHAnsi"/>
        </w:rPr>
        <w:t xml:space="preserve">2010:10) </w:t>
      </w:r>
      <w:r w:rsidR="000D4851">
        <w:rPr>
          <w:rFonts w:cstheme="minorHAnsi"/>
        </w:rPr>
        <w:t xml:space="preserve">further </w:t>
      </w:r>
      <w:r w:rsidR="0054319C">
        <w:rPr>
          <w:rFonts w:cstheme="minorHAnsi"/>
        </w:rPr>
        <w:t>emphasizes the demonstrated benefits of complementary partnership between microfinance institutions and DPOs in providing microcredit to disabled people. This idea of partnerships between disability organisation</w:t>
      </w:r>
      <w:r w:rsidR="000D4851">
        <w:rPr>
          <w:rFonts w:cstheme="minorHAnsi"/>
        </w:rPr>
        <w:t>s</w:t>
      </w:r>
      <w:r w:rsidR="0054319C">
        <w:rPr>
          <w:rFonts w:cstheme="minorHAnsi"/>
        </w:rPr>
        <w:t xml:space="preserve"> and microfinance institution</w:t>
      </w:r>
      <w:r w:rsidR="000D4851">
        <w:rPr>
          <w:rFonts w:cstheme="minorHAnsi"/>
        </w:rPr>
        <w:t>s</w:t>
      </w:r>
      <w:r w:rsidR="0054319C">
        <w:rPr>
          <w:rFonts w:cstheme="minorHAnsi"/>
        </w:rPr>
        <w:t xml:space="preserve"> in providing better access to microfinance is not a new one.</w:t>
      </w:r>
      <w:r w:rsidR="00525FF6" w:rsidRPr="00525FF6">
        <w:rPr>
          <w:rFonts w:cstheme="minorHAnsi"/>
        </w:rPr>
        <w:t xml:space="preserve"> </w:t>
      </w:r>
      <w:r w:rsidR="000D4851">
        <w:rPr>
          <w:rFonts w:cstheme="minorHAnsi"/>
        </w:rPr>
        <w:t>Leymat,</w:t>
      </w:r>
      <w:r w:rsidR="00525FF6">
        <w:rPr>
          <w:rFonts w:cstheme="minorHAnsi"/>
        </w:rPr>
        <w:t xml:space="preserve"> </w:t>
      </w:r>
      <w:r w:rsidR="000D4851">
        <w:rPr>
          <w:rFonts w:cstheme="minorHAnsi"/>
        </w:rPr>
        <w:t>(</w:t>
      </w:r>
      <w:r w:rsidR="00525FF6">
        <w:rPr>
          <w:rFonts w:cstheme="minorHAnsi"/>
        </w:rPr>
        <w:t>2010</w:t>
      </w:r>
      <w:r w:rsidR="000D4851">
        <w:rPr>
          <w:rFonts w:cstheme="minorHAnsi"/>
        </w:rPr>
        <w:t>) shows</w:t>
      </w:r>
      <w:r w:rsidR="00525FF6">
        <w:rPr>
          <w:rFonts w:cstheme="minorHAnsi"/>
        </w:rPr>
        <w:t xml:space="preserve"> examples of such partnerships and how they helped improve the number of disabled people getting access to microfinance. </w:t>
      </w:r>
      <w:r w:rsidR="0054319C">
        <w:rPr>
          <w:rFonts w:cstheme="minorHAnsi"/>
        </w:rPr>
        <w:t xml:space="preserve"> </w:t>
      </w:r>
      <w:r w:rsidR="009E0AC9">
        <w:rPr>
          <w:rFonts w:cstheme="minorHAnsi"/>
        </w:rPr>
        <w:t xml:space="preserve"> </w:t>
      </w:r>
    </w:p>
    <w:p w14:paraId="5A5BEFD4" w14:textId="77777777" w:rsidR="00314603" w:rsidRPr="00341C81" w:rsidRDefault="00341C81" w:rsidP="00341C81">
      <w:pPr>
        <w:pStyle w:val="Kop2"/>
      </w:pPr>
      <w:bookmarkStart w:id="33" w:name="_Toc332229692"/>
      <w:r>
        <w:lastRenderedPageBreak/>
        <w:t>3.6</w:t>
      </w:r>
      <w:r>
        <w:tab/>
      </w:r>
      <w:r w:rsidR="00F47115" w:rsidRPr="00341C81">
        <w:t>SOME COMPONENTS</w:t>
      </w:r>
      <w:r w:rsidR="00314603" w:rsidRPr="00341C81">
        <w:t xml:space="preserve"> OF A GOOD MICROCREDIT PROGRAMME</w:t>
      </w:r>
      <w:bookmarkEnd w:id="33"/>
      <w:r w:rsidR="00314603" w:rsidRPr="00341C81">
        <w:t xml:space="preserve"> </w:t>
      </w:r>
    </w:p>
    <w:p w14:paraId="5A5BEFD5" w14:textId="77777777" w:rsidR="0045568C" w:rsidRPr="0045568C" w:rsidRDefault="0045568C" w:rsidP="0045568C">
      <w:pPr>
        <w:spacing w:line="360" w:lineRule="auto"/>
        <w:jc w:val="both"/>
        <w:rPr>
          <w:rFonts w:cstheme="minorHAnsi"/>
          <w:b/>
        </w:rPr>
      </w:pPr>
      <w:r w:rsidRPr="0045568C">
        <w:rPr>
          <w:rFonts w:cstheme="minorHAnsi"/>
        </w:rPr>
        <w:t>HI</w:t>
      </w:r>
      <w:r w:rsidR="009E313A">
        <w:rPr>
          <w:rFonts w:cstheme="minorHAnsi"/>
        </w:rPr>
        <w:t>,</w:t>
      </w:r>
      <w:r w:rsidRPr="0045568C">
        <w:rPr>
          <w:rFonts w:cstheme="minorHAnsi"/>
        </w:rPr>
        <w:t xml:space="preserve"> (2006) highlights some of the important components involved in microfinancing most especially to people with disabilities.</w:t>
      </w:r>
      <w:r>
        <w:rPr>
          <w:rFonts w:cstheme="minorHAnsi"/>
        </w:rPr>
        <w:t xml:space="preserve"> This factors as stated below can help a microcredit programme become successful not only on the repayments but also the impact. </w:t>
      </w:r>
      <w:r w:rsidRPr="0045568C">
        <w:rPr>
          <w:rFonts w:cstheme="minorHAnsi"/>
          <w:b/>
        </w:rPr>
        <w:t xml:space="preserve"> </w:t>
      </w:r>
    </w:p>
    <w:p w14:paraId="5A5BEFD6" w14:textId="77777777" w:rsidR="005215CB" w:rsidRPr="00314603" w:rsidRDefault="00F4531A" w:rsidP="00314603">
      <w:pPr>
        <w:pStyle w:val="Lijstalinea"/>
        <w:numPr>
          <w:ilvl w:val="0"/>
          <w:numId w:val="25"/>
        </w:numPr>
        <w:spacing w:line="360" w:lineRule="auto"/>
        <w:jc w:val="both"/>
        <w:rPr>
          <w:rFonts w:cstheme="minorHAnsi"/>
          <w:b/>
        </w:rPr>
      </w:pPr>
      <w:r>
        <w:rPr>
          <w:rFonts w:cstheme="minorHAnsi"/>
          <w:b/>
        </w:rPr>
        <w:t>Clear Selection Criteria</w:t>
      </w:r>
      <w:r w:rsidR="00314603" w:rsidRPr="00314603">
        <w:rPr>
          <w:rFonts w:cstheme="minorHAnsi"/>
          <w:b/>
        </w:rPr>
        <w:t xml:space="preserve">:  </w:t>
      </w:r>
      <w:r w:rsidR="005215CB" w:rsidRPr="00314603">
        <w:rPr>
          <w:rFonts w:cstheme="minorHAnsi"/>
        </w:rPr>
        <w:t xml:space="preserve">The loan giving process normally is initiated at this point. Research has shown that most </w:t>
      </w:r>
      <w:r w:rsidR="005215CB" w:rsidRPr="001B397A">
        <w:rPr>
          <w:rFonts w:cstheme="minorHAnsi"/>
          <w:u w:color="82C42A"/>
        </w:rPr>
        <w:t>microfinance</w:t>
      </w:r>
      <w:r w:rsidR="005215CB" w:rsidRPr="001B397A">
        <w:rPr>
          <w:rFonts w:cstheme="minorHAnsi"/>
        </w:rPr>
        <w:t xml:space="preserve"> </w:t>
      </w:r>
      <w:r w:rsidR="005215CB" w:rsidRPr="001B397A">
        <w:rPr>
          <w:rFonts w:cstheme="minorHAnsi"/>
          <w:u w:color="82C42A"/>
        </w:rPr>
        <w:t>programmes</w:t>
      </w:r>
      <w:r w:rsidR="005215CB" w:rsidRPr="001B397A">
        <w:rPr>
          <w:rFonts w:cstheme="minorHAnsi"/>
        </w:rPr>
        <w:t xml:space="preserve"> </w:t>
      </w:r>
      <w:r w:rsidR="005215CB" w:rsidRPr="00314603">
        <w:rPr>
          <w:rFonts w:cstheme="minorHAnsi"/>
        </w:rPr>
        <w:t xml:space="preserve">lack clear criteria </w:t>
      </w:r>
      <w:r w:rsidR="005215CB" w:rsidRPr="001B397A">
        <w:rPr>
          <w:rFonts w:cstheme="minorHAnsi"/>
          <w:u w:color="82C42A"/>
        </w:rPr>
        <w:t>of</w:t>
      </w:r>
      <w:r w:rsidR="005215CB" w:rsidRPr="001B397A">
        <w:rPr>
          <w:rFonts w:cstheme="minorHAnsi"/>
        </w:rPr>
        <w:t xml:space="preserve"> </w:t>
      </w:r>
      <w:r w:rsidR="005215CB" w:rsidRPr="00314603">
        <w:rPr>
          <w:rFonts w:cstheme="minorHAnsi"/>
        </w:rPr>
        <w:t xml:space="preserve">the selection of the beneficiaries.  </w:t>
      </w:r>
    </w:p>
    <w:p w14:paraId="5A5BEFD7" w14:textId="77777777" w:rsidR="005215CB" w:rsidRPr="00314603" w:rsidRDefault="00314603" w:rsidP="005215CB">
      <w:pPr>
        <w:pStyle w:val="Lijstalinea"/>
        <w:numPr>
          <w:ilvl w:val="0"/>
          <w:numId w:val="25"/>
        </w:numPr>
        <w:spacing w:line="360" w:lineRule="auto"/>
        <w:jc w:val="both"/>
        <w:rPr>
          <w:rFonts w:cstheme="minorHAnsi"/>
          <w:b/>
        </w:rPr>
      </w:pPr>
      <w:r>
        <w:rPr>
          <w:rFonts w:cstheme="minorHAnsi"/>
          <w:b/>
        </w:rPr>
        <w:t xml:space="preserve">Training: </w:t>
      </w:r>
      <w:r w:rsidR="005215CB" w:rsidRPr="00314603">
        <w:rPr>
          <w:rFonts w:cstheme="minorHAnsi"/>
        </w:rPr>
        <w:t xml:space="preserve">Prior to disbursement of </w:t>
      </w:r>
      <w:r w:rsidR="005215CB" w:rsidRPr="001B397A">
        <w:rPr>
          <w:rFonts w:cstheme="minorHAnsi"/>
          <w:u w:color="82C42A"/>
        </w:rPr>
        <w:t>loan</w:t>
      </w:r>
      <w:r w:rsidR="005215CB" w:rsidRPr="001B397A">
        <w:rPr>
          <w:rFonts w:cstheme="minorHAnsi"/>
        </w:rPr>
        <w:t xml:space="preserve"> </w:t>
      </w:r>
      <w:r w:rsidR="005215CB" w:rsidRPr="00314603">
        <w:rPr>
          <w:rFonts w:cstheme="minorHAnsi"/>
        </w:rPr>
        <w:t xml:space="preserve">to the beneficiaries, a good training that is according to the needs of the beneficiaries is essential and most especially for those who don’t have prior business experience. People who are financed need a good training and guidance on how to run the business both practically and financially. This may cover basic accounting, marketing and client service but also vocational training on some issues (Handicap, 2006). The adequacy of these trainings can only be evaluated based on the competence of how the beneficiaries manage their businesses and perhaps their view of the training. </w:t>
      </w:r>
    </w:p>
    <w:p w14:paraId="5A5BEFD8" w14:textId="77777777" w:rsidR="005215CB" w:rsidRPr="00314603" w:rsidRDefault="00314603" w:rsidP="005215CB">
      <w:pPr>
        <w:pStyle w:val="Lijstalinea"/>
        <w:numPr>
          <w:ilvl w:val="0"/>
          <w:numId w:val="25"/>
        </w:numPr>
        <w:spacing w:line="360" w:lineRule="auto"/>
        <w:jc w:val="both"/>
        <w:rPr>
          <w:rFonts w:cstheme="minorHAnsi"/>
          <w:b/>
        </w:rPr>
      </w:pPr>
      <w:r>
        <w:rPr>
          <w:rFonts w:cstheme="minorHAnsi"/>
          <w:b/>
        </w:rPr>
        <w:t xml:space="preserve">Monitoring: </w:t>
      </w:r>
      <w:r w:rsidR="005215CB" w:rsidRPr="00314603">
        <w:rPr>
          <w:rFonts w:cstheme="minorHAnsi"/>
        </w:rPr>
        <w:t>Related to the issue of training and guidance, is the monitoring of the individual businesses being run by beneficiaries. When the beneficiaries</w:t>
      </w:r>
      <w:r w:rsidR="002C75EB">
        <w:rPr>
          <w:rFonts w:cstheme="minorHAnsi"/>
        </w:rPr>
        <w:t>’</w:t>
      </w:r>
      <w:r w:rsidR="005215CB" w:rsidRPr="00314603">
        <w:rPr>
          <w:rFonts w:cstheme="minorHAnsi"/>
        </w:rPr>
        <w:t xml:space="preserve"> business is monitored, it helps ensure that the person spends the loan as intended. It also enables the beneficiaries to be coached as their business progresses, as well as enabling those responsible to prevent or correct problems before they become irreparable (HI, 2006). This aspect is </w:t>
      </w:r>
      <w:r w:rsidR="005215CB" w:rsidRPr="001B397A">
        <w:rPr>
          <w:rFonts w:cstheme="minorHAnsi"/>
          <w:u w:color="82C42A"/>
        </w:rPr>
        <w:t>more organisational</w:t>
      </w:r>
      <w:r w:rsidR="005215CB" w:rsidRPr="001B397A">
        <w:rPr>
          <w:rFonts w:cstheme="minorHAnsi"/>
        </w:rPr>
        <w:t xml:space="preserve"> </w:t>
      </w:r>
      <w:r w:rsidR="005215CB" w:rsidRPr="00314603">
        <w:rPr>
          <w:rFonts w:cstheme="minorHAnsi"/>
        </w:rPr>
        <w:t>and administrative and needs the co</w:t>
      </w:r>
      <w:r w:rsidR="00F4531A">
        <w:rPr>
          <w:rFonts w:cstheme="minorHAnsi"/>
        </w:rPr>
        <w:t xml:space="preserve">mmitment of those responsible. </w:t>
      </w:r>
      <w:r w:rsidR="005215CB" w:rsidRPr="00314603">
        <w:rPr>
          <w:rFonts w:cstheme="minorHAnsi"/>
        </w:rPr>
        <w:t xml:space="preserve">Ghatak and Guinnane, </w:t>
      </w:r>
      <w:r w:rsidR="00F4531A">
        <w:rPr>
          <w:rFonts w:cstheme="minorHAnsi"/>
        </w:rPr>
        <w:t>(</w:t>
      </w:r>
      <w:r w:rsidR="005215CB" w:rsidRPr="00314603">
        <w:rPr>
          <w:rFonts w:cstheme="minorHAnsi"/>
        </w:rPr>
        <w:t xml:space="preserve">1999) also highlight the importance of intense monitoring and promise of repeat loans for well performing borrowers as complimentary in the overall success of </w:t>
      </w:r>
      <w:r w:rsidR="005215CB" w:rsidRPr="001B397A">
        <w:rPr>
          <w:rFonts w:cstheme="minorHAnsi"/>
          <w:u w:color="82C42A"/>
        </w:rPr>
        <w:t>microfinance</w:t>
      </w:r>
      <w:r w:rsidR="005215CB" w:rsidRPr="001B397A">
        <w:rPr>
          <w:rFonts w:cstheme="minorHAnsi"/>
        </w:rPr>
        <w:t>.</w:t>
      </w:r>
      <w:r w:rsidR="005215CB" w:rsidRPr="00314603">
        <w:rPr>
          <w:rFonts w:cstheme="minorHAnsi"/>
        </w:rPr>
        <w:t xml:space="preserve">  </w:t>
      </w:r>
    </w:p>
    <w:p w14:paraId="5A5BEFD9" w14:textId="77777777" w:rsidR="005215CB" w:rsidRPr="00314603" w:rsidRDefault="00314603" w:rsidP="00E46099">
      <w:pPr>
        <w:pStyle w:val="Lijstalinea"/>
        <w:numPr>
          <w:ilvl w:val="0"/>
          <w:numId w:val="25"/>
        </w:numPr>
        <w:spacing w:line="360" w:lineRule="auto"/>
        <w:jc w:val="both"/>
        <w:rPr>
          <w:rFonts w:cstheme="minorHAnsi"/>
          <w:b/>
        </w:rPr>
      </w:pPr>
      <w:r w:rsidRPr="0034193C">
        <w:rPr>
          <w:rFonts w:cstheme="minorHAnsi"/>
          <w:b/>
          <w:u w:color="82C42A"/>
        </w:rPr>
        <w:t>Microcredit</w:t>
      </w:r>
      <w:r w:rsidRPr="0034193C">
        <w:rPr>
          <w:rFonts w:cstheme="minorHAnsi"/>
          <w:b/>
        </w:rPr>
        <w:t xml:space="preserve"> </w:t>
      </w:r>
      <w:r w:rsidR="00F4531A">
        <w:rPr>
          <w:rFonts w:cstheme="minorHAnsi"/>
          <w:b/>
        </w:rPr>
        <w:t>D</w:t>
      </w:r>
      <w:r>
        <w:rPr>
          <w:rFonts w:cstheme="minorHAnsi"/>
          <w:b/>
        </w:rPr>
        <w:t xml:space="preserve">esign: </w:t>
      </w:r>
      <w:r w:rsidR="005215CB" w:rsidRPr="00314603">
        <w:rPr>
          <w:rFonts w:cstheme="minorHAnsi"/>
        </w:rPr>
        <w:t xml:space="preserve">The delivery of appropriate financial services requires a good understanding of the needs and desires of the target group </w:t>
      </w:r>
      <w:r w:rsidR="001B40CA">
        <w:rPr>
          <w:rFonts w:cstheme="minorHAnsi"/>
        </w:rPr>
        <w:t>MDF</w:t>
      </w:r>
      <w:r w:rsidR="0045568C">
        <w:rPr>
          <w:rFonts w:cstheme="minorHAnsi"/>
        </w:rPr>
        <w:t xml:space="preserve">, (2012). </w:t>
      </w:r>
      <w:r w:rsidR="005215CB" w:rsidRPr="00314603">
        <w:rPr>
          <w:rFonts w:cstheme="minorHAnsi"/>
        </w:rPr>
        <w:t xml:space="preserve">One financial product cannot fit all the clients; therefore it is important that the </w:t>
      </w:r>
      <w:r w:rsidR="005215CB" w:rsidRPr="001B397A">
        <w:rPr>
          <w:rFonts w:cstheme="minorHAnsi"/>
          <w:u w:color="82C42A"/>
        </w:rPr>
        <w:t>programme</w:t>
      </w:r>
      <w:r w:rsidR="005215CB" w:rsidRPr="001B397A">
        <w:rPr>
          <w:rFonts w:cstheme="minorHAnsi"/>
        </w:rPr>
        <w:t xml:space="preserve"> </w:t>
      </w:r>
      <w:r w:rsidR="005215CB" w:rsidRPr="00314603">
        <w:rPr>
          <w:rFonts w:cstheme="minorHAnsi"/>
        </w:rPr>
        <w:t>responds to the different needs and expe</w:t>
      </w:r>
      <w:r w:rsidR="00F4531A">
        <w:rPr>
          <w:rFonts w:cstheme="minorHAnsi"/>
        </w:rPr>
        <w:t xml:space="preserve">ctations of the beneficiaries. </w:t>
      </w:r>
      <w:r w:rsidR="005215CB" w:rsidRPr="001B397A">
        <w:rPr>
          <w:rFonts w:cstheme="minorHAnsi"/>
          <w:u w:color="82C42A"/>
        </w:rPr>
        <w:t>Mersland</w:t>
      </w:r>
      <w:r w:rsidR="005215CB" w:rsidRPr="001B397A">
        <w:rPr>
          <w:rFonts w:cstheme="minorHAnsi"/>
        </w:rPr>
        <w:t>,</w:t>
      </w:r>
      <w:r w:rsidR="005215CB" w:rsidRPr="00314603">
        <w:rPr>
          <w:rFonts w:cstheme="minorHAnsi"/>
        </w:rPr>
        <w:t xml:space="preserve"> </w:t>
      </w:r>
      <w:r w:rsidR="00F4531A">
        <w:rPr>
          <w:rFonts w:cstheme="minorHAnsi"/>
        </w:rPr>
        <w:t>(</w:t>
      </w:r>
      <w:r w:rsidR="005215CB" w:rsidRPr="00314603">
        <w:rPr>
          <w:rFonts w:cstheme="minorHAnsi"/>
        </w:rPr>
        <w:t xml:space="preserve">2009) advises that loan amounts should suit investment and that repayment schedules should be aligned with the type of business. It is such a problem if the financial products do not match the needs of the clients and thus a </w:t>
      </w:r>
      <w:r w:rsidR="005215CB" w:rsidRPr="001B397A">
        <w:rPr>
          <w:rFonts w:cstheme="minorHAnsi"/>
          <w:u w:color="82C42A"/>
        </w:rPr>
        <w:t>programme</w:t>
      </w:r>
      <w:r w:rsidR="005215CB" w:rsidRPr="001B397A">
        <w:rPr>
          <w:rFonts w:cstheme="minorHAnsi"/>
        </w:rPr>
        <w:t xml:space="preserve"> </w:t>
      </w:r>
      <w:r w:rsidR="005215CB" w:rsidRPr="00314603">
        <w:rPr>
          <w:rFonts w:cstheme="minorHAnsi"/>
        </w:rPr>
        <w:t>of this nature requires an on-going feedback.</w:t>
      </w:r>
    </w:p>
    <w:p w14:paraId="5A5BEFDA" w14:textId="77777777" w:rsidR="005215CB" w:rsidRDefault="00660B69" w:rsidP="00341C81">
      <w:pPr>
        <w:pStyle w:val="Kop1"/>
        <w:jc w:val="center"/>
      </w:pPr>
      <w:bookmarkStart w:id="34" w:name="_Toc332229693"/>
      <w:r w:rsidRPr="00AD4CC9">
        <w:lastRenderedPageBreak/>
        <w:t>CHAPTER FOUR</w:t>
      </w:r>
      <w:bookmarkStart w:id="35" w:name="_Toc330886017"/>
      <w:r w:rsidR="00341C81">
        <w:t xml:space="preserve">:   </w:t>
      </w:r>
      <w:r w:rsidR="002E1C98" w:rsidRPr="00AD4CC9">
        <w:t xml:space="preserve">RESEARCH </w:t>
      </w:r>
      <w:r w:rsidR="005215CB" w:rsidRPr="00AD4CC9">
        <w:t>FINDINGS</w:t>
      </w:r>
      <w:r w:rsidR="002E1C98" w:rsidRPr="00AD4CC9">
        <w:t xml:space="preserve"> AND DISCUSSION</w:t>
      </w:r>
      <w:bookmarkEnd w:id="34"/>
      <w:bookmarkEnd w:id="35"/>
    </w:p>
    <w:p w14:paraId="5A5BEFDB" w14:textId="77777777" w:rsidR="00E3028A" w:rsidRPr="00E3028A" w:rsidRDefault="00E3028A" w:rsidP="00E3028A"/>
    <w:p w14:paraId="5A5BEFDC" w14:textId="77777777" w:rsidR="00B13E03" w:rsidRPr="00233855" w:rsidRDefault="00341C81" w:rsidP="00341C81">
      <w:pPr>
        <w:pStyle w:val="Kop2"/>
      </w:pPr>
      <w:bookmarkStart w:id="36" w:name="_Toc332229694"/>
      <w:r>
        <w:t>4.0</w:t>
      </w:r>
      <w:r>
        <w:tab/>
      </w:r>
      <w:r w:rsidR="00B13E03" w:rsidRPr="00233855">
        <w:t>INTRODUCTION</w:t>
      </w:r>
      <w:bookmarkEnd w:id="36"/>
      <w:r w:rsidR="00B13E03" w:rsidRPr="00233855">
        <w:t xml:space="preserve"> </w:t>
      </w:r>
    </w:p>
    <w:p w14:paraId="5A5BEFDD" w14:textId="77777777" w:rsidR="00B1748C" w:rsidRDefault="00B13E03" w:rsidP="00446CBA">
      <w:pPr>
        <w:spacing w:line="360" w:lineRule="auto"/>
        <w:jc w:val="both"/>
        <w:rPr>
          <w:rFonts w:cstheme="minorHAnsi"/>
        </w:rPr>
      </w:pPr>
      <w:r w:rsidRPr="00AD4CC9">
        <w:rPr>
          <w:rFonts w:cstheme="minorHAnsi"/>
        </w:rPr>
        <w:t xml:space="preserve">This chapter </w:t>
      </w:r>
      <w:r w:rsidR="00985DFF">
        <w:rPr>
          <w:rFonts w:cstheme="minorHAnsi"/>
        </w:rPr>
        <w:t>presents</w:t>
      </w:r>
      <w:r w:rsidRPr="00AD4CC9">
        <w:rPr>
          <w:rFonts w:cstheme="minorHAnsi"/>
        </w:rPr>
        <w:t xml:space="preserve"> the actual findings of the </w:t>
      </w:r>
      <w:r w:rsidR="00A840A3" w:rsidRPr="00AD4CC9">
        <w:rPr>
          <w:rFonts w:cstheme="minorHAnsi"/>
        </w:rPr>
        <w:t>research</w:t>
      </w:r>
      <w:r w:rsidRPr="00AD4CC9">
        <w:rPr>
          <w:rFonts w:cstheme="minorHAnsi"/>
        </w:rPr>
        <w:t xml:space="preserve"> and a brief discussion</w:t>
      </w:r>
      <w:r w:rsidR="00A840A3" w:rsidRPr="00AD4CC9">
        <w:rPr>
          <w:rFonts w:cstheme="minorHAnsi"/>
        </w:rPr>
        <w:t xml:space="preserve"> of the</w:t>
      </w:r>
      <w:r w:rsidRPr="00AD4CC9">
        <w:rPr>
          <w:rFonts w:cstheme="minorHAnsi"/>
        </w:rPr>
        <w:t>s</w:t>
      </w:r>
      <w:r w:rsidR="00A840A3" w:rsidRPr="00AD4CC9">
        <w:rPr>
          <w:rFonts w:cstheme="minorHAnsi"/>
        </w:rPr>
        <w:t>e findings</w:t>
      </w:r>
      <w:r w:rsidRPr="00AD4CC9">
        <w:rPr>
          <w:rFonts w:cstheme="minorHAnsi"/>
        </w:rPr>
        <w:t xml:space="preserve"> </w:t>
      </w:r>
      <w:r w:rsidR="00A840A3" w:rsidRPr="00AD4CC9">
        <w:rPr>
          <w:rFonts w:cstheme="minorHAnsi"/>
        </w:rPr>
        <w:t>in line</w:t>
      </w:r>
      <w:r w:rsidRPr="00AD4CC9">
        <w:rPr>
          <w:rFonts w:cstheme="minorHAnsi"/>
        </w:rPr>
        <w:t xml:space="preserve"> with the </w:t>
      </w:r>
      <w:r w:rsidR="00A840A3" w:rsidRPr="00AD4CC9">
        <w:rPr>
          <w:rFonts w:cstheme="minorHAnsi"/>
        </w:rPr>
        <w:t xml:space="preserve">research objectives and literature review. </w:t>
      </w:r>
      <w:r w:rsidR="00D97539">
        <w:rPr>
          <w:rFonts w:cstheme="minorHAnsi"/>
        </w:rPr>
        <w:t xml:space="preserve">The chapter starts by giving a general background and overview of the Livelihood project and then proceeds to discuss the project activities. The project activities are discussed following their order of implementation, starting with the identification process, training, the loan processing </w:t>
      </w:r>
      <w:r w:rsidR="00125DAE">
        <w:rPr>
          <w:rFonts w:cstheme="minorHAnsi"/>
        </w:rPr>
        <w:t>and disbursement. Under the</w:t>
      </w:r>
      <w:r w:rsidR="00D97539">
        <w:rPr>
          <w:rFonts w:cstheme="minorHAnsi"/>
        </w:rPr>
        <w:t xml:space="preserve"> subsection</w:t>
      </w:r>
      <w:r w:rsidR="00125DAE">
        <w:rPr>
          <w:rFonts w:cstheme="minorHAnsi"/>
        </w:rPr>
        <w:t xml:space="preserve"> loan processing and disbursement</w:t>
      </w:r>
      <w:r w:rsidR="00D97539">
        <w:rPr>
          <w:rFonts w:cstheme="minorHAnsi"/>
        </w:rPr>
        <w:t xml:space="preserve">, the </w:t>
      </w:r>
      <w:r w:rsidR="002B549F">
        <w:rPr>
          <w:rFonts w:cstheme="minorHAnsi"/>
        </w:rPr>
        <w:t>study</w:t>
      </w:r>
      <w:r w:rsidR="00D84E32">
        <w:rPr>
          <w:rFonts w:cstheme="minorHAnsi"/>
        </w:rPr>
        <w:t xml:space="preserve"> also</w:t>
      </w:r>
      <w:r w:rsidR="00D97539">
        <w:rPr>
          <w:rFonts w:cstheme="minorHAnsi"/>
        </w:rPr>
        <w:t xml:space="preserve"> discusses two main components involved in disbursement </w:t>
      </w:r>
      <w:r w:rsidR="00125DAE">
        <w:rPr>
          <w:rFonts w:cstheme="minorHAnsi"/>
        </w:rPr>
        <w:t>which are</w:t>
      </w:r>
      <w:r w:rsidR="00D97539">
        <w:rPr>
          <w:rFonts w:cstheme="minorHAnsi"/>
        </w:rPr>
        <w:t xml:space="preserve"> </w:t>
      </w:r>
      <w:r w:rsidR="00E3028A">
        <w:rPr>
          <w:rFonts w:cstheme="minorHAnsi"/>
        </w:rPr>
        <w:t xml:space="preserve">the </w:t>
      </w:r>
      <w:r w:rsidR="00D97539">
        <w:rPr>
          <w:rFonts w:cstheme="minorHAnsi"/>
        </w:rPr>
        <w:t xml:space="preserve">type of loan scheme and loan amount. After </w:t>
      </w:r>
      <w:r w:rsidR="00125DAE">
        <w:rPr>
          <w:rFonts w:cstheme="minorHAnsi"/>
        </w:rPr>
        <w:t>that,</w:t>
      </w:r>
      <w:r w:rsidR="00D97539">
        <w:rPr>
          <w:rFonts w:cstheme="minorHAnsi"/>
        </w:rPr>
        <w:t xml:space="preserve"> the </w:t>
      </w:r>
      <w:r w:rsidR="002B549F">
        <w:rPr>
          <w:rFonts w:cstheme="minorHAnsi"/>
        </w:rPr>
        <w:t>study</w:t>
      </w:r>
      <w:r w:rsidR="00D97539">
        <w:rPr>
          <w:rFonts w:cstheme="minorHAnsi"/>
        </w:rPr>
        <w:t xml:space="preserve"> examines the loan </w:t>
      </w:r>
      <w:r w:rsidR="002B549F">
        <w:rPr>
          <w:rFonts w:cstheme="minorHAnsi"/>
        </w:rPr>
        <w:t xml:space="preserve">monitoring </w:t>
      </w:r>
      <w:r w:rsidR="00D97539">
        <w:rPr>
          <w:rFonts w:cstheme="minorHAnsi"/>
        </w:rPr>
        <w:t xml:space="preserve">and repayment </w:t>
      </w:r>
      <w:r w:rsidR="00125DAE">
        <w:rPr>
          <w:rFonts w:cstheme="minorHAnsi"/>
        </w:rPr>
        <w:t xml:space="preserve">procedure under this project. This section also involves a discussion of the repayment period </w:t>
      </w:r>
      <w:r w:rsidR="00E3028A">
        <w:rPr>
          <w:rFonts w:cstheme="minorHAnsi"/>
        </w:rPr>
        <w:t>as par</w:t>
      </w:r>
      <w:r w:rsidR="002B549F">
        <w:rPr>
          <w:rFonts w:cstheme="minorHAnsi"/>
        </w:rPr>
        <w:t>t of a loan design</w:t>
      </w:r>
      <w:r w:rsidR="00B1748C">
        <w:rPr>
          <w:rFonts w:cstheme="minorHAnsi"/>
        </w:rPr>
        <w:t>.</w:t>
      </w:r>
      <w:r w:rsidR="002B549F">
        <w:rPr>
          <w:rFonts w:cstheme="minorHAnsi"/>
        </w:rPr>
        <w:t xml:space="preserve"> </w:t>
      </w:r>
    </w:p>
    <w:p w14:paraId="5A5BEFDE" w14:textId="77777777" w:rsidR="00B1748C" w:rsidRDefault="00B1748C" w:rsidP="00446CBA">
      <w:pPr>
        <w:spacing w:line="360" w:lineRule="auto"/>
        <w:jc w:val="both"/>
        <w:rPr>
          <w:rFonts w:cstheme="minorHAnsi"/>
        </w:rPr>
      </w:pPr>
    </w:p>
    <w:p w14:paraId="5A5BEFDF" w14:textId="77777777" w:rsidR="00B13E03" w:rsidRDefault="00B1748C" w:rsidP="00446CBA">
      <w:pPr>
        <w:spacing w:line="360" w:lineRule="auto"/>
        <w:jc w:val="both"/>
        <w:rPr>
          <w:rFonts w:cstheme="minorHAnsi"/>
        </w:rPr>
      </w:pPr>
      <w:r>
        <w:rPr>
          <w:rFonts w:cstheme="minorHAnsi"/>
        </w:rPr>
        <w:t xml:space="preserve">In the subsequent sub section, the study discusses the social and economic situation of the beneficiaries. It shows </w:t>
      </w:r>
      <w:r w:rsidR="00125DAE">
        <w:rPr>
          <w:rFonts w:cstheme="minorHAnsi"/>
        </w:rPr>
        <w:t xml:space="preserve">the utilization of the loan funds by the </w:t>
      </w:r>
      <w:r w:rsidR="00E3028A">
        <w:rPr>
          <w:rFonts w:cstheme="minorHAnsi"/>
        </w:rPr>
        <w:t xml:space="preserve">beneficiaries. </w:t>
      </w:r>
      <w:r w:rsidR="002B549F">
        <w:rPr>
          <w:rFonts w:cstheme="minorHAnsi"/>
        </w:rPr>
        <w:t xml:space="preserve">Since the loans </w:t>
      </w:r>
      <w:r w:rsidR="00B25471">
        <w:rPr>
          <w:rFonts w:cstheme="minorHAnsi"/>
        </w:rPr>
        <w:t>were</w:t>
      </w:r>
      <w:r w:rsidR="002B549F">
        <w:rPr>
          <w:rFonts w:cstheme="minorHAnsi"/>
        </w:rPr>
        <w:t xml:space="preserve"> micro enterprise loans, the paper also </w:t>
      </w:r>
      <w:r w:rsidR="007D2C09">
        <w:rPr>
          <w:rFonts w:cstheme="minorHAnsi"/>
        </w:rPr>
        <w:t>specifies</w:t>
      </w:r>
      <w:r w:rsidR="002B549F">
        <w:rPr>
          <w:rFonts w:cstheme="minorHAnsi"/>
        </w:rPr>
        <w:t xml:space="preserve"> the type of businesses the beneficiaries are involved in</w:t>
      </w:r>
      <w:r w:rsidR="00A57D84">
        <w:rPr>
          <w:rFonts w:cstheme="minorHAnsi"/>
        </w:rPr>
        <w:t xml:space="preserve"> and</w:t>
      </w:r>
      <w:r w:rsidR="007D2C09">
        <w:rPr>
          <w:rFonts w:cstheme="minorHAnsi"/>
        </w:rPr>
        <w:t xml:space="preserve"> pinpoints</w:t>
      </w:r>
      <w:r w:rsidR="00E3028A">
        <w:rPr>
          <w:rFonts w:cstheme="minorHAnsi"/>
        </w:rPr>
        <w:t xml:space="preserve"> some of the challenges faced by these businesses. </w:t>
      </w:r>
      <w:r>
        <w:rPr>
          <w:rFonts w:cstheme="minorHAnsi"/>
        </w:rPr>
        <w:t>T</w:t>
      </w:r>
      <w:r w:rsidR="002B549F">
        <w:rPr>
          <w:rFonts w:cstheme="minorHAnsi"/>
        </w:rPr>
        <w:t>he study</w:t>
      </w:r>
      <w:r w:rsidR="00E3028A">
        <w:rPr>
          <w:rFonts w:cstheme="minorHAnsi"/>
        </w:rPr>
        <w:t xml:space="preserve"> </w:t>
      </w:r>
      <w:r>
        <w:rPr>
          <w:rFonts w:cstheme="minorHAnsi"/>
        </w:rPr>
        <w:t xml:space="preserve">also </w:t>
      </w:r>
      <w:r w:rsidR="00E3028A">
        <w:rPr>
          <w:rFonts w:cstheme="minorHAnsi"/>
        </w:rPr>
        <w:t>discusses the social and economic situation of the beneficiaries with the strong assumption that they partly represent impacts of the livelihood project. Thereafter, some weaknesses of the project that have not been discussed earlier will be highlighted. The chapter ends with mentioning some of the challenges faced by MBT in the implementation of the project and the a</w:t>
      </w:r>
      <w:r w:rsidR="007D2C09">
        <w:rPr>
          <w:rFonts w:cstheme="minorHAnsi"/>
        </w:rPr>
        <w:t>chievements made by the project as well as the added benefits of this partnership</w:t>
      </w:r>
      <w:r w:rsidR="00E3028A">
        <w:rPr>
          <w:rFonts w:cstheme="minorHAnsi"/>
        </w:rPr>
        <w:t xml:space="preserve">.     </w:t>
      </w:r>
      <w:r w:rsidR="00D97539">
        <w:rPr>
          <w:rFonts w:cstheme="minorHAnsi"/>
        </w:rPr>
        <w:t xml:space="preserve"> </w:t>
      </w:r>
    </w:p>
    <w:p w14:paraId="5A5BEFE0" w14:textId="77777777" w:rsidR="00A57D84" w:rsidRDefault="00A57D84" w:rsidP="00446CBA">
      <w:pPr>
        <w:spacing w:line="360" w:lineRule="auto"/>
        <w:jc w:val="both"/>
        <w:rPr>
          <w:rFonts w:cstheme="minorHAnsi"/>
        </w:rPr>
      </w:pPr>
    </w:p>
    <w:p w14:paraId="5A5BEFE1" w14:textId="77777777" w:rsidR="005215CB" w:rsidRPr="00233855" w:rsidRDefault="00341C81" w:rsidP="00341C81">
      <w:pPr>
        <w:pStyle w:val="Kop2"/>
      </w:pPr>
      <w:bookmarkStart w:id="37" w:name="_Toc332229695"/>
      <w:r>
        <w:t>4.1</w:t>
      </w:r>
      <w:r>
        <w:tab/>
      </w:r>
      <w:r w:rsidR="000A5142" w:rsidRPr="00233855">
        <w:t xml:space="preserve">PROJECT </w:t>
      </w:r>
      <w:r w:rsidRPr="00233855">
        <w:t xml:space="preserve">BACKGROUND </w:t>
      </w:r>
      <w:r>
        <w:t>AND</w:t>
      </w:r>
      <w:r w:rsidR="00762B16">
        <w:t xml:space="preserve"> OVERVIEW</w:t>
      </w:r>
      <w:bookmarkEnd w:id="37"/>
      <w:r w:rsidR="00762B16">
        <w:t xml:space="preserve"> </w:t>
      </w:r>
    </w:p>
    <w:p w14:paraId="5A5BEFE2" w14:textId="77777777" w:rsidR="00826E22" w:rsidRDefault="00D84E32" w:rsidP="005215CB">
      <w:pPr>
        <w:spacing w:line="360" w:lineRule="auto"/>
        <w:jc w:val="both"/>
        <w:rPr>
          <w:rFonts w:cstheme="minorHAnsi"/>
        </w:rPr>
      </w:pPr>
      <w:r>
        <w:rPr>
          <w:rFonts w:cstheme="minorHAnsi"/>
        </w:rPr>
        <w:t>As earlier mentioned</w:t>
      </w:r>
      <w:r w:rsidR="00A00FE4">
        <w:rPr>
          <w:rFonts w:cstheme="minorHAnsi"/>
        </w:rPr>
        <w:t xml:space="preserve"> in the preamble</w:t>
      </w:r>
      <w:r>
        <w:rPr>
          <w:rFonts w:cstheme="minorHAnsi"/>
        </w:rPr>
        <w:t>, CHS which is a disability organisation in Zambia, partnered with a microfinance institution MBT to provide loans to people with disabilities under the pilot project called the Livelihood project. The project had a special focus o</w:t>
      </w:r>
      <w:r w:rsidR="00262C3D">
        <w:rPr>
          <w:rFonts w:cstheme="minorHAnsi"/>
        </w:rPr>
        <w:t>n</w:t>
      </w:r>
      <w:r>
        <w:rPr>
          <w:rFonts w:cstheme="minorHAnsi"/>
        </w:rPr>
        <w:t xml:space="preserve"> people with disabilities and provided loans to specifically people with physical disability (handicapped). </w:t>
      </w:r>
    </w:p>
    <w:p w14:paraId="5A5BEFE3" w14:textId="77777777" w:rsidR="00367420" w:rsidRDefault="005215CB" w:rsidP="00367420">
      <w:pPr>
        <w:spacing w:line="360" w:lineRule="auto"/>
        <w:jc w:val="both"/>
        <w:rPr>
          <w:rFonts w:cstheme="minorHAnsi"/>
        </w:rPr>
      </w:pPr>
      <w:r w:rsidRPr="00AD4CC9">
        <w:rPr>
          <w:rFonts w:cstheme="minorHAnsi"/>
        </w:rPr>
        <w:lastRenderedPageBreak/>
        <w:t xml:space="preserve">In the implementation of </w:t>
      </w:r>
      <w:r w:rsidR="00B13E03" w:rsidRPr="00AD4CC9">
        <w:rPr>
          <w:rFonts w:cstheme="minorHAnsi"/>
        </w:rPr>
        <w:t>the Livelihood Project</w:t>
      </w:r>
      <w:r w:rsidRPr="00AD4CC9">
        <w:rPr>
          <w:rFonts w:cstheme="minorHAnsi"/>
        </w:rPr>
        <w:t xml:space="preserve"> </w:t>
      </w:r>
      <w:r w:rsidR="00B13E03" w:rsidRPr="00AD4CC9">
        <w:rPr>
          <w:rFonts w:cstheme="minorHAnsi"/>
        </w:rPr>
        <w:t xml:space="preserve">CHS agreed to fund the project while </w:t>
      </w:r>
      <w:r w:rsidRPr="00AD4CC9">
        <w:rPr>
          <w:rFonts w:cstheme="minorHAnsi"/>
        </w:rPr>
        <w:t xml:space="preserve">MBT was given the task of managing </w:t>
      </w:r>
      <w:r w:rsidR="00AD4CC9">
        <w:rPr>
          <w:rFonts w:cstheme="minorHAnsi"/>
        </w:rPr>
        <w:t>loan funds</w:t>
      </w:r>
      <w:r w:rsidRPr="00AD4CC9">
        <w:rPr>
          <w:rFonts w:cstheme="minorHAnsi"/>
        </w:rPr>
        <w:t xml:space="preserve"> for the purpose of disbursing </w:t>
      </w:r>
      <w:r w:rsidR="00550706" w:rsidRPr="00550706">
        <w:rPr>
          <w:rFonts w:cstheme="minorHAnsi"/>
        </w:rPr>
        <w:t>t</w:t>
      </w:r>
      <w:r w:rsidR="00550706">
        <w:rPr>
          <w:rFonts w:cstheme="minorHAnsi"/>
        </w:rPr>
        <w:t>hem to the</w:t>
      </w:r>
      <w:r w:rsidRPr="00AD4CC9">
        <w:rPr>
          <w:rFonts w:cstheme="minorHAnsi"/>
        </w:rPr>
        <w:t xml:space="preserve"> deserving </w:t>
      </w:r>
      <w:r w:rsidR="00C31E66" w:rsidRPr="00AD4CC9">
        <w:rPr>
          <w:rFonts w:cstheme="minorHAnsi"/>
        </w:rPr>
        <w:t>disabled micro-</w:t>
      </w:r>
      <w:r w:rsidRPr="00AD4CC9">
        <w:rPr>
          <w:rFonts w:cstheme="minorHAnsi"/>
        </w:rPr>
        <w:t>entrep</w:t>
      </w:r>
      <w:r w:rsidR="00B13E03" w:rsidRPr="00AD4CC9">
        <w:rPr>
          <w:rFonts w:cstheme="minorHAnsi"/>
        </w:rPr>
        <w:t xml:space="preserve">reneurs.  </w:t>
      </w:r>
      <w:r w:rsidR="00E32C84" w:rsidRPr="00AD4CC9">
        <w:rPr>
          <w:rFonts w:cstheme="minorHAnsi"/>
        </w:rPr>
        <w:t xml:space="preserve">The </w:t>
      </w:r>
      <w:r w:rsidR="00E32C84" w:rsidRPr="001B397A">
        <w:rPr>
          <w:rFonts w:cstheme="minorHAnsi"/>
          <w:u w:color="82C42A"/>
        </w:rPr>
        <w:t>programme</w:t>
      </w:r>
      <w:r w:rsidR="00E32C84" w:rsidRPr="001B397A">
        <w:rPr>
          <w:rFonts w:cstheme="minorHAnsi"/>
        </w:rPr>
        <w:t xml:space="preserve"> </w:t>
      </w:r>
      <w:r w:rsidR="00E32C84" w:rsidRPr="00AD4CC9">
        <w:rPr>
          <w:rFonts w:cstheme="minorHAnsi"/>
        </w:rPr>
        <w:t xml:space="preserve">also aimed at maintaining a revolving fund for the </w:t>
      </w:r>
      <w:r w:rsidR="00C6248D">
        <w:rPr>
          <w:rFonts w:cstheme="minorHAnsi"/>
        </w:rPr>
        <w:t>continued</w:t>
      </w:r>
      <w:r w:rsidR="00E32C84" w:rsidRPr="00C6248D">
        <w:rPr>
          <w:rFonts w:cstheme="minorHAnsi"/>
        </w:rPr>
        <w:t xml:space="preserve"> </w:t>
      </w:r>
      <w:r w:rsidR="00E32C84" w:rsidRPr="00AD4CC9">
        <w:rPr>
          <w:rFonts w:cstheme="minorHAnsi"/>
        </w:rPr>
        <w:t xml:space="preserve">provision of </w:t>
      </w:r>
      <w:r w:rsidR="00E32C84" w:rsidRPr="001B397A">
        <w:rPr>
          <w:rFonts w:cstheme="minorHAnsi"/>
          <w:u w:color="82C42A"/>
        </w:rPr>
        <w:t>microcredit</w:t>
      </w:r>
      <w:r w:rsidR="00E32C84" w:rsidRPr="001B397A">
        <w:rPr>
          <w:rFonts w:cstheme="minorHAnsi"/>
        </w:rPr>
        <w:t xml:space="preserve"> </w:t>
      </w:r>
      <w:r w:rsidR="00E32C84" w:rsidRPr="00AD4CC9">
        <w:rPr>
          <w:rFonts w:cstheme="minorHAnsi"/>
        </w:rPr>
        <w:t xml:space="preserve">to the target group as well as providing business management training for effective management and performance of these generally small business </w:t>
      </w:r>
      <w:r w:rsidR="00117D22" w:rsidRPr="00AD4CC9">
        <w:rPr>
          <w:rFonts w:cstheme="minorHAnsi"/>
        </w:rPr>
        <w:t>enterprises.</w:t>
      </w:r>
      <w:r w:rsidR="00117D22" w:rsidRPr="00014F6D">
        <w:rPr>
          <w:rFonts w:cstheme="minorHAnsi"/>
        </w:rPr>
        <w:t xml:space="preserve"> The</w:t>
      </w:r>
      <w:r w:rsidRPr="00014F6D">
        <w:rPr>
          <w:rFonts w:cstheme="minorHAnsi"/>
        </w:rPr>
        <w:t xml:space="preserve"> project was designed as a pilot project to cover almost</w:t>
      </w:r>
      <w:r w:rsidR="00E32C84">
        <w:rPr>
          <w:rFonts w:cstheme="minorHAnsi"/>
        </w:rPr>
        <w:t xml:space="preserve"> all the areas in </w:t>
      </w:r>
      <w:r w:rsidR="001E154A">
        <w:rPr>
          <w:rFonts w:cstheme="minorHAnsi"/>
        </w:rPr>
        <w:t>Ndola. The</w:t>
      </w:r>
      <w:r>
        <w:rPr>
          <w:rFonts w:cstheme="minorHAnsi"/>
        </w:rPr>
        <w:t xml:space="preserve"> Core </w:t>
      </w:r>
      <w:r w:rsidRPr="00014F6D">
        <w:rPr>
          <w:rFonts w:cstheme="minorHAnsi"/>
        </w:rPr>
        <w:t>activities of the project include</w:t>
      </w:r>
      <w:r w:rsidR="00E32C84">
        <w:rPr>
          <w:rFonts w:cstheme="minorHAnsi"/>
        </w:rPr>
        <w:t>d</w:t>
      </w:r>
      <w:r w:rsidRPr="00014F6D">
        <w:rPr>
          <w:rFonts w:cstheme="minorHAnsi"/>
        </w:rPr>
        <w:t xml:space="preserve"> provision of training </w:t>
      </w:r>
      <w:r w:rsidR="00550706">
        <w:rPr>
          <w:rFonts w:cstheme="minorHAnsi"/>
        </w:rPr>
        <w:t>in</w:t>
      </w:r>
      <w:r w:rsidRPr="00550706">
        <w:rPr>
          <w:rFonts w:cstheme="minorHAnsi"/>
        </w:rPr>
        <w:t xml:space="preserve"> </w:t>
      </w:r>
      <w:r w:rsidRPr="00014F6D">
        <w:rPr>
          <w:rFonts w:cstheme="minorHAnsi"/>
        </w:rPr>
        <w:t>entrepreneurship skills and</w:t>
      </w:r>
      <w:r>
        <w:rPr>
          <w:rFonts w:cstheme="minorHAnsi"/>
        </w:rPr>
        <w:t xml:space="preserve"> granting the </w:t>
      </w:r>
      <w:r w:rsidR="00E32C84">
        <w:rPr>
          <w:rFonts w:cstheme="minorHAnsi"/>
        </w:rPr>
        <w:t>beneficiaries</w:t>
      </w:r>
      <w:r w:rsidR="008D5AF3">
        <w:rPr>
          <w:rFonts w:cstheme="minorHAnsi"/>
        </w:rPr>
        <w:t xml:space="preserve"> with credit ranging from K500, 000 – K750, 000 (80 euros - 130 euros</w:t>
      </w:r>
      <w:r w:rsidR="00960BC4">
        <w:rPr>
          <w:rFonts w:cstheme="minorHAnsi"/>
        </w:rPr>
        <w:t>) for</w:t>
      </w:r>
      <w:r>
        <w:rPr>
          <w:rFonts w:cstheme="minorHAnsi"/>
        </w:rPr>
        <w:t xml:space="preserve"> the first loans. </w:t>
      </w:r>
      <w:r w:rsidR="00C31E66">
        <w:rPr>
          <w:rFonts w:cstheme="minorHAnsi"/>
        </w:rPr>
        <w:t xml:space="preserve">The amount </w:t>
      </w:r>
      <w:r w:rsidR="00D84E32">
        <w:rPr>
          <w:rFonts w:cstheme="minorHAnsi"/>
        </w:rPr>
        <w:t>of money to be given under the L</w:t>
      </w:r>
      <w:r w:rsidR="00C31E66">
        <w:rPr>
          <w:rFonts w:cstheme="minorHAnsi"/>
        </w:rPr>
        <w:t xml:space="preserve">ivelihood project was </w:t>
      </w:r>
      <w:r w:rsidR="00550706">
        <w:rPr>
          <w:rFonts w:cstheme="minorHAnsi"/>
        </w:rPr>
        <w:t>standardized</w:t>
      </w:r>
      <w:r w:rsidR="00C31E66" w:rsidRPr="00550706">
        <w:rPr>
          <w:rFonts w:cstheme="minorHAnsi"/>
        </w:rPr>
        <w:t xml:space="preserve"> </w:t>
      </w:r>
      <w:r w:rsidR="00C31E66">
        <w:rPr>
          <w:rFonts w:cstheme="minorHAnsi"/>
        </w:rPr>
        <w:t xml:space="preserve">and </w:t>
      </w:r>
      <w:r w:rsidR="00550706">
        <w:rPr>
          <w:rFonts w:cstheme="minorHAnsi"/>
        </w:rPr>
        <w:t>categorized</w:t>
      </w:r>
      <w:r w:rsidR="00C31E66" w:rsidRPr="00550706">
        <w:rPr>
          <w:rFonts w:cstheme="minorHAnsi"/>
        </w:rPr>
        <w:t xml:space="preserve"> </w:t>
      </w:r>
      <w:r w:rsidR="00C31E66">
        <w:rPr>
          <w:rFonts w:cstheme="minorHAnsi"/>
        </w:rPr>
        <w:t xml:space="preserve">for start-up businesses and existing businesses respectively. Although amounts could be varied based on the due diligence done by the loan officers the loan amounts did not significantly differ. </w:t>
      </w:r>
      <w:r>
        <w:rPr>
          <w:rFonts w:cstheme="minorHAnsi"/>
        </w:rPr>
        <w:t>The interest rates were charged</w:t>
      </w:r>
      <w:r w:rsidR="00550706">
        <w:rPr>
          <w:rFonts w:cstheme="minorHAnsi"/>
        </w:rPr>
        <w:t xml:space="preserve"> at</w:t>
      </w:r>
      <w:r>
        <w:rPr>
          <w:rFonts w:cstheme="minorHAnsi"/>
        </w:rPr>
        <w:t xml:space="preserve"> </w:t>
      </w:r>
      <w:r w:rsidRPr="001B397A">
        <w:rPr>
          <w:rFonts w:cstheme="minorHAnsi"/>
          <w:u w:color="82C42A"/>
        </w:rPr>
        <w:t xml:space="preserve">monthly </w:t>
      </w:r>
      <w:r w:rsidR="00550706" w:rsidRPr="001B397A">
        <w:rPr>
          <w:rFonts w:cstheme="minorHAnsi"/>
          <w:u w:color="82C42A"/>
        </w:rPr>
        <w:t>flat rate</w:t>
      </w:r>
      <w:r w:rsidR="00550706" w:rsidRPr="001B397A">
        <w:rPr>
          <w:rFonts w:cstheme="minorHAnsi"/>
        </w:rPr>
        <w:t xml:space="preserve"> </w:t>
      </w:r>
      <w:r w:rsidR="00550706">
        <w:rPr>
          <w:rFonts w:cstheme="minorHAnsi"/>
        </w:rPr>
        <w:t>of</w:t>
      </w:r>
      <w:r w:rsidR="00ED582E">
        <w:rPr>
          <w:rFonts w:cstheme="minorHAnsi"/>
        </w:rPr>
        <w:t xml:space="preserve"> 4</w:t>
      </w:r>
      <w:r>
        <w:rPr>
          <w:rFonts w:cstheme="minorHAnsi"/>
        </w:rPr>
        <w:t>% for starters and</w:t>
      </w:r>
      <w:r w:rsidR="0038211B">
        <w:rPr>
          <w:rFonts w:cstheme="minorHAnsi"/>
        </w:rPr>
        <w:t xml:space="preserve"> </w:t>
      </w:r>
      <w:r w:rsidR="00ED582E">
        <w:rPr>
          <w:rFonts w:cstheme="minorHAnsi"/>
        </w:rPr>
        <w:t>3</w:t>
      </w:r>
      <w:r w:rsidR="0038211B">
        <w:rPr>
          <w:rFonts w:cstheme="minorHAnsi"/>
        </w:rPr>
        <w:t>% for</w:t>
      </w:r>
      <w:r>
        <w:rPr>
          <w:rFonts w:cstheme="minorHAnsi"/>
        </w:rPr>
        <w:t xml:space="preserve"> t</w:t>
      </w:r>
      <w:r w:rsidR="0038211B">
        <w:rPr>
          <w:rFonts w:cstheme="minorHAnsi"/>
        </w:rPr>
        <w:t>hose who already had businesses</w:t>
      </w:r>
      <w:r>
        <w:rPr>
          <w:rFonts w:cstheme="minorHAnsi"/>
        </w:rPr>
        <w:t xml:space="preserve">. </w:t>
      </w:r>
      <w:r w:rsidR="00C31E66">
        <w:rPr>
          <w:rFonts w:cstheme="minorHAnsi"/>
        </w:rPr>
        <w:t xml:space="preserve">These interest rates are perhaps the lowest in the country as they are slightly subsidized by the governments and they represent as much as 2.5 - 3% lower than the market rates of other micro-finance institutions in the country. </w:t>
      </w:r>
      <w:r>
        <w:rPr>
          <w:rFonts w:cstheme="minorHAnsi"/>
        </w:rPr>
        <w:t xml:space="preserve">The </w:t>
      </w:r>
      <w:r w:rsidR="0038211B" w:rsidRPr="001B397A">
        <w:rPr>
          <w:rFonts w:cstheme="minorHAnsi"/>
          <w:u w:color="82C42A"/>
        </w:rPr>
        <w:t>programme</w:t>
      </w:r>
      <w:r w:rsidRPr="001B397A">
        <w:rPr>
          <w:rFonts w:cstheme="minorHAnsi"/>
        </w:rPr>
        <w:t xml:space="preserve"> </w:t>
      </w:r>
      <w:r>
        <w:rPr>
          <w:rFonts w:cstheme="minorHAnsi"/>
        </w:rPr>
        <w:t>began with the disbursement of individual loans that had no collateral</w:t>
      </w:r>
      <w:r w:rsidR="00367420">
        <w:rPr>
          <w:rFonts w:cstheme="minorHAnsi"/>
        </w:rPr>
        <w:t xml:space="preserve"> then later switched to the group form of lending</w:t>
      </w:r>
      <w:r>
        <w:rPr>
          <w:rFonts w:cstheme="minorHAnsi"/>
        </w:rPr>
        <w:t xml:space="preserve">.  </w:t>
      </w:r>
      <w:r w:rsidR="00367420">
        <w:rPr>
          <w:rFonts w:cstheme="minorHAnsi"/>
        </w:rPr>
        <w:t>The</w:t>
      </w:r>
      <w:r w:rsidR="00367420" w:rsidRPr="009E68D9">
        <w:rPr>
          <w:rFonts w:cstheme="minorHAnsi"/>
        </w:rPr>
        <w:t xml:space="preserve"> monitoring was to be </w:t>
      </w:r>
      <w:r w:rsidR="00367420" w:rsidRPr="001B397A">
        <w:rPr>
          <w:rFonts w:cstheme="minorHAnsi"/>
          <w:u w:color="82C42A"/>
        </w:rPr>
        <w:t>done</w:t>
      </w:r>
      <w:r w:rsidR="00367420" w:rsidRPr="001B397A">
        <w:rPr>
          <w:rFonts w:cstheme="minorHAnsi"/>
        </w:rPr>
        <w:t xml:space="preserve"> </w:t>
      </w:r>
      <w:r w:rsidR="00A00FE4">
        <w:rPr>
          <w:rFonts w:cstheme="minorHAnsi"/>
        </w:rPr>
        <w:t>by the credit officer during the repayment</w:t>
      </w:r>
      <w:r w:rsidR="00367420">
        <w:rPr>
          <w:rFonts w:cstheme="minorHAnsi"/>
        </w:rPr>
        <w:t xml:space="preserve"> period which was monthly</w:t>
      </w:r>
      <w:r w:rsidR="00E03F2F">
        <w:rPr>
          <w:rFonts w:cstheme="minorHAnsi"/>
        </w:rPr>
        <w:t xml:space="preserve"> but later changed to biweekly</w:t>
      </w:r>
      <w:r w:rsidR="00367420">
        <w:rPr>
          <w:rFonts w:cstheme="minorHAnsi"/>
        </w:rPr>
        <w:t xml:space="preserve">. </w:t>
      </w:r>
    </w:p>
    <w:p w14:paraId="5A5BEFE4" w14:textId="77777777" w:rsidR="005215CB" w:rsidRDefault="005215CB" w:rsidP="005215CB">
      <w:pPr>
        <w:spacing w:line="360" w:lineRule="auto"/>
        <w:jc w:val="both"/>
        <w:rPr>
          <w:rFonts w:cstheme="minorHAnsi"/>
        </w:rPr>
      </w:pPr>
    </w:p>
    <w:p w14:paraId="5A5BEFE5" w14:textId="77777777" w:rsidR="00E03F2F" w:rsidRDefault="00157DA6" w:rsidP="005215CB">
      <w:pPr>
        <w:spacing w:line="360" w:lineRule="auto"/>
        <w:jc w:val="both"/>
        <w:rPr>
          <w:rFonts w:cstheme="minorHAnsi"/>
        </w:rPr>
      </w:pPr>
      <w:r>
        <w:rPr>
          <w:rFonts w:cstheme="minorHAnsi"/>
        </w:rPr>
        <w:t>MBT measures its impact</w:t>
      </w:r>
      <w:r w:rsidR="005215CB">
        <w:rPr>
          <w:rFonts w:cstheme="minorHAnsi"/>
        </w:rPr>
        <w:t xml:space="preserve"> using </w:t>
      </w:r>
      <w:r w:rsidR="005215CB" w:rsidRPr="00AD3DBF">
        <w:rPr>
          <w:rFonts w:ascii="Franklin Gothic Book" w:hAnsi="Franklin Gothic Book"/>
        </w:rPr>
        <w:t>indicators such as Portfolio at Risk (PAR) and repayment rate.</w:t>
      </w:r>
      <w:r w:rsidR="00FC65E3">
        <w:rPr>
          <w:rFonts w:ascii="Franklin Gothic Book" w:hAnsi="Franklin Gothic Book"/>
        </w:rPr>
        <w:t xml:space="preserve"> PAR shows the portion of portfolio which is ‘infected’ by debts and therefore at risk of not being repaid. </w:t>
      </w:r>
      <w:r w:rsidR="005215CB" w:rsidRPr="00AD3DBF">
        <w:rPr>
          <w:rFonts w:ascii="Franklin Gothic Book" w:hAnsi="Franklin Gothic Book"/>
        </w:rPr>
        <w:t xml:space="preserve"> </w:t>
      </w:r>
      <w:r w:rsidR="00262C3D">
        <w:rPr>
          <w:rFonts w:ascii="Franklin Gothic Book" w:hAnsi="Franklin Gothic Book"/>
        </w:rPr>
        <w:t>In</w:t>
      </w:r>
      <w:r w:rsidR="00E03F2F">
        <w:rPr>
          <w:rFonts w:ascii="Franklin Gothic Book" w:hAnsi="Franklin Gothic Book"/>
        </w:rPr>
        <w:t xml:space="preserve"> the </w:t>
      </w:r>
      <w:r w:rsidR="00E03F2F">
        <w:rPr>
          <w:rFonts w:cstheme="minorHAnsi"/>
        </w:rPr>
        <w:t>memorandum of understanding,</w:t>
      </w:r>
      <w:r w:rsidR="005215CB">
        <w:rPr>
          <w:rFonts w:ascii="Franklin Gothic Book" w:hAnsi="Franklin Gothic Book"/>
        </w:rPr>
        <w:t xml:space="preserve"> </w:t>
      </w:r>
      <w:r w:rsidR="00262C3D">
        <w:rPr>
          <w:rFonts w:ascii="Franklin Gothic Book" w:hAnsi="Franklin Gothic Book"/>
        </w:rPr>
        <w:t xml:space="preserve">it was stated that CHS was responsible for measuring </w:t>
      </w:r>
      <w:r w:rsidR="005215CB">
        <w:rPr>
          <w:rFonts w:ascii="Franklin Gothic Book" w:hAnsi="Franklin Gothic Book"/>
        </w:rPr>
        <w:t xml:space="preserve">the impact of the loans on the beneficiaries.  </w:t>
      </w:r>
      <w:r w:rsidR="005215CB">
        <w:rPr>
          <w:rFonts w:cstheme="minorHAnsi"/>
        </w:rPr>
        <w:t xml:space="preserve">On a quarterly basis, </w:t>
      </w:r>
      <w:r w:rsidR="00C31E66">
        <w:rPr>
          <w:rFonts w:cstheme="minorHAnsi"/>
        </w:rPr>
        <w:t>the</w:t>
      </w:r>
      <w:r w:rsidR="00C31E66" w:rsidRPr="00B93C8B">
        <w:rPr>
          <w:rFonts w:cstheme="minorHAnsi"/>
        </w:rPr>
        <w:t xml:space="preserve"> </w:t>
      </w:r>
      <w:r w:rsidR="00C31E66">
        <w:rPr>
          <w:rFonts w:cstheme="minorHAnsi"/>
        </w:rPr>
        <w:t xml:space="preserve">financial services </w:t>
      </w:r>
      <w:r w:rsidR="00C31E66" w:rsidRPr="001B397A">
        <w:rPr>
          <w:rFonts w:cstheme="minorHAnsi"/>
          <w:u w:color="82C42A"/>
        </w:rPr>
        <w:t>programme</w:t>
      </w:r>
      <w:r w:rsidR="00C31E66" w:rsidRPr="001B397A">
        <w:rPr>
          <w:rFonts w:cstheme="minorHAnsi"/>
        </w:rPr>
        <w:t xml:space="preserve"> </w:t>
      </w:r>
      <w:r w:rsidR="00C31E66">
        <w:rPr>
          <w:rFonts w:cstheme="minorHAnsi"/>
        </w:rPr>
        <w:t>coordinator (FSPC</w:t>
      </w:r>
      <w:r w:rsidR="008C20B3">
        <w:rPr>
          <w:rFonts w:cstheme="minorHAnsi"/>
        </w:rPr>
        <w:t>)</w:t>
      </w:r>
      <w:r w:rsidR="00A00FE4">
        <w:rPr>
          <w:rFonts w:cstheme="minorHAnsi"/>
        </w:rPr>
        <w:t xml:space="preserve"> of MBT</w:t>
      </w:r>
      <w:r w:rsidR="008C20B3">
        <w:rPr>
          <w:rFonts w:cstheme="minorHAnsi"/>
        </w:rPr>
        <w:t xml:space="preserve"> was</w:t>
      </w:r>
      <w:r w:rsidR="00C31E66">
        <w:rPr>
          <w:rFonts w:cstheme="minorHAnsi"/>
        </w:rPr>
        <w:t xml:space="preserve"> supposed to update the D</w:t>
      </w:r>
      <w:r w:rsidR="005215CB">
        <w:rPr>
          <w:rFonts w:cstheme="minorHAnsi"/>
        </w:rPr>
        <w:t xml:space="preserve">irector of </w:t>
      </w:r>
      <w:r w:rsidR="00C31E66">
        <w:rPr>
          <w:rFonts w:cstheme="minorHAnsi"/>
        </w:rPr>
        <w:t>CHS</w:t>
      </w:r>
      <w:r w:rsidR="005215CB">
        <w:rPr>
          <w:rFonts w:cstheme="minorHAnsi"/>
        </w:rPr>
        <w:t xml:space="preserve"> on the progress of   the project. The role of </w:t>
      </w:r>
      <w:r w:rsidR="00262C3D">
        <w:rPr>
          <w:rFonts w:cstheme="minorHAnsi"/>
        </w:rPr>
        <w:t>CHS in Ndola</w:t>
      </w:r>
      <w:r w:rsidR="005215CB" w:rsidRPr="00C6248D">
        <w:rPr>
          <w:rFonts w:cstheme="minorHAnsi"/>
        </w:rPr>
        <w:t xml:space="preserve"> </w:t>
      </w:r>
      <w:r w:rsidR="005215CB">
        <w:rPr>
          <w:rFonts w:cstheme="minorHAnsi"/>
        </w:rPr>
        <w:t xml:space="preserve">was to assist in the selection as well as encouraging the </w:t>
      </w:r>
      <w:r w:rsidR="00681A79">
        <w:rPr>
          <w:rFonts w:cstheme="minorHAnsi"/>
        </w:rPr>
        <w:t>beneficiaries</w:t>
      </w:r>
      <w:r w:rsidR="005215CB">
        <w:rPr>
          <w:rFonts w:cstheme="minorHAnsi"/>
        </w:rPr>
        <w:t xml:space="preserve"> to </w:t>
      </w:r>
      <w:r w:rsidR="00C6248D">
        <w:rPr>
          <w:rFonts w:cstheme="minorHAnsi"/>
        </w:rPr>
        <w:t>pay back</w:t>
      </w:r>
      <w:r w:rsidR="005215CB" w:rsidRPr="00C6248D">
        <w:rPr>
          <w:rFonts w:cstheme="minorHAnsi"/>
        </w:rPr>
        <w:t xml:space="preserve"> </w:t>
      </w:r>
      <w:r w:rsidR="005215CB">
        <w:rPr>
          <w:rFonts w:cstheme="minorHAnsi"/>
        </w:rPr>
        <w:t xml:space="preserve">the loans. They were also </w:t>
      </w:r>
      <w:r w:rsidR="00681A79">
        <w:rPr>
          <w:rFonts w:cstheme="minorHAnsi"/>
        </w:rPr>
        <w:t>supposed to</w:t>
      </w:r>
      <w:r w:rsidR="005215CB">
        <w:rPr>
          <w:rFonts w:cstheme="minorHAnsi"/>
        </w:rPr>
        <w:t xml:space="preserve"> </w:t>
      </w:r>
      <w:r w:rsidR="005215CB" w:rsidRPr="001B397A">
        <w:rPr>
          <w:rFonts w:cstheme="minorHAnsi"/>
          <w:u w:color="82C42A"/>
        </w:rPr>
        <w:t>organise</w:t>
      </w:r>
      <w:r w:rsidR="005215CB" w:rsidRPr="001B397A">
        <w:rPr>
          <w:rFonts w:cstheme="minorHAnsi"/>
        </w:rPr>
        <w:t xml:space="preserve"> </w:t>
      </w:r>
      <w:r w:rsidR="005215CB">
        <w:rPr>
          <w:rFonts w:cstheme="minorHAnsi"/>
        </w:rPr>
        <w:t xml:space="preserve">logistics and </w:t>
      </w:r>
      <w:r w:rsidR="005215CB" w:rsidRPr="001B397A">
        <w:rPr>
          <w:rFonts w:cstheme="minorHAnsi"/>
          <w:u w:color="82C42A"/>
        </w:rPr>
        <w:t>organise</w:t>
      </w:r>
      <w:r w:rsidR="005215CB" w:rsidRPr="001B397A">
        <w:rPr>
          <w:rFonts w:cstheme="minorHAnsi"/>
        </w:rPr>
        <w:t xml:space="preserve"> </w:t>
      </w:r>
      <w:r w:rsidR="005215CB">
        <w:rPr>
          <w:rFonts w:cstheme="minorHAnsi"/>
        </w:rPr>
        <w:t xml:space="preserve">people for the trainings. </w:t>
      </w:r>
      <w:r w:rsidR="008C20B3">
        <w:rPr>
          <w:rFonts w:cstheme="minorHAnsi"/>
        </w:rPr>
        <w:t xml:space="preserve">One strategy that was put in place was to form a committee that would select the beneficiaries to undergo training and make recommendation to the MBT for consideration. </w:t>
      </w:r>
      <w:r w:rsidR="005215CB">
        <w:rPr>
          <w:rFonts w:cstheme="minorHAnsi"/>
        </w:rPr>
        <w:t xml:space="preserve"> T</w:t>
      </w:r>
      <w:r w:rsidR="00A00FE4">
        <w:rPr>
          <w:rFonts w:cstheme="minorHAnsi"/>
        </w:rPr>
        <w:t>he credit</w:t>
      </w:r>
      <w:r w:rsidR="00681A79">
        <w:rPr>
          <w:rFonts w:cstheme="minorHAnsi"/>
        </w:rPr>
        <w:t xml:space="preserve"> officer in charge</w:t>
      </w:r>
      <w:r w:rsidR="00D36BA5">
        <w:rPr>
          <w:rFonts w:cstheme="minorHAnsi"/>
        </w:rPr>
        <w:t xml:space="preserve"> </w:t>
      </w:r>
      <w:r w:rsidR="008C20B3">
        <w:rPr>
          <w:rFonts w:cstheme="minorHAnsi"/>
        </w:rPr>
        <w:t xml:space="preserve">of the livelihood </w:t>
      </w:r>
      <w:r w:rsidR="008C20B3" w:rsidRPr="001B397A">
        <w:rPr>
          <w:rFonts w:cstheme="minorHAnsi"/>
          <w:u w:color="82C42A"/>
        </w:rPr>
        <w:t>programme</w:t>
      </w:r>
      <w:r w:rsidR="008C20B3" w:rsidRPr="001B397A">
        <w:rPr>
          <w:rFonts w:cstheme="minorHAnsi"/>
        </w:rPr>
        <w:t xml:space="preserve"> </w:t>
      </w:r>
      <w:r w:rsidR="00D36BA5">
        <w:rPr>
          <w:rFonts w:cstheme="minorHAnsi"/>
        </w:rPr>
        <w:t xml:space="preserve">was based in another town, </w:t>
      </w:r>
      <w:r w:rsidR="00681A79">
        <w:rPr>
          <w:rFonts w:cstheme="minorHAnsi"/>
        </w:rPr>
        <w:t>L</w:t>
      </w:r>
      <w:r w:rsidR="005215CB">
        <w:rPr>
          <w:rFonts w:cstheme="minorHAnsi"/>
        </w:rPr>
        <w:t xml:space="preserve">uanshya </w:t>
      </w:r>
      <w:r w:rsidR="00D36BA5">
        <w:rPr>
          <w:rFonts w:cstheme="minorHAnsi"/>
        </w:rPr>
        <w:t xml:space="preserve">and </w:t>
      </w:r>
      <w:r w:rsidR="005215CB">
        <w:rPr>
          <w:rFonts w:cstheme="minorHAnsi"/>
        </w:rPr>
        <w:t xml:space="preserve">was </w:t>
      </w:r>
      <w:r w:rsidR="008C20B3">
        <w:rPr>
          <w:rFonts w:cstheme="minorHAnsi"/>
        </w:rPr>
        <w:t xml:space="preserve">also </w:t>
      </w:r>
      <w:r w:rsidR="005215CB">
        <w:rPr>
          <w:rFonts w:cstheme="minorHAnsi"/>
        </w:rPr>
        <w:t xml:space="preserve">responsible for </w:t>
      </w:r>
      <w:r w:rsidR="008C20B3">
        <w:rPr>
          <w:rFonts w:cstheme="minorHAnsi"/>
        </w:rPr>
        <w:t xml:space="preserve">other </w:t>
      </w:r>
      <w:r w:rsidR="00446CBA">
        <w:rPr>
          <w:rFonts w:cstheme="minorHAnsi"/>
        </w:rPr>
        <w:t>non-disabled clients</w:t>
      </w:r>
      <w:r w:rsidR="008C20B3">
        <w:rPr>
          <w:rFonts w:cstheme="minorHAnsi"/>
        </w:rPr>
        <w:t xml:space="preserve"> in that town</w:t>
      </w:r>
      <w:r w:rsidR="005215CB">
        <w:rPr>
          <w:rFonts w:cstheme="minorHAnsi"/>
        </w:rPr>
        <w:t xml:space="preserve">. </w:t>
      </w:r>
    </w:p>
    <w:p w14:paraId="5A5BEFE6" w14:textId="77777777" w:rsidR="00B1748C" w:rsidRDefault="00341C81" w:rsidP="00341C81">
      <w:pPr>
        <w:pStyle w:val="Kop2"/>
      </w:pPr>
      <w:bookmarkStart w:id="38" w:name="_Toc332229696"/>
      <w:r>
        <w:lastRenderedPageBreak/>
        <w:t>4.2</w:t>
      </w:r>
      <w:r>
        <w:tab/>
      </w:r>
      <w:r w:rsidR="00B1748C">
        <w:t>ACTIVITIES AND IMPLEMENTATION OF THE LIVELIHOOD PROJECT</w:t>
      </w:r>
      <w:bookmarkEnd w:id="38"/>
    </w:p>
    <w:p w14:paraId="5A5BEFE7" w14:textId="77777777" w:rsidR="0010091D" w:rsidRPr="00341C81" w:rsidRDefault="00341C81" w:rsidP="00341C81">
      <w:pPr>
        <w:pStyle w:val="Kop3"/>
        <w:rPr>
          <w:sz w:val="24"/>
        </w:rPr>
      </w:pPr>
      <w:bookmarkStart w:id="39" w:name="_Toc332229697"/>
      <w:r w:rsidRPr="00341C81">
        <w:rPr>
          <w:sz w:val="24"/>
        </w:rPr>
        <w:t>4.2.1</w:t>
      </w:r>
      <w:r w:rsidRPr="00341C81">
        <w:rPr>
          <w:sz w:val="24"/>
        </w:rPr>
        <w:tab/>
      </w:r>
      <w:r w:rsidR="00911483" w:rsidRPr="00341C81">
        <w:rPr>
          <w:sz w:val="24"/>
        </w:rPr>
        <w:t xml:space="preserve">Identification and </w:t>
      </w:r>
      <w:r w:rsidR="00B1748C" w:rsidRPr="00341C81">
        <w:rPr>
          <w:sz w:val="24"/>
        </w:rPr>
        <w:t>Selection</w:t>
      </w:r>
      <w:bookmarkEnd w:id="39"/>
      <w:r w:rsidR="00B1748C" w:rsidRPr="00341C81">
        <w:rPr>
          <w:sz w:val="24"/>
        </w:rPr>
        <w:t xml:space="preserve"> </w:t>
      </w:r>
    </w:p>
    <w:p w14:paraId="5A5BEFE8" w14:textId="77777777" w:rsidR="0010091D" w:rsidRDefault="0010091D" w:rsidP="0010091D">
      <w:pPr>
        <w:pStyle w:val="Lijstalinea"/>
        <w:tabs>
          <w:tab w:val="left" w:pos="830"/>
        </w:tabs>
        <w:spacing w:line="360" w:lineRule="auto"/>
        <w:ind w:left="0"/>
        <w:jc w:val="both"/>
        <w:rPr>
          <w:rFonts w:cstheme="minorHAnsi"/>
        </w:rPr>
      </w:pPr>
      <w:r w:rsidRPr="000059EA">
        <w:rPr>
          <w:rFonts w:cstheme="minorHAnsi"/>
        </w:rPr>
        <w:t xml:space="preserve">A committee was formed by approaching the people who were conversant with people with disabilities. Most members </w:t>
      </w:r>
      <w:r w:rsidR="00A8282E">
        <w:rPr>
          <w:rFonts w:cstheme="minorHAnsi"/>
        </w:rPr>
        <w:t xml:space="preserve">participating in the project committee </w:t>
      </w:r>
      <w:r w:rsidRPr="000059EA">
        <w:rPr>
          <w:rFonts w:cstheme="minorHAnsi"/>
        </w:rPr>
        <w:t xml:space="preserve">were teachers at </w:t>
      </w:r>
      <w:r w:rsidR="008768B5">
        <w:rPr>
          <w:rFonts w:cstheme="minorHAnsi"/>
        </w:rPr>
        <w:t>CHS</w:t>
      </w:r>
      <w:r w:rsidRPr="000059EA">
        <w:rPr>
          <w:rFonts w:cstheme="minorHAnsi"/>
        </w:rPr>
        <w:t xml:space="preserve"> Ndola </w:t>
      </w:r>
      <w:r w:rsidR="008768B5">
        <w:rPr>
          <w:rFonts w:cstheme="minorHAnsi"/>
        </w:rPr>
        <w:t>as well as</w:t>
      </w:r>
      <w:r w:rsidRPr="000059EA">
        <w:rPr>
          <w:rFonts w:cstheme="minorHAnsi"/>
        </w:rPr>
        <w:t xml:space="preserve"> the secretary at the </w:t>
      </w:r>
      <w:r w:rsidR="00796698">
        <w:rPr>
          <w:rFonts w:cstheme="minorHAnsi"/>
        </w:rPr>
        <w:t xml:space="preserve">Ndola, CHS </w:t>
      </w:r>
      <w:r w:rsidRPr="000059EA">
        <w:rPr>
          <w:rFonts w:cstheme="minorHAnsi"/>
        </w:rPr>
        <w:t xml:space="preserve">office. The main mandate of the committee was to assist in the identification of the beneficiaries and also help in the modalities of the implementation process. </w:t>
      </w:r>
      <w:r>
        <w:rPr>
          <w:rFonts w:cstheme="minorHAnsi"/>
        </w:rPr>
        <w:t>They were supposed to be meeting from time to time to discuss the progress of the projects. It was learnt</w:t>
      </w:r>
      <w:r w:rsidR="008768B5">
        <w:rPr>
          <w:rFonts w:cstheme="minorHAnsi"/>
        </w:rPr>
        <w:t xml:space="preserve"> by the researcher</w:t>
      </w:r>
      <w:r>
        <w:rPr>
          <w:rFonts w:cstheme="minorHAnsi"/>
        </w:rPr>
        <w:t xml:space="preserve"> that the group barely survived and it was discontinued due to the fact that members of the committee wanted to receive some remuneration. </w:t>
      </w:r>
    </w:p>
    <w:p w14:paraId="5A5BEFE9" w14:textId="77777777" w:rsidR="0010091D" w:rsidRDefault="0010091D" w:rsidP="0010091D">
      <w:pPr>
        <w:pStyle w:val="Lijstalinea"/>
        <w:tabs>
          <w:tab w:val="left" w:pos="830"/>
        </w:tabs>
        <w:spacing w:line="360" w:lineRule="auto"/>
        <w:ind w:left="0"/>
        <w:jc w:val="both"/>
        <w:rPr>
          <w:rFonts w:cstheme="minorHAnsi"/>
        </w:rPr>
      </w:pPr>
    </w:p>
    <w:p w14:paraId="5A5BEFEA" w14:textId="77777777" w:rsidR="0090241E" w:rsidRDefault="0010091D" w:rsidP="0010091D">
      <w:pPr>
        <w:pStyle w:val="Lijstalinea"/>
        <w:tabs>
          <w:tab w:val="left" w:pos="830"/>
        </w:tabs>
        <w:spacing w:line="360" w:lineRule="auto"/>
        <w:ind w:left="0"/>
        <w:jc w:val="both"/>
        <w:rPr>
          <w:rFonts w:cstheme="minorHAnsi"/>
        </w:rPr>
      </w:pPr>
      <w:r>
        <w:rPr>
          <w:rFonts w:cstheme="minorHAnsi"/>
        </w:rPr>
        <w:t xml:space="preserve">Duties of selection were then left to the secretary who was supposed to </w:t>
      </w:r>
      <w:r w:rsidRPr="0034193C">
        <w:rPr>
          <w:rFonts w:cstheme="minorHAnsi"/>
          <w:u w:color="82C42A"/>
        </w:rPr>
        <w:t>organise</w:t>
      </w:r>
      <w:r w:rsidRPr="0034193C">
        <w:rPr>
          <w:rFonts w:cstheme="minorHAnsi"/>
        </w:rPr>
        <w:t xml:space="preserve"> </w:t>
      </w:r>
      <w:r>
        <w:rPr>
          <w:rFonts w:cstheme="minorHAnsi"/>
        </w:rPr>
        <w:t>all the potential beneficiaries for training prior to disbursement.</w:t>
      </w:r>
      <w:r w:rsidR="000665CB">
        <w:rPr>
          <w:rFonts w:cstheme="minorHAnsi"/>
        </w:rPr>
        <w:t xml:space="preserve"> The potential beneficiaries who initially were known and personally called to apply for loans at the CHS office were no longer </w:t>
      </w:r>
      <w:r w:rsidR="00E25195">
        <w:rPr>
          <w:rFonts w:cstheme="minorHAnsi"/>
        </w:rPr>
        <w:t xml:space="preserve">the only </w:t>
      </w:r>
      <w:r w:rsidR="000665CB">
        <w:rPr>
          <w:rFonts w:cstheme="minorHAnsi"/>
        </w:rPr>
        <w:t>potential</w:t>
      </w:r>
      <w:r>
        <w:rPr>
          <w:rFonts w:cstheme="minorHAnsi"/>
        </w:rPr>
        <w:t xml:space="preserve"> beneficiaries</w:t>
      </w:r>
      <w:r w:rsidR="00E25195">
        <w:rPr>
          <w:rFonts w:cstheme="minorHAnsi"/>
        </w:rPr>
        <w:t xml:space="preserve"> since others</w:t>
      </w:r>
      <w:r>
        <w:rPr>
          <w:rFonts w:cstheme="minorHAnsi"/>
        </w:rPr>
        <w:t xml:space="preserve"> came to register their names at </w:t>
      </w:r>
      <w:r w:rsidR="008768B5">
        <w:rPr>
          <w:rFonts w:cstheme="minorHAnsi"/>
        </w:rPr>
        <w:t>CHS</w:t>
      </w:r>
      <w:r>
        <w:rPr>
          <w:rFonts w:cstheme="minorHAnsi"/>
        </w:rPr>
        <w:t xml:space="preserve"> office after being informed by their friends about the </w:t>
      </w:r>
      <w:r w:rsidRPr="001B397A">
        <w:rPr>
          <w:rFonts w:cstheme="minorHAnsi"/>
          <w:u w:color="82C42A"/>
        </w:rPr>
        <w:t>programme</w:t>
      </w:r>
      <w:r w:rsidRPr="001B397A">
        <w:rPr>
          <w:rFonts w:cstheme="minorHAnsi"/>
        </w:rPr>
        <w:t>.</w:t>
      </w:r>
      <w:r>
        <w:rPr>
          <w:rFonts w:cstheme="minorHAnsi"/>
        </w:rPr>
        <w:t xml:space="preserve"> This meant that candidates who then were due for trainings </w:t>
      </w:r>
      <w:r w:rsidRPr="00D24E1E">
        <w:rPr>
          <w:rFonts w:cstheme="minorHAnsi"/>
        </w:rPr>
        <w:t>were</w:t>
      </w:r>
      <w:r>
        <w:rPr>
          <w:rFonts w:cstheme="minorHAnsi"/>
        </w:rPr>
        <w:t xml:space="preserve"> no longer personally known by </w:t>
      </w:r>
      <w:r w:rsidR="008768B5">
        <w:rPr>
          <w:rFonts w:cstheme="minorHAnsi"/>
        </w:rPr>
        <w:t>CHS</w:t>
      </w:r>
      <w:r>
        <w:rPr>
          <w:rFonts w:cstheme="minorHAnsi"/>
        </w:rPr>
        <w:t xml:space="preserve"> Ndola</w:t>
      </w:r>
      <w:r w:rsidR="00E25195">
        <w:rPr>
          <w:rFonts w:cstheme="minorHAnsi"/>
        </w:rPr>
        <w:t xml:space="preserve"> considering that only one person was involved in the identification process</w:t>
      </w:r>
      <w:r>
        <w:rPr>
          <w:rFonts w:cstheme="minorHAnsi"/>
        </w:rPr>
        <w:t xml:space="preserve">. In any circumstances, this could have meant a more thorough assessment for these beneficiaries. </w:t>
      </w:r>
      <w:r w:rsidRPr="00512E63">
        <w:rPr>
          <w:rFonts w:cstheme="minorHAnsi"/>
        </w:rPr>
        <w:t xml:space="preserve">It was established from 87% of the </w:t>
      </w:r>
      <w:r w:rsidR="0063614C">
        <w:rPr>
          <w:rFonts w:cstheme="minorHAnsi"/>
        </w:rPr>
        <w:t>respondents however,</w:t>
      </w:r>
      <w:r w:rsidRPr="00512E63">
        <w:rPr>
          <w:rFonts w:cstheme="minorHAnsi"/>
        </w:rPr>
        <w:t xml:space="preserve"> that, the loan officer never visited their home as part of the assessment process to check their current situation. The research also reveals that the beneficiaries did not also clearly outline how they intended to use the borrowed money and this promoted the idea of borrowing without a plan. The </w:t>
      </w:r>
      <w:r w:rsidRPr="00512E63">
        <w:rPr>
          <w:rFonts w:cstheme="minorHAnsi"/>
          <w:u w:color="82C42A"/>
        </w:rPr>
        <w:t>programme</w:t>
      </w:r>
      <w:r w:rsidRPr="00512E63">
        <w:rPr>
          <w:rFonts w:cstheme="minorHAnsi"/>
        </w:rPr>
        <w:t xml:space="preserve"> may have ended up attracting the wrong kind of clients who never had intention</w:t>
      </w:r>
      <w:r w:rsidR="00E25195">
        <w:rPr>
          <w:rFonts w:cstheme="minorHAnsi"/>
        </w:rPr>
        <w:t xml:space="preserve">s to pay back the loans. </w:t>
      </w:r>
      <w:r w:rsidR="008768B5">
        <w:rPr>
          <w:rFonts w:cstheme="minorHAnsi"/>
        </w:rPr>
        <w:t>In addition</w:t>
      </w:r>
      <w:r w:rsidRPr="00512E63">
        <w:rPr>
          <w:rFonts w:cstheme="minorHAnsi"/>
        </w:rPr>
        <w:t xml:space="preserve">, it was found out that under the usual MBT criteria </w:t>
      </w:r>
      <w:r w:rsidR="008768B5" w:rsidRPr="00512E63">
        <w:rPr>
          <w:rFonts w:cstheme="minorHAnsi"/>
        </w:rPr>
        <w:t xml:space="preserve">most of the beneficiaries </w:t>
      </w:r>
      <w:r w:rsidRPr="00512E63">
        <w:rPr>
          <w:rFonts w:cstheme="minorHAnsi"/>
        </w:rPr>
        <w:t>wo</w:t>
      </w:r>
      <w:r w:rsidR="008768B5">
        <w:rPr>
          <w:rFonts w:cstheme="minorHAnsi"/>
        </w:rPr>
        <w:t>uld fall short for selection. T</w:t>
      </w:r>
      <w:r w:rsidRPr="00512E63">
        <w:rPr>
          <w:rFonts w:cstheme="minorHAnsi"/>
        </w:rPr>
        <w:t xml:space="preserve">his further says volumes about the lack of stringent selection criteria. There is an indication, that this particular </w:t>
      </w:r>
      <w:r w:rsidRPr="00512E63">
        <w:rPr>
          <w:rFonts w:cstheme="minorHAnsi"/>
          <w:u w:color="82C42A"/>
        </w:rPr>
        <w:t>programme</w:t>
      </w:r>
      <w:r w:rsidRPr="00512E63">
        <w:rPr>
          <w:rFonts w:cstheme="minorHAnsi"/>
        </w:rPr>
        <w:t xml:space="preserve"> may </w:t>
      </w:r>
      <w:r w:rsidRPr="00F7082D">
        <w:rPr>
          <w:rFonts w:cstheme="minorHAnsi"/>
        </w:rPr>
        <w:t xml:space="preserve">have concentrated much on satisfying the partner’s </w:t>
      </w:r>
      <w:r w:rsidR="008768B5" w:rsidRPr="0034193C">
        <w:rPr>
          <w:rFonts w:cstheme="minorHAnsi"/>
          <w:u w:color="82C42A"/>
        </w:rPr>
        <w:t>in terms</w:t>
      </w:r>
      <w:r w:rsidRPr="0034193C">
        <w:rPr>
          <w:rFonts w:cstheme="minorHAnsi"/>
        </w:rPr>
        <w:t xml:space="preserve"> </w:t>
      </w:r>
      <w:r w:rsidRPr="00F7082D">
        <w:rPr>
          <w:rFonts w:cstheme="minorHAnsi"/>
        </w:rPr>
        <w:t>of numbers of actual loan disbursement while neglecting stringent selection criteria that should come with</w:t>
      </w:r>
      <w:r w:rsidR="00A57D84">
        <w:rPr>
          <w:rFonts w:cstheme="minorHAnsi"/>
        </w:rPr>
        <w:t xml:space="preserve"> it.</w:t>
      </w:r>
      <w:r>
        <w:rPr>
          <w:rFonts w:cstheme="minorHAnsi"/>
        </w:rPr>
        <w:t xml:space="preserve"> </w:t>
      </w:r>
      <w:r w:rsidR="003714AA">
        <w:rPr>
          <w:rFonts w:cstheme="minorHAnsi"/>
        </w:rPr>
        <w:t>The afore said notwithstanding, the beneficiaries who were</w:t>
      </w:r>
      <w:r w:rsidR="0090241E">
        <w:rPr>
          <w:rFonts w:cstheme="minorHAnsi"/>
        </w:rPr>
        <w:t xml:space="preserve"> identified and </w:t>
      </w:r>
      <w:r w:rsidR="003714AA">
        <w:rPr>
          <w:rFonts w:cstheme="minorHAnsi"/>
        </w:rPr>
        <w:t>selected</w:t>
      </w:r>
      <w:r w:rsidR="0090241E">
        <w:rPr>
          <w:rFonts w:cstheme="minorHAnsi"/>
        </w:rPr>
        <w:t xml:space="preserve"> were then supposed to attend trainings and workshops </w:t>
      </w:r>
      <w:r w:rsidR="003714AA">
        <w:rPr>
          <w:rFonts w:cstheme="minorHAnsi"/>
        </w:rPr>
        <w:t xml:space="preserve">for them </w:t>
      </w:r>
      <w:r w:rsidR="0090241E">
        <w:rPr>
          <w:rFonts w:cstheme="minorHAnsi"/>
        </w:rPr>
        <w:t>to be eligible for loan receipt</w:t>
      </w:r>
      <w:r w:rsidR="003714AA">
        <w:rPr>
          <w:rFonts w:cstheme="minorHAnsi"/>
        </w:rPr>
        <w:t>s</w:t>
      </w:r>
      <w:r w:rsidR="0090241E">
        <w:rPr>
          <w:rFonts w:cstheme="minorHAnsi"/>
        </w:rPr>
        <w:t xml:space="preserve">.  </w:t>
      </w:r>
    </w:p>
    <w:p w14:paraId="5A5BEFEB" w14:textId="77777777" w:rsidR="00D73230" w:rsidRDefault="00D73230" w:rsidP="0010091D">
      <w:pPr>
        <w:pStyle w:val="Lijstalinea"/>
        <w:tabs>
          <w:tab w:val="left" w:pos="830"/>
        </w:tabs>
        <w:spacing w:line="360" w:lineRule="auto"/>
        <w:ind w:left="0"/>
        <w:jc w:val="both"/>
        <w:rPr>
          <w:rFonts w:cstheme="minorHAnsi"/>
        </w:rPr>
      </w:pPr>
    </w:p>
    <w:p w14:paraId="5A5BEFEC" w14:textId="77777777" w:rsidR="00446CBA" w:rsidRPr="00341C81" w:rsidRDefault="00341C81" w:rsidP="00341C81">
      <w:pPr>
        <w:pStyle w:val="Kop3"/>
        <w:rPr>
          <w:sz w:val="24"/>
        </w:rPr>
      </w:pPr>
      <w:bookmarkStart w:id="40" w:name="_Toc332229698"/>
      <w:r w:rsidRPr="00341C81">
        <w:rPr>
          <w:sz w:val="24"/>
        </w:rPr>
        <w:lastRenderedPageBreak/>
        <w:t>4.2.2</w:t>
      </w:r>
      <w:r w:rsidRPr="00341C81">
        <w:rPr>
          <w:sz w:val="24"/>
        </w:rPr>
        <w:tab/>
      </w:r>
      <w:r w:rsidR="00B1748C" w:rsidRPr="00341C81">
        <w:rPr>
          <w:sz w:val="24"/>
        </w:rPr>
        <w:t>Trainings and workshops</w:t>
      </w:r>
      <w:bookmarkEnd w:id="40"/>
      <w:r w:rsidR="00B1748C" w:rsidRPr="00341C81">
        <w:rPr>
          <w:sz w:val="24"/>
        </w:rPr>
        <w:t xml:space="preserve"> </w:t>
      </w:r>
    </w:p>
    <w:p w14:paraId="5A5BEFED" w14:textId="77777777" w:rsidR="00AC5616" w:rsidRDefault="00446CBA" w:rsidP="00165DB5">
      <w:pPr>
        <w:spacing w:line="360" w:lineRule="auto"/>
        <w:jc w:val="both"/>
        <w:rPr>
          <w:rFonts w:cstheme="minorHAnsi"/>
        </w:rPr>
      </w:pPr>
      <w:r>
        <w:rPr>
          <w:rFonts w:cstheme="minorHAnsi"/>
        </w:rPr>
        <w:t xml:space="preserve">Training was the first component of the project to be facilitated prior to the provision of credit. </w:t>
      </w:r>
      <w:r w:rsidR="00796698">
        <w:rPr>
          <w:rFonts w:cstheme="minorHAnsi"/>
        </w:rPr>
        <w:t xml:space="preserve">The trainings were conducted by both CHS and MBT officials </w:t>
      </w:r>
      <w:r w:rsidR="00165DB5">
        <w:rPr>
          <w:rFonts w:cstheme="minorHAnsi"/>
        </w:rPr>
        <w:t>in the</w:t>
      </w:r>
      <w:r>
        <w:rPr>
          <w:rFonts w:cstheme="minorHAnsi"/>
        </w:rPr>
        <w:t xml:space="preserve"> hall </w:t>
      </w:r>
      <w:r w:rsidR="00165DB5">
        <w:rPr>
          <w:rFonts w:cstheme="minorHAnsi"/>
        </w:rPr>
        <w:t xml:space="preserve">at </w:t>
      </w:r>
      <w:r w:rsidR="008768B5">
        <w:rPr>
          <w:rFonts w:cstheme="minorHAnsi"/>
        </w:rPr>
        <w:t>CHS</w:t>
      </w:r>
      <w:r w:rsidR="00165DB5">
        <w:rPr>
          <w:rFonts w:cstheme="minorHAnsi"/>
        </w:rPr>
        <w:t xml:space="preserve"> </w:t>
      </w:r>
      <w:r w:rsidR="00641C0E">
        <w:rPr>
          <w:rFonts w:cstheme="minorHAnsi"/>
        </w:rPr>
        <w:t>Ndola and</w:t>
      </w:r>
      <w:r w:rsidR="00165DB5">
        <w:rPr>
          <w:rFonts w:cstheme="minorHAnsi"/>
        </w:rPr>
        <w:t xml:space="preserve"> it lasted for </w:t>
      </w:r>
      <w:r>
        <w:rPr>
          <w:rFonts w:cstheme="minorHAnsi"/>
        </w:rPr>
        <w:t>3 days</w:t>
      </w:r>
      <w:r w:rsidR="00165DB5">
        <w:rPr>
          <w:rFonts w:cstheme="minorHAnsi"/>
        </w:rPr>
        <w:t>. During the trainings, the beneficiaries were provided with food and transport to and from their homes.</w:t>
      </w:r>
      <w:r w:rsidR="00641C0E" w:rsidRPr="00641C0E">
        <w:rPr>
          <w:rFonts w:cstheme="minorHAnsi"/>
        </w:rPr>
        <w:t xml:space="preserve"> </w:t>
      </w:r>
      <w:r w:rsidR="00641C0E">
        <w:rPr>
          <w:rFonts w:cstheme="minorHAnsi"/>
        </w:rPr>
        <w:t>The training focussed on loan terms, entrepreneurship and busines</w:t>
      </w:r>
      <w:r w:rsidR="008768B5">
        <w:rPr>
          <w:rFonts w:cstheme="minorHAnsi"/>
        </w:rPr>
        <w:t>s skills for prudent management. A</w:t>
      </w:r>
      <w:r w:rsidR="00165DB5">
        <w:rPr>
          <w:rFonts w:cstheme="minorHAnsi"/>
        </w:rPr>
        <w:t>ccording to progress reports</w:t>
      </w:r>
      <w:r w:rsidR="00641C0E">
        <w:rPr>
          <w:rFonts w:cstheme="minorHAnsi"/>
        </w:rPr>
        <w:t>,</w:t>
      </w:r>
      <w:r w:rsidR="00165DB5">
        <w:rPr>
          <w:rFonts w:cstheme="minorHAnsi"/>
        </w:rPr>
        <w:t xml:space="preserve"> </w:t>
      </w:r>
      <w:r w:rsidR="00641C0E">
        <w:rPr>
          <w:rFonts w:cstheme="minorHAnsi"/>
        </w:rPr>
        <w:t>4</w:t>
      </w:r>
      <w:r w:rsidR="00165DB5">
        <w:rPr>
          <w:rFonts w:cstheme="minorHAnsi"/>
        </w:rPr>
        <w:t xml:space="preserve"> training sessions were facilitated </w:t>
      </w:r>
      <w:r w:rsidR="00641C0E">
        <w:rPr>
          <w:rFonts w:cstheme="minorHAnsi"/>
        </w:rPr>
        <w:t>between 2008 – 2010</w:t>
      </w:r>
      <w:r w:rsidR="00165DB5">
        <w:rPr>
          <w:rFonts w:cstheme="minorHAnsi"/>
        </w:rPr>
        <w:t xml:space="preserve"> and no training was done in 2011. </w:t>
      </w:r>
      <w:r w:rsidR="00255327">
        <w:rPr>
          <w:rFonts w:cstheme="minorHAnsi"/>
        </w:rPr>
        <w:t xml:space="preserve">Each training session was attended by 20 - 24 potential beneficiaries and those who successfully completed these trainings were eligible for receiving a loan. </w:t>
      </w:r>
      <w:r w:rsidR="00165DB5">
        <w:rPr>
          <w:rFonts w:cstheme="minorHAnsi"/>
        </w:rPr>
        <w:t xml:space="preserve"> </w:t>
      </w:r>
      <w:r w:rsidR="00A8282E">
        <w:rPr>
          <w:rFonts w:cstheme="minorHAnsi"/>
        </w:rPr>
        <w:t xml:space="preserve">. </w:t>
      </w:r>
    </w:p>
    <w:p w14:paraId="5A5BEFEE" w14:textId="77777777" w:rsidR="009F0FC9" w:rsidRDefault="009F0FC9" w:rsidP="00165DB5">
      <w:pPr>
        <w:spacing w:line="360" w:lineRule="auto"/>
        <w:jc w:val="both"/>
        <w:rPr>
          <w:rFonts w:cstheme="minorHAnsi"/>
        </w:rPr>
      </w:pPr>
    </w:p>
    <w:p w14:paraId="5A5BEFEF" w14:textId="77777777" w:rsidR="00641C0E" w:rsidRDefault="00641C0E" w:rsidP="00165DB5">
      <w:pPr>
        <w:spacing w:line="360" w:lineRule="auto"/>
        <w:jc w:val="both"/>
        <w:rPr>
          <w:rFonts w:cstheme="minorHAnsi"/>
        </w:rPr>
      </w:pPr>
      <w:r>
        <w:rPr>
          <w:rFonts w:cstheme="minorHAnsi"/>
        </w:rPr>
        <w:t>From the discussion with the respondents, the researcher learnt that members were aware of impo</w:t>
      </w:r>
      <w:r w:rsidR="00796698">
        <w:rPr>
          <w:rFonts w:cstheme="minorHAnsi"/>
        </w:rPr>
        <w:t>rtant elements of business management</w:t>
      </w:r>
      <w:r>
        <w:rPr>
          <w:rFonts w:cstheme="minorHAnsi"/>
        </w:rPr>
        <w:t xml:space="preserve">. The most </w:t>
      </w:r>
      <w:r w:rsidR="009F0FC9">
        <w:rPr>
          <w:rFonts w:cstheme="minorHAnsi"/>
        </w:rPr>
        <w:t xml:space="preserve">important </w:t>
      </w:r>
      <w:r>
        <w:rPr>
          <w:rFonts w:cstheme="minorHAnsi"/>
        </w:rPr>
        <w:t>issues mentioned</w:t>
      </w:r>
      <w:r w:rsidR="009F0FC9">
        <w:rPr>
          <w:rFonts w:cstheme="minorHAnsi"/>
        </w:rPr>
        <w:t xml:space="preserve"> by the respondents</w:t>
      </w:r>
      <w:r>
        <w:rPr>
          <w:rFonts w:cstheme="minorHAnsi"/>
        </w:rPr>
        <w:t xml:space="preserve"> as been </w:t>
      </w:r>
      <w:r w:rsidR="006A1180">
        <w:rPr>
          <w:rFonts w:cstheme="minorHAnsi"/>
        </w:rPr>
        <w:t>learnt during</w:t>
      </w:r>
      <w:r>
        <w:rPr>
          <w:rFonts w:cstheme="minorHAnsi"/>
        </w:rPr>
        <w:t xml:space="preserve"> the training sessions</w:t>
      </w:r>
      <w:r w:rsidR="009F0FC9">
        <w:rPr>
          <w:rFonts w:cstheme="minorHAnsi"/>
        </w:rPr>
        <w:t xml:space="preserve"> included;</w:t>
      </w:r>
      <w:r>
        <w:rPr>
          <w:rFonts w:cstheme="minorHAnsi"/>
        </w:rPr>
        <w:t xml:space="preserve"> </w:t>
      </w:r>
    </w:p>
    <w:p w14:paraId="5A5BEFF0" w14:textId="77777777" w:rsidR="00641C0E" w:rsidRDefault="00641C0E" w:rsidP="00641C0E">
      <w:pPr>
        <w:pStyle w:val="Lijstalinea"/>
        <w:numPr>
          <w:ilvl w:val="0"/>
          <w:numId w:val="29"/>
        </w:numPr>
        <w:spacing w:line="360" w:lineRule="auto"/>
        <w:jc w:val="both"/>
        <w:rPr>
          <w:rFonts w:cstheme="minorHAnsi"/>
        </w:rPr>
      </w:pPr>
      <w:r>
        <w:rPr>
          <w:rFonts w:cstheme="minorHAnsi"/>
        </w:rPr>
        <w:t xml:space="preserve">How to pay for your own labour by putting yourself on a salary </w:t>
      </w:r>
    </w:p>
    <w:p w14:paraId="5A5BEFF1" w14:textId="77777777" w:rsidR="00641C0E" w:rsidRDefault="00641C0E" w:rsidP="00641C0E">
      <w:pPr>
        <w:pStyle w:val="Lijstalinea"/>
        <w:numPr>
          <w:ilvl w:val="0"/>
          <w:numId w:val="29"/>
        </w:numPr>
        <w:spacing w:line="360" w:lineRule="auto"/>
        <w:jc w:val="both"/>
        <w:rPr>
          <w:rFonts w:cstheme="minorHAnsi"/>
        </w:rPr>
      </w:pPr>
      <w:r>
        <w:rPr>
          <w:rFonts w:cstheme="minorHAnsi"/>
        </w:rPr>
        <w:t xml:space="preserve">How to separate business from family. </w:t>
      </w:r>
    </w:p>
    <w:p w14:paraId="5A5BEFF2" w14:textId="77777777" w:rsidR="00641C0E" w:rsidRDefault="008768B5" w:rsidP="00641C0E">
      <w:pPr>
        <w:pStyle w:val="Lijstalinea"/>
        <w:numPr>
          <w:ilvl w:val="0"/>
          <w:numId w:val="29"/>
        </w:numPr>
        <w:spacing w:line="360" w:lineRule="auto"/>
        <w:jc w:val="both"/>
        <w:rPr>
          <w:rFonts w:cstheme="minorHAnsi"/>
        </w:rPr>
      </w:pPr>
      <w:r>
        <w:rPr>
          <w:rFonts w:cstheme="minorHAnsi"/>
        </w:rPr>
        <w:t>The i</w:t>
      </w:r>
      <w:r w:rsidR="006A1180">
        <w:rPr>
          <w:rFonts w:cstheme="minorHAnsi"/>
        </w:rPr>
        <w:t xml:space="preserve">mportance of  diversification and how to handle competition </w:t>
      </w:r>
    </w:p>
    <w:p w14:paraId="5A5BEFF3" w14:textId="77777777" w:rsidR="006A1180" w:rsidRDefault="006A1180" w:rsidP="00641C0E">
      <w:pPr>
        <w:pStyle w:val="Lijstalinea"/>
        <w:numPr>
          <w:ilvl w:val="0"/>
          <w:numId w:val="29"/>
        </w:numPr>
        <w:spacing w:line="360" w:lineRule="auto"/>
        <w:jc w:val="both"/>
        <w:rPr>
          <w:rFonts w:cstheme="minorHAnsi"/>
        </w:rPr>
      </w:pPr>
      <w:r>
        <w:rPr>
          <w:rFonts w:cstheme="minorHAnsi"/>
        </w:rPr>
        <w:t>How to save and use credit capital in a business</w:t>
      </w:r>
    </w:p>
    <w:p w14:paraId="5A5BEFF4" w14:textId="77777777" w:rsidR="006A1180" w:rsidRDefault="004B294C" w:rsidP="00641C0E">
      <w:pPr>
        <w:pStyle w:val="Lijstalinea"/>
        <w:numPr>
          <w:ilvl w:val="0"/>
          <w:numId w:val="29"/>
        </w:numPr>
        <w:spacing w:line="360" w:lineRule="auto"/>
        <w:jc w:val="both"/>
        <w:rPr>
          <w:rFonts w:cstheme="minorHAnsi"/>
        </w:rPr>
      </w:pPr>
      <w:r>
        <w:rPr>
          <w:rFonts w:cstheme="minorHAnsi"/>
        </w:rPr>
        <w:t>The importance of</w:t>
      </w:r>
      <w:r w:rsidR="006A1180">
        <w:rPr>
          <w:rFonts w:cstheme="minorHAnsi"/>
        </w:rPr>
        <w:t xml:space="preserve"> keep</w:t>
      </w:r>
      <w:r>
        <w:rPr>
          <w:rFonts w:cstheme="minorHAnsi"/>
        </w:rPr>
        <w:t>ing</w:t>
      </w:r>
      <w:r w:rsidR="006A1180">
        <w:rPr>
          <w:rFonts w:cstheme="minorHAnsi"/>
        </w:rPr>
        <w:t xml:space="preserve"> </w:t>
      </w:r>
      <w:r>
        <w:rPr>
          <w:rFonts w:cstheme="minorHAnsi"/>
        </w:rPr>
        <w:t xml:space="preserve">business </w:t>
      </w:r>
      <w:r w:rsidR="009F0FC9">
        <w:rPr>
          <w:rFonts w:cstheme="minorHAnsi"/>
        </w:rPr>
        <w:t>for loans and</w:t>
      </w:r>
      <w:r>
        <w:rPr>
          <w:rFonts w:cstheme="minorHAnsi"/>
        </w:rPr>
        <w:t xml:space="preserve"> customer information. </w:t>
      </w:r>
    </w:p>
    <w:p w14:paraId="5A5BEFF5" w14:textId="77777777" w:rsidR="00C94E20" w:rsidRDefault="006A1180" w:rsidP="009F0FC9">
      <w:pPr>
        <w:pStyle w:val="Lijstalinea"/>
        <w:numPr>
          <w:ilvl w:val="0"/>
          <w:numId w:val="29"/>
        </w:numPr>
        <w:spacing w:line="360" w:lineRule="auto"/>
        <w:jc w:val="both"/>
        <w:rPr>
          <w:rFonts w:cstheme="minorHAnsi"/>
        </w:rPr>
      </w:pPr>
      <w:r>
        <w:rPr>
          <w:rFonts w:cstheme="minorHAnsi"/>
        </w:rPr>
        <w:t xml:space="preserve">How to treat customers so that they come back again </w:t>
      </w:r>
    </w:p>
    <w:p w14:paraId="5A5BEFF6" w14:textId="77777777" w:rsidR="009F0FC9" w:rsidRPr="009F0FC9" w:rsidRDefault="009F0FC9" w:rsidP="009F0FC9">
      <w:pPr>
        <w:pStyle w:val="Lijstalinea"/>
        <w:spacing w:line="360" w:lineRule="auto"/>
        <w:jc w:val="both"/>
        <w:rPr>
          <w:rFonts w:cstheme="minorHAnsi"/>
        </w:rPr>
      </w:pPr>
    </w:p>
    <w:p w14:paraId="5A5BEFF7" w14:textId="77777777" w:rsidR="006A1180" w:rsidRDefault="00165DB5" w:rsidP="004B294C">
      <w:pPr>
        <w:pStyle w:val="Lijstalinea"/>
        <w:spacing w:line="360" w:lineRule="auto"/>
        <w:ind w:left="0"/>
        <w:jc w:val="both"/>
        <w:rPr>
          <w:rFonts w:cstheme="minorHAnsi"/>
        </w:rPr>
      </w:pPr>
      <w:r w:rsidRPr="006A1180">
        <w:rPr>
          <w:rFonts w:cstheme="minorHAnsi"/>
        </w:rPr>
        <w:t>29 respondents said training was very important and it helped them while 3 said it was not</w:t>
      </w:r>
      <w:r w:rsidR="006A1180">
        <w:rPr>
          <w:rFonts w:cstheme="minorHAnsi"/>
        </w:rPr>
        <w:t xml:space="preserve"> helpful </w:t>
      </w:r>
      <w:r w:rsidR="008768B5">
        <w:rPr>
          <w:rFonts w:cstheme="minorHAnsi"/>
        </w:rPr>
        <w:t xml:space="preserve">because </w:t>
      </w:r>
      <w:r w:rsidR="006A1180">
        <w:rPr>
          <w:rFonts w:cstheme="minorHAnsi"/>
        </w:rPr>
        <w:t>it was only procedure and</w:t>
      </w:r>
      <w:r w:rsidR="008768B5">
        <w:rPr>
          <w:rFonts w:cstheme="minorHAnsi"/>
        </w:rPr>
        <w:t xml:space="preserve"> therefore</w:t>
      </w:r>
      <w:r w:rsidR="006A1180">
        <w:rPr>
          <w:rFonts w:cstheme="minorHAnsi"/>
        </w:rPr>
        <w:t xml:space="preserve"> it </w:t>
      </w:r>
      <w:r w:rsidR="006A1180" w:rsidRPr="00217B53">
        <w:rPr>
          <w:rFonts w:cstheme="minorHAnsi"/>
          <w:u w:color="82C42A"/>
        </w:rPr>
        <w:t>wasted</w:t>
      </w:r>
      <w:r w:rsidR="006A1180" w:rsidRPr="00217B53">
        <w:rPr>
          <w:rFonts w:cstheme="minorHAnsi"/>
        </w:rPr>
        <w:t xml:space="preserve"> </w:t>
      </w:r>
      <w:r w:rsidR="006A1180">
        <w:rPr>
          <w:rFonts w:cstheme="minorHAnsi"/>
        </w:rPr>
        <w:t xml:space="preserve">time. </w:t>
      </w:r>
      <w:r w:rsidR="00C36607">
        <w:rPr>
          <w:rFonts w:cstheme="minorHAnsi"/>
        </w:rPr>
        <w:t xml:space="preserve">It is one thing to be armed with information but another to incorporate it in real business. </w:t>
      </w:r>
      <w:r w:rsidR="00B7147B">
        <w:rPr>
          <w:rFonts w:cstheme="minorHAnsi"/>
        </w:rPr>
        <w:t>Despite the</w:t>
      </w:r>
      <w:r w:rsidR="008768B5">
        <w:rPr>
          <w:rFonts w:cstheme="minorHAnsi"/>
        </w:rPr>
        <w:t xml:space="preserve"> fact that these training sessions were</w:t>
      </w:r>
      <w:r w:rsidR="00B7147B">
        <w:rPr>
          <w:rFonts w:cstheme="minorHAnsi"/>
        </w:rPr>
        <w:t xml:space="preserve"> appreciated by most beneficiaries, the researcher observed that very few incorporated these trainings in their businesses. </w:t>
      </w:r>
      <w:r w:rsidR="00FE5758">
        <w:rPr>
          <w:rFonts w:cstheme="minorHAnsi"/>
        </w:rPr>
        <w:t xml:space="preserve">There was a general thought, that some lessons learnt could only be applied in large businesses. </w:t>
      </w:r>
      <w:r w:rsidR="00B7147B">
        <w:rPr>
          <w:rFonts w:cstheme="minorHAnsi"/>
        </w:rPr>
        <w:t xml:space="preserve">Some </w:t>
      </w:r>
      <w:r w:rsidR="006A1180">
        <w:rPr>
          <w:rFonts w:cstheme="minorHAnsi"/>
        </w:rPr>
        <w:t xml:space="preserve">said </w:t>
      </w:r>
      <w:r w:rsidR="00B7147B">
        <w:rPr>
          <w:rFonts w:cstheme="minorHAnsi"/>
        </w:rPr>
        <w:t>it was difficult to</w:t>
      </w:r>
      <w:r w:rsidR="006A1180">
        <w:rPr>
          <w:rFonts w:cstheme="minorHAnsi"/>
        </w:rPr>
        <w:t xml:space="preserve"> continue keeping records which were not showing anything</w:t>
      </w:r>
      <w:r w:rsidR="00B7147B">
        <w:rPr>
          <w:rFonts w:cstheme="minorHAnsi"/>
        </w:rPr>
        <w:t xml:space="preserve"> positive</w:t>
      </w:r>
      <w:r w:rsidR="006A1180">
        <w:rPr>
          <w:rFonts w:cstheme="minorHAnsi"/>
        </w:rPr>
        <w:t xml:space="preserve"> especially in cases where they sold nothing</w:t>
      </w:r>
      <w:r w:rsidR="00B7147B">
        <w:rPr>
          <w:rFonts w:cstheme="minorHAnsi"/>
        </w:rPr>
        <w:t xml:space="preserve">. </w:t>
      </w:r>
      <w:r w:rsidR="00A57D84">
        <w:rPr>
          <w:rFonts w:cstheme="minorHAnsi"/>
        </w:rPr>
        <w:t>For example a woman selling charcoal said “</w:t>
      </w:r>
      <w:r w:rsidR="00A57D84" w:rsidRPr="00AA24FC">
        <w:rPr>
          <w:rFonts w:cstheme="minorHAnsi"/>
          <w:i/>
        </w:rPr>
        <w:t>I used to keep records at first but I stopped because it is not important since I alread</w:t>
      </w:r>
      <w:r w:rsidR="00232A18" w:rsidRPr="00AA24FC">
        <w:rPr>
          <w:rFonts w:cstheme="minorHAnsi"/>
          <w:i/>
        </w:rPr>
        <w:t>y know my profits from each bag I</w:t>
      </w:r>
      <w:r w:rsidR="00A57D84" w:rsidRPr="00AA24FC">
        <w:rPr>
          <w:rFonts w:cstheme="minorHAnsi"/>
          <w:i/>
        </w:rPr>
        <w:t xml:space="preserve"> sell</w:t>
      </w:r>
      <w:r w:rsidR="00A57D84">
        <w:rPr>
          <w:rFonts w:cstheme="minorHAnsi"/>
        </w:rPr>
        <w:t xml:space="preserve">.” </w:t>
      </w:r>
      <w:r w:rsidR="00B7147B">
        <w:rPr>
          <w:rFonts w:cstheme="minorHAnsi"/>
        </w:rPr>
        <w:t>Furthermore, there was no follow up training</w:t>
      </w:r>
      <w:r w:rsidR="004B294C">
        <w:rPr>
          <w:rFonts w:cstheme="minorHAnsi"/>
        </w:rPr>
        <w:t xml:space="preserve"> or feedback</w:t>
      </w:r>
      <w:r w:rsidR="008768B5">
        <w:rPr>
          <w:rFonts w:cstheme="minorHAnsi"/>
        </w:rPr>
        <w:t xml:space="preserve"> </w:t>
      </w:r>
      <w:r w:rsidR="00B7147B">
        <w:rPr>
          <w:rFonts w:cstheme="minorHAnsi"/>
        </w:rPr>
        <w:t xml:space="preserve">to help address </w:t>
      </w:r>
      <w:r w:rsidR="004B294C">
        <w:rPr>
          <w:rFonts w:cstheme="minorHAnsi"/>
        </w:rPr>
        <w:t>new challenges faced by the beneficiaries.</w:t>
      </w:r>
      <w:r w:rsidR="006A1180">
        <w:rPr>
          <w:rFonts w:cstheme="minorHAnsi"/>
        </w:rPr>
        <w:t xml:space="preserve"> </w:t>
      </w:r>
    </w:p>
    <w:p w14:paraId="5A5BEFF8" w14:textId="77777777" w:rsidR="00232A18" w:rsidRDefault="00232A18" w:rsidP="004B294C">
      <w:pPr>
        <w:pStyle w:val="Lijstalinea"/>
        <w:spacing w:line="360" w:lineRule="auto"/>
        <w:ind w:left="0"/>
        <w:jc w:val="both"/>
        <w:rPr>
          <w:rFonts w:cstheme="minorHAnsi"/>
        </w:rPr>
      </w:pPr>
    </w:p>
    <w:p w14:paraId="5A5BEFF9" w14:textId="77777777" w:rsidR="008C20B3" w:rsidRPr="00341C81" w:rsidRDefault="00341C81" w:rsidP="00341C81">
      <w:pPr>
        <w:pStyle w:val="Kop3"/>
        <w:rPr>
          <w:sz w:val="24"/>
        </w:rPr>
      </w:pPr>
      <w:bookmarkStart w:id="41" w:name="_Toc332229699"/>
      <w:r w:rsidRPr="00341C81">
        <w:rPr>
          <w:sz w:val="24"/>
        </w:rPr>
        <w:lastRenderedPageBreak/>
        <w:t>4.2.3</w:t>
      </w:r>
      <w:r w:rsidRPr="00341C81">
        <w:rPr>
          <w:sz w:val="24"/>
        </w:rPr>
        <w:tab/>
      </w:r>
      <w:r w:rsidR="00B1748C" w:rsidRPr="00341C81">
        <w:rPr>
          <w:sz w:val="24"/>
        </w:rPr>
        <w:t>Loan processing and disbursement</w:t>
      </w:r>
      <w:bookmarkEnd w:id="41"/>
      <w:r w:rsidR="00B1748C" w:rsidRPr="00341C81">
        <w:rPr>
          <w:sz w:val="24"/>
        </w:rPr>
        <w:t xml:space="preserve"> </w:t>
      </w:r>
    </w:p>
    <w:p w14:paraId="5A5BEFFA" w14:textId="77777777" w:rsidR="00FF4561" w:rsidRDefault="00420A1B" w:rsidP="003716BA">
      <w:pPr>
        <w:spacing w:line="360" w:lineRule="auto"/>
        <w:jc w:val="both"/>
        <w:rPr>
          <w:rFonts w:cstheme="minorHAnsi"/>
        </w:rPr>
      </w:pPr>
      <w:r w:rsidRPr="00420A1B">
        <w:rPr>
          <w:rFonts w:cstheme="minorHAnsi"/>
        </w:rPr>
        <w:t xml:space="preserve">The period between application, training and finally receipt of the loan took an average period </w:t>
      </w:r>
      <w:r w:rsidR="008768B5">
        <w:rPr>
          <w:rFonts w:cstheme="minorHAnsi"/>
        </w:rPr>
        <w:t>of one</w:t>
      </w:r>
      <w:r w:rsidRPr="00420A1B">
        <w:rPr>
          <w:rFonts w:cstheme="minorHAnsi"/>
        </w:rPr>
        <w:t xml:space="preserve"> month.</w:t>
      </w:r>
      <w:r w:rsidR="003716BA">
        <w:rPr>
          <w:rFonts w:cstheme="minorHAnsi"/>
        </w:rPr>
        <w:t xml:space="preserve"> For</w:t>
      </w:r>
      <w:r w:rsidRPr="00420A1B">
        <w:rPr>
          <w:rFonts w:cstheme="minorHAnsi"/>
        </w:rPr>
        <w:t xml:space="preserve"> beneficiaries </w:t>
      </w:r>
      <w:r w:rsidR="003716BA">
        <w:rPr>
          <w:rFonts w:cstheme="minorHAnsi"/>
        </w:rPr>
        <w:t xml:space="preserve">to </w:t>
      </w:r>
      <w:r w:rsidR="00065501">
        <w:rPr>
          <w:rFonts w:cstheme="minorHAnsi"/>
        </w:rPr>
        <w:t xml:space="preserve">be </w:t>
      </w:r>
      <w:r w:rsidRPr="00420A1B">
        <w:rPr>
          <w:rFonts w:cstheme="minorHAnsi"/>
        </w:rPr>
        <w:t>eligible</w:t>
      </w:r>
      <w:r w:rsidR="003716BA">
        <w:rPr>
          <w:rFonts w:cstheme="minorHAnsi"/>
        </w:rPr>
        <w:t>, they</w:t>
      </w:r>
      <w:r w:rsidRPr="00420A1B">
        <w:rPr>
          <w:rFonts w:cstheme="minorHAnsi"/>
        </w:rPr>
        <w:t xml:space="preserve"> needed to be residents of Ndola and should have </w:t>
      </w:r>
      <w:r>
        <w:rPr>
          <w:rFonts w:cstheme="minorHAnsi"/>
        </w:rPr>
        <w:t>attended the</w:t>
      </w:r>
      <w:r w:rsidRPr="00420A1B">
        <w:rPr>
          <w:rFonts w:cstheme="minorHAnsi"/>
        </w:rPr>
        <w:t xml:space="preserve"> trainings.</w:t>
      </w:r>
      <w:r w:rsidR="003716BA">
        <w:rPr>
          <w:rFonts w:cstheme="minorHAnsi"/>
        </w:rPr>
        <w:t xml:space="preserve"> Most beneficiaries were happy about the l</w:t>
      </w:r>
      <w:r w:rsidR="00F55DE7">
        <w:rPr>
          <w:rFonts w:cstheme="minorHAnsi"/>
        </w:rPr>
        <w:t xml:space="preserve">iteral </w:t>
      </w:r>
      <w:r w:rsidR="003716BA">
        <w:rPr>
          <w:rFonts w:cstheme="minorHAnsi"/>
        </w:rPr>
        <w:t>bureaucratic procedures and the reasonable interest rates they were paying.</w:t>
      </w:r>
      <w:r w:rsidR="008768B5">
        <w:rPr>
          <w:rFonts w:cstheme="minorHAnsi"/>
        </w:rPr>
        <w:t xml:space="preserve"> They</w:t>
      </w:r>
      <w:r w:rsidR="00BF57EC">
        <w:rPr>
          <w:rFonts w:cstheme="minorHAnsi"/>
        </w:rPr>
        <w:t xml:space="preserve"> considered MBT </w:t>
      </w:r>
      <w:r w:rsidR="00065501">
        <w:rPr>
          <w:rFonts w:cstheme="minorHAnsi"/>
        </w:rPr>
        <w:t xml:space="preserve">as understanding </w:t>
      </w:r>
      <w:r w:rsidR="00BF57EC">
        <w:rPr>
          <w:rFonts w:cstheme="minorHAnsi"/>
        </w:rPr>
        <w:t>when compared</w:t>
      </w:r>
      <w:r w:rsidR="00065501">
        <w:rPr>
          <w:rFonts w:cstheme="minorHAnsi"/>
        </w:rPr>
        <w:t xml:space="preserve"> to other microfinance institutions</w:t>
      </w:r>
      <w:r w:rsidR="008768B5">
        <w:rPr>
          <w:rFonts w:cstheme="minorHAnsi"/>
        </w:rPr>
        <w:t>, which have the power to</w:t>
      </w:r>
      <w:r w:rsidR="00065501">
        <w:rPr>
          <w:rFonts w:cstheme="minorHAnsi"/>
        </w:rPr>
        <w:t xml:space="preserve"> confiscate property. </w:t>
      </w:r>
      <w:r w:rsidR="003716BA">
        <w:rPr>
          <w:rFonts w:cstheme="minorHAnsi"/>
        </w:rPr>
        <w:t xml:space="preserve"> </w:t>
      </w:r>
      <w:r w:rsidR="00FF4561" w:rsidRPr="001E1AEC">
        <w:rPr>
          <w:rFonts w:cstheme="minorHAnsi"/>
        </w:rPr>
        <w:t>When asked what their major drive for paying the loan</w:t>
      </w:r>
      <w:r w:rsidR="00BF57EC">
        <w:rPr>
          <w:rFonts w:cstheme="minorHAnsi"/>
        </w:rPr>
        <w:t xml:space="preserve"> was</w:t>
      </w:r>
      <w:r w:rsidR="00FF4561">
        <w:rPr>
          <w:rFonts w:cstheme="minorHAnsi"/>
        </w:rPr>
        <w:t>;</w:t>
      </w:r>
      <w:r w:rsidR="00A50AE6">
        <w:rPr>
          <w:rFonts w:cstheme="minorHAnsi"/>
        </w:rPr>
        <w:t xml:space="preserve"> the</w:t>
      </w:r>
      <w:r w:rsidR="00FF4561" w:rsidRPr="001E1AEC">
        <w:rPr>
          <w:rFonts w:cstheme="minorHAnsi"/>
        </w:rPr>
        <w:t xml:space="preserve"> majority</w:t>
      </w:r>
      <w:r w:rsidR="00FF4561">
        <w:rPr>
          <w:rFonts w:cstheme="minorHAnsi"/>
        </w:rPr>
        <w:t xml:space="preserve"> of</w:t>
      </w:r>
      <w:r w:rsidR="00FF4561" w:rsidRPr="001E1AEC">
        <w:rPr>
          <w:rFonts w:cstheme="minorHAnsi"/>
        </w:rPr>
        <w:t xml:space="preserve"> </w:t>
      </w:r>
      <w:r w:rsidR="00A50AE6">
        <w:rPr>
          <w:rFonts w:cstheme="minorHAnsi"/>
        </w:rPr>
        <w:t xml:space="preserve">the </w:t>
      </w:r>
      <w:r w:rsidR="00FF4561" w:rsidRPr="00217B53">
        <w:rPr>
          <w:rFonts w:cstheme="minorHAnsi"/>
          <w:u w:color="82C42A"/>
        </w:rPr>
        <w:t>respondents</w:t>
      </w:r>
      <w:r w:rsidR="00FF4561" w:rsidRPr="00217B53">
        <w:rPr>
          <w:rFonts w:cstheme="minorHAnsi"/>
        </w:rPr>
        <w:t xml:space="preserve"> </w:t>
      </w:r>
      <w:r w:rsidR="00FF4561" w:rsidRPr="001E1AEC">
        <w:rPr>
          <w:rFonts w:cstheme="minorHAnsi"/>
        </w:rPr>
        <w:t xml:space="preserve">said because they wanted to receive another larger loan, </w:t>
      </w:r>
      <w:r w:rsidR="00FF4561">
        <w:rPr>
          <w:rFonts w:cstheme="minorHAnsi"/>
        </w:rPr>
        <w:t>15 percent said</w:t>
      </w:r>
      <w:r w:rsidR="00FF4561" w:rsidRPr="001E1AEC">
        <w:rPr>
          <w:rFonts w:cstheme="minorHAnsi"/>
        </w:rPr>
        <w:t xml:space="preserve"> because</w:t>
      </w:r>
      <w:r w:rsidR="00FF4561">
        <w:rPr>
          <w:rFonts w:cstheme="minorHAnsi"/>
        </w:rPr>
        <w:t xml:space="preserve"> they were afraid of being embarrassed in their communities and 6 percent said they</w:t>
      </w:r>
      <w:r w:rsidR="00F55DE7">
        <w:rPr>
          <w:rFonts w:cstheme="minorHAnsi"/>
        </w:rPr>
        <w:t xml:space="preserve"> either</w:t>
      </w:r>
      <w:r w:rsidR="00FF4561">
        <w:rPr>
          <w:rFonts w:cstheme="minorHAnsi"/>
        </w:rPr>
        <w:t xml:space="preserve"> were </w:t>
      </w:r>
      <w:r w:rsidR="00F55DE7">
        <w:rPr>
          <w:rFonts w:cstheme="minorHAnsi"/>
        </w:rPr>
        <w:t>afraid of</w:t>
      </w:r>
      <w:r w:rsidR="00FF4561">
        <w:rPr>
          <w:rFonts w:cstheme="minorHAnsi"/>
        </w:rPr>
        <w:t xml:space="preserve"> </w:t>
      </w:r>
      <w:r w:rsidR="00C2672C">
        <w:rPr>
          <w:rFonts w:cstheme="minorHAnsi"/>
        </w:rPr>
        <w:t xml:space="preserve">having </w:t>
      </w:r>
      <w:r w:rsidR="00FF4561">
        <w:rPr>
          <w:rFonts w:cstheme="minorHAnsi"/>
        </w:rPr>
        <w:t xml:space="preserve">their </w:t>
      </w:r>
      <w:r w:rsidR="00FF4561" w:rsidRPr="00217B53">
        <w:rPr>
          <w:rFonts w:cstheme="minorHAnsi"/>
          <w:u w:color="82C42A"/>
        </w:rPr>
        <w:t>property</w:t>
      </w:r>
      <w:r w:rsidR="00FF4561" w:rsidRPr="00217B53">
        <w:rPr>
          <w:rFonts w:cstheme="minorHAnsi"/>
        </w:rPr>
        <w:t xml:space="preserve"> </w:t>
      </w:r>
      <w:r w:rsidR="00FF4561">
        <w:rPr>
          <w:rFonts w:cstheme="minorHAnsi"/>
        </w:rPr>
        <w:t xml:space="preserve">being </w:t>
      </w:r>
      <w:r w:rsidR="00FF4561">
        <w:rPr>
          <w:rFonts w:cstheme="minorHAnsi"/>
          <w:u w:color="82C42A"/>
        </w:rPr>
        <w:t>confiscated</w:t>
      </w:r>
      <w:r w:rsidR="00C2672C">
        <w:rPr>
          <w:rFonts w:cstheme="minorHAnsi"/>
          <w:u w:color="82C42A"/>
        </w:rPr>
        <w:t xml:space="preserve"> or going to jail</w:t>
      </w:r>
      <w:r w:rsidR="00FF4561" w:rsidRPr="00217B53">
        <w:rPr>
          <w:rFonts w:cstheme="minorHAnsi"/>
        </w:rPr>
        <w:t>.</w:t>
      </w:r>
    </w:p>
    <w:p w14:paraId="5A5BEFFB" w14:textId="77777777" w:rsidR="00415619" w:rsidRDefault="00415619" w:rsidP="003716BA">
      <w:pPr>
        <w:spacing w:line="360" w:lineRule="auto"/>
        <w:jc w:val="both"/>
        <w:rPr>
          <w:rFonts w:cstheme="minorHAnsi"/>
          <w:b/>
        </w:rPr>
      </w:pPr>
    </w:p>
    <w:p w14:paraId="5A5BEFFC" w14:textId="77777777" w:rsidR="00C2672C" w:rsidRPr="00C2672C" w:rsidRDefault="00C2672C" w:rsidP="003716BA">
      <w:pPr>
        <w:spacing w:line="360" w:lineRule="auto"/>
        <w:jc w:val="both"/>
        <w:rPr>
          <w:rFonts w:cstheme="minorHAnsi"/>
          <w:b/>
        </w:rPr>
      </w:pPr>
      <w:r>
        <w:rPr>
          <w:rFonts w:cstheme="minorHAnsi"/>
          <w:b/>
        </w:rPr>
        <w:t>F</w:t>
      </w:r>
      <w:r w:rsidRPr="00C2672C">
        <w:rPr>
          <w:rFonts w:cstheme="minorHAnsi"/>
          <w:b/>
        </w:rPr>
        <w:t>igure</w:t>
      </w:r>
      <w:r w:rsidR="00D30490">
        <w:rPr>
          <w:rFonts w:cstheme="minorHAnsi"/>
          <w:b/>
        </w:rPr>
        <w:t xml:space="preserve"> 4.2.3</w:t>
      </w:r>
      <w:r w:rsidRPr="00C2672C">
        <w:rPr>
          <w:rFonts w:cstheme="minorHAnsi"/>
          <w:b/>
        </w:rPr>
        <w:t xml:space="preserve">: </w:t>
      </w:r>
      <w:r>
        <w:rPr>
          <w:rFonts w:cstheme="minorHAnsi"/>
          <w:b/>
        </w:rPr>
        <w:t>M</w:t>
      </w:r>
      <w:r w:rsidRPr="00C2672C">
        <w:rPr>
          <w:rFonts w:cstheme="minorHAnsi"/>
          <w:b/>
        </w:rPr>
        <w:t xml:space="preserve">otive/drive for paying back the loan </w:t>
      </w:r>
    </w:p>
    <w:p w14:paraId="5A5BEFFD" w14:textId="77777777" w:rsidR="00C2672C" w:rsidRDefault="00FF4561" w:rsidP="00FF4561">
      <w:pPr>
        <w:spacing w:line="360" w:lineRule="auto"/>
        <w:jc w:val="both"/>
        <w:rPr>
          <w:rFonts w:cstheme="minorHAnsi"/>
        </w:rPr>
      </w:pPr>
      <w:r>
        <w:rPr>
          <w:rFonts w:cstheme="minorHAnsi"/>
          <w:noProof/>
          <w:lang w:val="nl-NL" w:eastAsia="nl-NL"/>
        </w:rPr>
        <w:drawing>
          <wp:inline distT="0" distB="0" distL="0" distR="0" wp14:anchorId="5A5BF283" wp14:editId="5A5BF284">
            <wp:extent cx="4865298" cy="2225615"/>
            <wp:effectExtent l="0" t="0" r="12065" b="228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5BEFFE" w14:textId="77777777" w:rsidR="00415619" w:rsidRDefault="00415619" w:rsidP="003716BA">
      <w:pPr>
        <w:spacing w:line="360" w:lineRule="auto"/>
        <w:jc w:val="both"/>
        <w:rPr>
          <w:rFonts w:cstheme="minorHAnsi"/>
        </w:rPr>
      </w:pPr>
    </w:p>
    <w:p w14:paraId="5A5BEFFF" w14:textId="77777777" w:rsidR="003716BA" w:rsidRPr="00906726" w:rsidRDefault="003716BA" w:rsidP="003716BA">
      <w:pPr>
        <w:spacing w:line="360" w:lineRule="auto"/>
        <w:jc w:val="both"/>
        <w:rPr>
          <w:rFonts w:cstheme="minorHAnsi"/>
        </w:rPr>
      </w:pPr>
      <w:r>
        <w:rPr>
          <w:rFonts w:cstheme="minorHAnsi"/>
        </w:rPr>
        <w:t>However, others expressed concern on the period taken to give a beneficiary the loan</w:t>
      </w:r>
      <w:r w:rsidRPr="00906726">
        <w:rPr>
          <w:rFonts w:cstheme="minorHAnsi"/>
        </w:rPr>
        <w:t>. Acco</w:t>
      </w:r>
      <w:r w:rsidR="00A50AE6">
        <w:rPr>
          <w:rFonts w:cstheme="minorHAnsi"/>
        </w:rPr>
        <w:t>rding to some beneficiaries, the gap between applying and the receiving the loan is inconvenient</w:t>
      </w:r>
      <w:r w:rsidRPr="00906726">
        <w:rPr>
          <w:rFonts w:cstheme="minorHAnsi"/>
        </w:rPr>
        <w:t xml:space="preserve"> because the longer this period is, the more likely the economic situations can change and the returns of the business will </w:t>
      </w:r>
      <w:r w:rsidR="00065501">
        <w:rPr>
          <w:rFonts w:cstheme="minorHAnsi"/>
        </w:rPr>
        <w:t>no longer be the same</w:t>
      </w:r>
      <w:r w:rsidRPr="00906726">
        <w:rPr>
          <w:rFonts w:cstheme="minorHAnsi"/>
        </w:rPr>
        <w:t>.</w:t>
      </w:r>
      <w:r>
        <w:rPr>
          <w:rFonts w:cstheme="minorHAnsi"/>
        </w:rPr>
        <w:t xml:space="preserve"> Similarly</w:t>
      </w:r>
      <w:r w:rsidRPr="00906726">
        <w:rPr>
          <w:rFonts w:cstheme="minorHAnsi"/>
        </w:rPr>
        <w:t xml:space="preserve"> those who finished paying</w:t>
      </w:r>
      <w:r>
        <w:rPr>
          <w:rFonts w:cstheme="minorHAnsi"/>
        </w:rPr>
        <w:t xml:space="preserve"> back the loans</w:t>
      </w:r>
      <w:r w:rsidRPr="00906726">
        <w:rPr>
          <w:rFonts w:cstheme="minorHAnsi"/>
        </w:rPr>
        <w:t xml:space="preserve"> on time also had to wait for a longer pe</w:t>
      </w:r>
      <w:r>
        <w:rPr>
          <w:rFonts w:cstheme="minorHAnsi"/>
        </w:rPr>
        <w:t xml:space="preserve">riod of time to get another one </w:t>
      </w:r>
      <w:r w:rsidR="00A50AE6">
        <w:rPr>
          <w:rFonts w:cstheme="minorHAnsi"/>
        </w:rPr>
        <w:t>which</w:t>
      </w:r>
      <w:r w:rsidRPr="00906726">
        <w:rPr>
          <w:rFonts w:cstheme="minorHAnsi"/>
        </w:rPr>
        <w:t xml:space="preserve"> discouraged </w:t>
      </w:r>
      <w:r>
        <w:rPr>
          <w:rFonts w:cstheme="minorHAnsi"/>
        </w:rPr>
        <w:t xml:space="preserve">others in getting their next loan. Market analysis showed that it takes an average of one to two weeks in other </w:t>
      </w:r>
      <w:r w:rsidRPr="0034193C">
        <w:rPr>
          <w:rFonts w:cstheme="minorHAnsi"/>
          <w:u w:color="82C42A"/>
        </w:rPr>
        <w:t>microfinance</w:t>
      </w:r>
      <w:r w:rsidRPr="0034193C">
        <w:rPr>
          <w:rFonts w:cstheme="minorHAnsi"/>
        </w:rPr>
        <w:t xml:space="preserve"> </w:t>
      </w:r>
      <w:r>
        <w:rPr>
          <w:rFonts w:cstheme="minorHAnsi"/>
        </w:rPr>
        <w:t xml:space="preserve">institution to receive the loan after application. </w:t>
      </w:r>
    </w:p>
    <w:p w14:paraId="5A5BF000" w14:textId="77777777" w:rsidR="003716BA" w:rsidRDefault="003716BA" w:rsidP="00420A1B">
      <w:pPr>
        <w:spacing w:line="360" w:lineRule="auto"/>
        <w:jc w:val="both"/>
        <w:rPr>
          <w:rFonts w:cstheme="minorHAnsi"/>
        </w:rPr>
      </w:pPr>
    </w:p>
    <w:p w14:paraId="5A5BF001" w14:textId="77777777" w:rsidR="00065501" w:rsidRPr="00341C81" w:rsidRDefault="00341C81" w:rsidP="00341C81">
      <w:pPr>
        <w:pStyle w:val="Kop4"/>
        <w:ind w:left="720"/>
        <w:rPr>
          <w:sz w:val="24"/>
        </w:rPr>
      </w:pPr>
      <w:r w:rsidRPr="00341C81">
        <w:rPr>
          <w:sz w:val="24"/>
        </w:rPr>
        <w:lastRenderedPageBreak/>
        <w:t>4.2.3.1</w:t>
      </w:r>
      <w:r w:rsidRPr="00341C81">
        <w:rPr>
          <w:sz w:val="24"/>
        </w:rPr>
        <w:tab/>
      </w:r>
      <w:r>
        <w:rPr>
          <w:sz w:val="24"/>
        </w:rPr>
        <w:tab/>
      </w:r>
      <w:r w:rsidR="00E21AFA" w:rsidRPr="00341C81">
        <w:rPr>
          <w:sz w:val="24"/>
        </w:rPr>
        <w:t xml:space="preserve">Individual and group loans </w:t>
      </w:r>
    </w:p>
    <w:p w14:paraId="5A5BF002" w14:textId="77777777" w:rsidR="00DE3E52" w:rsidRDefault="00BE5CA3" w:rsidP="00DE3E52">
      <w:pPr>
        <w:spacing w:line="360" w:lineRule="auto"/>
        <w:jc w:val="both"/>
        <w:rPr>
          <w:rFonts w:cstheme="minorHAnsi"/>
        </w:rPr>
      </w:pPr>
      <w:r>
        <w:rPr>
          <w:rFonts w:cstheme="minorHAnsi"/>
        </w:rPr>
        <w:t xml:space="preserve">One component that concerns loan design under disbursement is the type of loan scheme. </w:t>
      </w:r>
      <w:r w:rsidR="00DE3E52">
        <w:rPr>
          <w:rFonts w:cstheme="minorHAnsi"/>
        </w:rPr>
        <w:t xml:space="preserve">Initially in 2008, </w:t>
      </w:r>
      <w:r w:rsidR="002C451A">
        <w:rPr>
          <w:rFonts w:cstheme="minorHAnsi"/>
        </w:rPr>
        <w:t>MBT used individual lending scheme</w:t>
      </w:r>
      <w:r w:rsidR="00A50AE6">
        <w:rPr>
          <w:rFonts w:cstheme="minorHAnsi"/>
        </w:rPr>
        <w:t>s</w:t>
      </w:r>
      <w:r w:rsidR="002C451A">
        <w:rPr>
          <w:rFonts w:cstheme="minorHAnsi"/>
        </w:rPr>
        <w:t xml:space="preserve"> to reach out to its target group.</w:t>
      </w:r>
      <w:r w:rsidR="00812906">
        <w:rPr>
          <w:rFonts w:cstheme="minorHAnsi"/>
        </w:rPr>
        <w:t xml:space="preserve"> Individual</w:t>
      </w:r>
      <w:r w:rsidR="00BF57EC">
        <w:rPr>
          <w:rFonts w:cstheme="minorHAnsi"/>
        </w:rPr>
        <w:t xml:space="preserve"> lending</w:t>
      </w:r>
      <w:r w:rsidR="00812906">
        <w:rPr>
          <w:rFonts w:cstheme="minorHAnsi"/>
        </w:rPr>
        <w:t xml:space="preserve"> was preferred to group lending </w:t>
      </w:r>
      <w:r w:rsidR="00DE3E52">
        <w:rPr>
          <w:rFonts w:cstheme="minorHAnsi"/>
        </w:rPr>
        <w:t xml:space="preserve">because group loans </w:t>
      </w:r>
      <w:r w:rsidR="00812906">
        <w:rPr>
          <w:rFonts w:cstheme="minorHAnsi"/>
        </w:rPr>
        <w:t xml:space="preserve">depended on self-selection which was difficult because the beneficiaries </w:t>
      </w:r>
      <w:r>
        <w:rPr>
          <w:rFonts w:cstheme="minorHAnsi"/>
        </w:rPr>
        <w:t>were</w:t>
      </w:r>
      <w:r w:rsidR="00812906">
        <w:rPr>
          <w:rFonts w:cstheme="minorHAnsi"/>
        </w:rPr>
        <w:t xml:space="preserve"> scattered in different locations of Ndola. </w:t>
      </w:r>
      <w:r w:rsidR="002C451A">
        <w:rPr>
          <w:rFonts w:cstheme="minorHAnsi"/>
        </w:rPr>
        <w:t xml:space="preserve"> </w:t>
      </w:r>
      <w:r w:rsidR="00BF57EC">
        <w:rPr>
          <w:rFonts w:cstheme="minorHAnsi"/>
        </w:rPr>
        <w:t>T</w:t>
      </w:r>
      <w:r w:rsidR="00812906">
        <w:rPr>
          <w:rFonts w:cstheme="minorHAnsi"/>
        </w:rPr>
        <w:t>he individual loan scheme</w:t>
      </w:r>
      <w:r w:rsidR="00BF57EC">
        <w:rPr>
          <w:rFonts w:cstheme="minorHAnsi"/>
        </w:rPr>
        <w:t xml:space="preserve"> however,</w:t>
      </w:r>
      <w:r w:rsidR="00812906">
        <w:rPr>
          <w:rFonts w:cstheme="minorHAnsi"/>
        </w:rPr>
        <w:t xml:space="preserve"> proved challenging because the beneficiaries were not coming to pay at </w:t>
      </w:r>
      <w:r w:rsidR="00A50AE6">
        <w:rPr>
          <w:rFonts w:cstheme="minorHAnsi"/>
        </w:rPr>
        <w:t xml:space="preserve">CHS </w:t>
      </w:r>
      <w:r w:rsidR="00812906">
        <w:rPr>
          <w:rFonts w:cstheme="minorHAnsi"/>
        </w:rPr>
        <w:t>offices</w:t>
      </w:r>
      <w:r w:rsidR="004427E5">
        <w:rPr>
          <w:rFonts w:cstheme="minorHAnsi"/>
        </w:rPr>
        <w:t xml:space="preserve"> as expected</w:t>
      </w:r>
      <w:r w:rsidR="00812906">
        <w:rPr>
          <w:rFonts w:cstheme="minorHAnsi"/>
        </w:rPr>
        <w:t xml:space="preserve"> and it was cumbersome for the credit officer to go around collecting payments</w:t>
      </w:r>
      <w:r w:rsidR="00BF57EC">
        <w:rPr>
          <w:rFonts w:cstheme="minorHAnsi"/>
        </w:rPr>
        <w:t>. In 2009,</w:t>
      </w:r>
      <w:r w:rsidR="00812906">
        <w:rPr>
          <w:rFonts w:cstheme="minorHAnsi"/>
        </w:rPr>
        <w:t xml:space="preserve"> </w:t>
      </w:r>
      <w:r w:rsidR="00DE3E52">
        <w:rPr>
          <w:rFonts w:cstheme="minorHAnsi"/>
        </w:rPr>
        <w:t>MBT</w:t>
      </w:r>
      <w:r w:rsidR="00BF57EC">
        <w:rPr>
          <w:rFonts w:cstheme="minorHAnsi"/>
        </w:rPr>
        <w:t xml:space="preserve"> decided to change to</w:t>
      </w:r>
      <w:r w:rsidR="002C451A">
        <w:rPr>
          <w:rFonts w:cstheme="minorHAnsi"/>
        </w:rPr>
        <w:t xml:space="preserve"> group lending approach</w:t>
      </w:r>
      <w:r w:rsidR="00DE3E52">
        <w:rPr>
          <w:rFonts w:cstheme="minorHAnsi"/>
        </w:rPr>
        <w:t xml:space="preserve">. Each group </w:t>
      </w:r>
      <w:r w:rsidR="00AE7B2E">
        <w:rPr>
          <w:rFonts w:cstheme="minorHAnsi"/>
        </w:rPr>
        <w:t>consisted</w:t>
      </w:r>
      <w:r w:rsidR="00DE3E52">
        <w:rPr>
          <w:rFonts w:cstheme="minorHAnsi"/>
        </w:rPr>
        <w:t xml:space="preserve"> of five members who reside</w:t>
      </w:r>
      <w:r w:rsidR="00A847B0">
        <w:rPr>
          <w:rFonts w:cstheme="minorHAnsi"/>
        </w:rPr>
        <w:t>d</w:t>
      </w:r>
      <w:r w:rsidR="00DE3E52">
        <w:rPr>
          <w:rFonts w:cstheme="minorHAnsi"/>
        </w:rPr>
        <w:t xml:space="preserve"> in the same area or work</w:t>
      </w:r>
      <w:r w:rsidR="00AE7B2E">
        <w:rPr>
          <w:rFonts w:cstheme="minorHAnsi"/>
        </w:rPr>
        <w:t>ed</w:t>
      </w:r>
      <w:r w:rsidR="00DE3E52">
        <w:rPr>
          <w:rFonts w:cstheme="minorHAnsi"/>
        </w:rPr>
        <w:t xml:space="preserve"> in the same location.</w:t>
      </w:r>
      <w:r>
        <w:rPr>
          <w:rFonts w:cstheme="minorHAnsi"/>
        </w:rPr>
        <w:t xml:space="preserve"> Although these were termed as group loans, the loans were given to the beneficiaries individually. </w:t>
      </w:r>
      <w:r w:rsidR="00DE3E52">
        <w:rPr>
          <w:rFonts w:cstheme="minorHAnsi"/>
        </w:rPr>
        <w:t xml:space="preserve"> </w:t>
      </w:r>
    </w:p>
    <w:p w14:paraId="5A5BF003" w14:textId="77777777" w:rsidR="00DE3E52" w:rsidRDefault="00DE3E52" w:rsidP="00DE3E52">
      <w:pPr>
        <w:spacing w:line="360" w:lineRule="auto"/>
        <w:jc w:val="both"/>
        <w:rPr>
          <w:rFonts w:cstheme="minorHAnsi"/>
        </w:rPr>
      </w:pPr>
    </w:p>
    <w:p w14:paraId="5A5BF004" w14:textId="77777777" w:rsidR="004427E5" w:rsidRDefault="00DE3E52" w:rsidP="00DE3E52">
      <w:pPr>
        <w:spacing w:line="360" w:lineRule="auto"/>
        <w:jc w:val="both"/>
        <w:rPr>
          <w:rFonts w:cstheme="minorHAnsi"/>
        </w:rPr>
      </w:pPr>
      <w:r>
        <w:rPr>
          <w:rFonts w:cstheme="minorHAnsi"/>
        </w:rPr>
        <w:t>Nevertheless, the change from individ</w:t>
      </w:r>
      <w:r w:rsidR="00BF13CC">
        <w:rPr>
          <w:rFonts w:cstheme="minorHAnsi"/>
        </w:rPr>
        <w:t>ual to group loans did not show</w:t>
      </w:r>
      <w:r>
        <w:rPr>
          <w:rFonts w:cstheme="minorHAnsi"/>
        </w:rPr>
        <w:t xml:space="preserve"> tremendous improvements in loan repayments as it may have been expected. This can be attributed to the weak formation of thes</w:t>
      </w:r>
      <w:r w:rsidR="00255327">
        <w:rPr>
          <w:rFonts w:cstheme="minorHAnsi"/>
        </w:rPr>
        <w:t>e groups. For example, when MBT</w:t>
      </w:r>
      <w:r>
        <w:rPr>
          <w:rFonts w:cstheme="minorHAnsi"/>
        </w:rPr>
        <w:t xml:space="preserve"> changed the scheme from individual to group</w:t>
      </w:r>
      <w:r w:rsidR="002920BE">
        <w:rPr>
          <w:rFonts w:cstheme="minorHAnsi"/>
        </w:rPr>
        <w:t xml:space="preserve"> loans</w:t>
      </w:r>
      <w:r>
        <w:rPr>
          <w:rFonts w:cstheme="minorHAnsi"/>
        </w:rPr>
        <w:t xml:space="preserve">, beneficiaries who still had outstanding loans were </w:t>
      </w:r>
      <w:r w:rsidR="00BB427B">
        <w:rPr>
          <w:rFonts w:cstheme="minorHAnsi"/>
        </w:rPr>
        <w:t>grouped</w:t>
      </w:r>
      <w:r w:rsidR="00D87E77">
        <w:rPr>
          <w:rFonts w:cstheme="minorHAnsi"/>
        </w:rPr>
        <w:t xml:space="preserve"> based on where </w:t>
      </w:r>
      <w:r w:rsidR="00255327">
        <w:rPr>
          <w:rFonts w:cstheme="minorHAnsi"/>
        </w:rPr>
        <w:t>they resided or their</w:t>
      </w:r>
      <w:r w:rsidR="00D87E77">
        <w:rPr>
          <w:rFonts w:cstheme="minorHAnsi"/>
        </w:rPr>
        <w:t xml:space="preserve"> working</w:t>
      </w:r>
      <w:r w:rsidR="00255327">
        <w:rPr>
          <w:rFonts w:cstheme="minorHAnsi"/>
        </w:rPr>
        <w:t xml:space="preserve"> places</w:t>
      </w:r>
      <w:r>
        <w:rPr>
          <w:rFonts w:cstheme="minorHAnsi"/>
        </w:rPr>
        <w:t xml:space="preserve"> hoping that this could encourage repayments. It was, however, observed that with such an arran</w:t>
      </w:r>
      <w:r w:rsidR="004E5B75">
        <w:rPr>
          <w:rFonts w:cstheme="minorHAnsi"/>
        </w:rPr>
        <w:t>gement no significant change could</w:t>
      </w:r>
      <w:r>
        <w:rPr>
          <w:rFonts w:cstheme="minorHAnsi"/>
        </w:rPr>
        <w:t xml:space="preserve"> be made as the beneficiaries are not w</w:t>
      </w:r>
      <w:r w:rsidR="002920BE">
        <w:rPr>
          <w:rFonts w:cstheme="minorHAnsi"/>
        </w:rPr>
        <w:t>illing to pressure their colleagues</w:t>
      </w:r>
      <w:r>
        <w:rPr>
          <w:rFonts w:cstheme="minorHAnsi"/>
        </w:rPr>
        <w:t xml:space="preserve"> about </w:t>
      </w:r>
      <w:r w:rsidR="002920BE">
        <w:rPr>
          <w:rFonts w:cstheme="minorHAnsi"/>
        </w:rPr>
        <w:t>a previous loan they never received</w:t>
      </w:r>
      <w:r>
        <w:rPr>
          <w:rFonts w:cstheme="minorHAnsi"/>
        </w:rPr>
        <w:t xml:space="preserve"> together. </w:t>
      </w:r>
    </w:p>
    <w:p w14:paraId="5A5BF005" w14:textId="77777777" w:rsidR="004427E5" w:rsidRDefault="004427E5" w:rsidP="00DE3E52">
      <w:pPr>
        <w:spacing w:line="360" w:lineRule="auto"/>
        <w:jc w:val="both"/>
        <w:rPr>
          <w:rFonts w:cstheme="minorHAnsi"/>
        </w:rPr>
      </w:pPr>
    </w:p>
    <w:p w14:paraId="5A5BF006" w14:textId="77777777" w:rsidR="004427E5" w:rsidRDefault="00DE3E52" w:rsidP="00DE3E52">
      <w:pPr>
        <w:spacing w:line="360" w:lineRule="auto"/>
        <w:jc w:val="both"/>
        <w:rPr>
          <w:rFonts w:cstheme="minorHAnsi"/>
        </w:rPr>
      </w:pPr>
      <w:r>
        <w:rPr>
          <w:rFonts w:cstheme="minorHAnsi"/>
        </w:rPr>
        <w:t>Furthermore</w:t>
      </w:r>
      <w:r w:rsidRPr="005F193D">
        <w:rPr>
          <w:rFonts w:cstheme="minorHAnsi"/>
        </w:rPr>
        <w:t xml:space="preserve">, the </w:t>
      </w:r>
      <w:r w:rsidR="00593F6D" w:rsidRPr="005F193D">
        <w:rPr>
          <w:rFonts w:cstheme="minorHAnsi"/>
        </w:rPr>
        <w:t>group</w:t>
      </w:r>
      <w:r w:rsidR="002920BE">
        <w:rPr>
          <w:rFonts w:cstheme="minorHAnsi"/>
        </w:rPr>
        <w:t xml:space="preserve"> loans</w:t>
      </w:r>
      <w:r w:rsidR="00593F6D" w:rsidRPr="005F193D">
        <w:rPr>
          <w:rFonts w:cstheme="minorHAnsi"/>
        </w:rPr>
        <w:t xml:space="preserve"> fail</w:t>
      </w:r>
      <w:r w:rsidR="002920BE">
        <w:rPr>
          <w:rFonts w:cstheme="minorHAnsi"/>
        </w:rPr>
        <w:t>ed</w:t>
      </w:r>
      <w:r w:rsidR="00593F6D">
        <w:rPr>
          <w:rFonts w:cstheme="minorHAnsi"/>
        </w:rPr>
        <w:t xml:space="preserve"> </w:t>
      </w:r>
      <w:r w:rsidR="002920BE">
        <w:rPr>
          <w:rFonts w:cstheme="minorHAnsi"/>
        </w:rPr>
        <w:t>to work effectively because</w:t>
      </w:r>
      <w:r>
        <w:rPr>
          <w:rFonts w:cstheme="minorHAnsi"/>
        </w:rPr>
        <w:t xml:space="preserve"> group members d</w:t>
      </w:r>
      <w:r w:rsidR="002920BE">
        <w:rPr>
          <w:rFonts w:cstheme="minorHAnsi"/>
        </w:rPr>
        <w:t>id</w:t>
      </w:r>
      <w:r w:rsidRPr="005F193D">
        <w:rPr>
          <w:rFonts w:cstheme="minorHAnsi"/>
        </w:rPr>
        <w:t xml:space="preserve"> not share the same commitment towards paying back the loan due to lack of proper self-selection within the groups. One majo</w:t>
      </w:r>
      <w:r w:rsidR="00C10237">
        <w:rPr>
          <w:rFonts w:cstheme="minorHAnsi"/>
        </w:rPr>
        <w:t>r reason is that the groups were</w:t>
      </w:r>
      <w:r w:rsidRPr="005F193D">
        <w:rPr>
          <w:rFonts w:cstheme="minorHAnsi"/>
        </w:rPr>
        <w:t xml:space="preserve"> mainly</w:t>
      </w:r>
      <w:r w:rsidR="00C10237">
        <w:rPr>
          <w:rFonts w:cstheme="minorHAnsi"/>
        </w:rPr>
        <w:t xml:space="preserve"> formed </w:t>
      </w:r>
      <w:r w:rsidRPr="005F193D">
        <w:rPr>
          <w:rFonts w:cstheme="minorHAnsi"/>
        </w:rPr>
        <w:t xml:space="preserve">based on the </w:t>
      </w:r>
      <w:r w:rsidR="00B76443">
        <w:rPr>
          <w:rFonts w:cstheme="minorHAnsi"/>
        </w:rPr>
        <w:t>people who were</w:t>
      </w:r>
      <w:r w:rsidR="00593F6D">
        <w:rPr>
          <w:rFonts w:cstheme="minorHAnsi"/>
        </w:rPr>
        <w:t xml:space="preserve"> trained</w:t>
      </w:r>
      <w:r>
        <w:rPr>
          <w:rFonts w:cstheme="minorHAnsi"/>
        </w:rPr>
        <w:t xml:space="preserve"> at that time and </w:t>
      </w:r>
      <w:r w:rsidR="00255327">
        <w:rPr>
          <w:rFonts w:cstheme="minorHAnsi"/>
        </w:rPr>
        <w:t>this restricted</w:t>
      </w:r>
      <w:r w:rsidRPr="005F193D">
        <w:rPr>
          <w:rFonts w:cstheme="minorHAnsi"/>
        </w:rPr>
        <w:t xml:space="preserve"> t</w:t>
      </w:r>
      <w:r w:rsidR="00593F6D">
        <w:rPr>
          <w:rFonts w:cstheme="minorHAnsi"/>
        </w:rPr>
        <w:t xml:space="preserve">he </w:t>
      </w:r>
      <w:r w:rsidR="00D87E77">
        <w:rPr>
          <w:rFonts w:cstheme="minorHAnsi"/>
        </w:rPr>
        <w:t>beneficiaries’ choice</w:t>
      </w:r>
      <w:r w:rsidR="00255327">
        <w:rPr>
          <w:rFonts w:cstheme="minorHAnsi"/>
        </w:rPr>
        <w:t xml:space="preserve"> of group mates</w:t>
      </w:r>
      <w:r w:rsidR="00D87E77">
        <w:rPr>
          <w:rFonts w:cstheme="minorHAnsi"/>
        </w:rPr>
        <w:t>.</w:t>
      </w:r>
      <w:r w:rsidR="00593F6D">
        <w:rPr>
          <w:rFonts w:cstheme="minorHAnsi"/>
        </w:rPr>
        <w:t xml:space="preserve"> </w:t>
      </w:r>
      <w:r w:rsidR="00255327">
        <w:rPr>
          <w:rFonts w:cstheme="minorHAnsi"/>
        </w:rPr>
        <w:t>Some</w:t>
      </w:r>
      <w:r w:rsidR="00207FA8">
        <w:rPr>
          <w:rFonts w:cstheme="minorHAnsi"/>
        </w:rPr>
        <w:t xml:space="preserve"> members </w:t>
      </w:r>
      <w:r w:rsidR="00A847B0">
        <w:rPr>
          <w:rFonts w:cstheme="minorHAnsi"/>
        </w:rPr>
        <w:t xml:space="preserve">for example </w:t>
      </w:r>
      <w:r w:rsidR="00BB427B">
        <w:rPr>
          <w:rFonts w:cstheme="minorHAnsi"/>
        </w:rPr>
        <w:t>were put in a group because others</w:t>
      </w:r>
      <w:r w:rsidR="00207FA8">
        <w:rPr>
          <w:rFonts w:cstheme="minorHAnsi"/>
        </w:rPr>
        <w:t xml:space="preserve"> had selected themselves and </w:t>
      </w:r>
      <w:r w:rsidR="00BB427B">
        <w:rPr>
          <w:rFonts w:cstheme="minorHAnsi"/>
        </w:rPr>
        <w:t xml:space="preserve">since they had no group </w:t>
      </w:r>
      <w:r w:rsidR="00A847B0">
        <w:rPr>
          <w:rFonts w:cstheme="minorHAnsi"/>
        </w:rPr>
        <w:t xml:space="preserve">they </w:t>
      </w:r>
      <w:r w:rsidR="00207FA8">
        <w:rPr>
          <w:rFonts w:cstheme="minorHAnsi"/>
        </w:rPr>
        <w:t>had no choice</w:t>
      </w:r>
      <w:r w:rsidR="00A847B0">
        <w:rPr>
          <w:rFonts w:cstheme="minorHAnsi"/>
        </w:rPr>
        <w:t xml:space="preserve"> but to make </w:t>
      </w:r>
      <w:r w:rsidR="00BB427B">
        <w:rPr>
          <w:rFonts w:cstheme="minorHAnsi"/>
        </w:rPr>
        <w:t>one with the remaining candidates</w:t>
      </w:r>
      <w:r w:rsidR="004E5B75">
        <w:rPr>
          <w:rFonts w:cstheme="minorHAnsi"/>
        </w:rPr>
        <w:t>.  It was</w:t>
      </w:r>
      <w:r>
        <w:rPr>
          <w:rFonts w:cstheme="minorHAnsi"/>
        </w:rPr>
        <w:t xml:space="preserve"> also</w:t>
      </w:r>
      <w:r w:rsidRPr="005F193D">
        <w:rPr>
          <w:rFonts w:cstheme="minorHAnsi"/>
        </w:rPr>
        <w:t xml:space="preserve"> </w:t>
      </w:r>
      <w:r w:rsidR="00207FA8">
        <w:rPr>
          <w:rFonts w:cstheme="minorHAnsi"/>
        </w:rPr>
        <w:t xml:space="preserve">difficult for </w:t>
      </w:r>
      <w:r w:rsidR="00207FA8" w:rsidRPr="005F193D">
        <w:rPr>
          <w:rFonts w:cstheme="minorHAnsi"/>
        </w:rPr>
        <w:t>a</w:t>
      </w:r>
      <w:r w:rsidRPr="005F193D">
        <w:rPr>
          <w:rFonts w:cstheme="minorHAnsi"/>
        </w:rPr>
        <w:t xml:space="preserve"> </w:t>
      </w:r>
      <w:r w:rsidR="00207FA8">
        <w:rPr>
          <w:rFonts w:cstheme="minorHAnsi"/>
        </w:rPr>
        <w:t>beneficiary to refuse</w:t>
      </w:r>
      <w:r w:rsidR="004427E5">
        <w:rPr>
          <w:rFonts w:cstheme="minorHAnsi"/>
        </w:rPr>
        <w:t xml:space="preserve"> to be</w:t>
      </w:r>
      <w:r w:rsidR="004E5B75">
        <w:rPr>
          <w:rFonts w:cstheme="minorHAnsi"/>
        </w:rPr>
        <w:t xml:space="preserve"> part of</w:t>
      </w:r>
      <w:r w:rsidR="00207FA8">
        <w:rPr>
          <w:rFonts w:cstheme="minorHAnsi"/>
        </w:rPr>
        <w:t xml:space="preserve"> a partic</w:t>
      </w:r>
      <w:r w:rsidR="00255327">
        <w:rPr>
          <w:rFonts w:cstheme="minorHAnsi"/>
        </w:rPr>
        <w:t>ular group with members who had</w:t>
      </w:r>
      <w:r w:rsidR="00207FA8">
        <w:rPr>
          <w:rFonts w:cstheme="minorHAnsi"/>
        </w:rPr>
        <w:t xml:space="preserve"> been t</w:t>
      </w:r>
      <w:r w:rsidR="00255327">
        <w:rPr>
          <w:rFonts w:cstheme="minorHAnsi"/>
        </w:rPr>
        <w:t>rained even when that person felt the other member</w:t>
      </w:r>
      <w:r w:rsidR="004E5B75">
        <w:rPr>
          <w:rFonts w:cstheme="minorHAnsi"/>
        </w:rPr>
        <w:t>s were</w:t>
      </w:r>
      <w:r w:rsidR="00255327">
        <w:rPr>
          <w:rFonts w:cstheme="minorHAnsi"/>
        </w:rPr>
        <w:t xml:space="preserve"> not credit worthy</w:t>
      </w:r>
      <w:r w:rsidR="00207FA8">
        <w:rPr>
          <w:rFonts w:cstheme="minorHAnsi"/>
        </w:rPr>
        <w:t>.</w:t>
      </w:r>
      <w:r w:rsidRPr="001B397A">
        <w:rPr>
          <w:rFonts w:cstheme="minorHAnsi"/>
        </w:rPr>
        <w:t xml:space="preserve"> </w:t>
      </w:r>
      <w:r w:rsidR="00255327">
        <w:rPr>
          <w:rFonts w:cstheme="minorHAnsi"/>
        </w:rPr>
        <w:t xml:space="preserve">Secondly, some beneficiaries resided in distant areas from other beneficiaries and </w:t>
      </w:r>
      <w:r w:rsidR="00CA4364">
        <w:rPr>
          <w:rFonts w:cstheme="minorHAnsi"/>
        </w:rPr>
        <w:t>even though they belonged to the same group</w:t>
      </w:r>
      <w:r w:rsidR="00255327">
        <w:rPr>
          <w:rFonts w:cstheme="minorHAnsi"/>
        </w:rPr>
        <w:t>, they could not monitor their colleagues or be monitored</w:t>
      </w:r>
      <w:r w:rsidR="00CA4364">
        <w:rPr>
          <w:rFonts w:cstheme="minorHAnsi"/>
        </w:rPr>
        <w:t xml:space="preserve"> thus making group activities difficult</w:t>
      </w:r>
      <w:r w:rsidR="00255327">
        <w:rPr>
          <w:rFonts w:cstheme="minorHAnsi"/>
        </w:rPr>
        <w:t xml:space="preserve">.  </w:t>
      </w:r>
    </w:p>
    <w:p w14:paraId="5A5BF007" w14:textId="77777777" w:rsidR="00DE3E52" w:rsidRDefault="00DE3E52" w:rsidP="00DE3E52">
      <w:pPr>
        <w:spacing w:line="360" w:lineRule="auto"/>
        <w:jc w:val="both"/>
        <w:rPr>
          <w:rFonts w:cstheme="minorHAnsi"/>
        </w:rPr>
      </w:pPr>
      <w:r w:rsidRPr="005F193D">
        <w:rPr>
          <w:rFonts w:cstheme="minorHAnsi"/>
        </w:rPr>
        <w:lastRenderedPageBreak/>
        <w:t xml:space="preserve">It has been said </w:t>
      </w:r>
      <w:r>
        <w:rPr>
          <w:rFonts w:cstheme="minorHAnsi"/>
        </w:rPr>
        <w:t>by</w:t>
      </w:r>
      <w:r w:rsidR="00ED5214">
        <w:rPr>
          <w:rFonts w:cstheme="minorHAnsi"/>
        </w:rPr>
        <w:t xml:space="preserve"> the</w:t>
      </w:r>
      <w:r>
        <w:rPr>
          <w:rFonts w:cstheme="minorHAnsi"/>
        </w:rPr>
        <w:t xml:space="preserve"> </w:t>
      </w:r>
      <w:r w:rsidR="00A814A8">
        <w:rPr>
          <w:rFonts w:cstheme="minorHAnsi"/>
        </w:rPr>
        <w:t>credit</w:t>
      </w:r>
      <w:r w:rsidR="00ED5214">
        <w:rPr>
          <w:rFonts w:cstheme="minorHAnsi"/>
        </w:rPr>
        <w:t xml:space="preserve"> officer responsible for the livelihood project</w:t>
      </w:r>
      <w:r>
        <w:rPr>
          <w:rFonts w:cstheme="minorHAnsi"/>
        </w:rPr>
        <w:t xml:space="preserve"> </w:t>
      </w:r>
      <w:r w:rsidRPr="005F193D">
        <w:rPr>
          <w:rFonts w:cstheme="minorHAnsi"/>
        </w:rPr>
        <w:t>that putting people with disabilities in a group</w:t>
      </w:r>
      <w:r>
        <w:rPr>
          <w:rFonts w:cstheme="minorHAnsi"/>
        </w:rPr>
        <w:t xml:space="preserve"> for a loan</w:t>
      </w:r>
      <w:r w:rsidRPr="005F193D">
        <w:rPr>
          <w:rFonts w:cstheme="minorHAnsi"/>
        </w:rPr>
        <w:t xml:space="preserve"> sometimes limits their ability to pay because they influence each other negatively and that they fail to put the same amount of pressure on their colleagues to pay as </w:t>
      </w:r>
      <w:r>
        <w:rPr>
          <w:rFonts w:cstheme="minorHAnsi"/>
        </w:rPr>
        <w:t>the able bodied</w:t>
      </w:r>
      <w:r w:rsidRPr="0024787C">
        <w:rPr>
          <w:rFonts w:cstheme="minorHAnsi"/>
        </w:rPr>
        <w:t>.</w:t>
      </w:r>
      <w:r w:rsidRPr="005F193D">
        <w:rPr>
          <w:rFonts w:cstheme="minorHAnsi"/>
        </w:rPr>
        <w:t xml:space="preserve"> Furthermore, failure of </w:t>
      </w:r>
      <w:r w:rsidR="0011412D">
        <w:rPr>
          <w:rFonts w:cstheme="minorHAnsi"/>
        </w:rPr>
        <w:t xml:space="preserve">MBT in </w:t>
      </w:r>
      <w:r w:rsidRPr="005F193D">
        <w:rPr>
          <w:rFonts w:cstheme="minorHAnsi"/>
        </w:rPr>
        <w:t xml:space="preserve">implementing  rules </w:t>
      </w:r>
      <w:r w:rsidR="00A814A8">
        <w:rPr>
          <w:rFonts w:cstheme="minorHAnsi"/>
        </w:rPr>
        <w:t>such as;</w:t>
      </w:r>
      <w:r w:rsidRPr="005F193D">
        <w:rPr>
          <w:rFonts w:cstheme="minorHAnsi"/>
        </w:rPr>
        <w:t xml:space="preserve"> a group member not getting a loan after other group members fail to pay also contribute</w:t>
      </w:r>
      <w:r>
        <w:rPr>
          <w:rFonts w:cstheme="minorHAnsi"/>
        </w:rPr>
        <w:t>d</w:t>
      </w:r>
      <w:r w:rsidRPr="005F193D">
        <w:rPr>
          <w:rFonts w:cstheme="minorHAnsi"/>
        </w:rPr>
        <w:t xml:space="preserve"> </w:t>
      </w:r>
      <w:r>
        <w:rPr>
          <w:rFonts w:cstheme="minorHAnsi"/>
        </w:rPr>
        <w:t>to</w:t>
      </w:r>
      <w:r w:rsidRPr="0024787C">
        <w:rPr>
          <w:rFonts w:cstheme="minorHAnsi"/>
        </w:rPr>
        <w:t xml:space="preserve"> </w:t>
      </w:r>
      <w:r w:rsidRPr="005F193D">
        <w:rPr>
          <w:rFonts w:cstheme="minorHAnsi"/>
        </w:rPr>
        <w:t>me</w:t>
      </w:r>
      <w:r w:rsidR="00BB3F7D">
        <w:rPr>
          <w:rFonts w:cstheme="minorHAnsi"/>
        </w:rPr>
        <w:t>mbers being reluctant in putting pressure on</w:t>
      </w:r>
      <w:r w:rsidRPr="005F193D">
        <w:rPr>
          <w:rFonts w:cstheme="minorHAnsi"/>
        </w:rPr>
        <w:t xml:space="preserve"> their group mates to pay the loan. There is also a general unwillingness </w:t>
      </w:r>
      <w:r>
        <w:rPr>
          <w:rFonts w:cstheme="minorHAnsi"/>
        </w:rPr>
        <w:t xml:space="preserve">among the target group </w:t>
      </w:r>
      <w:r w:rsidRPr="005F193D">
        <w:rPr>
          <w:rFonts w:cstheme="minorHAnsi"/>
        </w:rPr>
        <w:t>to help each other in paying back the loan</w:t>
      </w:r>
      <w:r w:rsidR="00FD3C3D">
        <w:rPr>
          <w:rFonts w:cstheme="minorHAnsi"/>
        </w:rPr>
        <w:t xml:space="preserve">. </w:t>
      </w:r>
      <w:r>
        <w:rPr>
          <w:rFonts w:cstheme="minorHAnsi"/>
        </w:rPr>
        <w:t>90 percent of respondents</w:t>
      </w:r>
      <w:r w:rsidRPr="005F193D">
        <w:rPr>
          <w:rFonts w:cstheme="minorHAnsi"/>
        </w:rPr>
        <w:t xml:space="preserve"> </w:t>
      </w:r>
      <w:r w:rsidR="00FD3C3D">
        <w:rPr>
          <w:rFonts w:cstheme="minorHAnsi"/>
        </w:rPr>
        <w:t>prefer</w:t>
      </w:r>
      <w:r w:rsidRPr="0024787C">
        <w:rPr>
          <w:rFonts w:cstheme="minorHAnsi"/>
        </w:rPr>
        <w:t xml:space="preserve"> </w:t>
      </w:r>
      <w:r w:rsidRPr="005F193D">
        <w:rPr>
          <w:rFonts w:cstheme="minorHAnsi"/>
        </w:rPr>
        <w:t xml:space="preserve">to get the loan individually </w:t>
      </w:r>
      <w:r>
        <w:rPr>
          <w:rFonts w:cstheme="minorHAnsi"/>
        </w:rPr>
        <w:t>for reasons that</w:t>
      </w:r>
      <w:r w:rsidR="00A847B0">
        <w:rPr>
          <w:rFonts w:cstheme="minorHAnsi"/>
        </w:rPr>
        <w:t xml:space="preserve"> group loans; </w:t>
      </w:r>
      <w:r>
        <w:rPr>
          <w:rFonts w:cstheme="minorHAnsi"/>
        </w:rPr>
        <w:t>enc</w:t>
      </w:r>
      <w:r w:rsidR="00E21AFA">
        <w:rPr>
          <w:rFonts w:cstheme="minorHAnsi"/>
        </w:rPr>
        <w:t>ourages laziness because others</w:t>
      </w:r>
      <w:r w:rsidR="00BB3F7D">
        <w:rPr>
          <w:rFonts w:cstheme="minorHAnsi"/>
        </w:rPr>
        <w:t xml:space="preserve"> tend to be reluctant</w:t>
      </w:r>
      <w:r>
        <w:rPr>
          <w:rFonts w:cstheme="minorHAnsi"/>
        </w:rPr>
        <w:t>, it is difficult to pressure another person to</w:t>
      </w:r>
      <w:r w:rsidR="00FD3C3D">
        <w:rPr>
          <w:rFonts w:cstheme="minorHAnsi"/>
        </w:rPr>
        <w:t xml:space="preserve"> pay</w:t>
      </w:r>
      <w:r w:rsidR="00BB3F7D">
        <w:rPr>
          <w:rFonts w:cstheme="minorHAnsi"/>
        </w:rPr>
        <w:t>. One beneficiary who owns a shop in Chipulukutsu said, “</w:t>
      </w:r>
      <w:r w:rsidR="00BB3F7D" w:rsidRPr="00AA24FC">
        <w:rPr>
          <w:rFonts w:cstheme="minorHAnsi"/>
          <w:i/>
        </w:rPr>
        <w:t xml:space="preserve">I don’t like group loans because </w:t>
      </w:r>
      <w:r w:rsidR="00BF13CC">
        <w:rPr>
          <w:rFonts w:cstheme="minorHAnsi"/>
          <w:i/>
        </w:rPr>
        <w:t>it delays progress when I</w:t>
      </w:r>
      <w:r w:rsidRPr="00AA24FC">
        <w:rPr>
          <w:rFonts w:cstheme="minorHAnsi"/>
          <w:i/>
        </w:rPr>
        <w:t xml:space="preserve"> want </w:t>
      </w:r>
      <w:r w:rsidR="00FD3C3D" w:rsidRPr="00AA24FC">
        <w:rPr>
          <w:rFonts w:cstheme="minorHAnsi"/>
          <w:i/>
        </w:rPr>
        <w:t xml:space="preserve">to get another loan and </w:t>
      </w:r>
      <w:r w:rsidR="00BB3F7D" w:rsidRPr="00AA24FC">
        <w:rPr>
          <w:rFonts w:cstheme="minorHAnsi"/>
          <w:i/>
        </w:rPr>
        <w:t xml:space="preserve">sometimes it just </w:t>
      </w:r>
      <w:r w:rsidRPr="00AA24FC">
        <w:rPr>
          <w:rFonts w:cstheme="minorHAnsi"/>
          <w:i/>
        </w:rPr>
        <w:t>bring</w:t>
      </w:r>
      <w:r w:rsidR="00BB3F7D" w:rsidRPr="00AA24FC">
        <w:rPr>
          <w:rFonts w:cstheme="minorHAnsi"/>
          <w:i/>
        </w:rPr>
        <w:t>s</w:t>
      </w:r>
      <w:r w:rsidRPr="00AA24FC">
        <w:rPr>
          <w:rFonts w:cstheme="minorHAnsi"/>
          <w:i/>
        </w:rPr>
        <w:t xml:space="preserve"> confusion</w:t>
      </w:r>
      <w:r w:rsidR="00BB3F7D" w:rsidRPr="00AA24FC">
        <w:rPr>
          <w:rFonts w:cstheme="minorHAnsi"/>
          <w:i/>
        </w:rPr>
        <w:t>”</w:t>
      </w:r>
      <w:r w:rsidR="00FD3C3D">
        <w:rPr>
          <w:rFonts w:cstheme="minorHAnsi"/>
        </w:rPr>
        <w:t>. T</w:t>
      </w:r>
      <w:r>
        <w:rPr>
          <w:rFonts w:cstheme="minorHAnsi"/>
        </w:rPr>
        <w:t>hose who supported group loans cited encouraging and helping ea</w:t>
      </w:r>
      <w:r w:rsidR="00FD3C3D">
        <w:rPr>
          <w:rFonts w:cstheme="minorHAnsi"/>
        </w:rPr>
        <w:t>ch other as the major motivator</w:t>
      </w:r>
      <w:r>
        <w:rPr>
          <w:rFonts w:cstheme="minorHAnsi"/>
        </w:rPr>
        <w:t xml:space="preserve"> for their preference. </w:t>
      </w:r>
      <w:r w:rsidR="00670871">
        <w:rPr>
          <w:rFonts w:cstheme="minorHAnsi"/>
        </w:rPr>
        <w:t>Additionally, the</w:t>
      </w:r>
      <w:r w:rsidR="00BB3F7D">
        <w:rPr>
          <w:rFonts w:cstheme="minorHAnsi"/>
        </w:rPr>
        <w:t xml:space="preserve"> group loans under the</w:t>
      </w:r>
      <w:r w:rsidR="00670871">
        <w:rPr>
          <w:rFonts w:cstheme="minorHAnsi"/>
        </w:rPr>
        <w:t xml:space="preserve"> Livelihood</w:t>
      </w:r>
      <w:r w:rsidR="00BB3F7D">
        <w:rPr>
          <w:rFonts w:cstheme="minorHAnsi"/>
        </w:rPr>
        <w:t xml:space="preserve"> project also lack</w:t>
      </w:r>
      <w:r w:rsidR="00670871">
        <w:rPr>
          <w:rFonts w:cstheme="minorHAnsi"/>
        </w:rPr>
        <w:t>ed</w:t>
      </w:r>
      <w:r w:rsidR="00BB3F7D">
        <w:rPr>
          <w:rFonts w:cstheme="minorHAnsi"/>
        </w:rPr>
        <w:t xml:space="preserve"> tangible group benefits apart </w:t>
      </w:r>
      <w:r w:rsidR="00670871">
        <w:rPr>
          <w:rFonts w:cstheme="minorHAnsi"/>
        </w:rPr>
        <w:t>from members</w:t>
      </w:r>
      <w:r w:rsidR="00BB3F7D">
        <w:rPr>
          <w:rFonts w:cstheme="minorHAnsi"/>
        </w:rPr>
        <w:t xml:space="preserve"> assisting each other in </w:t>
      </w:r>
      <w:r w:rsidR="00670871">
        <w:rPr>
          <w:rFonts w:cstheme="minorHAnsi"/>
        </w:rPr>
        <w:t>re</w:t>
      </w:r>
      <w:r w:rsidR="00BB3F7D">
        <w:rPr>
          <w:rFonts w:cstheme="minorHAnsi"/>
        </w:rPr>
        <w:t xml:space="preserve">paying. Incentives such as </w:t>
      </w:r>
      <w:r w:rsidR="00670871">
        <w:rPr>
          <w:rFonts w:cstheme="minorHAnsi"/>
        </w:rPr>
        <w:t xml:space="preserve">pooling </w:t>
      </w:r>
      <w:r w:rsidR="00972916">
        <w:rPr>
          <w:rFonts w:cstheme="minorHAnsi"/>
        </w:rPr>
        <w:t xml:space="preserve">of </w:t>
      </w:r>
      <w:r w:rsidR="00670871">
        <w:rPr>
          <w:rFonts w:cstheme="minorHAnsi"/>
        </w:rPr>
        <w:t>resources in achieving economies of scale,</w:t>
      </w:r>
      <w:r w:rsidR="00972916">
        <w:rPr>
          <w:rFonts w:cstheme="minorHAnsi"/>
        </w:rPr>
        <w:t xml:space="preserve"> skill</w:t>
      </w:r>
      <w:r w:rsidR="00955146">
        <w:rPr>
          <w:rFonts w:cstheme="minorHAnsi"/>
        </w:rPr>
        <w:t>s</w:t>
      </w:r>
      <w:r w:rsidR="00972916">
        <w:rPr>
          <w:rFonts w:cstheme="minorHAnsi"/>
        </w:rPr>
        <w:t xml:space="preserve"> exchange within the groups would encourage memb</w:t>
      </w:r>
      <w:r w:rsidR="00475020">
        <w:rPr>
          <w:rFonts w:cstheme="minorHAnsi"/>
        </w:rPr>
        <w:t>ers to participate more</w:t>
      </w:r>
      <w:r w:rsidR="00972916">
        <w:rPr>
          <w:rFonts w:cstheme="minorHAnsi"/>
        </w:rPr>
        <w:t xml:space="preserve">. </w:t>
      </w:r>
      <w:r w:rsidR="00670871">
        <w:rPr>
          <w:rFonts w:cstheme="minorHAnsi"/>
        </w:rPr>
        <w:t xml:space="preserve"> </w:t>
      </w:r>
    </w:p>
    <w:p w14:paraId="5A5BF008" w14:textId="77777777" w:rsidR="00DE3E52" w:rsidRPr="00137999" w:rsidRDefault="00DE3E52" w:rsidP="00DE3E52">
      <w:pPr>
        <w:pStyle w:val="Lijstalinea"/>
        <w:tabs>
          <w:tab w:val="left" w:pos="830"/>
        </w:tabs>
        <w:spacing w:line="360" w:lineRule="auto"/>
        <w:ind w:left="360"/>
        <w:jc w:val="both"/>
        <w:rPr>
          <w:rFonts w:cstheme="minorHAnsi"/>
        </w:rPr>
      </w:pPr>
    </w:p>
    <w:p w14:paraId="5A5BF009" w14:textId="77777777" w:rsidR="00DE3E52" w:rsidRDefault="00DE3E52" w:rsidP="00415619">
      <w:pPr>
        <w:spacing w:after="200" w:line="360" w:lineRule="auto"/>
        <w:jc w:val="both"/>
      </w:pPr>
      <w:r>
        <w:rPr>
          <w:rFonts w:cstheme="minorHAnsi"/>
        </w:rPr>
        <w:t>Additionally,</w:t>
      </w:r>
      <w:r w:rsidRPr="0024787C">
        <w:t xml:space="preserve"> </w:t>
      </w:r>
      <w:r>
        <w:t xml:space="preserve">71 percent of the respondents said they would not mind being in a mixed group with able bodied while the other 29 percent preferred to be in a group exclusive to people with disabilities. </w:t>
      </w:r>
      <w:r w:rsidR="00DF3EC2">
        <w:t>some</w:t>
      </w:r>
      <w:r>
        <w:t xml:space="preserve"> respondents felt</w:t>
      </w:r>
      <w:r w:rsidR="00DF3EC2">
        <w:t xml:space="preserve"> that</w:t>
      </w:r>
      <w:r>
        <w:t xml:space="preserve"> being in a mixed group would be good for inclusi</w:t>
      </w:r>
      <w:r w:rsidRPr="0024787C">
        <w:t>veness</w:t>
      </w:r>
      <w:r>
        <w:t>, others felt their fellow disabled were more crocked and less committed, others said being in the group with able bodied was complementary because able bodied could assist them with</w:t>
      </w:r>
      <w:r w:rsidRPr="00904F63">
        <w:t xml:space="preserve"> </w:t>
      </w:r>
      <w:r>
        <w:t xml:space="preserve">things they were unable to do efficiently. </w:t>
      </w:r>
      <w:r w:rsidR="00207FA8">
        <w:t>A beneficiary said</w:t>
      </w:r>
      <w:r>
        <w:t xml:space="preserve">, </w:t>
      </w:r>
      <w:r w:rsidR="00A814A8" w:rsidRPr="00AA24FC">
        <w:rPr>
          <w:i/>
        </w:rPr>
        <w:t>“when</w:t>
      </w:r>
      <w:r w:rsidRPr="00AA24FC">
        <w:rPr>
          <w:i/>
        </w:rPr>
        <w:t xml:space="preserve"> you are making payments, the able bodied</w:t>
      </w:r>
      <w:r w:rsidR="00E21AFA" w:rsidRPr="00AA24FC">
        <w:rPr>
          <w:i/>
        </w:rPr>
        <w:t xml:space="preserve"> person</w:t>
      </w:r>
      <w:r w:rsidRPr="00AA24FC">
        <w:rPr>
          <w:i/>
        </w:rPr>
        <w:t xml:space="preserve"> can pass through the houses and collect the money, therefore reducing the burden of going to repayment centres which is usually a challenge</w:t>
      </w:r>
      <w:r w:rsidR="00207FA8" w:rsidRPr="00AA24FC">
        <w:rPr>
          <w:i/>
        </w:rPr>
        <w:t>”</w:t>
      </w:r>
      <w:r w:rsidRPr="00904F63">
        <w:t>.</w:t>
      </w:r>
      <w:r>
        <w:t xml:space="preserve">  </w:t>
      </w:r>
    </w:p>
    <w:p w14:paraId="5A5BF00A" w14:textId="77777777" w:rsidR="00D12068" w:rsidRPr="00341C81" w:rsidRDefault="00341C81" w:rsidP="00341C81">
      <w:pPr>
        <w:pStyle w:val="Kop4"/>
        <w:ind w:left="720"/>
        <w:rPr>
          <w:sz w:val="24"/>
        </w:rPr>
      </w:pPr>
      <w:r w:rsidRPr="00341C81">
        <w:rPr>
          <w:sz w:val="24"/>
        </w:rPr>
        <w:t>4.3.2.2</w:t>
      </w:r>
      <w:r w:rsidRPr="00341C81">
        <w:rPr>
          <w:sz w:val="24"/>
        </w:rPr>
        <w:tab/>
      </w:r>
      <w:r>
        <w:rPr>
          <w:sz w:val="24"/>
        </w:rPr>
        <w:tab/>
      </w:r>
      <w:r w:rsidR="00E21AFA" w:rsidRPr="00341C81">
        <w:rPr>
          <w:sz w:val="24"/>
        </w:rPr>
        <w:t xml:space="preserve">Loan amounts </w:t>
      </w:r>
    </w:p>
    <w:p w14:paraId="5A5BF00B" w14:textId="77777777" w:rsidR="00E97BDA" w:rsidRPr="00E97BDA" w:rsidRDefault="00E97BDA" w:rsidP="00415619">
      <w:pPr>
        <w:pStyle w:val="Lijstalinea"/>
        <w:tabs>
          <w:tab w:val="left" w:pos="830"/>
        </w:tabs>
        <w:spacing w:line="360" w:lineRule="auto"/>
        <w:ind w:left="0"/>
        <w:jc w:val="both"/>
        <w:rPr>
          <w:rFonts w:cstheme="minorHAnsi"/>
          <w:sz w:val="16"/>
        </w:rPr>
      </w:pPr>
    </w:p>
    <w:p w14:paraId="5A5BF00C" w14:textId="77777777" w:rsidR="00D12068" w:rsidRDefault="00AE7B2E" w:rsidP="00415619">
      <w:pPr>
        <w:pStyle w:val="Lijstalinea"/>
        <w:tabs>
          <w:tab w:val="left" w:pos="830"/>
        </w:tabs>
        <w:spacing w:line="360" w:lineRule="auto"/>
        <w:ind w:left="0"/>
        <w:jc w:val="both"/>
        <w:rPr>
          <w:rFonts w:cstheme="minorHAnsi"/>
        </w:rPr>
      </w:pPr>
      <w:r>
        <w:rPr>
          <w:rFonts w:cstheme="minorHAnsi"/>
        </w:rPr>
        <w:t>The beneficiaries received loans ranging from ranging from 500</w:t>
      </w:r>
      <w:r w:rsidR="001F43A8">
        <w:rPr>
          <w:rFonts w:cstheme="minorHAnsi"/>
        </w:rPr>
        <w:t>, 000 ZMK</w:t>
      </w:r>
      <w:r>
        <w:rPr>
          <w:rFonts w:cstheme="minorHAnsi"/>
        </w:rPr>
        <w:t xml:space="preserve"> – 750</w:t>
      </w:r>
      <w:r w:rsidR="001F43A8">
        <w:rPr>
          <w:rFonts w:cstheme="minorHAnsi"/>
        </w:rPr>
        <w:t>, 000 ZMK</w:t>
      </w:r>
      <w:r w:rsidR="00C53770">
        <w:rPr>
          <w:rFonts w:cstheme="minorHAnsi"/>
        </w:rPr>
        <w:t xml:space="preserve"> (80 euros - 130 euros) based</w:t>
      </w:r>
      <w:r>
        <w:rPr>
          <w:rFonts w:cstheme="minorHAnsi"/>
        </w:rPr>
        <w:t xml:space="preserve"> on the assessment by the credit officer. Those who </w:t>
      </w:r>
      <w:r w:rsidR="001F43A8">
        <w:rPr>
          <w:rFonts w:cstheme="minorHAnsi"/>
        </w:rPr>
        <w:t>managed to pay</w:t>
      </w:r>
      <w:r>
        <w:rPr>
          <w:rFonts w:cstheme="minorHAnsi"/>
        </w:rPr>
        <w:t xml:space="preserve"> back were given </w:t>
      </w:r>
      <w:r w:rsidR="001F43A8">
        <w:rPr>
          <w:rFonts w:cstheme="minorHAnsi"/>
        </w:rPr>
        <w:t>repeat loans of a larger amount</w:t>
      </w:r>
      <w:r>
        <w:rPr>
          <w:rFonts w:cstheme="minorHAnsi"/>
        </w:rPr>
        <w:t>. However,</w:t>
      </w:r>
      <w:r w:rsidR="00D12068">
        <w:rPr>
          <w:rFonts w:cstheme="minorHAnsi"/>
        </w:rPr>
        <w:t xml:space="preserve"> 70 percent of the </w:t>
      </w:r>
      <w:r w:rsidR="00D12068">
        <w:rPr>
          <w:rFonts w:cstheme="minorHAnsi"/>
        </w:rPr>
        <w:lastRenderedPageBreak/>
        <w:t xml:space="preserve">respondents thought the </w:t>
      </w:r>
      <w:r w:rsidR="00C53770">
        <w:rPr>
          <w:rFonts w:cstheme="minorHAnsi"/>
        </w:rPr>
        <w:t>L</w:t>
      </w:r>
      <w:r w:rsidR="00D12068">
        <w:rPr>
          <w:rFonts w:cstheme="minorHAnsi"/>
        </w:rPr>
        <w:t xml:space="preserve">ivelihood </w:t>
      </w:r>
      <w:r w:rsidR="00D12068" w:rsidRPr="001B397A">
        <w:rPr>
          <w:rFonts w:cstheme="minorHAnsi"/>
          <w:u w:color="82C42A"/>
        </w:rPr>
        <w:t>programme</w:t>
      </w:r>
      <w:r w:rsidR="00D12068" w:rsidRPr="001B397A">
        <w:rPr>
          <w:rFonts w:cstheme="minorHAnsi"/>
        </w:rPr>
        <w:t xml:space="preserve"> </w:t>
      </w:r>
      <w:r w:rsidR="00D12068">
        <w:rPr>
          <w:rFonts w:cstheme="minorHAnsi"/>
        </w:rPr>
        <w:t xml:space="preserve">was not helpful enough because </w:t>
      </w:r>
      <w:r w:rsidR="00A847B0">
        <w:rPr>
          <w:rFonts w:cstheme="minorHAnsi"/>
        </w:rPr>
        <w:t>this money was little</w:t>
      </w:r>
      <w:r w:rsidR="00D12068">
        <w:rPr>
          <w:rFonts w:cstheme="minorHAnsi"/>
        </w:rPr>
        <w:t>. They argue that the money given in loans is too small because; it limits the type of business an entrepreneur can do</w:t>
      </w:r>
      <w:r w:rsidR="00C75DCC">
        <w:rPr>
          <w:rFonts w:cstheme="minorHAnsi"/>
        </w:rPr>
        <w:t>,</w:t>
      </w:r>
      <w:r w:rsidR="00D12068">
        <w:rPr>
          <w:rFonts w:cstheme="minorHAnsi"/>
        </w:rPr>
        <w:t xml:space="preserve"> </w:t>
      </w:r>
      <w:r w:rsidR="00C53770">
        <w:rPr>
          <w:rFonts w:cstheme="minorHAnsi"/>
        </w:rPr>
        <w:t>many therefore</w:t>
      </w:r>
      <w:r w:rsidR="00C75DCC">
        <w:rPr>
          <w:rFonts w:cstheme="minorHAnsi"/>
        </w:rPr>
        <w:t>,</w:t>
      </w:r>
      <w:r w:rsidR="00D12068">
        <w:rPr>
          <w:rFonts w:cstheme="minorHAnsi"/>
        </w:rPr>
        <w:t xml:space="preserve"> fall</w:t>
      </w:r>
      <w:r w:rsidR="00D12068" w:rsidRPr="00F86899">
        <w:rPr>
          <w:rFonts w:cstheme="minorHAnsi"/>
        </w:rPr>
        <w:t xml:space="preserve"> </w:t>
      </w:r>
      <w:r w:rsidR="00D12068" w:rsidRPr="001B397A">
        <w:rPr>
          <w:rFonts w:cstheme="minorHAnsi"/>
          <w:u w:color="82C42A"/>
        </w:rPr>
        <w:t>in</w:t>
      </w:r>
      <w:r w:rsidR="00D12068" w:rsidRPr="001B397A">
        <w:rPr>
          <w:rFonts w:cstheme="minorHAnsi"/>
        </w:rPr>
        <w:t xml:space="preserve"> </w:t>
      </w:r>
      <w:r w:rsidR="00D12068">
        <w:rPr>
          <w:rFonts w:cstheme="minorHAnsi"/>
        </w:rPr>
        <w:t xml:space="preserve">a trap of unfamiliar businesses that eventually fail. 30 percent of the respondents said the money that was given under the </w:t>
      </w:r>
      <w:r w:rsidR="00C53770">
        <w:rPr>
          <w:rFonts w:cstheme="minorHAnsi"/>
        </w:rPr>
        <w:t>L</w:t>
      </w:r>
      <w:r w:rsidR="00D12068">
        <w:rPr>
          <w:rFonts w:cstheme="minorHAnsi"/>
        </w:rPr>
        <w:t>ivelihood project was not sufficient to establish a sustainable st</w:t>
      </w:r>
      <w:r w:rsidR="001F43A8">
        <w:rPr>
          <w:rFonts w:cstheme="minorHAnsi"/>
        </w:rPr>
        <w:t>art-up business.   Others state</w:t>
      </w:r>
      <w:r w:rsidR="00D12068">
        <w:rPr>
          <w:rFonts w:cstheme="minorHAnsi"/>
        </w:rPr>
        <w:t xml:space="preserve"> that people with disabilities usually have a</w:t>
      </w:r>
      <w:r w:rsidR="00D12068" w:rsidRPr="00F86899">
        <w:rPr>
          <w:rFonts w:cstheme="minorHAnsi"/>
        </w:rPr>
        <w:t xml:space="preserve"> </w:t>
      </w:r>
      <w:r w:rsidR="00D12068">
        <w:rPr>
          <w:rFonts w:cstheme="minorHAnsi"/>
        </w:rPr>
        <w:t>backlog of problems and therefore giving them a small amount of money would only go to solve their problems. Lastly, their argument is that, the cost of operation for people with disability is high</w:t>
      </w:r>
      <w:r w:rsidR="00C75DCC">
        <w:rPr>
          <w:rFonts w:cstheme="minorHAnsi"/>
        </w:rPr>
        <w:t>er than able bodied persons</w:t>
      </w:r>
      <w:r w:rsidR="00D12068">
        <w:rPr>
          <w:rFonts w:cstheme="minorHAnsi"/>
        </w:rPr>
        <w:t>, therefore when a small loan amount is given</w:t>
      </w:r>
      <w:r w:rsidR="00C75DCC">
        <w:rPr>
          <w:rFonts w:cstheme="minorHAnsi"/>
        </w:rPr>
        <w:t>,</w:t>
      </w:r>
      <w:r w:rsidR="00D12068">
        <w:rPr>
          <w:rFonts w:cstheme="minorHAnsi"/>
        </w:rPr>
        <w:t xml:space="preserve"> only a small proportion will be used to invest in the business and the rest will be used to cover operational costs. These costs are attributed to such things as transport</w:t>
      </w:r>
      <w:r w:rsidR="001F43A8">
        <w:rPr>
          <w:rFonts w:cstheme="minorHAnsi"/>
        </w:rPr>
        <w:t xml:space="preserve">ation of goods assuming that a non-disabled </w:t>
      </w:r>
      <w:r w:rsidR="00D12068">
        <w:rPr>
          <w:rFonts w:cstheme="minorHAnsi"/>
        </w:rPr>
        <w:t>peer would avoid these costs perhaps by walking.</w:t>
      </w:r>
    </w:p>
    <w:p w14:paraId="5A5BF00D" w14:textId="77777777" w:rsidR="00AE7B2E" w:rsidRPr="00137999" w:rsidRDefault="00AE7B2E" w:rsidP="00D12068">
      <w:pPr>
        <w:pStyle w:val="Lijstalinea"/>
        <w:tabs>
          <w:tab w:val="left" w:pos="830"/>
        </w:tabs>
        <w:spacing w:line="360" w:lineRule="auto"/>
        <w:ind w:left="0"/>
        <w:jc w:val="both"/>
        <w:rPr>
          <w:rFonts w:cstheme="minorHAnsi"/>
        </w:rPr>
      </w:pPr>
    </w:p>
    <w:p w14:paraId="5A5BF00E" w14:textId="77777777" w:rsidR="00D12068" w:rsidRDefault="00D12068" w:rsidP="00D12068">
      <w:pPr>
        <w:pStyle w:val="Lijstalinea"/>
        <w:tabs>
          <w:tab w:val="left" w:pos="830"/>
        </w:tabs>
        <w:spacing w:line="360" w:lineRule="auto"/>
        <w:ind w:left="0"/>
        <w:jc w:val="both"/>
        <w:rPr>
          <w:rFonts w:cstheme="minorHAnsi"/>
        </w:rPr>
      </w:pPr>
      <w:r>
        <w:rPr>
          <w:rFonts w:cstheme="minorHAnsi"/>
        </w:rPr>
        <w:t>On the other hand, it has been said giving the target group a larger loan is not very easy to recover as most of them do not put the money in the businesses that could generate them incomes.</w:t>
      </w:r>
      <w:r w:rsidR="00936DEB">
        <w:rPr>
          <w:rFonts w:cstheme="minorHAnsi"/>
        </w:rPr>
        <w:t xml:space="preserve"> The findings confirm that f</w:t>
      </w:r>
      <w:r w:rsidR="001F43A8">
        <w:rPr>
          <w:rFonts w:cstheme="minorHAnsi"/>
        </w:rPr>
        <w:t xml:space="preserve">ew beneficiaries invested all their loan </w:t>
      </w:r>
      <w:r w:rsidR="00972916">
        <w:rPr>
          <w:rFonts w:cstheme="minorHAnsi"/>
        </w:rPr>
        <w:t>money in their current business and that m</w:t>
      </w:r>
      <w:r w:rsidR="00930F5F">
        <w:rPr>
          <w:rFonts w:cstheme="minorHAnsi"/>
        </w:rPr>
        <w:t>ost beneficiaries ended on the second loan.</w:t>
      </w:r>
      <w:r w:rsidR="001F43A8">
        <w:rPr>
          <w:rFonts w:cstheme="minorHAnsi"/>
        </w:rPr>
        <w:t xml:space="preserve">  </w:t>
      </w:r>
      <w:r w:rsidR="00930F5F">
        <w:rPr>
          <w:rFonts w:cstheme="minorHAnsi"/>
        </w:rPr>
        <w:t>This may signify the target groups’ ability to pay back smaller loans as opposed to larger ones.</w:t>
      </w:r>
      <w:r>
        <w:rPr>
          <w:rFonts w:cstheme="minorHAnsi"/>
        </w:rPr>
        <w:t xml:space="preserve"> </w:t>
      </w:r>
      <w:r w:rsidR="00972916">
        <w:rPr>
          <w:rFonts w:cstheme="minorHAnsi"/>
        </w:rPr>
        <w:t>Viewed differently, a MBT staff also adds that the investment turnover of perso</w:t>
      </w:r>
      <w:r w:rsidR="00681DDB">
        <w:rPr>
          <w:rFonts w:cstheme="minorHAnsi"/>
        </w:rPr>
        <w:t>ns with disability is lower than</w:t>
      </w:r>
      <w:r w:rsidR="00972916">
        <w:rPr>
          <w:rFonts w:cstheme="minorHAnsi"/>
        </w:rPr>
        <w:t xml:space="preserve"> persons without disability. This in part can be explained by their mobility challenge which </w:t>
      </w:r>
      <w:r w:rsidR="00022BC0">
        <w:rPr>
          <w:rFonts w:cstheme="minorHAnsi"/>
        </w:rPr>
        <w:t>as a result</w:t>
      </w:r>
      <w:r w:rsidR="00972916">
        <w:rPr>
          <w:rFonts w:cstheme="minorHAnsi"/>
        </w:rPr>
        <w:t xml:space="preserve"> constrains them from </w:t>
      </w:r>
      <w:r w:rsidR="00022BC0">
        <w:rPr>
          <w:rFonts w:cstheme="minorHAnsi"/>
        </w:rPr>
        <w:t>executing several important errands and ac</w:t>
      </w:r>
      <w:r w:rsidR="00972916">
        <w:rPr>
          <w:rFonts w:cstheme="minorHAnsi"/>
        </w:rPr>
        <w:t xml:space="preserve">tivities. </w:t>
      </w:r>
    </w:p>
    <w:p w14:paraId="5A5BF00F" w14:textId="77777777" w:rsidR="005B1785" w:rsidRDefault="00341C81" w:rsidP="00341C81">
      <w:pPr>
        <w:pStyle w:val="Kop3"/>
      </w:pPr>
      <w:bookmarkStart w:id="42" w:name="_Toc332229700"/>
      <w:r>
        <w:t>4.2.4</w:t>
      </w:r>
      <w:r>
        <w:tab/>
      </w:r>
      <w:r w:rsidR="00B1748C">
        <w:t>Loan monitoring and repayment</w:t>
      </w:r>
      <w:bookmarkEnd w:id="42"/>
      <w:r w:rsidR="00B1748C">
        <w:t xml:space="preserve"> </w:t>
      </w:r>
      <w:r w:rsidR="00AB7C60">
        <w:t xml:space="preserve"> </w:t>
      </w:r>
    </w:p>
    <w:p w14:paraId="5A5BF010" w14:textId="77777777" w:rsidR="0073406D" w:rsidRDefault="003F1AF1" w:rsidP="0056381C">
      <w:pPr>
        <w:pStyle w:val="Lijstalinea"/>
        <w:tabs>
          <w:tab w:val="left" w:pos="830"/>
        </w:tabs>
        <w:spacing w:line="360" w:lineRule="auto"/>
        <w:ind w:left="0"/>
        <w:jc w:val="both"/>
        <w:rPr>
          <w:rFonts w:cstheme="minorHAnsi"/>
        </w:rPr>
      </w:pPr>
      <w:r>
        <w:rPr>
          <w:rFonts w:cstheme="minorHAnsi"/>
        </w:rPr>
        <w:t>Preceding</w:t>
      </w:r>
      <w:r w:rsidR="009D5CF7">
        <w:rPr>
          <w:rFonts w:cstheme="minorHAnsi"/>
        </w:rPr>
        <w:t xml:space="preserve"> the </w:t>
      </w:r>
      <w:r>
        <w:rPr>
          <w:rFonts w:cstheme="minorHAnsi"/>
        </w:rPr>
        <w:t>disbursement was</w:t>
      </w:r>
      <w:r w:rsidR="009D5CF7">
        <w:rPr>
          <w:rFonts w:cstheme="minorHAnsi"/>
        </w:rPr>
        <w:t xml:space="preserve"> the </w:t>
      </w:r>
      <w:r>
        <w:rPr>
          <w:rFonts w:cstheme="minorHAnsi"/>
        </w:rPr>
        <w:t xml:space="preserve">monitoring and eventually the repayment of the loan. </w:t>
      </w:r>
      <w:r w:rsidR="00865387" w:rsidRPr="00865387">
        <w:rPr>
          <w:rFonts w:cstheme="minorHAnsi"/>
        </w:rPr>
        <w:t xml:space="preserve">In the initial stages of the programme, the beneficiaries took their </w:t>
      </w:r>
      <w:r w:rsidR="00865387">
        <w:rPr>
          <w:rFonts w:cstheme="minorHAnsi"/>
        </w:rPr>
        <w:t xml:space="preserve">monthly </w:t>
      </w:r>
      <w:r w:rsidR="00865387" w:rsidRPr="00865387">
        <w:rPr>
          <w:rFonts w:cstheme="minorHAnsi"/>
        </w:rPr>
        <w:t xml:space="preserve">repayments to the </w:t>
      </w:r>
      <w:r w:rsidR="00C53770">
        <w:rPr>
          <w:rFonts w:cstheme="minorHAnsi"/>
        </w:rPr>
        <w:t>CHS</w:t>
      </w:r>
      <w:r w:rsidR="00865387" w:rsidRPr="00865387">
        <w:rPr>
          <w:rFonts w:cstheme="minorHAnsi"/>
        </w:rPr>
        <w:t xml:space="preserve"> Office and this payment was recorded in a register.  </w:t>
      </w:r>
      <w:r w:rsidR="00AB7C60" w:rsidRPr="00865387">
        <w:rPr>
          <w:rFonts w:cstheme="minorHAnsi"/>
        </w:rPr>
        <w:t>The credit officer had set</w:t>
      </w:r>
      <w:r w:rsidR="00865387">
        <w:rPr>
          <w:rFonts w:cstheme="minorHAnsi"/>
        </w:rPr>
        <w:t xml:space="preserve"> a date when he collected the payments from the C</w:t>
      </w:r>
      <w:r w:rsidR="00C53770">
        <w:rPr>
          <w:rFonts w:cstheme="minorHAnsi"/>
        </w:rPr>
        <w:t>HS</w:t>
      </w:r>
      <w:r w:rsidR="00865387">
        <w:rPr>
          <w:rFonts w:cstheme="minorHAnsi"/>
        </w:rPr>
        <w:t xml:space="preserve"> office and made a follow up collection on those who did not pay to the</w:t>
      </w:r>
      <w:r w:rsidR="00C53770">
        <w:rPr>
          <w:rFonts w:cstheme="minorHAnsi"/>
        </w:rPr>
        <w:t xml:space="preserve"> CHS</w:t>
      </w:r>
      <w:r w:rsidR="00865387">
        <w:rPr>
          <w:rFonts w:cstheme="minorHAnsi"/>
        </w:rPr>
        <w:t xml:space="preserve"> officer. </w:t>
      </w:r>
      <w:r w:rsidR="0073406D">
        <w:rPr>
          <w:rFonts w:cstheme="minorHAnsi"/>
        </w:rPr>
        <w:t>However, it was noted that very few people were coming to</w:t>
      </w:r>
      <w:r w:rsidR="00C53770">
        <w:rPr>
          <w:rFonts w:cstheme="minorHAnsi"/>
        </w:rPr>
        <w:t xml:space="preserve"> make payments at the CHS o</w:t>
      </w:r>
      <w:r w:rsidR="0073406D">
        <w:rPr>
          <w:rFonts w:cstheme="minorHAnsi"/>
        </w:rPr>
        <w:t>ffice,</w:t>
      </w:r>
      <w:r w:rsidR="00930F5F">
        <w:rPr>
          <w:rFonts w:cstheme="minorHAnsi"/>
        </w:rPr>
        <w:t xml:space="preserve"> some respondents said</w:t>
      </w:r>
      <w:r w:rsidR="0073406D">
        <w:rPr>
          <w:rFonts w:cstheme="minorHAnsi"/>
        </w:rPr>
        <w:t xml:space="preserve"> it was too far. </w:t>
      </w:r>
    </w:p>
    <w:p w14:paraId="5A5BF011" w14:textId="77777777" w:rsidR="0073406D" w:rsidRDefault="0073406D" w:rsidP="0056381C">
      <w:pPr>
        <w:pStyle w:val="Lijstalinea"/>
        <w:tabs>
          <w:tab w:val="left" w:pos="830"/>
        </w:tabs>
        <w:spacing w:line="360" w:lineRule="auto"/>
        <w:ind w:left="0"/>
        <w:jc w:val="both"/>
        <w:rPr>
          <w:rFonts w:cstheme="minorHAnsi"/>
        </w:rPr>
      </w:pPr>
    </w:p>
    <w:p w14:paraId="5A5BF012" w14:textId="77777777" w:rsidR="00EB3BC1" w:rsidRDefault="0073406D" w:rsidP="00C82FFA">
      <w:pPr>
        <w:pStyle w:val="Lijstalinea"/>
        <w:tabs>
          <w:tab w:val="left" w:pos="830"/>
        </w:tabs>
        <w:spacing w:line="360" w:lineRule="auto"/>
        <w:ind w:left="0"/>
        <w:jc w:val="both"/>
        <w:rPr>
          <w:rFonts w:cstheme="minorHAnsi"/>
        </w:rPr>
      </w:pPr>
      <w:r>
        <w:rPr>
          <w:rFonts w:cstheme="minorHAnsi"/>
        </w:rPr>
        <w:lastRenderedPageBreak/>
        <w:t>With the introduction of group loans in 2009, each group agree</w:t>
      </w:r>
      <w:r w:rsidR="0014293E">
        <w:rPr>
          <w:rFonts w:cstheme="minorHAnsi"/>
        </w:rPr>
        <w:t>d</w:t>
      </w:r>
      <w:r>
        <w:rPr>
          <w:rFonts w:cstheme="minorHAnsi"/>
        </w:rPr>
        <w:t xml:space="preserve"> on a meeting centre where they</w:t>
      </w:r>
      <w:r w:rsidR="0014293E">
        <w:rPr>
          <w:rFonts w:cstheme="minorHAnsi"/>
        </w:rPr>
        <w:t xml:space="preserve"> me</w:t>
      </w:r>
      <w:r>
        <w:rPr>
          <w:rFonts w:cstheme="minorHAnsi"/>
        </w:rPr>
        <w:t>t with the credit officer to</w:t>
      </w:r>
      <w:r w:rsidR="0014293E">
        <w:rPr>
          <w:rFonts w:cstheme="minorHAnsi"/>
        </w:rPr>
        <w:t xml:space="preserve"> discuss arising issues and mad</w:t>
      </w:r>
      <w:r>
        <w:rPr>
          <w:rFonts w:cstheme="minorHAnsi"/>
        </w:rPr>
        <w:t>e payments</w:t>
      </w:r>
      <w:r w:rsidR="00C379FA">
        <w:rPr>
          <w:rFonts w:cstheme="minorHAnsi"/>
        </w:rPr>
        <w:t xml:space="preserve"> towards their outstanding loans</w:t>
      </w:r>
      <w:r>
        <w:rPr>
          <w:rFonts w:cstheme="minorHAnsi"/>
        </w:rPr>
        <w:t xml:space="preserve">. </w:t>
      </w:r>
      <w:r w:rsidR="00C75DCC">
        <w:rPr>
          <w:rFonts w:cstheme="minorHAnsi"/>
        </w:rPr>
        <w:t xml:space="preserve">These same meetings were also considered as part of monitoring. </w:t>
      </w:r>
      <w:r w:rsidR="00C379FA">
        <w:rPr>
          <w:rFonts w:cstheme="minorHAnsi"/>
        </w:rPr>
        <w:t>The</w:t>
      </w:r>
      <w:r>
        <w:rPr>
          <w:rFonts w:cstheme="minorHAnsi"/>
        </w:rPr>
        <w:t xml:space="preserve"> credit officer</w:t>
      </w:r>
      <w:r w:rsidR="00C379FA">
        <w:rPr>
          <w:rFonts w:cstheme="minorHAnsi"/>
        </w:rPr>
        <w:t xml:space="preserve"> c</w:t>
      </w:r>
      <w:r w:rsidR="0014293E">
        <w:rPr>
          <w:rFonts w:cstheme="minorHAnsi"/>
        </w:rPr>
        <w:t>a</w:t>
      </w:r>
      <w:r w:rsidR="00C379FA">
        <w:rPr>
          <w:rFonts w:cstheme="minorHAnsi"/>
        </w:rPr>
        <w:t>me from Luanshya and</w:t>
      </w:r>
      <w:r>
        <w:rPr>
          <w:rFonts w:cstheme="minorHAnsi"/>
        </w:rPr>
        <w:t xml:space="preserve"> set a regular schedule to visit</w:t>
      </w:r>
      <w:r w:rsidR="00C379FA">
        <w:rPr>
          <w:rFonts w:cstheme="minorHAnsi"/>
        </w:rPr>
        <w:t xml:space="preserve"> the centres and homes of </w:t>
      </w:r>
      <w:r w:rsidR="0014293E">
        <w:rPr>
          <w:rFonts w:cstheme="minorHAnsi"/>
        </w:rPr>
        <w:t>those who did</w:t>
      </w:r>
      <w:r w:rsidR="00C379FA">
        <w:rPr>
          <w:rFonts w:cstheme="minorHAnsi"/>
        </w:rPr>
        <w:t xml:space="preserve"> not come to the centres. </w:t>
      </w:r>
      <w:r>
        <w:rPr>
          <w:rFonts w:cstheme="minorHAnsi"/>
        </w:rPr>
        <w:t xml:space="preserve"> </w:t>
      </w:r>
      <w:r w:rsidR="0014293E">
        <w:rPr>
          <w:rFonts w:cstheme="minorHAnsi"/>
        </w:rPr>
        <w:t>It was learnt that most beneficiaries</w:t>
      </w:r>
      <w:r w:rsidR="00C53770">
        <w:rPr>
          <w:rFonts w:cstheme="minorHAnsi"/>
        </w:rPr>
        <w:t>, however, rarely came to these meetings as a result of which</w:t>
      </w:r>
      <w:r w:rsidR="0014293E">
        <w:rPr>
          <w:rFonts w:cstheme="minorHAnsi"/>
        </w:rPr>
        <w:t xml:space="preserve"> the loan officer </w:t>
      </w:r>
      <w:r w:rsidR="001850CF">
        <w:rPr>
          <w:rFonts w:cstheme="minorHAnsi"/>
        </w:rPr>
        <w:t>had to visit them a</w:t>
      </w:r>
      <w:r w:rsidR="00C53770">
        <w:rPr>
          <w:rFonts w:cstheme="minorHAnsi"/>
        </w:rPr>
        <w:t>t</w:t>
      </w:r>
      <w:r w:rsidR="00FC1793">
        <w:rPr>
          <w:rFonts w:cstheme="minorHAnsi"/>
        </w:rPr>
        <w:t xml:space="preserve"> their homes</w:t>
      </w:r>
      <w:r w:rsidR="0014293E">
        <w:rPr>
          <w:rFonts w:cstheme="minorHAnsi"/>
        </w:rPr>
        <w:t>. Inspite of these efforts, some of them</w:t>
      </w:r>
      <w:r w:rsidR="00FC1793">
        <w:rPr>
          <w:rFonts w:cstheme="minorHAnsi"/>
        </w:rPr>
        <w:t xml:space="preserve"> could not be found because they were </w:t>
      </w:r>
      <w:r w:rsidR="00A46558">
        <w:rPr>
          <w:rFonts w:cstheme="minorHAnsi"/>
        </w:rPr>
        <w:t xml:space="preserve">out or </w:t>
      </w:r>
      <w:r w:rsidR="00FC1793">
        <w:rPr>
          <w:rFonts w:cstheme="minorHAnsi"/>
        </w:rPr>
        <w:t>hiding on that day</w:t>
      </w:r>
      <w:r w:rsidR="0014293E">
        <w:rPr>
          <w:rFonts w:cstheme="minorHAnsi"/>
        </w:rPr>
        <w:t xml:space="preserve">. </w:t>
      </w:r>
      <w:r w:rsidR="00025BE2" w:rsidRPr="00025BE2">
        <w:rPr>
          <w:rFonts w:cstheme="minorHAnsi"/>
        </w:rPr>
        <w:t xml:space="preserve">Certainly, the lack of </w:t>
      </w:r>
      <w:r w:rsidR="00A46558">
        <w:rPr>
          <w:rFonts w:cstheme="minorHAnsi"/>
        </w:rPr>
        <w:t xml:space="preserve">MBT </w:t>
      </w:r>
      <w:r w:rsidR="00025BE2" w:rsidRPr="00025BE2">
        <w:rPr>
          <w:rFonts w:cstheme="minorHAnsi"/>
        </w:rPr>
        <w:t xml:space="preserve">office in Ndola (operation area) </w:t>
      </w:r>
      <w:r w:rsidR="007F2DE7">
        <w:rPr>
          <w:rFonts w:cstheme="minorHAnsi"/>
        </w:rPr>
        <w:t>also</w:t>
      </w:r>
      <w:r w:rsidR="00025BE2" w:rsidRPr="00025BE2">
        <w:rPr>
          <w:rFonts w:cstheme="minorHAnsi"/>
        </w:rPr>
        <w:t xml:space="preserve"> contr</w:t>
      </w:r>
      <w:r w:rsidR="00A814A8">
        <w:rPr>
          <w:rFonts w:cstheme="minorHAnsi"/>
        </w:rPr>
        <w:t xml:space="preserve">ibuted to the poor recovery of </w:t>
      </w:r>
      <w:r w:rsidR="00930F5F">
        <w:rPr>
          <w:rFonts w:cstheme="minorHAnsi"/>
        </w:rPr>
        <w:t>these</w:t>
      </w:r>
      <w:r w:rsidR="00A814A8">
        <w:rPr>
          <w:rFonts w:cstheme="minorHAnsi"/>
        </w:rPr>
        <w:t xml:space="preserve"> </w:t>
      </w:r>
      <w:r w:rsidR="00025BE2" w:rsidRPr="00025BE2">
        <w:rPr>
          <w:rFonts w:cstheme="minorHAnsi"/>
        </w:rPr>
        <w:t>loans.</w:t>
      </w:r>
      <w:r w:rsidR="00A814A8">
        <w:rPr>
          <w:rFonts w:cstheme="minorHAnsi"/>
        </w:rPr>
        <w:t xml:space="preserve"> Sinc</w:t>
      </w:r>
      <w:r w:rsidR="00930F5F">
        <w:rPr>
          <w:rFonts w:cstheme="minorHAnsi"/>
        </w:rPr>
        <w:t>e the officer had to come from L</w:t>
      </w:r>
      <w:r w:rsidR="00A814A8">
        <w:rPr>
          <w:rFonts w:cstheme="minorHAnsi"/>
        </w:rPr>
        <w:t xml:space="preserve">uanshya </w:t>
      </w:r>
      <w:r w:rsidR="00A46558">
        <w:rPr>
          <w:rFonts w:cstheme="minorHAnsi"/>
        </w:rPr>
        <w:t>and</w:t>
      </w:r>
      <w:r w:rsidR="005478C3">
        <w:rPr>
          <w:rFonts w:cstheme="minorHAnsi"/>
        </w:rPr>
        <w:t xml:space="preserve"> almost </w:t>
      </w:r>
      <w:r w:rsidR="00EB3BC1">
        <w:rPr>
          <w:rFonts w:cstheme="minorHAnsi"/>
        </w:rPr>
        <w:t>visit</w:t>
      </w:r>
      <w:r w:rsidR="00A46558">
        <w:rPr>
          <w:rFonts w:cstheme="minorHAnsi"/>
        </w:rPr>
        <w:t>ed</w:t>
      </w:r>
      <w:r w:rsidR="00EB3BC1">
        <w:rPr>
          <w:rFonts w:cstheme="minorHAnsi"/>
        </w:rPr>
        <w:t xml:space="preserve"> all beneficia</w:t>
      </w:r>
      <w:r w:rsidR="005478C3">
        <w:rPr>
          <w:rFonts w:cstheme="minorHAnsi"/>
        </w:rPr>
        <w:t>ries scattered in different areas</w:t>
      </w:r>
      <w:r w:rsidR="00A814A8">
        <w:rPr>
          <w:rFonts w:cstheme="minorHAnsi"/>
        </w:rPr>
        <w:t xml:space="preserve">, he </w:t>
      </w:r>
      <w:r w:rsidR="005478C3">
        <w:rPr>
          <w:rFonts w:cstheme="minorHAnsi"/>
        </w:rPr>
        <w:t>had</w:t>
      </w:r>
      <w:r w:rsidR="00A814A8">
        <w:rPr>
          <w:rFonts w:cstheme="minorHAnsi"/>
        </w:rPr>
        <w:t xml:space="preserve"> challenges in conducting the monitoring.</w:t>
      </w:r>
      <w:r w:rsidR="00025BE2" w:rsidRPr="00025BE2">
        <w:rPr>
          <w:rFonts w:cstheme="minorHAnsi"/>
        </w:rPr>
        <w:t xml:space="preserve"> </w:t>
      </w:r>
      <w:r w:rsidR="00A46558">
        <w:rPr>
          <w:rFonts w:cstheme="minorHAnsi"/>
        </w:rPr>
        <w:t>In addition,</w:t>
      </w:r>
      <w:r w:rsidR="007F2DE7">
        <w:rPr>
          <w:rFonts w:cstheme="minorHAnsi"/>
        </w:rPr>
        <w:t xml:space="preserve"> the credit officer</w:t>
      </w:r>
      <w:r w:rsidR="00A46558">
        <w:rPr>
          <w:rFonts w:cstheme="minorHAnsi"/>
        </w:rPr>
        <w:t xml:space="preserve"> did</w:t>
      </w:r>
      <w:r w:rsidR="00EB3BC1">
        <w:rPr>
          <w:rFonts w:cstheme="minorHAnsi"/>
        </w:rPr>
        <w:t xml:space="preserve"> not</w:t>
      </w:r>
      <w:r w:rsidR="005F2717">
        <w:rPr>
          <w:rFonts w:cstheme="minorHAnsi"/>
        </w:rPr>
        <w:t xml:space="preserve"> have</w:t>
      </w:r>
      <w:r w:rsidR="00EB3BC1">
        <w:rPr>
          <w:rFonts w:cstheme="minorHAnsi"/>
        </w:rPr>
        <w:t xml:space="preserve"> </w:t>
      </w:r>
      <w:r w:rsidR="00936DEB">
        <w:rPr>
          <w:rFonts w:cstheme="minorHAnsi"/>
        </w:rPr>
        <w:t>reliable own means</w:t>
      </w:r>
      <w:r w:rsidR="00EB3BC1">
        <w:rPr>
          <w:rFonts w:cstheme="minorHAnsi"/>
        </w:rPr>
        <w:t xml:space="preserve"> </w:t>
      </w:r>
      <w:r w:rsidR="00B90C9E">
        <w:rPr>
          <w:rFonts w:cstheme="minorHAnsi"/>
        </w:rPr>
        <w:t xml:space="preserve">of </w:t>
      </w:r>
      <w:r w:rsidR="00EB3BC1">
        <w:rPr>
          <w:rFonts w:cstheme="minorHAnsi"/>
        </w:rPr>
        <w:t>transport</w:t>
      </w:r>
      <w:r w:rsidR="00C75DCC">
        <w:rPr>
          <w:rFonts w:cstheme="minorHAnsi"/>
        </w:rPr>
        <w:t xml:space="preserve"> and he sometimes used</w:t>
      </w:r>
      <w:r w:rsidR="00EB3BC1">
        <w:rPr>
          <w:rFonts w:cstheme="minorHAnsi"/>
        </w:rPr>
        <w:t xml:space="preserve"> public transport to get to all the areas. It was noticed that the credit officer</w:t>
      </w:r>
      <w:r w:rsidR="007F2DE7">
        <w:rPr>
          <w:rFonts w:cstheme="minorHAnsi"/>
        </w:rPr>
        <w:t xml:space="preserve"> sto</w:t>
      </w:r>
      <w:r w:rsidR="00EB3BC1">
        <w:rPr>
          <w:rFonts w:cstheme="minorHAnsi"/>
        </w:rPr>
        <w:t>pped going to some of the beneficiary’s</w:t>
      </w:r>
      <w:r w:rsidR="007F2DE7">
        <w:rPr>
          <w:rFonts w:cstheme="minorHAnsi"/>
        </w:rPr>
        <w:t xml:space="preserve"> homes to collect repayments</w:t>
      </w:r>
      <w:r w:rsidR="00A814A8">
        <w:rPr>
          <w:rFonts w:cstheme="minorHAnsi"/>
        </w:rPr>
        <w:t xml:space="preserve"> obviously due to </w:t>
      </w:r>
      <w:r w:rsidR="00EB3BC1">
        <w:rPr>
          <w:rFonts w:cstheme="minorHAnsi"/>
        </w:rPr>
        <w:t xml:space="preserve">some of the </w:t>
      </w:r>
      <w:r w:rsidR="00A814A8">
        <w:rPr>
          <w:rFonts w:cstheme="minorHAnsi"/>
        </w:rPr>
        <w:t>beneficiary’s</w:t>
      </w:r>
      <w:r w:rsidR="00EB3BC1">
        <w:rPr>
          <w:rFonts w:cstheme="minorHAnsi"/>
        </w:rPr>
        <w:t xml:space="preserve"> frequent</w:t>
      </w:r>
      <w:r w:rsidR="00A814A8">
        <w:rPr>
          <w:rFonts w:cstheme="minorHAnsi"/>
        </w:rPr>
        <w:t xml:space="preserve"> non-</w:t>
      </w:r>
      <w:r w:rsidR="00EB3BC1">
        <w:rPr>
          <w:rFonts w:cstheme="minorHAnsi"/>
        </w:rPr>
        <w:t>re</w:t>
      </w:r>
      <w:r w:rsidR="00A814A8">
        <w:rPr>
          <w:rFonts w:cstheme="minorHAnsi"/>
        </w:rPr>
        <w:t>payment</w:t>
      </w:r>
      <w:r w:rsidR="007F2DE7">
        <w:rPr>
          <w:rFonts w:cstheme="minorHAnsi"/>
        </w:rPr>
        <w:t>. This was evident when the researcher learnt that some beneficiaries were not aware that the credit officer</w:t>
      </w:r>
      <w:r w:rsidR="005478C3">
        <w:rPr>
          <w:rFonts w:cstheme="minorHAnsi"/>
        </w:rPr>
        <w:t xml:space="preserve"> had changed. </w:t>
      </w:r>
      <w:r w:rsidR="00930F5F">
        <w:rPr>
          <w:rFonts w:cstheme="minorHAnsi"/>
        </w:rPr>
        <w:t>MBT changed</w:t>
      </w:r>
      <w:r w:rsidR="005478C3">
        <w:rPr>
          <w:rFonts w:cstheme="minorHAnsi"/>
        </w:rPr>
        <w:t xml:space="preserve"> the credit officer in </w:t>
      </w:r>
      <w:r w:rsidR="00930F5F">
        <w:rPr>
          <w:rFonts w:cstheme="minorHAnsi"/>
        </w:rPr>
        <w:t>charge</w:t>
      </w:r>
      <w:r w:rsidR="00A46558">
        <w:rPr>
          <w:rFonts w:cstheme="minorHAnsi"/>
        </w:rPr>
        <w:t xml:space="preserve"> of the L</w:t>
      </w:r>
      <w:r w:rsidR="005478C3">
        <w:rPr>
          <w:rFonts w:cstheme="minorHAnsi"/>
        </w:rPr>
        <w:t>ivelihood project after the one who was</w:t>
      </w:r>
      <w:r w:rsidR="00EB3BC1">
        <w:rPr>
          <w:rFonts w:cstheme="minorHAnsi"/>
        </w:rPr>
        <w:t xml:space="preserve"> in charge</w:t>
      </w:r>
      <w:r w:rsidR="005478C3">
        <w:rPr>
          <w:rFonts w:cstheme="minorHAnsi"/>
        </w:rPr>
        <w:t xml:space="preserve"> was transferred to another town.  </w:t>
      </w:r>
    </w:p>
    <w:p w14:paraId="5A5BF013" w14:textId="77777777" w:rsidR="00735389" w:rsidRDefault="00735389" w:rsidP="00735389">
      <w:pPr>
        <w:pStyle w:val="Lijstalinea"/>
        <w:spacing w:line="360" w:lineRule="auto"/>
        <w:ind w:left="0"/>
        <w:jc w:val="both"/>
        <w:rPr>
          <w:rFonts w:cstheme="minorHAnsi"/>
        </w:rPr>
      </w:pPr>
    </w:p>
    <w:p w14:paraId="5A5BF014" w14:textId="77777777" w:rsidR="00415619" w:rsidRDefault="003F1AF1" w:rsidP="00735389">
      <w:pPr>
        <w:pStyle w:val="Lijstalinea"/>
        <w:spacing w:line="360" w:lineRule="auto"/>
        <w:ind w:left="0"/>
        <w:jc w:val="both"/>
        <w:rPr>
          <w:rFonts w:cstheme="minorHAnsi"/>
        </w:rPr>
      </w:pPr>
      <w:r>
        <w:rPr>
          <w:rFonts w:cstheme="minorHAnsi"/>
        </w:rPr>
        <w:t>To put picture of repayment rates into perspective, t</w:t>
      </w:r>
      <w:r w:rsidR="00735389" w:rsidRPr="00462B91">
        <w:rPr>
          <w:rFonts w:cstheme="minorHAnsi"/>
        </w:rPr>
        <w:t>he table below shows the</w:t>
      </w:r>
      <w:r w:rsidR="00735389">
        <w:rPr>
          <w:rFonts w:cstheme="minorHAnsi"/>
        </w:rPr>
        <w:t xml:space="preserve"> 32 respondents who between 2008 and </w:t>
      </w:r>
      <w:r w:rsidR="00735389" w:rsidRPr="0034193C">
        <w:rPr>
          <w:rFonts w:cstheme="minorHAnsi"/>
          <w:u w:color="82C42A"/>
        </w:rPr>
        <w:t>beginning</w:t>
      </w:r>
      <w:r w:rsidR="00735389" w:rsidRPr="0034193C">
        <w:rPr>
          <w:rFonts w:cstheme="minorHAnsi"/>
        </w:rPr>
        <w:t xml:space="preserve"> </w:t>
      </w:r>
      <w:r w:rsidR="00735389">
        <w:rPr>
          <w:rFonts w:cstheme="minorHAnsi"/>
        </w:rPr>
        <w:t>of 2011 got a loan under the livelihood project. It separates those who only got one loan and those who got second loans after paying their first one. The groups are also divided into two parts showing those who still have outstanding loans and those who hav</w:t>
      </w:r>
      <w:r w:rsidR="00137999">
        <w:rPr>
          <w:rFonts w:cstheme="minorHAnsi"/>
        </w:rPr>
        <w:t>e fully cleared their loans.</w:t>
      </w:r>
    </w:p>
    <w:p w14:paraId="5A5BF015" w14:textId="77777777" w:rsidR="00137999" w:rsidRPr="00462B91" w:rsidRDefault="00137999" w:rsidP="00735389">
      <w:pPr>
        <w:pStyle w:val="Lijstalinea"/>
        <w:spacing w:line="360" w:lineRule="auto"/>
        <w:ind w:left="0"/>
        <w:jc w:val="both"/>
        <w:rPr>
          <w:rFonts w:cstheme="minorHAnsi"/>
        </w:rPr>
      </w:pPr>
    </w:p>
    <w:p w14:paraId="5A5BF016" w14:textId="77777777" w:rsidR="00735389" w:rsidRPr="00CF0BF2" w:rsidRDefault="00223671" w:rsidP="00735389">
      <w:pPr>
        <w:pStyle w:val="Lijstalinea"/>
        <w:spacing w:line="360" w:lineRule="auto"/>
        <w:ind w:left="0"/>
        <w:jc w:val="center"/>
        <w:rPr>
          <w:rFonts w:cstheme="minorHAnsi"/>
          <w:b/>
        </w:rPr>
      </w:pPr>
      <w:r>
        <w:rPr>
          <w:rFonts w:cstheme="minorHAnsi"/>
          <w:b/>
        </w:rPr>
        <w:t>TABLE 4.2.4</w:t>
      </w:r>
      <w:r w:rsidR="00735389">
        <w:rPr>
          <w:rFonts w:cstheme="minorHAnsi"/>
          <w:b/>
        </w:rPr>
        <w:t xml:space="preserve"> THE LOAN REPAYMENT STATUS</w:t>
      </w:r>
    </w:p>
    <w:tbl>
      <w:tblPr>
        <w:tblStyle w:val="Tabelraster"/>
        <w:tblW w:w="0" w:type="auto"/>
        <w:tblInd w:w="288" w:type="dxa"/>
        <w:tblLook w:val="04A0" w:firstRow="1" w:lastRow="0" w:firstColumn="1" w:lastColumn="0" w:noHBand="0" w:noVBand="1"/>
      </w:tblPr>
      <w:tblGrid>
        <w:gridCol w:w="1484"/>
        <w:gridCol w:w="1772"/>
        <w:gridCol w:w="1797"/>
        <w:gridCol w:w="1814"/>
        <w:gridCol w:w="1773"/>
      </w:tblGrid>
      <w:tr w:rsidR="002D732C" w:rsidRPr="00735389" w14:paraId="5A5BF01B" w14:textId="77777777" w:rsidTr="00D71708">
        <w:tc>
          <w:tcPr>
            <w:tcW w:w="3256" w:type="dxa"/>
            <w:gridSpan w:val="2"/>
            <w:vMerge w:val="restart"/>
          </w:tcPr>
          <w:p w14:paraId="5A5BF017" w14:textId="77777777" w:rsidR="002D732C" w:rsidRPr="00735389" w:rsidRDefault="002D732C" w:rsidP="00D71708">
            <w:pPr>
              <w:pStyle w:val="Lijstalinea"/>
              <w:spacing w:line="360" w:lineRule="auto"/>
              <w:ind w:left="0"/>
              <w:jc w:val="both"/>
              <w:rPr>
                <w:rFonts w:cstheme="minorHAnsi"/>
                <w:b/>
                <w:sz w:val="18"/>
              </w:rPr>
            </w:pPr>
            <w:r w:rsidRPr="00735389">
              <w:rPr>
                <w:rFonts w:cstheme="minorHAnsi"/>
                <w:b/>
                <w:sz w:val="18"/>
              </w:rPr>
              <w:t xml:space="preserve"> </w:t>
            </w:r>
          </w:p>
        </w:tc>
        <w:tc>
          <w:tcPr>
            <w:tcW w:w="3611" w:type="dxa"/>
            <w:gridSpan w:val="2"/>
          </w:tcPr>
          <w:p w14:paraId="5A5BF018" w14:textId="77777777" w:rsidR="002D732C" w:rsidRPr="00735389" w:rsidRDefault="002D732C" w:rsidP="00D71708">
            <w:pPr>
              <w:pStyle w:val="Lijstalinea"/>
              <w:spacing w:line="360" w:lineRule="auto"/>
              <w:ind w:left="0"/>
              <w:jc w:val="center"/>
              <w:rPr>
                <w:rFonts w:cstheme="minorHAnsi"/>
                <w:b/>
                <w:sz w:val="18"/>
              </w:rPr>
            </w:pPr>
            <w:r w:rsidRPr="00735389">
              <w:rPr>
                <w:rFonts w:cstheme="minorHAnsi"/>
                <w:b/>
                <w:sz w:val="18"/>
              </w:rPr>
              <w:t>Gender</w:t>
            </w:r>
          </w:p>
        </w:tc>
        <w:tc>
          <w:tcPr>
            <w:tcW w:w="1773" w:type="dxa"/>
            <w:vMerge w:val="restart"/>
          </w:tcPr>
          <w:p w14:paraId="5A5BF019" w14:textId="77777777" w:rsidR="002D732C" w:rsidRPr="00735389" w:rsidRDefault="002D732C" w:rsidP="00D71708">
            <w:pPr>
              <w:pStyle w:val="Lijstalinea"/>
              <w:spacing w:line="360" w:lineRule="auto"/>
              <w:ind w:left="0"/>
              <w:jc w:val="center"/>
              <w:rPr>
                <w:rFonts w:cstheme="minorHAnsi"/>
                <w:b/>
                <w:sz w:val="18"/>
              </w:rPr>
            </w:pPr>
          </w:p>
          <w:p w14:paraId="5A5BF01A" w14:textId="77777777" w:rsidR="002D732C" w:rsidRPr="00735389" w:rsidRDefault="002D732C" w:rsidP="00D71708">
            <w:pPr>
              <w:pStyle w:val="Lijstalinea"/>
              <w:spacing w:line="360" w:lineRule="auto"/>
              <w:ind w:left="0"/>
              <w:jc w:val="center"/>
              <w:rPr>
                <w:rFonts w:cstheme="minorHAnsi"/>
                <w:b/>
                <w:sz w:val="18"/>
              </w:rPr>
            </w:pPr>
            <w:r w:rsidRPr="00735389">
              <w:rPr>
                <w:rFonts w:cstheme="minorHAnsi"/>
                <w:b/>
                <w:sz w:val="18"/>
              </w:rPr>
              <w:t>Total</w:t>
            </w:r>
          </w:p>
        </w:tc>
      </w:tr>
      <w:tr w:rsidR="002D732C" w:rsidRPr="00735389" w14:paraId="5A5BF020" w14:textId="77777777" w:rsidTr="00D71708">
        <w:tc>
          <w:tcPr>
            <w:tcW w:w="3256" w:type="dxa"/>
            <w:gridSpan w:val="2"/>
            <w:vMerge/>
          </w:tcPr>
          <w:p w14:paraId="5A5BF01C" w14:textId="77777777" w:rsidR="002D732C" w:rsidRPr="00735389" w:rsidRDefault="002D732C" w:rsidP="00D71708">
            <w:pPr>
              <w:pStyle w:val="Lijstalinea"/>
              <w:spacing w:line="360" w:lineRule="auto"/>
              <w:ind w:left="0"/>
              <w:jc w:val="both"/>
              <w:rPr>
                <w:rFonts w:cstheme="minorHAnsi"/>
                <w:b/>
                <w:sz w:val="18"/>
              </w:rPr>
            </w:pPr>
          </w:p>
        </w:tc>
        <w:tc>
          <w:tcPr>
            <w:tcW w:w="1797" w:type="dxa"/>
          </w:tcPr>
          <w:p w14:paraId="5A5BF01D" w14:textId="77777777" w:rsidR="002D732C" w:rsidRPr="00735389" w:rsidRDefault="002D732C" w:rsidP="00D71708">
            <w:pPr>
              <w:pStyle w:val="Lijstalinea"/>
              <w:spacing w:line="360" w:lineRule="auto"/>
              <w:ind w:left="0"/>
              <w:jc w:val="both"/>
              <w:rPr>
                <w:rFonts w:cstheme="minorHAnsi"/>
                <w:b/>
                <w:sz w:val="18"/>
              </w:rPr>
            </w:pPr>
            <w:r w:rsidRPr="00735389">
              <w:rPr>
                <w:rFonts w:cstheme="minorHAnsi"/>
                <w:b/>
                <w:sz w:val="18"/>
              </w:rPr>
              <w:t xml:space="preserve">Man </w:t>
            </w:r>
          </w:p>
        </w:tc>
        <w:tc>
          <w:tcPr>
            <w:tcW w:w="1814" w:type="dxa"/>
          </w:tcPr>
          <w:p w14:paraId="5A5BF01E" w14:textId="77777777" w:rsidR="002D732C" w:rsidRPr="00735389" w:rsidRDefault="002D732C" w:rsidP="00D71708">
            <w:pPr>
              <w:pStyle w:val="Lijstalinea"/>
              <w:spacing w:line="360" w:lineRule="auto"/>
              <w:ind w:left="0"/>
              <w:jc w:val="both"/>
              <w:rPr>
                <w:rFonts w:cstheme="minorHAnsi"/>
                <w:b/>
                <w:sz w:val="18"/>
              </w:rPr>
            </w:pPr>
            <w:r w:rsidRPr="00735389">
              <w:rPr>
                <w:rFonts w:cstheme="minorHAnsi"/>
                <w:b/>
                <w:sz w:val="18"/>
              </w:rPr>
              <w:t>Woman</w:t>
            </w:r>
          </w:p>
        </w:tc>
        <w:tc>
          <w:tcPr>
            <w:tcW w:w="1773" w:type="dxa"/>
            <w:vMerge/>
          </w:tcPr>
          <w:p w14:paraId="5A5BF01F" w14:textId="77777777" w:rsidR="002D732C" w:rsidRPr="00735389" w:rsidRDefault="002D732C" w:rsidP="00D71708">
            <w:pPr>
              <w:pStyle w:val="Lijstalinea"/>
              <w:spacing w:line="360" w:lineRule="auto"/>
              <w:ind w:left="0"/>
              <w:jc w:val="both"/>
              <w:rPr>
                <w:rFonts w:cstheme="minorHAnsi"/>
                <w:b/>
                <w:sz w:val="18"/>
              </w:rPr>
            </w:pPr>
          </w:p>
        </w:tc>
      </w:tr>
      <w:tr w:rsidR="00735389" w:rsidRPr="00735389" w14:paraId="5A5BF026" w14:textId="77777777" w:rsidTr="00735389">
        <w:tc>
          <w:tcPr>
            <w:tcW w:w="1484" w:type="dxa"/>
            <w:vMerge w:val="restart"/>
          </w:tcPr>
          <w:p w14:paraId="5A5BF021"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 xml:space="preserve">Loan Status </w:t>
            </w:r>
          </w:p>
        </w:tc>
        <w:tc>
          <w:tcPr>
            <w:tcW w:w="1772" w:type="dxa"/>
          </w:tcPr>
          <w:p w14:paraId="5A5BF022" w14:textId="77777777" w:rsidR="00735389" w:rsidRPr="00735389" w:rsidRDefault="00735389" w:rsidP="00D71708">
            <w:pPr>
              <w:pStyle w:val="Lijstalinea"/>
              <w:spacing w:line="360" w:lineRule="auto"/>
              <w:ind w:left="0"/>
              <w:jc w:val="center"/>
              <w:rPr>
                <w:rFonts w:cstheme="minorHAnsi"/>
                <w:b/>
                <w:sz w:val="18"/>
              </w:rPr>
            </w:pPr>
            <w:r w:rsidRPr="00735389">
              <w:rPr>
                <w:rFonts w:cstheme="minorHAnsi"/>
                <w:b/>
                <w:sz w:val="18"/>
              </w:rPr>
              <w:t>Repaid loan</w:t>
            </w:r>
          </w:p>
        </w:tc>
        <w:tc>
          <w:tcPr>
            <w:tcW w:w="1797" w:type="dxa"/>
          </w:tcPr>
          <w:p w14:paraId="5A5BF023"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4</w:t>
            </w:r>
          </w:p>
        </w:tc>
        <w:tc>
          <w:tcPr>
            <w:tcW w:w="1814" w:type="dxa"/>
          </w:tcPr>
          <w:p w14:paraId="5A5BF024"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10</w:t>
            </w:r>
          </w:p>
        </w:tc>
        <w:tc>
          <w:tcPr>
            <w:tcW w:w="1773" w:type="dxa"/>
          </w:tcPr>
          <w:p w14:paraId="5A5BF025"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14</w:t>
            </w:r>
          </w:p>
        </w:tc>
      </w:tr>
      <w:tr w:rsidR="00735389" w:rsidRPr="00735389" w14:paraId="5A5BF02C" w14:textId="77777777" w:rsidTr="00735389">
        <w:tc>
          <w:tcPr>
            <w:tcW w:w="1484" w:type="dxa"/>
            <w:vMerge/>
          </w:tcPr>
          <w:p w14:paraId="5A5BF027" w14:textId="77777777" w:rsidR="00735389" w:rsidRPr="00735389" w:rsidRDefault="00735389" w:rsidP="00D71708">
            <w:pPr>
              <w:pStyle w:val="Lijstalinea"/>
              <w:spacing w:line="360" w:lineRule="auto"/>
              <w:ind w:left="0"/>
              <w:jc w:val="both"/>
              <w:rPr>
                <w:rFonts w:cstheme="minorHAnsi"/>
                <w:b/>
                <w:sz w:val="18"/>
              </w:rPr>
            </w:pPr>
          </w:p>
        </w:tc>
        <w:tc>
          <w:tcPr>
            <w:tcW w:w="1772" w:type="dxa"/>
          </w:tcPr>
          <w:p w14:paraId="5A5BF028" w14:textId="77777777" w:rsidR="00735389" w:rsidRPr="00735389" w:rsidRDefault="00735389" w:rsidP="00D71708">
            <w:pPr>
              <w:pStyle w:val="Lijstalinea"/>
              <w:spacing w:line="360" w:lineRule="auto"/>
              <w:ind w:left="0"/>
              <w:jc w:val="center"/>
              <w:rPr>
                <w:rFonts w:cstheme="minorHAnsi"/>
                <w:b/>
                <w:sz w:val="18"/>
              </w:rPr>
            </w:pPr>
            <w:r w:rsidRPr="00735389">
              <w:rPr>
                <w:rFonts w:cstheme="minorHAnsi"/>
                <w:b/>
                <w:sz w:val="18"/>
              </w:rPr>
              <w:t>Unpaid loan</w:t>
            </w:r>
          </w:p>
        </w:tc>
        <w:tc>
          <w:tcPr>
            <w:tcW w:w="1797" w:type="dxa"/>
          </w:tcPr>
          <w:p w14:paraId="5A5BF029"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7</w:t>
            </w:r>
          </w:p>
        </w:tc>
        <w:tc>
          <w:tcPr>
            <w:tcW w:w="1814" w:type="dxa"/>
          </w:tcPr>
          <w:p w14:paraId="5A5BF02A"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11</w:t>
            </w:r>
          </w:p>
        </w:tc>
        <w:tc>
          <w:tcPr>
            <w:tcW w:w="1773" w:type="dxa"/>
          </w:tcPr>
          <w:p w14:paraId="5A5BF02B"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18</w:t>
            </w:r>
          </w:p>
        </w:tc>
      </w:tr>
      <w:tr w:rsidR="00735389" w:rsidRPr="00735389" w14:paraId="5A5BF031" w14:textId="77777777" w:rsidTr="00735389">
        <w:tc>
          <w:tcPr>
            <w:tcW w:w="3256" w:type="dxa"/>
            <w:gridSpan w:val="2"/>
          </w:tcPr>
          <w:p w14:paraId="5A5BF02D" w14:textId="77777777" w:rsidR="00735389" w:rsidRPr="00735389" w:rsidRDefault="00735389" w:rsidP="002D732C">
            <w:pPr>
              <w:pStyle w:val="Lijstalinea"/>
              <w:spacing w:line="360" w:lineRule="auto"/>
              <w:ind w:left="0"/>
              <w:jc w:val="center"/>
              <w:rPr>
                <w:rFonts w:cstheme="minorHAnsi"/>
                <w:b/>
                <w:sz w:val="18"/>
              </w:rPr>
            </w:pPr>
            <w:r w:rsidRPr="00735389">
              <w:rPr>
                <w:rFonts w:cstheme="minorHAnsi"/>
                <w:b/>
                <w:sz w:val="18"/>
              </w:rPr>
              <w:t>Total</w:t>
            </w:r>
          </w:p>
        </w:tc>
        <w:tc>
          <w:tcPr>
            <w:tcW w:w="1797" w:type="dxa"/>
          </w:tcPr>
          <w:p w14:paraId="5A5BF02E"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11</w:t>
            </w:r>
          </w:p>
        </w:tc>
        <w:tc>
          <w:tcPr>
            <w:tcW w:w="1814" w:type="dxa"/>
          </w:tcPr>
          <w:p w14:paraId="5A5BF02F"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21</w:t>
            </w:r>
          </w:p>
        </w:tc>
        <w:tc>
          <w:tcPr>
            <w:tcW w:w="1773" w:type="dxa"/>
          </w:tcPr>
          <w:p w14:paraId="5A5BF030"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32</w:t>
            </w:r>
          </w:p>
        </w:tc>
      </w:tr>
      <w:tr w:rsidR="00735389" w:rsidRPr="00735389" w14:paraId="5A5BF037" w14:textId="77777777" w:rsidTr="00735389">
        <w:tc>
          <w:tcPr>
            <w:tcW w:w="1484" w:type="dxa"/>
            <w:vMerge w:val="restart"/>
          </w:tcPr>
          <w:p w14:paraId="5A5BF032"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Number of loans got</w:t>
            </w:r>
          </w:p>
        </w:tc>
        <w:tc>
          <w:tcPr>
            <w:tcW w:w="1772" w:type="dxa"/>
          </w:tcPr>
          <w:p w14:paraId="5A5BF033" w14:textId="77777777" w:rsidR="00735389" w:rsidRPr="00735389" w:rsidRDefault="00735389" w:rsidP="00D71708">
            <w:pPr>
              <w:pStyle w:val="Lijstalinea"/>
              <w:spacing w:line="360" w:lineRule="auto"/>
              <w:ind w:left="0"/>
              <w:jc w:val="center"/>
              <w:rPr>
                <w:rFonts w:cstheme="minorHAnsi"/>
                <w:b/>
                <w:sz w:val="18"/>
              </w:rPr>
            </w:pPr>
            <w:r w:rsidRPr="00735389">
              <w:rPr>
                <w:rFonts w:cstheme="minorHAnsi"/>
                <w:b/>
                <w:sz w:val="18"/>
              </w:rPr>
              <w:t>1</w:t>
            </w:r>
          </w:p>
        </w:tc>
        <w:tc>
          <w:tcPr>
            <w:tcW w:w="1797" w:type="dxa"/>
          </w:tcPr>
          <w:p w14:paraId="5A5BF034"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8</w:t>
            </w:r>
          </w:p>
        </w:tc>
        <w:tc>
          <w:tcPr>
            <w:tcW w:w="1814" w:type="dxa"/>
          </w:tcPr>
          <w:p w14:paraId="5A5BF035"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6</w:t>
            </w:r>
          </w:p>
        </w:tc>
        <w:tc>
          <w:tcPr>
            <w:tcW w:w="1773" w:type="dxa"/>
          </w:tcPr>
          <w:p w14:paraId="5A5BF036"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14</w:t>
            </w:r>
          </w:p>
        </w:tc>
      </w:tr>
      <w:tr w:rsidR="00735389" w:rsidRPr="00735389" w14:paraId="5A5BF03D" w14:textId="77777777" w:rsidTr="00735389">
        <w:tc>
          <w:tcPr>
            <w:tcW w:w="1484" w:type="dxa"/>
            <w:vMerge/>
          </w:tcPr>
          <w:p w14:paraId="5A5BF038" w14:textId="77777777" w:rsidR="00735389" w:rsidRPr="00735389" w:rsidRDefault="00735389" w:rsidP="00D71708">
            <w:pPr>
              <w:pStyle w:val="Lijstalinea"/>
              <w:spacing w:line="360" w:lineRule="auto"/>
              <w:ind w:left="0"/>
              <w:jc w:val="both"/>
              <w:rPr>
                <w:rFonts w:cstheme="minorHAnsi"/>
                <w:b/>
                <w:sz w:val="18"/>
              </w:rPr>
            </w:pPr>
          </w:p>
        </w:tc>
        <w:tc>
          <w:tcPr>
            <w:tcW w:w="1772" w:type="dxa"/>
          </w:tcPr>
          <w:p w14:paraId="5A5BF039" w14:textId="77777777" w:rsidR="00735389" w:rsidRPr="00735389" w:rsidRDefault="00735389" w:rsidP="00D71708">
            <w:pPr>
              <w:pStyle w:val="Lijstalinea"/>
              <w:spacing w:line="360" w:lineRule="auto"/>
              <w:ind w:left="0"/>
              <w:jc w:val="center"/>
              <w:rPr>
                <w:rFonts w:cstheme="minorHAnsi"/>
                <w:b/>
                <w:sz w:val="18"/>
              </w:rPr>
            </w:pPr>
            <w:r w:rsidRPr="00735389">
              <w:rPr>
                <w:rFonts w:cstheme="minorHAnsi"/>
                <w:b/>
                <w:sz w:val="18"/>
              </w:rPr>
              <w:t>2</w:t>
            </w:r>
          </w:p>
        </w:tc>
        <w:tc>
          <w:tcPr>
            <w:tcW w:w="1797" w:type="dxa"/>
          </w:tcPr>
          <w:p w14:paraId="5A5BF03A"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3</w:t>
            </w:r>
          </w:p>
        </w:tc>
        <w:tc>
          <w:tcPr>
            <w:tcW w:w="1814" w:type="dxa"/>
          </w:tcPr>
          <w:p w14:paraId="5A5BF03B"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15</w:t>
            </w:r>
          </w:p>
        </w:tc>
        <w:tc>
          <w:tcPr>
            <w:tcW w:w="1773" w:type="dxa"/>
          </w:tcPr>
          <w:p w14:paraId="5A5BF03C"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18</w:t>
            </w:r>
          </w:p>
        </w:tc>
      </w:tr>
      <w:tr w:rsidR="00735389" w:rsidRPr="00735389" w14:paraId="5A5BF042" w14:textId="77777777" w:rsidTr="00735389">
        <w:tc>
          <w:tcPr>
            <w:tcW w:w="3256" w:type="dxa"/>
            <w:gridSpan w:val="2"/>
          </w:tcPr>
          <w:p w14:paraId="5A5BF03E" w14:textId="77777777" w:rsidR="00735389" w:rsidRPr="00735389" w:rsidRDefault="00735389" w:rsidP="00D71708">
            <w:pPr>
              <w:pStyle w:val="Lijstalinea"/>
              <w:spacing w:line="360" w:lineRule="auto"/>
              <w:ind w:left="0"/>
              <w:jc w:val="center"/>
              <w:rPr>
                <w:rFonts w:cstheme="minorHAnsi"/>
                <w:b/>
                <w:sz w:val="18"/>
              </w:rPr>
            </w:pPr>
            <w:r w:rsidRPr="00735389">
              <w:rPr>
                <w:rFonts w:cstheme="minorHAnsi"/>
                <w:b/>
                <w:sz w:val="18"/>
              </w:rPr>
              <w:t>Total</w:t>
            </w:r>
          </w:p>
        </w:tc>
        <w:tc>
          <w:tcPr>
            <w:tcW w:w="1797" w:type="dxa"/>
          </w:tcPr>
          <w:p w14:paraId="5A5BF03F"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11</w:t>
            </w:r>
          </w:p>
        </w:tc>
        <w:tc>
          <w:tcPr>
            <w:tcW w:w="1814" w:type="dxa"/>
          </w:tcPr>
          <w:p w14:paraId="5A5BF040"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21</w:t>
            </w:r>
          </w:p>
        </w:tc>
        <w:tc>
          <w:tcPr>
            <w:tcW w:w="1773" w:type="dxa"/>
          </w:tcPr>
          <w:p w14:paraId="5A5BF041" w14:textId="77777777" w:rsidR="00735389" w:rsidRPr="00735389" w:rsidRDefault="00735389" w:rsidP="00D71708">
            <w:pPr>
              <w:pStyle w:val="Lijstalinea"/>
              <w:spacing w:line="360" w:lineRule="auto"/>
              <w:ind w:left="0"/>
              <w:jc w:val="both"/>
              <w:rPr>
                <w:rFonts w:cstheme="minorHAnsi"/>
                <w:b/>
                <w:sz w:val="18"/>
              </w:rPr>
            </w:pPr>
            <w:r w:rsidRPr="00735389">
              <w:rPr>
                <w:rFonts w:cstheme="minorHAnsi"/>
                <w:b/>
                <w:sz w:val="18"/>
              </w:rPr>
              <w:t>32</w:t>
            </w:r>
          </w:p>
        </w:tc>
      </w:tr>
    </w:tbl>
    <w:p w14:paraId="5A5BF043" w14:textId="77777777" w:rsidR="00735389" w:rsidRDefault="00735389" w:rsidP="00735389">
      <w:pPr>
        <w:pStyle w:val="Lijstalinea"/>
        <w:spacing w:line="360" w:lineRule="auto"/>
        <w:ind w:left="0"/>
        <w:jc w:val="both"/>
        <w:rPr>
          <w:rFonts w:cstheme="minorHAnsi"/>
          <w:b/>
        </w:rPr>
      </w:pPr>
    </w:p>
    <w:p w14:paraId="5A5BF044" w14:textId="77777777" w:rsidR="00735389" w:rsidRDefault="00735389" w:rsidP="00735389">
      <w:pPr>
        <w:pStyle w:val="Lijstalinea"/>
        <w:spacing w:line="360" w:lineRule="auto"/>
        <w:ind w:left="0"/>
        <w:jc w:val="both"/>
        <w:rPr>
          <w:rFonts w:cstheme="minorHAnsi"/>
        </w:rPr>
      </w:pPr>
      <w:r w:rsidRPr="0057633B">
        <w:rPr>
          <w:rFonts w:cstheme="minorHAnsi"/>
        </w:rPr>
        <w:t xml:space="preserve">From </w:t>
      </w:r>
      <w:r>
        <w:rPr>
          <w:rFonts w:cstheme="minorHAnsi"/>
        </w:rPr>
        <w:t xml:space="preserve">the above table, it is clear that there are a larger number of women getting loans and eventually paying back as compared to men. </w:t>
      </w:r>
      <w:r w:rsidRPr="0057633B">
        <w:rPr>
          <w:rFonts w:cstheme="minorHAnsi"/>
        </w:rPr>
        <w:t xml:space="preserve"> </w:t>
      </w:r>
      <w:r>
        <w:rPr>
          <w:rFonts w:cstheme="minorHAnsi"/>
        </w:rPr>
        <w:t>The table also shows that the repayment rate is below 50 percent which is by far less th</w:t>
      </w:r>
      <w:r w:rsidR="003D4415">
        <w:rPr>
          <w:rFonts w:cstheme="minorHAnsi"/>
        </w:rPr>
        <w:t>an the recommended 90 percent a</w:t>
      </w:r>
      <w:r>
        <w:rPr>
          <w:rFonts w:cstheme="minorHAnsi"/>
        </w:rPr>
        <w:t>s discussed in the literature review.</w:t>
      </w:r>
      <w:r w:rsidR="00AA5F55">
        <w:rPr>
          <w:rFonts w:cstheme="minorHAnsi"/>
        </w:rPr>
        <w:t xml:space="preserve"> Besides this, MBT is faced with frequent late repayments.</w:t>
      </w:r>
      <w:r>
        <w:rPr>
          <w:rFonts w:cstheme="minorHAnsi"/>
        </w:rPr>
        <w:t xml:space="preserve"> </w:t>
      </w:r>
      <w:r w:rsidR="00AA5F55">
        <w:rPr>
          <w:rFonts w:cstheme="minorHAnsi"/>
        </w:rPr>
        <w:t>Beneficiaries rarely pay on time and a</w:t>
      </w:r>
      <w:r w:rsidR="002D732C">
        <w:rPr>
          <w:rFonts w:cstheme="minorHAnsi"/>
        </w:rPr>
        <w:t>ccording to the MBT progress report of 2011, 39 Million ZMK (</w:t>
      </w:r>
      <w:r w:rsidR="0036055B">
        <w:rPr>
          <w:rFonts w:cstheme="minorHAnsi"/>
        </w:rPr>
        <w:t xml:space="preserve">6, 615 </w:t>
      </w:r>
      <w:r w:rsidR="001D40D5">
        <w:rPr>
          <w:rFonts w:cstheme="minorHAnsi"/>
        </w:rPr>
        <w:t xml:space="preserve">euros) is </w:t>
      </w:r>
      <w:r w:rsidR="002D732C">
        <w:rPr>
          <w:rFonts w:cstheme="minorHAnsi"/>
        </w:rPr>
        <w:t xml:space="preserve">the portfolio </w:t>
      </w:r>
      <w:r w:rsidR="003D4415">
        <w:rPr>
          <w:rFonts w:cstheme="minorHAnsi"/>
        </w:rPr>
        <w:t xml:space="preserve">amount </w:t>
      </w:r>
      <w:r w:rsidR="002D732C">
        <w:rPr>
          <w:rFonts w:cstheme="minorHAnsi"/>
        </w:rPr>
        <w:t>at risk with 90 percent chance of non-</w:t>
      </w:r>
      <w:r w:rsidR="006A5DF9">
        <w:rPr>
          <w:rFonts w:cstheme="minorHAnsi"/>
        </w:rPr>
        <w:t>re</w:t>
      </w:r>
      <w:r w:rsidR="002D732C">
        <w:rPr>
          <w:rFonts w:cstheme="minorHAnsi"/>
        </w:rPr>
        <w:t xml:space="preserve">payment. </w:t>
      </w:r>
      <w:r w:rsidR="00AA5F55">
        <w:rPr>
          <w:rFonts w:cstheme="minorHAnsi"/>
        </w:rPr>
        <w:t>The PAR percentage which is determined by the lateness of the outstanding loans is currently very high</w:t>
      </w:r>
      <w:r w:rsidR="001D40D5">
        <w:rPr>
          <w:rFonts w:cstheme="minorHAnsi"/>
        </w:rPr>
        <w:t xml:space="preserve"> and this explains why MBT wishes to write off these loans to avoid affecting the entire loan portfolio quality.</w:t>
      </w:r>
      <w:r w:rsidR="00AA5F55">
        <w:rPr>
          <w:rFonts w:cstheme="minorHAnsi"/>
        </w:rPr>
        <w:t xml:space="preserve"> </w:t>
      </w:r>
      <w:r>
        <w:rPr>
          <w:rFonts w:cstheme="minorHAnsi"/>
        </w:rPr>
        <w:t xml:space="preserve"> </w:t>
      </w:r>
    </w:p>
    <w:p w14:paraId="5A5BF045" w14:textId="77777777" w:rsidR="00735389" w:rsidRPr="001D40D5" w:rsidRDefault="00735389" w:rsidP="00C82FFA">
      <w:pPr>
        <w:pStyle w:val="Lijstalinea"/>
        <w:tabs>
          <w:tab w:val="left" w:pos="830"/>
        </w:tabs>
        <w:spacing w:line="360" w:lineRule="auto"/>
        <w:ind w:left="0"/>
        <w:jc w:val="both"/>
        <w:rPr>
          <w:rFonts w:cstheme="minorHAnsi"/>
          <w:sz w:val="20"/>
        </w:rPr>
      </w:pPr>
    </w:p>
    <w:p w14:paraId="5A5BF046" w14:textId="77777777" w:rsidR="001758B0" w:rsidRDefault="00FC1793" w:rsidP="00C82FFA">
      <w:pPr>
        <w:pStyle w:val="Lijstalinea"/>
        <w:tabs>
          <w:tab w:val="left" w:pos="830"/>
        </w:tabs>
        <w:spacing w:line="360" w:lineRule="auto"/>
        <w:ind w:left="0"/>
        <w:jc w:val="both"/>
        <w:rPr>
          <w:rFonts w:cstheme="minorHAnsi"/>
        </w:rPr>
      </w:pPr>
      <w:r>
        <w:rPr>
          <w:rFonts w:cstheme="minorHAnsi"/>
        </w:rPr>
        <w:t>When</w:t>
      </w:r>
      <w:r w:rsidR="00B90C9E">
        <w:rPr>
          <w:rFonts w:cstheme="minorHAnsi"/>
        </w:rPr>
        <w:t xml:space="preserve"> moving across centres during </w:t>
      </w:r>
      <w:r>
        <w:rPr>
          <w:rFonts w:cstheme="minorHAnsi"/>
        </w:rPr>
        <w:t xml:space="preserve">collection of repayments </w:t>
      </w:r>
      <w:r w:rsidR="001758B0">
        <w:rPr>
          <w:rFonts w:cstheme="minorHAnsi"/>
        </w:rPr>
        <w:t>every 2</w:t>
      </w:r>
      <w:r w:rsidR="00A46558">
        <w:rPr>
          <w:rFonts w:cstheme="minorHAnsi"/>
        </w:rPr>
        <w:t xml:space="preserve"> weeks, the credit officer took</w:t>
      </w:r>
      <w:r>
        <w:rPr>
          <w:rFonts w:cstheme="minorHAnsi"/>
        </w:rPr>
        <w:t xml:space="preserve"> a loan schedule to </w:t>
      </w:r>
      <w:r w:rsidR="001758B0">
        <w:rPr>
          <w:rFonts w:cstheme="minorHAnsi"/>
        </w:rPr>
        <w:t xml:space="preserve">record biweekly repayments, interest and savings. However, it was found that sometimes the loan officer </w:t>
      </w:r>
      <w:r w:rsidR="00A46558">
        <w:rPr>
          <w:rFonts w:cstheme="minorHAnsi"/>
        </w:rPr>
        <w:t>only went</w:t>
      </w:r>
      <w:r w:rsidR="001758B0">
        <w:rPr>
          <w:rFonts w:cstheme="minorHAnsi"/>
        </w:rPr>
        <w:t xml:space="preserve"> with a piece of paper and the beneficiaries </w:t>
      </w:r>
      <w:r w:rsidR="00A46558">
        <w:rPr>
          <w:rFonts w:cstheme="minorHAnsi"/>
        </w:rPr>
        <w:t>were</w:t>
      </w:r>
      <w:r w:rsidR="001758B0">
        <w:rPr>
          <w:rFonts w:cstheme="minorHAnsi"/>
        </w:rPr>
        <w:t xml:space="preserve"> not given any form of records </w:t>
      </w:r>
      <w:r w:rsidR="00A46558">
        <w:rPr>
          <w:rFonts w:cstheme="minorHAnsi"/>
        </w:rPr>
        <w:t>like receipts. This raised</w:t>
      </w:r>
      <w:r w:rsidR="001758B0">
        <w:rPr>
          <w:rFonts w:cstheme="minorHAnsi"/>
        </w:rPr>
        <w:t xml:space="preserve"> doubtful concerns among some beneficiaries</w:t>
      </w:r>
      <w:r w:rsidR="00EB3BC1">
        <w:rPr>
          <w:rFonts w:cstheme="minorHAnsi"/>
        </w:rPr>
        <w:t xml:space="preserve"> </w:t>
      </w:r>
      <w:r w:rsidR="00A46558">
        <w:rPr>
          <w:rFonts w:cstheme="minorHAnsi"/>
        </w:rPr>
        <w:t xml:space="preserve">concerning </w:t>
      </w:r>
      <w:r w:rsidR="00EB3BC1">
        <w:rPr>
          <w:rFonts w:cstheme="minorHAnsi"/>
        </w:rPr>
        <w:t>the credibility of those records</w:t>
      </w:r>
      <w:r w:rsidR="001758B0">
        <w:rPr>
          <w:rFonts w:cstheme="minorHAnsi"/>
        </w:rPr>
        <w:t xml:space="preserve">. One </w:t>
      </w:r>
      <w:r w:rsidR="00E86A54">
        <w:rPr>
          <w:rFonts w:cstheme="minorHAnsi"/>
        </w:rPr>
        <w:t>respondent</w:t>
      </w:r>
      <w:r w:rsidR="001758B0">
        <w:rPr>
          <w:rFonts w:cstheme="minorHAnsi"/>
        </w:rPr>
        <w:t xml:space="preserve"> said “</w:t>
      </w:r>
      <w:r w:rsidR="001758B0" w:rsidRPr="00AD3FC9">
        <w:rPr>
          <w:rFonts w:cstheme="minorHAnsi"/>
          <w:i/>
        </w:rPr>
        <w:t>the loan officer only comes with a piece of paper and does not give us any recei</w:t>
      </w:r>
      <w:r w:rsidR="00936DEB" w:rsidRPr="00AD3FC9">
        <w:rPr>
          <w:rFonts w:cstheme="minorHAnsi"/>
          <w:i/>
        </w:rPr>
        <w:t xml:space="preserve">pt, and I have been paying but </w:t>
      </w:r>
      <w:r w:rsidR="001758B0" w:rsidRPr="00AD3FC9">
        <w:rPr>
          <w:rFonts w:cstheme="minorHAnsi"/>
          <w:i/>
        </w:rPr>
        <w:t>he keeps coming so I have stopped”.</w:t>
      </w:r>
      <w:r w:rsidR="001758B0">
        <w:rPr>
          <w:rFonts w:cstheme="minorHAnsi"/>
        </w:rPr>
        <w:t xml:space="preserve"> This poor recording diminishes the confidence of the clients in the </w:t>
      </w:r>
      <w:r w:rsidR="00025BE2">
        <w:rPr>
          <w:rFonts w:cstheme="minorHAnsi"/>
        </w:rPr>
        <w:t>repayment process</w:t>
      </w:r>
      <w:r w:rsidR="00F20529">
        <w:rPr>
          <w:rFonts w:cstheme="minorHAnsi"/>
        </w:rPr>
        <w:t xml:space="preserve"> and there is need, therefore</w:t>
      </w:r>
      <w:r w:rsidR="007205F1">
        <w:rPr>
          <w:rFonts w:cstheme="minorHAnsi"/>
        </w:rPr>
        <w:t>, for MBT</w:t>
      </w:r>
      <w:r w:rsidR="00F20529">
        <w:rPr>
          <w:rFonts w:cstheme="minorHAnsi"/>
        </w:rPr>
        <w:t xml:space="preserve"> to improve </w:t>
      </w:r>
      <w:r w:rsidR="007205F1">
        <w:rPr>
          <w:rFonts w:cstheme="minorHAnsi"/>
        </w:rPr>
        <w:t>transparency in its operations</w:t>
      </w:r>
      <w:r w:rsidR="00025BE2">
        <w:rPr>
          <w:rFonts w:cstheme="minorHAnsi"/>
        </w:rPr>
        <w:t>. In addition, 75% of those with o</w:t>
      </w:r>
      <w:r w:rsidR="00771003">
        <w:rPr>
          <w:rFonts w:cstheme="minorHAnsi"/>
        </w:rPr>
        <w:t>utstanding loans could not specify</w:t>
      </w:r>
      <w:r w:rsidR="00025BE2">
        <w:rPr>
          <w:rFonts w:cstheme="minorHAnsi"/>
        </w:rPr>
        <w:t xml:space="preserve"> how much they still owed stating that the records were kept by the credit officer</w:t>
      </w:r>
      <w:r w:rsidR="00F20529">
        <w:rPr>
          <w:rFonts w:cstheme="minorHAnsi"/>
        </w:rPr>
        <w:t>.</w:t>
      </w:r>
    </w:p>
    <w:p w14:paraId="5A5BF047" w14:textId="77777777" w:rsidR="00025BE2" w:rsidRPr="001D40D5" w:rsidRDefault="001758B0" w:rsidP="00C82FFA">
      <w:pPr>
        <w:pStyle w:val="Lijstalinea"/>
        <w:tabs>
          <w:tab w:val="left" w:pos="830"/>
        </w:tabs>
        <w:spacing w:line="360" w:lineRule="auto"/>
        <w:ind w:left="0"/>
        <w:jc w:val="both"/>
        <w:rPr>
          <w:rFonts w:cstheme="minorHAnsi"/>
          <w:sz w:val="20"/>
        </w:rPr>
      </w:pPr>
      <w:r>
        <w:rPr>
          <w:rFonts w:cstheme="minorHAnsi"/>
        </w:rPr>
        <w:t xml:space="preserve"> </w:t>
      </w:r>
      <w:r w:rsidR="00FC1793">
        <w:rPr>
          <w:rFonts w:cstheme="minorHAnsi"/>
        </w:rPr>
        <w:t xml:space="preserve"> </w:t>
      </w:r>
    </w:p>
    <w:p w14:paraId="5A5BF048" w14:textId="77777777" w:rsidR="005B1785" w:rsidRPr="00865387" w:rsidRDefault="00A46558" w:rsidP="00C82FFA">
      <w:pPr>
        <w:pStyle w:val="Lijstalinea"/>
        <w:tabs>
          <w:tab w:val="left" w:pos="830"/>
        </w:tabs>
        <w:spacing w:line="360" w:lineRule="auto"/>
        <w:ind w:left="0"/>
        <w:jc w:val="both"/>
        <w:rPr>
          <w:rFonts w:cstheme="minorHAnsi"/>
        </w:rPr>
      </w:pPr>
      <w:r>
        <w:rPr>
          <w:rFonts w:cstheme="minorHAnsi"/>
          <w:u w:color="82C42A"/>
        </w:rPr>
        <w:t>There</w:t>
      </w:r>
      <w:r w:rsidR="0014293E">
        <w:rPr>
          <w:rFonts w:cstheme="minorHAnsi"/>
        </w:rPr>
        <w:t xml:space="preserve"> wa</w:t>
      </w:r>
      <w:r w:rsidR="0014293E" w:rsidRPr="00D24E1E">
        <w:rPr>
          <w:rFonts w:cstheme="minorHAnsi"/>
        </w:rPr>
        <w:t>s no monitoring done on the businesses</w:t>
      </w:r>
      <w:r w:rsidR="00FC1793">
        <w:rPr>
          <w:rFonts w:cstheme="minorHAnsi"/>
        </w:rPr>
        <w:t xml:space="preserve"> of the beneficiaries</w:t>
      </w:r>
      <w:r w:rsidR="0014293E" w:rsidRPr="00D24E1E">
        <w:rPr>
          <w:rFonts w:cstheme="minorHAnsi"/>
        </w:rPr>
        <w:t xml:space="preserve"> to ensure they</w:t>
      </w:r>
      <w:r w:rsidR="0014293E">
        <w:rPr>
          <w:rFonts w:cstheme="minorHAnsi"/>
        </w:rPr>
        <w:t xml:space="preserve"> were able to pay back the loan</w:t>
      </w:r>
      <w:r w:rsidR="0014293E" w:rsidRPr="00D24E1E">
        <w:rPr>
          <w:rFonts w:cstheme="minorHAnsi"/>
        </w:rPr>
        <w:t xml:space="preserve"> </w:t>
      </w:r>
      <w:r>
        <w:rPr>
          <w:rFonts w:cstheme="minorHAnsi"/>
        </w:rPr>
        <w:t>therefore</w:t>
      </w:r>
      <w:r w:rsidR="0014293E">
        <w:rPr>
          <w:rFonts w:cstheme="minorHAnsi"/>
        </w:rPr>
        <w:t xml:space="preserve"> most of the beneficiaries were able to misapply the money without the loan officers knowing in good time.</w:t>
      </w:r>
      <w:r w:rsidR="00E86A54">
        <w:rPr>
          <w:rFonts w:cstheme="minorHAnsi"/>
        </w:rPr>
        <w:t xml:space="preserve"> In other words, the credit officer did not </w:t>
      </w:r>
      <w:r w:rsidR="00806B04">
        <w:rPr>
          <w:rFonts w:cstheme="minorHAnsi"/>
        </w:rPr>
        <w:t>check to verify the existence or</w:t>
      </w:r>
      <w:r w:rsidR="00E86A54">
        <w:rPr>
          <w:rFonts w:cstheme="minorHAnsi"/>
        </w:rPr>
        <w:t xml:space="preserve"> operation of the beneficiary’s business.</w:t>
      </w:r>
      <w:r w:rsidR="0014293E" w:rsidRPr="00D24E1E">
        <w:rPr>
          <w:rFonts w:cstheme="minorHAnsi"/>
        </w:rPr>
        <w:t xml:space="preserve"> </w:t>
      </w:r>
      <w:r w:rsidR="0014293E">
        <w:rPr>
          <w:rFonts w:cstheme="minorHAnsi"/>
        </w:rPr>
        <w:t xml:space="preserve">90 percent of the respondents said no one monitored how they were performing as a business. </w:t>
      </w:r>
    </w:p>
    <w:p w14:paraId="5A5BF049" w14:textId="77777777" w:rsidR="00D12068" w:rsidRPr="001D40D5" w:rsidRDefault="00D12068" w:rsidP="00D12068">
      <w:pPr>
        <w:tabs>
          <w:tab w:val="left" w:pos="830"/>
        </w:tabs>
        <w:spacing w:line="360" w:lineRule="auto"/>
        <w:jc w:val="both"/>
        <w:rPr>
          <w:rFonts w:cstheme="minorHAnsi"/>
          <w:b/>
          <w:sz w:val="16"/>
        </w:rPr>
      </w:pPr>
    </w:p>
    <w:p w14:paraId="5A5BF04A" w14:textId="77777777" w:rsidR="00D12068" w:rsidRPr="00341C81" w:rsidRDefault="00341C81" w:rsidP="00341C81">
      <w:pPr>
        <w:pStyle w:val="Kop4"/>
        <w:ind w:left="720"/>
        <w:rPr>
          <w:sz w:val="24"/>
        </w:rPr>
      </w:pPr>
      <w:r w:rsidRPr="00341C81">
        <w:rPr>
          <w:sz w:val="24"/>
        </w:rPr>
        <w:t>4.2.4.1</w:t>
      </w:r>
      <w:r w:rsidRPr="00341C81">
        <w:rPr>
          <w:sz w:val="24"/>
        </w:rPr>
        <w:tab/>
      </w:r>
      <w:r>
        <w:rPr>
          <w:sz w:val="24"/>
        </w:rPr>
        <w:tab/>
      </w:r>
      <w:r w:rsidR="00C75DCC" w:rsidRPr="00341C81">
        <w:rPr>
          <w:sz w:val="24"/>
        </w:rPr>
        <w:t xml:space="preserve">Appropriate repayment period </w:t>
      </w:r>
    </w:p>
    <w:p w14:paraId="5A5BF04B" w14:textId="77777777" w:rsidR="007130AA" w:rsidRDefault="007130AA" w:rsidP="00D12068">
      <w:pPr>
        <w:spacing w:line="360" w:lineRule="auto"/>
        <w:jc w:val="both"/>
        <w:rPr>
          <w:rFonts w:cstheme="minorHAnsi"/>
        </w:rPr>
      </w:pPr>
      <w:r>
        <w:rPr>
          <w:rFonts w:cstheme="minorHAnsi"/>
        </w:rPr>
        <w:t>T</w:t>
      </w:r>
      <w:r w:rsidR="00675CCB">
        <w:rPr>
          <w:rFonts w:cstheme="minorHAnsi"/>
        </w:rPr>
        <w:t>he loan repayment period under the livelihood project</w:t>
      </w:r>
      <w:r>
        <w:rPr>
          <w:rFonts w:cstheme="minorHAnsi"/>
        </w:rPr>
        <w:t xml:space="preserve"> was six months and beneficiaries were paying monthly. MBT decided to change it such that the beneficiaries were now paying </w:t>
      </w:r>
      <w:r>
        <w:rPr>
          <w:rFonts w:cstheme="minorHAnsi"/>
        </w:rPr>
        <w:lastRenderedPageBreak/>
        <w:t xml:space="preserve">biweekly. </w:t>
      </w:r>
      <w:r w:rsidR="00D12068" w:rsidRPr="00DE0DD6">
        <w:rPr>
          <w:rFonts w:cstheme="minorHAnsi"/>
        </w:rPr>
        <w:t xml:space="preserve">The rationale of dividing the monthly payment into biweekly </w:t>
      </w:r>
      <w:r w:rsidR="00675CCB">
        <w:rPr>
          <w:rFonts w:cstheme="minorHAnsi"/>
        </w:rPr>
        <w:t xml:space="preserve">was </w:t>
      </w:r>
      <w:r w:rsidR="00A46558">
        <w:rPr>
          <w:rFonts w:cstheme="minorHAnsi"/>
        </w:rPr>
        <w:t>to lessen</w:t>
      </w:r>
      <w:r w:rsidR="00675CCB">
        <w:rPr>
          <w:rFonts w:cstheme="minorHAnsi"/>
        </w:rPr>
        <w:t xml:space="preserve"> </w:t>
      </w:r>
      <w:r w:rsidR="008A2F7B">
        <w:rPr>
          <w:rFonts w:cstheme="minorHAnsi"/>
        </w:rPr>
        <w:t>the burden on the beneficiaries, which</w:t>
      </w:r>
      <w:r w:rsidR="00675CCB">
        <w:rPr>
          <w:rFonts w:cstheme="minorHAnsi"/>
        </w:rPr>
        <w:t xml:space="preserve"> </w:t>
      </w:r>
      <w:r w:rsidR="008A2F7B">
        <w:rPr>
          <w:rFonts w:cstheme="minorHAnsi"/>
        </w:rPr>
        <w:t>has good benefits for</w:t>
      </w:r>
      <w:r w:rsidR="00D12068" w:rsidRPr="00DE0DD6">
        <w:rPr>
          <w:rFonts w:cstheme="minorHAnsi"/>
        </w:rPr>
        <w:t xml:space="preserve"> both the beneficiary and the </w:t>
      </w:r>
      <w:r w:rsidR="008A2F7B">
        <w:rPr>
          <w:rFonts w:cstheme="minorHAnsi"/>
        </w:rPr>
        <w:t>m</w:t>
      </w:r>
      <w:r w:rsidR="00D12068" w:rsidRPr="00DE0DD6">
        <w:rPr>
          <w:rFonts w:cstheme="minorHAnsi"/>
        </w:rPr>
        <w:t>icrofinance institution. It lessens the burden on the beneficiaries</w:t>
      </w:r>
      <w:r w:rsidR="00675CCB">
        <w:rPr>
          <w:rFonts w:cstheme="minorHAnsi"/>
        </w:rPr>
        <w:t xml:space="preserve"> because the</w:t>
      </w:r>
      <w:r w:rsidR="008A2F7B">
        <w:rPr>
          <w:rFonts w:cstheme="minorHAnsi"/>
        </w:rPr>
        <w:t>y pay back smaller</w:t>
      </w:r>
      <w:r w:rsidR="00675CCB">
        <w:rPr>
          <w:rFonts w:cstheme="minorHAnsi"/>
        </w:rPr>
        <w:t xml:space="preserve"> amounts</w:t>
      </w:r>
      <w:r w:rsidR="00D12068" w:rsidRPr="00DE0DD6">
        <w:rPr>
          <w:rFonts w:cstheme="minorHAnsi"/>
        </w:rPr>
        <w:t xml:space="preserve"> and </w:t>
      </w:r>
      <w:r w:rsidR="008A2F7B">
        <w:rPr>
          <w:rFonts w:cstheme="minorHAnsi"/>
        </w:rPr>
        <w:t xml:space="preserve">it </w:t>
      </w:r>
      <w:r w:rsidR="005478C3">
        <w:rPr>
          <w:rFonts w:cstheme="minorHAnsi"/>
        </w:rPr>
        <w:t>reduce</w:t>
      </w:r>
      <w:r w:rsidR="008A2F7B">
        <w:rPr>
          <w:rFonts w:cstheme="minorHAnsi"/>
        </w:rPr>
        <w:t>s</w:t>
      </w:r>
      <w:r w:rsidR="005478C3">
        <w:rPr>
          <w:rFonts w:cstheme="minorHAnsi"/>
        </w:rPr>
        <w:t xml:space="preserve"> the risk of late repayment</w:t>
      </w:r>
      <w:r w:rsidR="00D12068" w:rsidRPr="00DE0DD6">
        <w:rPr>
          <w:rFonts w:cstheme="minorHAnsi"/>
        </w:rPr>
        <w:t xml:space="preserve"> for the </w:t>
      </w:r>
      <w:r w:rsidR="00D12068" w:rsidRPr="001B397A">
        <w:rPr>
          <w:rFonts w:cstheme="minorHAnsi"/>
          <w:u w:color="82C42A"/>
        </w:rPr>
        <w:t>microfinance</w:t>
      </w:r>
      <w:r w:rsidR="00D12068" w:rsidRPr="001B397A">
        <w:rPr>
          <w:rFonts w:cstheme="minorHAnsi"/>
        </w:rPr>
        <w:t xml:space="preserve"> </w:t>
      </w:r>
      <w:r w:rsidR="00D12068" w:rsidRPr="00DE0DD6">
        <w:rPr>
          <w:rFonts w:cstheme="minorHAnsi"/>
        </w:rPr>
        <w:t xml:space="preserve">institution. It has been observed that there is a poor credit culture among the target group and the longer the period they are given in which to make repayments the less likely they will pay on time. The reasoning behind this is that, people tend to relax when the period is longer and feel the period of repayment is very far. Partly, this is exacerbated by the non-tangible punishment present for late payments. </w:t>
      </w:r>
    </w:p>
    <w:p w14:paraId="5A5BF04C" w14:textId="77777777" w:rsidR="000919C8" w:rsidRPr="001D40D5" w:rsidRDefault="000919C8" w:rsidP="00D12068">
      <w:pPr>
        <w:spacing w:line="360" w:lineRule="auto"/>
        <w:jc w:val="both"/>
        <w:rPr>
          <w:rFonts w:cstheme="minorHAnsi"/>
          <w:sz w:val="16"/>
        </w:rPr>
      </w:pPr>
    </w:p>
    <w:p w14:paraId="5A5BF04D" w14:textId="77777777" w:rsidR="00D12068" w:rsidRDefault="00D12068" w:rsidP="00D12068">
      <w:pPr>
        <w:spacing w:line="360" w:lineRule="auto"/>
        <w:jc w:val="both"/>
        <w:rPr>
          <w:rFonts w:cstheme="minorHAnsi"/>
        </w:rPr>
      </w:pPr>
      <w:r w:rsidRPr="00DE0DD6">
        <w:rPr>
          <w:rFonts w:cstheme="minorHAnsi"/>
        </w:rPr>
        <w:t xml:space="preserve">However, what is often neglected in the application of this term is that the biweekly period of repayment inhibits the investment to generate sufficient return to make significant change in the business or life of the beneficiaries. One beneficiary said “the period of paying back is too short such that it puts me on pressure and </w:t>
      </w:r>
      <w:r w:rsidR="007130AA" w:rsidRPr="00DE0DD6">
        <w:rPr>
          <w:rFonts w:cstheme="minorHAnsi"/>
        </w:rPr>
        <w:t>it’s</w:t>
      </w:r>
      <w:r w:rsidRPr="00DE0DD6">
        <w:rPr>
          <w:rFonts w:cstheme="minorHAnsi"/>
        </w:rPr>
        <w:t xml:space="preserve"> like I am merely working to pay the </w:t>
      </w:r>
      <w:r w:rsidR="0086463E">
        <w:rPr>
          <w:rFonts w:cstheme="minorHAnsi"/>
          <w:u w:color="82C42A"/>
        </w:rPr>
        <w:t>M</w:t>
      </w:r>
      <w:r w:rsidRPr="001B397A">
        <w:rPr>
          <w:rFonts w:cstheme="minorHAnsi"/>
          <w:u w:color="82C42A"/>
        </w:rPr>
        <w:t>icrofinance</w:t>
      </w:r>
      <w:r w:rsidRPr="001B397A">
        <w:rPr>
          <w:rFonts w:cstheme="minorHAnsi"/>
        </w:rPr>
        <w:t xml:space="preserve"> </w:t>
      </w:r>
      <w:r w:rsidRPr="00DE0DD6">
        <w:rPr>
          <w:rFonts w:cstheme="minorHAnsi"/>
        </w:rPr>
        <w:t>institution because I remain with no profit after paying back the loan</w:t>
      </w:r>
      <w:r>
        <w:rPr>
          <w:rFonts w:cstheme="minorHAnsi"/>
        </w:rPr>
        <w:t>.</w:t>
      </w:r>
      <w:r w:rsidRPr="00DE0DD6">
        <w:rPr>
          <w:rFonts w:cstheme="minorHAnsi"/>
        </w:rPr>
        <w:t xml:space="preserve">” </w:t>
      </w:r>
      <w:r w:rsidRPr="009B6AB7">
        <w:rPr>
          <w:rFonts w:cstheme="minorHAnsi"/>
        </w:rPr>
        <w:t xml:space="preserve">Furthermore, some businesses are seasonal and experience fluctuations in the cash flow. For example, a tailor which is </w:t>
      </w:r>
      <w:r>
        <w:rPr>
          <w:rFonts w:cstheme="minorHAnsi"/>
        </w:rPr>
        <w:t xml:space="preserve">the commonest </w:t>
      </w:r>
      <w:r w:rsidRPr="009B6AB7">
        <w:rPr>
          <w:rFonts w:cstheme="minorHAnsi"/>
        </w:rPr>
        <w:t>business among the target group receives quantity orders when schools are enrolling new students and they need uniforms</w:t>
      </w:r>
      <w:r w:rsidR="0086463E">
        <w:rPr>
          <w:rFonts w:cstheme="minorHAnsi"/>
        </w:rPr>
        <w:t>. Therefore,</w:t>
      </w:r>
      <w:r w:rsidR="00675CCB">
        <w:rPr>
          <w:rFonts w:cstheme="minorHAnsi"/>
        </w:rPr>
        <w:t xml:space="preserve"> before the tailor fi</w:t>
      </w:r>
      <w:r w:rsidR="00354771">
        <w:rPr>
          <w:rFonts w:cstheme="minorHAnsi"/>
        </w:rPr>
        <w:t xml:space="preserve">nishes </w:t>
      </w:r>
      <w:r w:rsidR="008508F5">
        <w:rPr>
          <w:rFonts w:cstheme="minorHAnsi"/>
        </w:rPr>
        <w:t>serving</w:t>
      </w:r>
      <w:r w:rsidR="00354771">
        <w:rPr>
          <w:rFonts w:cstheme="minorHAnsi"/>
        </w:rPr>
        <w:t xml:space="preserve"> this order, she/he</w:t>
      </w:r>
      <w:r w:rsidR="00675CCB">
        <w:rPr>
          <w:rFonts w:cstheme="minorHAnsi"/>
        </w:rPr>
        <w:t xml:space="preserve"> will not have sufficient money to make repayments.</w:t>
      </w:r>
      <w:r w:rsidR="00354771">
        <w:rPr>
          <w:rFonts w:cstheme="minorHAnsi"/>
        </w:rPr>
        <w:t xml:space="preserve"> </w:t>
      </w:r>
      <w:r w:rsidR="008508F5">
        <w:rPr>
          <w:rFonts w:cstheme="minorHAnsi"/>
        </w:rPr>
        <w:t xml:space="preserve">Therefore, sufficient time needs to be given to allow maximum return from investment. </w:t>
      </w:r>
      <w:r w:rsidR="00354771">
        <w:rPr>
          <w:rFonts w:cstheme="minorHAnsi"/>
        </w:rPr>
        <w:t>Generally, it has been observed that the investment turnover of businesses run by t</w:t>
      </w:r>
      <w:r w:rsidR="0086463E">
        <w:rPr>
          <w:rFonts w:cstheme="minorHAnsi"/>
        </w:rPr>
        <w:t>he target group is also lower</w:t>
      </w:r>
      <w:r w:rsidR="00354771">
        <w:rPr>
          <w:rFonts w:cstheme="minorHAnsi"/>
        </w:rPr>
        <w:t xml:space="preserve"> compared to non-disabled</w:t>
      </w:r>
      <w:r w:rsidR="0086463E">
        <w:rPr>
          <w:rFonts w:cstheme="minorHAnsi"/>
        </w:rPr>
        <w:t xml:space="preserve"> people</w:t>
      </w:r>
      <w:r w:rsidR="00354771">
        <w:rPr>
          <w:rFonts w:cstheme="minorHAnsi"/>
        </w:rPr>
        <w:t xml:space="preserve"> because most b</w:t>
      </w:r>
      <w:r w:rsidR="008508F5">
        <w:rPr>
          <w:rFonts w:cstheme="minorHAnsi"/>
        </w:rPr>
        <w:t xml:space="preserve">usinesses are run by one person and disabled people are disadvantaged by their uneasy mobility. </w:t>
      </w:r>
      <w:r w:rsidR="00354771">
        <w:rPr>
          <w:rFonts w:cstheme="minorHAnsi"/>
        </w:rPr>
        <w:t xml:space="preserve"> </w:t>
      </w:r>
    </w:p>
    <w:p w14:paraId="5A5BF04E" w14:textId="77777777" w:rsidR="008C0552" w:rsidRDefault="008C0552" w:rsidP="00D12068">
      <w:pPr>
        <w:spacing w:line="360" w:lineRule="auto"/>
        <w:jc w:val="both"/>
        <w:rPr>
          <w:rFonts w:cstheme="minorHAnsi"/>
        </w:rPr>
      </w:pPr>
    </w:p>
    <w:p w14:paraId="5A5BF04F" w14:textId="77777777" w:rsidR="001718C4" w:rsidRPr="001718C4" w:rsidRDefault="008C0552" w:rsidP="008C0552">
      <w:pPr>
        <w:pStyle w:val="Kop2"/>
      </w:pPr>
      <w:bookmarkStart w:id="43" w:name="_Toc332229701"/>
      <w:r>
        <w:t>4.3</w:t>
      </w:r>
      <w:r>
        <w:tab/>
      </w:r>
      <w:r w:rsidR="001718C4" w:rsidRPr="001718C4">
        <w:t>SOCIAL- ECONOMIC IMPACT</w:t>
      </w:r>
      <w:bookmarkEnd w:id="43"/>
      <w:r w:rsidR="001718C4" w:rsidRPr="001718C4">
        <w:t xml:space="preserve"> </w:t>
      </w:r>
    </w:p>
    <w:p w14:paraId="5A5BF050" w14:textId="77777777" w:rsidR="00F72632" w:rsidRPr="00FB0A17" w:rsidRDefault="008C0552" w:rsidP="00FB0A17">
      <w:pPr>
        <w:pStyle w:val="Kop3"/>
        <w:rPr>
          <w:sz w:val="24"/>
        </w:rPr>
      </w:pPr>
      <w:bookmarkStart w:id="44" w:name="_Toc332229702"/>
      <w:r w:rsidRPr="00FB0A17">
        <w:rPr>
          <w:sz w:val="24"/>
        </w:rPr>
        <w:t>4.3.1</w:t>
      </w:r>
      <w:r w:rsidRPr="00FB0A17">
        <w:rPr>
          <w:sz w:val="24"/>
        </w:rPr>
        <w:tab/>
      </w:r>
      <w:r w:rsidR="001718C4" w:rsidRPr="00FB0A17">
        <w:rPr>
          <w:sz w:val="24"/>
        </w:rPr>
        <w:t>Loan utilization</w:t>
      </w:r>
      <w:bookmarkEnd w:id="44"/>
      <w:r w:rsidR="001718C4" w:rsidRPr="00FB0A17">
        <w:rPr>
          <w:sz w:val="24"/>
        </w:rPr>
        <w:t xml:space="preserve"> </w:t>
      </w:r>
    </w:p>
    <w:p w14:paraId="5A5BF051" w14:textId="77777777" w:rsidR="00EF5047" w:rsidRDefault="0032393D" w:rsidP="0032393D">
      <w:pPr>
        <w:pStyle w:val="Lijstalinea"/>
        <w:spacing w:line="360" w:lineRule="auto"/>
        <w:ind w:left="0"/>
        <w:jc w:val="both"/>
        <w:rPr>
          <w:rFonts w:cstheme="minorHAnsi"/>
        </w:rPr>
      </w:pPr>
      <w:r>
        <w:rPr>
          <w:rFonts w:cstheme="minorHAnsi"/>
        </w:rPr>
        <w:t xml:space="preserve">The beneficiaries that that accessed loans invested in various enterprises of their own </w:t>
      </w:r>
      <w:r w:rsidR="00DE3B36">
        <w:rPr>
          <w:rFonts w:cstheme="minorHAnsi"/>
        </w:rPr>
        <w:t xml:space="preserve">which ranged from </w:t>
      </w:r>
      <w:r>
        <w:rPr>
          <w:rFonts w:cstheme="minorHAnsi"/>
        </w:rPr>
        <w:t>tailoring,</w:t>
      </w:r>
      <w:r w:rsidR="00DE3B36">
        <w:rPr>
          <w:rFonts w:cstheme="minorHAnsi"/>
        </w:rPr>
        <w:t xml:space="preserve"> stationery,</w:t>
      </w:r>
      <w:r>
        <w:rPr>
          <w:rFonts w:cstheme="minorHAnsi"/>
        </w:rPr>
        <w:t xml:space="preserve"> selling sec</w:t>
      </w:r>
      <w:r w:rsidR="00DE3B36">
        <w:rPr>
          <w:rFonts w:cstheme="minorHAnsi"/>
        </w:rPr>
        <w:t>ond hand clothes, radio and TV repair to</w:t>
      </w:r>
      <w:r w:rsidR="00BA458F">
        <w:rPr>
          <w:rFonts w:cstheme="minorHAnsi"/>
        </w:rPr>
        <w:t xml:space="preserve"> selling charcoal</w:t>
      </w:r>
      <w:r w:rsidR="00EF5047">
        <w:rPr>
          <w:rFonts w:cstheme="minorHAnsi"/>
        </w:rPr>
        <w:t xml:space="preserve">. Service enterprises which mainly </w:t>
      </w:r>
      <w:r w:rsidR="00DE3B36">
        <w:rPr>
          <w:rFonts w:cstheme="minorHAnsi"/>
        </w:rPr>
        <w:t xml:space="preserve">composed of </w:t>
      </w:r>
      <w:r w:rsidR="00EF5047">
        <w:rPr>
          <w:rFonts w:cstheme="minorHAnsi"/>
        </w:rPr>
        <w:t xml:space="preserve">tailoring and electronic repair accounted for 50% of respondents’ businesses while 49% for </w:t>
      </w:r>
      <w:r w:rsidR="00DE3B36">
        <w:rPr>
          <w:rFonts w:cstheme="minorHAnsi"/>
        </w:rPr>
        <w:t>trading and the 1 percent was home base manufacturing</w:t>
      </w:r>
      <w:r w:rsidR="00266764">
        <w:rPr>
          <w:rFonts w:cstheme="minorHAnsi"/>
        </w:rPr>
        <w:t xml:space="preserve"> particularly manufacturing of honey.</w:t>
      </w:r>
      <w:r w:rsidR="00DE3B36">
        <w:rPr>
          <w:rFonts w:cstheme="minorHAnsi"/>
        </w:rPr>
        <w:t xml:space="preserve"> </w:t>
      </w:r>
      <w:r>
        <w:rPr>
          <w:rFonts w:cstheme="minorHAnsi"/>
        </w:rPr>
        <w:t xml:space="preserve">  </w:t>
      </w:r>
    </w:p>
    <w:p w14:paraId="5A5BF052" w14:textId="77777777" w:rsidR="00EF5047" w:rsidRPr="00EF5047" w:rsidRDefault="00EF5047" w:rsidP="0032393D">
      <w:pPr>
        <w:pStyle w:val="Lijstalinea"/>
        <w:spacing w:line="360" w:lineRule="auto"/>
        <w:ind w:left="0"/>
        <w:jc w:val="both"/>
        <w:rPr>
          <w:rFonts w:cstheme="minorHAnsi"/>
          <w:b/>
        </w:rPr>
      </w:pPr>
      <w:r w:rsidRPr="00EF5047">
        <w:rPr>
          <w:rFonts w:cstheme="minorHAnsi"/>
          <w:b/>
        </w:rPr>
        <w:lastRenderedPageBreak/>
        <w:t>Figure</w:t>
      </w:r>
      <w:r w:rsidR="00223671">
        <w:rPr>
          <w:rFonts w:cstheme="minorHAnsi"/>
          <w:b/>
        </w:rPr>
        <w:t xml:space="preserve"> 4.3.1</w:t>
      </w:r>
      <w:r w:rsidR="00D30490">
        <w:rPr>
          <w:rFonts w:cstheme="minorHAnsi"/>
          <w:b/>
        </w:rPr>
        <w:t>a</w:t>
      </w:r>
      <w:r w:rsidRPr="00EF5047">
        <w:rPr>
          <w:rFonts w:cstheme="minorHAnsi"/>
          <w:b/>
        </w:rPr>
        <w:t xml:space="preserve">: Types of businesses </w:t>
      </w:r>
    </w:p>
    <w:p w14:paraId="5A5BF053" w14:textId="77777777" w:rsidR="00EF5047" w:rsidRDefault="00EF5047" w:rsidP="0032393D">
      <w:pPr>
        <w:pStyle w:val="Lijstalinea"/>
        <w:spacing w:line="360" w:lineRule="auto"/>
        <w:ind w:left="0"/>
        <w:jc w:val="both"/>
        <w:rPr>
          <w:rFonts w:cstheme="minorHAnsi"/>
        </w:rPr>
      </w:pPr>
      <w:r>
        <w:rPr>
          <w:rFonts w:cstheme="minorHAnsi"/>
          <w:noProof/>
          <w:lang w:val="nl-NL" w:eastAsia="nl-NL"/>
        </w:rPr>
        <w:drawing>
          <wp:inline distT="0" distB="0" distL="0" distR="0" wp14:anchorId="5A5BF285" wp14:editId="5A5BF286">
            <wp:extent cx="3299792" cy="1510748"/>
            <wp:effectExtent l="0" t="0" r="1524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BF054" w14:textId="77777777" w:rsidR="005C5644" w:rsidRDefault="0032393D" w:rsidP="0032393D">
      <w:pPr>
        <w:pStyle w:val="Lijstalinea"/>
        <w:spacing w:line="360" w:lineRule="auto"/>
        <w:ind w:left="0"/>
        <w:jc w:val="both"/>
        <w:rPr>
          <w:rFonts w:cstheme="minorHAnsi"/>
        </w:rPr>
      </w:pPr>
      <w:r>
        <w:rPr>
          <w:rFonts w:cstheme="minorHAnsi"/>
        </w:rPr>
        <w:t xml:space="preserve">The findings </w:t>
      </w:r>
      <w:r w:rsidR="00DE3B36">
        <w:rPr>
          <w:rFonts w:cstheme="minorHAnsi"/>
        </w:rPr>
        <w:t>show that</w:t>
      </w:r>
      <w:r>
        <w:rPr>
          <w:rFonts w:cstheme="minorHAnsi"/>
        </w:rPr>
        <w:t xml:space="preserve"> 13 operated the business entirely alone, these include business</w:t>
      </w:r>
      <w:r w:rsidR="00C63B74">
        <w:rPr>
          <w:rFonts w:cstheme="minorHAnsi"/>
        </w:rPr>
        <w:t>es</w:t>
      </w:r>
      <w:r>
        <w:rPr>
          <w:rFonts w:cstheme="minorHAnsi"/>
        </w:rPr>
        <w:t xml:space="preserve"> such as tailoring</w:t>
      </w:r>
      <w:r w:rsidR="00C63B74">
        <w:rPr>
          <w:rFonts w:cstheme="minorHAnsi"/>
        </w:rPr>
        <w:t>, electronic repair</w:t>
      </w:r>
      <w:r>
        <w:rPr>
          <w:rFonts w:cstheme="minorHAnsi"/>
        </w:rPr>
        <w:t xml:space="preserve"> where</w:t>
      </w:r>
      <w:r w:rsidR="00BA458F">
        <w:rPr>
          <w:rFonts w:cstheme="minorHAnsi"/>
        </w:rPr>
        <w:t xml:space="preserve"> a certain</w:t>
      </w:r>
      <w:r>
        <w:rPr>
          <w:rFonts w:cstheme="minorHAnsi"/>
        </w:rPr>
        <w:t xml:space="preserve"> skill is required, while 10 used their family members in the business, 4 respondents had one employee in their business and only 3 had two employees. </w:t>
      </w:r>
      <w:r w:rsidR="00DE3B36">
        <w:rPr>
          <w:rFonts w:cstheme="minorHAnsi"/>
        </w:rPr>
        <w:t xml:space="preserve">This is consistent with other researchers who have described the businesses run by people with disabilities as being small. </w:t>
      </w:r>
      <w:r w:rsidR="005C5644">
        <w:rPr>
          <w:rFonts w:cstheme="minorHAnsi"/>
        </w:rPr>
        <w:t xml:space="preserve">Mostly, the businesses are run with the help of the families which sometimes makes it difficult to distinguish between business and family. </w:t>
      </w:r>
    </w:p>
    <w:p w14:paraId="5A5BF055" w14:textId="77777777" w:rsidR="00730567" w:rsidRDefault="00730567" w:rsidP="0032393D">
      <w:pPr>
        <w:pStyle w:val="Lijstalinea"/>
        <w:spacing w:line="360" w:lineRule="auto"/>
        <w:ind w:left="0"/>
        <w:jc w:val="both"/>
        <w:rPr>
          <w:rFonts w:cstheme="minorHAnsi"/>
        </w:rPr>
      </w:pPr>
    </w:p>
    <w:p w14:paraId="5A5BF056" w14:textId="77777777" w:rsidR="005C5644" w:rsidRDefault="005C5644" w:rsidP="0032393D">
      <w:pPr>
        <w:pStyle w:val="Lijstalinea"/>
        <w:spacing w:line="360" w:lineRule="auto"/>
        <w:ind w:left="0"/>
        <w:jc w:val="both"/>
        <w:rPr>
          <w:rFonts w:cstheme="minorHAnsi"/>
        </w:rPr>
      </w:pPr>
      <w:r>
        <w:rPr>
          <w:rFonts w:cstheme="minorHAnsi"/>
        </w:rPr>
        <w:t xml:space="preserve">68 percent of the respondents agree with this and indicate their </w:t>
      </w:r>
      <w:r w:rsidR="00266764">
        <w:rPr>
          <w:rFonts w:cstheme="minorHAnsi"/>
        </w:rPr>
        <w:t>reservations</w:t>
      </w:r>
      <w:r>
        <w:rPr>
          <w:rFonts w:cstheme="minorHAnsi"/>
        </w:rPr>
        <w:t xml:space="preserve"> of either operating as partners or with other family members. Mostly</w:t>
      </w:r>
      <w:r w:rsidR="00266764">
        <w:rPr>
          <w:rFonts w:cstheme="minorHAnsi"/>
        </w:rPr>
        <w:t>,</w:t>
      </w:r>
      <w:r>
        <w:rPr>
          <w:rFonts w:cstheme="minorHAnsi"/>
        </w:rPr>
        <w:t xml:space="preserve"> there is lack of trust in operating with other people. One respondent and another beneficiary who was not interviewed partnered with a friend and family member who ran away with the money and as a result they were unable to </w:t>
      </w:r>
      <w:r w:rsidR="00B24DE2">
        <w:rPr>
          <w:rFonts w:cstheme="minorHAnsi"/>
        </w:rPr>
        <w:t>pay back</w:t>
      </w:r>
      <w:r>
        <w:rPr>
          <w:rFonts w:cstheme="minorHAnsi"/>
        </w:rPr>
        <w:t xml:space="preserve"> the loans. </w:t>
      </w:r>
      <w:r w:rsidR="00C63B74">
        <w:rPr>
          <w:rFonts w:cstheme="minorHAnsi"/>
        </w:rPr>
        <w:t>On the other hand</w:t>
      </w:r>
      <w:r w:rsidR="005478C3">
        <w:rPr>
          <w:rFonts w:cstheme="minorHAnsi"/>
        </w:rPr>
        <w:t>,</w:t>
      </w:r>
      <w:r w:rsidR="00C63B74">
        <w:rPr>
          <w:rFonts w:cstheme="minorHAnsi"/>
        </w:rPr>
        <w:t xml:space="preserve"> t</w:t>
      </w:r>
      <w:r>
        <w:rPr>
          <w:rFonts w:cstheme="minorHAnsi"/>
        </w:rPr>
        <w:t xml:space="preserve">here </w:t>
      </w:r>
      <w:r w:rsidR="00C63B74">
        <w:rPr>
          <w:rFonts w:cstheme="minorHAnsi"/>
        </w:rPr>
        <w:t>have been demonstrated benefits</w:t>
      </w:r>
      <w:r w:rsidR="0086463E">
        <w:rPr>
          <w:rFonts w:cstheme="minorHAnsi"/>
        </w:rPr>
        <w:t xml:space="preserve"> to</w:t>
      </w:r>
      <w:r>
        <w:rPr>
          <w:rFonts w:cstheme="minorHAnsi"/>
        </w:rPr>
        <w:t xml:space="preserve"> those who have successfully partnered with either friends or family members. There is a case of a woma</w:t>
      </w:r>
      <w:r w:rsidR="0086463E">
        <w:rPr>
          <w:rFonts w:cstheme="minorHAnsi"/>
        </w:rPr>
        <w:t>n who is involved in trading where</w:t>
      </w:r>
      <w:r>
        <w:rPr>
          <w:rFonts w:cstheme="minorHAnsi"/>
        </w:rPr>
        <w:t xml:space="preserve"> the son assists her in </w:t>
      </w:r>
      <w:r w:rsidR="00C63B74">
        <w:rPr>
          <w:rFonts w:cstheme="minorHAnsi"/>
        </w:rPr>
        <w:t xml:space="preserve">ordering and transportation of the goods. This has made her business run efficiently while reducing costs. Another example is a business centre run by three disabled men who now have a business account and have so far managed to repay their loans. </w:t>
      </w:r>
    </w:p>
    <w:p w14:paraId="5A5BF057" w14:textId="77777777" w:rsidR="005C5644" w:rsidRDefault="005C5644" w:rsidP="0032393D">
      <w:pPr>
        <w:pStyle w:val="Lijstalinea"/>
        <w:spacing w:line="360" w:lineRule="auto"/>
        <w:ind w:left="0"/>
        <w:jc w:val="both"/>
        <w:rPr>
          <w:rFonts w:cstheme="minorHAnsi"/>
        </w:rPr>
      </w:pPr>
    </w:p>
    <w:p w14:paraId="5A5BF058" w14:textId="77777777" w:rsidR="00B24DE2" w:rsidRPr="00310EBF" w:rsidRDefault="00B24DE2" w:rsidP="00B24DE2">
      <w:pPr>
        <w:pStyle w:val="Lijstalinea"/>
        <w:tabs>
          <w:tab w:val="left" w:pos="830"/>
        </w:tabs>
        <w:spacing w:line="360" w:lineRule="auto"/>
        <w:ind w:left="0"/>
        <w:jc w:val="both"/>
        <w:rPr>
          <w:rFonts w:cstheme="minorHAnsi"/>
          <w:b/>
        </w:rPr>
      </w:pPr>
      <w:r>
        <w:rPr>
          <w:rFonts w:cstheme="minorHAnsi"/>
        </w:rPr>
        <w:t>It was found that o</w:t>
      </w:r>
      <w:r w:rsidRPr="0033623D">
        <w:rPr>
          <w:rFonts w:cstheme="minorHAnsi"/>
        </w:rPr>
        <w:t>nly 3</w:t>
      </w:r>
      <w:r>
        <w:rPr>
          <w:rFonts w:cstheme="minorHAnsi"/>
        </w:rPr>
        <w:t xml:space="preserve"> respondents</w:t>
      </w:r>
      <w:r w:rsidRPr="0033623D">
        <w:rPr>
          <w:rFonts w:cstheme="minorHAnsi"/>
        </w:rPr>
        <w:t xml:space="preserve"> had </w:t>
      </w:r>
      <w:r>
        <w:rPr>
          <w:rFonts w:cstheme="minorHAnsi"/>
        </w:rPr>
        <w:t>start-up businesses at the time they were receiving the loan</w:t>
      </w:r>
      <w:r w:rsidR="00C02F4D">
        <w:rPr>
          <w:rFonts w:cstheme="minorHAnsi"/>
        </w:rPr>
        <w:t>,</w:t>
      </w:r>
      <w:r w:rsidRPr="0033623D">
        <w:rPr>
          <w:rFonts w:cstheme="minorHAnsi"/>
        </w:rPr>
        <w:t xml:space="preserve"> while the other 29 said they already had existing busines</w:t>
      </w:r>
      <w:r>
        <w:rPr>
          <w:rFonts w:cstheme="minorHAnsi"/>
        </w:rPr>
        <w:t>ses</w:t>
      </w:r>
      <w:r w:rsidRPr="0033623D">
        <w:rPr>
          <w:rFonts w:cstheme="minorHAnsi"/>
        </w:rPr>
        <w:t xml:space="preserve">. </w:t>
      </w:r>
      <w:r>
        <w:rPr>
          <w:rFonts w:cstheme="minorHAnsi"/>
        </w:rPr>
        <w:t>Nonetheless, o</w:t>
      </w:r>
      <w:r w:rsidRPr="0033623D">
        <w:rPr>
          <w:rFonts w:cstheme="minorHAnsi"/>
        </w:rPr>
        <w:t xml:space="preserve">ut of the </w:t>
      </w:r>
      <w:r>
        <w:rPr>
          <w:rFonts w:cstheme="minorHAnsi"/>
        </w:rPr>
        <w:t xml:space="preserve">29 </w:t>
      </w:r>
      <w:r w:rsidRPr="0033623D">
        <w:rPr>
          <w:rFonts w:cstheme="minorHAnsi"/>
        </w:rPr>
        <w:t xml:space="preserve">respondents who already had existing businesses, 60 percent invested </w:t>
      </w:r>
      <w:r w:rsidR="00C02F4D" w:rsidRPr="001B397A">
        <w:rPr>
          <w:rFonts w:cstheme="minorHAnsi"/>
          <w:u w:color="82C42A"/>
        </w:rPr>
        <w:t>at least</w:t>
      </w:r>
      <w:r w:rsidRPr="001B397A">
        <w:rPr>
          <w:rFonts w:cstheme="minorHAnsi"/>
        </w:rPr>
        <w:t xml:space="preserve"> </w:t>
      </w:r>
      <w:r w:rsidRPr="0033623D">
        <w:rPr>
          <w:rFonts w:cstheme="minorHAnsi"/>
        </w:rPr>
        <w:t>some money, sometimes all in another business that was not their core business.</w:t>
      </w:r>
      <w:r w:rsidRPr="004135D0">
        <w:rPr>
          <w:rFonts w:cstheme="minorHAnsi"/>
        </w:rPr>
        <w:t xml:space="preserve"> This sometimes </w:t>
      </w:r>
      <w:r w:rsidR="00C02F4D">
        <w:rPr>
          <w:rFonts w:cstheme="minorHAnsi"/>
        </w:rPr>
        <w:t>resulted in</w:t>
      </w:r>
      <w:r w:rsidRPr="004135D0">
        <w:rPr>
          <w:rFonts w:cstheme="minorHAnsi"/>
        </w:rPr>
        <w:t xml:space="preserve"> beneficiaries investing in businesses that they did not </w:t>
      </w:r>
      <w:r>
        <w:rPr>
          <w:rFonts w:cstheme="minorHAnsi"/>
        </w:rPr>
        <w:t xml:space="preserve">fully </w:t>
      </w:r>
      <w:r w:rsidRPr="004135D0">
        <w:rPr>
          <w:rFonts w:cstheme="minorHAnsi"/>
        </w:rPr>
        <w:t xml:space="preserve">understand and as </w:t>
      </w:r>
      <w:r w:rsidR="00C32AC6">
        <w:rPr>
          <w:rFonts w:cstheme="minorHAnsi"/>
        </w:rPr>
        <w:t>it can be ex</w:t>
      </w:r>
      <w:r>
        <w:rPr>
          <w:rFonts w:cstheme="minorHAnsi"/>
        </w:rPr>
        <w:t>p</w:t>
      </w:r>
      <w:r w:rsidR="00C32AC6">
        <w:rPr>
          <w:rFonts w:cstheme="minorHAnsi"/>
        </w:rPr>
        <w:t>ec</w:t>
      </w:r>
      <w:r>
        <w:rPr>
          <w:rFonts w:cstheme="minorHAnsi"/>
        </w:rPr>
        <w:t>ted</w:t>
      </w:r>
      <w:r w:rsidRPr="004135D0">
        <w:rPr>
          <w:rFonts w:cstheme="minorHAnsi"/>
        </w:rPr>
        <w:t xml:space="preserve"> they were unable to compete </w:t>
      </w:r>
      <w:r>
        <w:rPr>
          <w:rFonts w:cstheme="minorHAnsi"/>
        </w:rPr>
        <w:t>favourably</w:t>
      </w:r>
      <w:r w:rsidRPr="0024787C">
        <w:rPr>
          <w:rFonts w:cstheme="minorHAnsi"/>
        </w:rPr>
        <w:t>.</w:t>
      </w:r>
      <w:r w:rsidRPr="004135D0">
        <w:rPr>
          <w:rFonts w:cstheme="minorHAnsi"/>
        </w:rPr>
        <w:t xml:space="preserve"> It </w:t>
      </w:r>
      <w:r>
        <w:rPr>
          <w:rFonts w:cstheme="minorHAnsi"/>
        </w:rPr>
        <w:t xml:space="preserve">was also </w:t>
      </w:r>
      <w:r w:rsidRPr="004135D0">
        <w:rPr>
          <w:rFonts w:cstheme="minorHAnsi"/>
        </w:rPr>
        <w:t xml:space="preserve">clearly seen that those who understood the market for their products, had a clearer vision of what to invest in and </w:t>
      </w:r>
      <w:r w:rsidRPr="004135D0">
        <w:rPr>
          <w:rFonts w:cstheme="minorHAnsi"/>
        </w:rPr>
        <w:lastRenderedPageBreak/>
        <w:t>they were</w:t>
      </w:r>
      <w:r w:rsidR="00C02F4D">
        <w:rPr>
          <w:rFonts w:cstheme="minorHAnsi"/>
        </w:rPr>
        <w:t xml:space="preserve"> also</w:t>
      </w:r>
      <w:r w:rsidRPr="004135D0">
        <w:rPr>
          <w:rFonts w:cstheme="minorHAnsi"/>
        </w:rPr>
        <w:t xml:space="preserve"> able to pay back the loan within the stipulated time. </w:t>
      </w:r>
      <w:r w:rsidR="00C02F4D">
        <w:rPr>
          <w:rFonts w:cstheme="minorHAnsi"/>
        </w:rPr>
        <w:t>T</w:t>
      </w:r>
      <w:r>
        <w:rPr>
          <w:rFonts w:cstheme="minorHAnsi"/>
        </w:rPr>
        <w:t xml:space="preserve">he findings also indicate that only </w:t>
      </w:r>
      <w:r w:rsidRPr="00C94363">
        <w:rPr>
          <w:rFonts w:cstheme="minorHAnsi"/>
        </w:rPr>
        <w:t>10</w:t>
      </w:r>
      <w:r>
        <w:rPr>
          <w:rFonts w:cstheme="minorHAnsi"/>
        </w:rPr>
        <w:t xml:space="preserve"> respondents invested</w:t>
      </w:r>
      <w:r w:rsidRPr="00C94363">
        <w:rPr>
          <w:rFonts w:cstheme="minorHAnsi"/>
        </w:rPr>
        <w:t xml:space="preserve"> all the</w:t>
      </w:r>
      <w:r>
        <w:rPr>
          <w:rFonts w:cstheme="minorHAnsi"/>
        </w:rPr>
        <w:t xml:space="preserve"> loan</w:t>
      </w:r>
      <w:r w:rsidRPr="00C94363">
        <w:rPr>
          <w:rFonts w:cstheme="minorHAnsi"/>
        </w:rPr>
        <w:t xml:space="preserve"> money in the business</w:t>
      </w:r>
      <w:r>
        <w:rPr>
          <w:rFonts w:cstheme="minorHAnsi"/>
        </w:rPr>
        <w:t xml:space="preserve"> </w:t>
      </w:r>
      <w:r w:rsidR="00C02F4D">
        <w:rPr>
          <w:rFonts w:cstheme="minorHAnsi"/>
        </w:rPr>
        <w:t>whereas the other</w:t>
      </w:r>
      <w:r>
        <w:rPr>
          <w:rFonts w:cstheme="minorHAnsi"/>
        </w:rPr>
        <w:t xml:space="preserve"> 22 </w:t>
      </w:r>
      <w:r w:rsidRPr="00C94363">
        <w:rPr>
          <w:rFonts w:cstheme="minorHAnsi"/>
        </w:rPr>
        <w:t>put less than half of the loan amount</w:t>
      </w:r>
      <w:r w:rsidR="00C02F4D">
        <w:rPr>
          <w:rFonts w:cstheme="minorHAnsi"/>
        </w:rPr>
        <w:t xml:space="preserve"> in business or </w:t>
      </w:r>
      <w:r w:rsidR="00C02F4D" w:rsidRPr="00C94363">
        <w:rPr>
          <w:rFonts w:cstheme="minorHAnsi"/>
        </w:rPr>
        <w:t xml:space="preserve">did not put any money </w:t>
      </w:r>
      <w:r w:rsidR="00C02F4D">
        <w:rPr>
          <w:rFonts w:cstheme="minorHAnsi"/>
        </w:rPr>
        <w:t>at all</w:t>
      </w:r>
      <w:r w:rsidRPr="00C94363">
        <w:rPr>
          <w:rFonts w:cstheme="minorHAnsi"/>
        </w:rPr>
        <w:t>.</w:t>
      </w:r>
      <w:r>
        <w:rPr>
          <w:rFonts w:cstheme="minorHAnsi"/>
        </w:rPr>
        <w:t xml:space="preserve"> For obvious reasons, their businesses could not generate </w:t>
      </w:r>
      <w:r w:rsidR="00C02F4D">
        <w:rPr>
          <w:rFonts w:cstheme="minorHAnsi"/>
        </w:rPr>
        <w:t xml:space="preserve">sufficient </w:t>
      </w:r>
      <w:r>
        <w:rPr>
          <w:rFonts w:cstheme="minorHAnsi"/>
        </w:rPr>
        <w:t xml:space="preserve">returns to enable them pay back the loan. What was </w:t>
      </w:r>
      <w:r w:rsidR="00730567">
        <w:rPr>
          <w:rFonts w:cstheme="minorHAnsi"/>
        </w:rPr>
        <w:t xml:space="preserve">also </w:t>
      </w:r>
      <w:r>
        <w:rPr>
          <w:rFonts w:cstheme="minorHAnsi"/>
        </w:rPr>
        <w:t xml:space="preserve">very clear is that a </w:t>
      </w:r>
      <w:r w:rsidR="00E86A54">
        <w:rPr>
          <w:rFonts w:cstheme="minorHAnsi"/>
        </w:rPr>
        <w:t>majority</w:t>
      </w:r>
      <w:r>
        <w:rPr>
          <w:rFonts w:cstheme="minorHAnsi"/>
        </w:rPr>
        <w:t xml:space="preserve"> number of respondents misapplied the loan money and used the money for other activities other than business</w:t>
      </w:r>
      <w:r w:rsidR="00BA458F">
        <w:rPr>
          <w:rFonts w:cstheme="minorHAnsi"/>
        </w:rPr>
        <w:t xml:space="preserve"> such as domestic consumption and </w:t>
      </w:r>
      <w:r w:rsidR="00C02F4D">
        <w:rPr>
          <w:rFonts w:cstheme="minorHAnsi"/>
        </w:rPr>
        <w:t xml:space="preserve">paying for </w:t>
      </w:r>
      <w:r w:rsidR="00BA458F">
        <w:rPr>
          <w:rFonts w:cstheme="minorHAnsi"/>
        </w:rPr>
        <w:t xml:space="preserve">their children’s </w:t>
      </w:r>
      <w:r w:rsidR="00C02F4D">
        <w:rPr>
          <w:rFonts w:cstheme="minorHAnsi"/>
        </w:rPr>
        <w:t>school fees</w:t>
      </w:r>
      <w:r>
        <w:rPr>
          <w:rFonts w:cstheme="minorHAnsi"/>
        </w:rPr>
        <w:t xml:space="preserve">. </w:t>
      </w:r>
    </w:p>
    <w:p w14:paraId="5A5BF059" w14:textId="77777777" w:rsidR="00137999" w:rsidRDefault="00137999" w:rsidP="00730567">
      <w:pPr>
        <w:pStyle w:val="Lijstalinea"/>
        <w:spacing w:line="360" w:lineRule="auto"/>
        <w:ind w:left="0"/>
        <w:jc w:val="both"/>
        <w:rPr>
          <w:rFonts w:cstheme="minorHAnsi"/>
        </w:rPr>
      </w:pPr>
    </w:p>
    <w:p w14:paraId="5A5BF05A" w14:textId="77777777" w:rsidR="00730567" w:rsidRDefault="00712506" w:rsidP="00730567">
      <w:pPr>
        <w:pStyle w:val="Lijstalinea"/>
        <w:spacing w:line="360" w:lineRule="auto"/>
        <w:ind w:left="0"/>
        <w:jc w:val="both"/>
        <w:rPr>
          <w:rFonts w:cstheme="minorHAnsi"/>
        </w:rPr>
      </w:pPr>
      <w:r>
        <w:rPr>
          <w:rFonts w:cstheme="minorHAnsi"/>
        </w:rPr>
        <w:t>It is not very clear whether existing businesses have improved with the access to the loans</w:t>
      </w:r>
      <w:r w:rsidR="00C06D1D">
        <w:rPr>
          <w:rFonts w:cstheme="minorHAnsi"/>
        </w:rPr>
        <w:t xml:space="preserve"> owing to the fact</w:t>
      </w:r>
      <w:r>
        <w:rPr>
          <w:rFonts w:cstheme="minorHAnsi"/>
        </w:rPr>
        <w:t xml:space="preserve"> </w:t>
      </w:r>
      <w:r w:rsidR="00C06D1D">
        <w:rPr>
          <w:rFonts w:cstheme="minorHAnsi"/>
        </w:rPr>
        <w:t>there was no prior measurement of</w:t>
      </w:r>
      <w:r>
        <w:rPr>
          <w:rFonts w:cstheme="minorHAnsi"/>
        </w:rPr>
        <w:t xml:space="preserve"> the</w:t>
      </w:r>
      <w:r w:rsidR="00B6127C">
        <w:rPr>
          <w:rFonts w:cstheme="minorHAnsi"/>
        </w:rPr>
        <w:t>se</w:t>
      </w:r>
      <w:r>
        <w:rPr>
          <w:rFonts w:cstheme="minorHAnsi"/>
        </w:rPr>
        <w:t xml:space="preserve"> business</w:t>
      </w:r>
      <w:r w:rsidR="00B6127C">
        <w:rPr>
          <w:rFonts w:cstheme="minorHAnsi"/>
        </w:rPr>
        <w:t>es</w:t>
      </w:r>
      <w:r>
        <w:rPr>
          <w:rFonts w:cstheme="minorHAnsi"/>
        </w:rPr>
        <w:t xml:space="preserve"> before </w:t>
      </w:r>
      <w:r w:rsidR="00C06D1D">
        <w:rPr>
          <w:rFonts w:cstheme="minorHAnsi"/>
        </w:rPr>
        <w:t>loan disbursement</w:t>
      </w:r>
      <w:r w:rsidRPr="00B8760B">
        <w:rPr>
          <w:rFonts w:cstheme="minorHAnsi"/>
        </w:rPr>
        <w:t>.</w:t>
      </w:r>
      <w:r w:rsidR="00C32AC6">
        <w:rPr>
          <w:rFonts w:cstheme="minorHAnsi"/>
        </w:rPr>
        <w:t xml:space="preserve"> Mostly</w:t>
      </w:r>
      <w:r w:rsidR="00BA458F">
        <w:rPr>
          <w:rFonts w:cstheme="minorHAnsi"/>
        </w:rPr>
        <w:t>,</w:t>
      </w:r>
      <w:r w:rsidR="00B8760B">
        <w:rPr>
          <w:rFonts w:cstheme="minorHAnsi"/>
        </w:rPr>
        <w:t xml:space="preserve"> </w:t>
      </w:r>
      <w:r w:rsidR="00B8760B" w:rsidRPr="00B8760B">
        <w:rPr>
          <w:rFonts w:cstheme="minorHAnsi"/>
        </w:rPr>
        <w:t>business records w</w:t>
      </w:r>
      <w:r w:rsidR="00B8760B">
        <w:rPr>
          <w:rFonts w:cstheme="minorHAnsi"/>
        </w:rPr>
        <w:t>ere</w:t>
      </w:r>
      <w:r w:rsidR="00BA458F">
        <w:rPr>
          <w:rFonts w:cstheme="minorHAnsi"/>
        </w:rPr>
        <w:t xml:space="preserve"> also</w:t>
      </w:r>
      <w:r w:rsidR="00B8760B">
        <w:rPr>
          <w:rFonts w:cstheme="minorHAnsi"/>
        </w:rPr>
        <w:t xml:space="preserve"> very scanty and respondent</w:t>
      </w:r>
      <w:r w:rsidR="00B8760B" w:rsidRPr="00B8760B">
        <w:rPr>
          <w:rFonts w:cstheme="minorHAnsi"/>
        </w:rPr>
        <w:t>s could not say how much they earned in a month in terms of business turnover, profi</w:t>
      </w:r>
      <w:r w:rsidR="00C32AC6">
        <w:rPr>
          <w:rFonts w:cstheme="minorHAnsi"/>
        </w:rPr>
        <w:t xml:space="preserve">ts as well as expenditure. </w:t>
      </w:r>
      <w:r w:rsidR="00B6127C" w:rsidRPr="00B8760B">
        <w:rPr>
          <w:rFonts w:cstheme="minorHAnsi"/>
        </w:rPr>
        <w:t xml:space="preserve">Nonetheless, </w:t>
      </w:r>
      <w:r w:rsidR="00C32AC6">
        <w:rPr>
          <w:rFonts w:cstheme="minorHAnsi"/>
        </w:rPr>
        <w:t>the researcher could estimate</w:t>
      </w:r>
      <w:r w:rsidR="00B8760B">
        <w:rPr>
          <w:rFonts w:cstheme="minorHAnsi"/>
        </w:rPr>
        <w:t xml:space="preserve"> that;</w:t>
      </w:r>
      <w:r w:rsidR="00C06D1D">
        <w:rPr>
          <w:rFonts w:cstheme="minorHAnsi"/>
        </w:rPr>
        <w:t xml:space="preserve"> </w:t>
      </w:r>
      <w:r w:rsidR="00C06D1D" w:rsidRPr="00C94363">
        <w:rPr>
          <w:rFonts w:cstheme="minorHAnsi"/>
        </w:rPr>
        <w:t xml:space="preserve">4 respondents made </w:t>
      </w:r>
      <w:r w:rsidR="00C06D1D" w:rsidRPr="001B397A">
        <w:rPr>
          <w:rFonts w:cstheme="minorHAnsi"/>
          <w:u w:color="82C42A"/>
        </w:rPr>
        <w:t>atleast</w:t>
      </w:r>
      <w:r w:rsidR="00C06D1D" w:rsidRPr="001B397A">
        <w:rPr>
          <w:rFonts w:cstheme="minorHAnsi"/>
        </w:rPr>
        <w:t xml:space="preserve"> </w:t>
      </w:r>
      <w:r w:rsidR="00B6127C">
        <w:rPr>
          <w:rFonts w:cstheme="minorHAnsi"/>
        </w:rPr>
        <w:t xml:space="preserve">an average of </w:t>
      </w:r>
      <w:r w:rsidR="00CE2320">
        <w:rPr>
          <w:rFonts w:cstheme="minorHAnsi"/>
        </w:rPr>
        <w:t>15</w:t>
      </w:r>
      <w:r w:rsidR="00C06D1D" w:rsidRPr="00C94363">
        <w:rPr>
          <w:rFonts w:cstheme="minorHAnsi"/>
        </w:rPr>
        <w:t>0, 000</w:t>
      </w:r>
      <w:r w:rsidR="00B6127C">
        <w:rPr>
          <w:rFonts w:cstheme="minorHAnsi"/>
        </w:rPr>
        <w:t xml:space="preserve"> ZMK</w:t>
      </w:r>
      <w:r w:rsidR="009335E9">
        <w:rPr>
          <w:rFonts w:cstheme="minorHAnsi"/>
        </w:rPr>
        <w:t xml:space="preserve"> (2</w:t>
      </w:r>
      <w:r w:rsidR="00CE2320">
        <w:rPr>
          <w:rFonts w:cstheme="minorHAnsi"/>
        </w:rPr>
        <w:t>5</w:t>
      </w:r>
      <w:r w:rsidR="009335E9">
        <w:rPr>
          <w:rFonts w:cstheme="minorHAnsi"/>
        </w:rPr>
        <w:t xml:space="preserve"> euros)</w:t>
      </w:r>
      <w:r w:rsidR="00C06D1D" w:rsidRPr="00C94363">
        <w:rPr>
          <w:rFonts w:cstheme="minorHAnsi"/>
        </w:rPr>
        <w:t xml:space="preserve"> profit per </w:t>
      </w:r>
      <w:r w:rsidR="00730567" w:rsidRPr="00C94363">
        <w:rPr>
          <w:rFonts w:cstheme="minorHAnsi"/>
        </w:rPr>
        <w:t>month,</w:t>
      </w:r>
      <w:r w:rsidR="00C06D1D" w:rsidRPr="00C94363">
        <w:rPr>
          <w:rFonts w:cstheme="minorHAnsi"/>
        </w:rPr>
        <w:t xml:space="preserve"> 15 </w:t>
      </w:r>
      <w:r w:rsidR="00C06D1D">
        <w:rPr>
          <w:rFonts w:cstheme="minorHAnsi"/>
        </w:rPr>
        <w:t>respondents</w:t>
      </w:r>
      <w:r w:rsidR="00C06D1D" w:rsidRPr="003126DB">
        <w:rPr>
          <w:rFonts w:cstheme="minorHAnsi"/>
        </w:rPr>
        <w:t xml:space="preserve"> </w:t>
      </w:r>
      <w:r w:rsidR="00B6127C">
        <w:rPr>
          <w:rFonts w:cstheme="minorHAnsi"/>
        </w:rPr>
        <w:t xml:space="preserve">made an </w:t>
      </w:r>
      <w:r w:rsidR="00730567">
        <w:rPr>
          <w:rFonts w:cstheme="minorHAnsi"/>
        </w:rPr>
        <w:t xml:space="preserve">average profit </w:t>
      </w:r>
      <w:r w:rsidR="00730567" w:rsidRPr="00C94363">
        <w:rPr>
          <w:rFonts w:cstheme="minorHAnsi"/>
        </w:rPr>
        <w:t>between</w:t>
      </w:r>
      <w:r w:rsidR="00B6127C">
        <w:rPr>
          <w:rFonts w:cstheme="minorHAnsi"/>
        </w:rPr>
        <w:t xml:space="preserve"> </w:t>
      </w:r>
      <w:r w:rsidR="00CE2320">
        <w:rPr>
          <w:rFonts w:cstheme="minorHAnsi"/>
        </w:rPr>
        <w:t>15</w:t>
      </w:r>
      <w:r w:rsidR="00C06D1D" w:rsidRPr="00C94363">
        <w:rPr>
          <w:rFonts w:cstheme="minorHAnsi"/>
        </w:rPr>
        <w:t>0</w:t>
      </w:r>
      <w:r w:rsidR="00C06D1D">
        <w:rPr>
          <w:rFonts w:cstheme="minorHAnsi"/>
        </w:rPr>
        <w:t>, 000</w:t>
      </w:r>
      <w:r w:rsidR="00B6127C">
        <w:rPr>
          <w:rFonts w:cstheme="minorHAnsi"/>
        </w:rPr>
        <w:t xml:space="preserve"> ZMK</w:t>
      </w:r>
      <w:r w:rsidR="00C06D1D" w:rsidRPr="00C94363">
        <w:rPr>
          <w:rFonts w:cstheme="minorHAnsi"/>
        </w:rPr>
        <w:t xml:space="preserve"> – 350</w:t>
      </w:r>
      <w:r w:rsidR="00C06D1D">
        <w:rPr>
          <w:rFonts w:cstheme="minorHAnsi"/>
        </w:rPr>
        <w:t>, 000</w:t>
      </w:r>
      <w:r w:rsidR="00B6127C">
        <w:rPr>
          <w:rFonts w:cstheme="minorHAnsi"/>
        </w:rPr>
        <w:t xml:space="preserve"> ZMK</w:t>
      </w:r>
      <w:r w:rsidR="00C06D1D" w:rsidRPr="00C94363">
        <w:rPr>
          <w:rFonts w:cstheme="minorHAnsi"/>
        </w:rPr>
        <w:t xml:space="preserve"> </w:t>
      </w:r>
      <w:r w:rsidR="00CE2320">
        <w:rPr>
          <w:rFonts w:cstheme="minorHAnsi"/>
        </w:rPr>
        <w:t>(25 – 62</w:t>
      </w:r>
      <w:r w:rsidR="009335E9">
        <w:rPr>
          <w:rFonts w:cstheme="minorHAnsi"/>
        </w:rPr>
        <w:t xml:space="preserve"> euros) </w:t>
      </w:r>
      <w:r w:rsidR="00C06D1D" w:rsidRPr="00C94363">
        <w:rPr>
          <w:rFonts w:cstheme="minorHAnsi"/>
        </w:rPr>
        <w:t xml:space="preserve">and the other 13 made profits of above </w:t>
      </w:r>
      <w:r w:rsidR="00C06D1D">
        <w:rPr>
          <w:rFonts w:cstheme="minorHAnsi"/>
        </w:rPr>
        <w:t>K</w:t>
      </w:r>
      <w:r w:rsidR="00CE2320">
        <w:rPr>
          <w:rFonts w:cstheme="minorHAnsi"/>
        </w:rPr>
        <w:t>35</w:t>
      </w:r>
      <w:r w:rsidR="00C06D1D" w:rsidRPr="00C94363">
        <w:rPr>
          <w:rFonts w:cstheme="minorHAnsi"/>
        </w:rPr>
        <w:t>0</w:t>
      </w:r>
      <w:r w:rsidR="00C06D1D">
        <w:rPr>
          <w:rFonts w:cstheme="minorHAnsi"/>
        </w:rPr>
        <w:t>, 000</w:t>
      </w:r>
      <w:r w:rsidR="009335E9">
        <w:rPr>
          <w:rFonts w:cstheme="minorHAnsi"/>
        </w:rPr>
        <w:t xml:space="preserve"> </w:t>
      </w:r>
      <w:r w:rsidR="00B6127C">
        <w:rPr>
          <w:rFonts w:cstheme="minorHAnsi"/>
        </w:rPr>
        <w:t>ZMK</w:t>
      </w:r>
      <w:r w:rsidR="00C06D1D" w:rsidRPr="00C94363">
        <w:rPr>
          <w:rFonts w:cstheme="minorHAnsi"/>
        </w:rPr>
        <w:t xml:space="preserve"> </w:t>
      </w:r>
      <w:r w:rsidR="00CE2320">
        <w:rPr>
          <w:rFonts w:cstheme="minorHAnsi"/>
        </w:rPr>
        <w:t>(62</w:t>
      </w:r>
      <w:r w:rsidR="009335E9">
        <w:rPr>
          <w:rFonts w:cstheme="minorHAnsi"/>
        </w:rPr>
        <w:t xml:space="preserve"> euros) </w:t>
      </w:r>
      <w:r w:rsidR="00C06D1D" w:rsidRPr="00C94363">
        <w:rPr>
          <w:rFonts w:cstheme="minorHAnsi"/>
        </w:rPr>
        <w:t>per month</w:t>
      </w:r>
      <w:r w:rsidR="00ED004C">
        <w:rPr>
          <w:rFonts w:cstheme="minorHAnsi"/>
        </w:rPr>
        <w:t xml:space="preserve"> as illustrated in the graph below</w:t>
      </w:r>
      <w:r w:rsidR="00C06D1D">
        <w:rPr>
          <w:rFonts w:cstheme="minorHAnsi"/>
          <w:b/>
        </w:rPr>
        <w:t>.</w:t>
      </w:r>
      <w:r w:rsidR="00C06D1D">
        <w:rPr>
          <w:rFonts w:cstheme="minorHAnsi"/>
        </w:rPr>
        <w:t xml:space="preserve"> </w:t>
      </w:r>
      <w:r>
        <w:rPr>
          <w:rFonts w:cstheme="minorHAnsi"/>
        </w:rPr>
        <w:t xml:space="preserve"> </w:t>
      </w:r>
      <w:r w:rsidR="00C06D1D">
        <w:rPr>
          <w:rFonts w:cstheme="minorHAnsi"/>
        </w:rPr>
        <w:t>It is shown that most businesses have the capacity to pay back the loan.</w:t>
      </w:r>
      <w:r w:rsidR="00730567" w:rsidRPr="00730567">
        <w:rPr>
          <w:rFonts w:cstheme="minorHAnsi"/>
        </w:rPr>
        <w:t xml:space="preserve"> </w:t>
      </w:r>
    </w:p>
    <w:p w14:paraId="5A5BF05B" w14:textId="77777777" w:rsidR="00ED004C" w:rsidRPr="00ED004C" w:rsidRDefault="00ED004C" w:rsidP="00730567">
      <w:pPr>
        <w:pStyle w:val="Lijstalinea"/>
        <w:spacing w:line="360" w:lineRule="auto"/>
        <w:ind w:left="0"/>
        <w:jc w:val="both"/>
        <w:rPr>
          <w:rFonts w:cstheme="minorHAnsi"/>
          <w:b/>
        </w:rPr>
      </w:pPr>
      <w:r w:rsidRPr="00ED004C">
        <w:rPr>
          <w:rFonts w:cstheme="minorHAnsi"/>
          <w:b/>
        </w:rPr>
        <w:t>Figure</w:t>
      </w:r>
      <w:r w:rsidR="00D30490">
        <w:rPr>
          <w:rFonts w:cstheme="minorHAnsi"/>
          <w:b/>
        </w:rPr>
        <w:t xml:space="preserve"> 4.3.1b</w:t>
      </w:r>
      <w:r w:rsidRPr="00ED004C">
        <w:rPr>
          <w:rFonts w:cstheme="minorHAnsi"/>
          <w:b/>
        </w:rPr>
        <w:t xml:space="preserve">: Estimated monthly profits  </w:t>
      </w:r>
    </w:p>
    <w:p w14:paraId="5A5BF05C" w14:textId="77777777" w:rsidR="001718C4" w:rsidRDefault="00CE2320" w:rsidP="00730567">
      <w:pPr>
        <w:pStyle w:val="Lijstalinea"/>
        <w:spacing w:line="360" w:lineRule="auto"/>
        <w:ind w:left="0"/>
        <w:jc w:val="both"/>
        <w:rPr>
          <w:rFonts w:cstheme="minorHAnsi"/>
        </w:rPr>
      </w:pPr>
      <w:r>
        <w:rPr>
          <w:rFonts w:cstheme="minorHAnsi"/>
          <w:noProof/>
          <w:lang w:val="nl-NL" w:eastAsia="nl-NL"/>
        </w:rPr>
        <w:drawing>
          <wp:inline distT="0" distB="0" distL="0" distR="0" wp14:anchorId="5A5BF287" wp14:editId="5A5BF288">
            <wp:extent cx="5572664" cy="1880559"/>
            <wp:effectExtent l="0" t="0" r="9525" b="247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5BF05D" w14:textId="77777777" w:rsidR="00B8671E" w:rsidRDefault="00B8671E" w:rsidP="00730567">
      <w:pPr>
        <w:pStyle w:val="Lijstalinea"/>
        <w:spacing w:line="360" w:lineRule="auto"/>
        <w:ind w:left="0"/>
        <w:jc w:val="both"/>
        <w:rPr>
          <w:rFonts w:cstheme="minorHAnsi"/>
        </w:rPr>
      </w:pPr>
    </w:p>
    <w:p w14:paraId="5A5BF05E" w14:textId="77777777" w:rsidR="00730567" w:rsidRDefault="00730567" w:rsidP="00730567">
      <w:pPr>
        <w:pStyle w:val="Lijstalinea"/>
        <w:spacing w:line="360" w:lineRule="auto"/>
        <w:ind w:left="0"/>
        <w:jc w:val="both"/>
        <w:rPr>
          <w:rFonts w:cstheme="minorHAnsi"/>
        </w:rPr>
      </w:pPr>
      <w:r>
        <w:rPr>
          <w:rFonts w:cstheme="minorHAnsi"/>
        </w:rPr>
        <w:t xml:space="preserve">The researcher </w:t>
      </w:r>
      <w:r w:rsidR="00E86A54">
        <w:rPr>
          <w:rFonts w:cstheme="minorHAnsi"/>
        </w:rPr>
        <w:t>note</w:t>
      </w:r>
      <w:r>
        <w:rPr>
          <w:rFonts w:cstheme="minorHAnsi"/>
        </w:rPr>
        <w:t xml:space="preserve">s that the loans were very helpful to some beneficiaries who were able to diversify and increase their income base. In a particular case, a woman who initially was only selling charcoal </w:t>
      </w:r>
      <w:r w:rsidR="00C02F4D">
        <w:rPr>
          <w:rFonts w:cstheme="minorHAnsi"/>
        </w:rPr>
        <w:t>diversifie</w:t>
      </w:r>
      <w:r w:rsidR="009335E9">
        <w:rPr>
          <w:rFonts w:cstheme="minorHAnsi"/>
        </w:rPr>
        <w:t>d into also selling rice and thus</w:t>
      </w:r>
      <w:r w:rsidR="00C02F4D">
        <w:rPr>
          <w:rFonts w:cstheme="minorHAnsi"/>
        </w:rPr>
        <w:t xml:space="preserve"> increased</w:t>
      </w:r>
      <w:r>
        <w:rPr>
          <w:rFonts w:cstheme="minorHAnsi"/>
        </w:rPr>
        <w:t xml:space="preserve"> her profits. However, the researcher also observed that there is a lack</w:t>
      </w:r>
      <w:r w:rsidRPr="003F304F">
        <w:rPr>
          <w:rFonts w:cstheme="minorHAnsi"/>
        </w:rPr>
        <w:t xml:space="preserve"> </w:t>
      </w:r>
      <w:r>
        <w:rPr>
          <w:rFonts w:cstheme="minorHAnsi"/>
        </w:rPr>
        <w:t xml:space="preserve">of prior market research by a number of </w:t>
      </w:r>
      <w:r w:rsidRPr="00AC6049">
        <w:rPr>
          <w:rFonts w:cstheme="minorHAnsi"/>
        </w:rPr>
        <w:t>beneficiaries</w:t>
      </w:r>
      <w:r>
        <w:rPr>
          <w:rFonts w:cstheme="minorHAnsi"/>
        </w:rPr>
        <w:t xml:space="preserve"> when investing into new projects</w:t>
      </w:r>
      <w:r w:rsidRPr="00AC6049">
        <w:rPr>
          <w:rFonts w:cstheme="minorHAnsi"/>
        </w:rPr>
        <w:t>.</w:t>
      </w:r>
      <w:r>
        <w:rPr>
          <w:rFonts w:cstheme="minorHAnsi"/>
        </w:rPr>
        <w:t xml:space="preserve"> One beneficiary failed to calculate the margins </w:t>
      </w:r>
      <w:r w:rsidR="00C02F4D">
        <w:rPr>
          <w:rFonts w:cstheme="minorHAnsi"/>
        </w:rPr>
        <w:t xml:space="preserve">resulting in a loss and eventual collapse of his new venture. </w:t>
      </w:r>
    </w:p>
    <w:p w14:paraId="5A5BF05F" w14:textId="77777777" w:rsidR="00DE3B36" w:rsidRPr="00FB0A17" w:rsidRDefault="00FB0A17" w:rsidP="00FB0A17">
      <w:pPr>
        <w:pStyle w:val="Kop4"/>
        <w:ind w:left="720"/>
        <w:rPr>
          <w:sz w:val="24"/>
        </w:rPr>
      </w:pPr>
      <w:r w:rsidRPr="00FB0A17">
        <w:rPr>
          <w:sz w:val="24"/>
        </w:rPr>
        <w:lastRenderedPageBreak/>
        <w:t>4.3.1.1</w:t>
      </w:r>
      <w:r w:rsidRPr="00FB0A17">
        <w:rPr>
          <w:sz w:val="24"/>
        </w:rPr>
        <w:tab/>
      </w:r>
      <w:r>
        <w:rPr>
          <w:sz w:val="24"/>
        </w:rPr>
        <w:tab/>
      </w:r>
      <w:r w:rsidR="009C1AAF" w:rsidRPr="00FB0A17">
        <w:rPr>
          <w:sz w:val="24"/>
        </w:rPr>
        <w:t>Specific challenges facing enterprises of beneficiaries</w:t>
      </w:r>
      <w:r w:rsidR="00DE3B36" w:rsidRPr="00FB0A17">
        <w:rPr>
          <w:sz w:val="24"/>
        </w:rPr>
        <w:t xml:space="preserve">  </w:t>
      </w:r>
    </w:p>
    <w:p w14:paraId="5A5BF060" w14:textId="77777777" w:rsidR="00664ED2" w:rsidRDefault="0032393D" w:rsidP="0032393D">
      <w:pPr>
        <w:pStyle w:val="Lijstalinea"/>
        <w:tabs>
          <w:tab w:val="left" w:pos="830"/>
        </w:tabs>
        <w:spacing w:line="360" w:lineRule="auto"/>
        <w:ind w:left="0"/>
        <w:jc w:val="both"/>
        <w:rPr>
          <w:rFonts w:cstheme="minorHAnsi"/>
        </w:rPr>
      </w:pPr>
      <w:r w:rsidRPr="002534E2">
        <w:rPr>
          <w:rFonts w:cstheme="minorHAnsi"/>
        </w:rPr>
        <w:t xml:space="preserve">There </w:t>
      </w:r>
      <w:r w:rsidR="00B6127C">
        <w:rPr>
          <w:rFonts w:cstheme="minorHAnsi"/>
        </w:rPr>
        <w:t xml:space="preserve">are several challenges </w:t>
      </w:r>
      <w:r w:rsidRPr="002534E2">
        <w:rPr>
          <w:rFonts w:cstheme="minorHAnsi"/>
        </w:rPr>
        <w:t>facing t</w:t>
      </w:r>
      <w:r w:rsidR="00730567">
        <w:rPr>
          <w:rFonts w:cstheme="minorHAnsi"/>
        </w:rPr>
        <w:t>he small enterprises of these beneficiaries</w:t>
      </w:r>
      <w:r w:rsidRPr="003F304F">
        <w:rPr>
          <w:rFonts w:cstheme="minorHAnsi"/>
        </w:rPr>
        <w:t>.</w:t>
      </w:r>
      <w:r w:rsidR="00730567">
        <w:rPr>
          <w:rFonts w:cstheme="minorHAnsi"/>
        </w:rPr>
        <w:t xml:space="preserve"> Firstly, it was noted</w:t>
      </w:r>
      <w:r>
        <w:rPr>
          <w:rFonts w:cstheme="minorHAnsi"/>
        </w:rPr>
        <w:t xml:space="preserve"> that a number of the </w:t>
      </w:r>
      <w:r w:rsidRPr="0033546A">
        <w:rPr>
          <w:rFonts w:cstheme="minorHAnsi"/>
        </w:rPr>
        <w:t>benefici</w:t>
      </w:r>
      <w:r>
        <w:rPr>
          <w:rFonts w:cstheme="minorHAnsi"/>
        </w:rPr>
        <w:t>a</w:t>
      </w:r>
      <w:r w:rsidRPr="0033546A">
        <w:rPr>
          <w:rFonts w:cstheme="minorHAnsi"/>
        </w:rPr>
        <w:t>ries</w:t>
      </w:r>
      <w:r w:rsidRPr="00127001">
        <w:rPr>
          <w:rFonts w:cstheme="minorHAnsi"/>
        </w:rPr>
        <w:t xml:space="preserve"> operate </w:t>
      </w:r>
      <w:r>
        <w:rPr>
          <w:rFonts w:cstheme="minorHAnsi"/>
        </w:rPr>
        <w:t xml:space="preserve">in poor locations such as homes, church buildings and at the back of other public buildings </w:t>
      </w:r>
      <w:r w:rsidR="006E3862">
        <w:rPr>
          <w:rFonts w:cstheme="minorHAnsi"/>
        </w:rPr>
        <w:t>instead of</w:t>
      </w:r>
      <w:r>
        <w:rPr>
          <w:rFonts w:cstheme="minorHAnsi"/>
        </w:rPr>
        <w:t xml:space="preserve"> busy</w:t>
      </w:r>
      <w:r w:rsidRPr="002534E2">
        <w:rPr>
          <w:rFonts w:cstheme="minorHAnsi"/>
        </w:rPr>
        <w:t xml:space="preserve"> </w:t>
      </w:r>
      <w:r>
        <w:rPr>
          <w:rFonts w:cstheme="minorHAnsi"/>
        </w:rPr>
        <w:t>market</w:t>
      </w:r>
      <w:r w:rsidRPr="00127001">
        <w:rPr>
          <w:rFonts w:cstheme="minorHAnsi"/>
        </w:rPr>
        <w:t xml:space="preserve"> </w:t>
      </w:r>
      <w:r>
        <w:rPr>
          <w:rFonts w:cstheme="minorHAnsi"/>
        </w:rPr>
        <w:t>places</w:t>
      </w:r>
      <w:r w:rsidR="006E3862">
        <w:rPr>
          <w:rFonts w:cstheme="minorHAnsi"/>
        </w:rPr>
        <w:t>.</w:t>
      </w:r>
      <w:r>
        <w:rPr>
          <w:rFonts w:cstheme="minorHAnsi"/>
        </w:rPr>
        <w:t xml:space="preserve"> </w:t>
      </w:r>
      <w:r w:rsidR="006E3862">
        <w:rPr>
          <w:rFonts w:cstheme="minorHAnsi"/>
        </w:rPr>
        <w:t>W</w:t>
      </w:r>
      <w:r w:rsidRPr="002534E2">
        <w:rPr>
          <w:rFonts w:cstheme="minorHAnsi"/>
        </w:rPr>
        <w:t>hen it comes to trading businesses</w:t>
      </w:r>
      <w:r w:rsidR="006E3862">
        <w:rPr>
          <w:rFonts w:cstheme="minorHAnsi"/>
        </w:rPr>
        <w:t xml:space="preserve"> this is no necessarily a problem</w:t>
      </w:r>
      <w:r w:rsidRPr="002534E2">
        <w:rPr>
          <w:rFonts w:cstheme="minorHAnsi"/>
        </w:rPr>
        <w:t xml:space="preserve"> </w:t>
      </w:r>
      <w:r>
        <w:rPr>
          <w:rFonts w:cstheme="minorHAnsi"/>
        </w:rPr>
        <w:t>because usually these people are wel</w:t>
      </w:r>
      <w:r w:rsidR="006E3862">
        <w:rPr>
          <w:rFonts w:cstheme="minorHAnsi"/>
        </w:rPr>
        <w:t>l known in their communities. H</w:t>
      </w:r>
      <w:r w:rsidR="00BA33B5">
        <w:rPr>
          <w:rFonts w:cstheme="minorHAnsi"/>
        </w:rPr>
        <w:t xml:space="preserve">owever, </w:t>
      </w:r>
      <w:r w:rsidR="006E3862">
        <w:rPr>
          <w:rFonts w:cstheme="minorHAnsi"/>
        </w:rPr>
        <w:t xml:space="preserve">for some businesses such as service businesses (tailoring, radio repair) </w:t>
      </w:r>
      <w:r w:rsidR="00BA33B5">
        <w:rPr>
          <w:rFonts w:cstheme="minorHAnsi"/>
        </w:rPr>
        <w:t>it</w:t>
      </w:r>
      <w:r w:rsidRPr="002534E2">
        <w:rPr>
          <w:rFonts w:cstheme="minorHAnsi"/>
        </w:rPr>
        <w:t xml:space="preserve"> </w:t>
      </w:r>
      <w:r w:rsidR="006E3862">
        <w:rPr>
          <w:rFonts w:cstheme="minorHAnsi"/>
        </w:rPr>
        <w:t>hinders full</w:t>
      </w:r>
      <w:r>
        <w:rPr>
          <w:rFonts w:cstheme="minorHAnsi"/>
        </w:rPr>
        <w:t xml:space="preserve"> market exploitation </w:t>
      </w:r>
      <w:r w:rsidRPr="002534E2">
        <w:rPr>
          <w:rFonts w:cstheme="minorHAnsi"/>
        </w:rPr>
        <w:t xml:space="preserve">because </w:t>
      </w:r>
      <w:r w:rsidR="002A7655">
        <w:rPr>
          <w:rFonts w:cstheme="minorHAnsi"/>
        </w:rPr>
        <w:t xml:space="preserve">the business </w:t>
      </w:r>
      <w:r w:rsidR="006E3862">
        <w:rPr>
          <w:rFonts w:cstheme="minorHAnsi"/>
        </w:rPr>
        <w:t>remains</w:t>
      </w:r>
      <w:r>
        <w:rPr>
          <w:rFonts w:cstheme="minorHAnsi"/>
        </w:rPr>
        <w:t xml:space="preserve"> restricted to local people who know of </w:t>
      </w:r>
      <w:r w:rsidR="002A7655">
        <w:rPr>
          <w:rFonts w:cstheme="minorHAnsi"/>
        </w:rPr>
        <w:t>its</w:t>
      </w:r>
      <w:r w:rsidR="006E3862">
        <w:rPr>
          <w:rFonts w:cstheme="minorHAnsi"/>
        </w:rPr>
        <w:t xml:space="preserve"> existence</w:t>
      </w:r>
      <w:r>
        <w:rPr>
          <w:rFonts w:cstheme="minorHAnsi"/>
        </w:rPr>
        <w:t xml:space="preserve">. </w:t>
      </w:r>
    </w:p>
    <w:p w14:paraId="5A5BF061" w14:textId="77777777" w:rsidR="00CB6C33" w:rsidRPr="00137999" w:rsidRDefault="00CB6C33" w:rsidP="0032393D">
      <w:pPr>
        <w:pStyle w:val="Lijstalinea"/>
        <w:tabs>
          <w:tab w:val="left" w:pos="830"/>
        </w:tabs>
        <w:spacing w:line="360" w:lineRule="auto"/>
        <w:ind w:left="0"/>
        <w:jc w:val="both"/>
        <w:rPr>
          <w:rFonts w:cstheme="minorHAnsi"/>
          <w:sz w:val="16"/>
        </w:rPr>
      </w:pPr>
    </w:p>
    <w:p w14:paraId="5A5BF062" w14:textId="77777777" w:rsidR="00B8671E" w:rsidRDefault="0032393D" w:rsidP="0032393D">
      <w:pPr>
        <w:pStyle w:val="Lijstalinea"/>
        <w:tabs>
          <w:tab w:val="left" w:pos="830"/>
        </w:tabs>
        <w:spacing w:line="360" w:lineRule="auto"/>
        <w:ind w:left="0"/>
        <w:jc w:val="both"/>
        <w:rPr>
          <w:rFonts w:cstheme="minorHAnsi"/>
        </w:rPr>
      </w:pPr>
      <w:r>
        <w:rPr>
          <w:rFonts w:cstheme="minorHAnsi"/>
        </w:rPr>
        <w:t xml:space="preserve">Secondly, the places where these people reside are usually high density areas where people have low incomes and are </w:t>
      </w:r>
      <w:r w:rsidR="00BA33B5">
        <w:rPr>
          <w:rFonts w:cstheme="minorHAnsi"/>
        </w:rPr>
        <w:t xml:space="preserve">only </w:t>
      </w:r>
      <w:r>
        <w:rPr>
          <w:rFonts w:cstheme="minorHAnsi"/>
        </w:rPr>
        <w:t>willing to pay low p</w:t>
      </w:r>
      <w:r w:rsidR="00BA33B5">
        <w:rPr>
          <w:rFonts w:cstheme="minorHAnsi"/>
        </w:rPr>
        <w:t xml:space="preserve">rices for services. This </w:t>
      </w:r>
      <w:r>
        <w:rPr>
          <w:rFonts w:cstheme="minorHAnsi"/>
        </w:rPr>
        <w:t xml:space="preserve">hinders these small businesses from making reasonable profits. In part, this explains why such businesses remain small and fail to expand. Although, most of the respondents expressed desire to move to areas in the central business district where there is sufficient market for their services and goods, most of them are constrained by high rental fees, high transport costs  and other operating costs that come with operating in these market areas.  </w:t>
      </w:r>
    </w:p>
    <w:p w14:paraId="5A5BF063" w14:textId="77777777" w:rsidR="00B8671E" w:rsidRPr="00137999" w:rsidRDefault="00B8671E" w:rsidP="0032393D">
      <w:pPr>
        <w:pStyle w:val="Lijstalinea"/>
        <w:tabs>
          <w:tab w:val="left" w:pos="830"/>
        </w:tabs>
        <w:spacing w:line="360" w:lineRule="auto"/>
        <w:ind w:left="0"/>
        <w:jc w:val="both"/>
        <w:rPr>
          <w:rFonts w:cstheme="minorHAnsi"/>
          <w:sz w:val="20"/>
        </w:rPr>
      </w:pPr>
    </w:p>
    <w:p w14:paraId="5A5BF064" w14:textId="77777777" w:rsidR="0032393D" w:rsidRDefault="0032393D" w:rsidP="0032393D">
      <w:pPr>
        <w:pStyle w:val="Lijstalinea"/>
        <w:tabs>
          <w:tab w:val="left" w:pos="830"/>
        </w:tabs>
        <w:spacing w:line="360" w:lineRule="auto"/>
        <w:ind w:left="0"/>
        <w:jc w:val="both"/>
        <w:rPr>
          <w:rFonts w:cstheme="minorHAnsi"/>
        </w:rPr>
      </w:pPr>
      <w:r>
        <w:rPr>
          <w:rFonts w:cstheme="minorHAnsi"/>
        </w:rPr>
        <w:t>Thir</w:t>
      </w:r>
      <w:r w:rsidRPr="00891CCD">
        <w:rPr>
          <w:rFonts w:cstheme="minorHAnsi"/>
        </w:rPr>
        <w:t xml:space="preserve">dly, </w:t>
      </w:r>
      <w:r>
        <w:rPr>
          <w:rFonts w:cstheme="minorHAnsi"/>
        </w:rPr>
        <w:t>there is poor debt management in these small businesses. Most business</w:t>
      </w:r>
      <w:r w:rsidR="002A7655">
        <w:rPr>
          <w:rFonts w:cstheme="minorHAnsi"/>
        </w:rPr>
        <w:t>es</w:t>
      </w:r>
      <w:r>
        <w:rPr>
          <w:rFonts w:cstheme="minorHAnsi"/>
        </w:rPr>
        <w:t xml:space="preserve"> experience problems with collecting debts from their </w:t>
      </w:r>
      <w:r w:rsidR="002A7655">
        <w:rPr>
          <w:rFonts w:cstheme="minorHAnsi"/>
        </w:rPr>
        <w:t>customer</w:t>
      </w:r>
      <w:r>
        <w:rPr>
          <w:rFonts w:cstheme="minorHAnsi"/>
        </w:rPr>
        <w:t>s. Some trading businesses are involved</w:t>
      </w:r>
      <w:r w:rsidR="00BA33B5">
        <w:rPr>
          <w:rFonts w:cstheme="minorHAnsi"/>
        </w:rPr>
        <w:t xml:space="preserve"> in</w:t>
      </w:r>
      <w:r>
        <w:rPr>
          <w:rFonts w:cstheme="minorHAnsi"/>
        </w:rPr>
        <w:t xml:space="preserve"> selling to people</w:t>
      </w:r>
      <w:r w:rsidR="00BA33B5">
        <w:rPr>
          <w:rFonts w:cstheme="minorHAnsi"/>
        </w:rPr>
        <w:t xml:space="preserve"> (mostly neighbours)</w:t>
      </w:r>
      <w:r w:rsidR="006E3862">
        <w:rPr>
          <w:rFonts w:cstheme="minorHAnsi"/>
        </w:rPr>
        <w:t xml:space="preserve"> who only</w:t>
      </w:r>
      <w:r>
        <w:rPr>
          <w:rFonts w:cstheme="minorHAnsi"/>
        </w:rPr>
        <w:t xml:space="preserve"> pay in parts </w:t>
      </w:r>
      <w:r w:rsidR="00BA33B5">
        <w:rPr>
          <w:rFonts w:cstheme="minorHAnsi"/>
        </w:rPr>
        <w:t>for the</w:t>
      </w:r>
      <w:r w:rsidR="00664ED2">
        <w:rPr>
          <w:rFonts w:cstheme="minorHAnsi"/>
        </w:rPr>
        <w:t xml:space="preserve"> good</w:t>
      </w:r>
      <w:r w:rsidR="00BA33B5">
        <w:rPr>
          <w:rFonts w:cstheme="minorHAnsi"/>
        </w:rPr>
        <w:t>s</w:t>
      </w:r>
      <w:r>
        <w:rPr>
          <w:rFonts w:cstheme="minorHAnsi"/>
        </w:rPr>
        <w:t xml:space="preserve">. </w:t>
      </w:r>
      <w:r w:rsidR="00BA33B5">
        <w:rPr>
          <w:rFonts w:cstheme="minorHAnsi"/>
        </w:rPr>
        <w:t xml:space="preserve">However some fail to get </w:t>
      </w:r>
      <w:r w:rsidR="006E3862">
        <w:rPr>
          <w:rFonts w:cstheme="minorHAnsi"/>
        </w:rPr>
        <w:t>the rest of the money and thus lose</w:t>
      </w:r>
      <w:r w:rsidR="00BA33B5">
        <w:rPr>
          <w:rFonts w:cstheme="minorHAnsi"/>
        </w:rPr>
        <w:t xml:space="preserve"> their capital. Although t</w:t>
      </w:r>
      <w:r>
        <w:rPr>
          <w:rFonts w:cstheme="minorHAnsi"/>
        </w:rPr>
        <w:t>his is similar to a hire purchase</w:t>
      </w:r>
      <w:r w:rsidR="00BA33B5">
        <w:rPr>
          <w:rFonts w:cstheme="minorHAnsi"/>
        </w:rPr>
        <w:t>,</w:t>
      </w:r>
      <w:r>
        <w:rPr>
          <w:rFonts w:cstheme="minorHAnsi"/>
        </w:rPr>
        <w:t xml:space="preserve"> traders are unable to recover their money since they mainly</w:t>
      </w:r>
      <w:r w:rsidR="008A247B" w:rsidRPr="008A247B">
        <w:rPr>
          <w:rFonts w:cstheme="minorHAnsi"/>
        </w:rPr>
        <w:t xml:space="preserve"> </w:t>
      </w:r>
      <w:r w:rsidR="008A247B">
        <w:rPr>
          <w:rFonts w:cstheme="minorHAnsi"/>
        </w:rPr>
        <w:t>deal</w:t>
      </w:r>
      <w:r>
        <w:rPr>
          <w:rFonts w:cstheme="minorHAnsi"/>
        </w:rPr>
        <w:t xml:space="preserve"> in consumables</w:t>
      </w:r>
      <w:r w:rsidR="00BA33B5">
        <w:rPr>
          <w:rFonts w:cstheme="minorHAnsi"/>
        </w:rPr>
        <w:t xml:space="preserve"> and this</w:t>
      </w:r>
      <w:r>
        <w:rPr>
          <w:rFonts w:cstheme="minorHAnsi"/>
        </w:rPr>
        <w:t xml:space="preserve"> puts them at a high risk of losing their investment money.</w:t>
      </w:r>
    </w:p>
    <w:p w14:paraId="5A5BF065" w14:textId="77777777" w:rsidR="00B8671E" w:rsidRPr="00137999" w:rsidRDefault="00B8671E" w:rsidP="0032393D">
      <w:pPr>
        <w:pStyle w:val="Lijstalinea"/>
        <w:tabs>
          <w:tab w:val="left" w:pos="830"/>
        </w:tabs>
        <w:spacing w:line="360" w:lineRule="auto"/>
        <w:ind w:left="0"/>
        <w:jc w:val="both"/>
        <w:rPr>
          <w:rFonts w:cstheme="minorHAnsi"/>
          <w:sz w:val="16"/>
        </w:rPr>
      </w:pPr>
    </w:p>
    <w:p w14:paraId="5A5BF066" w14:textId="77777777" w:rsidR="00CB6C33" w:rsidRDefault="006E3862" w:rsidP="0032393D">
      <w:pPr>
        <w:pStyle w:val="Lijstalinea"/>
        <w:tabs>
          <w:tab w:val="left" w:pos="830"/>
        </w:tabs>
        <w:spacing w:line="360" w:lineRule="auto"/>
        <w:ind w:left="0"/>
        <w:jc w:val="both"/>
        <w:rPr>
          <w:rFonts w:cstheme="minorHAnsi"/>
        </w:rPr>
      </w:pPr>
      <w:r>
        <w:rPr>
          <w:rFonts w:cstheme="minorHAnsi"/>
        </w:rPr>
        <w:t>Fourthly, after</w:t>
      </w:r>
      <w:r w:rsidR="0032393D">
        <w:rPr>
          <w:rFonts w:cstheme="minorHAnsi"/>
        </w:rPr>
        <w:t xml:space="preserve"> the liberalization</w:t>
      </w:r>
      <w:r w:rsidR="0032393D" w:rsidRPr="004E1B0F">
        <w:rPr>
          <w:rFonts w:cstheme="minorHAnsi"/>
        </w:rPr>
        <w:t xml:space="preserve"> </w:t>
      </w:r>
      <w:r w:rsidR="0032393D">
        <w:rPr>
          <w:rFonts w:cstheme="minorHAnsi"/>
        </w:rPr>
        <w:t xml:space="preserve">of the Zambian economy, there have been </w:t>
      </w:r>
      <w:r>
        <w:rPr>
          <w:rFonts w:cstheme="minorHAnsi"/>
        </w:rPr>
        <w:t>several</w:t>
      </w:r>
      <w:r w:rsidR="0032393D">
        <w:rPr>
          <w:rFonts w:cstheme="minorHAnsi"/>
        </w:rPr>
        <w:t xml:space="preserve"> benefits one of which </w:t>
      </w:r>
      <w:r w:rsidR="00664ED2">
        <w:rPr>
          <w:rFonts w:cstheme="minorHAnsi"/>
        </w:rPr>
        <w:t>includes</w:t>
      </w:r>
      <w:r w:rsidR="0032393D">
        <w:rPr>
          <w:rFonts w:cstheme="minorHAnsi"/>
        </w:rPr>
        <w:t xml:space="preserve"> the reduction in the prices of electrical appliances such as television sets and radios. These items have become so much cheaper such that repairing them at high cost </w:t>
      </w:r>
      <w:r>
        <w:rPr>
          <w:rFonts w:cstheme="minorHAnsi"/>
        </w:rPr>
        <w:t xml:space="preserve">often </w:t>
      </w:r>
      <w:r w:rsidR="0032393D">
        <w:rPr>
          <w:rFonts w:cstheme="minorHAnsi"/>
        </w:rPr>
        <w:t>is no longer an option</w:t>
      </w:r>
      <w:r w:rsidR="0032393D" w:rsidRPr="004E1B0F">
        <w:rPr>
          <w:rFonts w:cstheme="minorHAnsi"/>
        </w:rPr>
        <w:t>.</w:t>
      </w:r>
      <w:r w:rsidR="0032393D">
        <w:rPr>
          <w:rFonts w:cstheme="minorHAnsi"/>
        </w:rPr>
        <w:t xml:space="preserve"> All the five respondents who were involved in electronic repair complained </w:t>
      </w:r>
      <w:r w:rsidR="0032393D" w:rsidRPr="001B397A">
        <w:rPr>
          <w:rFonts w:cstheme="minorHAnsi"/>
          <w:u w:color="82C42A"/>
        </w:rPr>
        <w:t>of</w:t>
      </w:r>
      <w:r w:rsidR="0032393D" w:rsidRPr="001B397A">
        <w:rPr>
          <w:rFonts w:cstheme="minorHAnsi"/>
        </w:rPr>
        <w:t xml:space="preserve"> </w:t>
      </w:r>
      <w:r w:rsidR="0032393D">
        <w:rPr>
          <w:rFonts w:cstheme="minorHAnsi"/>
        </w:rPr>
        <w:t xml:space="preserve">the </w:t>
      </w:r>
      <w:r w:rsidR="00BA33B5">
        <w:rPr>
          <w:rFonts w:cstheme="minorHAnsi"/>
        </w:rPr>
        <w:t xml:space="preserve">negative </w:t>
      </w:r>
      <w:r w:rsidR="0032393D">
        <w:rPr>
          <w:rFonts w:cstheme="minorHAnsi"/>
        </w:rPr>
        <w:t>impact that this reduction has had on the prices at which they do their repairs.</w:t>
      </w:r>
      <w:r w:rsidR="00664ED2">
        <w:rPr>
          <w:rFonts w:cstheme="minorHAnsi"/>
        </w:rPr>
        <w:t xml:space="preserve"> They e</w:t>
      </w:r>
      <w:r w:rsidR="00BA33B5">
        <w:rPr>
          <w:rFonts w:cstheme="minorHAnsi"/>
        </w:rPr>
        <w:t>xplained how difficult it is now</w:t>
      </w:r>
      <w:r w:rsidR="00664ED2">
        <w:rPr>
          <w:rFonts w:cstheme="minorHAnsi"/>
        </w:rPr>
        <w:t xml:space="preserve"> to charge customers high prices when the prices of the actual goods are low.</w:t>
      </w:r>
      <w:r w:rsidR="00BA33B5">
        <w:rPr>
          <w:rFonts w:cstheme="minorHAnsi"/>
        </w:rPr>
        <w:t xml:space="preserve"> With this development, t</w:t>
      </w:r>
      <w:r w:rsidR="00664ED2">
        <w:rPr>
          <w:rFonts w:cstheme="minorHAnsi"/>
        </w:rPr>
        <w:t>he business of repairs has slightly fallen forcing the entrepreneurs to reduce their prices.</w:t>
      </w:r>
      <w:r w:rsidR="0032393D">
        <w:rPr>
          <w:rFonts w:cstheme="minorHAnsi"/>
        </w:rPr>
        <w:t xml:space="preserve">  It was o</w:t>
      </w:r>
      <w:r>
        <w:rPr>
          <w:rFonts w:cstheme="minorHAnsi"/>
        </w:rPr>
        <w:t xml:space="preserve">bserved that </w:t>
      </w:r>
      <w:r>
        <w:rPr>
          <w:rFonts w:cstheme="minorHAnsi"/>
        </w:rPr>
        <w:lastRenderedPageBreak/>
        <w:t>these people have</w:t>
      </w:r>
      <w:r w:rsidR="0032393D">
        <w:rPr>
          <w:rFonts w:cstheme="minorHAnsi"/>
        </w:rPr>
        <w:t xml:space="preserve"> great expertise but the amount they are able to generate from their businesses is marginally low.  </w:t>
      </w:r>
    </w:p>
    <w:p w14:paraId="5A5BF067" w14:textId="77777777" w:rsidR="007A3FEF" w:rsidRPr="00FB0A17" w:rsidRDefault="00FB0A17" w:rsidP="00FB0A17">
      <w:pPr>
        <w:pStyle w:val="Kop3"/>
        <w:rPr>
          <w:sz w:val="24"/>
        </w:rPr>
      </w:pPr>
      <w:bookmarkStart w:id="45" w:name="_Toc332229703"/>
      <w:r w:rsidRPr="00FB0A17">
        <w:rPr>
          <w:sz w:val="24"/>
        </w:rPr>
        <w:t>4.3.2</w:t>
      </w:r>
      <w:r w:rsidRPr="00FB0A17">
        <w:rPr>
          <w:sz w:val="24"/>
        </w:rPr>
        <w:tab/>
        <w:t>Social Economic Welfare of the Beneficiaries</w:t>
      </w:r>
      <w:bookmarkEnd w:id="45"/>
      <w:r w:rsidRPr="00FB0A17">
        <w:rPr>
          <w:sz w:val="24"/>
        </w:rPr>
        <w:t xml:space="preserve"> </w:t>
      </w:r>
    </w:p>
    <w:p w14:paraId="5A5BF068" w14:textId="77777777" w:rsidR="007A3FEF" w:rsidRPr="00B41EA4" w:rsidRDefault="009C1AAF" w:rsidP="007A3FEF">
      <w:pPr>
        <w:pStyle w:val="Lijstalinea"/>
        <w:spacing w:after="200" w:line="276" w:lineRule="auto"/>
        <w:ind w:left="0"/>
        <w:jc w:val="both"/>
        <w:rPr>
          <w:b/>
        </w:rPr>
      </w:pPr>
      <w:r>
        <w:rPr>
          <w:b/>
        </w:rPr>
        <w:t>Figure</w:t>
      </w:r>
      <w:r w:rsidR="00D30490">
        <w:rPr>
          <w:b/>
        </w:rPr>
        <w:t xml:space="preserve"> 4.3.2a</w:t>
      </w:r>
      <w:r>
        <w:rPr>
          <w:b/>
        </w:rPr>
        <w:t xml:space="preserve">: </w:t>
      </w:r>
      <w:r w:rsidRPr="00B41EA4">
        <w:rPr>
          <w:b/>
        </w:rPr>
        <w:t xml:space="preserve">Demographics of the target group </w:t>
      </w:r>
    </w:p>
    <w:p w14:paraId="5A5BF069" w14:textId="77777777" w:rsidR="00681A7A" w:rsidRDefault="007A3FEF" w:rsidP="00E6381C">
      <w:pPr>
        <w:pStyle w:val="Lijstalinea"/>
        <w:spacing w:after="200" w:line="360" w:lineRule="auto"/>
        <w:ind w:left="0"/>
        <w:jc w:val="both"/>
        <w:rPr>
          <w:rFonts w:cstheme="minorHAnsi"/>
        </w:rPr>
      </w:pPr>
      <w:r>
        <w:rPr>
          <w:rFonts w:cstheme="minorHAnsi"/>
          <w:b/>
          <w:noProof/>
          <w:lang w:val="nl-NL" w:eastAsia="nl-NL"/>
        </w:rPr>
        <w:drawing>
          <wp:anchor distT="0" distB="0" distL="114300" distR="114300" simplePos="0" relativeHeight="251659264" behindDoc="0" locked="0" layoutInCell="1" allowOverlap="1" wp14:anchorId="5A5BF289" wp14:editId="5A5BF28A">
            <wp:simplePos x="0" y="0"/>
            <wp:positionH relativeFrom="column">
              <wp:posOffset>-27940</wp:posOffset>
            </wp:positionH>
            <wp:positionV relativeFrom="paragraph">
              <wp:posOffset>62865</wp:posOffset>
            </wp:positionV>
            <wp:extent cx="3061970" cy="2158365"/>
            <wp:effectExtent l="0" t="0" r="24130" b="1333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cstheme="minorHAnsi"/>
        </w:rPr>
        <w:t xml:space="preserve">As illustrated in the chart, the </w:t>
      </w:r>
      <w:r w:rsidR="008A247B">
        <w:rPr>
          <w:rFonts w:cstheme="minorHAnsi"/>
        </w:rPr>
        <w:t xml:space="preserve">majority of the respondents are </w:t>
      </w:r>
      <w:r>
        <w:rPr>
          <w:rFonts w:cstheme="minorHAnsi"/>
        </w:rPr>
        <w:t>married. This is very significant because findings also show that 44</w:t>
      </w:r>
      <w:r w:rsidR="00E86A54">
        <w:rPr>
          <w:rFonts w:cstheme="minorHAnsi"/>
        </w:rPr>
        <w:t xml:space="preserve"> percent of the respondents’</w:t>
      </w:r>
      <w:r w:rsidR="000E0B65">
        <w:rPr>
          <w:rFonts w:cstheme="minorHAnsi"/>
        </w:rPr>
        <w:t xml:space="preserve"> families rely</w:t>
      </w:r>
      <w:r>
        <w:rPr>
          <w:rFonts w:cstheme="minorHAnsi"/>
        </w:rPr>
        <w:t xml:space="preserve"> on one person with income, another 44 person relying on two people with income and the remaining relying on </w:t>
      </w:r>
      <w:r w:rsidR="000E0B65" w:rsidRPr="001B397A">
        <w:rPr>
          <w:rFonts w:cstheme="minorHAnsi"/>
          <w:u w:color="82C42A"/>
        </w:rPr>
        <w:t>at least</w:t>
      </w:r>
      <w:r w:rsidRPr="001B397A">
        <w:rPr>
          <w:rFonts w:cstheme="minorHAnsi"/>
        </w:rPr>
        <w:t xml:space="preserve"> </w:t>
      </w:r>
      <w:r>
        <w:rPr>
          <w:rFonts w:cstheme="minorHAnsi"/>
        </w:rPr>
        <w:t>3 people with income in the family. In essence, the person’s capacity to pay back the loan is also dependent on their expenditure and their sources of income. It has been said by MBT staff that married people display more reliably</w:t>
      </w:r>
      <w:r w:rsidRPr="00AF05E2">
        <w:rPr>
          <w:rFonts w:cstheme="minorHAnsi"/>
        </w:rPr>
        <w:t xml:space="preserve"> </w:t>
      </w:r>
      <w:r>
        <w:rPr>
          <w:rFonts w:cstheme="minorHAnsi"/>
        </w:rPr>
        <w:t xml:space="preserve">a capacity to pay than the others. This is largely based on the other sources of income </w:t>
      </w:r>
      <w:r w:rsidR="003D3419">
        <w:rPr>
          <w:rFonts w:cstheme="minorHAnsi"/>
        </w:rPr>
        <w:t>available</w:t>
      </w:r>
      <w:r>
        <w:rPr>
          <w:rFonts w:cstheme="minorHAnsi"/>
        </w:rPr>
        <w:t xml:space="preserve"> to them as well as their level of maturity. </w:t>
      </w:r>
      <w:r w:rsidRPr="00CC7675">
        <w:rPr>
          <w:rFonts w:cstheme="minorHAnsi"/>
        </w:rPr>
        <w:t xml:space="preserve">From the list of </w:t>
      </w:r>
      <w:r>
        <w:rPr>
          <w:rFonts w:cstheme="minorHAnsi"/>
        </w:rPr>
        <w:t>beneficiaries</w:t>
      </w:r>
      <w:r w:rsidRPr="0037618B">
        <w:rPr>
          <w:rFonts w:cstheme="minorHAnsi"/>
        </w:rPr>
        <w:t xml:space="preserve"> </w:t>
      </w:r>
      <w:r w:rsidRPr="00CC7675">
        <w:rPr>
          <w:rFonts w:cstheme="minorHAnsi"/>
        </w:rPr>
        <w:t>interviewed, 18 said they had other sources of income. These othe</w:t>
      </w:r>
      <w:r>
        <w:rPr>
          <w:rFonts w:cstheme="minorHAnsi"/>
        </w:rPr>
        <w:t xml:space="preserve">r sources include those who had spouses </w:t>
      </w:r>
      <w:r w:rsidRPr="00CC7675">
        <w:rPr>
          <w:rFonts w:cstheme="minorHAnsi"/>
        </w:rPr>
        <w:t>running a different business or employed. Some respondents had relatives who could help them when they ne</w:t>
      </w:r>
      <w:r w:rsidR="00BA5796">
        <w:rPr>
          <w:rFonts w:cstheme="minorHAnsi"/>
        </w:rPr>
        <w:t>eded s</w:t>
      </w:r>
      <w:r w:rsidRPr="00CC7675">
        <w:rPr>
          <w:rFonts w:cstheme="minorHAnsi"/>
        </w:rPr>
        <w:t xml:space="preserve">ome assistance, other respondents were also </w:t>
      </w:r>
      <w:r w:rsidR="000E0B65">
        <w:rPr>
          <w:rFonts w:cstheme="minorHAnsi"/>
        </w:rPr>
        <w:t>partly employed</w:t>
      </w:r>
      <w:r w:rsidRPr="00CC7675">
        <w:rPr>
          <w:rFonts w:cstheme="minorHAnsi"/>
        </w:rPr>
        <w:t xml:space="preserve"> while others were staying with dependants who were employed</w:t>
      </w:r>
      <w:r w:rsidR="005F6C48">
        <w:rPr>
          <w:rFonts w:cstheme="minorHAnsi"/>
        </w:rPr>
        <w:t xml:space="preserve"> </w:t>
      </w:r>
      <w:r w:rsidRPr="00CC7675">
        <w:rPr>
          <w:rFonts w:cstheme="minorHAnsi"/>
        </w:rPr>
        <w:t xml:space="preserve">and </w:t>
      </w:r>
      <w:r w:rsidR="000E0B65">
        <w:rPr>
          <w:rFonts w:cstheme="minorHAnsi"/>
        </w:rPr>
        <w:t xml:space="preserve">yet </w:t>
      </w:r>
      <w:r w:rsidRPr="00CC7675">
        <w:rPr>
          <w:rFonts w:cstheme="minorHAnsi"/>
        </w:rPr>
        <w:t>others</w:t>
      </w:r>
      <w:r>
        <w:rPr>
          <w:rFonts w:cstheme="minorHAnsi"/>
        </w:rPr>
        <w:t xml:space="preserve"> had</w:t>
      </w:r>
      <w:r w:rsidRPr="00CC7675">
        <w:rPr>
          <w:rFonts w:cstheme="minorHAnsi"/>
        </w:rPr>
        <w:t xml:space="preserve"> income generating activities apart from their daily main business.</w:t>
      </w:r>
      <w:r w:rsidR="00681A7A">
        <w:rPr>
          <w:rFonts w:cstheme="minorHAnsi"/>
        </w:rPr>
        <w:t xml:space="preserve"> </w:t>
      </w:r>
    </w:p>
    <w:p w14:paraId="5A5BF06A" w14:textId="77777777" w:rsidR="0048539D" w:rsidRDefault="0048539D" w:rsidP="00E6381C">
      <w:pPr>
        <w:pStyle w:val="Lijstalinea"/>
        <w:spacing w:after="200" w:line="360" w:lineRule="auto"/>
        <w:ind w:left="0"/>
        <w:jc w:val="both"/>
        <w:rPr>
          <w:rFonts w:cstheme="minorHAnsi"/>
        </w:rPr>
      </w:pPr>
    </w:p>
    <w:p w14:paraId="5A5BF06B" w14:textId="77777777" w:rsidR="00D82D29" w:rsidRDefault="00681A7A" w:rsidP="00E6381C">
      <w:pPr>
        <w:pStyle w:val="Lijstalinea"/>
        <w:spacing w:after="200" w:line="360" w:lineRule="auto"/>
        <w:ind w:left="0"/>
        <w:jc w:val="both"/>
        <w:rPr>
          <w:rFonts w:cstheme="minorHAnsi"/>
        </w:rPr>
      </w:pPr>
      <w:r>
        <w:rPr>
          <w:rFonts w:cstheme="minorHAnsi"/>
        </w:rPr>
        <w:t>In addition, 46 percent</w:t>
      </w:r>
      <w:r w:rsidR="00D2304D">
        <w:rPr>
          <w:rFonts w:cstheme="minorHAnsi"/>
        </w:rPr>
        <w:t xml:space="preserve"> of the respondents</w:t>
      </w:r>
      <w:r>
        <w:rPr>
          <w:rFonts w:cstheme="minorHAnsi"/>
        </w:rPr>
        <w:t xml:space="preserve"> </w:t>
      </w:r>
      <w:r w:rsidR="00D2304D">
        <w:rPr>
          <w:rFonts w:cstheme="minorHAnsi"/>
        </w:rPr>
        <w:t xml:space="preserve">although not entirely from their businesses, </w:t>
      </w:r>
      <w:r>
        <w:rPr>
          <w:rFonts w:cstheme="minorHAnsi"/>
        </w:rPr>
        <w:t xml:space="preserve">said they </w:t>
      </w:r>
      <w:r w:rsidR="00D2304D">
        <w:rPr>
          <w:rFonts w:cstheme="minorHAnsi"/>
        </w:rPr>
        <w:t>were able</w:t>
      </w:r>
      <w:r>
        <w:rPr>
          <w:rFonts w:cstheme="minorHAnsi"/>
        </w:rPr>
        <w:t xml:space="preserve"> to save some money without using it for </w:t>
      </w:r>
      <w:r w:rsidRPr="001B397A">
        <w:rPr>
          <w:rFonts w:cstheme="minorHAnsi"/>
          <w:u w:color="82C42A"/>
        </w:rPr>
        <w:t>atleast</w:t>
      </w:r>
      <w:r w:rsidRPr="001B397A">
        <w:rPr>
          <w:rFonts w:cstheme="minorHAnsi"/>
        </w:rPr>
        <w:t xml:space="preserve"> </w:t>
      </w:r>
      <w:r>
        <w:rPr>
          <w:rFonts w:cstheme="minorHAnsi"/>
        </w:rPr>
        <w:t xml:space="preserve">a month, 28 percent said for days and 25 percent said they could not save anything because everything they earned was consumed. </w:t>
      </w:r>
      <w:r w:rsidR="005F6C48">
        <w:rPr>
          <w:rFonts w:cstheme="minorHAnsi"/>
        </w:rPr>
        <w:t>It was learnt that only 20 percent of the respondents were working</w:t>
      </w:r>
      <w:r w:rsidR="00E6381C">
        <w:rPr>
          <w:rFonts w:cstheme="minorHAnsi"/>
        </w:rPr>
        <w:t>.</w:t>
      </w:r>
      <w:r w:rsidR="007A3FEF" w:rsidRPr="00CC7675">
        <w:rPr>
          <w:rFonts w:cstheme="minorHAnsi"/>
        </w:rPr>
        <w:t xml:space="preserve"> </w:t>
      </w:r>
      <w:r w:rsidR="00C518E3">
        <w:rPr>
          <w:rFonts w:cstheme="minorHAnsi"/>
        </w:rPr>
        <w:t>In general,</w:t>
      </w:r>
      <w:r w:rsidR="005F6C48">
        <w:rPr>
          <w:rFonts w:cstheme="minorHAnsi"/>
        </w:rPr>
        <w:t xml:space="preserve"> the beneficiaries have large families</w:t>
      </w:r>
      <w:r w:rsidR="00E86A54">
        <w:rPr>
          <w:rFonts w:cstheme="minorHAnsi"/>
        </w:rPr>
        <w:t xml:space="preserve"> </w:t>
      </w:r>
      <w:r w:rsidR="000833D2">
        <w:rPr>
          <w:rFonts w:cstheme="minorHAnsi"/>
        </w:rPr>
        <w:t xml:space="preserve">with </w:t>
      </w:r>
      <w:r w:rsidR="00E86A54">
        <w:rPr>
          <w:rFonts w:cstheme="minorHAnsi"/>
        </w:rPr>
        <w:t xml:space="preserve">the average size of a family household </w:t>
      </w:r>
      <w:r w:rsidR="000833D2">
        <w:rPr>
          <w:rFonts w:cstheme="minorHAnsi"/>
        </w:rPr>
        <w:t>being around 6 members who</w:t>
      </w:r>
      <w:r w:rsidR="005F6C48">
        <w:rPr>
          <w:rFonts w:cstheme="minorHAnsi"/>
        </w:rPr>
        <w:t xml:space="preserve"> are usually depending on one business. This sometimes hinders small businesses from expanding as most of the profits are consumed and no money is invested in the expansion of the business.</w:t>
      </w:r>
      <w:r w:rsidR="007C3F55">
        <w:rPr>
          <w:rFonts w:cstheme="minorHAnsi"/>
        </w:rPr>
        <w:t xml:space="preserve"> Further,</w:t>
      </w:r>
      <w:r w:rsidR="005F6C48">
        <w:rPr>
          <w:rFonts w:cstheme="minorHAnsi"/>
        </w:rPr>
        <w:t xml:space="preserve"> </w:t>
      </w:r>
      <w:r w:rsidR="00E6381C">
        <w:rPr>
          <w:rFonts w:cstheme="minorHAnsi"/>
        </w:rPr>
        <w:t xml:space="preserve">90 percent of the </w:t>
      </w:r>
      <w:r w:rsidR="007C3F55">
        <w:rPr>
          <w:rFonts w:cstheme="minorHAnsi"/>
        </w:rPr>
        <w:t xml:space="preserve">respondents </w:t>
      </w:r>
      <w:r w:rsidR="00E6381C">
        <w:rPr>
          <w:rFonts w:cstheme="minorHAnsi"/>
        </w:rPr>
        <w:t>were able to send their children to school</w:t>
      </w:r>
      <w:r w:rsidR="00C14DD5">
        <w:rPr>
          <w:rFonts w:cstheme="minorHAnsi"/>
        </w:rPr>
        <w:t xml:space="preserve"> from benefits</w:t>
      </w:r>
      <w:r w:rsidR="007C3F55">
        <w:rPr>
          <w:rFonts w:cstheme="minorHAnsi"/>
        </w:rPr>
        <w:t xml:space="preserve"> of</w:t>
      </w:r>
      <w:r w:rsidR="00C14DD5">
        <w:rPr>
          <w:rFonts w:cstheme="minorHAnsi"/>
        </w:rPr>
        <w:t xml:space="preserve"> their businesses and other sources of </w:t>
      </w:r>
      <w:r w:rsidR="00C14DD5">
        <w:rPr>
          <w:rFonts w:cstheme="minorHAnsi"/>
        </w:rPr>
        <w:lastRenderedPageBreak/>
        <w:t>income</w:t>
      </w:r>
      <w:r w:rsidR="00E6381C">
        <w:rPr>
          <w:rFonts w:cstheme="minorHAnsi"/>
        </w:rPr>
        <w:t>. Although their average expenditure could not be established</w:t>
      </w:r>
      <w:r w:rsidR="003D3419">
        <w:rPr>
          <w:rFonts w:cstheme="minorHAnsi"/>
        </w:rPr>
        <w:t>, the researcher found that</w:t>
      </w:r>
      <w:r w:rsidR="00E6381C">
        <w:rPr>
          <w:rFonts w:cstheme="minorHAnsi"/>
        </w:rPr>
        <w:t xml:space="preserve"> all the</w:t>
      </w:r>
      <w:r w:rsidR="003D3419">
        <w:rPr>
          <w:rFonts w:cstheme="minorHAnsi"/>
        </w:rPr>
        <w:t xml:space="preserve"> respondents </w:t>
      </w:r>
      <w:r w:rsidR="00E6381C">
        <w:rPr>
          <w:rFonts w:cstheme="minorHAnsi"/>
        </w:rPr>
        <w:t xml:space="preserve">were able to eat at least two meals in a day. </w:t>
      </w:r>
    </w:p>
    <w:p w14:paraId="5A5BF06C" w14:textId="77777777" w:rsidR="00137999" w:rsidRDefault="00137999" w:rsidP="00E6381C">
      <w:pPr>
        <w:pStyle w:val="Lijstalinea"/>
        <w:spacing w:after="200" w:line="360" w:lineRule="auto"/>
        <w:ind w:left="0"/>
        <w:jc w:val="both"/>
        <w:rPr>
          <w:rFonts w:cstheme="minorHAnsi"/>
        </w:rPr>
      </w:pPr>
    </w:p>
    <w:p w14:paraId="5A5BF06D" w14:textId="77777777" w:rsidR="007A3FEF" w:rsidRDefault="00E6381C" w:rsidP="00E6381C">
      <w:pPr>
        <w:pStyle w:val="Lijstalinea"/>
        <w:spacing w:after="200" w:line="360" w:lineRule="auto"/>
        <w:ind w:left="0"/>
        <w:jc w:val="both"/>
        <w:rPr>
          <w:rFonts w:cstheme="minorHAnsi"/>
        </w:rPr>
      </w:pPr>
      <w:r>
        <w:rPr>
          <w:rFonts w:cstheme="minorHAnsi"/>
        </w:rPr>
        <w:t xml:space="preserve">The tables below show the average number of meals that a family takes per day as well as type of </w:t>
      </w:r>
      <w:r w:rsidRPr="001B397A">
        <w:rPr>
          <w:rFonts w:cstheme="minorHAnsi"/>
          <w:u w:color="82C42A"/>
        </w:rPr>
        <w:t>mealie</w:t>
      </w:r>
      <w:r w:rsidRPr="001B397A">
        <w:rPr>
          <w:rFonts w:cstheme="minorHAnsi"/>
        </w:rPr>
        <w:t xml:space="preserve"> </w:t>
      </w:r>
      <w:r w:rsidRPr="001B397A">
        <w:rPr>
          <w:rFonts w:cstheme="minorHAnsi"/>
          <w:u w:color="82C42A"/>
        </w:rPr>
        <w:t>meal</w:t>
      </w:r>
      <w:r w:rsidRPr="001B397A">
        <w:rPr>
          <w:rFonts w:cstheme="minorHAnsi"/>
        </w:rPr>
        <w:t xml:space="preserve"> </w:t>
      </w:r>
      <w:r>
        <w:rPr>
          <w:rFonts w:cstheme="minorHAnsi"/>
        </w:rPr>
        <w:t xml:space="preserve">(maize meal) </w:t>
      </w:r>
      <w:r w:rsidR="00B6127C">
        <w:rPr>
          <w:rFonts w:cstheme="minorHAnsi"/>
        </w:rPr>
        <w:t xml:space="preserve">package they buy to cook their main </w:t>
      </w:r>
      <w:r>
        <w:rPr>
          <w:rFonts w:cstheme="minorHAnsi"/>
        </w:rPr>
        <w:t>meal</w:t>
      </w:r>
      <w:r w:rsidR="00B6127C">
        <w:rPr>
          <w:rFonts w:cstheme="minorHAnsi"/>
        </w:rPr>
        <w:t>,</w:t>
      </w:r>
      <w:r>
        <w:rPr>
          <w:rFonts w:cstheme="minorHAnsi"/>
        </w:rPr>
        <w:t xml:space="preserve"> Nshima</w:t>
      </w:r>
      <w:r>
        <w:rPr>
          <w:rStyle w:val="Voetnootmarkering"/>
          <w:rFonts w:cstheme="minorHAnsi"/>
        </w:rPr>
        <w:footnoteReference w:id="1"/>
      </w:r>
      <w:r>
        <w:rPr>
          <w:rFonts w:cstheme="minorHAnsi"/>
        </w:rPr>
        <w:t xml:space="preserve">. The packs in the table represent </w:t>
      </w:r>
      <w:r w:rsidRPr="001B397A">
        <w:rPr>
          <w:rFonts w:cstheme="minorHAnsi"/>
          <w:u w:color="82C42A"/>
        </w:rPr>
        <w:t>mealie meal</w:t>
      </w:r>
      <w:r w:rsidRPr="001B397A">
        <w:rPr>
          <w:rFonts w:cstheme="minorHAnsi"/>
        </w:rPr>
        <w:t xml:space="preserve"> </w:t>
      </w:r>
      <w:r>
        <w:rPr>
          <w:rFonts w:cstheme="minorHAnsi"/>
        </w:rPr>
        <w:t>that is packed in in small plastics usually in low profile compounds and the locally ground</w:t>
      </w:r>
      <w:r w:rsidRPr="00881404">
        <w:rPr>
          <w:rFonts w:cstheme="minorHAnsi"/>
        </w:rPr>
        <w:t xml:space="preserve"> </w:t>
      </w:r>
      <w:r>
        <w:rPr>
          <w:rFonts w:cstheme="minorHAnsi"/>
        </w:rPr>
        <w:t xml:space="preserve">maize is made at a local hammer mill </w:t>
      </w:r>
      <w:r w:rsidR="00D82D29">
        <w:rPr>
          <w:rFonts w:cstheme="minorHAnsi"/>
        </w:rPr>
        <w:t>whereas</w:t>
      </w:r>
      <w:r>
        <w:rPr>
          <w:rFonts w:cstheme="minorHAnsi"/>
        </w:rPr>
        <w:t xml:space="preserve"> a  bag of </w:t>
      </w:r>
      <w:r w:rsidRPr="00A21347">
        <w:rPr>
          <w:rFonts w:cstheme="minorHAnsi"/>
        </w:rPr>
        <w:t xml:space="preserve">mealie </w:t>
      </w:r>
      <w:r>
        <w:rPr>
          <w:rFonts w:cstheme="minorHAnsi"/>
        </w:rPr>
        <w:t>meal is bought from the shops while already packaged.</w:t>
      </w:r>
    </w:p>
    <w:p w14:paraId="5A5BF06E" w14:textId="77777777" w:rsidR="007A3FEF" w:rsidRPr="007A3FEF" w:rsidRDefault="007A3FEF" w:rsidP="007A3FEF">
      <w:pPr>
        <w:spacing w:line="360" w:lineRule="auto"/>
        <w:jc w:val="both"/>
        <w:rPr>
          <w:rFonts w:cstheme="minorHAnsi"/>
          <w:b/>
        </w:rPr>
      </w:pPr>
      <w:r>
        <w:rPr>
          <w:rFonts w:cstheme="minorHAnsi"/>
          <w:b/>
        </w:rPr>
        <w:t>Table</w:t>
      </w:r>
      <w:r w:rsidR="00D30490">
        <w:rPr>
          <w:rFonts w:cstheme="minorHAnsi"/>
          <w:b/>
        </w:rPr>
        <w:t xml:space="preserve"> 4.3.2b</w:t>
      </w:r>
      <w:r>
        <w:rPr>
          <w:rFonts w:cstheme="minorHAnsi"/>
          <w:b/>
        </w:rPr>
        <w:t>: The</w:t>
      </w:r>
      <w:r w:rsidRPr="007A3FEF">
        <w:rPr>
          <w:rFonts w:cstheme="minorHAnsi"/>
          <w:b/>
        </w:rPr>
        <w:t xml:space="preserve"> number of average meals</w:t>
      </w:r>
      <w:r>
        <w:rPr>
          <w:rFonts w:cstheme="minorHAnsi"/>
          <w:b/>
        </w:rPr>
        <w:t xml:space="preserve"> in a day</w:t>
      </w:r>
      <w:r w:rsidRPr="007A3FEF">
        <w:rPr>
          <w:rFonts w:cstheme="minorHAnsi"/>
          <w:b/>
        </w:rPr>
        <w:t xml:space="preserve"> </w:t>
      </w:r>
    </w:p>
    <w:tbl>
      <w:tblPr>
        <w:tblStyle w:val="Tabelraster"/>
        <w:tblW w:w="0" w:type="auto"/>
        <w:tblInd w:w="138" w:type="dxa"/>
        <w:tblLook w:val="04A0" w:firstRow="1" w:lastRow="0" w:firstColumn="1" w:lastColumn="0" w:noHBand="0" w:noVBand="1"/>
      </w:tblPr>
      <w:tblGrid>
        <w:gridCol w:w="2700"/>
        <w:gridCol w:w="1206"/>
        <w:gridCol w:w="2232"/>
        <w:gridCol w:w="2232"/>
      </w:tblGrid>
      <w:tr w:rsidR="007A3FEF" w14:paraId="5A5BF073" w14:textId="77777777" w:rsidTr="007A3FEF">
        <w:trPr>
          <w:trHeight w:val="328"/>
        </w:trPr>
        <w:tc>
          <w:tcPr>
            <w:tcW w:w="2700" w:type="dxa"/>
          </w:tcPr>
          <w:p w14:paraId="5A5BF06F" w14:textId="77777777" w:rsidR="007A3FEF" w:rsidRPr="00D82D29" w:rsidRDefault="007A3FEF" w:rsidP="00681A7A">
            <w:pPr>
              <w:pStyle w:val="Lijstalinea"/>
              <w:spacing w:line="360" w:lineRule="auto"/>
              <w:ind w:left="0"/>
              <w:jc w:val="both"/>
              <w:rPr>
                <w:rFonts w:cstheme="minorHAnsi"/>
                <w:b/>
                <w:sz w:val="20"/>
              </w:rPr>
            </w:pPr>
            <w:r w:rsidRPr="00D82D29">
              <w:rPr>
                <w:rFonts w:cstheme="minorHAnsi"/>
                <w:b/>
                <w:sz w:val="20"/>
              </w:rPr>
              <w:t>Number of meals per</w:t>
            </w:r>
          </w:p>
        </w:tc>
        <w:tc>
          <w:tcPr>
            <w:tcW w:w="1206" w:type="dxa"/>
          </w:tcPr>
          <w:p w14:paraId="5A5BF070"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1</w:t>
            </w:r>
          </w:p>
        </w:tc>
        <w:tc>
          <w:tcPr>
            <w:tcW w:w="2232" w:type="dxa"/>
          </w:tcPr>
          <w:p w14:paraId="5A5BF071"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2</w:t>
            </w:r>
          </w:p>
        </w:tc>
        <w:tc>
          <w:tcPr>
            <w:tcW w:w="2232" w:type="dxa"/>
          </w:tcPr>
          <w:p w14:paraId="5A5BF072"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3</w:t>
            </w:r>
          </w:p>
        </w:tc>
      </w:tr>
      <w:tr w:rsidR="007A3FEF" w14:paraId="5A5BF078" w14:textId="77777777" w:rsidTr="007A3FEF">
        <w:tc>
          <w:tcPr>
            <w:tcW w:w="2700" w:type="dxa"/>
          </w:tcPr>
          <w:p w14:paraId="5A5BF074" w14:textId="77777777" w:rsidR="007A3FEF" w:rsidRPr="00D82D29" w:rsidRDefault="007A3FEF" w:rsidP="00681A7A">
            <w:pPr>
              <w:pStyle w:val="Lijstalinea"/>
              <w:spacing w:line="360" w:lineRule="auto"/>
              <w:ind w:left="0"/>
              <w:jc w:val="both"/>
              <w:rPr>
                <w:rFonts w:cstheme="minorHAnsi"/>
                <w:b/>
                <w:sz w:val="20"/>
              </w:rPr>
            </w:pPr>
          </w:p>
        </w:tc>
        <w:tc>
          <w:tcPr>
            <w:tcW w:w="1206" w:type="dxa"/>
          </w:tcPr>
          <w:p w14:paraId="5A5BF075"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0</w:t>
            </w:r>
          </w:p>
        </w:tc>
        <w:tc>
          <w:tcPr>
            <w:tcW w:w="2232" w:type="dxa"/>
          </w:tcPr>
          <w:p w14:paraId="5A5BF076"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11</w:t>
            </w:r>
          </w:p>
        </w:tc>
        <w:tc>
          <w:tcPr>
            <w:tcW w:w="2232" w:type="dxa"/>
          </w:tcPr>
          <w:p w14:paraId="5A5BF077"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21</w:t>
            </w:r>
          </w:p>
        </w:tc>
      </w:tr>
    </w:tbl>
    <w:p w14:paraId="5A5BF079" w14:textId="77777777" w:rsidR="007A3FEF" w:rsidRPr="00A02CED" w:rsidRDefault="00E16B5D" w:rsidP="007A3FEF">
      <w:pPr>
        <w:pStyle w:val="Lijstalinea"/>
        <w:spacing w:line="360" w:lineRule="auto"/>
        <w:ind w:left="0"/>
        <w:jc w:val="both"/>
        <w:rPr>
          <w:rFonts w:cstheme="minorHAnsi"/>
        </w:rPr>
      </w:pPr>
      <w:r>
        <w:rPr>
          <w:rFonts w:cstheme="minorHAnsi"/>
          <w:b/>
        </w:rPr>
        <w:t>Table</w:t>
      </w:r>
      <w:r w:rsidR="00D30490">
        <w:rPr>
          <w:rFonts w:cstheme="minorHAnsi"/>
          <w:b/>
        </w:rPr>
        <w:t xml:space="preserve"> 4.3.2c</w:t>
      </w:r>
      <w:r>
        <w:rPr>
          <w:rFonts w:cstheme="minorHAnsi"/>
          <w:b/>
        </w:rPr>
        <w:t>: Type of m</w:t>
      </w:r>
      <w:r w:rsidR="007A3FEF">
        <w:rPr>
          <w:rFonts w:cstheme="minorHAnsi"/>
          <w:b/>
        </w:rPr>
        <w:t>ealie M</w:t>
      </w:r>
      <w:r w:rsidR="007A3FEF" w:rsidRPr="007A3FEF">
        <w:rPr>
          <w:rFonts w:cstheme="minorHAnsi"/>
          <w:b/>
        </w:rPr>
        <w:t>eal</w:t>
      </w:r>
    </w:p>
    <w:tbl>
      <w:tblPr>
        <w:tblStyle w:val="Tabelraster"/>
        <w:tblW w:w="0" w:type="auto"/>
        <w:tblInd w:w="138" w:type="dxa"/>
        <w:tblLook w:val="04A0" w:firstRow="1" w:lastRow="0" w:firstColumn="1" w:lastColumn="0" w:noHBand="0" w:noVBand="1"/>
      </w:tblPr>
      <w:tblGrid>
        <w:gridCol w:w="3132"/>
        <w:gridCol w:w="1098"/>
        <w:gridCol w:w="1908"/>
        <w:gridCol w:w="2232"/>
      </w:tblGrid>
      <w:tr w:rsidR="007A3FEF" w14:paraId="5A5BF07E" w14:textId="77777777" w:rsidTr="007A3FEF">
        <w:tc>
          <w:tcPr>
            <w:tcW w:w="3132" w:type="dxa"/>
          </w:tcPr>
          <w:p w14:paraId="5A5BF07A" w14:textId="77777777" w:rsidR="007A3FEF" w:rsidRPr="00D82D29" w:rsidRDefault="007A3FEF" w:rsidP="00681A7A">
            <w:pPr>
              <w:pStyle w:val="Lijstalinea"/>
              <w:spacing w:line="360" w:lineRule="auto"/>
              <w:ind w:left="0"/>
              <w:jc w:val="both"/>
              <w:rPr>
                <w:rFonts w:cstheme="minorHAnsi"/>
                <w:b/>
                <w:sz w:val="20"/>
              </w:rPr>
            </w:pPr>
            <w:r w:rsidRPr="00D82D29">
              <w:rPr>
                <w:rFonts w:cstheme="minorHAnsi"/>
                <w:b/>
                <w:sz w:val="20"/>
              </w:rPr>
              <w:t xml:space="preserve">Type of </w:t>
            </w:r>
            <w:r w:rsidR="00E16B5D" w:rsidRPr="00D82D29">
              <w:rPr>
                <w:rFonts w:cstheme="minorHAnsi"/>
                <w:b/>
                <w:sz w:val="20"/>
                <w:u w:color="82C42A"/>
              </w:rPr>
              <w:t>m</w:t>
            </w:r>
            <w:r w:rsidRPr="00D82D29">
              <w:rPr>
                <w:rFonts w:cstheme="minorHAnsi"/>
                <w:b/>
                <w:sz w:val="20"/>
                <w:u w:color="82C42A"/>
              </w:rPr>
              <w:t>ealie</w:t>
            </w:r>
            <w:r w:rsidRPr="00D82D29">
              <w:rPr>
                <w:rFonts w:cstheme="minorHAnsi"/>
                <w:b/>
                <w:sz w:val="20"/>
              </w:rPr>
              <w:t xml:space="preserve"> meal used </w:t>
            </w:r>
          </w:p>
        </w:tc>
        <w:tc>
          <w:tcPr>
            <w:tcW w:w="1098" w:type="dxa"/>
          </w:tcPr>
          <w:p w14:paraId="5A5BF07B"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Packs</w:t>
            </w:r>
          </w:p>
        </w:tc>
        <w:tc>
          <w:tcPr>
            <w:tcW w:w="1908" w:type="dxa"/>
          </w:tcPr>
          <w:p w14:paraId="5A5BF07C" w14:textId="77777777" w:rsidR="007A3FEF" w:rsidRPr="00D82D29" w:rsidRDefault="00A12DEB" w:rsidP="00681A7A">
            <w:pPr>
              <w:pStyle w:val="Lijstalinea"/>
              <w:spacing w:line="360" w:lineRule="auto"/>
              <w:ind w:left="0"/>
              <w:jc w:val="center"/>
              <w:rPr>
                <w:rFonts w:cstheme="minorHAnsi"/>
                <w:b/>
                <w:sz w:val="20"/>
              </w:rPr>
            </w:pPr>
            <w:r w:rsidRPr="00D82D29">
              <w:rPr>
                <w:rFonts w:cstheme="minorHAnsi"/>
                <w:b/>
                <w:sz w:val="20"/>
              </w:rPr>
              <w:t>Ground m</w:t>
            </w:r>
            <w:r w:rsidR="007A3FEF" w:rsidRPr="00D82D29">
              <w:rPr>
                <w:rFonts w:cstheme="minorHAnsi"/>
                <w:b/>
                <w:sz w:val="20"/>
              </w:rPr>
              <w:t>aize</w:t>
            </w:r>
          </w:p>
        </w:tc>
        <w:tc>
          <w:tcPr>
            <w:tcW w:w="2232" w:type="dxa"/>
          </w:tcPr>
          <w:p w14:paraId="5A5BF07D"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Bag of mealie meal</w:t>
            </w:r>
          </w:p>
        </w:tc>
      </w:tr>
      <w:tr w:rsidR="007A3FEF" w14:paraId="5A5BF083" w14:textId="77777777" w:rsidTr="007A3FEF">
        <w:tc>
          <w:tcPr>
            <w:tcW w:w="3132" w:type="dxa"/>
          </w:tcPr>
          <w:p w14:paraId="5A5BF07F" w14:textId="77777777" w:rsidR="007A3FEF" w:rsidRPr="00D82D29" w:rsidRDefault="007A3FEF" w:rsidP="00681A7A">
            <w:pPr>
              <w:pStyle w:val="Lijstalinea"/>
              <w:spacing w:line="360" w:lineRule="auto"/>
              <w:ind w:left="0"/>
              <w:jc w:val="both"/>
              <w:rPr>
                <w:rFonts w:cstheme="minorHAnsi"/>
                <w:b/>
                <w:sz w:val="20"/>
              </w:rPr>
            </w:pPr>
          </w:p>
        </w:tc>
        <w:tc>
          <w:tcPr>
            <w:tcW w:w="1098" w:type="dxa"/>
          </w:tcPr>
          <w:p w14:paraId="5A5BF080"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0</w:t>
            </w:r>
          </w:p>
        </w:tc>
        <w:tc>
          <w:tcPr>
            <w:tcW w:w="1908" w:type="dxa"/>
          </w:tcPr>
          <w:p w14:paraId="5A5BF081"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5</w:t>
            </w:r>
          </w:p>
        </w:tc>
        <w:tc>
          <w:tcPr>
            <w:tcW w:w="2232" w:type="dxa"/>
          </w:tcPr>
          <w:p w14:paraId="5A5BF082" w14:textId="77777777" w:rsidR="007A3FEF" w:rsidRPr="00D82D29" w:rsidRDefault="007A3FEF" w:rsidP="00681A7A">
            <w:pPr>
              <w:pStyle w:val="Lijstalinea"/>
              <w:spacing w:line="360" w:lineRule="auto"/>
              <w:ind w:left="0"/>
              <w:jc w:val="center"/>
              <w:rPr>
                <w:rFonts w:cstheme="minorHAnsi"/>
                <w:b/>
                <w:sz w:val="20"/>
              </w:rPr>
            </w:pPr>
            <w:r w:rsidRPr="00D82D29">
              <w:rPr>
                <w:rFonts w:cstheme="minorHAnsi"/>
                <w:b/>
                <w:sz w:val="20"/>
              </w:rPr>
              <w:t>27</w:t>
            </w:r>
          </w:p>
        </w:tc>
      </w:tr>
    </w:tbl>
    <w:p w14:paraId="5A5BF084" w14:textId="77777777" w:rsidR="007A3FEF" w:rsidRDefault="007A3FEF" w:rsidP="007A3FEF">
      <w:pPr>
        <w:pStyle w:val="Lijstalinea"/>
        <w:spacing w:line="360" w:lineRule="auto"/>
        <w:ind w:left="0"/>
        <w:jc w:val="both"/>
        <w:rPr>
          <w:rFonts w:cstheme="minorHAnsi"/>
          <w:b/>
        </w:rPr>
      </w:pPr>
      <w:r>
        <w:rPr>
          <w:rFonts w:cstheme="minorHAnsi"/>
          <w:b/>
        </w:rPr>
        <w:tab/>
      </w:r>
    </w:p>
    <w:p w14:paraId="5A5BF085" w14:textId="77777777" w:rsidR="007A3FEF" w:rsidRDefault="00E6381C" w:rsidP="007A3FEF">
      <w:pPr>
        <w:pStyle w:val="Lijstalinea"/>
        <w:spacing w:line="360" w:lineRule="auto"/>
        <w:ind w:left="0"/>
        <w:jc w:val="both"/>
        <w:rPr>
          <w:rFonts w:cstheme="minorHAnsi"/>
        </w:rPr>
      </w:pPr>
      <w:r>
        <w:rPr>
          <w:rFonts w:cstheme="minorHAnsi"/>
        </w:rPr>
        <w:t xml:space="preserve">Given the context, </w:t>
      </w:r>
      <w:r w:rsidR="00D82D29">
        <w:rPr>
          <w:rFonts w:cstheme="minorHAnsi"/>
        </w:rPr>
        <w:t xml:space="preserve">the above information signifies that </w:t>
      </w:r>
      <w:r>
        <w:rPr>
          <w:rFonts w:cstheme="minorHAnsi"/>
        </w:rPr>
        <w:t xml:space="preserve">most of the respondents are not living under miserable </w:t>
      </w:r>
      <w:r w:rsidR="00CF67F5">
        <w:rPr>
          <w:rFonts w:cstheme="minorHAnsi"/>
        </w:rPr>
        <w:t>conditions</w:t>
      </w:r>
      <w:r w:rsidR="00DF3150">
        <w:rPr>
          <w:rFonts w:cstheme="minorHAnsi"/>
        </w:rPr>
        <w:t xml:space="preserve"> or chronic poverty</w:t>
      </w:r>
      <w:r w:rsidR="00CF67F5">
        <w:rPr>
          <w:rFonts w:cstheme="minorHAnsi"/>
        </w:rPr>
        <w:t>.</w:t>
      </w:r>
      <w:r w:rsidR="001E74EA">
        <w:rPr>
          <w:rFonts w:cstheme="minorHAnsi"/>
        </w:rPr>
        <w:t xml:space="preserve"> </w:t>
      </w:r>
      <w:r w:rsidR="00D82D29">
        <w:rPr>
          <w:rFonts w:cstheme="minorHAnsi"/>
        </w:rPr>
        <w:t xml:space="preserve">A family is usually considered very poor if they can’t afford to eat atleast two meals a day or buy a bag of mealie meal. Further, </w:t>
      </w:r>
      <w:r w:rsidR="009665D9">
        <w:rPr>
          <w:rFonts w:cstheme="minorHAnsi"/>
        </w:rPr>
        <w:t>it was revealed that atleast 80 percent of the respondents had household commodities/assets such as furniture and Television set or radio</w:t>
      </w:r>
      <w:r w:rsidR="00A24421">
        <w:rPr>
          <w:rFonts w:cstheme="minorHAnsi"/>
        </w:rPr>
        <w:t xml:space="preserve"> and b</w:t>
      </w:r>
      <w:r w:rsidR="00D57D07">
        <w:rPr>
          <w:rFonts w:cstheme="minorHAnsi"/>
        </w:rPr>
        <w:t xml:space="preserve">ased on these findings, it can be assumed the beneficiaries are not so poor </w:t>
      </w:r>
      <w:r w:rsidR="00A24421">
        <w:rPr>
          <w:rFonts w:cstheme="minorHAnsi"/>
        </w:rPr>
        <w:t xml:space="preserve">thereby </w:t>
      </w:r>
      <w:r w:rsidR="00F252DB">
        <w:rPr>
          <w:rFonts w:cstheme="minorHAnsi"/>
        </w:rPr>
        <w:t>indicating</w:t>
      </w:r>
      <w:r w:rsidR="00D57D07">
        <w:rPr>
          <w:rFonts w:cstheme="minorHAnsi"/>
        </w:rPr>
        <w:t xml:space="preserve"> some impacts of the livelihood project. </w:t>
      </w:r>
    </w:p>
    <w:p w14:paraId="5A5BF086" w14:textId="77777777" w:rsidR="00D57D07" w:rsidRDefault="00D57D07" w:rsidP="007A3FEF">
      <w:pPr>
        <w:pStyle w:val="Lijstalinea"/>
        <w:spacing w:line="360" w:lineRule="auto"/>
        <w:ind w:left="0"/>
        <w:jc w:val="both"/>
        <w:rPr>
          <w:rFonts w:cstheme="minorHAnsi"/>
        </w:rPr>
      </w:pPr>
    </w:p>
    <w:p w14:paraId="5A5BF087" w14:textId="77777777" w:rsidR="00664ED2" w:rsidRDefault="00FB0A17" w:rsidP="00FB0A17">
      <w:pPr>
        <w:pStyle w:val="Kop2"/>
        <w:jc w:val="both"/>
      </w:pPr>
      <w:bookmarkStart w:id="46" w:name="_Toc332229704"/>
      <w:r>
        <w:t>4.4</w:t>
      </w:r>
      <w:r>
        <w:tab/>
      </w:r>
      <w:r w:rsidR="00C82FFA" w:rsidRPr="00953F59">
        <w:t>WEAKNESSES OF THE PROGRAM AND OTHER POSSIBLE SOURCES OF FAILURE</w:t>
      </w:r>
      <w:bookmarkEnd w:id="46"/>
    </w:p>
    <w:p w14:paraId="5A5BF088" w14:textId="77777777" w:rsidR="00C82FFA" w:rsidRPr="00FB0A17" w:rsidRDefault="00FB0A17" w:rsidP="00FB0A17">
      <w:pPr>
        <w:pStyle w:val="Kop3"/>
        <w:rPr>
          <w:sz w:val="24"/>
        </w:rPr>
      </w:pPr>
      <w:bookmarkStart w:id="47" w:name="_Toc332229705"/>
      <w:r w:rsidRPr="00FB0A17">
        <w:rPr>
          <w:sz w:val="24"/>
        </w:rPr>
        <w:t>4.4.1</w:t>
      </w:r>
      <w:r w:rsidRPr="00FB0A17">
        <w:rPr>
          <w:sz w:val="24"/>
        </w:rPr>
        <w:tab/>
      </w:r>
      <w:r w:rsidR="001E58C6" w:rsidRPr="00FB0A17">
        <w:rPr>
          <w:sz w:val="24"/>
        </w:rPr>
        <w:t>Aid mentality and mob psychology/peer pressure</w:t>
      </w:r>
      <w:bookmarkEnd w:id="47"/>
      <w:r w:rsidR="00C82FFA" w:rsidRPr="00FB0A17">
        <w:rPr>
          <w:sz w:val="24"/>
        </w:rPr>
        <w:t xml:space="preserve"> </w:t>
      </w:r>
    </w:p>
    <w:p w14:paraId="5A5BF089" w14:textId="77777777" w:rsidR="006159D1" w:rsidRDefault="00C82FFA" w:rsidP="00C82FFA">
      <w:pPr>
        <w:pStyle w:val="Lijstalinea"/>
        <w:spacing w:line="360" w:lineRule="auto"/>
        <w:ind w:left="0"/>
        <w:jc w:val="both"/>
        <w:rPr>
          <w:rFonts w:cstheme="minorHAnsi"/>
        </w:rPr>
      </w:pPr>
      <w:r w:rsidRPr="002B0EA5">
        <w:rPr>
          <w:rFonts w:cstheme="minorHAnsi"/>
        </w:rPr>
        <w:t xml:space="preserve">One main hindrance in such a </w:t>
      </w:r>
      <w:r w:rsidRPr="001B397A">
        <w:rPr>
          <w:rFonts w:cstheme="minorHAnsi"/>
          <w:u w:color="82C42A"/>
        </w:rPr>
        <w:t>programme</w:t>
      </w:r>
      <w:r w:rsidRPr="001B397A">
        <w:rPr>
          <w:rFonts w:cstheme="minorHAnsi"/>
        </w:rPr>
        <w:t xml:space="preserve"> </w:t>
      </w:r>
      <w:r w:rsidRPr="002B0EA5">
        <w:rPr>
          <w:rFonts w:cstheme="minorHAnsi"/>
        </w:rPr>
        <w:t>is th</w:t>
      </w:r>
      <w:r>
        <w:rPr>
          <w:rFonts w:cstheme="minorHAnsi"/>
        </w:rPr>
        <w:t xml:space="preserve">e aid and grant mentality </w:t>
      </w:r>
      <w:r w:rsidRPr="002B0EA5">
        <w:rPr>
          <w:rFonts w:cstheme="minorHAnsi"/>
        </w:rPr>
        <w:t>that</w:t>
      </w:r>
      <w:r>
        <w:rPr>
          <w:rFonts w:cstheme="minorHAnsi"/>
        </w:rPr>
        <w:t xml:space="preserve"> </w:t>
      </w:r>
      <w:r w:rsidR="007C3F55">
        <w:rPr>
          <w:rFonts w:cstheme="minorHAnsi"/>
        </w:rPr>
        <w:t>exist</w:t>
      </w:r>
      <w:r>
        <w:rPr>
          <w:rFonts w:cstheme="minorHAnsi"/>
        </w:rPr>
        <w:t xml:space="preserve"> among </w:t>
      </w:r>
      <w:r w:rsidR="009B4CDF">
        <w:rPr>
          <w:rFonts w:cstheme="minorHAnsi"/>
        </w:rPr>
        <w:t xml:space="preserve">some </w:t>
      </w:r>
      <w:r>
        <w:rPr>
          <w:rFonts w:cstheme="minorHAnsi"/>
        </w:rPr>
        <w:t xml:space="preserve">people with disabilities. </w:t>
      </w:r>
      <w:r w:rsidR="0019374C" w:rsidRPr="0019374C">
        <w:rPr>
          <w:rFonts w:cstheme="minorHAnsi"/>
        </w:rPr>
        <w:t>It was observed by the researcher that</w:t>
      </w:r>
      <w:r w:rsidRPr="0019374C">
        <w:rPr>
          <w:rFonts w:cstheme="minorHAnsi"/>
        </w:rPr>
        <w:t xml:space="preserve">, </w:t>
      </w:r>
      <w:r>
        <w:rPr>
          <w:rFonts w:cstheme="minorHAnsi"/>
        </w:rPr>
        <w:t xml:space="preserve">there is a general </w:t>
      </w:r>
      <w:r w:rsidRPr="001B397A">
        <w:rPr>
          <w:rFonts w:cstheme="minorHAnsi"/>
          <w:u w:color="82C42A"/>
        </w:rPr>
        <w:t>tendency</w:t>
      </w:r>
      <w:r w:rsidRPr="001B397A">
        <w:rPr>
          <w:rFonts w:cstheme="minorHAnsi"/>
        </w:rPr>
        <w:t xml:space="preserve"> </w:t>
      </w:r>
      <w:r>
        <w:rPr>
          <w:rFonts w:cstheme="minorHAnsi"/>
        </w:rPr>
        <w:t xml:space="preserve">among people with disabilities in Ndola to associate </w:t>
      </w:r>
      <w:r w:rsidR="009B4CDF">
        <w:rPr>
          <w:rFonts w:cstheme="minorHAnsi"/>
        </w:rPr>
        <w:t>support</w:t>
      </w:r>
      <w:r>
        <w:rPr>
          <w:rFonts w:cstheme="minorHAnsi"/>
        </w:rPr>
        <w:t xml:space="preserve"> rendered to them as </w:t>
      </w:r>
      <w:r w:rsidRPr="001B397A">
        <w:rPr>
          <w:rFonts w:cstheme="minorHAnsi"/>
          <w:u w:color="82C42A"/>
        </w:rPr>
        <w:t>aid</w:t>
      </w:r>
      <w:r w:rsidRPr="001B397A">
        <w:rPr>
          <w:rFonts w:cstheme="minorHAnsi"/>
        </w:rPr>
        <w:t xml:space="preserve"> </w:t>
      </w:r>
      <w:r>
        <w:rPr>
          <w:rFonts w:cstheme="minorHAnsi"/>
        </w:rPr>
        <w:t xml:space="preserve">or grant. This comes from the fact that there are over four disability </w:t>
      </w:r>
      <w:r w:rsidRPr="001B397A">
        <w:rPr>
          <w:rFonts w:cstheme="minorHAnsi"/>
          <w:u w:color="82C42A"/>
        </w:rPr>
        <w:t>organisations</w:t>
      </w:r>
      <w:r w:rsidRPr="001B397A">
        <w:rPr>
          <w:rFonts w:cstheme="minorHAnsi"/>
        </w:rPr>
        <w:t xml:space="preserve"> </w:t>
      </w:r>
      <w:r w:rsidR="009B4CDF">
        <w:rPr>
          <w:rFonts w:cstheme="minorHAnsi"/>
        </w:rPr>
        <w:t>in Ndola</w:t>
      </w:r>
      <w:r>
        <w:rPr>
          <w:rFonts w:cstheme="minorHAnsi"/>
        </w:rPr>
        <w:t xml:space="preserve"> which facilitate disability </w:t>
      </w:r>
      <w:r w:rsidRPr="001B397A">
        <w:rPr>
          <w:rFonts w:cstheme="minorHAnsi"/>
          <w:u w:color="82C42A"/>
        </w:rPr>
        <w:t>programmes</w:t>
      </w:r>
      <w:r w:rsidRPr="001B397A">
        <w:rPr>
          <w:rFonts w:cstheme="minorHAnsi"/>
        </w:rPr>
        <w:t xml:space="preserve"> </w:t>
      </w:r>
      <w:r>
        <w:rPr>
          <w:rFonts w:cstheme="minorHAnsi"/>
        </w:rPr>
        <w:t>usually border</w:t>
      </w:r>
      <w:r w:rsidR="007C3270">
        <w:rPr>
          <w:rFonts w:cstheme="minorHAnsi"/>
        </w:rPr>
        <w:t>ing</w:t>
      </w:r>
      <w:r>
        <w:rPr>
          <w:rFonts w:cstheme="minorHAnsi"/>
        </w:rPr>
        <w:t xml:space="preserve"> on aid.</w:t>
      </w:r>
      <w:r w:rsidR="006159D1">
        <w:rPr>
          <w:rFonts w:cstheme="minorHAnsi"/>
        </w:rPr>
        <w:t xml:space="preserve"> On that that account, </w:t>
      </w:r>
      <w:r w:rsidR="006159D1">
        <w:rPr>
          <w:rFonts w:cstheme="minorHAnsi"/>
        </w:rPr>
        <w:lastRenderedPageBreak/>
        <w:t xml:space="preserve">some beneficiaries are reluctant to be part of programmes </w:t>
      </w:r>
      <w:r w:rsidR="009B4CDF">
        <w:rPr>
          <w:rFonts w:cstheme="minorHAnsi"/>
        </w:rPr>
        <w:t xml:space="preserve">such as the Livelihood project </w:t>
      </w:r>
      <w:r w:rsidR="006159D1">
        <w:rPr>
          <w:rFonts w:cstheme="minorHAnsi"/>
        </w:rPr>
        <w:t>that require</w:t>
      </w:r>
      <w:r w:rsidR="009B4CDF">
        <w:rPr>
          <w:rFonts w:cstheme="minorHAnsi"/>
        </w:rPr>
        <w:t>s</w:t>
      </w:r>
      <w:r w:rsidR="006159D1">
        <w:rPr>
          <w:rFonts w:cstheme="minorHAnsi"/>
        </w:rPr>
        <w:t xml:space="preserve"> them to pay back</w:t>
      </w:r>
      <w:r w:rsidR="009B4CDF">
        <w:rPr>
          <w:rFonts w:cstheme="minorHAnsi"/>
        </w:rPr>
        <w:t xml:space="preserve"> the money</w:t>
      </w:r>
      <w:r w:rsidR="006159D1">
        <w:rPr>
          <w:rFonts w:cstheme="minorHAnsi"/>
        </w:rPr>
        <w:t>.</w:t>
      </w:r>
      <w:r>
        <w:rPr>
          <w:rFonts w:cstheme="minorHAnsi"/>
        </w:rPr>
        <w:t xml:space="preserve"> The </w:t>
      </w:r>
      <w:r>
        <w:rPr>
          <w:rFonts w:cstheme="minorHAnsi"/>
          <w:u w:color="82C42A"/>
        </w:rPr>
        <w:t>beneficia</w:t>
      </w:r>
      <w:r w:rsidRPr="001B397A">
        <w:rPr>
          <w:rFonts w:cstheme="minorHAnsi"/>
          <w:u w:color="82C42A"/>
        </w:rPr>
        <w:t>ries</w:t>
      </w:r>
      <w:r w:rsidRPr="001B397A">
        <w:rPr>
          <w:rFonts w:cstheme="minorHAnsi"/>
        </w:rPr>
        <w:t xml:space="preserve"> </w:t>
      </w:r>
      <w:r>
        <w:rPr>
          <w:rFonts w:cstheme="minorHAnsi"/>
        </w:rPr>
        <w:t xml:space="preserve">are usually friends who know each other and </w:t>
      </w:r>
      <w:r w:rsidRPr="001B397A">
        <w:rPr>
          <w:rFonts w:cstheme="minorHAnsi"/>
          <w:u w:color="82C42A"/>
        </w:rPr>
        <w:t>often</w:t>
      </w:r>
      <w:r w:rsidRPr="001B397A">
        <w:rPr>
          <w:rFonts w:cstheme="minorHAnsi"/>
        </w:rPr>
        <w:t xml:space="preserve"> </w:t>
      </w:r>
      <w:r>
        <w:rPr>
          <w:rFonts w:cstheme="minorHAnsi"/>
        </w:rPr>
        <w:t xml:space="preserve">talk about various issues concerning different </w:t>
      </w:r>
      <w:r w:rsidRPr="001B397A">
        <w:rPr>
          <w:rFonts w:cstheme="minorHAnsi"/>
          <w:u w:color="82C42A"/>
        </w:rPr>
        <w:t>programmes</w:t>
      </w:r>
      <w:r w:rsidRPr="001B397A">
        <w:rPr>
          <w:rFonts w:cstheme="minorHAnsi"/>
        </w:rPr>
        <w:t>.</w:t>
      </w:r>
      <w:r>
        <w:rPr>
          <w:rFonts w:cstheme="minorHAnsi"/>
        </w:rPr>
        <w:t xml:space="preserve"> With this kind of relationship, it could be hoped that they could influence each other more positively towards paying back their loans but on the contrary most of them influenced each other negatively. </w:t>
      </w:r>
      <w:r w:rsidR="006159D1">
        <w:rPr>
          <w:rFonts w:cstheme="minorHAnsi"/>
        </w:rPr>
        <w:t>One beneficiary from Lubuto said “</w:t>
      </w:r>
      <w:r w:rsidR="006159D1" w:rsidRPr="00AD3FC9">
        <w:rPr>
          <w:rFonts w:cstheme="minorHAnsi"/>
          <w:i/>
        </w:rPr>
        <w:t>s</w:t>
      </w:r>
      <w:r w:rsidRPr="00AD3FC9">
        <w:rPr>
          <w:rFonts w:cstheme="minorHAnsi"/>
          <w:i/>
        </w:rPr>
        <w:t xml:space="preserve">ome beneficiaries </w:t>
      </w:r>
      <w:r w:rsidR="006159D1" w:rsidRPr="00AD3FC9">
        <w:rPr>
          <w:rFonts w:cstheme="minorHAnsi"/>
          <w:i/>
        </w:rPr>
        <w:t xml:space="preserve">were even telling us that </w:t>
      </w:r>
      <w:r w:rsidRPr="00AD3FC9">
        <w:rPr>
          <w:rFonts w:cstheme="minorHAnsi"/>
          <w:i/>
        </w:rPr>
        <w:t>they would not pay back the loan because the money belonged to them</w:t>
      </w:r>
      <w:r w:rsidR="006159D1" w:rsidRPr="00AD3FC9">
        <w:rPr>
          <w:rFonts w:cstheme="minorHAnsi"/>
          <w:i/>
        </w:rPr>
        <w:t>. This ultimately affected my</w:t>
      </w:r>
      <w:r w:rsidRPr="00AD3FC9">
        <w:rPr>
          <w:rFonts w:cstheme="minorHAnsi"/>
          <w:i/>
        </w:rPr>
        <w:t xml:space="preserve"> level of commitment</w:t>
      </w:r>
      <w:r w:rsidR="006159D1" w:rsidRPr="00AD3FC9">
        <w:rPr>
          <w:rFonts w:cstheme="minorHAnsi"/>
          <w:i/>
        </w:rPr>
        <w:t>,</w:t>
      </w:r>
      <w:r w:rsidRPr="00AD3FC9">
        <w:rPr>
          <w:rFonts w:cstheme="minorHAnsi"/>
          <w:i/>
        </w:rPr>
        <w:t xml:space="preserve"> </w:t>
      </w:r>
      <w:r w:rsidR="006159D1" w:rsidRPr="00AD3FC9">
        <w:rPr>
          <w:rFonts w:cstheme="minorHAnsi"/>
          <w:i/>
        </w:rPr>
        <w:t xml:space="preserve">because why should I be paying when others are not going to pay back.” </w:t>
      </w:r>
      <w:r w:rsidR="006159D1">
        <w:rPr>
          <w:rFonts w:cstheme="minorHAnsi"/>
        </w:rPr>
        <w:t>This kind of peer pressure may have impacted on the programme</w:t>
      </w:r>
      <w:r w:rsidR="004B00B4">
        <w:rPr>
          <w:rFonts w:cstheme="minorHAnsi"/>
        </w:rPr>
        <w:t xml:space="preserve"> negatively as even those who wer</w:t>
      </w:r>
      <w:r w:rsidR="006159D1">
        <w:rPr>
          <w:rFonts w:cstheme="minorHAnsi"/>
        </w:rPr>
        <w:t xml:space="preserve">e committed may </w:t>
      </w:r>
      <w:r w:rsidR="004B00B4">
        <w:rPr>
          <w:rFonts w:cstheme="minorHAnsi"/>
        </w:rPr>
        <w:t xml:space="preserve">have been negatively influenced </w:t>
      </w:r>
      <w:r w:rsidR="006159D1">
        <w:rPr>
          <w:rFonts w:cstheme="minorHAnsi"/>
        </w:rPr>
        <w:t xml:space="preserve">not to repay the loan. </w:t>
      </w:r>
    </w:p>
    <w:p w14:paraId="5A5BF08A" w14:textId="77777777" w:rsidR="004B00B4" w:rsidRDefault="006159D1" w:rsidP="00C82FFA">
      <w:pPr>
        <w:pStyle w:val="Lijstalinea"/>
        <w:spacing w:line="360" w:lineRule="auto"/>
        <w:ind w:left="0"/>
        <w:jc w:val="both"/>
        <w:rPr>
          <w:rFonts w:cstheme="minorHAnsi"/>
        </w:rPr>
      </w:pPr>
      <w:r>
        <w:rPr>
          <w:rFonts w:cstheme="minorHAnsi"/>
        </w:rPr>
        <w:t xml:space="preserve"> </w:t>
      </w:r>
    </w:p>
    <w:p w14:paraId="5A5BF08B" w14:textId="77777777" w:rsidR="00C82FFA" w:rsidRPr="006D4366" w:rsidRDefault="006D4366" w:rsidP="006D4366">
      <w:pPr>
        <w:pStyle w:val="Kop3"/>
        <w:rPr>
          <w:sz w:val="24"/>
        </w:rPr>
      </w:pPr>
      <w:bookmarkStart w:id="48" w:name="_Toc332229706"/>
      <w:r w:rsidRPr="006D4366">
        <w:rPr>
          <w:sz w:val="24"/>
        </w:rPr>
        <w:t>4.4.2</w:t>
      </w:r>
      <w:r w:rsidRPr="006D4366">
        <w:rPr>
          <w:sz w:val="24"/>
        </w:rPr>
        <w:tab/>
      </w:r>
      <w:r w:rsidR="001E58C6" w:rsidRPr="006D4366">
        <w:rPr>
          <w:sz w:val="24"/>
        </w:rPr>
        <w:t>Perceived level of corruption</w:t>
      </w:r>
      <w:bookmarkEnd w:id="48"/>
      <w:r w:rsidR="001E58C6" w:rsidRPr="006D4366">
        <w:rPr>
          <w:sz w:val="24"/>
        </w:rPr>
        <w:t xml:space="preserve"> </w:t>
      </w:r>
    </w:p>
    <w:p w14:paraId="5A5BF08C" w14:textId="77777777" w:rsidR="00C82FFA" w:rsidRDefault="00C82FFA" w:rsidP="00C82FFA">
      <w:pPr>
        <w:pStyle w:val="Lijstalinea"/>
        <w:tabs>
          <w:tab w:val="left" w:pos="830"/>
        </w:tabs>
        <w:spacing w:line="360" w:lineRule="auto"/>
        <w:ind w:left="0"/>
        <w:jc w:val="both"/>
        <w:rPr>
          <w:rFonts w:cstheme="minorHAnsi"/>
          <w:b/>
        </w:rPr>
      </w:pPr>
      <w:r>
        <w:rPr>
          <w:rFonts w:cstheme="minorHAnsi"/>
        </w:rPr>
        <w:t>While talking to the respondents, t</w:t>
      </w:r>
      <w:r w:rsidR="00D243F8">
        <w:rPr>
          <w:rFonts w:cstheme="minorHAnsi"/>
        </w:rPr>
        <w:t>he researcher observed that there is a high perception among the beneficiaries that the NGOs</w:t>
      </w:r>
      <w:r w:rsidR="0033465F">
        <w:rPr>
          <w:rFonts w:cstheme="minorHAnsi"/>
        </w:rPr>
        <w:t xml:space="preserve"> especially those that deal with disability issues</w:t>
      </w:r>
      <w:r w:rsidR="00D243F8">
        <w:rPr>
          <w:rFonts w:cstheme="minorHAnsi"/>
        </w:rPr>
        <w:t xml:space="preserve"> are corrupt.</w:t>
      </w:r>
      <w:r w:rsidR="00220D6C">
        <w:rPr>
          <w:rFonts w:cstheme="minorHAnsi"/>
        </w:rPr>
        <w:t xml:space="preserve"> Some respondents</w:t>
      </w:r>
      <w:r w:rsidR="003D3419">
        <w:rPr>
          <w:rFonts w:cstheme="minorHAnsi"/>
        </w:rPr>
        <w:t xml:space="preserve"> </w:t>
      </w:r>
      <w:r w:rsidR="00C71A7B">
        <w:rPr>
          <w:rFonts w:cstheme="minorHAnsi"/>
        </w:rPr>
        <w:t>allege</w:t>
      </w:r>
      <w:r w:rsidR="00C518E3">
        <w:rPr>
          <w:rFonts w:cstheme="minorHAnsi"/>
        </w:rPr>
        <w:t>dly indicated</w:t>
      </w:r>
      <w:r w:rsidR="00C71A7B">
        <w:rPr>
          <w:rFonts w:cstheme="minorHAnsi"/>
        </w:rPr>
        <w:t xml:space="preserve"> that</w:t>
      </w:r>
      <w:r w:rsidR="0033465F">
        <w:rPr>
          <w:rFonts w:cstheme="minorHAnsi"/>
        </w:rPr>
        <w:t xml:space="preserve"> </w:t>
      </w:r>
      <w:r w:rsidRPr="0034193C">
        <w:rPr>
          <w:rFonts w:cstheme="minorHAnsi"/>
          <w:u w:color="82C42A"/>
        </w:rPr>
        <w:t>organisations</w:t>
      </w:r>
      <w:r w:rsidRPr="0034193C">
        <w:rPr>
          <w:rFonts w:cstheme="minorHAnsi"/>
        </w:rPr>
        <w:t xml:space="preserve"> </w:t>
      </w:r>
      <w:r w:rsidR="00C518E3">
        <w:rPr>
          <w:rFonts w:cstheme="minorHAnsi"/>
        </w:rPr>
        <w:t>use the disabled</w:t>
      </w:r>
      <w:r>
        <w:rPr>
          <w:rFonts w:cstheme="minorHAnsi"/>
        </w:rPr>
        <w:t xml:space="preserve"> to make money from donors and other government programs.</w:t>
      </w:r>
      <w:r w:rsidR="00C71A7B">
        <w:rPr>
          <w:rFonts w:cstheme="minorHAnsi"/>
        </w:rPr>
        <w:t xml:space="preserve"> This perhaps explains their general negative attitude towards paying back the loans.</w:t>
      </w:r>
      <w:r w:rsidR="0033465F">
        <w:rPr>
          <w:rFonts w:cstheme="minorHAnsi"/>
        </w:rPr>
        <w:t xml:space="preserve"> Others were misinformed that the money came from donors as grants and CHS wanted to give it to them as loans. These </w:t>
      </w:r>
      <w:r w:rsidR="00C518E3">
        <w:rPr>
          <w:rFonts w:cstheme="minorHAnsi"/>
        </w:rPr>
        <w:t>rumours were easy to believe</w:t>
      </w:r>
      <w:r w:rsidR="0033465F">
        <w:rPr>
          <w:rFonts w:cstheme="minorHAnsi"/>
        </w:rPr>
        <w:t xml:space="preserve"> by some</w:t>
      </w:r>
      <w:r w:rsidR="003D3419">
        <w:rPr>
          <w:rFonts w:cstheme="minorHAnsi"/>
        </w:rPr>
        <w:t xml:space="preserve"> of</w:t>
      </w:r>
      <w:r w:rsidR="0033465F">
        <w:rPr>
          <w:rFonts w:cstheme="minorHAnsi"/>
        </w:rPr>
        <w:t xml:space="preserve"> the beneficiaries since MBT is not </w:t>
      </w:r>
      <w:r w:rsidR="005844FF">
        <w:rPr>
          <w:rFonts w:cstheme="minorHAnsi"/>
        </w:rPr>
        <w:t xml:space="preserve">well </w:t>
      </w:r>
      <w:r w:rsidR="0033465F">
        <w:rPr>
          <w:rFonts w:cstheme="minorHAnsi"/>
        </w:rPr>
        <w:t>known in Ndola</w:t>
      </w:r>
      <w:r w:rsidR="00AF5E6A">
        <w:rPr>
          <w:rFonts w:cstheme="minorHAnsi"/>
        </w:rPr>
        <w:t>. Inspite of these perceptions, the researcher noted that t</w:t>
      </w:r>
      <w:r w:rsidR="00AF5E6A" w:rsidRPr="00AF5E6A">
        <w:rPr>
          <w:rFonts w:cstheme="minorHAnsi"/>
        </w:rPr>
        <w:t xml:space="preserve">he identification process of beneficiaries was transparent and there were no reported cases of loans and other support going to </w:t>
      </w:r>
      <w:r w:rsidR="00AF5E6A">
        <w:rPr>
          <w:rFonts w:cstheme="minorHAnsi"/>
        </w:rPr>
        <w:t xml:space="preserve">completely </w:t>
      </w:r>
      <w:r w:rsidR="00AF5E6A" w:rsidRPr="00AF5E6A">
        <w:rPr>
          <w:rFonts w:cstheme="minorHAnsi"/>
        </w:rPr>
        <w:t>undeserving persons.</w:t>
      </w:r>
    </w:p>
    <w:p w14:paraId="5A5BF08D" w14:textId="77777777" w:rsidR="00C82FFA" w:rsidRDefault="00C82FFA" w:rsidP="00C82FFA">
      <w:pPr>
        <w:pStyle w:val="Lijstalinea"/>
        <w:tabs>
          <w:tab w:val="left" w:pos="830"/>
        </w:tabs>
        <w:spacing w:line="360" w:lineRule="auto"/>
        <w:ind w:left="0"/>
        <w:jc w:val="both"/>
        <w:rPr>
          <w:rFonts w:cstheme="minorHAnsi"/>
        </w:rPr>
      </w:pPr>
    </w:p>
    <w:p w14:paraId="5A5BF08E" w14:textId="77777777" w:rsidR="00C82FFA" w:rsidRPr="006D4366" w:rsidRDefault="006D4366" w:rsidP="006D4366">
      <w:pPr>
        <w:pStyle w:val="Kop3"/>
        <w:rPr>
          <w:sz w:val="24"/>
        </w:rPr>
      </w:pPr>
      <w:bookmarkStart w:id="49" w:name="_Toc332229707"/>
      <w:r w:rsidRPr="006D4366">
        <w:rPr>
          <w:sz w:val="24"/>
        </w:rPr>
        <w:t>4.4.3</w:t>
      </w:r>
      <w:r w:rsidRPr="006D4366">
        <w:rPr>
          <w:sz w:val="24"/>
        </w:rPr>
        <w:tab/>
      </w:r>
      <w:r w:rsidR="001E58C6" w:rsidRPr="006D4366">
        <w:rPr>
          <w:sz w:val="24"/>
        </w:rPr>
        <w:t>Poor credit culture and financial illiteracy</w:t>
      </w:r>
      <w:bookmarkEnd w:id="49"/>
      <w:r w:rsidR="00C82FFA" w:rsidRPr="006D4366">
        <w:rPr>
          <w:sz w:val="24"/>
        </w:rPr>
        <w:t xml:space="preserve"> </w:t>
      </w:r>
    </w:p>
    <w:p w14:paraId="5A5BF08F" w14:textId="77777777" w:rsidR="00C82FFA" w:rsidRDefault="004449A8" w:rsidP="00C82FFA">
      <w:pPr>
        <w:pStyle w:val="Lijstalinea"/>
        <w:tabs>
          <w:tab w:val="left" w:pos="830"/>
        </w:tabs>
        <w:spacing w:line="360" w:lineRule="auto"/>
        <w:ind w:left="0"/>
        <w:jc w:val="both"/>
        <w:rPr>
          <w:rFonts w:cstheme="minorHAnsi"/>
        </w:rPr>
      </w:pPr>
      <w:r>
        <w:rPr>
          <w:rFonts w:cstheme="minorHAnsi"/>
        </w:rPr>
        <w:t>From the research</w:t>
      </w:r>
      <w:r w:rsidR="00C82FFA">
        <w:rPr>
          <w:rFonts w:cstheme="minorHAnsi"/>
        </w:rPr>
        <w:t xml:space="preserve">, it </w:t>
      </w:r>
      <w:r>
        <w:rPr>
          <w:rFonts w:cstheme="minorHAnsi"/>
        </w:rPr>
        <w:t xml:space="preserve">became evident </w:t>
      </w:r>
      <w:r w:rsidR="00C82FFA">
        <w:rPr>
          <w:rFonts w:cstheme="minorHAnsi"/>
        </w:rPr>
        <w:t>that t</w:t>
      </w:r>
      <w:r w:rsidR="00C82FFA" w:rsidRPr="00D24E1E">
        <w:rPr>
          <w:rFonts w:cstheme="minorHAnsi"/>
        </w:rPr>
        <w:t xml:space="preserve">here is </w:t>
      </w:r>
      <w:r w:rsidR="00C82FFA">
        <w:rPr>
          <w:rFonts w:cstheme="minorHAnsi"/>
        </w:rPr>
        <w:t xml:space="preserve">generally </w:t>
      </w:r>
      <w:r w:rsidR="00C82FFA" w:rsidRPr="00D24E1E">
        <w:rPr>
          <w:rFonts w:cstheme="minorHAnsi"/>
        </w:rPr>
        <w:t xml:space="preserve">a poor credit culture among the </w:t>
      </w:r>
      <w:r w:rsidR="00C82FFA">
        <w:rPr>
          <w:rFonts w:cstheme="minorHAnsi"/>
        </w:rPr>
        <w:t>target group. It was observed that most of the beneficiaries rarely borr</w:t>
      </w:r>
      <w:r>
        <w:rPr>
          <w:rFonts w:cstheme="minorHAnsi"/>
        </w:rPr>
        <w:t>ow to finance their businesses. 60 percent of the respondents had never borrowed from a microfinance institution before the Livelihood project. And m</w:t>
      </w:r>
      <w:r w:rsidR="00C82FFA">
        <w:rPr>
          <w:rFonts w:cstheme="minorHAnsi"/>
        </w:rPr>
        <w:t>ost of those who had never gotten</w:t>
      </w:r>
      <w:r w:rsidR="00C82FFA" w:rsidRPr="00A41685">
        <w:rPr>
          <w:rFonts w:cstheme="minorHAnsi"/>
        </w:rPr>
        <w:t xml:space="preserve"> </w:t>
      </w:r>
      <w:r w:rsidR="00C82FFA">
        <w:rPr>
          <w:rFonts w:cstheme="minorHAnsi"/>
        </w:rPr>
        <w:t>loans before</w:t>
      </w:r>
      <w:r w:rsidR="00D750D2">
        <w:rPr>
          <w:rFonts w:cstheme="minorHAnsi"/>
        </w:rPr>
        <w:t xml:space="preserve"> the L</w:t>
      </w:r>
      <w:r w:rsidR="00C71A7B">
        <w:rPr>
          <w:rFonts w:cstheme="minorHAnsi"/>
        </w:rPr>
        <w:t xml:space="preserve">ivelihood project </w:t>
      </w:r>
      <w:r w:rsidR="00C82FFA">
        <w:rPr>
          <w:rFonts w:cstheme="minorHAnsi"/>
        </w:rPr>
        <w:t xml:space="preserve">said </w:t>
      </w:r>
      <w:r w:rsidR="00C82FFA" w:rsidRPr="007A794B">
        <w:rPr>
          <w:rFonts w:cstheme="minorHAnsi"/>
        </w:rPr>
        <w:t>th</w:t>
      </w:r>
      <w:r w:rsidR="00C82FFA">
        <w:rPr>
          <w:rFonts w:cstheme="minorHAnsi"/>
        </w:rPr>
        <w:t>ey</w:t>
      </w:r>
      <w:r w:rsidR="00C82FFA" w:rsidRPr="007A794B">
        <w:rPr>
          <w:rFonts w:cstheme="minorHAnsi"/>
        </w:rPr>
        <w:t xml:space="preserve"> </w:t>
      </w:r>
      <w:r w:rsidR="00C82FFA">
        <w:rPr>
          <w:rFonts w:cstheme="minorHAnsi"/>
        </w:rPr>
        <w:t xml:space="preserve">either had no interest or were not aware of </w:t>
      </w:r>
      <w:r w:rsidR="00C82FFA" w:rsidRPr="001B397A">
        <w:rPr>
          <w:rFonts w:cstheme="minorHAnsi"/>
          <w:u w:color="82C42A"/>
        </w:rPr>
        <w:t>microfinance</w:t>
      </w:r>
      <w:r w:rsidR="00C82FFA" w:rsidRPr="001B397A">
        <w:rPr>
          <w:rFonts w:cstheme="minorHAnsi"/>
        </w:rPr>
        <w:t>.</w:t>
      </w:r>
      <w:r w:rsidR="00C82FFA">
        <w:rPr>
          <w:rFonts w:cstheme="minorHAnsi"/>
        </w:rPr>
        <w:t xml:space="preserve"> Some beneficiaries</w:t>
      </w:r>
      <w:r w:rsidR="00C82FFA" w:rsidRPr="007A794B">
        <w:rPr>
          <w:rFonts w:cstheme="minorHAnsi"/>
        </w:rPr>
        <w:t xml:space="preserve"> </w:t>
      </w:r>
      <w:r w:rsidR="00C82FFA">
        <w:rPr>
          <w:rFonts w:cstheme="minorHAnsi"/>
        </w:rPr>
        <w:t xml:space="preserve">lacked collateral, businesses to invest in, others </w:t>
      </w:r>
      <w:r w:rsidR="00C82FFA" w:rsidRPr="007A794B">
        <w:rPr>
          <w:rFonts w:cstheme="minorHAnsi"/>
        </w:rPr>
        <w:t>w</w:t>
      </w:r>
      <w:r w:rsidR="00C82FFA">
        <w:rPr>
          <w:rFonts w:cstheme="minorHAnsi"/>
        </w:rPr>
        <w:t>er</w:t>
      </w:r>
      <w:r w:rsidR="00C82FFA" w:rsidRPr="007A794B">
        <w:rPr>
          <w:rFonts w:cstheme="minorHAnsi"/>
        </w:rPr>
        <w:t xml:space="preserve">e </w:t>
      </w:r>
      <w:r w:rsidR="00C82FFA">
        <w:rPr>
          <w:rFonts w:cstheme="minorHAnsi"/>
        </w:rPr>
        <w:lastRenderedPageBreak/>
        <w:t>afraid of loan terms</w:t>
      </w:r>
      <w:r w:rsidR="00C645BB">
        <w:rPr>
          <w:rFonts w:cstheme="minorHAnsi"/>
        </w:rPr>
        <w:t xml:space="preserve"> which included the confiscation of property</w:t>
      </w:r>
      <w:r w:rsidR="00C82FFA" w:rsidRPr="001B397A">
        <w:rPr>
          <w:rFonts w:cstheme="minorHAnsi"/>
          <w:u w:color="82C42A"/>
        </w:rPr>
        <w:t>.</w:t>
      </w:r>
      <w:r w:rsidR="00C82FFA">
        <w:rPr>
          <w:rFonts w:cstheme="minorHAnsi"/>
          <w:u w:color="82C42A"/>
        </w:rPr>
        <w:t xml:space="preserve"> </w:t>
      </w:r>
      <w:r w:rsidR="00C82FFA" w:rsidRPr="001B397A">
        <w:rPr>
          <w:rFonts w:cstheme="minorHAnsi"/>
        </w:rPr>
        <w:t>T</w:t>
      </w:r>
      <w:r w:rsidR="00C82FFA">
        <w:rPr>
          <w:rFonts w:cstheme="minorHAnsi"/>
        </w:rPr>
        <w:t xml:space="preserve">here </w:t>
      </w:r>
      <w:r w:rsidR="00C82FFA" w:rsidRPr="009F1E6B">
        <w:rPr>
          <w:rFonts w:cstheme="minorHAnsi"/>
        </w:rPr>
        <w:t xml:space="preserve">was </w:t>
      </w:r>
      <w:r w:rsidR="00C82FFA">
        <w:rPr>
          <w:rFonts w:cstheme="minorHAnsi"/>
        </w:rPr>
        <w:t>also a myth among some respondents that loan money is ritual because after getting it you face many problems such that you fail to pay. In contrast, those who had borrowed before were seen by the researcher</w:t>
      </w:r>
      <w:r w:rsidR="00C82FFA" w:rsidRPr="009F1E6B">
        <w:rPr>
          <w:rFonts w:cstheme="minorHAnsi"/>
        </w:rPr>
        <w:t xml:space="preserve"> </w:t>
      </w:r>
      <w:r w:rsidR="00C82FFA">
        <w:rPr>
          <w:rFonts w:cstheme="minorHAnsi"/>
        </w:rPr>
        <w:t>to be more established in a particular business. The findings also show that those who had got a loan from a different institution before as illustrated in the chart were more likely to pay back the loans.</w:t>
      </w:r>
      <w:r w:rsidR="00C82FFA" w:rsidRPr="00F86899">
        <w:rPr>
          <w:rFonts w:cstheme="minorHAnsi"/>
        </w:rPr>
        <w:t xml:space="preserve"> </w:t>
      </w:r>
      <w:r w:rsidR="00C82FFA">
        <w:rPr>
          <w:rFonts w:cstheme="minorHAnsi"/>
        </w:rPr>
        <w:t xml:space="preserve">The chart shows the total number of respondents who had previous experience of getting a loan from another financial institution as well as those who didn’t, it was </w:t>
      </w:r>
      <w:r w:rsidR="00C645BB">
        <w:rPr>
          <w:rFonts w:cstheme="minorHAnsi"/>
        </w:rPr>
        <w:t xml:space="preserve">noted </w:t>
      </w:r>
      <w:r w:rsidR="00C82FFA">
        <w:rPr>
          <w:rFonts w:cstheme="minorHAnsi"/>
        </w:rPr>
        <w:t xml:space="preserve">that three of the four men who had got a loan from another </w:t>
      </w:r>
      <w:r w:rsidR="00C82FFA" w:rsidRPr="0034193C">
        <w:rPr>
          <w:rFonts w:cstheme="minorHAnsi"/>
          <w:u w:color="82C42A"/>
        </w:rPr>
        <w:t>microfinance</w:t>
      </w:r>
      <w:r w:rsidR="00C82FFA" w:rsidRPr="0034193C">
        <w:rPr>
          <w:rFonts w:cstheme="minorHAnsi"/>
        </w:rPr>
        <w:t xml:space="preserve"> </w:t>
      </w:r>
      <w:r w:rsidR="00C82FFA">
        <w:rPr>
          <w:rFonts w:cstheme="minorHAnsi"/>
        </w:rPr>
        <w:t>institution before managed to repay while five out of nine women who also had a previous loan record</w:t>
      </w:r>
      <w:r w:rsidR="00C82FFA" w:rsidRPr="0052248F">
        <w:rPr>
          <w:rFonts w:cstheme="minorHAnsi"/>
        </w:rPr>
        <w:t xml:space="preserve"> </w:t>
      </w:r>
      <w:r w:rsidR="00C82FFA">
        <w:rPr>
          <w:rFonts w:cstheme="minorHAnsi"/>
        </w:rPr>
        <w:t>from other MFI managed to pay. The total number of those who had a previous record of loans that managed to pay back the loan without any balance represents a total of 57 percent.</w:t>
      </w:r>
    </w:p>
    <w:p w14:paraId="5A5BF090" w14:textId="77777777" w:rsidR="00137999" w:rsidRDefault="00137999" w:rsidP="00C82FFA">
      <w:pPr>
        <w:spacing w:line="360" w:lineRule="auto"/>
        <w:jc w:val="both"/>
        <w:rPr>
          <w:rFonts w:cstheme="minorHAnsi"/>
          <w:b/>
          <w:sz w:val="22"/>
        </w:rPr>
      </w:pPr>
    </w:p>
    <w:p w14:paraId="5A5BF091" w14:textId="77777777" w:rsidR="00C82FFA" w:rsidRPr="00C56023" w:rsidRDefault="00BD78BC" w:rsidP="00C82FFA">
      <w:pPr>
        <w:spacing w:line="360" w:lineRule="auto"/>
        <w:jc w:val="both"/>
        <w:rPr>
          <w:rFonts w:cstheme="minorHAnsi"/>
          <w:b/>
          <w:sz w:val="22"/>
        </w:rPr>
      </w:pPr>
      <w:r>
        <w:rPr>
          <w:rFonts w:cstheme="minorHAnsi"/>
          <w:b/>
          <w:sz w:val="22"/>
        </w:rPr>
        <w:t>FIGURE 4.4.3:</w:t>
      </w:r>
      <w:r w:rsidR="00C82FFA" w:rsidRPr="00C56023">
        <w:rPr>
          <w:rFonts w:cstheme="minorHAnsi"/>
          <w:b/>
          <w:sz w:val="22"/>
        </w:rPr>
        <w:t xml:space="preserve"> PREVIOUS RECORD OF BORRROWING FROM A MICROFINANCE INSTITUTION</w:t>
      </w:r>
    </w:p>
    <w:p w14:paraId="5A5BF092" w14:textId="77777777" w:rsidR="00C82FFA" w:rsidRDefault="00C82FFA" w:rsidP="00C82FFA">
      <w:pPr>
        <w:pStyle w:val="Lijstalinea"/>
        <w:spacing w:line="360" w:lineRule="auto"/>
        <w:ind w:left="0"/>
        <w:jc w:val="both"/>
        <w:rPr>
          <w:rFonts w:cstheme="minorHAnsi"/>
        </w:rPr>
      </w:pPr>
      <w:r>
        <w:rPr>
          <w:rFonts w:cstheme="minorHAnsi"/>
          <w:noProof/>
          <w:lang w:val="nl-NL" w:eastAsia="nl-NL"/>
        </w:rPr>
        <w:drawing>
          <wp:inline distT="0" distB="0" distL="0" distR="0" wp14:anchorId="5A5BF28B" wp14:editId="5A5BF28C">
            <wp:extent cx="3636085" cy="1968650"/>
            <wp:effectExtent l="0" t="0" r="2159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A5BF093" w14:textId="77777777" w:rsidR="00C82FFA" w:rsidRPr="00460DC1" w:rsidRDefault="00C645BB" w:rsidP="00681A7A">
      <w:pPr>
        <w:pStyle w:val="Lijstalinea"/>
        <w:spacing w:line="360" w:lineRule="auto"/>
        <w:ind w:left="0"/>
        <w:jc w:val="both"/>
        <w:rPr>
          <w:rFonts w:cstheme="minorHAnsi"/>
        </w:rPr>
      </w:pPr>
      <w:r>
        <w:rPr>
          <w:rFonts w:cstheme="minorHAnsi"/>
        </w:rPr>
        <w:t xml:space="preserve">Another challenge is the lack </w:t>
      </w:r>
      <w:r w:rsidR="00C82FFA">
        <w:rPr>
          <w:rFonts w:cstheme="minorHAnsi"/>
        </w:rPr>
        <w:t>of fina</w:t>
      </w:r>
      <w:r w:rsidR="0036325F">
        <w:rPr>
          <w:rFonts w:cstheme="minorHAnsi"/>
        </w:rPr>
        <w:t>ncial literacy among this group. O</w:t>
      </w:r>
      <w:r w:rsidR="00C82FFA">
        <w:rPr>
          <w:rFonts w:cstheme="minorHAnsi"/>
        </w:rPr>
        <w:t>nly 25 percent</w:t>
      </w:r>
      <w:r w:rsidR="00C82FFA" w:rsidRPr="00FD2491">
        <w:rPr>
          <w:rFonts w:cstheme="minorHAnsi"/>
        </w:rPr>
        <w:t xml:space="preserve"> </w:t>
      </w:r>
      <w:r w:rsidR="00C82FFA">
        <w:rPr>
          <w:rFonts w:cstheme="minorHAnsi"/>
        </w:rPr>
        <w:t>of the responden</w:t>
      </w:r>
      <w:r w:rsidR="0036325F">
        <w:rPr>
          <w:rFonts w:cstheme="minorHAnsi"/>
        </w:rPr>
        <w:t>ts said they had a bank account.</w:t>
      </w:r>
      <w:r w:rsidR="00C82FFA">
        <w:rPr>
          <w:rFonts w:cstheme="minorHAnsi"/>
        </w:rPr>
        <w:t xml:space="preserve"> 68 percent did not have</w:t>
      </w:r>
      <w:r w:rsidR="0036325F">
        <w:rPr>
          <w:rFonts w:cstheme="minorHAnsi"/>
        </w:rPr>
        <w:t xml:space="preserve"> a bank account, while</w:t>
      </w:r>
      <w:r w:rsidR="00C82FFA">
        <w:rPr>
          <w:rFonts w:cstheme="minorHAnsi"/>
        </w:rPr>
        <w:t xml:space="preserve"> the remaining banked with their spouses</w:t>
      </w:r>
      <w:r w:rsidR="00681A7A">
        <w:rPr>
          <w:rFonts w:cstheme="minorHAnsi"/>
        </w:rPr>
        <w:t xml:space="preserve">. Most of people with disabilities rarely use </w:t>
      </w:r>
      <w:r w:rsidR="006F1F23">
        <w:rPr>
          <w:rFonts w:cstheme="minorHAnsi"/>
        </w:rPr>
        <w:t>financial services which make it</w:t>
      </w:r>
      <w:r w:rsidR="00681A7A">
        <w:rPr>
          <w:rFonts w:cstheme="minorHAnsi"/>
        </w:rPr>
        <w:t xml:space="preserve"> a challenge for the credit officer to assess their capacity based on financial records. In </w:t>
      </w:r>
      <w:r w:rsidR="006F1F23">
        <w:rPr>
          <w:rFonts w:cstheme="minorHAnsi"/>
        </w:rPr>
        <w:t>the event</w:t>
      </w:r>
      <w:r w:rsidR="00681A7A">
        <w:rPr>
          <w:rFonts w:cstheme="minorHAnsi"/>
        </w:rPr>
        <w:t xml:space="preserve"> when the beneficiaries were unable to pay on time o</w:t>
      </w:r>
      <w:r w:rsidR="00C82FFA" w:rsidRPr="009F2EE5">
        <w:rPr>
          <w:rFonts w:cstheme="minorHAnsi"/>
        </w:rPr>
        <w:t xml:space="preserve">nly 3 respondents said they had borrowed at one time </w:t>
      </w:r>
      <w:r w:rsidR="00C82FFA">
        <w:rPr>
          <w:rFonts w:cstheme="minorHAnsi"/>
        </w:rPr>
        <w:t>to pay back the loan.</w:t>
      </w:r>
      <w:r w:rsidR="00681A7A">
        <w:rPr>
          <w:rFonts w:cstheme="minorHAnsi"/>
        </w:rPr>
        <w:t xml:space="preserve"> The rest did not borrow even from their friends to pay back the </w:t>
      </w:r>
      <w:r w:rsidR="006F1F23">
        <w:rPr>
          <w:rFonts w:cstheme="minorHAnsi"/>
        </w:rPr>
        <w:t>loan as an obligation. Although</w:t>
      </w:r>
      <w:r w:rsidR="00681A7A">
        <w:rPr>
          <w:rFonts w:cstheme="minorHAnsi"/>
        </w:rPr>
        <w:t xml:space="preserve"> t</w:t>
      </w:r>
      <w:r w:rsidR="006F1F23">
        <w:rPr>
          <w:rFonts w:cstheme="minorHAnsi"/>
        </w:rPr>
        <w:t xml:space="preserve">his </w:t>
      </w:r>
      <w:r w:rsidR="00C82FFA">
        <w:rPr>
          <w:rFonts w:cstheme="minorHAnsi"/>
        </w:rPr>
        <w:t>suggest</w:t>
      </w:r>
      <w:r w:rsidR="006F1F23">
        <w:rPr>
          <w:rFonts w:cstheme="minorHAnsi"/>
        </w:rPr>
        <w:t>s</w:t>
      </w:r>
      <w:r w:rsidR="00C82FFA">
        <w:rPr>
          <w:rFonts w:cstheme="minorHAnsi"/>
        </w:rPr>
        <w:t xml:space="preserve"> that disabled people are very hesitant </w:t>
      </w:r>
      <w:r w:rsidR="00681A7A">
        <w:rPr>
          <w:rFonts w:cstheme="minorHAnsi"/>
        </w:rPr>
        <w:t xml:space="preserve">to borrow it also highlights the effects </w:t>
      </w:r>
      <w:r w:rsidR="00937372">
        <w:rPr>
          <w:rFonts w:cstheme="minorHAnsi"/>
        </w:rPr>
        <w:t>of absence</w:t>
      </w:r>
      <w:r w:rsidR="00C82FFA">
        <w:rPr>
          <w:rFonts w:cstheme="minorHAnsi"/>
        </w:rPr>
        <w:t xml:space="preserve"> of any punishment </w:t>
      </w:r>
      <w:r w:rsidR="0056381C">
        <w:rPr>
          <w:rFonts w:cstheme="minorHAnsi"/>
        </w:rPr>
        <w:t xml:space="preserve">for either late payment or eventual non-payment. </w:t>
      </w:r>
    </w:p>
    <w:p w14:paraId="5A5BF094" w14:textId="77777777" w:rsidR="0033465F" w:rsidRDefault="0033465F" w:rsidP="0033465F">
      <w:pPr>
        <w:pStyle w:val="Lijstalinea"/>
        <w:tabs>
          <w:tab w:val="left" w:pos="830"/>
        </w:tabs>
        <w:spacing w:line="360" w:lineRule="auto"/>
        <w:ind w:left="0"/>
        <w:jc w:val="both"/>
        <w:rPr>
          <w:rFonts w:cstheme="minorHAnsi"/>
          <w:b/>
        </w:rPr>
      </w:pPr>
    </w:p>
    <w:p w14:paraId="5A5BF095" w14:textId="77777777" w:rsidR="0033465F" w:rsidRPr="006D4366" w:rsidRDefault="006D4366" w:rsidP="006D4366">
      <w:pPr>
        <w:pStyle w:val="Kop3"/>
        <w:jc w:val="both"/>
        <w:rPr>
          <w:sz w:val="24"/>
        </w:rPr>
      </w:pPr>
      <w:bookmarkStart w:id="50" w:name="_Toc332229708"/>
      <w:r w:rsidRPr="006D4366">
        <w:rPr>
          <w:sz w:val="24"/>
        </w:rPr>
        <w:lastRenderedPageBreak/>
        <w:t>4.4.4</w:t>
      </w:r>
      <w:r w:rsidRPr="006D4366">
        <w:rPr>
          <w:sz w:val="24"/>
        </w:rPr>
        <w:tab/>
      </w:r>
      <w:r w:rsidR="001E58C6" w:rsidRPr="006D4366">
        <w:rPr>
          <w:sz w:val="24"/>
        </w:rPr>
        <w:t>Lack of capacity building training and sufficient preparation</w:t>
      </w:r>
      <w:bookmarkEnd w:id="50"/>
      <w:r w:rsidR="001E58C6" w:rsidRPr="006D4366">
        <w:rPr>
          <w:sz w:val="24"/>
        </w:rPr>
        <w:t xml:space="preserve"> </w:t>
      </w:r>
    </w:p>
    <w:p w14:paraId="5A5BF096" w14:textId="77777777" w:rsidR="0033465F" w:rsidRDefault="0033465F" w:rsidP="0033465F">
      <w:pPr>
        <w:pStyle w:val="Lijstalinea"/>
        <w:tabs>
          <w:tab w:val="left" w:pos="830"/>
        </w:tabs>
        <w:spacing w:line="360" w:lineRule="auto"/>
        <w:ind w:left="0"/>
        <w:jc w:val="both"/>
        <w:rPr>
          <w:rFonts w:cstheme="minorHAnsi"/>
        </w:rPr>
      </w:pPr>
      <w:r w:rsidRPr="00BD0211">
        <w:rPr>
          <w:rFonts w:cstheme="minorHAnsi"/>
        </w:rPr>
        <w:t>There wasn’t enough preparation i</w:t>
      </w:r>
      <w:r>
        <w:rPr>
          <w:rFonts w:cstheme="minorHAnsi"/>
        </w:rPr>
        <w:t>n the implement</w:t>
      </w:r>
      <w:r w:rsidR="00850B6A">
        <w:rPr>
          <w:rFonts w:cstheme="minorHAnsi"/>
        </w:rPr>
        <w:t>ation of the L</w:t>
      </w:r>
      <w:r>
        <w:rPr>
          <w:rFonts w:cstheme="minorHAnsi"/>
        </w:rPr>
        <w:t xml:space="preserve">ivelihood </w:t>
      </w:r>
      <w:r w:rsidRPr="001B397A">
        <w:rPr>
          <w:rFonts w:cstheme="minorHAnsi"/>
          <w:u w:color="82C42A"/>
        </w:rPr>
        <w:t>programme</w:t>
      </w:r>
      <w:r w:rsidRPr="001B397A">
        <w:rPr>
          <w:rFonts w:cstheme="minorHAnsi"/>
        </w:rPr>
        <w:t>.</w:t>
      </w:r>
      <w:r w:rsidRPr="00BD0211">
        <w:rPr>
          <w:rFonts w:cstheme="minorHAnsi"/>
        </w:rPr>
        <w:t xml:space="preserve"> This </w:t>
      </w:r>
      <w:r>
        <w:rPr>
          <w:rFonts w:cstheme="minorHAnsi"/>
        </w:rPr>
        <w:t xml:space="preserve">is seen for lack of detailed policy papers and </w:t>
      </w:r>
      <w:r w:rsidRPr="00BD0211">
        <w:rPr>
          <w:rFonts w:cstheme="minorHAnsi"/>
        </w:rPr>
        <w:t xml:space="preserve">the lack of capacity </w:t>
      </w:r>
      <w:r w:rsidR="00850B6A">
        <w:rPr>
          <w:rFonts w:cstheme="minorHAnsi"/>
        </w:rPr>
        <w:t xml:space="preserve">building </w:t>
      </w:r>
      <w:r w:rsidRPr="00BD0211">
        <w:rPr>
          <w:rFonts w:cstheme="minorHAnsi"/>
        </w:rPr>
        <w:t>training for the loan officers</w:t>
      </w:r>
      <w:r>
        <w:rPr>
          <w:rFonts w:cstheme="minorHAnsi"/>
        </w:rPr>
        <w:t xml:space="preserve"> involved in this </w:t>
      </w:r>
      <w:r w:rsidRPr="001B397A">
        <w:rPr>
          <w:rFonts w:cstheme="minorHAnsi"/>
          <w:u w:color="82C42A"/>
        </w:rPr>
        <w:t>programme</w:t>
      </w:r>
      <w:r w:rsidRPr="001B397A">
        <w:rPr>
          <w:rFonts w:cstheme="minorHAnsi"/>
        </w:rPr>
        <w:t>.</w:t>
      </w:r>
      <w:r w:rsidRPr="00BD0211">
        <w:rPr>
          <w:rFonts w:cstheme="minorHAnsi"/>
        </w:rPr>
        <w:t xml:space="preserve"> It has been noted that </w:t>
      </w:r>
      <w:r w:rsidR="00850B6A">
        <w:rPr>
          <w:rFonts w:cstheme="minorHAnsi"/>
        </w:rPr>
        <w:t xml:space="preserve">when </w:t>
      </w:r>
      <w:r w:rsidRPr="00BD0211">
        <w:rPr>
          <w:rFonts w:cstheme="minorHAnsi"/>
        </w:rPr>
        <w:t>handling people with disabilities</w:t>
      </w:r>
      <w:r w:rsidR="00850B6A">
        <w:rPr>
          <w:rFonts w:cstheme="minorHAnsi"/>
        </w:rPr>
        <w:t>,</w:t>
      </w:r>
      <w:r w:rsidRPr="00BD0211">
        <w:rPr>
          <w:rFonts w:cstheme="minorHAnsi"/>
        </w:rPr>
        <w:t xml:space="preserve"> </w:t>
      </w:r>
      <w:r w:rsidR="00850B6A">
        <w:rPr>
          <w:rFonts w:cstheme="minorHAnsi"/>
        </w:rPr>
        <w:t xml:space="preserve">one </w:t>
      </w:r>
      <w:r w:rsidRPr="00BD0211">
        <w:rPr>
          <w:rFonts w:cstheme="minorHAnsi"/>
        </w:rPr>
        <w:t xml:space="preserve">needs to be familiar with their attitudes and </w:t>
      </w:r>
      <w:r w:rsidRPr="001B397A">
        <w:rPr>
          <w:rFonts w:cstheme="minorHAnsi"/>
          <w:u w:color="82C42A"/>
        </w:rPr>
        <w:t>behaviours</w:t>
      </w:r>
      <w:r w:rsidRPr="001B397A">
        <w:rPr>
          <w:rFonts w:cstheme="minorHAnsi"/>
        </w:rPr>
        <w:t>.</w:t>
      </w:r>
      <w:r w:rsidRPr="00BD0211">
        <w:rPr>
          <w:rFonts w:cstheme="minorHAnsi"/>
        </w:rPr>
        <w:t xml:space="preserve"> </w:t>
      </w:r>
      <w:r>
        <w:rPr>
          <w:rFonts w:cstheme="minorHAnsi"/>
        </w:rPr>
        <w:t xml:space="preserve">The lack of </w:t>
      </w:r>
      <w:r w:rsidR="00850B6A">
        <w:rPr>
          <w:rFonts w:cstheme="minorHAnsi"/>
        </w:rPr>
        <w:t>such</w:t>
      </w:r>
      <w:r>
        <w:rPr>
          <w:rFonts w:cstheme="minorHAnsi"/>
        </w:rPr>
        <w:t xml:space="preserve"> training may have affected the recovery rates because the approach </w:t>
      </w:r>
      <w:r w:rsidR="00850B6A">
        <w:rPr>
          <w:rFonts w:cstheme="minorHAnsi"/>
        </w:rPr>
        <w:t>might</w:t>
      </w:r>
      <w:r>
        <w:rPr>
          <w:rFonts w:cstheme="minorHAnsi"/>
        </w:rPr>
        <w:t xml:space="preserve"> limit the manner in which the l</w:t>
      </w:r>
      <w:r w:rsidR="00937372">
        <w:rPr>
          <w:rFonts w:cstheme="minorHAnsi"/>
        </w:rPr>
        <w:t>oan officer pushes for repayment.</w:t>
      </w:r>
      <w:r w:rsidR="008B2C86">
        <w:rPr>
          <w:rFonts w:cstheme="minorHAnsi"/>
        </w:rPr>
        <w:t xml:space="preserve"> For example, the credit officer said </w:t>
      </w:r>
      <w:r w:rsidR="008B2C86" w:rsidRPr="00AD3FC9">
        <w:rPr>
          <w:rFonts w:cstheme="minorHAnsi"/>
          <w:i/>
        </w:rPr>
        <w:t xml:space="preserve">“some will give you answers like; can’t you see I am disabled, where do you expect </w:t>
      </w:r>
      <w:r w:rsidR="00775995">
        <w:rPr>
          <w:rFonts w:cstheme="minorHAnsi"/>
          <w:i/>
        </w:rPr>
        <w:t xml:space="preserve">me </w:t>
      </w:r>
      <w:r w:rsidR="008B2C86" w:rsidRPr="00AD3FC9">
        <w:rPr>
          <w:rFonts w:cstheme="minorHAnsi"/>
          <w:i/>
        </w:rPr>
        <w:t>to get the money from?”</w:t>
      </w:r>
      <w:r w:rsidR="00937372">
        <w:rPr>
          <w:rFonts w:cstheme="minorHAnsi"/>
        </w:rPr>
        <w:t xml:space="preserve"> </w:t>
      </w:r>
      <w:r>
        <w:rPr>
          <w:rFonts w:cstheme="minorHAnsi"/>
        </w:rPr>
        <w:t xml:space="preserve">Going beyond attitude and </w:t>
      </w:r>
      <w:r w:rsidRPr="0034193C">
        <w:rPr>
          <w:rFonts w:cstheme="minorHAnsi"/>
          <w:u w:color="82C42A"/>
        </w:rPr>
        <w:t>behaviour</w:t>
      </w:r>
      <w:r w:rsidRPr="0034193C">
        <w:rPr>
          <w:rFonts w:cstheme="minorHAnsi"/>
        </w:rPr>
        <w:t>,</w:t>
      </w:r>
      <w:r>
        <w:rPr>
          <w:rFonts w:cstheme="minorHAnsi"/>
        </w:rPr>
        <w:t xml:space="preserve"> capacity building allows a loan officer to see beyond disability and assess their business’s ability to pay back the loan.</w:t>
      </w:r>
      <w:r w:rsidRPr="008249DA">
        <w:rPr>
          <w:rFonts w:cstheme="minorHAnsi"/>
        </w:rPr>
        <w:t xml:space="preserve"> Treating beneficiaries as a group of people with disabilities inhibits the loan </w:t>
      </w:r>
      <w:r>
        <w:rPr>
          <w:rFonts w:cstheme="minorHAnsi"/>
        </w:rPr>
        <w:t>officer to see beyond the group and b</w:t>
      </w:r>
      <w:r w:rsidRPr="008249DA">
        <w:rPr>
          <w:rFonts w:cstheme="minorHAnsi"/>
        </w:rPr>
        <w:t>ecause</w:t>
      </w:r>
      <w:r>
        <w:rPr>
          <w:rFonts w:cstheme="minorHAnsi"/>
        </w:rPr>
        <w:t xml:space="preserve"> of that, beneficiaries with a good repayment record were sometimes </w:t>
      </w:r>
      <w:r w:rsidRPr="008249DA">
        <w:rPr>
          <w:rFonts w:cstheme="minorHAnsi"/>
        </w:rPr>
        <w:t xml:space="preserve">not considered at a </w:t>
      </w:r>
      <w:r>
        <w:rPr>
          <w:rFonts w:cstheme="minorHAnsi"/>
        </w:rPr>
        <w:t>personal</w:t>
      </w:r>
      <w:r w:rsidRPr="00B17C12">
        <w:rPr>
          <w:rFonts w:cstheme="minorHAnsi"/>
        </w:rPr>
        <w:t xml:space="preserve"> </w:t>
      </w:r>
      <w:r w:rsidRPr="008249DA">
        <w:rPr>
          <w:rFonts w:cstheme="minorHAnsi"/>
        </w:rPr>
        <w:t>level</w:t>
      </w:r>
      <w:r>
        <w:rPr>
          <w:rFonts w:cstheme="minorHAnsi"/>
        </w:rPr>
        <w:t xml:space="preserve">. This discouraged </w:t>
      </w:r>
      <w:r w:rsidR="00850B6A">
        <w:rPr>
          <w:rFonts w:cstheme="minorHAnsi"/>
        </w:rPr>
        <w:t xml:space="preserve">some to </w:t>
      </w:r>
      <w:r>
        <w:rPr>
          <w:rFonts w:cstheme="minorHAnsi"/>
        </w:rPr>
        <w:t xml:space="preserve">get loans again. </w:t>
      </w:r>
    </w:p>
    <w:p w14:paraId="5A5BF097" w14:textId="77777777" w:rsidR="00F24063" w:rsidRPr="008249DA" w:rsidRDefault="00F24063" w:rsidP="0033465F">
      <w:pPr>
        <w:pStyle w:val="Lijstalinea"/>
        <w:tabs>
          <w:tab w:val="left" w:pos="830"/>
        </w:tabs>
        <w:spacing w:line="360" w:lineRule="auto"/>
        <w:ind w:left="0"/>
        <w:jc w:val="both"/>
        <w:rPr>
          <w:rFonts w:cstheme="minorHAnsi"/>
        </w:rPr>
      </w:pPr>
    </w:p>
    <w:p w14:paraId="5A5BF098" w14:textId="77777777" w:rsidR="0033465F" w:rsidRPr="006D4366" w:rsidRDefault="006D4366" w:rsidP="006D4366">
      <w:pPr>
        <w:pStyle w:val="Kop3"/>
        <w:rPr>
          <w:sz w:val="24"/>
        </w:rPr>
      </w:pPr>
      <w:bookmarkStart w:id="51" w:name="_Toc332229709"/>
      <w:r w:rsidRPr="006D4366">
        <w:rPr>
          <w:sz w:val="24"/>
        </w:rPr>
        <w:t>4.4.5</w:t>
      </w:r>
      <w:r w:rsidRPr="006D4366">
        <w:rPr>
          <w:sz w:val="24"/>
        </w:rPr>
        <w:tab/>
      </w:r>
      <w:r w:rsidR="001E58C6" w:rsidRPr="006D4366">
        <w:rPr>
          <w:sz w:val="24"/>
        </w:rPr>
        <w:t>Autonomy of the two CHS</w:t>
      </w:r>
      <w:r w:rsidR="00991486" w:rsidRPr="006D4366">
        <w:rPr>
          <w:sz w:val="24"/>
        </w:rPr>
        <w:t xml:space="preserve"> branches</w:t>
      </w:r>
      <w:bookmarkEnd w:id="51"/>
      <w:r w:rsidR="00991486" w:rsidRPr="006D4366">
        <w:rPr>
          <w:sz w:val="24"/>
        </w:rPr>
        <w:t xml:space="preserve"> </w:t>
      </w:r>
      <w:r w:rsidR="001E58C6" w:rsidRPr="006D4366">
        <w:rPr>
          <w:sz w:val="24"/>
        </w:rPr>
        <w:t xml:space="preserve"> </w:t>
      </w:r>
    </w:p>
    <w:p w14:paraId="5A5BF099" w14:textId="77777777" w:rsidR="0033465F" w:rsidRDefault="0033465F" w:rsidP="0033465F">
      <w:pPr>
        <w:pStyle w:val="Lijstalinea"/>
        <w:tabs>
          <w:tab w:val="left" w:pos="830"/>
        </w:tabs>
        <w:spacing w:line="360" w:lineRule="auto"/>
        <w:ind w:left="0"/>
        <w:jc w:val="both"/>
        <w:rPr>
          <w:rFonts w:cstheme="minorHAnsi"/>
        </w:rPr>
      </w:pPr>
      <w:r>
        <w:rPr>
          <w:rFonts w:cstheme="minorHAnsi"/>
        </w:rPr>
        <w:t xml:space="preserve">A top down approach </w:t>
      </w:r>
      <w:r w:rsidR="004D5314">
        <w:rPr>
          <w:rFonts w:cstheme="minorHAnsi"/>
        </w:rPr>
        <w:t>was used in the selection of MBT</w:t>
      </w:r>
      <w:r>
        <w:rPr>
          <w:rFonts w:cstheme="minorHAnsi"/>
        </w:rPr>
        <w:t>. This means that the</w:t>
      </w:r>
      <w:r w:rsidR="004D5314">
        <w:rPr>
          <w:rFonts w:cstheme="minorHAnsi"/>
        </w:rPr>
        <w:t xml:space="preserve"> CHS</w:t>
      </w:r>
      <w:r>
        <w:rPr>
          <w:rFonts w:cstheme="minorHAnsi"/>
        </w:rPr>
        <w:t xml:space="preserve"> Ndola, were not deeply involved in the preparation process of the </w:t>
      </w:r>
      <w:r w:rsidRPr="0034193C">
        <w:rPr>
          <w:rFonts w:cstheme="minorHAnsi"/>
          <w:u w:color="82C42A"/>
        </w:rPr>
        <w:t>programme</w:t>
      </w:r>
      <w:r w:rsidR="004D5314">
        <w:rPr>
          <w:rFonts w:cstheme="minorHAnsi"/>
        </w:rPr>
        <w:t>. T</w:t>
      </w:r>
      <w:r>
        <w:rPr>
          <w:rFonts w:cstheme="minorHAnsi"/>
        </w:rPr>
        <w:t>herefore it is possible that the goals and perhaps the vision</w:t>
      </w:r>
      <w:r w:rsidRPr="00BD0211">
        <w:rPr>
          <w:rFonts w:cstheme="minorHAnsi"/>
        </w:rPr>
        <w:t xml:space="preserve"> may not have </w:t>
      </w:r>
      <w:r>
        <w:rPr>
          <w:rFonts w:cstheme="minorHAnsi"/>
        </w:rPr>
        <w:t>been fully communicated to them to gain their maximum commitment</w:t>
      </w:r>
      <w:r w:rsidRPr="00BD0211">
        <w:rPr>
          <w:rFonts w:cstheme="minorHAnsi"/>
        </w:rPr>
        <w:t>. This is evident when the persons responsible at the Ndola office</w:t>
      </w:r>
      <w:r>
        <w:rPr>
          <w:rFonts w:cstheme="minorHAnsi"/>
        </w:rPr>
        <w:t xml:space="preserve"> felt they were</w:t>
      </w:r>
      <w:r w:rsidRPr="00BD0211">
        <w:rPr>
          <w:rFonts w:cstheme="minorHAnsi"/>
        </w:rPr>
        <w:t xml:space="preserve"> only </w:t>
      </w:r>
      <w:r>
        <w:rPr>
          <w:rFonts w:cstheme="minorHAnsi"/>
        </w:rPr>
        <w:t xml:space="preserve">responsible </w:t>
      </w:r>
      <w:r w:rsidRPr="00BD0211">
        <w:rPr>
          <w:rFonts w:cstheme="minorHAnsi"/>
        </w:rPr>
        <w:t xml:space="preserve">in </w:t>
      </w:r>
      <w:r w:rsidRPr="0034193C">
        <w:rPr>
          <w:rFonts w:cstheme="minorHAnsi"/>
          <w:u w:color="82C42A"/>
        </w:rPr>
        <w:t>organising</w:t>
      </w:r>
      <w:r w:rsidRPr="0034193C">
        <w:rPr>
          <w:rFonts w:cstheme="minorHAnsi"/>
        </w:rPr>
        <w:t xml:space="preserve"> </w:t>
      </w:r>
      <w:r w:rsidR="005844FF">
        <w:rPr>
          <w:rFonts w:cstheme="minorHAnsi"/>
        </w:rPr>
        <w:t xml:space="preserve">trainings and </w:t>
      </w:r>
      <w:r w:rsidRPr="00BD0211">
        <w:rPr>
          <w:rFonts w:cstheme="minorHAnsi"/>
        </w:rPr>
        <w:t>workshops. It can also</w:t>
      </w:r>
      <w:r>
        <w:rPr>
          <w:rFonts w:cstheme="minorHAnsi"/>
        </w:rPr>
        <w:t xml:space="preserve"> be said that there was </w:t>
      </w:r>
      <w:r w:rsidR="004D5314">
        <w:rPr>
          <w:rFonts w:cstheme="minorHAnsi"/>
        </w:rPr>
        <w:t xml:space="preserve">a </w:t>
      </w:r>
      <w:r>
        <w:rPr>
          <w:rFonts w:cstheme="minorHAnsi"/>
        </w:rPr>
        <w:t>lack</w:t>
      </w:r>
      <w:r w:rsidR="004D5314">
        <w:rPr>
          <w:rFonts w:cstheme="minorHAnsi"/>
        </w:rPr>
        <w:t xml:space="preserve"> of</w:t>
      </w:r>
      <w:r>
        <w:rPr>
          <w:rFonts w:cstheme="minorHAnsi"/>
        </w:rPr>
        <w:t xml:space="preserve"> good commitment at the Ndola office to monitor and select the beneficiaries based on eligibility. The task was left to one person who was calling all the beneficiaries. In a sense, the autonomy that exists between the two </w:t>
      </w:r>
      <w:r w:rsidR="004D5314">
        <w:rPr>
          <w:rFonts w:cstheme="minorHAnsi"/>
        </w:rPr>
        <w:t xml:space="preserve">CHS </w:t>
      </w:r>
      <w:r>
        <w:rPr>
          <w:rFonts w:cstheme="minorHAnsi"/>
        </w:rPr>
        <w:t xml:space="preserve">offices in Lusaka and Ndola enables administrators to isolate </w:t>
      </w:r>
      <w:r w:rsidRPr="001B397A">
        <w:rPr>
          <w:rFonts w:cstheme="minorHAnsi"/>
          <w:u w:color="82C42A"/>
        </w:rPr>
        <w:t>programmes</w:t>
      </w:r>
      <w:r w:rsidRPr="001B397A">
        <w:rPr>
          <w:rFonts w:cstheme="minorHAnsi"/>
        </w:rPr>
        <w:t xml:space="preserve"> </w:t>
      </w:r>
      <w:r>
        <w:rPr>
          <w:rFonts w:cstheme="minorHAnsi"/>
        </w:rPr>
        <w:t xml:space="preserve">and </w:t>
      </w:r>
      <w:r w:rsidR="004D5314">
        <w:rPr>
          <w:rFonts w:cstheme="minorHAnsi"/>
        </w:rPr>
        <w:t>as a result</w:t>
      </w:r>
      <w:r>
        <w:rPr>
          <w:rFonts w:cstheme="minorHAnsi"/>
        </w:rPr>
        <w:t xml:space="preserve"> there is no priority placed to make the </w:t>
      </w:r>
      <w:r w:rsidR="004D5314">
        <w:rPr>
          <w:rFonts w:cstheme="minorHAnsi"/>
        </w:rPr>
        <w:t>L</w:t>
      </w:r>
      <w:r>
        <w:rPr>
          <w:rFonts w:cstheme="minorHAnsi"/>
        </w:rPr>
        <w:t xml:space="preserve">ivelihood </w:t>
      </w:r>
      <w:r w:rsidRPr="001B397A">
        <w:rPr>
          <w:rFonts w:cstheme="minorHAnsi"/>
          <w:u w:color="82C42A"/>
        </w:rPr>
        <w:t>programme</w:t>
      </w:r>
      <w:r w:rsidRPr="001B397A">
        <w:rPr>
          <w:rFonts w:cstheme="minorHAnsi"/>
        </w:rPr>
        <w:t xml:space="preserve"> </w:t>
      </w:r>
      <w:r>
        <w:rPr>
          <w:rFonts w:cstheme="minorHAnsi"/>
        </w:rPr>
        <w:t xml:space="preserve">a success. </w:t>
      </w:r>
    </w:p>
    <w:p w14:paraId="5A5BF09A" w14:textId="77777777" w:rsidR="00114B54" w:rsidRDefault="00114B54" w:rsidP="0033465F">
      <w:pPr>
        <w:pStyle w:val="Lijstalinea"/>
        <w:tabs>
          <w:tab w:val="left" w:pos="830"/>
        </w:tabs>
        <w:spacing w:line="360" w:lineRule="auto"/>
        <w:ind w:left="0"/>
        <w:jc w:val="both"/>
        <w:rPr>
          <w:rFonts w:cstheme="minorHAnsi"/>
          <w:b/>
        </w:rPr>
      </w:pPr>
    </w:p>
    <w:p w14:paraId="5A5BF09B" w14:textId="77777777" w:rsidR="0033465F" w:rsidRPr="006D4366" w:rsidRDefault="006D4366" w:rsidP="006D4366">
      <w:pPr>
        <w:pStyle w:val="Kop3"/>
        <w:rPr>
          <w:sz w:val="24"/>
        </w:rPr>
      </w:pPr>
      <w:bookmarkStart w:id="52" w:name="_Toc332229710"/>
      <w:r w:rsidRPr="006D4366">
        <w:rPr>
          <w:sz w:val="24"/>
        </w:rPr>
        <w:t>4.4.6</w:t>
      </w:r>
      <w:r w:rsidRPr="006D4366">
        <w:rPr>
          <w:sz w:val="24"/>
        </w:rPr>
        <w:tab/>
      </w:r>
      <w:r w:rsidR="0033465F" w:rsidRPr="006D4366">
        <w:rPr>
          <w:sz w:val="24"/>
        </w:rPr>
        <w:t>C</w:t>
      </w:r>
      <w:r w:rsidR="00991486" w:rsidRPr="006D4366">
        <w:rPr>
          <w:sz w:val="24"/>
        </w:rPr>
        <w:t>ustomer relations and management</w:t>
      </w:r>
      <w:bookmarkEnd w:id="52"/>
    </w:p>
    <w:p w14:paraId="5A5BF09C" w14:textId="77777777" w:rsidR="0033465F" w:rsidRDefault="0033465F" w:rsidP="0033465F">
      <w:pPr>
        <w:pStyle w:val="Lijstalinea"/>
        <w:tabs>
          <w:tab w:val="left" w:pos="830"/>
        </w:tabs>
        <w:spacing w:line="360" w:lineRule="auto"/>
        <w:ind w:left="0"/>
        <w:jc w:val="both"/>
        <w:rPr>
          <w:rFonts w:cstheme="minorHAnsi"/>
        </w:rPr>
      </w:pPr>
      <w:r>
        <w:rPr>
          <w:rFonts w:cstheme="minorHAnsi"/>
        </w:rPr>
        <w:t>It is evident from the research that there is no clear system that clients can use to lodge in their complaints.</w:t>
      </w:r>
      <w:r w:rsidR="00114B54">
        <w:rPr>
          <w:rFonts w:cstheme="minorHAnsi"/>
        </w:rPr>
        <w:t xml:space="preserve"> Because the group meetings rarely took place, there was no proper communication between the beneficiaries and the credit officer. </w:t>
      </w:r>
      <w:r w:rsidR="00114B54" w:rsidRPr="0017703E">
        <w:rPr>
          <w:rFonts w:cstheme="minorHAnsi"/>
        </w:rPr>
        <w:t xml:space="preserve">Poor communication of changes made </w:t>
      </w:r>
      <w:r w:rsidR="009979E8">
        <w:rPr>
          <w:rFonts w:cstheme="minorHAnsi"/>
        </w:rPr>
        <w:t>within</w:t>
      </w:r>
      <w:r w:rsidR="00114B54" w:rsidRPr="0017703E">
        <w:rPr>
          <w:rFonts w:cstheme="minorHAnsi"/>
        </w:rPr>
        <w:t xml:space="preserve"> the </w:t>
      </w:r>
      <w:r w:rsidR="00114B54" w:rsidRPr="0034193C">
        <w:rPr>
          <w:rFonts w:cstheme="minorHAnsi"/>
          <w:u w:color="82C42A"/>
        </w:rPr>
        <w:t>programme</w:t>
      </w:r>
      <w:r w:rsidR="00114B54" w:rsidRPr="0034193C">
        <w:rPr>
          <w:rFonts w:cstheme="minorHAnsi"/>
        </w:rPr>
        <w:t xml:space="preserve"> </w:t>
      </w:r>
      <w:r w:rsidR="00114B54" w:rsidRPr="0017703E">
        <w:rPr>
          <w:rFonts w:cstheme="minorHAnsi"/>
        </w:rPr>
        <w:t xml:space="preserve">also eroded the confidence of potential beneficiaries </w:t>
      </w:r>
      <w:r w:rsidR="00114B54" w:rsidRPr="0017703E">
        <w:rPr>
          <w:rFonts w:cstheme="minorHAnsi"/>
        </w:rPr>
        <w:lastRenderedPageBreak/>
        <w:t xml:space="preserve">who felt </w:t>
      </w:r>
      <w:r w:rsidR="009979E8">
        <w:rPr>
          <w:rFonts w:cstheme="minorHAnsi"/>
        </w:rPr>
        <w:t xml:space="preserve">that </w:t>
      </w:r>
      <w:r w:rsidR="00114B54" w:rsidRPr="0017703E">
        <w:rPr>
          <w:rFonts w:cstheme="minorHAnsi"/>
        </w:rPr>
        <w:t>the microfinance institution was dishonest and un</w:t>
      </w:r>
      <w:r w:rsidR="00114B54">
        <w:rPr>
          <w:rFonts w:cstheme="minorHAnsi"/>
        </w:rPr>
        <w:t>reliable to deal with</w:t>
      </w:r>
      <w:r w:rsidR="00114B54" w:rsidRPr="0017703E">
        <w:rPr>
          <w:rFonts w:cstheme="minorHAnsi"/>
        </w:rPr>
        <w:t>.</w:t>
      </w:r>
      <w:r w:rsidR="00F24063">
        <w:rPr>
          <w:rFonts w:cstheme="minorHAnsi"/>
        </w:rPr>
        <w:t xml:space="preserve"> This again, depicts the importance of transparency for MBT to stimulate confidence from the benefici</w:t>
      </w:r>
      <w:r w:rsidR="00FE2AFC">
        <w:rPr>
          <w:rFonts w:cstheme="minorHAnsi"/>
        </w:rPr>
        <w:t>a</w:t>
      </w:r>
      <w:r w:rsidR="00F24063">
        <w:rPr>
          <w:rFonts w:cstheme="minorHAnsi"/>
        </w:rPr>
        <w:t>ries.</w:t>
      </w:r>
      <w:r w:rsidR="00114B54" w:rsidRPr="0017703E">
        <w:rPr>
          <w:rFonts w:cstheme="minorHAnsi"/>
        </w:rPr>
        <w:t xml:space="preserve"> These conditions included changing the monthly repayment period to the biweekly, changing from </w:t>
      </w:r>
      <w:r w:rsidR="00114B54">
        <w:rPr>
          <w:rFonts w:cstheme="minorHAnsi"/>
        </w:rPr>
        <w:t xml:space="preserve">individual </w:t>
      </w:r>
      <w:r w:rsidR="00114B54" w:rsidRPr="0017703E">
        <w:rPr>
          <w:rFonts w:cstheme="minorHAnsi"/>
        </w:rPr>
        <w:t xml:space="preserve">loans to group </w:t>
      </w:r>
      <w:r w:rsidR="00114B54" w:rsidRPr="0034193C">
        <w:rPr>
          <w:rFonts w:cstheme="minorHAnsi"/>
          <w:u w:color="82C42A"/>
        </w:rPr>
        <w:t>loans</w:t>
      </w:r>
      <w:r w:rsidR="00114B54" w:rsidRPr="0034193C">
        <w:rPr>
          <w:rFonts w:cstheme="minorHAnsi"/>
        </w:rPr>
        <w:t>,</w:t>
      </w:r>
      <w:r w:rsidR="00114B54">
        <w:rPr>
          <w:rFonts w:cstheme="minorHAnsi"/>
        </w:rPr>
        <w:t xml:space="preserve"> </w:t>
      </w:r>
      <w:r w:rsidR="00AA280C">
        <w:rPr>
          <w:rFonts w:cstheme="minorHAnsi"/>
        </w:rPr>
        <w:t>changing</w:t>
      </w:r>
      <w:r w:rsidR="00114B54">
        <w:rPr>
          <w:rFonts w:cstheme="minorHAnsi"/>
        </w:rPr>
        <w:t xml:space="preserve"> the loan officer</w:t>
      </w:r>
      <w:r w:rsidR="00114B54" w:rsidRPr="0017703E">
        <w:rPr>
          <w:rFonts w:cstheme="minorHAnsi"/>
        </w:rPr>
        <w:t xml:space="preserve"> and the introduction of </w:t>
      </w:r>
      <w:r w:rsidR="00114B54">
        <w:rPr>
          <w:rFonts w:cstheme="minorHAnsi"/>
        </w:rPr>
        <w:t xml:space="preserve">mandatory </w:t>
      </w:r>
      <w:r w:rsidR="00114B54" w:rsidRPr="0017703E">
        <w:rPr>
          <w:rFonts w:cstheme="minorHAnsi"/>
        </w:rPr>
        <w:t xml:space="preserve">savings to hedge against default risks as well as improving the savings culture of the target group. </w:t>
      </w:r>
      <w:r>
        <w:rPr>
          <w:rFonts w:cstheme="minorHAnsi"/>
        </w:rPr>
        <w:t xml:space="preserve"> Some beneficiaries </w:t>
      </w:r>
      <w:r w:rsidR="00114B54">
        <w:rPr>
          <w:rFonts w:cstheme="minorHAnsi"/>
        </w:rPr>
        <w:t xml:space="preserve">even </w:t>
      </w:r>
      <w:r>
        <w:rPr>
          <w:rFonts w:cstheme="minorHAnsi"/>
        </w:rPr>
        <w:t>complained that they were not being given their savings even after they fi</w:t>
      </w:r>
      <w:r w:rsidR="00114B54">
        <w:rPr>
          <w:rFonts w:cstheme="minorHAnsi"/>
        </w:rPr>
        <w:t>nished paying back their loans.</w:t>
      </w:r>
    </w:p>
    <w:p w14:paraId="5A5BF09D" w14:textId="77777777" w:rsidR="00D71708" w:rsidRDefault="006D4366" w:rsidP="006D4366">
      <w:pPr>
        <w:pStyle w:val="Kop2"/>
      </w:pPr>
      <w:bookmarkStart w:id="53" w:name="_Toc332229711"/>
      <w:r>
        <w:t>4.5</w:t>
      </w:r>
      <w:r>
        <w:tab/>
      </w:r>
      <w:r w:rsidR="00D71708">
        <w:t>CHALLENGES/CONSTRAINTS AND ACHIEVEMENTS/STRENGTHS</w:t>
      </w:r>
      <w:bookmarkEnd w:id="53"/>
      <w:r w:rsidR="00D71708">
        <w:t xml:space="preserve"> </w:t>
      </w:r>
    </w:p>
    <w:p w14:paraId="5A5BF09E" w14:textId="77777777" w:rsidR="00CA5892" w:rsidRPr="006D4366" w:rsidRDefault="006D4366" w:rsidP="006D4366">
      <w:pPr>
        <w:pStyle w:val="Kop3"/>
        <w:rPr>
          <w:sz w:val="24"/>
        </w:rPr>
      </w:pPr>
      <w:bookmarkStart w:id="54" w:name="_Toc332229712"/>
      <w:r w:rsidRPr="006D4366">
        <w:rPr>
          <w:sz w:val="24"/>
        </w:rPr>
        <w:t>4.5.1</w:t>
      </w:r>
      <w:r w:rsidRPr="006D4366">
        <w:rPr>
          <w:sz w:val="24"/>
        </w:rPr>
        <w:tab/>
      </w:r>
      <w:r w:rsidR="00D71708" w:rsidRPr="006D4366">
        <w:rPr>
          <w:sz w:val="24"/>
        </w:rPr>
        <w:t>Challenges and constraints of MBT</w:t>
      </w:r>
      <w:bookmarkEnd w:id="54"/>
    </w:p>
    <w:p w14:paraId="5A5BF09F" w14:textId="77777777" w:rsidR="00CA5892" w:rsidRDefault="00D71708" w:rsidP="00AA1C6B">
      <w:pPr>
        <w:tabs>
          <w:tab w:val="left" w:pos="830"/>
        </w:tabs>
        <w:spacing w:line="360" w:lineRule="auto"/>
        <w:jc w:val="both"/>
        <w:rPr>
          <w:rFonts w:cstheme="minorHAnsi"/>
        </w:rPr>
      </w:pPr>
      <w:r w:rsidRPr="00D71708">
        <w:rPr>
          <w:rFonts w:cstheme="minorHAnsi"/>
        </w:rPr>
        <w:t>In the implementation of the Livelihood project</w:t>
      </w:r>
      <w:r w:rsidR="00924FE7">
        <w:rPr>
          <w:rFonts w:cstheme="minorHAnsi"/>
        </w:rPr>
        <w:t>,</w:t>
      </w:r>
      <w:r w:rsidRPr="00D71708">
        <w:rPr>
          <w:rFonts w:cstheme="minorHAnsi"/>
        </w:rPr>
        <w:t xml:space="preserve"> MBT faced </w:t>
      </w:r>
      <w:r w:rsidR="00924FE7">
        <w:rPr>
          <w:rFonts w:cstheme="minorHAnsi"/>
        </w:rPr>
        <w:t xml:space="preserve">several challenges </w:t>
      </w:r>
      <w:r w:rsidRPr="00D71708">
        <w:rPr>
          <w:rFonts w:cstheme="minorHAnsi"/>
        </w:rPr>
        <w:t xml:space="preserve">some of which included the high cost </w:t>
      </w:r>
      <w:r w:rsidR="00924FE7">
        <w:rPr>
          <w:rFonts w:cstheme="minorHAnsi"/>
        </w:rPr>
        <w:t>in the project mobilization. Since the</w:t>
      </w:r>
      <w:r w:rsidRPr="00D71708">
        <w:rPr>
          <w:rFonts w:cstheme="minorHAnsi"/>
        </w:rPr>
        <w:t xml:space="preserve"> target group is scattered in various locations of the town</w:t>
      </w:r>
      <w:r w:rsidR="00AA1C6B">
        <w:rPr>
          <w:rFonts w:cstheme="minorHAnsi"/>
        </w:rPr>
        <w:t>,</w:t>
      </w:r>
      <w:r w:rsidR="00924FE7">
        <w:rPr>
          <w:rFonts w:cstheme="minorHAnsi"/>
        </w:rPr>
        <w:t xml:space="preserve"> MBT </w:t>
      </w:r>
      <w:r w:rsidR="00AA1C6B">
        <w:rPr>
          <w:rFonts w:cstheme="minorHAnsi"/>
        </w:rPr>
        <w:t xml:space="preserve">experienced </w:t>
      </w:r>
      <w:r w:rsidR="00AA1C6B" w:rsidRPr="00D71708">
        <w:rPr>
          <w:rFonts w:cstheme="minorHAnsi"/>
        </w:rPr>
        <w:t>high</w:t>
      </w:r>
      <w:r w:rsidRPr="00D71708">
        <w:rPr>
          <w:rFonts w:cstheme="minorHAnsi"/>
        </w:rPr>
        <w:t xml:space="preserve"> costs of mobilization, </w:t>
      </w:r>
      <w:r w:rsidR="00AA1C6B">
        <w:rPr>
          <w:rFonts w:cstheme="minorHAnsi"/>
        </w:rPr>
        <w:t xml:space="preserve">in </w:t>
      </w:r>
      <w:r w:rsidRPr="00D71708">
        <w:rPr>
          <w:rFonts w:cstheme="minorHAnsi"/>
        </w:rPr>
        <w:t>loan appraisals and monitoring</w:t>
      </w:r>
      <w:r w:rsidR="00924FE7">
        <w:rPr>
          <w:rFonts w:cstheme="minorHAnsi"/>
        </w:rPr>
        <w:t xml:space="preserve">. </w:t>
      </w:r>
      <w:r w:rsidR="00AA1C6B">
        <w:rPr>
          <w:rFonts w:cstheme="minorHAnsi"/>
        </w:rPr>
        <w:t>Furthermore, w</w:t>
      </w:r>
      <w:r w:rsidR="00924FE7">
        <w:rPr>
          <w:rFonts w:cstheme="minorHAnsi"/>
        </w:rPr>
        <w:t>ith t</w:t>
      </w:r>
      <w:r w:rsidR="006B3679">
        <w:rPr>
          <w:rFonts w:cstheme="minorHAnsi"/>
        </w:rPr>
        <w:t>he increase in</w:t>
      </w:r>
      <w:r w:rsidR="00AA1E3E">
        <w:rPr>
          <w:rFonts w:cstheme="minorHAnsi"/>
        </w:rPr>
        <w:t xml:space="preserve"> </w:t>
      </w:r>
      <w:r w:rsidR="00CA5892" w:rsidRPr="004F1026">
        <w:rPr>
          <w:rFonts w:cstheme="minorHAnsi"/>
        </w:rPr>
        <w:t>demand</w:t>
      </w:r>
      <w:r w:rsidR="00AA1E3E">
        <w:rPr>
          <w:rFonts w:cstheme="minorHAnsi"/>
        </w:rPr>
        <w:t xml:space="preserve"> </w:t>
      </w:r>
      <w:r w:rsidR="006B3679">
        <w:rPr>
          <w:rFonts w:cstheme="minorHAnsi"/>
        </w:rPr>
        <w:t>for loan capital among</w:t>
      </w:r>
      <w:r w:rsidR="00AA1C6B">
        <w:rPr>
          <w:rFonts w:cstheme="minorHAnsi"/>
        </w:rPr>
        <w:t xml:space="preserve"> the target group, MBT</w:t>
      </w:r>
      <w:r w:rsidR="00CA5892" w:rsidRPr="004F1026">
        <w:rPr>
          <w:rFonts w:cstheme="minorHAnsi"/>
        </w:rPr>
        <w:t xml:space="preserve"> requires more loan funds to be </w:t>
      </w:r>
      <w:r w:rsidR="00AA1C6B">
        <w:rPr>
          <w:rFonts w:cstheme="minorHAnsi"/>
        </w:rPr>
        <w:t>able to meet th</w:t>
      </w:r>
      <w:r w:rsidR="00AA1E3E">
        <w:rPr>
          <w:rFonts w:cstheme="minorHAnsi"/>
        </w:rPr>
        <w:t>is</w:t>
      </w:r>
      <w:r w:rsidR="00AA1C6B">
        <w:rPr>
          <w:rFonts w:cstheme="minorHAnsi"/>
        </w:rPr>
        <w:t xml:space="preserve"> increasing demand. </w:t>
      </w:r>
      <w:r w:rsidR="00AA1E3E">
        <w:rPr>
          <w:rFonts w:cstheme="minorHAnsi"/>
        </w:rPr>
        <w:t>Yet</w:t>
      </w:r>
      <w:r w:rsidR="00AA1C6B">
        <w:rPr>
          <w:rFonts w:cstheme="minorHAnsi"/>
        </w:rPr>
        <w:t>, another major challenge facing MBT is the m</w:t>
      </w:r>
      <w:r w:rsidR="00CA5892">
        <w:rPr>
          <w:rFonts w:cstheme="minorHAnsi"/>
        </w:rPr>
        <w:t>isapplication of loan funds by the beneficiaries and d</w:t>
      </w:r>
      <w:r w:rsidR="00CA5892" w:rsidRPr="00E52105">
        <w:rPr>
          <w:rFonts w:cstheme="minorHAnsi"/>
        </w:rPr>
        <w:t>ishonest behaviour from some beneficiaries. About 15 beneficiaries relocated or ran away</w:t>
      </w:r>
      <w:r w:rsidR="0096143F">
        <w:rPr>
          <w:rFonts w:cstheme="minorHAnsi"/>
        </w:rPr>
        <w:t xml:space="preserve"> </w:t>
      </w:r>
      <w:r w:rsidR="0096143F" w:rsidRPr="00E52105">
        <w:rPr>
          <w:rFonts w:cstheme="minorHAnsi"/>
        </w:rPr>
        <w:t>after receiving their loans</w:t>
      </w:r>
      <w:r w:rsidR="00CA5892" w:rsidRPr="00E52105">
        <w:rPr>
          <w:rFonts w:cstheme="minorHAnsi"/>
        </w:rPr>
        <w:t xml:space="preserve"> without informing the loan officer of their whereabouts. </w:t>
      </w:r>
      <w:r w:rsidR="00AA1C6B">
        <w:rPr>
          <w:rFonts w:cstheme="minorHAnsi"/>
        </w:rPr>
        <w:t xml:space="preserve">In addition, the </w:t>
      </w:r>
      <w:r w:rsidR="00AA1C6B" w:rsidRPr="00AA1C6B">
        <w:rPr>
          <w:rFonts w:cstheme="minorHAnsi"/>
        </w:rPr>
        <w:t>inadequate</w:t>
      </w:r>
      <w:r w:rsidR="00CA5892" w:rsidRPr="00AA1C6B">
        <w:rPr>
          <w:rFonts w:cstheme="minorHAnsi"/>
        </w:rPr>
        <w:t xml:space="preserve"> entrepreneurial skills </w:t>
      </w:r>
      <w:r w:rsidR="00CA5892" w:rsidRPr="00AA1C6B">
        <w:rPr>
          <w:rFonts w:cstheme="minorHAnsi"/>
          <w:u w:color="82C42A"/>
        </w:rPr>
        <w:t>by</w:t>
      </w:r>
      <w:r w:rsidR="00CA5892" w:rsidRPr="00AA1C6B">
        <w:rPr>
          <w:rFonts w:cstheme="minorHAnsi"/>
        </w:rPr>
        <w:t xml:space="preserve"> most of the target group and lack of experience in running their own business </w:t>
      </w:r>
      <w:r w:rsidR="00AA1C6B">
        <w:rPr>
          <w:rFonts w:cstheme="minorHAnsi"/>
        </w:rPr>
        <w:t xml:space="preserve">also poses a high risk for the microfinance </w:t>
      </w:r>
      <w:r w:rsidR="00AA1E3E">
        <w:rPr>
          <w:rFonts w:cstheme="minorHAnsi"/>
        </w:rPr>
        <w:t>institution</w:t>
      </w:r>
      <w:r w:rsidR="00AA1C6B">
        <w:rPr>
          <w:rFonts w:cstheme="minorHAnsi"/>
        </w:rPr>
        <w:t xml:space="preserve">. </w:t>
      </w:r>
    </w:p>
    <w:p w14:paraId="5A5BF0A0" w14:textId="77777777" w:rsidR="00D57D07" w:rsidRDefault="00D57D07" w:rsidP="00AA1C6B">
      <w:pPr>
        <w:tabs>
          <w:tab w:val="left" w:pos="830"/>
        </w:tabs>
        <w:spacing w:line="360" w:lineRule="auto"/>
        <w:jc w:val="both"/>
        <w:rPr>
          <w:rFonts w:cstheme="minorHAnsi"/>
        </w:rPr>
      </w:pPr>
    </w:p>
    <w:p w14:paraId="5A5BF0A1" w14:textId="77777777" w:rsidR="0032393D" w:rsidRPr="006D4366" w:rsidRDefault="006D4366" w:rsidP="006D4366">
      <w:pPr>
        <w:pStyle w:val="Kop3"/>
        <w:rPr>
          <w:sz w:val="24"/>
        </w:rPr>
      </w:pPr>
      <w:bookmarkStart w:id="55" w:name="_Toc330886018"/>
      <w:bookmarkStart w:id="56" w:name="_Toc332229713"/>
      <w:r w:rsidRPr="006D4366">
        <w:rPr>
          <w:sz w:val="24"/>
        </w:rPr>
        <w:t>4.5.2</w:t>
      </w:r>
      <w:r w:rsidRPr="006D4366">
        <w:rPr>
          <w:sz w:val="24"/>
        </w:rPr>
        <w:tab/>
      </w:r>
      <w:r w:rsidR="00D71708" w:rsidRPr="006D4366">
        <w:rPr>
          <w:sz w:val="24"/>
        </w:rPr>
        <w:t>Achievements and strengths of the project</w:t>
      </w:r>
      <w:bookmarkEnd w:id="55"/>
      <w:bookmarkEnd w:id="56"/>
      <w:r w:rsidR="00D71708" w:rsidRPr="006D4366">
        <w:rPr>
          <w:sz w:val="24"/>
        </w:rPr>
        <w:t xml:space="preserve"> </w:t>
      </w:r>
    </w:p>
    <w:p w14:paraId="5A5BF0A2" w14:textId="77777777" w:rsidR="00022970" w:rsidRDefault="0024601E" w:rsidP="00022970">
      <w:pPr>
        <w:spacing w:line="360" w:lineRule="auto"/>
        <w:jc w:val="both"/>
      </w:pPr>
      <w:r w:rsidRPr="0024601E">
        <w:t>Since the persons with disabilities were deliberately targeted, the loans have assisted them in growing their enterprises mainly through diversification and this has i</w:t>
      </w:r>
      <w:r w:rsidR="00EC373E">
        <w:t>nherently</w:t>
      </w:r>
      <w:r w:rsidR="00146F38">
        <w:t xml:space="preserve"> enabled them to increase</w:t>
      </w:r>
      <w:r w:rsidR="00EC373E">
        <w:t xml:space="preserve"> their house</w:t>
      </w:r>
      <w:r>
        <w:t xml:space="preserve"> </w:t>
      </w:r>
      <w:r w:rsidR="00146F38">
        <w:t>hold incomes</w:t>
      </w:r>
      <w:r w:rsidRPr="0024601E">
        <w:t xml:space="preserve">.  </w:t>
      </w:r>
      <w:r w:rsidR="00555970" w:rsidRPr="0024601E">
        <w:t xml:space="preserve">The entrepreneurship trainings given to the beneficiaries </w:t>
      </w:r>
      <w:r w:rsidR="00022970">
        <w:t xml:space="preserve">have also </w:t>
      </w:r>
      <w:r w:rsidR="00555970" w:rsidRPr="0024601E">
        <w:t xml:space="preserve">helped them in improving their businesses. One beneficiary who was involved in electronic repair mentioned how he improved his business with </w:t>
      </w:r>
      <w:r w:rsidR="0096143F">
        <w:t>better</w:t>
      </w:r>
      <w:r w:rsidR="00555970" w:rsidRPr="0024601E">
        <w:t xml:space="preserve"> customer care. He further added that with proper recording of items and labelling them, he had less problems of attending to his clients.</w:t>
      </w:r>
      <w:r w:rsidRPr="0024601E">
        <w:t xml:space="preserve"> Some clients have exhibited excellent performance in the paying back of</w:t>
      </w:r>
      <w:r>
        <w:t xml:space="preserve"> the loans </w:t>
      </w:r>
      <w:r w:rsidR="00022970">
        <w:t>and this</w:t>
      </w:r>
      <w:r>
        <w:t xml:space="preserve"> can </w:t>
      </w:r>
      <w:r w:rsidR="00022970">
        <w:t xml:space="preserve">sometimes </w:t>
      </w:r>
      <w:r>
        <w:t>be closely related to the trainings</w:t>
      </w:r>
      <w:r w:rsidR="00FC455C">
        <w:t xml:space="preserve"> which others have considered most convenient since it not only covers business management but </w:t>
      </w:r>
      <w:r w:rsidR="00FC455C">
        <w:lastRenderedPageBreak/>
        <w:t>also the component of disability</w:t>
      </w:r>
      <w:r>
        <w:t xml:space="preserve">. </w:t>
      </w:r>
      <w:r w:rsidR="00022970">
        <w:t xml:space="preserve">Also Considering the fact that MBT does not have an established office in Ndola, the partnership between the two organizations has helped MBT increase its outreach of assisting the vulnerable groups in society. On the other hand CHS has also been able to see a larger group of beneficiaries paying back as compared to their previous credit programmes. Credit officers have continued pursing payments and out of pressure some clients have been able to finish their loans though late.  </w:t>
      </w:r>
    </w:p>
    <w:p w14:paraId="5A5BF0A3" w14:textId="77777777" w:rsidR="006D4366" w:rsidRDefault="006D4366" w:rsidP="00022970">
      <w:pPr>
        <w:spacing w:line="360" w:lineRule="auto"/>
        <w:jc w:val="both"/>
      </w:pPr>
    </w:p>
    <w:p w14:paraId="5A5BF0A4" w14:textId="77777777" w:rsidR="006D4366" w:rsidRDefault="006D4366" w:rsidP="00022970">
      <w:pPr>
        <w:spacing w:line="360" w:lineRule="auto"/>
        <w:jc w:val="both"/>
      </w:pPr>
    </w:p>
    <w:p w14:paraId="5A5BF0A5" w14:textId="77777777" w:rsidR="006D4366" w:rsidRDefault="006D4366" w:rsidP="00022970">
      <w:pPr>
        <w:spacing w:line="360" w:lineRule="auto"/>
        <w:jc w:val="both"/>
      </w:pPr>
    </w:p>
    <w:p w14:paraId="5A5BF0A6" w14:textId="77777777" w:rsidR="006D4366" w:rsidRDefault="006D4366" w:rsidP="00022970">
      <w:pPr>
        <w:spacing w:line="360" w:lineRule="auto"/>
        <w:jc w:val="both"/>
      </w:pPr>
    </w:p>
    <w:p w14:paraId="5A5BF0A7" w14:textId="77777777" w:rsidR="006D4366" w:rsidRDefault="006D4366" w:rsidP="00022970">
      <w:pPr>
        <w:spacing w:line="360" w:lineRule="auto"/>
        <w:jc w:val="both"/>
      </w:pPr>
    </w:p>
    <w:p w14:paraId="5A5BF0A8" w14:textId="77777777" w:rsidR="006D4366" w:rsidRDefault="006D4366" w:rsidP="00022970">
      <w:pPr>
        <w:spacing w:line="360" w:lineRule="auto"/>
        <w:jc w:val="both"/>
      </w:pPr>
    </w:p>
    <w:p w14:paraId="5A5BF0A9" w14:textId="77777777" w:rsidR="006D4366" w:rsidRDefault="006D4366" w:rsidP="00022970">
      <w:pPr>
        <w:spacing w:line="360" w:lineRule="auto"/>
        <w:jc w:val="both"/>
      </w:pPr>
    </w:p>
    <w:p w14:paraId="5A5BF0AA" w14:textId="77777777" w:rsidR="00137999" w:rsidRDefault="00137999" w:rsidP="00022970">
      <w:pPr>
        <w:spacing w:line="360" w:lineRule="auto"/>
        <w:jc w:val="both"/>
      </w:pPr>
    </w:p>
    <w:p w14:paraId="5A5BF0AB" w14:textId="77777777" w:rsidR="00137999" w:rsidRDefault="00137999" w:rsidP="00022970">
      <w:pPr>
        <w:spacing w:line="360" w:lineRule="auto"/>
        <w:jc w:val="both"/>
      </w:pPr>
    </w:p>
    <w:p w14:paraId="5A5BF0AC" w14:textId="77777777" w:rsidR="00137999" w:rsidRDefault="00137999" w:rsidP="00022970">
      <w:pPr>
        <w:spacing w:line="360" w:lineRule="auto"/>
        <w:jc w:val="both"/>
      </w:pPr>
    </w:p>
    <w:p w14:paraId="5A5BF0AD" w14:textId="77777777" w:rsidR="00137999" w:rsidRDefault="00137999" w:rsidP="00022970">
      <w:pPr>
        <w:spacing w:line="360" w:lineRule="auto"/>
        <w:jc w:val="both"/>
      </w:pPr>
    </w:p>
    <w:p w14:paraId="5A5BF0AE" w14:textId="77777777" w:rsidR="00137999" w:rsidRDefault="00137999" w:rsidP="00022970">
      <w:pPr>
        <w:spacing w:line="360" w:lineRule="auto"/>
        <w:jc w:val="both"/>
      </w:pPr>
    </w:p>
    <w:p w14:paraId="5A5BF0AF" w14:textId="77777777" w:rsidR="00137999" w:rsidRDefault="00137999" w:rsidP="00022970">
      <w:pPr>
        <w:spacing w:line="360" w:lineRule="auto"/>
        <w:jc w:val="both"/>
      </w:pPr>
    </w:p>
    <w:p w14:paraId="5A5BF0B0" w14:textId="77777777" w:rsidR="00137999" w:rsidRDefault="00137999" w:rsidP="00022970">
      <w:pPr>
        <w:spacing w:line="360" w:lineRule="auto"/>
        <w:jc w:val="both"/>
      </w:pPr>
    </w:p>
    <w:p w14:paraId="5A5BF0B1" w14:textId="77777777" w:rsidR="00137999" w:rsidRDefault="00137999" w:rsidP="00022970">
      <w:pPr>
        <w:spacing w:line="360" w:lineRule="auto"/>
        <w:jc w:val="both"/>
      </w:pPr>
    </w:p>
    <w:p w14:paraId="5A5BF0B2" w14:textId="77777777" w:rsidR="00137999" w:rsidRDefault="00137999" w:rsidP="00022970">
      <w:pPr>
        <w:spacing w:line="360" w:lineRule="auto"/>
        <w:jc w:val="both"/>
      </w:pPr>
    </w:p>
    <w:p w14:paraId="5A5BF0B3" w14:textId="77777777" w:rsidR="00137999" w:rsidRDefault="00137999" w:rsidP="00022970">
      <w:pPr>
        <w:spacing w:line="360" w:lineRule="auto"/>
        <w:jc w:val="both"/>
      </w:pPr>
    </w:p>
    <w:p w14:paraId="5A5BF0B4" w14:textId="77777777" w:rsidR="00137999" w:rsidRDefault="00137999" w:rsidP="00022970">
      <w:pPr>
        <w:spacing w:line="360" w:lineRule="auto"/>
        <w:jc w:val="both"/>
      </w:pPr>
    </w:p>
    <w:p w14:paraId="5A5BF0B5" w14:textId="77777777" w:rsidR="00137999" w:rsidRDefault="00137999" w:rsidP="00022970">
      <w:pPr>
        <w:spacing w:line="360" w:lineRule="auto"/>
        <w:jc w:val="both"/>
      </w:pPr>
    </w:p>
    <w:p w14:paraId="5A5BF0B6" w14:textId="77777777" w:rsidR="00137999" w:rsidRDefault="00137999" w:rsidP="00022970">
      <w:pPr>
        <w:spacing w:line="360" w:lineRule="auto"/>
        <w:jc w:val="both"/>
      </w:pPr>
    </w:p>
    <w:p w14:paraId="5A5BF0B7" w14:textId="77777777" w:rsidR="00137999" w:rsidRDefault="00137999" w:rsidP="00022970">
      <w:pPr>
        <w:spacing w:line="360" w:lineRule="auto"/>
        <w:jc w:val="both"/>
      </w:pPr>
    </w:p>
    <w:p w14:paraId="5A5BF0B8" w14:textId="77777777" w:rsidR="00137999" w:rsidRDefault="00137999" w:rsidP="00022970">
      <w:pPr>
        <w:spacing w:line="360" w:lineRule="auto"/>
        <w:jc w:val="both"/>
      </w:pPr>
    </w:p>
    <w:p w14:paraId="5A5BF0B9" w14:textId="77777777" w:rsidR="00137999" w:rsidRDefault="00137999" w:rsidP="00022970">
      <w:pPr>
        <w:spacing w:line="360" w:lineRule="auto"/>
        <w:jc w:val="both"/>
      </w:pPr>
    </w:p>
    <w:p w14:paraId="5A5BF0BA" w14:textId="77777777" w:rsidR="00137999" w:rsidRPr="00555970" w:rsidRDefault="00137999" w:rsidP="00022970">
      <w:pPr>
        <w:spacing w:line="360" w:lineRule="auto"/>
        <w:jc w:val="both"/>
      </w:pPr>
    </w:p>
    <w:p w14:paraId="5A5BF0BB" w14:textId="77777777" w:rsidR="00C7079F" w:rsidRDefault="00512E63" w:rsidP="006D4366">
      <w:pPr>
        <w:pStyle w:val="Kop1"/>
        <w:ind w:left="360"/>
        <w:jc w:val="center"/>
      </w:pPr>
      <w:bookmarkStart w:id="57" w:name="_Toc332229714"/>
      <w:r>
        <w:lastRenderedPageBreak/>
        <w:t xml:space="preserve">CHAPTER </w:t>
      </w:r>
      <w:r w:rsidR="006D4366">
        <w:t>FIVE:</w:t>
      </w:r>
      <w:r w:rsidR="006D4366">
        <w:tab/>
      </w:r>
      <w:r>
        <w:t>CONCLUSION AND RECOMMENDATIONS</w:t>
      </w:r>
      <w:bookmarkEnd w:id="57"/>
    </w:p>
    <w:p w14:paraId="5A5BF0BC" w14:textId="77777777" w:rsidR="00B41B1F" w:rsidRPr="00B41B1F" w:rsidRDefault="006D4366" w:rsidP="006D4366">
      <w:pPr>
        <w:pStyle w:val="Kop2"/>
      </w:pPr>
      <w:bookmarkStart w:id="58" w:name="_Toc332229715"/>
      <w:r>
        <w:t>5.0</w:t>
      </w:r>
      <w:r>
        <w:tab/>
        <w:t>CONCLUSIONS</w:t>
      </w:r>
      <w:bookmarkEnd w:id="58"/>
    </w:p>
    <w:p w14:paraId="5A5BF0BD" w14:textId="77777777" w:rsidR="00DE465C" w:rsidRDefault="00C7079F" w:rsidP="00DE465C">
      <w:pPr>
        <w:spacing w:line="360" w:lineRule="auto"/>
        <w:jc w:val="both"/>
        <w:rPr>
          <w:rFonts w:cstheme="minorHAnsi"/>
          <w:b/>
        </w:rPr>
      </w:pPr>
      <w:r w:rsidRPr="00F23CC3">
        <w:rPr>
          <w:rFonts w:cstheme="minorHAnsi"/>
        </w:rPr>
        <w:t>It is clear from this study that disabled people in Ndola do require access to funding mechanisms and financial services to facilitate self-employment. However, there are issues that have emerged both on the implementation of the project and the attitude of the beneficiaries. From the findings of this research, it has been learnt that there was poor preparation in the implementation of the project. There was lack of clear policy framework to guide the implementers and conceptual clarity regarding expected targets, achievements and future plans of the programme</w:t>
      </w:r>
      <w:r w:rsidRPr="00E70B79">
        <w:rPr>
          <w:rFonts w:cstheme="minorHAnsi"/>
        </w:rPr>
        <w:t>. The researcher also notes less involvement of the implementers in the planning process</w:t>
      </w:r>
      <w:r w:rsidRPr="00F23CC3">
        <w:rPr>
          <w:rFonts w:cstheme="minorHAnsi"/>
        </w:rPr>
        <w:t xml:space="preserve"> and advises participatory approach in planning. </w:t>
      </w:r>
      <w:r>
        <w:rPr>
          <w:rFonts w:cstheme="minorHAnsi"/>
        </w:rPr>
        <w:t xml:space="preserve"> Further, </w:t>
      </w:r>
      <w:r w:rsidRPr="00F23CC3">
        <w:rPr>
          <w:rFonts w:cstheme="minorHAnsi"/>
        </w:rPr>
        <w:t xml:space="preserve">MBT agree that the staff lack sufficient knowledge in dealing with people with disabilities and therefore needed some capacity building trainings. It is evident that MBT considered the target group as a risk and they exercised caution during the disbursement of loans in the project. However, they may have concentrated </w:t>
      </w:r>
      <w:r>
        <w:rPr>
          <w:rFonts w:cstheme="minorHAnsi"/>
        </w:rPr>
        <w:t xml:space="preserve">more </w:t>
      </w:r>
      <w:r w:rsidRPr="00F23CC3">
        <w:rPr>
          <w:rFonts w:cstheme="minorHAnsi"/>
        </w:rPr>
        <w:t xml:space="preserve">on the amount of loan disbursement and recovery than anything in between. From the selection process, selected candidates were not fully assessed and no due diligence was done, in addition, the monitoring process of the beneficiaries and their business was not very strong as it was only done during the collection of repayment. </w:t>
      </w:r>
      <w:r w:rsidRPr="00E6481A">
        <w:rPr>
          <w:rFonts w:cstheme="minorHAnsi"/>
        </w:rPr>
        <w:t>The program faced logistical challenges due to the vast geographical coverage. While it can be understood that the credit officer came from</w:t>
      </w:r>
      <w:r w:rsidRPr="00F23CC3">
        <w:rPr>
          <w:rFonts w:cstheme="minorHAnsi"/>
        </w:rPr>
        <w:t xml:space="preserve"> Luanshya and could not manage to monitor more frequently, the researchers’ context analysis show that group loans of this nature require closer monitoring and guidance which in some other microfinance institutions is weekly.</w:t>
      </w:r>
      <w:r>
        <w:rPr>
          <w:rFonts w:cstheme="minorHAnsi"/>
        </w:rPr>
        <w:t xml:space="preserve"> The programme did not offer borrowers adequate incentives for early repayment of loans such as interest rebate, quicker approval of repeat loans and also lacked penalty for late and non-repayment and this may have contributed to the complacency. </w:t>
      </w:r>
      <w:bookmarkStart w:id="59" w:name="_Toc330304005"/>
    </w:p>
    <w:p w14:paraId="5A5BF0BE" w14:textId="77777777" w:rsidR="003227BD" w:rsidRDefault="003227BD" w:rsidP="006D4366">
      <w:pPr>
        <w:spacing w:line="360" w:lineRule="auto"/>
        <w:jc w:val="both"/>
      </w:pPr>
      <w:bookmarkStart w:id="60" w:name="_Toc330886021"/>
    </w:p>
    <w:p w14:paraId="5A5BF0BF" w14:textId="77777777" w:rsidR="00C7079F" w:rsidRPr="006F7598" w:rsidRDefault="00C7079F" w:rsidP="006D4366">
      <w:pPr>
        <w:spacing w:line="360" w:lineRule="auto"/>
        <w:jc w:val="both"/>
      </w:pPr>
      <w:r w:rsidRPr="008D43CE">
        <w:t xml:space="preserve">The MBT staff state that many of the disabled people are unable to meet the selection criteria of the providers because they lack credit history and being unable to produce the collateral required. The beneficiaries on the other hand often identify biweekly payments and small loan amounts as a higher obstacle for their inclusion in the microfinance mainstream. </w:t>
      </w:r>
      <w:r>
        <w:t>T</w:t>
      </w:r>
      <w:r w:rsidRPr="008D43CE">
        <w:t xml:space="preserve">he challenge in mobility that comes with disability </w:t>
      </w:r>
      <w:r>
        <w:t>also</w:t>
      </w:r>
      <w:r w:rsidRPr="008D43CE">
        <w:t xml:space="preserve"> makes monitoring and </w:t>
      </w:r>
      <w:r>
        <w:lastRenderedPageBreak/>
        <w:t xml:space="preserve">consistent group meetings difficult and eventually this leads to a communication breakdown that constrains progress in many ways. </w:t>
      </w:r>
      <w:r w:rsidRPr="008D43CE">
        <w:t xml:space="preserve"> </w:t>
      </w:r>
      <w:r w:rsidRPr="006F7598">
        <w:t>CHS did not play a very active role in ensuring the project was going as expected. Their partnership</w:t>
      </w:r>
      <w:r>
        <w:t xml:space="preserve"> with MBT</w:t>
      </w:r>
      <w:r w:rsidRPr="006F7598">
        <w:t xml:space="preserve"> could be described as being of a “passenger and the driver”. They gave MBT the loan fund and rode in their bus in the entire process. While it is important that CHS facilitated the trainings, their role lacked further scope than that.</w:t>
      </w:r>
      <w:bookmarkEnd w:id="59"/>
      <w:bookmarkEnd w:id="60"/>
      <w:r w:rsidRPr="006F7598">
        <w:t xml:space="preserve">  </w:t>
      </w:r>
    </w:p>
    <w:p w14:paraId="5A5BF0C0" w14:textId="77777777" w:rsidR="00DE465C" w:rsidRPr="00DE465C" w:rsidRDefault="00DE465C" w:rsidP="006D4366">
      <w:pPr>
        <w:spacing w:line="360" w:lineRule="auto"/>
        <w:jc w:val="both"/>
        <w:rPr>
          <w:sz w:val="8"/>
        </w:rPr>
      </w:pPr>
    </w:p>
    <w:p w14:paraId="5A5BF0C1" w14:textId="77777777" w:rsidR="00C7079F" w:rsidRPr="004B63D5" w:rsidRDefault="00C7079F" w:rsidP="006D4366">
      <w:pPr>
        <w:spacing w:line="360" w:lineRule="auto"/>
        <w:jc w:val="both"/>
      </w:pPr>
      <w:r w:rsidRPr="00F23CC3">
        <w:t xml:space="preserve">This research also reveals that </w:t>
      </w:r>
      <w:r>
        <w:t xml:space="preserve">the target group usually </w:t>
      </w:r>
      <w:r w:rsidRPr="00F23CC3">
        <w:t>own small business</w:t>
      </w:r>
      <w:r>
        <w:t>es</w:t>
      </w:r>
      <w:r w:rsidRPr="00F23CC3">
        <w:t xml:space="preserve"> that are mainly run individually or with help of their family members. However, 68 percent of the respondents </w:t>
      </w:r>
      <w:r w:rsidR="00DE465C" w:rsidRPr="00F23CC3">
        <w:t>point out</w:t>
      </w:r>
      <w:r w:rsidR="00DE465C">
        <w:t xml:space="preserve"> </w:t>
      </w:r>
      <w:r w:rsidRPr="00F23CC3">
        <w:t>the influence of family as a negative factor to get access to microcredit as they are not able to trust their family members to support or work with because they are afraid they would take advantage of them. This attitude is similar even when it comes to group loans where 90% share a view that they prefer individual loans to group loans basically for the same reasons of trust and general unwillingness to help each other in paying back the loans</w:t>
      </w:r>
      <w:r w:rsidRPr="00E13B6F">
        <w:t>. The</w:t>
      </w:r>
      <w:r w:rsidR="00DE465C" w:rsidRPr="00E13B6F">
        <w:t xml:space="preserve"> beneficiaries also have negative</w:t>
      </w:r>
      <w:r w:rsidRPr="00E13B6F">
        <w:t xml:space="preserve"> attitudes </w:t>
      </w:r>
      <w:r w:rsidR="00DE465C" w:rsidRPr="00E13B6F">
        <w:t>towards paying back loans which is</w:t>
      </w:r>
      <w:r w:rsidRPr="00E13B6F">
        <w:t xml:space="preserve"> sometimes influenced by the mob psychology or peer pressure while their perception of disability organisation is not good either. </w:t>
      </w:r>
      <w:r>
        <w:t xml:space="preserve">Most of the respondents rarely put all the money in the business and some just misapply it. </w:t>
      </w:r>
      <w:r w:rsidR="00DE465C">
        <w:t xml:space="preserve">  </w:t>
      </w:r>
      <w:r w:rsidRPr="004B63D5">
        <w:t>Finally, the research shows with reservation on causality that the beneficiaries’ social status is good with atleast all the respondents affording atleast two meals in the day</w:t>
      </w:r>
      <w:r>
        <w:t>, able to send their children to school and with household commodities in their homes</w:t>
      </w:r>
      <w:r w:rsidRPr="004B63D5">
        <w:t xml:space="preserve">. This is inconsistent with </w:t>
      </w:r>
      <w:r>
        <w:t xml:space="preserve">existing </w:t>
      </w:r>
      <w:r w:rsidRPr="004B63D5">
        <w:t>literature and may suggest that there has been positive impact of the loa</w:t>
      </w:r>
      <w:r>
        <w:t>ns in the lives of the beneficia</w:t>
      </w:r>
      <w:r w:rsidRPr="004B63D5">
        <w:t xml:space="preserve">ries.  </w:t>
      </w:r>
      <w:r>
        <w:t xml:space="preserve">Anyhow, some of the beneficiaries remain with outstanding loans not because they can’t afford but because they are not willing to pay back. </w:t>
      </w:r>
    </w:p>
    <w:p w14:paraId="5A5BF0C2" w14:textId="77777777" w:rsidR="00DE465C" w:rsidRPr="00DE465C" w:rsidRDefault="00DE465C" w:rsidP="006D4366">
      <w:pPr>
        <w:spacing w:line="360" w:lineRule="auto"/>
        <w:jc w:val="both"/>
        <w:rPr>
          <w:sz w:val="14"/>
        </w:rPr>
      </w:pPr>
    </w:p>
    <w:p w14:paraId="5A5BF0C3" w14:textId="77777777" w:rsidR="00C7079F" w:rsidRDefault="00C7079F" w:rsidP="006D4366">
      <w:pPr>
        <w:spacing w:line="360" w:lineRule="auto"/>
        <w:jc w:val="both"/>
      </w:pPr>
      <w:r>
        <w:t>Finally</w:t>
      </w:r>
      <w:r w:rsidRPr="00F23CC3">
        <w:t xml:space="preserve">, the current microcredit programme by MBT has enormous possibilities in Ndola and other towns in Zambia. Slowly, that target group have realized with the pressure being put on them to pay, that the money that was given to them was a loan. Gradually, less committed people are been strained out. More awareness on the target group </w:t>
      </w:r>
      <w:r>
        <w:t xml:space="preserve">is required to </w:t>
      </w:r>
      <w:r w:rsidRPr="00F23CC3">
        <w:t>clear their wrong perceptions and let the</w:t>
      </w:r>
      <w:r>
        <w:t>m</w:t>
      </w:r>
      <w:r w:rsidRPr="00F23CC3">
        <w:t xml:space="preserve"> in on the benefits of microcredit and why they should pay back. That will definitely bring well cherished inclusion in the mainstream of microfinance and minimizes poverty levels among the people with disabilities. </w:t>
      </w:r>
    </w:p>
    <w:p w14:paraId="5A5BF0C4" w14:textId="77777777" w:rsidR="006D4366" w:rsidRDefault="006D4366" w:rsidP="006D4366">
      <w:pPr>
        <w:spacing w:line="360" w:lineRule="auto"/>
        <w:jc w:val="both"/>
      </w:pPr>
    </w:p>
    <w:p w14:paraId="5A5BF0C5" w14:textId="77777777" w:rsidR="00C7079F" w:rsidRPr="00C337D1" w:rsidRDefault="001357A9" w:rsidP="006D4366">
      <w:pPr>
        <w:pStyle w:val="Kop2"/>
      </w:pPr>
      <w:bookmarkStart w:id="61" w:name="_Toc332229716"/>
      <w:r>
        <w:lastRenderedPageBreak/>
        <w:t>5.1</w:t>
      </w:r>
      <w:r>
        <w:tab/>
      </w:r>
      <w:r w:rsidR="00C7079F" w:rsidRPr="00C337D1">
        <w:t>RECOMMENDATION</w:t>
      </w:r>
      <w:r w:rsidR="00C7079F">
        <w:t>S</w:t>
      </w:r>
      <w:bookmarkEnd w:id="61"/>
      <w:r w:rsidR="00C7079F" w:rsidRPr="00C337D1">
        <w:t xml:space="preserve"> </w:t>
      </w:r>
    </w:p>
    <w:p w14:paraId="5A5BF0C6" w14:textId="77777777" w:rsidR="00C7079F" w:rsidRPr="00401FB4" w:rsidRDefault="00401FB4" w:rsidP="00401FB4">
      <w:pPr>
        <w:pStyle w:val="Kop3"/>
        <w:rPr>
          <w:sz w:val="24"/>
        </w:rPr>
      </w:pPr>
      <w:bookmarkStart w:id="62" w:name="_Toc332229717"/>
      <w:r w:rsidRPr="00401FB4">
        <w:rPr>
          <w:sz w:val="24"/>
        </w:rPr>
        <w:t>5.1.1</w:t>
      </w:r>
      <w:r w:rsidRPr="00401FB4">
        <w:rPr>
          <w:sz w:val="24"/>
        </w:rPr>
        <w:tab/>
      </w:r>
      <w:r w:rsidR="00C7079F" w:rsidRPr="00401FB4">
        <w:rPr>
          <w:sz w:val="24"/>
        </w:rPr>
        <w:t>Mainstreaming of clients to formal financial systems</w:t>
      </w:r>
      <w:bookmarkEnd w:id="62"/>
      <w:r w:rsidR="00C7079F" w:rsidRPr="00401FB4">
        <w:rPr>
          <w:sz w:val="24"/>
        </w:rPr>
        <w:t xml:space="preserve"> </w:t>
      </w:r>
    </w:p>
    <w:p w14:paraId="5A5BF0C7" w14:textId="77777777" w:rsidR="00C7079F" w:rsidRDefault="00C7079F" w:rsidP="00C7079F">
      <w:pPr>
        <w:spacing w:line="360" w:lineRule="auto"/>
        <w:jc w:val="both"/>
        <w:rPr>
          <w:rFonts w:cstheme="minorHAnsi"/>
        </w:rPr>
      </w:pPr>
      <w:r w:rsidRPr="001E515D">
        <w:rPr>
          <w:rFonts w:cstheme="minorHAnsi"/>
        </w:rPr>
        <w:t xml:space="preserve">The project should put in place a mainstreaming Programme in which the beneficiaries are allowed to graduate and be put on an ordinary MBT Programme. This will increase the impact created by the Cheshire Fund by increasing the number of people with disabilities who can access funds. And at the same time it will also ensure MBT takes a share in the risk involved with disbursing loans to this group. In addition, this will allow clients with capital intensive project to access individual loans that are larger without putting their group mates at risk. </w:t>
      </w:r>
    </w:p>
    <w:p w14:paraId="5A5BF0C8" w14:textId="77777777" w:rsidR="00C7079F" w:rsidRPr="00401FB4" w:rsidRDefault="00401FB4" w:rsidP="00401FB4">
      <w:pPr>
        <w:pStyle w:val="Kop3"/>
        <w:rPr>
          <w:sz w:val="24"/>
        </w:rPr>
      </w:pPr>
      <w:bookmarkStart w:id="63" w:name="_Toc332229718"/>
      <w:r w:rsidRPr="00401FB4">
        <w:rPr>
          <w:sz w:val="24"/>
        </w:rPr>
        <w:t>5.1.2</w:t>
      </w:r>
      <w:r w:rsidRPr="00401FB4">
        <w:rPr>
          <w:sz w:val="24"/>
        </w:rPr>
        <w:tab/>
      </w:r>
      <w:r w:rsidR="00C7079F" w:rsidRPr="00401FB4">
        <w:rPr>
          <w:sz w:val="24"/>
        </w:rPr>
        <w:t>Training and workshops</w:t>
      </w:r>
      <w:bookmarkEnd w:id="63"/>
      <w:r w:rsidR="00C7079F" w:rsidRPr="00401FB4">
        <w:rPr>
          <w:sz w:val="24"/>
        </w:rPr>
        <w:t xml:space="preserve"> </w:t>
      </w:r>
    </w:p>
    <w:p w14:paraId="5A5BF0C9" w14:textId="77777777" w:rsidR="00C7079F" w:rsidRPr="001E515D" w:rsidRDefault="00C7079F" w:rsidP="00C7079F">
      <w:pPr>
        <w:pStyle w:val="Lijstalinea"/>
        <w:spacing w:line="360" w:lineRule="auto"/>
        <w:ind w:left="0"/>
        <w:jc w:val="both"/>
        <w:rPr>
          <w:rFonts w:cstheme="minorHAnsi"/>
        </w:rPr>
      </w:pPr>
      <w:r w:rsidRPr="001E515D">
        <w:rPr>
          <w:rFonts w:cstheme="minorHAnsi"/>
        </w:rPr>
        <w:t xml:space="preserve">There should be more regular and scheduled trainings/capacity building programs for clients in groups as well as providing ‘onsite’ training at the individual level. Exposure and exchange programs need to be started so that groups/individuals can learn from each other to enhance motivation. </w:t>
      </w:r>
      <w:r w:rsidR="00FE2AFC">
        <w:rPr>
          <w:rFonts w:cstheme="minorHAnsi"/>
        </w:rPr>
        <w:t>Since this</w:t>
      </w:r>
      <w:r w:rsidRPr="001E515D">
        <w:rPr>
          <w:rFonts w:cstheme="minorHAnsi"/>
        </w:rPr>
        <w:t xml:space="preserve"> evaluation identified that beneficiaries are almost </w:t>
      </w:r>
      <w:r w:rsidR="00B77C0D">
        <w:rPr>
          <w:rFonts w:cstheme="minorHAnsi"/>
        </w:rPr>
        <w:t xml:space="preserve">in similar businesses, </w:t>
      </w:r>
      <w:r w:rsidRPr="001E515D">
        <w:rPr>
          <w:rFonts w:cstheme="minorHAnsi"/>
        </w:rPr>
        <w:t xml:space="preserve">successful ones can help others to also become successful. E.g. most tailors said they would appreciate if the trainings could include specific trainings such as trainings on how to sew suits which they mentioned as being more profitable. </w:t>
      </w:r>
    </w:p>
    <w:p w14:paraId="5A5BF0CA" w14:textId="77777777" w:rsidR="00C7079F" w:rsidRPr="00401FB4" w:rsidRDefault="00401FB4" w:rsidP="00401FB4">
      <w:pPr>
        <w:pStyle w:val="Kop3"/>
        <w:rPr>
          <w:sz w:val="24"/>
        </w:rPr>
      </w:pPr>
      <w:bookmarkStart w:id="64" w:name="_Toc332229719"/>
      <w:r w:rsidRPr="00401FB4">
        <w:rPr>
          <w:sz w:val="24"/>
        </w:rPr>
        <w:t>5.1.3</w:t>
      </w:r>
      <w:r w:rsidRPr="00401FB4">
        <w:rPr>
          <w:sz w:val="24"/>
        </w:rPr>
        <w:tab/>
      </w:r>
      <w:r w:rsidR="00C7079F" w:rsidRPr="00401FB4">
        <w:rPr>
          <w:sz w:val="24"/>
        </w:rPr>
        <w:t>Opening an office in Ndola</w:t>
      </w:r>
      <w:bookmarkEnd w:id="64"/>
      <w:r w:rsidR="00C7079F" w:rsidRPr="00401FB4">
        <w:rPr>
          <w:sz w:val="24"/>
        </w:rPr>
        <w:t xml:space="preserve">  </w:t>
      </w:r>
    </w:p>
    <w:p w14:paraId="5A5BF0CB" w14:textId="77777777" w:rsidR="00C7079F" w:rsidRPr="001E515D" w:rsidRDefault="00C7079F" w:rsidP="00C7079F">
      <w:pPr>
        <w:pStyle w:val="Lijstalinea"/>
        <w:spacing w:line="360" w:lineRule="auto"/>
        <w:ind w:left="0"/>
        <w:jc w:val="both"/>
        <w:rPr>
          <w:rFonts w:cstheme="minorHAnsi"/>
        </w:rPr>
      </w:pPr>
      <w:r w:rsidRPr="001E515D">
        <w:rPr>
          <w:rFonts w:cstheme="minorHAnsi"/>
        </w:rPr>
        <w:t xml:space="preserve">MBT should consider opening an office in Ndola, This will lessen the burden involved in conducting monitoring and it will allow the clients to easily have access to the loan officer. </w:t>
      </w:r>
    </w:p>
    <w:p w14:paraId="5A5BF0CC" w14:textId="77777777" w:rsidR="00C7079F" w:rsidRPr="00980F7B" w:rsidRDefault="00980F7B" w:rsidP="00980F7B">
      <w:pPr>
        <w:pStyle w:val="Kop3"/>
        <w:rPr>
          <w:sz w:val="24"/>
        </w:rPr>
      </w:pPr>
      <w:bookmarkStart w:id="65" w:name="_Toc332229720"/>
      <w:r w:rsidRPr="00980F7B">
        <w:rPr>
          <w:sz w:val="24"/>
        </w:rPr>
        <w:t>5.1.4</w:t>
      </w:r>
      <w:r w:rsidRPr="00980F7B">
        <w:rPr>
          <w:sz w:val="24"/>
        </w:rPr>
        <w:tab/>
      </w:r>
      <w:r w:rsidR="00C7079F" w:rsidRPr="00980F7B">
        <w:rPr>
          <w:sz w:val="24"/>
        </w:rPr>
        <w:t>Loan Terms and design</w:t>
      </w:r>
      <w:bookmarkEnd w:id="65"/>
    </w:p>
    <w:p w14:paraId="5A5BF0CD" w14:textId="77777777" w:rsidR="00C67028" w:rsidRDefault="00C7079F" w:rsidP="00C7079F">
      <w:pPr>
        <w:pStyle w:val="Lijstalinea"/>
        <w:spacing w:line="360" w:lineRule="auto"/>
        <w:ind w:left="0"/>
        <w:jc w:val="both"/>
        <w:rPr>
          <w:rFonts w:cstheme="minorHAnsi"/>
        </w:rPr>
      </w:pPr>
      <w:r w:rsidRPr="001E515D">
        <w:rPr>
          <w:rFonts w:cstheme="minorHAnsi"/>
        </w:rPr>
        <w:t>Considering the above discussion of savings, loan repayment period, loan  amounts and loan terms the researcher would recommend that savings be made more accessible to the clients when they need them and a client should be given an opportunity to choose if they want to leave the programme.</w:t>
      </w:r>
      <w:r w:rsidR="00C67028">
        <w:rPr>
          <w:rFonts w:cstheme="minorHAnsi"/>
        </w:rPr>
        <w:t xml:space="preserve"> The beneficiaries should also be encouraged to save at a personal level.</w:t>
      </w:r>
      <w:r w:rsidRPr="001E515D">
        <w:rPr>
          <w:rFonts w:cstheme="minorHAnsi"/>
        </w:rPr>
        <w:t xml:space="preserve"> Secondly, the clients should be given a one month period before the first loan repayment; nonetheless, the credit officer should monitor the progress of the business within this period closely, after that, a client can then pay in two weeks period. Thirdly, the size of loan amount given to the target group should grow gradually because their stock or investment turnover is low as compared to the able bodied. However, the performance of individuals should also be noted so that good performers are rewarded with larger loans.  </w:t>
      </w:r>
    </w:p>
    <w:p w14:paraId="5A5BF0CE" w14:textId="77777777" w:rsidR="00C7079F" w:rsidRPr="001E515D" w:rsidRDefault="00C7079F" w:rsidP="00C7079F">
      <w:pPr>
        <w:pStyle w:val="Lijstalinea"/>
        <w:spacing w:line="360" w:lineRule="auto"/>
        <w:ind w:left="0"/>
        <w:jc w:val="both"/>
        <w:rPr>
          <w:rFonts w:cstheme="minorHAnsi"/>
        </w:rPr>
      </w:pPr>
      <w:r w:rsidRPr="001E515D">
        <w:rPr>
          <w:rFonts w:cstheme="minorHAnsi"/>
        </w:rPr>
        <w:lastRenderedPageBreak/>
        <w:t xml:space="preserve">It should be </w:t>
      </w:r>
      <w:r w:rsidR="00B77C0D">
        <w:rPr>
          <w:rFonts w:cstheme="minorHAnsi"/>
        </w:rPr>
        <w:t xml:space="preserve">noted </w:t>
      </w:r>
      <w:r w:rsidRPr="001E515D">
        <w:rPr>
          <w:rFonts w:cstheme="minorHAnsi"/>
        </w:rPr>
        <w:t>also that if loans grow too gradually it demotivates the client and thus he</w:t>
      </w:r>
      <w:r w:rsidR="00B1411A">
        <w:rPr>
          <w:rFonts w:cstheme="minorHAnsi"/>
        </w:rPr>
        <w:t>/she</w:t>
      </w:r>
      <w:r w:rsidRPr="001E515D">
        <w:rPr>
          <w:rFonts w:cstheme="minorHAnsi"/>
        </w:rPr>
        <w:t xml:space="preserve"> does not pay. Fourthly, MBT should consider putting incentives for early repayment like interest rebate, quick approval of repeat loans and also penalties for late repayment and non-payment. With the poor credit culture in Zambia, a person is less motivated to pay if they have nothing to lose.   </w:t>
      </w:r>
    </w:p>
    <w:p w14:paraId="5A5BF0CF" w14:textId="77777777" w:rsidR="00C7079F" w:rsidRPr="001E515D" w:rsidRDefault="00C7079F" w:rsidP="00C7079F">
      <w:pPr>
        <w:pStyle w:val="Lijstalinea"/>
        <w:jc w:val="both"/>
        <w:rPr>
          <w:rFonts w:cstheme="minorHAnsi"/>
          <w:b/>
        </w:rPr>
      </w:pPr>
    </w:p>
    <w:p w14:paraId="5A5BF0D0" w14:textId="77777777" w:rsidR="00C7079F" w:rsidRPr="00980F7B" w:rsidRDefault="00980F7B" w:rsidP="00980F7B">
      <w:pPr>
        <w:pStyle w:val="Kop3"/>
        <w:rPr>
          <w:sz w:val="24"/>
        </w:rPr>
      </w:pPr>
      <w:bookmarkStart w:id="66" w:name="_Toc332229721"/>
      <w:r w:rsidRPr="00980F7B">
        <w:rPr>
          <w:sz w:val="24"/>
        </w:rPr>
        <w:t>5.1.5</w:t>
      </w:r>
      <w:r w:rsidRPr="00980F7B">
        <w:rPr>
          <w:sz w:val="24"/>
        </w:rPr>
        <w:tab/>
      </w:r>
      <w:r w:rsidR="00C7079F" w:rsidRPr="00980F7B">
        <w:rPr>
          <w:sz w:val="24"/>
        </w:rPr>
        <w:t>Internal management and operational activities</w:t>
      </w:r>
      <w:bookmarkEnd w:id="66"/>
      <w:r w:rsidR="00C7079F" w:rsidRPr="00980F7B">
        <w:rPr>
          <w:sz w:val="24"/>
        </w:rPr>
        <w:t xml:space="preserve"> </w:t>
      </w:r>
    </w:p>
    <w:p w14:paraId="5A5BF0D1" w14:textId="77777777" w:rsidR="00254782" w:rsidRDefault="00C7079F" w:rsidP="00254782">
      <w:pPr>
        <w:pStyle w:val="Lijstalinea"/>
        <w:spacing w:line="360" w:lineRule="auto"/>
        <w:ind w:left="0"/>
        <w:jc w:val="both"/>
        <w:rPr>
          <w:rFonts w:cstheme="minorHAnsi"/>
        </w:rPr>
      </w:pPr>
      <w:r w:rsidRPr="001E515D">
        <w:rPr>
          <w:rFonts w:cstheme="minorHAnsi"/>
        </w:rPr>
        <w:t xml:space="preserve">The loan officers responsible for the project should be trained in disability issues to have a better understanding. The officers should also be motivated interms of pay based on their performance in this project. It can be easily envisaged that a loan officer with over 200 clients with a distinction of those who are disabled and non-disabled may focus more on the more paying group and attribute the other group to attitude and difficult to collect.   </w:t>
      </w:r>
      <w:bookmarkStart w:id="67" w:name="_Toc330304007"/>
    </w:p>
    <w:p w14:paraId="5A5BF0D2" w14:textId="77777777" w:rsidR="00254782" w:rsidRDefault="00254782" w:rsidP="00254782">
      <w:pPr>
        <w:pStyle w:val="Lijstalinea"/>
        <w:spacing w:line="360" w:lineRule="auto"/>
        <w:ind w:left="0"/>
        <w:jc w:val="both"/>
        <w:rPr>
          <w:rFonts w:cstheme="minorHAnsi"/>
        </w:rPr>
      </w:pPr>
    </w:p>
    <w:p w14:paraId="5A5BF0D3" w14:textId="77777777" w:rsidR="00254782" w:rsidRPr="00980F7B" w:rsidRDefault="00980F7B" w:rsidP="00980F7B">
      <w:pPr>
        <w:pStyle w:val="Kop3"/>
        <w:rPr>
          <w:sz w:val="24"/>
        </w:rPr>
      </w:pPr>
      <w:bookmarkStart w:id="68" w:name="_Toc332229722"/>
      <w:r w:rsidRPr="00980F7B">
        <w:rPr>
          <w:sz w:val="24"/>
        </w:rPr>
        <w:t>5.1.6</w:t>
      </w:r>
      <w:r w:rsidRPr="00980F7B">
        <w:rPr>
          <w:sz w:val="24"/>
        </w:rPr>
        <w:tab/>
      </w:r>
      <w:r w:rsidR="00254782" w:rsidRPr="00980F7B">
        <w:rPr>
          <w:sz w:val="24"/>
        </w:rPr>
        <w:t>Selection and groups</w:t>
      </w:r>
      <w:bookmarkEnd w:id="68"/>
      <w:r w:rsidR="00254782" w:rsidRPr="00980F7B">
        <w:rPr>
          <w:sz w:val="24"/>
        </w:rPr>
        <w:t xml:space="preserve"> </w:t>
      </w:r>
    </w:p>
    <w:p w14:paraId="5A5BF0D4" w14:textId="77777777" w:rsidR="00C7079F" w:rsidRPr="00254782" w:rsidRDefault="00C7079F" w:rsidP="00254782">
      <w:pPr>
        <w:pStyle w:val="Lijstalinea"/>
        <w:spacing w:line="360" w:lineRule="auto"/>
        <w:ind w:left="0"/>
        <w:jc w:val="both"/>
        <w:rPr>
          <w:rFonts w:cstheme="minorHAnsi"/>
        </w:rPr>
      </w:pPr>
      <w:r w:rsidRPr="00254782">
        <w:rPr>
          <w:rFonts w:cstheme="minorHAnsi"/>
          <w:b/>
        </w:rPr>
        <w:t>Organization</w:t>
      </w:r>
      <w:r w:rsidR="00254782">
        <w:rPr>
          <w:rFonts w:cstheme="minorHAnsi"/>
          <w:b/>
        </w:rPr>
        <w:t xml:space="preserve"> </w:t>
      </w:r>
      <w:r w:rsidRPr="00877945">
        <w:rPr>
          <w:rFonts w:cstheme="minorHAnsi"/>
        </w:rPr>
        <w:t xml:space="preserve">- A business developer who has good scope of disability issues should be hired by CHS. Therefore, the selection should be two pronged. First CHS should sensitize the target group about microfinance and its pros and cons. Then interested people should form groups and come to the CHS (business developer) for assessment. After they have </w:t>
      </w:r>
      <w:r w:rsidRPr="00254782">
        <w:rPr>
          <w:rFonts w:cstheme="minorHAnsi"/>
        </w:rPr>
        <w:t xml:space="preserve">passed </w:t>
      </w:r>
      <w:r w:rsidR="00877945" w:rsidRPr="00254782">
        <w:rPr>
          <w:rFonts w:cstheme="minorHAnsi"/>
        </w:rPr>
        <w:t>the</w:t>
      </w:r>
      <w:r w:rsidR="00877945">
        <w:rPr>
          <w:rFonts w:cstheme="minorHAnsi"/>
          <w:b/>
        </w:rPr>
        <w:t xml:space="preserve"> </w:t>
      </w:r>
      <w:r w:rsidRPr="00877945">
        <w:rPr>
          <w:rFonts w:cstheme="minorHAnsi"/>
        </w:rPr>
        <w:t xml:space="preserve">assessment they will then be referred to the MFI for another assessment after which they will be ready for trainings and they receive loans immediately after the trainings. Those who manage to payback first loans are only assessed by the MFI. The DPO should also offer advisory and business development </w:t>
      </w:r>
      <w:r w:rsidRPr="00254782">
        <w:rPr>
          <w:rFonts w:cstheme="minorHAnsi"/>
        </w:rPr>
        <w:t>services</w:t>
      </w:r>
      <w:r w:rsidR="00877945" w:rsidRPr="00254782">
        <w:rPr>
          <w:rFonts w:cstheme="minorHAnsi"/>
        </w:rPr>
        <w:t xml:space="preserve"> to the benefici</w:t>
      </w:r>
      <w:r w:rsidR="00254782">
        <w:rPr>
          <w:rFonts w:cstheme="minorHAnsi"/>
        </w:rPr>
        <w:t>a</w:t>
      </w:r>
      <w:r w:rsidR="00877945" w:rsidRPr="00254782">
        <w:rPr>
          <w:rFonts w:cstheme="minorHAnsi"/>
        </w:rPr>
        <w:t>ries</w:t>
      </w:r>
      <w:r w:rsidRPr="00877945">
        <w:rPr>
          <w:rFonts w:cstheme="minorHAnsi"/>
        </w:rPr>
        <w:t>.</w:t>
      </w:r>
      <w:bookmarkEnd w:id="67"/>
      <w:r w:rsidRPr="00877945">
        <w:rPr>
          <w:rFonts w:cstheme="minorHAnsi"/>
        </w:rPr>
        <w:t xml:space="preserve">  </w:t>
      </w:r>
    </w:p>
    <w:p w14:paraId="5A5BF0D5" w14:textId="77777777" w:rsidR="00877945" w:rsidRPr="00877945" w:rsidRDefault="00877945" w:rsidP="00877945"/>
    <w:p w14:paraId="5A5BF0D6" w14:textId="77777777" w:rsidR="00C7079F" w:rsidRPr="001E515D" w:rsidRDefault="00C7079F" w:rsidP="00C7079F">
      <w:pPr>
        <w:pStyle w:val="Lijstalinea"/>
        <w:autoSpaceDE w:val="0"/>
        <w:autoSpaceDN w:val="0"/>
        <w:adjustRightInd w:val="0"/>
        <w:spacing w:line="360" w:lineRule="auto"/>
        <w:ind w:left="0"/>
        <w:jc w:val="both"/>
        <w:rPr>
          <w:rFonts w:cstheme="minorHAnsi"/>
        </w:rPr>
      </w:pPr>
      <w:r>
        <w:rPr>
          <w:rFonts w:cstheme="minorHAnsi"/>
          <w:b/>
        </w:rPr>
        <w:t>Pwd</w:t>
      </w:r>
      <w:r w:rsidRPr="001E515D">
        <w:rPr>
          <w:rFonts w:cstheme="minorHAnsi"/>
        </w:rPr>
        <w:t>-With the assumption that ‘group products’ will stay the most common microcredit service in the mainstream for this group, it is recommended that persons with disabilities</w:t>
      </w:r>
      <w:r>
        <w:rPr>
          <w:rFonts w:cstheme="minorHAnsi"/>
        </w:rPr>
        <w:t xml:space="preserve"> </w:t>
      </w:r>
      <w:r w:rsidRPr="001E515D">
        <w:rPr>
          <w:rFonts w:cstheme="minorHAnsi"/>
        </w:rPr>
        <w:t xml:space="preserve"> recognize the importance of group dynamics and to learn how, within a group, they can create their own viable schemes through more awareness and trainings.</w:t>
      </w:r>
      <w:r w:rsidR="00877945">
        <w:rPr>
          <w:rFonts w:cstheme="minorHAnsi"/>
        </w:rPr>
        <w:t xml:space="preserve"> Since each group is comprised of five members, there should be an option/choice in groups to include utmost two non-disabled persons if they are the only people known to the beneficiaries.</w:t>
      </w:r>
    </w:p>
    <w:p w14:paraId="5A5BF0D7" w14:textId="77777777" w:rsidR="00877945" w:rsidRDefault="00877945" w:rsidP="00C7079F">
      <w:pPr>
        <w:pStyle w:val="Lijstalinea"/>
        <w:autoSpaceDE w:val="0"/>
        <w:autoSpaceDN w:val="0"/>
        <w:adjustRightInd w:val="0"/>
        <w:spacing w:line="360" w:lineRule="auto"/>
        <w:ind w:left="0"/>
        <w:jc w:val="both"/>
        <w:rPr>
          <w:rFonts w:cstheme="minorHAnsi"/>
          <w:b/>
        </w:rPr>
      </w:pPr>
    </w:p>
    <w:p w14:paraId="5A5BF0D8" w14:textId="77777777" w:rsidR="00C7079F" w:rsidRPr="001E515D" w:rsidRDefault="00C7079F" w:rsidP="00C7079F">
      <w:pPr>
        <w:pStyle w:val="Lijstalinea"/>
        <w:autoSpaceDE w:val="0"/>
        <w:autoSpaceDN w:val="0"/>
        <w:adjustRightInd w:val="0"/>
        <w:spacing w:line="360" w:lineRule="auto"/>
        <w:ind w:left="0"/>
        <w:jc w:val="both"/>
        <w:rPr>
          <w:rFonts w:cstheme="minorHAnsi"/>
        </w:rPr>
      </w:pPr>
      <w:r w:rsidRPr="001E515D">
        <w:rPr>
          <w:rFonts w:cstheme="minorHAnsi"/>
          <w:b/>
        </w:rPr>
        <w:t>Family</w:t>
      </w:r>
      <w:r w:rsidRPr="001E515D">
        <w:rPr>
          <w:rFonts w:cstheme="minorHAnsi"/>
        </w:rPr>
        <w:t xml:space="preserve"> - The family should gain the trust from People with disabilities in order to collaborate together. They should be more supportive and helpful in the running of the business. </w:t>
      </w:r>
    </w:p>
    <w:p w14:paraId="5A5BF0D9" w14:textId="77777777" w:rsidR="00C7079F" w:rsidRPr="00980F7B" w:rsidRDefault="00980F7B" w:rsidP="00980F7B">
      <w:pPr>
        <w:pStyle w:val="Kop3"/>
        <w:rPr>
          <w:sz w:val="24"/>
        </w:rPr>
      </w:pPr>
      <w:bookmarkStart w:id="69" w:name="_Toc330304008"/>
      <w:bookmarkStart w:id="70" w:name="_Toc330886022"/>
      <w:bookmarkStart w:id="71" w:name="_Toc332229723"/>
      <w:r w:rsidRPr="00980F7B">
        <w:rPr>
          <w:sz w:val="24"/>
        </w:rPr>
        <w:lastRenderedPageBreak/>
        <w:t>5.1.7</w:t>
      </w:r>
      <w:r w:rsidRPr="00980F7B">
        <w:rPr>
          <w:sz w:val="24"/>
        </w:rPr>
        <w:tab/>
      </w:r>
      <w:r w:rsidR="00C7079F" w:rsidRPr="00980F7B">
        <w:rPr>
          <w:sz w:val="24"/>
        </w:rPr>
        <w:t>Monitoring</w:t>
      </w:r>
      <w:bookmarkEnd w:id="69"/>
      <w:bookmarkEnd w:id="70"/>
      <w:bookmarkEnd w:id="71"/>
      <w:r w:rsidR="00C7079F" w:rsidRPr="00980F7B">
        <w:rPr>
          <w:sz w:val="24"/>
        </w:rPr>
        <w:t xml:space="preserve"> </w:t>
      </w:r>
    </w:p>
    <w:p w14:paraId="5A5BF0DA" w14:textId="77777777" w:rsidR="00C7079F" w:rsidRDefault="00C7079F" w:rsidP="00C7079F">
      <w:pPr>
        <w:spacing w:line="360" w:lineRule="auto"/>
        <w:jc w:val="both"/>
      </w:pPr>
      <w:r w:rsidRPr="001E515D">
        <w:t xml:space="preserve">The DPO should monitor the groups to ensure group coherence and encourage the groups. The loan officer should make it mandatory for beneficiaries to produce some form of </w:t>
      </w:r>
      <w:r>
        <w:t xml:space="preserve">simple </w:t>
      </w:r>
      <w:r w:rsidRPr="001E515D">
        <w:t>records and he should also monitor the activity of the business</w:t>
      </w:r>
      <w:r w:rsidR="00647747">
        <w:t xml:space="preserve"> by visiting the beneficiaries’ place of business to verify that loans are used for entrepreneurial activities</w:t>
      </w:r>
      <w:r w:rsidRPr="001E515D">
        <w:t xml:space="preserve">. </w:t>
      </w:r>
    </w:p>
    <w:p w14:paraId="5A5BF0DB" w14:textId="77777777" w:rsidR="00675FC4" w:rsidRDefault="00675FC4" w:rsidP="00C7079F">
      <w:pPr>
        <w:spacing w:line="360" w:lineRule="auto"/>
        <w:jc w:val="both"/>
      </w:pPr>
    </w:p>
    <w:p w14:paraId="5A5BF0DC" w14:textId="77777777" w:rsidR="00C7079F" w:rsidRPr="001E515D" w:rsidRDefault="00C7079F" w:rsidP="00C7079F">
      <w:pPr>
        <w:spacing w:line="360" w:lineRule="auto"/>
        <w:jc w:val="both"/>
      </w:pPr>
      <w:r>
        <w:t xml:space="preserve">The relationship between MBT and CHS (business developer) should be improved by having atleast 2 formal/informal meetings in a month. </w:t>
      </w:r>
      <w:r w:rsidRPr="001E515D">
        <w:t xml:space="preserve"> </w:t>
      </w:r>
    </w:p>
    <w:p w14:paraId="5A5BF0DD" w14:textId="77777777" w:rsidR="00512E63" w:rsidRDefault="00512E63" w:rsidP="00B9453F"/>
    <w:p w14:paraId="5A5BF0DE" w14:textId="77777777" w:rsidR="00512E63" w:rsidRDefault="00512E63" w:rsidP="00B9453F"/>
    <w:p w14:paraId="5A5BF0DF" w14:textId="77777777" w:rsidR="00512E63" w:rsidRDefault="00512E63" w:rsidP="00B9453F"/>
    <w:p w14:paraId="5A5BF0E0" w14:textId="77777777" w:rsidR="00B9453F" w:rsidRDefault="00B9453F" w:rsidP="00B9453F"/>
    <w:p w14:paraId="5A5BF0E1" w14:textId="77777777" w:rsidR="00370E01" w:rsidRDefault="00370E01" w:rsidP="00B9453F"/>
    <w:p w14:paraId="5A5BF0E2" w14:textId="77777777" w:rsidR="00370E01" w:rsidRDefault="00370E01" w:rsidP="00B9453F"/>
    <w:p w14:paraId="5A5BF0E3" w14:textId="77777777" w:rsidR="00370E01" w:rsidRDefault="00370E01" w:rsidP="00B9453F"/>
    <w:p w14:paraId="5A5BF0E4" w14:textId="77777777" w:rsidR="00370E01" w:rsidRDefault="00370E01" w:rsidP="00B9453F"/>
    <w:p w14:paraId="5A5BF0E5" w14:textId="77777777" w:rsidR="00512E63" w:rsidRDefault="00512E63" w:rsidP="00B9453F"/>
    <w:p w14:paraId="5A5BF0E6" w14:textId="77777777" w:rsidR="00512E63" w:rsidRDefault="00512E63" w:rsidP="00B9453F"/>
    <w:p w14:paraId="5A5BF0E7" w14:textId="77777777" w:rsidR="00512E63" w:rsidRDefault="00512E63" w:rsidP="00B9453F"/>
    <w:p w14:paraId="5A5BF0E8" w14:textId="77777777" w:rsidR="00512E63" w:rsidRDefault="00512E63" w:rsidP="00B9453F"/>
    <w:p w14:paraId="5A5BF0E9" w14:textId="77777777" w:rsidR="00512E63" w:rsidRDefault="00512E63" w:rsidP="00B9453F"/>
    <w:p w14:paraId="5A5BF0EA" w14:textId="77777777" w:rsidR="00512E63" w:rsidRDefault="00512E63" w:rsidP="00B9453F"/>
    <w:p w14:paraId="5A5BF0EB" w14:textId="77777777" w:rsidR="00512E63" w:rsidRDefault="00512E63" w:rsidP="00B9453F"/>
    <w:p w14:paraId="5A5BF0EC" w14:textId="77777777" w:rsidR="00512E63" w:rsidRDefault="00512E63" w:rsidP="00B9453F"/>
    <w:p w14:paraId="5A5BF0ED" w14:textId="77777777" w:rsidR="00512E63" w:rsidRDefault="00512E63" w:rsidP="00B9453F"/>
    <w:p w14:paraId="5A5BF0EE" w14:textId="77777777" w:rsidR="00512E63" w:rsidRDefault="00512E63" w:rsidP="00B9453F"/>
    <w:p w14:paraId="5A5BF0EF" w14:textId="77777777" w:rsidR="00512E63" w:rsidRDefault="00512E63" w:rsidP="00B9453F"/>
    <w:p w14:paraId="5A5BF0F0" w14:textId="77777777" w:rsidR="00512E63" w:rsidRDefault="00512E63" w:rsidP="00B9453F"/>
    <w:p w14:paraId="5A5BF0F1" w14:textId="77777777" w:rsidR="00512E63" w:rsidRDefault="00512E63" w:rsidP="00B9453F"/>
    <w:p w14:paraId="5A5BF0F2" w14:textId="77777777" w:rsidR="00980F7B" w:rsidRDefault="00980F7B" w:rsidP="00B9453F"/>
    <w:p w14:paraId="5A5BF0F3" w14:textId="77777777" w:rsidR="00980F7B" w:rsidRDefault="00980F7B" w:rsidP="00B9453F"/>
    <w:p w14:paraId="5A5BF0F4" w14:textId="77777777" w:rsidR="00980F7B" w:rsidRPr="00980F7B" w:rsidRDefault="00980F7B" w:rsidP="00980F7B"/>
    <w:p w14:paraId="5A5BF0F5" w14:textId="77777777" w:rsidR="006309EC" w:rsidRDefault="006309EC" w:rsidP="002E1C98">
      <w:pPr>
        <w:pStyle w:val="Kop1"/>
        <w:jc w:val="center"/>
      </w:pPr>
      <w:bookmarkStart w:id="72" w:name="_Toc330304010"/>
      <w:bookmarkStart w:id="73" w:name="_Toc332229724"/>
    </w:p>
    <w:p w14:paraId="5A5BF0F6" w14:textId="77777777" w:rsidR="00F400B6" w:rsidRDefault="00F400B6" w:rsidP="00F400B6"/>
    <w:p w14:paraId="5A5BF0F7" w14:textId="77777777" w:rsidR="00F400B6" w:rsidRDefault="00F400B6" w:rsidP="00F400B6"/>
    <w:p w14:paraId="5A5BF0F8" w14:textId="77777777" w:rsidR="00F400B6" w:rsidRPr="00F400B6" w:rsidRDefault="00F400B6" w:rsidP="00F400B6"/>
    <w:p w14:paraId="5A5BF0F9" w14:textId="77777777" w:rsidR="003227BD" w:rsidRDefault="003227BD" w:rsidP="002E1C98">
      <w:pPr>
        <w:pStyle w:val="Kop1"/>
        <w:jc w:val="center"/>
      </w:pPr>
    </w:p>
    <w:p w14:paraId="5A5BF0FA" w14:textId="77777777" w:rsidR="003227BD" w:rsidRPr="003227BD" w:rsidRDefault="003227BD" w:rsidP="003227BD"/>
    <w:p w14:paraId="5A5BF0FB" w14:textId="77777777" w:rsidR="005215CB" w:rsidRPr="00E80FA4" w:rsidRDefault="005215CB" w:rsidP="002E1C98">
      <w:pPr>
        <w:pStyle w:val="Kop1"/>
        <w:jc w:val="center"/>
      </w:pPr>
      <w:r w:rsidRPr="00E80FA4">
        <w:lastRenderedPageBreak/>
        <w:t>REFERENCES</w:t>
      </w:r>
      <w:bookmarkEnd w:id="72"/>
      <w:bookmarkEnd w:id="73"/>
    </w:p>
    <w:p w14:paraId="5A5BF0FC" w14:textId="77777777" w:rsidR="006E30C5" w:rsidRPr="00592DAD" w:rsidRDefault="006E30C5" w:rsidP="004223C6">
      <w:pPr>
        <w:jc w:val="both"/>
        <w:rPr>
          <w:rFonts w:cstheme="minorHAnsi"/>
        </w:rPr>
      </w:pPr>
      <w:r w:rsidRPr="00592DAD">
        <w:rPr>
          <w:rFonts w:cstheme="minorHAnsi"/>
        </w:rPr>
        <w:t xml:space="preserve">Boom, P. (2006). Concept Note: Work and Income; the way ahead. </w:t>
      </w:r>
      <w:r w:rsidR="00B644C1" w:rsidRPr="00592DAD">
        <w:rPr>
          <w:rFonts w:cstheme="minorHAnsi"/>
        </w:rPr>
        <w:t>‘</w:t>
      </w:r>
      <w:r w:rsidR="008D1783" w:rsidRPr="00592DAD">
        <w:rPr>
          <w:rFonts w:cstheme="minorHAnsi"/>
          <w:color w:val="000000"/>
          <w:shd w:val="clear" w:color="auto" w:fill="FFFFFF"/>
        </w:rPr>
        <w:t>s</w:t>
      </w:r>
      <w:r w:rsidR="00B644C1" w:rsidRPr="00592DAD">
        <w:rPr>
          <w:rFonts w:cstheme="minorHAnsi"/>
          <w:color w:val="000000"/>
          <w:shd w:val="clear" w:color="auto" w:fill="FFFFFF"/>
        </w:rPr>
        <w:t xml:space="preserve">-Hertogenbosch: </w:t>
      </w:r>
      <w:r w:rsidRPr="00592DAD">
        <w:rPr>
          <w:rFonts w:cstheme="minorHAnsi"/>
        </w:rPr>
        <w:t>Liliane Foundation</w:t>
      </w:r>
    </w:p>
    <w:p w14:paraId="5A5BF0FD" w14:textId="77777777" w:rsidR="006E30C5" w:rsidRPr="00592DAD" w:rsidRDefault="006E30C5" w:rsidP="004223C6">
      <w:pPr>
        <w:jc w:val="both"/>
        <w:rPr>
          <w:rFonts w:cstheme="minorHAnsi"/>
        </w:rPr>
      </w:pPr>
    </w:p>
    <w:p w14:paraId="5A5BF0FE" w14:textId="77777777" w:rsidR="005215CB" w:rsidRPr="00592DAD" w:rsidRDefault="005215CB" w:rsidP="004223C6">
      <w:pPr>
        <w:jc w:val="both"/>
        <w:rPr>
          <w:rFonts w:cstheme="minorHAnsi"/>
        </w:rPr>
      </w:pPr>
      <w:r w:rsidRPr="00592DAD">
        <w:rPr>
          <w:rFonts w:cstheme="minorHAnsi"/>
        </w:rPr>
        <w:t>Ceelen</w:t>
      </w:r>
      <w:r w:rsidR="00B9453F" w:rsidRPr="00592DAD">
        <w:rPr>
          <w:rFonts w:cstheme="minorHAnsi"/>
        </w:rPr>
        <w:t>, M. (2006).</w:t>
      </w:r>
      <w:r w:rsidRPr="00592DAD">
        <w:rPr>
          <w:rFonts w:cstheme="minorHAnsi"/>
        </w:rPr>
        <w:t xml:space="preserve"> Access of Liliane Foundation Income Generating Projects to Microfinance programmes in coopera</w:t>
      </w:r>
      <w:r w:rsidR="00B9453F" w:rsidRPr="00592DAD">
        <w:rPr>
          <w:rFonts w:cstheme="minorHAnsi"/>
        </w:rPr>
        <w:t>tion with Rabobank Foundation</w:t>
      </w:r>
      <w:r w:rsidRPr="00592DAD">
        <w:rPr>
          <w:rFonts w:cstheme="minorHAnsi"/>
        </w:rPr>
        <w:t xml:space="preserve"> </w:t>
      </w:r>
      <w:r w:rsidR="00B644C1" w:rsidRPr="00592DAD">
        <w:rPr>
          <w:rFonts w:cstheme="minorHAnsi"/>
        </w:rPr>
        <w:t xml:space="preserve">Nijmegen: </w:t>
      </w:r>
      <w:r w:rsidRPr="00592DAD">
        <w:rPr>
          <w:rFonts w:cstheme="minorHAnsi"/>
        </w:rPr>
        <w:t xml:space="preserve">Radboud University.  </w:t>
      </w:r>
    </w:p>
    <w:p w14:paraId="5A5BF0FF" w14:textId="77777777" w:rsidR="005215CB" w:rsidRPr="00592DAD" w:rsidRDefault="005215CB" w:rsidP="004223C6">
      <w:pPr>
        <w:jc w:val="both"/>
        <w:rPr>
          <w:rFonts w:cstheme="minorHAnsi"/>
        </w:rPr>
      </w:pPr>
    </w:p>
    <w:p w14:paraId="5A5BF100" w14:textId="77777777" w:rsidR="004E301D" w:rsidRPr="00592DAD" w:rsidRDefault="004E765D" w:rsidP="004223C6">
      <w:pPr>
        <w:jc w:val="both"/>
        <w:rPr>
          <w:rFonts w:cstheme="minorHAnsi"/>
          <w:u w:color="82C42A"/>
        </w:rPr>
      </w:pPr>
      <w:r w:rsidRPr="00592DAD">
        <w:rPr>
          <w:rFonts w:cstheme="minorHAnsi"/>
          <w:u w:color="82C42A"/>
        </w:rPr>
        <w:t>Chowdhury, M.J.A</w:t>
      </w:r>
      <w:r w:rsidR="004E301D" w:rsidRPr="00592DAD">
        <w:rPr>
          <w:rFonts w:cstheme="minorHAnsi"/>
          <w:u w:color="82C42A"/>
        </w:rPr>
        <w:t>, Ghosh, D. and Wright, R.E. (2005). The impact of micro-credit on poverty: evidence from Bangladesh, Progress in Development Studies 5 (4), 298–309.</w:t>
      </w:r>
    </w:p>
    <w:p w14:paraId="5A5BF101" w14:textId="77777777" w:rsidR="004E301D" w:rsidRPr="00592DAD" w:rsidRDefault="004E301D" w:rsidP="004223C6">
      <w:pPr>
        <w:jc w:val="both"/>
        <w:rPr>
          <w:rFonts w:cstheme="minorHAnsi"/>
          <w:u w:color="82C42A"/>
        </w:rPr>
      </w:pPr>
    </w:p>
    <w:p w14:paraId="5A5BF102" w14:textId="77777777" w:rsidR="005215CB" w:rsidRPr="00592DAD" w:rsidRDefault="005215CB" w:rsidP="004223C6">
      <w:pPr>
        <w:jc w:val="both"/>
        <w:rPr>
          <w:rFonts w:cstheme="minorHAnsi"/>
        </w:rPr>
      </w:pPr>
      <w:r w:rsidRPr="00592DAD">
        <w:rPr>
          <w:rFonts w:cstheme="minorHAnsi"/>
          <w:u w:color="82C42A"/>
        </w:rPr>
        <w:t>Cramm</w:t>
      </w:r>
      <w:r w:rsidRPr="00592DAD">
        <w:rPr>
          <w:rFonts w:cstheme="minorHAnsi"/>
        </w:rPr>
        <w:t xml:space="preserve">, J. </w:t>
      </w:r>
      <w:r w:rsidR="00B9453F" w:rsidRPr="00592DAD">
        <w:rPr>
          <w:rFonts w:cstheme="minorHAnsi"/>
        </w:rPr>
        <w:t>M</w:t>
      </w:r>
      <w:r w:rsidR="008D1783" w:rsidRPr="00592DAD">
        <w:rPr>
          <w:rFonts w:cstheme="minorHAnsi"/>
        </w:rPr>
        <w:t>.</w:t>
      </w:r>
      <w:r w:rsidR="00B9453F" w:rsidRPr="00592DAD">
        <w:rPr>
          <w:rFonts w:cstheme="minorHAnsi"/>
        </w:rPr>
        <w:t xml:space="preserve"> </w:t>
      </w:r>
      <w:r w:rsidR="008D1783" w:rsidRPr="00592DAD">
        <w:rPr>
          <w:rFonts w:cstheme="minorHAnsi"/>
        </w:rPr>
        <w:t>and</w:t>
      </w:r>
      <w:r w:rsidR="00B9453F" w:rsidRPr="00592DAD">
        <w:rPr>
          <w:rFonts w:cstheme="minorHAnsi"/>
        </w:rPr>
        <w:t xml:space="preserve"> H</w:t>
      </w:r>
      <w:r w:rsidR="008D1783" w:rsidRPr="00592DAD">
        <w:rPr>
          <w:rFonts w:cstheme="minorHAnsi"/>
        </w:rPr>
        <w:t>,</w:t>
      </w:r>
      <w:r w:rsidR="00B9453F" w:rsidRPr="00592DAD">
        <w:rPr>
          <w:rFonts w:cstheme="minorHAnsi"/>
        </w:rPr>
        <w:t xml:space="preserve"> Finkernflugel. (2008)</w:t>
      </w:r>
      <w:r w:rsidRPr="00592DAD">
        <w:rPr>
          <w:rFonts w:cstheme="minorHAnsi"/>
        </w:rPr>
        <w:t xml:space="preserve">. “Exclusion of disabled people from </w:t>
      </w:r>
      <w:r w:rsidRPr="00592DAD">
        <w:rPr>
          <w:rFonts w:cstheme="minorHAnsi"/>
          <w:u w:color="82C42A"/>
        </w:rPr>
        <w:t>microcredit</w:t>
      </w:r>
      <w:r w:rsidRPr="00592DAD">
        <w:rPr>
          <w:rFonts w:cstheme="minorHAnsi"/>
        </w:rPr>
        <w:t xml:space="preserve"> in Africa and Asia; literature study. Asia </w:t>
      </w:r>
      <w:r w:rsidRPr="00592DAD">
        <w:rPr>
          <w:rFonts w:cstheme="minorHAnsi"/>
          <w:u w:color="82C42A"/>
        </w:rPr>
        <w:t>pacific</w:t>
      </w:r>
      <w:r w:rsidRPr="00592DAD">
        <w:rPr>
          <w:rFonts w:cstheme="minorHAnsi"/>
        </w:rPr>
        <w:t xml:space="preserve"> Disability Reha</w:t>
      </w:r>
      <w:r w:rsidR="001816A6" w:rsidRPr="00592DAD">
        <w:rPr>
          <w:rFonts w:cstheme="minorHAnsi"/>
        </w:rPr>
        <w:t>bilitation Journal, 19 (2)</w:t>
      </w:r>
      <w:r w:rsidRPr="00592DAD">
        <w:rPr>
          <w:rFonts w:cstheme="minorHAnsi"/>
        </w:rPr>
        <w:t xml:space="preserve">  </w:t>
      </w:r>
    </w:p>
    <w:p w14:paraId="5A5BF103" w14:textId="77777777" w:rsidR="00764D97" w:rsidRPr="00592DAD" w:rsidRDefault="00764D97" w:rsidP="004223C6">
      <w:pPr>
        <w:jc w:val="both"/>
        <w:rPr>
          <w:rFonts w:eastAsiaTheme="minorHAnsi" w:cstheme="minorHAnsi"/>
          <w:lang w:val="en-US"/>
        </w:rPr>
      </w:pPr>
    </w:p>
    <w:p w14:paraId="5A5BF104" w14:textId="77777777" w:rsidR="00A4715E" w:rsidRPr="00592DAD" w:rsidRDefault="0008453C" w:rsidP="004223C6">
      <w:pPr>
        <w:jc w:val="both"/>
        <w:rPr>
          <w:rFonts w:cstheme="minorHAnsi"/>
        </w:rPr>
      </w:pPr>
      <w:r w:rsidRPr="00592DAD">
        <w:rPr>
          <w:rFonts w:cstheme="minorHAnsi"/>
        </w:rPr>
        <w:t xml:space="preserve"> CSO, (2000) Census,</w:t>
      </w:r>
      <w:hyperlink r:id="rId25" w:history="1">
        <w:r w:rsidR="00A4715E" w:rsidRPr="00592DAD">
          <w:rPr>
            <w:rFonts w:cstheme="minorHAnsi"/>
            <w:color w:val="1F497D" w:themeColor="text2"/>
            <w:u w:val="single"/>
          </w:rPr>
          <w:t>http://www.zamstats.gov.zm/media/chapter_9_disability_-_final2.pdf</w:t>
        </w:r>
      </w:hyperlink>
      <w:r w:rsidR="00A4715E" w:rsidRPr="00592DAD">
        <w:rPr>
          <w:rFonts w:cstheme="minorHAnsi"/>
        </w:rPr>
        <w:t>, accessed on 4</w:t>
      </w:r>
      <w:r w:rsidR="00A4715E" w:rsidRPr="00592DAD">
        <w:rPr>
          <w:rFonts w:cstheme="minorHAnsi"/>
          <w:vertAlign w:val="superscript"/>
        </w:rPr>
        <w:t>th</w:t>
      </w:r>
      <w:r w:rsidR="00A4715E" w:rsidRPr="00592DAD">
        <w:rPr>
          <w:rFonts w:cstheme="minorHAnsi"/>
        </w:rPr>
        <w:t xml:space="preserve"> April, 2012.  </w:t>
      </w:r>
    </w:p>
    <w:p w14:paraId="5A5BF105" w14:textId="77777777" w:rsidR="00A4715E" w:rsidRPr="00592DAD" w:rsidRDefault="00A4715E" w:rsidP="004223C6">
      <w:pPr>
        <w:jc w:val="both"/>
        <w:rPr>
          <w:rFonts w:eastAsiaTheme="minorHAnsi" w:cstheme="minorHAnsi"/>
          <w:lang w:val="en-US"/>
        </w:rPr>
      </w:pPr>
    </w:p>
    <w:p w14:paraId="5A5BF106" w14:textId="77777777" w:rsidR="000B4CD4" w:rsidRPr="00592DAD" w:rsidRDefault="00764D97" w:rsidP="004223C6">
      <w:pPr>
        <w:jc w:val="both"/>
        <w:rPr>
          <w:rFonts w:eastAsiaTheme="minorHAnsi" w:cstheme="minorHAnsi"/>
          <w:lang w:val="en-US"/>
        </w:rPr>
      </w:pPr>
      <w:r w:rsidRPr="00592DAD">
        <w:rPr>
          <w:rFonts w:eastAsiaTheme="minorHAnsi" w:cstheme="minorHAnsi"/>
          <w:lang w:val="en-US"/>
        </w:rPr>
        <w:t xml:space="preserve">Despouy, L. (1993). Human rights and disabled persons. New York: United Nation </w:t>
      </w:r>
    </w:p>
    <w:p w14:paraId="5A5BF107" w14:textId="77777777" w:rsidR="006C6234" w:rsidRPr="00592DAD" w:rsidRDefault="006C6234" w:rsidP="004223C6">
      <w:pPr>
        <w:jc w:val="both"/>
        <w:rPr>
          <w:rFonts w:eastAsiaTheme="minorHAnsi" w:cstheme="minorHAnsi"/>
          <w:lang w:val="en-US"/>
        </w:rPr>
      </w:pPr>
    </w:p>
    <w:p w14:paraId="5A5BF108" w14:textId="77777777" w:rsidR="00764D97" w:rsidRPr="00592DAD" w:rsidRDefault="000D5D22" w:rsidP="004223C6">
      <w:pPr>
        <w:jc w:val="both"/>
        <w:rPr>
          <w:rFonts w:eastAsiaTheme="minorHAnsi" w:cstheme="minorHAnsi"/>
          <w:iCs/>
          <w:lang w:val="en-US"/>
        </w:rPr>
      </w:pPr>
      <w:r w:rsidRPr="00592DAD">
        <w:rPr>
          <w:rFonts w:eastAsiaTheme="minorHAnsi" w:cstheme="minorHAnsi"/>
          <w:lang w:val="en-US"/>
        </w:rPr>
        <w:t xml:space="preserve">Dyer, S. (2003). </w:t>
      </w:r>
      <w:r w:rsidRPr="00592DAD">
        <w:rPr>
          <w:rFonts w:eastAsiaTheme="minorHAnsi" w:cstheme="minorHAnsi"/>
          <w:iCs/>
          <w:lang w:val="en-US"/>
        </w:rPr>
        <w:t>The inclusion of Disabled People in Mainstream Micro Finance</w:t>
      </w:r>
      <w:r w:rsidR="001816A6" w:rsidRPr="00592DAD">
        <w:rPr>
          <w:rFonts w:eastAsiaTheme="minorHAnsi" w:cstheme="minorHAnsi"/>
          <w:iCs/>
          <w:lang w:val="en-US"/>
        </w:rPr>
        <w:t xml:space="preserve"> </w:t>
      </w:r>
      <w:r w:rsidRPr="00592DAD">
        <w:rPr>
          <w:rFonts w:eastAsiaTheme="minorHAnsi" w:cstheme="minorHAnsi"/>
          <w:iCs/>
          <w:lang w:val="en-US"/>
        </w:rPr>
        <w:t xml:space="preserve">Programmes, Disability and MF. </w:t>
      </w:r>
      <w:r w:rsidRPr="00592DAD">
        <w:rPr>
          <w:rFonts w:eastAsiaTheme="minorHAnsi" w:cstheme="minorHAnsi"/>
          <w:lang w:val="en-US"/>
        </w:rPr>
        <w:t>Leonard Cheshire International.</w:t>
      </w:r>
    </w:p>
    <w:p w14:paraId="5A5BF109" w14:textId="77777777" w:rsidR="000D5D22" w:rsidRPr="00592DAD" w:rsidRDefault="000D5D22" w:rsidP="004223C6">
      <w:pPr>
        <w:jc w:val="both"/>
        <w:rPr>
          <w:rFonts w:eastAsiaTheme="minorHAnsi" w:cstheme="minorHAnsi"/>
          <w:lang w:val="en-US"/>
        </w:rPr>
      </w:pPr>
    </w:p>
    <w:p w14:paraId="5A5BF10A" w14:textId="77777777" w:rsidR="005B138A" w:rsidRPr="00592DAD" w:rsidRDefault="000B4CD4" w:rsidP="004223C6">
      <w:pPr>
        <w:jc w:val="both"/>
        <w:rPr>
          <w:rFonts w:eastAsiaTheme="minorHAnsi" w:cstheme="minorHAnsi"/>
          <w:iCs/>
          <w:lang w:val="en-US"/>
        </w:rPr>
      </w:pPr>
      <w:r w:rsidRPr="00592DAD">
        <w:rPr>
          <w:rFonts w:eastAsiaTheme="minorHAnsi" w:cstheme="minorHAnsi"/>
          <w:lang w:val="en-US"/>
        </w:rPr>
        <w:t xml:space="preserve">DFID (Department </w:t>
      </w:r>
      <w:r w:rsidR="001816A6" w:rsidRPr="00592DAD">
        <w:rPr>
          <w:rFonts w:eastAsiaTheme="minorHAnsi" w:cstheme="minorHAnsi"/>
          <w:lang w:val="en-US"/>
        </w:rPr>
        <w:t>for</w:t>
      </w:r>
      <w:r w:rsidRPr="00592DAD">
        <w:rPr>
          <w:rFonts w:eastAsiaTheme="minorHAnsi" w:cstheme="minorHAnsi"/>
          <w:lang w:val="en-US"/>
        </w:rPr>
        <w:t xml:space="preserve"> International Development). (2000)</w:t>
      </w:r>
      <w:r w:rsidR="001816A6" w:rsidRPr="00592DAD">
        <w:rPr>
          <w:rFonts w:eastAsiaTheme="minorHAnsi" w:cstheme="minorHAnsi"/>
          <w:lang w:val="en-US"/>
        </w:rPr>
        <w:t>.</w:t>
      </w:r>
      <w:r w:rsidRPr="00592DAD">
        <w:rPr>
          <w:rFonts w:eastAsiaTheme="minorHAnsi" w:cstheme="minorHAnsi"/>
          <w:lang w:val="en-US"/>
        </w:rPr>
        <w:t xml:space="preserve"> </w:t>
      </w:r>
      <w:r w:rsidRPr="00592DAD">
        <w:rPr>
          <w:rFonts w:eastAsiaTheme="minorHAnsi" w:cstheme="minorHAnsi"/>
          <w:iCs/>
          <w:lang w:val="en-US"/>
        </w:rPr>
        <w:t>Disability, poverty and</w:t>
      </w:r>
      <w:r w:rsidR="001816A6" w:rsidRPr="00592DAD">
        <w:rPr>
          <w:rFonts w:eastAsiaTheme="minorHAnsi" w:cstheme="minorHAnsi"/>
          <w:iCs/>
          <w:lang w:val="en-US"/>
        </w:rPr>
        <w:t xml:space="preserve"> </w:t>
      </w:r>
      <w:r w:rsidRPr="00592DAD">
        <w:rPr>
          <w:rFonts w:eastAsiaTheme="minorHAnsi" w:cstheme="minorHAnsi"/>
          <w:iCs/>
          <w:lang w:val="en-US"/>
        </w:rPr>
        <w:t>Development</w:t>
      </w:r>
      <w:r w:rsidRPr="00592DAD">
        <w:rPr>
          <w:rFonts w:eastAsiaTheme="minorHAnsi" w:cstheme="minorHAnsi"/>
          <w:lang w:val="en-US"/>
        </w:rPr>
        <w:t>. London: Department of International Development</w:t>
      </w:r>
      <w:r w:rsidRPr="00592DAD">
        <w:rPr>
          <w:rFonts w:eastAsiaTheme="minorHAnsi" w:cstheme="minorHAnsi"/>
          <w:iCs/>
          <w:lang w:val="en-US"/>
        </w:rPr>
        <w:t>.</w:t>
      </w:r>
    </w:p>
    <w:p w14:paraId="5A5BF10B" w14:textId="77777777" w:rsidR="000B4CD4" w:rsidRPr="00592DAD" w:rsidRDefault="000B4CD4" w:rsidP="004223C6">
      <w:pPr>
        <w:jc w:val="both"/>
        <w:rPr>
          <w:rFonts w:cstheme="minorHAnsi"/>
        </w:rPr>
      </w:pPr>
    </w:p>
    <w:p w14:paraId="5A5BF10C" w14:textId="77777777" w:rsidR="00772AEB" w:rsidRPr="00592DAD" w:rsidRDefault="008D1783" w:rsidP="004223C6">
      <w:pPr>
        <w:jc w:val="both"/>
        <w:rPr>
          <w:rFonts w:cstheme="minorHAnsi"/>
        </w:rPr>
      </w:pPr>
      <w:r w:rsidRPr="00592DAD">
        <w:rPr>
          <w:rFonts w:cstheme="minorHAnsi"/>
        </w:rPr>
        <w:t>Eide, A.H., and</w:t>
      </w:r>
      <w:r w:rsidR="005A1C2E" w:rsidRPr="00592DAD">
        <w:rPr>
          <w:rFonts w:cstheme="minorHAnsi"/>
        </w:rPr>
        <w:t xml:space="preserve"> </w:t>
      </w:r>
      <w:r w:rsidR="00A4715E" w:rsidRPr="00592DAD">
        <w:rPr>
          <w:rFonts w:cstheme="minorHAnsi"/>
        </w:rPr>
        <w:t xml:space="preserve">M.E Loeb, </w:t>
      </w:r>
      <w:r w:rsidR="005A1C2E" w:rsidRPr="00592DAD">
        <w:rPr>
          <w:rFonts w:cstheme="minorHAnsi"/>
        </w:rPr>
        <w:t>(2006</w:t>
      </w:r>
      <w:r w:rsidR="00772AEB" w:rsidRPr="00592DAD">
        <w:rPr>
          <w:rFonts w:cstheme="minorHAnsi"/>
        </w:rPr>
        <w:t>)</w:t>
      </w:r>
      <w:r w:rsidR="001816A6" w:rsidRPr="00592DAD">
        <w:rPr>
          <w:rFonts w:cstheme="minorHAnsi"/>
        </w:rPr>
        <w:t>.</w:t>
      </w:r>
      <w:r w:rsidR="00772AEB" w:rsidRPr="00592DAD">
        <w:rPr>
          <w:rFonts w:cstheme="minorHAnsi"/>
        </w:rPr>
        <w:t xml:space="preserve"> Living Conditions among people with activity limitations in Zambia: a national representative study. Report No. A262, </w:t>
      </w:r>
      <w:r w:rsidR="00A4715E" w:rsidRPr="00592DAD">
        <w:rPr>
          <w:rFonts w:cstheme="minorHAnsi"/>
        </w:rPr>
        <w:t>Oslo: SINTEF Health Research</w:t>
      </w:r>
      <w:r w:rsidR="00772AEB" w:rsidRPr="00592DAD">
        <w:rPr>
          <w:rFonts w:cstheme="minorHAnsi"/>
        </w:rPr>
        <w:t>. Available onl</w:t>
      </w:r>
      <w:r w:rsidR="004646EC" w:rsidRPr="00592DAD">
        <w:rPr>
          <w:rFonts w:cstheme="minorHAnsi"/>
        </w:rPr>
        <w:t xml:space="preserve">ine at: </w:t>
      </w:r>
      <w:hyperlink r:id="rId26" w:history="1">
        <w:r w:rsidR="004646EC" w:rsidRPr="00592DAD">
          <w:rPr>
            <w:rStyle w:val="Hyperlink"/>
            <w:rFonts w:cstheme="minorHAnsi"/>
            <w:sz w:val="18"/>
          </w:rPr>
          <w:t>http://www.sintef.no/upload/Helse/Levek%C3%A5r%20og%20tjenester/ZambiaLCweb.pdf</w:t>
        </w:r>
      </w:hyperlink>
      <w:r w:rsidR="004646EC" w:rsidRPr="00592DAD">
        <w:rPr>
          <w:rFonts w:cstheme="minorHAnsi"/>
        </w:rPr>
        <w:t xml:space="preserve"> (accessed: 4</w:t>
      </w:r>
      <w:r w:rsidR="004646EC" w:rsidRPr="00592DAD">
        <w:rPr>
          <w:rFonts w:cstheme="minorHAnsi"/>
          <w:vertAlign w:val="superscript"/>
        </w:rPr>
        <w:t>th</w:t>
      </w:r>
      <w:r w:rsidR="004646EC" w:rsidRPr="00592DAD">
        <w:rPr>
          <w:rFonts w:cstheme="minorHAnsi"/>
        </w:rPr>
        <w:t xml:space="preserve"> April, 2012</w:t>
      </w:r>
      <w:r w:rsidR="00772AEB" w:rsidRPr="00592DAD">
        <w:rPr>
          <w:rFonts w:cstheme="minorHAnsi"/>
        </w:rPr>
        <w:t>).</w:t>
      </w:r>
    </w:p>
    <w:p w14:paraId="5A5BF10D" w14:textId="77777777" w:rsidR="00772AEB" w:rsidRPr="00592DAD" w:rsidRDefault="00772AEB" w:rsidP="004223C6">
      <w:pPr>
        <w:jc w:val="both"/>
        <w:rPr>
          <w:rFonts w:cstheme="minorHAnsi"/>
        </w:rPr>
      </w:pPr>
    </w:p>
    <w:p w14:paraId="5A5BF10E" w14:textId="77777777" w:rsidR="006E30C5" w:rsidRPr="00592DAD" w:rsidRDefault="005B138A" w:rsidP="004223C6">
      <w:pPr>
        <w:jc w:val="both"/>
        <w:rPr>
          <w:rFonts w:cstheme="minorHAnsi"/>
        </w:rPr>
      </w:pPr>
      <w:r w:rsidRPr="00592DAD">
        <w:rPr>
          <w:rFonts w:cstheme="minorHAnsi"/>
        </w:rPr>
        <w:t>Elwan, A (1999), Poverty and disability: A survey of the literature discussion paper</w:t>
      </w:r>
      <w:r w:rsidR="001816A6" w:rsidRPr="00592DAD">
        <w:rPr>
          <w:rFonts w:cstheme="minorHAnsi"/>
        </w:rPr>
        <w:t xml:space="preserve"> </w:t>
      </w:r>
      <w:r w:rsidRPr="00592DAD">
        <w:rPr>
          <w:rFonts w:cstheme="minorHAnsi"/>
        </w:rPr>
        <w:t>No.9932, Social protection Department. Washington: The World Bank</w:t>
      </w:r>
    </w:p>
    <w:p w14:paraId="5A5BF10F" w14:textId="77777777" w:rsidR="005B138A" w:rsidRPr="00592DAD" w:rsidRDefault="005B138A" w:rsidP="004223C6">
      <w:pPr>
        <w:jc w:val="both"/>
        <w:rPr>
          <w:rFonts w:cstheme="minorHAnsi"/>
        </w:rPr>
      </w:pPr>
    </w:p>
    <w:p w14:paraId="5A5BF110" w14:textId="77777777" w:rsidR="006E30C5" w:rsidRPr="00592DAD" w:rsidRDefault="006E30C5" w:rsidP="004223C6">
      <w:pPr>
        <w:jc w:val="both"/>
        <w:rPr>
          <w:rFonts w:cstheme="minorHAnsi"/>
        </w:rPr>
      </w:pPr>
      <w:r w:rsidRPr="00592DAD">
        <w:rPr>
          <w:rFonts w:cstheme="minorHAnsi"/>
        </w:rPr>
        <w:t xml:space="preserve">Fennell, F (2007). From poverty to quality: Evaluating and reviewing income generating projects. </w:t>
      </w:r>
      <w:r w:rsidR="001816A6" w:rsidRPr="00592DAD">
        <w:rPr>
          <w:rFonts w:cstheme="minorHAnsi"/>
        </w:rPr>
        <w:t xml:space="preserve">Nijmegen: </w:t>
      </w:r>
      <w:r w:rsidRPr="00592DAD">
        <w:rPr>
          <w:rFonts w:cstheme="minorHAnsi"/>
        </w:rPr>
        <w:t xml:space="preserve">Radbound </w:t>
      </w:r>
      <w:r w:rsidR="001816A6" w:rsidRPr="00592DAD">
        <w:rPr>
          <w:rFonts w:cstheme="minorHAnsi"/>
        </w:rPr>
        <w:t>University</w:t>
      </w:r>
      <w:r w:rsidRPr="00592DAD">
        <w:rPr>
          <w:rFonts w:cstheme="minorHAnsi"/>
        </w:rPr>
        <w:t xml:space="preserve"> </w:t>
      </w:r>
    </w:p>
    <w:p w14:paraId="5A5BF111" w14:textId="77777777" w:rsidR="006C6234" w:rsidRPr="00592DAD" w:rsidRDefault="006C6234" w:rsidP="004223C6">
      <w:pPr>
        <w:jc w:val="both"/>
        <w:rPr>
          <w:rFonts w:cstheme="minorHAnsi"/>
          <w:bCs/>
          <w:color w:val="111111"/>
          <w:shd w:val="clear" w:color="auto" w:fill="FEFEFE"/>
        </w:rPr>
      </w:pPr>
      <w:bookmarkStart w:id="74" w:name="_Toc330304011"/>
      <w:bookmarkStart w:id="75" w:name="_Toc330886025"/>
    </w:p>
    <w:p w14:paraId="5A5BF112" w14:textId="77777777" w:rsidR="00F90F6B" w:rsidRPr="00592DAD" w:rsidRDefault="00F90F6B" w:rsidP="004223C6">
      <w:pPr>
        <w:jc w:val="both"/>
        <w:rPr>
          <w:rFonts w:cstheme="minorHAnsi"/>
          <w:bCs/>
          <w:color w:val="111111"/>
          <w:shd w:val="clear" w:color="auto" w:fill="FEFEFE"/>
        </w:rPr>
      </w:pPr>
      <w:r w:rsidRPr="00592DAD">
        <w:rPr>
          <w:rFonts w:cstheme="minorHAnsi"/>
          <w:bCs/>
          <w:color w:val="111111"/>
          <w:shd w:val="clear" w:color="auto" w:fill="FEFEFE"/>
        </w:rPr>
        <w:t>Ghatak, M, and T. Guinnane (1999), “The Economics  of Lending with Joint Liability: Theory and Practice”, Journal of Development Economics,  60 (1),</w:t>
      </w:r>
      <w:bookmarkEnd w:id="74"/>
      <w:bookmarkEnd w:id="75"/>
      <w:r w:rsidRPr="00592DAD">
        <w:rPr>
          <w:rFonts w:cstheme="minorHAnsi"/>
          <w:bCs/>
          <w:color w:val="111111"/>
          <w:shd w:val="clear" w:color="auto" w:fill="FEFEFE"/>
        </w:rPr>
        <w:t xml:space="preserve"> </w:t>
      </w:r>
    </w:p>
    <w:p w14:paraId="5A5BF113" w14:textId="77777777" w:rsidR="006C6234" w:rsidRPr="00592DAD" w:rsidRDefault="006C6234" w:rsidP="004223C6">
      <w:pPr>
        <w:jc w:val="both"/>
        <w:rPr>
          <w:rFonts w:cstheme="minorHAnsi"/>
          <w:bCs/>
          <w:color w:val="111111"/>
          <w:shd w:val="clear" w:color="auto" w:fill="FEFEFE"/>
        </w:rPr>
      </w:pPr>
      <w:bookmarkStart w:id="76" w:name="_Toc330304012"/>
      <w:bookmarkStart w:id="77" w:name="_Toc330886026"/>
    </w:p>
    <w:p w14:paraId="5A5BF114" w14:textId="77777777" w:rsidR="00385805" w:rsidRPr="00592DAD" w:rsidRDefault="00385805" w:rsidP="004223C6">
      <w:pPr>
        <w:jc w:val="both"/>
        <w:rPr>
          <w:rFonts w:cstheme="minorHAnsi"/>
          <w:bCs/>
          <w:color w:val="111111"/>
          <w:shd w:val="clear" w:color="auto" w:fill="FEFEFE"/>
        </w:rPr>
      </w:pPr>
      <w:r w:rsidRPr="00592DAD">
        <w:rPr>
          <w:rFonts w:cstheme="minorHAnsi"/>
          <w:bCs/>
          <w:color w:val="111111"/>
          <w:shd w:val="clear" w:color="auto" w:fill="FEFEFE"/>
        </w:rPr>
        <w:t>Handicap International</w:t>
      </w:r>
      <w:r w:rsidR="001816A6" w:rsidRPr="00592DAD">
        <w:rPr>
          <w:rFonts w:cstheme="minorHAnsi"/>
          <w:bCs/>
          <w:color w:val="111111"/>
          <w:shd w:val="clear" w:color="auto" w:fill="FEFEFE"/>
        </w:rPr>
        <w:t>.</w:t>
      </w:r>
      <w:r w:rsidRPr="00592DAD">
        <w:rPr>
          <w:rFonts w:cstheme="minorHAnsi"/>
          <w:bCs/>
          <w:color w:val="111111"/>
          <w:shd w:val="clear" w:color="auto" w:fill="FEFEFE"/>
        </w:rPr>
        <w:t xml:space="preserve"> (2006). </w:t>
      </w:r>
      <w:r w:rsidRPr="00592DAD">
        <w:rPr>
          <w:rFonts w:cstheme="minorHAnsi"/>
          <w:bCs/>
          <w:iCs/>
          <w:color w:val="111111"/>
          <w:shd w:val="clear" w:color="auto" w:fill="FEFEFE"/>
        </w:rPr>
        <w:t>Good Practices for the Economic Inclusion of People with Disabilities in Developing Countries</w:t>
      </w:r>
      <w:r w:rsidRPr="00592DAD">
        <w:rPr>
          <w:rFonts w:cstheme="minorHAnsi"/>
          <w:bCs/>
          <w:color w:val="111111"/>
          <w:shd w:val="clear" w:color="auto" w:fill="FEFEFE"/>
        </w:rPr>
        <w:t>. Lyon, France: Handicap International.</w:t>
      </w:r>
      <w:bookmarkEnd w:id="76"/>
      <w:bookmarkEnd w:id="77"/>
    </w:p>
    <w:p w14:paraId="5A5BF115" w14:textId="77777777" w:rsidR="001816A6" w:rsidRPr="00592DAD" w:rsidRDefault="001816A6" w:rsidP="004223C6">
      <w:pPr>
        <w:jc w:val="both"/>
        <w:rPr>
          <w:rFonts w:cstheme="minorHAnsi"/>
        </w:rPr>
      </w:pPr>
    </w:p>
    <w:p w14:paraId="5A5BF116" w14:textId="77777777" w:rsidR="00764D97" w:rsidRPr="00592DAD" w:rsidRDefault="002C4050" w:rsidP="004223C6">
      <w:pPr>
        <w:jc w:val="both"/>
        <w:rPr>
          <w:rFonts w:cstheme="minorHAnsi"/>
        </w:rPr>
      </w:pPr>
      <w:r w:rsidRPr="00592DAD">
        <w:rPr>
          <w:rFonts w:cstheme="minorHAnsi"/>
        </w:rPr>
        <w:t>Hossain, F and Tonya K. (2008), Financing the poor; can microcredit make a difference? Empirical observations from Bangladesh. Washington DC: Brooks world poverty institute.</w:t>
      </w:r>
    </w:p>
    <w:p w14:paraId="5A5BF117" w14:textId="77777777" w:rsidR="002C4050" w:rsidRPr="00592DAD" w:rsidRDefault="002C4050" w:rsidP="004223C6">
      <w:pPr>
        <w:jc w:val="both"/>
        <w:rPr>
          <w:rFonts w:cstheme="minorHAnsi"/>
        </w:rPr>
      </w:pPr>
    </w:p>
    <w:p w14:paraId="5A5BF118" w14:textId="77777777" w:rsidR="00A4715E" w:rsidRPr="00592DAD" w:rsidRDefault="00A4715E" w:rsidP="004223C6">
      <w:pPr>
        <w:jc w:val="both"/>
        <w:rPr>
          <w:rFonts w:eastAsiaTheme="minorHAnsi" w:cstheme="minorHAnsi"/>
          <w:iCs/>
          <w:lang w:val="en-US"/>
        </w:rPr>
      </w:pPr>
      <w:r w:rsidRPr="00592DAD">
        <w:rPr>
          <w:rFonts w:eastAsiaTheme="minorHAnsi" w:cstheme="minorHAnsi"/>
          <w:lang w:val="en-US"/>
        </w:rPr>
        <w:t>ILO (2002)</w:t>
      </w:r>
      <w:r w:rsidR="004E765D" w:rsidRPr="00592DAD">
        <w:rPr>
          <w:rFonts w:eastAsiaTheme="minorHAnsi" w:cstheme="minorHAnsi"/>
          <w:lang w:val="en-US"/>
        </w:rPr>
        <w:t>.</w:t>
      </w:r>
      <w:r w:rsidRPr="00592DAD">
        <w:rPr>
          <w:rFonts w:eastAsiaTheme="minorHAnsi" w:cstheme="minorHAnsi"/>
          <w:lang w:val="en-US"/>
        </w:rPr>
        <w:t xml:space="preserve"> </w:t>
      </w:r>
      <w:r w:rsidRPr="00592DAD">
        <w:rPr>
          <w:rFonts w:eastAsiaTheme="minorHAnsi" w:cstheme="minorHAnsi"/>
          <w:iCs/>
          <w:lang w:val="en-US"/>
        </w:rPr>
        <w:t>Disability and Poverty Reduction Strategies - How to ensure that access of persons with disabilities to decent and productive work is part of the PRSP process.</w:t>
      </w:r>
    </w:p>
    <w:p w14:paraId="5A5BF119" w14:textId="77777777" w:rsidR="00A4715E" w:rsidRPr="00592DAD" w:rsidRDefault="00A4715E" w:rsidP="004223C6">
      <w:pPr>
        <w:jc w:val="both"/>
        <w:rPr>
          <w:rFonts w:cstheme="minorHAnsi"/>
        </w:rPr>
      </w:pPr>
    </w:p>
    <w:p w14:paraId="5A5BF11A" w14:textId="77777777" w:rsidR="00785559" w:rsidRPr="00592DAD" w:rsidRDefault="00A30364" w:rsidP="004223C6">
      <w:pPr>
        <w:jc w:val="both"/>
        <w:rPr>
          <w:rFonts w:eastAsiaTheme="minorHAnsi" w:cstheme="minorHAnsi"/>
          <w:lang w:val="en-US"/>
        </w:rPr>
      </w:pPr>
      <w:r w:rsidRPr="00592DAD">
        <w:rPr>
          <w:rFonts w:eastAsiaTheme="minorHAnsi" w:cstheme="minorHAnsi"/>
          <w:bCs/>
          <w:lang w:val="en-US"/>
        </w:rPr>
        <w:lastRenderedPageBreak/>
        <w:t>Khandker, S (1998)</w:t>
      </w:r>
      <w:r w:rsidR="00D87551" w:rsidRPr="00592DAD">
        <w:rPr>
          <w:rFonts w:eastAsiaTheme="minorHAnsi" w:cstheme="minorHAnsi"/>
          <w:bCs/>
          <w:lang w:val="en-US"/>
        </w:rPr>
        <w:t>.</w:t>
      </w:r>
      <w:r w:rsidR="00785559" w:rsidRPr="00592DAD">
        <w:rPr>
          <w:rFonts w:eastAsiaTheme="minorHAnsi" w:cstheme="minorHAnsi"/>
          <w:bCs/>
          <w:lang w:val="en-US"/>
        </w:rPr>
        <w:t xml:space="preserve"> </w:t>
      </w:r>
      <w:r w:rsidR="00785559" w:rsidRPr="00592DAD">
        <w:rPr>
          <w:rFonts w:eastAsiaTheme="minorHAnsi" w:cstheme="minorHAnsi"/>
          <w:iCs/>
          <w:lang w:val="en-US"/>
        </w:rPr>
        <w:t>Fighting Poverty with Microcredit</w:t>
      </w:r>
      <w:r w:rsidR="00785559" w:rsidRPr="00592DAD">
        <w:rPr>
          <w:rFonts w:eastAsiaTheme="minorHAnsi" w:cstheme="minorHAnsi"/>
          <w:lang w:val="en-US"/>
        </w:rPr>
        <w:t>. Dhaka, Bangladesh: University Press</w:t>
      </w:r>
    </w:p>
    <w:p w14:paraId="5A5BF11B" w14:textId="77777777" w:rsidR="00785559" w:rsidRPr="00592DAD" w:rsidRDefault="00A30364" w:rsidP="004223C6">
      <w:pPr>
        <w:jc w:val="both"/>
        <w:rPr>
          <w:rFonts w:cstheme="minorHAnsi"/>
        </w:rPr>
      </w:pPr>
      <w:r w:rsidRPr="00592DAD">
        <w:rPr>
          <w:rFonts w:eastAsiaTheme="minorHAnsi" w:cstheme="minorHAnsi"/>
          <w:lang w:val="en-US"/>
        </w:rPr>
        <w:t>Ltd.</w:t>
      </w:r>
    </w:p>
    <w:p w14:paraId="5A5BF11C" w14:textId="77777777" w:rsidR="00A30364" w:rsidRPr="00592DAD" w:rsidRDefault="00A30364" w:rsidP="004223C6">
      <w:pPr>
        <w:jc w:val="both"/>
        <w:rPr>
          <w:rFonts w:cstheme="minorHAnsi"/>
        </w:rPr>
      </w:pPr>
    </w:p>
    <w:p w14:paraId="5A5BF11D" w14:textId="77777777" w:rsidR="001E318C" w:rsidRPr="00592DAD" w:rsidRDefault="001E318C" w:rsidP="004223C6">
      <w:pPr>
        <w:jc w:val="both"/>
        <w:rPr>
          <w:rFonts w:cstheme="minorHAnsi"/>
        </w:rPr>
      </w:pPr>
      <w:r w:rsidRPr="00592DAD">
        <w:rPr>
          <w:rFonts w:cstheme="minorHAnsi"/>
        </w:rPr>
        <w:t xml:space="preserve">Kumar, S Nagesh (2006). The Making of Debt Trap in Andhra Pradesh The Hindu. </w:t>
      </w:r>
      <w:hyperlink r:id="rId27" w:history="1">
        <w:r w:rsidRPr="00592DAD">
          <w:rPr>
            <w:rStyle w:val="Hyperlink"/>
            <w:rFonts w:cstheme="minorHAnsi"/>
            <w:sz w:val="20"/>
          </w:rPr>
          <w:t>http://www.hindu.com/2006/04/20/stories/2006042005220900.htm</w:t>
        </w:r>
      </w:hyperlink>
      <w:r w:rsidRPr="00592DAD">
        <w:rPr>
          <w:rFonts w:cstheme="minorHAnsi"/>
        </w:rPr>
        <w:t xml:space="preserve"> accessed on 26th June, 2012</w:t>
      </w:r>
    </w:p>
    <w:p w14:paraId="5A5BF11E" w14:textId="77777777" w:rsidR="001816A6" w:rsidRPr="00592DAD" w:rsidRDefault="001816A6" w:rsidP="004223C6">
      <w:pPr>
        <w:jc w:val="both"/>
        <w:rPr>
          <w:rFonts w:cstheme="minorHAnsi"/>
        </w:rPr>
      </w:pPr>
    </w:p>
    <w:p w14:paraId="5A5BF11F" w14:textId="77777777" w:rsidR="00385805" w:rsidRPr="00592DAD" w:rsidRDefault="003D5E85" w:rsidP="004223C6">
      <w:pPr>
        <w:jc w:val="both"/>
        <w:rPr>
          <w:rFonts w:cstheme="minorHAnsi"/>
        </w:rPr>
      </w:pPr>
      <w:r w:rsidRPr="00592DAD">
        <w:rPr>
          <w:rFonts w:cstheme="minorHAnsi"/>
        </w:rPr>
        <w:t>Leymat, A. (2012</w:t>
      </w:r>
      <w:r w:rsidR="006B3973" w:rsidRPr="00592DAD">
        <w:rPr>
          <w:rFonts w:cstheme="minorHAnsi"/>
        </w:rPr>
        <w:t xml:space="preserve">). Inclusive Microfinance: Reaching disabled People through partnership Development. </w:t>
      </w:r>
      <w:r w:rsidR="006B3973" w:rsidRPr="00592DAD">
        <w:rPr>
          <w:rFonts w:cstheme="minorHAnsi"/>
          <w:color w:val="111111"/>
          <w:shd w:val="clear" w:color="auto" w:fill="FEFEFE"/>
        </w:rPr>
        <w:t>Lyon, France: Handicap International.</w:t>
      </w:r>
    </w:p>
    <w:p w14:paraId="5A5BF120" w14:textId="77777777" w:rsidR="006B3973" w:rsidRPr="00592DAD" w:rsidRDefault="006B3973" w:rsidP="004223C6">
      <w:pPr>
        <w:jc w:val="both"/>
        <w:rPr>
          <w:rFonts w:cstheme="minorHAnsi"/>
        </w:rPr>
      </w:pPr>
    </w:p>
    <w:p w14:paraId="5A5BF121" w14:textId="77777777" w:rsidR="00385805" w:rsidRPr="00592DAD" w:rsidRDefault="00385805" w:rsidP="004223C6">
      <w:pPr>
        <w:jc w:val="both"/>
        <w:rPr>
          <w:rFonts w:cstheme="minorHAnsi"/>
        </w:rPr>
      </w:pPr>
      <w:r w:rsidRPr="00592DAD">
        <w:rPr>
          <w:rFonts w:cstheme="minorHAnsi"/>
        </w:rPr>
        <w:t>LF (2011), “The Liliane Foundation position paper”</w:t>
      </w:r>
      <w:r w:rsidR="00D87551" w:rsidRPr="00592DAD">
        <w:rPr>
          <w:rFonts w:cstheme="minorHAnsi"/>
        </w:rPr>
        <w:t>,‘s</w:t>
      </w:r>
      <w:r w:rsidR="008D1783" w:rsidRPr="00592DAD">
        <w:rPr>
          <w:rFonts w:cstheme="minorHAnsi"/>
          <w:color w:val="000000"/>
          <w:shd w:val="clear" w:color="auto" w:fill="FFFFFF"/>
        </w:rPr>
        <w:t>-Hertogenbosch:</w:t>
      </w:r>
      <w:r w:rsidRPr="00592DAD">
        <w:rPr>
          <w:rFonts w:cstheme="minorHAnsi"/>
        </w:rPr>
        <w:t xml:space="preserve"> Liliane Foundation </w:t>
      </w:r>
    </w:p>
    <w:p w14:paraId="5A5BF122" w14:textId="77777777" w:rsidR="005215CB" w:rsidRPr="00592DAD" w:rsidRDefault="005215CB" w:rsidP="004223C6">
      <w:pPr>
        <w:jc w:val="both"/>
        <w:rPr>
          <w:rFonts w:cstheme="minorHAnsi"/>
        </w:rPr>
      </w:pPr>
    </w:p>
    <w:p w14:paraId="5A5BF123" w14:textId="77777777" w:rsidR="008D1783" w:rsidRPr="00592DAD" w:rsidRDefault="0049138F" w:rsidP="004223C6">
      <w:pPr>
        <w:jc w:val="both"/>
        <w:rPr>
          <w:rFonts w:cstheme="minorHAnsi"/>
          <w:shd w:val="clear" w:color="auto" w:fill="FFFFFF"/>
        </w:rPr>
      </w:pPr>
      <w:r w:rsidRPr="00592DAD">
        <w:rPr>
          <w:rFonts w:cstheme="minorHAnsi"/>
          <w:shd w:val="clear" w:color="auto" w:fill="FFFFFF"/>
        </w:rPr>
        <w:t>McCulloch, N. and Baulch, B. (2000) Simulating the Impact of Policy upon Chronic and Transitory Poverty in Rural Pakistan,</w:t>
      </w:r>
      <w:r w:rsidRPr="00592DAD">
        <w:rPr>
          <w:rStyle w:val="apple-converted-space"/>
          <w:rFonts w:cstheme="minorHAnsi"/>
          <w:shd w:val="clear" w:color="auto" w:fill="FFFFFF"/>
        </w:rPr>
        <w:t> </w:t>
      </w:r>
      <w:r w:rsidRPr="00592DAD">
        <w:rPr>
          <w:rFonts w:cstheme="minorHAnsi"/>
          <w:iCs/>
          <w:shd w:val="clear" w:color="auto" w:fill="FFFFFF"/>
        </w:rPr>
        <w:t>Journal of Development Studies</w:t>
      </w:r>
      <w:r w:rsidR="00D87551" w:rsidRPr="00592DAD">
        <w:rPr>
          <w:rFonts w:cstheme="minorHAnsi"/>
          <w:iCs/>
          <w:shd w:val="clear" w:color="auto" w:fill="FFFFFF"/>
        </w:rPr>
        <w:t>, Vol</w:t>
      </w:r>
      <w:r w:rsidRPr="00592DAD">
        <w:rPr>
          <w:rStyle w:val="apple-converted-space"/>
          <w:rFonts w:cstheme="minorHAnsi"/>
          <w:shd w:val="clear" w:color="auto" w:fill="FFFFFF"/>
        </w:rPr>
        <w:t> </w:t>
      </w:r>
      <w:r w:rsidRPr="00592DAD">
        <w:rPr>
          <w:rFonts w:cstheme="minorHAnsi"/>
          <w:shd w:val="clear" w:color="auto" w:fill="FFFFFF"/>
        </w:rPr>
        <w:t>36.</w:t>
      </w:r>
    </w:p>
    <w:p w14:paraId="5A5BF124" w14:textId="77777777" w:rsidR="0049138F" w:rsidRPr="00592DAD" w:rsidRDefault="0049138F" w:rsidP="004223C6">
      <w:pPr>
        <w:jc w:val="both"/>
        <w:rPr>
          <w:rFonts w:cstheme="minorHAnsi"/>
          <w:u w:color="82C42A"/>
        </w:rPr>
      </w:pPr>
    </w:p>
    <w:p w14:paraId="5A5BF125" w14:textId="77777777" w:rsidR="005215CB" w:rsidRPr="00592DAD" w:rsidRDefault="005215CB" w:rsidP="004223C6">
      <w:pPr>
        <w:jc w:val="both"/>
        <w:rPr>
          <w:rFonts w:cstheme="minorHAnsi"/>
        </w:rPr>
      </w:pPr>
      <w:r w:rsidRPr="00592DAD">
        <w:rPr>
          <w:rFonts w:cstheme="minorHAnsi"/>
          <w:u w:color="82C42A"/>
        </w:rPr>
        <w:t>Mersland</w:t>
      </w:r>
      <w:r w:rsidRPr="00592DAD">
        <w:rPr>
          <w:rFonts w:cstheme="minorHAnsi"/>
        </w:rPr>
        <w:t xml:space="preserve">, R. (2005), Microcredit for self-employed disabled persons in developing countries. </w:t>
      </w:r>
      <w:r w:rsidR="00382EFC" w:rsidRPr="00592DAD">
        <w:rPr>
          <w:rFonts w:cstheme="minorHAnsi"/>
        </w:rPr>
        <w:t xml:space="preserve">Oslo: Atlas Alliance </w:t>
      </w:r>
    </w:p>
    <w:p w14:paraId="5A5BF126" w14:textId="77777777" w:rsidR="005215CB" w:rsidRPr="00592DAD" w:rsidRDefault="005215CB" w:rsidP="004223C6">
      <w:pPr>
        <w:jc w:val="both"/>
        <w:rPr>
          <w:rFonts w:cstheme="minorHAnsi"/>
        </w:rPr>
      </w:pPr>
    </w:p>
    <w:p w14:paraId="5A5BF127" w14:textId="77777777" w:rsidR="005215CB" w:rsidRPr="00592DAD" w:rsidRDefault="005215CB" w:rsidP="004223C6">
      <w:pPr>
        <w:jc w:val="both"/>
        <w:rPr>
          <w:rFonts w:cstheme="minorHAnsi"/>
        </w:rPr>
      </w:pPr>
      <w:r w:rsidRPr="00592DAD">
        <w:rPr>
          <w:rFonts w:cstheme="minorHAnsi"/>
          <w:shd w:val="clear" w:color="auto" w:fill="FFFFFF"/>
        </w:rPr>
        <w:t> </w:t>
      </w:r>
      <w:r w:rsidRPr="00592DAD">
        <w:rPr>
          <w:rFonts w:cstheme="minorHAnsi"/>
          <w:u w:color="82C42A"/>
          <w:shd w:val="clear" w:color="auto" w:fill="FFFFFF"/>
        </w:rPr>
        <w:t>Mersland</w:t>
      </w:r>
      <w:r w:rsidRPr="00592DAD">
        <w:rPr>
          <w:rFonts w:cstheme="minorHAnsi"/>
          <w:shd w:val="clear" w:color="auto" w:fill="FFFFFF"/>
        </w:rPr>
        <w:t>, R. (2009), “The Cost of Ownership in Micro-Finance Organizations”, </w:t>
      </w:r>
      <w:r w:rsidRPr="00592DAD">
        <w:rPr>
          <w:rFonts w:cstheme="minorHAnsi"/>
          <w:iCs/>
          <w:shd w:val="clear" w:color="auto" w:fill="FFFFFF"/>
        </w:rPr>
        <w:t>World Development</w:t>
      </w:r>
      <w:r w:rsidRPr="00592DAD">
        <w:rPr>
          <w:rFonts w:cstheme="minorHAnsi"/>
          <w:shd w:val="clear" w:color="auto" w:fill="FFFFFF"/>
        </w:rPr>
        <w:t>. Vol. 37</w:t>
      </w:r>
      <w:r w:rsidRPr="00592DAD">
        <w:rPr>
          <w:rFonts w:cstheme="minorHAnsi"/>
          <w:u w:color="82C42A"/>
          <w:shd w:val="clear" w:color="auto" w:fill="FFFFFF"/>
        </w:rPr>
        <w:t>(</w:t>
      </w:r>
      <w:r w:rsidR="00D87551" w:rsidRPr="00592DAD">
        <w:rPr>
          <w:rFonts w:cstheme="minorHAnsi"/>
          <w:shd w:val="clear" w:color="auto" w:fill="FFFFFF"/>
        </w:rPr>
        <w:t>2)</w:t>
      </w:r>
    </w:p>
    <w:p w14:paraId="5A5BF128" w14:textId="77777777" w:rsidR="005215CB" w:rsidRPr="00592DAD" w:rsidRDefault="005215CB" w:rsidP="004223C6">
      <w:pPr>
        <w:jc w:val="both"/>
        <w:rPr>
          <w:rFonts w:cstheme="minorHAnsi"/>
          <w:b/>
        </w:rPr>
      </w:pPr>
    </w:p>
    <w:p w14:paraId="5A5BF129" w14:textId="77777777" w:rsidR="00385805" w:rsidRPr="00592DAD" w:rsidRDefault="005215CB" w:rsidP="004223C6">
      <w:pPr>
        <w:jc w:val="both"/>
        <w:rPr>
          <w:rFonts w:cstheme="minorHAnsi"/>
          <w:shd w:val="clear" w:color="auto" w:fill="FFFFFF"/>
        </w:rPr>
      </w:pPr>
      <w:r w:rsidRPr="00592DAD">
        <w:rPr>
          <w:rFonts w:cstheme="minorHAnsi"/>
          <w:u w:color="82C42A"/>
          <w:shd w:val="clear" w:color="auto" w:fill="FFFFFF"/>
        </w:rPr>
        <w:t>Mersland</w:t>
      </w:r>
      <w:r w:rsidRPr="00592DAD">
        <w:rPr>
          <w:rFonts w:cstheme="minorHAnsi"/>
          <w:shd w:val="clear" w:color="auto" w:fill="FFFFFF"/>
        </w:rPr>
        <w:t>, R. (2007), “Innovations in Savings and Credit Groups – Evidence from Kenya”, Small Enterprise Development: </w:t>
      </w:r>
      <w:r w:rsidRPr="00592DAD">
        <w:rPr>
          <w:rFonts w:cstheme="minorHAnsi"/>
          <w:iCs/>
          <w:shd w:val="clear" w:color="auto" w:fill="FFFFFF"/>
        </w:rPr>
        <w:t>An International Journal</w:t>
      </w:r>
      <w:r w:rsidRPr="00592DAD">
        <w:rPr>
          <w:rFonts w:cstheme="minorHAnsi"/>
          <w:shd w:val="clear" w:color="auto" w:fill="FFFFFF"/>
        </w:rPr>
        <w:t>, Vol. 18</w:t>
      </w:r>
      <w:r w:rsidRPr="00592DAD">
        <w:rPr>
          <w:rFonts w:cstheme="minorHAnsi"/>
          <w:u w:color="82C42A"/>
          <w:shd w:val="clear" w:color="auto" w:fill="FFFFFF"/>
        </w:rPr>
        <w:t>(</w:t>
      </w:r>
      <w:r w:rsidRPr="00592DAD">
        <w:rPr>
          <w:rFonts w:cstheme="minorHAnsi"/>
          <w:shd w:val="clear" w:color="auto" w:fill="FFFFFF"/>
        </w:rPr>
        <w:t xml:space="preserve">1), </w:t>
      </w:r>
    </w:p>
    <w:p w14:paraId="5A5BF12A" w14:textId="77777777" w:rsidR="00940F3A" w:rsidRPr="00592DAD" w:rsidRDefault="00940F3A" w:rsidP="004223C6">
      <w:pPr>
        <w:jc w:val="both"/>
        <w:rPr>
          <w:rFonts w:cstheme="minorHAnsi"/>
        </w:rPr>
      </w:pPr>
    </w:p>
    <w:p w14:paraId="5A5BF12B" w14:textId="77777777" w:rsidR="00065C08" w:rsidRPr="00592DAD" w:rsidRDefault="00065C08" w:rsidP="004223C6">
      <w:pPr>
        <w:jc w:val="both"/>
        <w:rPr>
          <w:rFonts w:cstheme="minorHAnsi"/>
        </w:rPr>
      </w:pPr>
      <w:r w:rsidRPr="00592DAD">
        <w:rPr>
          <w:rFonts w:cstheme="minorHAnsi"/>
        </w:rPr>
        <w:t xml:space="preserve">Morduch J and </w:t>
      </w:r>
      <w:r w:rsidR="00A4715E" w:rsidRPr="00592DAD">
        <w:rPr>
          <w:rFonts w:cstheme="minorHAnsi"/>
        </w:rPr>
        <w:t>H Barbra.</w:t>
      </w:r>
      <w:r w:rsidRPr="00592DAD">
        <w:rPr>
          <w:rFonts w:cstheme="minorHAnsi"/>
        </w:rPr>
        <w:t xml:space="preserve"> (2002), Analysis of the effects of microfinance on poverty reduction. Working paper 1014. New York: University Warger Working paper series </w:t>
      </w:r>
    </w:p>
    <w:p w14:paraId="5A5BF12C" w14:textId="77777777" w:rsidR="006C6234" w:rsidRPr="00592DAD" w:rsidRDefault="006C6234" w:rsidP="004223C6">
      <w:pPr>
        <w:jc w:val="both"/>
        <w:rPr>
          <w:rFonts w:cstheme="minorHAnsi"/>
          <w:bCs/>
          <w:color w:val="111111"/>
          <w:shd w:val="clear" w:color="auto" w:fill="FEFEFE"/>
        </w:rPr>
      </w:pPr>
      <w:bookmarkStart w:id="78" w:name="_Toc330304013"/>
      <w:bookmarkStart w:id="79" w:name="_Toc330886027"/>
    </w:p>
    <w:p w14:paraId="5A5BF12D" w14:textId="77777777" w:rsidR="004E301D" w:rsidRPr="00592DAD" w:rsidRDefault="004E301D" w:rsidP="004223C6">
      <w:pPr>
        <w:jc w:val="both"/>
        <w:rPr>
          <w:rFonts w:cstheme="minorHAnsi"/>
          <w:bCs/>
          <w:color w:val="111111"/>
          <w:shd w:val="clear" w:color="auto" w:fill="FEFEFE"/>
        </w:rPr>
      </w:pPr>
      <w:r w:rsidRPr="00592DAD">
        <w:rPr>
          <w:rFonts w:cstheme="minorHAnsi"/>
          <w:bCs/>
          <w:color w:val="111111"/>
          <w:shd w:val="clear" w:color="auto" w:fill="FEFEFE"/>
        </w:rPr>
        <w:t>Navajas, S et al. (2000). Microcredit and the Poorest of the Poor: Theory and Evidence from Bolivia, World Development 28, 333 – 346.</w:t>
      </w:r>
      <w:bookmarkEnd w:id="78"/>
      <w:bookmarkEnd w:id="79"/>
    </w:p>
    <w:p w14:paraId="5A5BF12E" w14:textId="77777777" w:rsidR="006C6234" w:rsidRPr="00592DAD" w:rsidRDefault="006C6234" w:rsidP="004223C6">
      <w:pPr>
        <w:jc w:val="both"/>
        <w:rPr>
          <w:rFonts w:cstheme="minorHAnsi"/>
          <w:bCs/>
          <w:color w:val="111111"/>
          <w:shd w:val="clear" w:color="auto" w:fill="FEFEFE"/>
        </w:rPr>
      </w:pPr>
      <w:bookmarkStart w:id="80" w:name="_Toc330304014"/>
      <w:bookmarkStart w:id="81" w:name="_Toc330886028"/>
    </w:p>
    <w:p w14:paraId="5A5BF12F" w14:textId="77777777" w:rsidR="00FA238A" w:rsidRPr="00592DAD" w:rsidRDefault="00A64176" w:rsidP="004223C6">
      <w:pPr>
        <w:jc w:val="both"/>
        <w:rPr>
          <w:rFonts w:cstheme="minorHAnsi"/>
          <w:bCs/>
          <w:color w:val="111111"/>
          <w:shd w:val="clear" w:color="auto" w:fill="FEFEFE"/>
        </w:rPr>
      </w:pPr>
      <w:r w:rsidRPr="00592DAD">
        <w:rPr>
          <w:rFonts w:cstheme="minorHAnsi"/>
          <w:bCs/>
          <w:color w:val="111111"/>
          <w:shd w:val="clear" w:color="auto" w:fill="FEFEFE"/>
        </w:rPr>
        <w:t>Sa-dhan:</w:t>
      </w:r>
      <w:hyperlink r:id="rId28" w:history="1">
        <w:r w:rsidR="00FA238A" w:rsidRPr="00592DAD">
          <w:rPr>
            <w:rStyle w:val="Hyperlink"/>
            <w:rFonts w:cstheme="minorHAnsi"/>
            <w:sz w:val="20"/>
          </w:rPr>
          <w:t>http://www.sa-dhan.net/Adls/Microfinance/Miscellaneous/SustainabilityInMicrofinance.pdf</w:t>
        </w:r>
      </w:hyperlink>
      <w:r w:rsidR="00FA238A" w:rsidRPr="00592DAD">
        <w:rPr>
          <w:rFonts w:cstheme="minorHAnsi"/>
          <w:sz w:val="20"/>
        </w:rPr>
        <w:t>,</w:t>
      </w:r>
      <w:r w:rsidR="00FA238A" w:rsidRPr="00592DAD">
        <w:rPr>
          <w:rFonts w:cstheme="minorHAnsi"/>
        </w:rPr>
        <w:t xml:space="preserve"> accessed on 5</w:t>
      </w:r>
      <w:r w:rsidR="00FA238A" w:rsidRPr="00592DAD">
        <w:rPr>
          <w:rFonts w:cstheme="minorHAnsi"/>
          <w:vertAlign w:val="superscript"/>
        </w:rPr>
        <w:t>th</w:t>
      </w:r>
      <w:r w:rsidR="00FA238A" w:rsidRPr="00592DAD">
        <w:rPr>
          <w:rFonts w:cstheme="minorHAnsi"/>
        </w:rPr>
        <w:t xml:space="preserve"> April, 2012.</w:t>
      </w:r>
      <w:bookmarkEnd w:id="80"/>
      <w:bookmarkEnd w:id="81"/>
    </w:p>
    <w:p w14:paraId="5A5BF130" w14:textId="77777777" w:rsidR="005E4A67" w:rsidRPr="00592DAD" w:rsidRDefault="005E4A67" w:rsidP="004223C6">
      <w:pPr>
        <w:jc w:val="both"/>
        <w:rPr>
          <w:rFonts w:cstheme="minorHAnsi"/>
          <w:iCs/>
          <w:color w:val="000000"/>
          <w:shd w:val="clear" w:color="auto" w:fill="FFFFFF"/>
        </w:rPr>
      </w:pPr>
    </w:p>
    <w:p w14:paraId="5A5BF131" w14:textId="77777777" w:rsidR="00FA238A" w:rsidRPr="00592DAD" w:rsidRDefault="00180285" w:rsidP="004223C6">
      <w:pPr>
        <w:jc w:val="both"/>
        <w:rPr>
          <w:rFonts w:cstheme="minorHAnsi"/>
          <w:iCs/>
          <w:color w:val="000000"/>
          <w:shd w:val="clear" w:color="auto" w:fill="FFFFFF"/>
        </w:rPr>
      </w:pPr>
      <w:r w:rsidRPr="00592DAD">
        <w:rPr>
          <w:rFonts w:cstheme="minorHAnsi"/>
          <w:iCs/>
          <w:color w:val="000000"/>
          <w:shd w:val="clear" w:color="auto" w:fill="FFFFFF"/>
        </w:rPr>
        <w:t xml:space="preserve">Safiuddin S K (2011). Is microfinance a profit maximising industry or social business- some evidences from recent literature survey; Vol II, issue 2. India </w:t>
      </w:r>
    </w:p>
    <w:p w14:paraId="5A5BF132" w14:textId="77777777" w:rsidR="006C6234" w:rsidRPr="00592DAD" w:rsidRDefault="006C6234" w:rsidP="004223C6">
      <w:pPr>
        <w:jc w:val="both"/>
        <w:rPr>
          <w:rFonts w:cstheme="minorHAnsi"/>
          <w:b/>
          <w:bCs/>
          <w:shd w:val="clear" w:color="auto" w:fill="FEFEFE"/>
        </w:rPr>
      </w:pPr>
      <w:bookmarkStart w:id="82" w:name="_Toc330304015"/>
      <w:bookmarkStart w:id="83" w:name="_Toc330886029"/>
    </w:p>
    <w:p w14:paraId="5A5BF133" w14:textId="77777777" w:rsidR="00A64176" w:rsidRPr="00592DAD" w:rsidRDefault="00D71D62" w:rsidP="004223C6">
      <w:pPr>
        <w:jc w:val="both"/>
        <w:rPr>
          <w:rFonts w:cstheme="minorHAnsi"/>
          <w:bCs/>
          <w:shd w:val="clear" w:color="auto" w:fill="FEFEFE"/>
        </w:rPr>
      </w:pPr>
      <w:r w:rsidRPr="00592DAD">
        <w:rPr>
          <w:rFonts w:cstheme="minorHAnsi"/>
          <w:bCs/>
          <w:shd w:val="clear" w:color="auto" w:fill="FEFEFE"/>
        </w:rPr>
        <w:t>Saqfalhait N. (2010). Microfinance regulation in Jordan: A comparative perspective. Amman: The University of Jordan.</w:t>
      </w:r>
      <w:bookmarkEnd w:id="82"/>
      <w:bookmarkEnd w:id="83"/>
      <w:r w:rsidRPr="00592DAD">
        <w:rPr>
          <w:rFonts w:cstheme="minorHAnsi"/>
          <w:bCs/>
          <w:shd w:val="clear" w:color="auto" w:fill="FEFEFE"/>
        </w:rPr>
        <w:t xml:space="preserve">  </w:t>
      </w:r>
    </w:p>
    <w:p w14:paraId="5A5BF134" w14:textId="77777777" w:rsidR="006C6234" w:rsidRPr="00592DAD" w:rsidRDefault="006C6234" w:rsidP="004223C6">
      <w:pPr>
        <w:jc w:val="both"/>
        <w:rPr>
          <w:rFonts w:cstheme="minorHAnsi"/>
          <w:bCs/>
          <w:color w:val="111111"/>
          <w:shd w:val="clear" w:color="auto" w:fill="FEFEFE"/>
        </w:rPr>
      </w:pPr>
      <w:bookmarkStart w:id="84" w:name="_Toc330304016"/>
      <w:bookmarkStart w:id="85" w:name="_Toc330886030"/>
    </w:p>
    <w:p w14:paraId="5A5BF135" w14:textId="77777777" w:rsidR="005215CB" w:rsidRPr="00592DAD" w:rsidRDefault="005215CB" w:rsidP="004223C6">
      <w:pPr>
        <w:jc w:val="both"/>
        <w:rPr>
          <w:rFonts w:cstheme="minorHAnsi"/>
        </w:rPr>
      </w:pPr>
      <w:r w:rsidRPr="00592DAD">
        <w:rPr>
          <w:rFonts w:cstheme="minorHAnsi"/>
          <w:bCs/>
          <w:color w:val="111111"/>
          <w:shd w:val="clear" w:color="auto" w:fill="FEFEFE"/>
        </w:rPr>
        <w:t xml:space="preserve">Simanowitz, A. (2001). </w:t>
      </w:r>
      <w:r w:rsidR="00A4715E" w:rsidRPr="00592DAD">
        <w:rPr>
          <w:rFonts w:cstheme="minorHAnsi"/>
          <w:bCs/>
          <w:color w:val="111111"/>
          <w:shd w:val="clear" w:color="auto" w:fill="FEFEFE"/>
        </w:rPr>
        <w:t>M</w:t>
      </w:r>
      <w:r w:rsidRPr="00592DAD">
        <w:rPr>
          <w:rFonts w:cstheme="minorHAnsi"/>
          <w:bCs/>
          <w:color w:val="111111"/>
          <w:shd w:val="clear" w:color="auto" w:fill="FEFEFE"/>
        </w:rPr>
        <w:t xml:space="preserve">icrofinance for the poorest — a review of issues and ideas for contribution of </w:t>
      </w:r>
      <w:r w:rsidR="00DF6628" w:rsidRPr="00592DAD">
        <w:rPr>
          <w:rFonts w:cstheme="minorHAnsi"/>
          <w:bCs/>
          <w:color w:val="111111"/>
          <w:shd w:val="clear" w:color="auto" w:fill="FEFEFE"/>
        </w:rPr>
        <w:t>impact</w:t>
      </w:r>
      <w:r w:rsidRPr="00592DAD">
        <w:rPr>
          <w:rFonts w:cstheme="minorHAnsi"/>
          <w:bCs/>
          <w:color w:val="111111"/>
          <w:shd w:val="clear" w:color="auto" w:fill="FEFEFE"/>
        </w:rPr>
        <w:t>. </w:t>
      </w:r>
      <w:r w:rsidRPr="00592DAD">
        <w:rPr>
          <w:rFonts w:cstheme="minorHAnsi"/>
          <w:bCs/>
          <w:iCs/>
          <w:color w:val="111111"/>
          <w:shd w:val="clear" w:color="auto" w:fill="FEFEFE"/>
        </w:rPr>
        <w:t>In Improving the impact of Microfinance on Poverty</w:t>
      </w:r>
      <w:r w:rsidRPr="00592DAD">
        <w:rPr>
          <w:rFonts w:cstheme="minorHAnsi"/>
          <w:bCs/>
          <w:color w:val="111111"/>
          <w:shd w:val="clear" w:color="auto" w:fill="FEFEFE"/>
        </w:rPr>
        <w:t>. Impact.</w:t>
      </w:r>
      <w:bookmarkEnd w:id="84"/>
      <w:bookmarkEnd w:id="85"/>
    </w:p>
    <w:p w14:paraId="5A5BF136" w14:textId="77777777" w:rsidR="005E4A67" w:rsidRPr="00592DAD" w:rsidRDefault="005E4A67" w:rsidP="004223C6">
      <w:pPr>
        <w:jc w:val="both"/>
        <w:rPr>
          <w:rFonts w:eastAsiaTheme="minorHAnsi" w:cstheme="minorHAnsi"/>
          <w:lang w:val="en-US"/>
        </w:rPr>
      </w:pPr>
    </w:p>
    <w:p w14:paraId="5A5BF137" w14:textId="77777777" w:rsidR="00D7470B" w:rsidRPr="00592DAD" w:rsidRDefault="00D7470B" w:rsidP="004223C6">
      <w:pPr>
        <w:jc w:val="both"/>
        <w:rPr>
          <w:rFonts w:eastAsiaTheme="minorHAnsi" w:cstheme="minorHAnsi"/>
          <w:iCs/>
          <w:lang w:val="en-US"/>
        </w:rPr>
      </w:pPr>
      <w:r w:rsidRPr="00592DAD">
        <w:rPr>
          <w:rFonts w:eastAsiaTheme="minorHAnsi" w:cstheme="minorHAnsi"/>
          <w:lang w:val="en-US"/>
        </w:rPr>
        <w:t xml:space="preserve">Thomas, M. (2002) </w:t>
      </w:r>
      <w:r w:rsidRPr="00592DAD">
        <w:rPr>
          <w:rFonts w:eastAsiaTheme="minorHAnsi" w:cstheme="minorHAnsi"/>
          <w:iCs/>
          <w:lang w:val="en-US"/>
        </w:rPr>
        <w:t>Self-help groups as a tool for economic empowerment of persons</w:t>
      </w:r>
      <w:r w:rsidR="00592DAD">
        <w:rPr>
          <w:rFonts w:eastAsiaTheme="minorHAnsi" w:cstheme="minorHAnsi"/>
          <w:iCs/>
          <w:lang w:val="en-US"/>
        </w:rPr>
        <w:t xml:space="preserve"> </w:t>
      </w:r>
      <w:r w:rsidRPr="00592DAD">
        <w:rPr>
          <w:rFonts w:eastAsiaTheme="minorHAnsi" w:cstheme="minorHAnsi"/>
          <w:iCs/>
          <w:lang w:val="en-US"/>
        </w:rPr>
        <w:t xml:space="preserve">with disability: </w:t>
      </w:r>
      <w:hyperlink r:id="rId29" w:history="1">
        <w:r w:rsidRPr="00592DAD">
          <w:rPr>
            <w:rStyle w:val="Hyperlink"/>
            <w:rFonts w:cstheme="minorHAnsi"/>
            <w:sz w:val="22"/>
          </w:rPr>
          <w:t>http://www.gtid.net/global_trend/Self-Help-Groups.pdf</w:t>
        </w:r>
      </w:hyperlink>
      <w:r w:rsidRPr="00592DAD">
        <w:rPr>
          <w:rFonts w:cstheme="minorHAnsi"/>
          <w:sz w:val="20"/>
        </w:rPr>
        <w:t xml:space="preserve"> </w:t>
      </w:r>
      <w:r w:rsidRPr="00592DAD">
        <w:rPr>
          <w:rFonts w:cstheme="minorHAnsi"/>
        </w:rPr>
        <w:t>accessed on 23</w:t>
      </w:r>
      <w:r w:rsidRPr="00592DAD">
        <w:rPr>
          <w:rFonts w:cstheme="minorHAnsi"/>
          <w:vertAlign w:val="superscript"/>
        </w:rPr>
        <w:t>rd</w:t>
      </w:r>
      <w:r w:rsidRPr="00592DAD">
        <w:rPr>
          <w:rFonts w:cstheme="minorHAnsi"/>
        </w:rPr>
        <w:t xml:space="preserve"> June, 2012</w:t>
      </w:r>
    </w:p>
    <w:p w14:paraId="5A5BF138" w14:textId="77777777" w:rsidR="009C64ED" w:rsidRPr="00592DAD" w:rsidRDefault="009C64ED" w:rsidP="004223C6">
      <w:pPr>
        <w:jc w:val="both"/>
        <w:rPr>
          <w:rFonts w:cstheme="minorHAnsi"/>
        </w:rPr>
      </w:pPr>
    </w:p>
    <w:p w14:paraId="5A5BF139" w14:textId="77777777" w:rsidR="00D7470B" w:rsidRPr="00592DAD" w:rsidRDefault="009C64ED" w:rsidP="004223C6">
      <w:pPr>
        <w:jc w:val="both"/>
        <w:rPr>
          <w:rFonts w:cstheme="minorHAnsi"/>
        </w:rPr>
      </w:pPr>
      <w:r w:rsidRPr="00592DAD">
        <w:rPr>
          <w:rFonts w:cstheme="minorHAnsi"/>
        </w:rPr>
        <w:t xml:space="preserve">Todd, H (1996). Women at the Centre: Grameen Bank After One Decade, Dhaka: University Press Limited. </w:t>
      </w:r>
    </w:p>
    <w:p w14:paraId="5A5BF13A" w14:textId="77777777" w:rsidR="009C64ED" w:rsidRPr="00592DAD" w:rsidRDefault="009C64ED" w:rsidP="004223C6">
      <w:pPr>
        <w:jc w:val="both"/>
        <w:rPr>
          <w:rFonts w:cstheme="minorHAnsi"/>
          <w:b/>
        </w:rPr>
      </w:pPr>
    </w:p>
    <w:p w14:paraId="5A5BF13B" w14:textId="77777777" w:rsidR="005E77DD" w:rsidRPr="00592DAD" w:rsidRDefault="005E77DD" w:rsidP="004223C6">
      <w:pPr>
        <w:jc w:val="both"/>
        <w:rPr>
          <w:rFonts w:cstheme="minorHAnsi"/>
        </w:rPr>
      </w:pPr>
      <w:r w:rsidRPr="00592DAD">
        <w:rPr>
          <w:rFonts w:cstheme="minorHAnsi"/>
        </w:rPr>
        <w:lastRenderedPageBreak/>
        <w:t>UNESCO (1995). Overcoming obstacles to the integration of</w:t>
      </w:r>
      <w:r w:rsidR="005F20E4" w:rsidRPr="00592DAD">
        <w:rPr>
          <w:rFonts w:cstheme="minorHAnsi"/>
        </w:rPr>
        <w:t xml:space="preserve"> disabled people.</w:t>
      </w:r>
      <w:r w:rsidRPr="00592DAD">
        <w:rPr>
          <w:rFonts w:cstheme="minorHAnsi"/>
        </w:rPr>
        <w:t xml:space="preserve"> </w:t>
      </w:r>
      <w:hyperlink r:id="rId30" w:history="1">
        <w:r w:rsidRPr="00592DAD">
          <w:rPr>
            <w:rStyle w:val="Hyperlink"/>
            <w:rFonts w:cstheme="minorHAnsi"/>
            <w:sz w:val="20"/>
          </w:rPr>
          <w:t>http://www.daa.org.uk/uploads/pdf/Overcoming%20Obstacles.pdf</w:t>
        </w:r>
      </w:hyperlink>
      <w:r w:rsidRPr="00592DAD">
        <w:rPr>
          <w:rFonts w:cstheme="minorHAnsi"/>
        </w:rPr>
        <w:t>, accessed on 8</w:t>
      </w:r>
      <w:r w:rsidRPr="00592DAD">
        <w:rPr>
          <w:rFonts w:cstheme="minorHAnsi"/>
          <w:vertAlign w:val="superscript"/>
        </w:rPr>
        <w:t>th</w:t>
      </w:r>
      <w:r w:rsidRPr="00592DAD">
        <w:rPr>
          <w:rFonts w:cstheme="minorHAnsi"/>
        </w:rPr>
        <w:t xml:space="preserve"> June, 2012</w:t>
      </w:r>
    </w:p>
    <w:p w14:paraId="5A5BF13C" w14:textId="77777777" w:rsidR="005E77DD" w:rsidRPr="00592DAD" w:rsidRDefault="005E77DD" w:rsidP="004223C6">
      <w:pPr>
        <w:jc w:val="both"/>
        <w:rPr>
          <w:rFonts w:cstheme="minorHAnsi"/>
        </w:rPr>
      </w:pPr>
    </w:p>
    <w:p w14:paraId="5A5BF13D" w14:textId="77777777" w:rsidR="00A340F4" w:rsidRPr="00592DAD" w:rsidRDefault="00A340F4" w:rsidP="004223C6">
      <w:pPr>
        <w:jc w:val="both"/>
        <w:rPr>
          <w:rFonts w:cstheme="minorHAnsi"/>
        </w:rPr>
      </w:pPr>
    </w:p>
    <w:p w14:paraId="5A5BF13E" w14:textId="77777777" w:rsidR="00DF50C0" w:rsidRPr="00592DAD" w:rsidRDefault="00A4715E" w:rsidP="004223C6">
      <w:pPr>
        <w:jc w:val="both"/>
        <w:rPr>
          <w:rFonts w:cstheme="minorHAnsi"/>
        </w:rPr>
      </w:pPr>
      <w:r w:rsidRPr="00592DAD">
        <w:rPr>
          <w:rFonts w:cstheme="minorHAnsi"/>
        </w:rPr>
        <w:t>(IDDC)</w:t>
      </w:r>
      <w:r w:rsidR="00571129" w:rsidRPr="00592DAD">
        <w:rPr>
          <w:rFonts w:cstheme="minorHAnsi"/>
        </w:rPr>
        <w:t xml:space="preserve">International Disability and Development Consortium, Position paper, </w:t>
      </w:r>
      <w:hyperlink r:id="rId31" w:history="1">
        <w:r w:rsidR="00A340F4" w:rsidRPr="00592DAD">
          <w:rPr>
            <w:rStyle w:val="Hyperlink"/>
            <w:rFonts w:cstheme="minorHAnsi"/>
            <w:sz w:val="20"/>
          </w:rPr>
          <w:t>http://www.iddcconsortium.net/joomla/images/IDDC/livelihood/livelihood_position_paper_mf_final.pdf</w:t>
        </w:r>
      </w:hyperlink>
      <w:r w:rsidR="00A340F4" w:rsidRPr="00592DAD">
        <w:rPr>
          <w:rFonts w:cstheme="minorHAnsi"/>
        </w:rPr>
        <w:t>, accessed on 25</w:t>
      </w:r>
      <w:r w:rsidR="00A340F4" w:rsidRPr="00592DAD">
        <w:rPr>
          <w:rFonts w:cstheme="minorHAnsi"/>
          <w:vertAlign w:val="superscript"/>
        </w:rPr>
        <w:t>th</w:t>
      </w:r>
      <w:r w:rsidR="00A340F4" w:rsidRPr="00592DAD">
        <w:rPr>
          <w:rFonts w:cstheme="minorHAnsi"/>
        </w:rPr>
        <w:t xml:space="preserve"> June, 2012. </w:t>
      </w:r>
    </w:p>
    <w:p w14:paraId="5A5BF13F" w14:textId="77777777" w:rsidR="005A7829" w:rsidRPr="00592DAD" w:rsidRDefault="005A7829" w:rsidP="004223C6">
      <w:pPr>
        <w:jc w:val="both"/>
        <w:rPr>
          <w:rFonts w:cstheme="minorHAnsi"/>
        </w:rPr>
      </w:pPr>
    </w:p>
    <w:p w14:paraId="5A5BF140" w14:textId="77777777" w:rsidR="00AF0C47" w:rsidRPr="00592DAD" w:rsidRDefault="00AF0C47" w:rsidP="004223C6">
      <w:pPr>
        <w:jc w:val="both"/>
        <w:rPr>
          <w:rFonts w:eastAsiaTheme="minorHAnsi" w:cstheme="minorHAnsi"/>
        </w:rPr>
      </w:pPr>
      <w:r w:rsidRPr="00592DAD">
        <w:rPr>
          <w:rFonts w:eastAsiaTheme="minorHAnsi" w:cstheme="minorHAnsi"/>
          <w:lang w:val="en-US"/>
        </w:rPr>
        <w:t>Wright, G.A.N (2000). Microfinance Systems: Designing quality financial services for the poor. Zed books Ltd. London: The University press limited, Dhaka.</w:t>
      </w:r>
    </w:p>
    <w:p w14:paraId="5A5BF141" w14:textId="77777777" w:rsidR="005A7829" w:rsidRDefault="005A7829" w:rsidP="00AF0C47">
      <w:pPr>
        <w:jc w:val="both"/>
        <w:rPr>
          <w:rFonts w:cstheme="minorHAnsi"/>
        </w:rPr>
      </w:pPr>
    </w:p>
    <w:p w14:paraId="5A5BF142" w14:textId="77777777" w:rsidR="00E36156" w:rsidRDefault="00E36156" w:rsidP="00AF0C47">
      <w:pPr>
        <w:jc w:val="both"/>
        <w:rPr>
          <w:rFonts w:cstheme="minorHAnsi"/>
        </w:rPr>
      </w:pPr>
    </w:p>
    <w:p w14:paraId="5A5BF143" w14:textId="77777777" w:rsidR="00E36156" w:rsidRDefault="00E36156" w:rsidP="00AF0C47">
      <w:pPr>
        <w:jc w:val="both"/>
        <w:rPr>
          <w:rFonts w:cstheme="minorHAnsi"/>
        </w:rPr>
      </w:pPr>
    </w:p>
    <w:p w14:paraId="5A5BF144" w14:textId="77777777" w:rsidR="00E36156" w:rsidRDefault="00E36156" w:rsidP="00AF0C47">
      <w:pPr>
        <w:jc w:val="both"/>
        <w:rPr>
          <w:rFonts w:cstheme="minorHAnsi"/>
        </w:rPr>
      </w:pPr>
    </w:p>
    <w:p w14:paraId="5A5BF145" w14:textId="77777777" w:rsidR="00E36156" w:rsidRDefault="00E36156" w:rsidP="00AF0C47">
      <w:pPr>
        <w:jc w:val="both"/>
        <w:rPr>
          <w:rFonts w:cstheme="minorHAnsi"/>
        </w:rPr>
      </w:pPr>
    </w:p>
    <w:p w14:paraId="5A5BF146" w14:textId="77777777" w:rsidR="00E36156" w:rsidRDefault="00E36156" w:rsidP="00AF0C47">
      <w:pPr>
        <w:jc w:val="both"/>
        <w:rPr>
          <w:rFonts w:cstheme="minorHAnsi"/>
        </w:rPr>
      </w:pPr>
    </w:p>
    <w:p w14:paraId="5A5BF147" w14:textId="77777777" w:rsidR="00E36156" w:rsidRDefault="00E36156" w:rsidP="00AF0C47">
      <w:pPr>
        <w:jc w:val="both"/>
        <w:rPr>
          <w:rFonts w:cstheme="minorHAnsi"/>
        </w:rPr>
      </w:pPr>
    </w:p>
    <w:p w14:paraId="5A5BF148" w14:textId="77777777" w:rsidR="00E36156" w:rsidRDefault="00E36156" w:rsidP="00AF0C47">
      <w:pPr>
        <w:jc w:val="both"/>
        <w:rPr>
          <w:rFonts w:cstheme="minorHAnsi"/>
        </w:rPr>
      </w:pPr>
    </w:p>
    <w:p w14:paraId="5A5BF149" w14:textId="77777777" w:rsidR="00E36156" w:rsidRDefault="00E36156" w:rsidP="00AF0C47">
      <w:pPr>
        <w:jc w:val="both"/>
        <w:rPr>
          <w:rFonts w:cstheme="minorHAnsi"/>
        </w:rPr>
      </w:pPr>
    </w:p>
    <w:p w14:paraId="5A5BF14A" w14:textId="77777777" w:rsidR="00E36156" w:rsidRDefault="00E36156" w:rsidP="00AF0C47">
      <w:pPr>
        <w:jc w:val="both"/>
        <w:rPr>
          <w:rFonts w:cstheme="minorHAnsi"/>
        </w:rPr>
      </w:pPr>
    </w:p>
    <w:p w14:paraId="5A5BF14B" w14:textId="77777777" w:rsidR="00E36156" w:rsidRDefault="00E36156" w:rsidP="00AF0C47">
      <w:pPr>
        <w:jc w:val="both"/>
        <w:rPr>
          <w:rFonts w:cstheme="minorHAnsi"/>
        </w:rPr>
      </w:pPr>
    </w:p>
    <w:p w14:paraId="5A5BF14C" w14:textId="77777777" w:rsidR="00E36156" w:rsidRDefault="00E36156" w:rsidP="00AF0C47">
      <w:pPr>
        <w:jc w:val="both"/>
        <w:rPr>
          <w:rFonts w:cstheme="minorHAnsi"/>
        </w:rPr>
      </w:pPr>
    </w:p>
    <w:p w14:paraId="5A5BF14D" w14:textId="77777777" w:rsidR="00E36156" w:rsidRDefault="00E36156" w:rsidP="00AF0C47">
      <w:pPr>
        <w:jc w:val="both"/>
        <w:rPr>
          <w:rFonts w:cstheme="minorHAnsi"/>
        </w:rPr>
      </w:pPr>
    </w:p>
    <w:p w14:paraId="5A5BF14E" w14:textId="77777777" w:rsidR="00E36156" w:rsidRDefault="00E36156" w:rsidP="00AF0C47">
      <w:pPr>
        <w:jc w:val="both"/>
        <w:rPr>
          <w:rFonts w:cstheme="minorHAnsi"/>
        </w:rPr>
      </w:pPr>
    </w:p>
    <w:p w14:paraId="5A5BF14F" w14:textId="77777777" w:rsidR="00E36156" w:rsidRDefault="00E36156" w:rsidP="00AF0C47">
      <w:pPr>
        <w:jc w:val="both"/>
        <w:rPr>
          <w:rFonts w:cstheme="minorHAnsi"/>
        </w:rPr>
      </w:pPr>
    </w:p>
    <w:p w14:paraId="5A5BF150" w14:textId="77777777" w:rsidR="00E36156" w:rsidRDefault="00E36156" w:rsidP="00AF0C47">
      <w:pPr>
        <w:jc w:val="both"/>
        <w:rPr>
          <w:rFonts w:cstheme="minorHAnsi"/>
        </w:rPr>
      </w:pPr>
    </w:p>
    <w:p w14:paraId="5A5BF151" w14:textId="77777777" w:rsidR="00E36156" w:rsidRDefault="00E36156" w:rsidP="00AF0C47">
      <w:pPr>
        <w:jc w:val="both"/>
        <w:rPr>
          <w:rFonts w:cstheme="minorHAnsi"/>
        </w:rPr>
      </w:pPr>
    </w:p>
    <w:p w14:paraId="5A5BF152" w14:textId="77777777" w:rsidR="00E36156" w:rsidRDefault="00E36156" w:rsidP="00AF0C47">
      <w:pPr>
        <w:jc w:val="both"/>
        <w:rPr>
          <w:rFonts w:cstheme="minorHAnsi"/>
        </w:rPr>
      </w:pPr>
    </w:p>
    <w:p w14:paraId="5A5BF153" w14:textId="77777777" w:rsidR="00E36156" w:rsidRDefault="00E36156" w:rsidP="00AF0C47">
      <w:pPr>
        <w:jc w:val="both"/>
        <w:rPr>
          <w:rFonts w:cstheme="minorHAnsi"/>
        </w:rPr>
      </w:pPr>
    </w:p>
    <w:p w14:paraId="5A5BF154" w14:textId="77777777" w:rsidR="00E36156" w:rsidRDefault="00E36156" w:rsidP="00AF0C47">
      <w:pPr>
        <w:jc w:val="both"/>
        <w:rPr>
          <w:rFonts w:cstheme="minorHAnsi"/>
        </w:rPr>
      </w:pPr>
    </w:p>
    <w:p w14:paraId="5A5BF155" w14:textId="77777777" w:rsidR="00E36156" w:rsidRDefault="00E36156" w:rsidP="00AF0C47">
      <w:pPr>
        <w:jc w:val="both"/>
        <w:rPr>
          <w:rFonts w:cstheme="minorHAnsi"/>
        </w:rPr>
      </w:pPr>
    </w:p>
    <w:p w14:paraId="5A5BF156" w14:textId="77777777" w:rsidR="00E36156" w:rsidRDefault="00E36156" w:rsidP="00AF0C47">
      <w:pPr>
        <w:jc w:val="both"/>
        <w:rPr>
          <w:rFonts w:cstheme="minorHAnsi"/>
        </w:rPr>
      </w:pPr>
    </w:p>
    <w:p w14:paraId="5A5BF157" w14:textId="77777777" w:rsidR="00E36156" w:rsidRDefault="00E36156" w:rsidP="00AF0C47">
      <w:pPr>
        <w:jc w:val="both"/>
        <w:rPr>
          <w:rFonts w:cstheme="minorHAnsi"/>
        </w:rPr>
      </w:pPr>
    </w:p>
    <w:p w14:paraId="5A5BF158" w14:textId="77777777" w:rsidR="00E36156" w:rsidRDefault="00E36156" w:rsidP="00AF0C47">
      <w:pPr>
        <w:jc w:val="both"/>
        <w:rPr>
          <w:rFonts w:cstheme="minorHAnsi"/>
        </w:rPr>
      </w:pPr>
    </w:p>
    <w:p w14:paraId="5A5BF159" w14:textId="77777777" w:rsidR="00E36156" w:rsidRDefault="00E36156" w:rsidP="00AF0C47">
      <w:pPr>
        <w:jc w:val="both"/>
        <w:rPr>
          <w:rFonts w:cstheme="minorHAnsi"/>
        </w:rPr>
      </w:pPr>
    </w:p>
    <w:p w14:paraId="5A5BF15A" w14:textId="77777777" w:rsidR="00E36156" w:rsidRDefault="00E36156" w:rsidP="00AF0C47">
      <w:pPr>
        <w:jc w:val="both"/>
        <w:rPr>
          <w:rFonts w:cstheme="minorHAnsi"/>
        </w:rPr>
      </w:pPr>
    </w:p>
    <w:p w14:paraId="5A5BF15B" w14:textId="77777777" w:rsidR="00E36156" w:rsidRDefault="00E36156" w:rsidP="00AF0C47">
      <w:pPr>
        <w:jc w:val="both"/>
        <w:rPr>
          <w:rFonts w:cstheme="minorHAnsi"/>
        </w:rPr>
      </w:pPr>
    </w:p>
    <w:p w14:paraId="5A5BF15C" w14:textId="77777777" w:rsidR="00E36156" w:rsidRDefault="00E36156" w:rsidP="00AF0C47">
      <w:pPr>
        <w:jc w:val="both"/>
        <w:rPr>
          <w:rFonts w:cstheme="minorHAnsi"/>
        </w:rPr>
      </w:pPr>
    </w:p>
    <w:p w14:paraId="5A5BF15D" w14:textId="77777777" w:rsidR="00E36156" w:rsidRDefault="00E36156" w:rsidP="00AF0C47">
      <w:pPr>
        <w:jc w:val="both"/>
        <w:rPr>
          <w:rFonts w:cstheme="minorHAnsi"/>
        </w:rPr>
      </w:pPr>
    </w:p>
    <w:p w14:paraId="5A5BF15E" w14:textId="77777777" w:rsidR="00E36156" w:rsidRDefault="00E36156" w:rsidP="00AF0C47">
      <w:pPr>
        <w:jc w:val="both"/>
        <w:rPr>
          <w:rFonts w:cstheme="minorHAnsi"/>
        </w:rPr>
      </w:pPr>
    </w:p>
    <w:p w14:paraId="5A5BF15F" w14:textId="77777777" w:rsidR="00E36156" w:rsidRDefault="00E36156" w:rsidP="00AF0C47">
      <w:pPr>
        <w:jc w:val="both"/>
        <w:rPr>
          <w:rFonts w:cstheme="minorHAnsi"/>
        </w:rPr>
      </w:pPr>
    </w:p>
    <w:p w14:paraId="5A5BF160" w14:textId="77777777" w:rsidR="00E36156" w:rsidRDefault="00E36156" w:rsidP="00AF0C47">
      <w:pPr>
        <w:jc w:val="both"/>
        <w:rPr>
          <w:rFonts w:cstheme="minorHAnsi"/>
        </w:rPr>
      </w:pPr>
    </w:p>
    <w:p w14:paraId="5A5BF161" w14:textId="77777777" w:rsidR="00980F7B" w:rsidRDefault="00980F7B" w:rsidP="00AF0C47">
      <w:pPr>
        <w:jc w:val="both"/>
        <w:rPr>
          <w:rFonts w:cstheme="minorHAnsi"/>
        </w:rPr>
      </w:pPr>
    </w:p>
    <w:p w14:paraId="5A5BF162" w14:textId="77777777" w:rsidR="00980F7B" w:rsidRDefault="00980F7B" w:rsidP="00AF0C47">
      <w:pPr>
        <w:jc w:val="both"/>
        <w:rPr>
          <w:rFonts w:cstheme="minorHAnsi"/>
        </w:rPr>
      </w:pPr>
    </w:p>
    <w:p w14:paraId="5A5BF163" w14:textId="77777777" w:rsidR="00980F7B" w:rsidRDefault="00980F7B" w:rsidP="00AF0C47">
      <w:pPr>
        <w:jc w:val="both"/>
        <w:rPr>
          <w:rFonts w:cstheme="minorHAnsi"/>
        </w:rPr>
      </w:pPr>
    </w:p>
    <w:p w14:paraId="5A5BF164" w14:textId="77777777" w:rsidR="00E36156" w:rsidRDefault="00E36156" w:rsidP="00AF0C47">
      <w:pPr>
        <w:jc w:val="both"/>
        <w:rPr>
          <w:rFonts w:cstheme="minorHAnsi"/>
        </w:rPr>
      </w:pPr>
    </w:p>
    <w:p w14:paraId="5A5BF165" w14:textId="77777777" w:rsidR="00E36156" w:rsidRDefault="00E36156" w:rsidP="00AF0C47">
      <w:pPr>
        <w:jc w:val="both"/>
        <w:rPr>
          <w:rFonts w:cstheme="minorHAnsi"/>
        </w:rPr>
      </w:pPr>
    </w:p>
    <w:p w14:paraId="5A5BF166" w14:textId="77777777" w:rsidR="00E36156" w:rsidRDefault="00E36156" w:rsidP="00980F7B">
      <w:pPr>
        <w:pStyle w:val="Kop1"/>
        <w:jc w:val="center"/>
      </w:pPr>
      <w:bookmarkStart w:id="86" w:name="_Toc332229725"/>
      <w:r w:rsidRPr="00E36156">
        <w:lastRenderedPageBreak/>
        <w:t>APPENDICES</w:t>
      </w:r>
      <w:bookmarkEnd w:id="86"/>
    </w:p>
    <w:p w14:paraId="5A5BF167" w14:textId="77777777" w:rsidR="00E36156" w:rsidRPr="00A26015" w:rsidRDefault="00E36156" w:rsidP="00E36156">
      <w:pPr>
        <w:spacing w:line="360" w:lineRule="auto"/>
        <w:jc w:val="center"/>
        <w:rPr>
          <w:rFonts w:cstheme="minorHAnsi"/>
          <w:b/>
          <w:sz w:val="22"/>
          <w:u w:val="single"/>
        </w:rPr>
      </w:pPr>
      <w:r w:rsidRPr="00A26015">
        <w:rPr>
          <w:rFonts w:cstheme="minorHAnsi"/>
          <w:b/>
          <w:sz w:val="22"/>
          <w:u w:val="single"/>
        </w:rPr>
        <w:t>QUESTIONS USED FOR ORAL INTERVIEW OF BENEFICIARIES</w:t>
      </w:r>
    </w:p>
    <w:p w14:paraId="5A5BF168"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Were you aware of micro-financing before livelihood (MBT) programme? </w:t>
      </w:r>
    </w:p>
    <w:p w14:paraId="5A5BF169"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r w:rsidRPr="00A26015">
        <w:rPr>
          <w:rFonts w:cstheme="minorHAnsi"/>
          <w:sz w:val="20"/>
        </w:rPr>
        <w:tab/>
      </w:r>
    </w:p>
    <w:p w14:paraId="5A5BF16A" w14:textId="77777777" w:rsidR="00E36156" w:rsidRPr="00A26015" w:rsidRDefault="00E36156" w:rsidP="00E36156">
      <w:pPr>
        <w:pStyle w:val="Lijstalinea"/>
        <w:numPr>
          <w:ilvl w:val="1"/>
          <w:numId w:val="40"/>
        </w:numPr>
        <w:spacing w:after="200" w:line="360" w:lineRule="auto"/>
        <w:rPr>
          <w:rFonts w:cstheme="minorHAnsi"/>
          <w:sz w:val="20"/>
        </w:rPr>
      </w:pPr>
      <w:r w:rsidRPr="00A26015">
        <w:rPr>
          <w:rFonts w:cstheme="minorHAnsi"/>
          <w:sz w:val="20"/>
        </w:rPr>
        <w:t>Have you ever got a loan before?</w:t>
      </w:r>
    </w:p>
    <w:p w14:paraId="5A5BF16B" w14:textId="77777777" w:rsidR="00E36156" w:rsidRPr="00A26015" w:rsidRDefault="00E36156" w:rsidP="00E36156">
      <w:pPr>
        <w:pStyle w:val="Lijstalinea"/>
        <w:spacing w:line="360" w:lineRule="auto"/>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6C" w14:textId="77777777" w:rsidR="00E36156" w:rsidRPr="00A26015" w:rsidRDefault="00E36156" w:rsidP="00E36156">
      <w:pPr>
        <w:pStyle w:val="Lijstalinea"/>
        <w:numPr>
          <w:ilvl w:val="1"/>
          <w:numId w:val="40"/>
        </w:numPr>
        <w:spacing w:after="200" w:line="360" w:lineRule="auto"/>
        <w:rPr>
          <w:rFonts w:cstheme="minorHAnsi"/>
          <w:sz w:val="20"/>
        </w:rPr>
      </w:pPr>
      <w:r w:rsidRPr="00A26015">
        <w:rPr>
          <w:rFonts w:cstheme="minorHAnsi"/>
          <w:sz w:val="20"/>
        </w:rPr>
        <w:t xml:space="preserve"> If not why? …………………….……………………………………………………………………………</w:t>
      </w:r>
      <w:r>
        <w:rPr>
          <w:rFonts w:cstheme="minorHAnsi"/>
          <w:sz w:val="20"/>
        </w:rPr>
        <w:t>………………………………………</w:t>
      </w:r>
    </w:p>
    <w:p w14:paraId="5A5BF16D" w14:textId="77777777" w:rsidR="00E36156" w:rsidRPr="00A26015" w:rsidRDefault="00E36156" w:rsidP="00E36156">
      <w:pPr>
        <w:pStyle w:val="Lijstalinea"/>
        <w:numPr>
          <w:ilvl w:val="1"/>
          <w:numId w:val="40"/>
        </w:numPr>
        <w:spacing w:after="200" w:line="360" w:lineRule="auto"/>
        <w:rPr>
          <w:rFonts w:cstheme="minorHAnsi"/>
          <w:sz w:val="20"/>
        </w:rPr>
      </w:pPr>
      <w:r w:rsidRPr="00A26015">
        <w:rPr>
          <w:rFonts w:cstheme="minorHAnsi"/>
          <w:sz w:val="20"/>
        </w:rPr>
        <w:t xml:space="preserve">if yes for what purpose  </w:t>
      </w:r>
    </w:p>
    <w:p w14:paraId="5A5BF16E" w14:textId="77777777" w:rsidR="00E36156" w:rsidRPr="00A26015" w:rsidRDefault="00E36156" w:rsidP="00E36156">
      <w:pPr>
        <w:pStyle w:val="Lijstalinea"/>
        <w:spacing w:line="360" w:lineRule="auto"/>
        <w:rPr>
          <w:rFonts w:cstheme="minorHAnsi"/>
          <w:sz w:val="20"/>
        </w:rPr>
      </w:pPr>
      <w:r w:rsidRPr="00A26015">
        <w:rPr>
          <w:rFonts w:cstheme="minorHAnsi"/>
          <w:sz w:val="20"/>
        </w:rPr>
        <w:t>School fees/materials [    ]</w:t>
      </w:r>
      <w:r w:rsidRPr="00A26015">
        <w:rPr>
          <w:rFonts w:cstheme="minorHAnsi"/>
          <w:sz w:val="20"/>
        </w:rPr>
        <w:tab/>
        <w:t>Household/Food [    ]</w:t>
      </w:r>
      <w:r w:rsidRPr="00A26015">
        <w:rPr>
          <w:rFonts w:cstheme="minorHAnsi"/>
          <w:sz w:val="20"/>
        </w:rPr>
        <w:tab/>
      </w:r>
      <w:r w:rsidRPr="00A26015">
        <w:rPr>
          <w:rFonts w:cstheme="minorHAnsi"/>
          <w:sz w:val="20"/>
        </w:rPr>
        <w:tab/>
        <w:t>Business [    ]</w:t>
      </w:r>
      <w:r w:rsidRPr="00A26015">
        <w:rPr>
          <w:rFonts w:cstheme="minorHAnsi"/>
          <w:sz w:val="20"/>
        </w:rPr>
        <w:tab/>
        <w:t>Others [    ]</w:t>
      </w:r>
    </w:p>
    <w:p w14:paraId="5A5BF16F"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Did you have an existing business when you got the MBT loan? </w:t>
      </w:r>
    </w:p>
    <w:p w14:paraId="5A5BF170" w14:textId="77777777" w:rsidR="00E36156" w:rsidRPr="00A26015" w:rsidRDefault="00E36156" w:rsidP="00E36156">
      <w:pPr>
        <w:pStyle w:val="Lijstalinea"/>
        <w:spacing w:line="360" w:lineRule="auto"/>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71"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If yes how old was your business when you applied for a loan.</w:t>
      </w:r>
    </w:p>
    <w:p w14:paraId="5A5BF172" w14:textId="77777777" w:rsidR="00E36156" w:rsidRPr="00A26015" w:rsidRDefault="00E36156" w:rsidP="00E36156">
      <w:pPr>
        <w:pStyle w:val="Lijstalinea"/>
        <w:spacing w:line="360" w:lineRule="auto"/>
        <w:rPr>
          <w:rFonts w:cstheme="minorHAnsi"/>
          <w:sz w:val="20"/>
        </w:rPr>
      </w:pPr>
      <w:r w:rsidRPr="00A26015">
        <w:rPr>
          <w:rFonts w:cstheme="minorHAnsi"/>
          <w:sz w:val="20"/>
        </w:rPr>
        <w:t>Less than 6 Months [   ]</w:t>
      </w:r>
      <w:r w:rsidRPr="00A26015">
        <w:rPr>
          <w:rFonts w:cstheme="minorHAnsi"/>
          <w:sz w:val="20"/>
        </w:rPr>
        <w:tab/>
        <w:t xml:space="preserve"> 6 months - 1 Year [   ]</w:t>
      </w:r>
      <w:r w:rsidRPr="00A26015">
        <w:rPr>
          <w:rFonts w:cstheme="minorHAnsi"/>
          <w:sz w:val="20"/>
        </w:rPr>
        <w:tab/>
      </w:r>
      <w:r w:rsidRPr="00A26015">
        <w:rPr>
          <w:rFonts w:cstheme="minorHAnsi"/>
          <w:sz w:val="20"/>
        </w:rPr>
        <w:tab/>
        <w:t>More 1 Year [   ]</w:t>
      </w:r>
      <w:r w:rsidRPr="00A26015">
        <w:rPr>
          <w:rFonts w:cstheme="minorHAnsi"/>
          <w:sz w:val="20"/>
        </w:rPr>
        <w:tab/>
      </w:r>
    </w:p>
    <w:p w14:paraId="5A5BF173"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If no, have you ever been involved in any other business before?</w:t>
      </w:r>
    </w:p>
    <w:p w14:paraId="5A5BF174"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75"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Did you receive any form of training before getting the loan? </w:t>
      </w:r>
    </w:p>
    <w:p w14:paraId="5A5BF176"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77" w14:textId="77777777" w:rsidR="00E36156" w:rsidRPr="00A26015" w:rsidRDefault="00E36156" w:rsidP="00E36156">
      <w:pPr>
        <w:pStyle w:val="Lijstalinea"/>
        <w:numPr>
          <w:ilvl w:val="1"/>
          <w:numId w:val="40"/>
        </w:numPr>
        <w:spacing w:after="200" w:line="360" w:lineRule="auto"/>
        <w:rPr>
          <w:rFonts w:cstheme="minorHAnsi"/>
          <w:sz w:val="20"/>
        </w:rPr>
      </w:pPr>
      <w:r w:rsidRPr="00A26015">
        <w:rPr>
          <w:rFonts w:cstheme="minorHAnsi"/>
          <w:sz w:val="20"/>
        </w:rPr>
        <w:t xml:space="preserve">Do you think training is important? </w:t>
      </w:r>
      <w:r w:rsidRPr="00A26015">
        <w:rPr>
          <w:rFonts w:cstheme="minorHAnsi"/>
          <w:sz w:val="20"/>
        </w:rPr>
        <w:tab/>
      </w:r>
      <w:r w:rsidRPr="00A26015">
        <w:rPr>
          <w:rFonts w:cstheme="minorHAnsi"/>
          <w:sz w:val="20"/>
        </w:rPr>
        <w:tab/>
        <w:t>Yes [  ]</w:t>
      </w:r>
      <w:r w:rsidRPr="00A26015">
        <w:rPr>
          <w:rFonts w:cstheme="minorHAnsi"/>
          <w:sz w:val="20"/>
        </w:rPr>
        <w:tab/>
      </w:r>
      <w:r w:rsidRPr="00A26015">
        <w:rPr>
          <w:rFonts w:cstheme="minorHAnsi"/>
          <w:sz w:val="20"/>
        </w:rPr>
        <w:tab/>
        <w:t>No [   ]</w:t>
      </w:r>
    </w:p>
    <w:p w14:paraId="5A5BF178" w14:textId="77777777" w:rsidR="00E36156" w:rsidRPr="00A26015" w:rsidRDefault="00E36156" w:rsidP="00E36156">
      <w:pPr>
        <w:pStyle w:val="Lijstalinea"/>
        <w:numPr>
          <w:ilvl w:val="1"/>
          <w:numId w:val="40"/>
        </w:numPr>
        <w:spacing w:after="200" w:line="360" w:lineRule="auto"/>
        <w:rPr>
          <w:rFonts w:cstheme="minorHAnsi"/>
          <w:sz w:val="20"/>
        </w:rPr>
      </w:pPr>
      <w:r w:rsidRPr="00A26015">
        <w:rPr>
          <w:rFonts w:cstheme="minorHAnsi"/>
          <w:sz w:val="20"/>
        </w:rPr>
        <w:t>Do you feel y</w:t>
      </w:r>
      <w:r>
        <w:rPr>
          <w:rFonts w:cstheme="minorHAnsi"/>
          <w:sz w:val="20"/>
        </w:rPr>
        <w:t>ou benefited from the training?</w:t>
      </w:r>
      <w:r w:rsidRPr="00A26015">
        <w:rPr>
          <w:rFonts w:cstheme="minorHAnsi"/>
          <w:sz w:val="20"/>
        </w:rPr>
        <w:t>………………………………………………………………………………</w:t>
      </w:r>
      <w:r w:rsidR="00046050">
        <w:rPr>
          <w:rFonts w:cstheme="minorHAnsi"/>
          <w:sz w:val="20"/>
        </w:rPr>
        <w:t>…………</w:t>
      </w:r>
    </w:p>
    <w:p w14:paraId="5A5BF179" w14:textId="77777777" w:rsidR="00E36156" w:rsidRPr="00A26015" w:rsidRDefault="00E36156" w:rsidP="00E36156">
      <w:pPr>
        <w:pStyle w:val="Lijstalinea"/>
        <w:numPr>
          <w:ilvl w:val="1"/>
          <w:numId w:val="40"/>
        </w:numPr>
        <w:spacing w:after="200" w:line="360" w:lineRule="auto"/>
        <w:rPr>
          <w:rFonts w:cstheme="minorHAnsi"/>
          <w:sz w:val="20"/>
        </w:rPr>
      </w:pPr>
      <w:r w:rsidRPr="00A26015">
        <w:rPr>
          <w:rFonts w:cstheme="minorHAnsi"/>
          <w:sz w:val="20"/>
        </w:rPr>
        <w:t>Is there anything else you would</w:t>
      </w:r>
      <w:r>
        <w:rPr>
          <w:rFonts w:cstheme="minorHAnsi"/>
          <w:sz w:val="20"/>
        </w:rPr>
        <w:t xml:space="preserve"> have liked the training t</w:t>
      </w:r>
      <w:r w:rsidR="00046050">
        <w:rPr>
          <w:rFonts w:cstheme="minorHAnsi"/>
          <w:sz w:val="20"/>
        </w:rPr>
        <w:t>o do?……………………………………………………………..</w:t>
      </w:r>
    </w:p>
    <w:p w14:paraId="5A5BF17A"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Did the loan officer visit you at your home prior to receiving loan money?</w:t>
      </w:r>
    </w:p>
    <w:p w14:paraId="5A5BF17B"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7C"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How much money did you borrow? …………………………………………………………</w:t>
      </w:r>
      <w:r w:rsidR="00046050">
        <w:rPr>
          <w:rFonts w:cstheme="minorHAnsi"/>
          <w:sz w:val="20"/>
        </w:rPr>
        <w:t>……………………………………………………</w:t>
      </w:r>
    </w:p>
    <w:p w14:paraId="5A5BF17D"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How did you intend to use the money you borrowed</w:t>
      </w:r>
      <w:r>
        <w:rPr>
          <w:rFonts w:cstheme="minorHAnsi"/>
          <w:sz w:val="20"/>
        </w:rPr>
        <w:t>?</w:t>
      </w:r>
      <w:r w:rsidRPr="00A26015">
        <w:rPr>
          <w:rFonts w:cstheme="minorHAnsi"/>
          <w:sz w:val="20"/>
        </w:rPr>
        <w:t>…</w:t>
      </w:r>
      <w:r w:rsidR="00046050">
        <w:rPr>
          <w:rFonts w:cstheme="minorHAnsi"/>
          <w:sz w:val="20"/>
        </w:rPr>
        <w:t>……………………………………………………………………………….</w:t>
      </w:r>
    </w:p>
    <w:p w14:paraId="5A5BF17E"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How much loan money did yo</w:t>
      </w:r>
      <w:r>
        <w:rPr>
          <w:rFonts w:cstheme="minorHAnsi"/>
          <w:sz w:val="20"/>
        </w:rPr>
        <w:t>u actually put in the business?</w:t>
      </w:r>
      <w:r w:rsidRPr="00A26015">
        <w:rPr>
          <w:rFonts w:cstheme="minorHAnsi"/>
          <w:sz w:val="20"/>
        </w:rPr>
        <w:t>……………………………..................</w:t>
      </w:r>
      <w:r w:rsidR="00046050">
        <w:rPr>
          <w:rFonts w:cstheme="minorHAnsi"/>
          <w:sz w:val="20"/>
        </w:rPr>
        <w:t>............................</w:t>
      </w:r>
    </w:p>
    <w:p w14:paraId="5A5BF17F"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Did you have anywhere you could get this money from</w:t>
      </w:r>
      <w:r>
        <w:rPr>
          <w:rFonts w:cstheme="minorHAnsi"/>
          <w:sz w:val="20"/>
        </w:rPr>
        <w:t xml:space="preserve"> (Family, friends, club)</w:t>
      </w:r>
      <w:r w:rsidRPr="00A26015">
        <w:rPr>
          <w:rFonts w:cstheme="minorHAnsi"/>
          <w:sz w:val="20"/>
        </w:rPr>
        <w:t>.....................</w:t>
      </w:r>
      <w:r w:rsidR="00046050">
        <w:rPr>
          <w:rFonts w:cstheme="minorHAnsi"/>
          <w:sz w:val="20"/>
        </w:rPr>
        <w:t>............................</w:t>
      </w:r>
    </w:p>
    <w:p w14:paraId="5A5BF180"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Did your household spending on food and necessities change after you used the loan?</w:t>
      </w:r>
    </w:p>
    <w:p w14:paraId="5A5BF181"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Increased [   ]</w:t>
      </w:r>
      <w:r w:rsidRPr="00A26015">
        <w:rPr>
          <w:rFonts w:cstheme="minorHAnsi"/>
          <w:sz w:val="20"/>
        </w:rPr>
        <w:tab/>
        <w:t>Remained the same [   ]</w:t>
      </w:r>
      <w:r w:rsidRPr="00A26015">
        <w:rPr>
          <w:rFonts w:cstheme="minorHAnsi"/>
          <w:sz w:val="20"/>
        </w:rPr>
        <w:tab/>
      </w:r>
      <w:r w:rsidRPr="00A26015">
        <w:rPr>
          <w:rFonts w:cstheme="minorHAnsi"/>
          <w:sz w:val="20"/>
        </w:rPr>
        <w:tab/>
        <w:t>Decreased [   ]</w:t>
      </w:r>
    </w:p>
    <w:p w14:paraId="5A5BF182"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How were you scheduled to payback </w:t>
      </w:r>
    </w:p>
    <w:p w14:paraId="5A5BF183"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Weekly [    ]</w:t>
      </w:r>
      <w:r w:rsidRPr="00A26015">
        <w:rPr>
          <w:rFonts w:cstheme="minorHAnsi"/>
          <w:sz w:val="20"/>
        </w:rPr>
        <w:tab/>
      </w:r>
      <w:r w:rsidRPr="00A26015">
        <w:rPr>
          <w:rFonts w:cstheme="minorHAnsi"/>
          <w:sz w:val="20"/>
        </w:rPr>
        <w:tab/>
        <w:t>biweekly [    ]</w:t>
      </w:r>
      <w:r w:rsidRPr="00A26015">
        <w:rPr>
          <w:rFonts w:cstheme="minorHAnsi"/>
          <w:sz w:val="20"/>
        </w:rPr>
        <w:tab/>
      </w:r>
      <w:r w:rsidRPr="00A26015">
        <w:rPr>
          <w:rFonts w:cstheme="minorHAnsi"/>
          <w:sz w:val="20"/>
        </w:rPr>
        <w:tab/>
        <w:t>Monthly [    ]</w:t>
      </w:r>
      <w:r w:rsidRPr="00A26015">
        <w:rPr>
          <w:rFonts w:cstheme="minorHAnsi"/>
          <w:sz w:val="20"/>
        </w:rPr>
        <w:tab/>
      </w:r>
    </w:p>
    <w:p w14:paraId="5A5BF184"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Was the interest rate fair?</w:t>
      </w:r>
    </w:p>
    <w:p w14:paraId="5A5BF185"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Fair [    ]</w:t>
      </w:r>
      <w:r w:rsidRPr="00A26015">
        <w:rPr>
          <w:rFonts w:cstheme="minorHAnsi"/>
          <w:sz w:val="20"/>
        </w:rPr>
        <w:tab/>
      </w:r>
      <w:r w:rsidRPr="00A26015">
        <w:rPr>
          <w:rFonts w:cstheme="minorHAnsi"/>
          <w:sz w:val="20"/>
        </w:rPr>
        <w:tab/>
        <w:t>Not Fair [    ]</w:t>
      </w:r>
      <w:r w:rsidRPr="00A26015">
        <w:rPr>
          <w:rFonts w:cstheme="minorHAnsi"/>
          <w:sz w:val="20"/>
        </w:rPr>
        <w:tab/>
      </w:r>
      <w:r w:rsidRPr="00A26015">
        <w:rPr>
          <w:rFonts w:cstheme="minorHAnsi"/>
          <w:sz w:val="20"/>
        </w:rPr>
        <w:tab/>
      </w:r>
    </w:p>
    <w:p w14:paraId="5A5BF186"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Is your business still around </w:t>
      </w:r>
    </w:p>
    <w:p w14:paraId="5A5BF187"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88" w14:textId="77777777" w:rsidR="00E36156" w:rsidRDefault="00E36156" w:rsidP="00E36156">
      <w:pPr>
        <w:pStyle w:val="Lijstalinea"/>
        <w:numPr>
          <w:ilvl w:val="0"/>
          <w:numId w:val="45"/>
        </w:numPr>
        <w:spacing w:after="200" w:line="360" w:lineRule="auto"/>
        <w:rPr>
          <w:rFonts w:cstheme="minorHAnsi"/>
          <w:sz w:val="20"/>
        </w:rPr>
      </w:pPr>
      <w:r w:rsidRPr="00A26015">
        <w:rPr>
          <w:rFonts w:cstheme="minorHAnsi"/>
          <w:sz w:val="20"/>
        </w:rPr>
        <w:t>How much profit do you make in your current business per month? ………….………………………………………………………………………………………………………………………………………………</w:t>
      </w:r>
    </w:p>
    <w:p w14:paraId="5A5BF189" w14:textId="77777777" w:rsidR="00E36156" w:rsidRPr="00A26015" w:rsidRDefault="00E36156" w:rsidP="00E36156">
      <w:pPr>
        <w:pStyle w:val="Lijstalinea"/>
        <w:spacing w:line="360" w:lineRule="auto"/>
        <w:ind w:left="360"/>
        <w:rPr>
          <w:rFonts w:cstheme="minorHAnsi"/>
          <w:sz w:val="20"/>
        </w:rPr>
      </w:pPr>
    </w:p>
    <w:p w14:paraId="5A5BF18A" w14:textId="77777777" w:rsidR="00E36156" w:rsidRPr="00046050" w:rsidRDefault="00E36156" w:rsidP="00046050">
      <w:pPr>
        <w:pStyle w:val="Lijstalinea"/>
        <w:numPr>
          <w:ilvl w:val="0"/>
          <w:numId w:val="45"/>
        </w:numPr>
        <w:spacing w:after="200" w:line="360" w:lineRule="auto"/>
        <w:rPr>
          <w:rFonts w:cstheme="minorHAnsi"/>
          <w:sz w:val="20"/>
        </w:rPr>
      </w:pPr>
      <w:r w:rsidRPr="00A26015">
        <w:rPr>
          <w:rFonts w:cstheme="minorHAnsi"/>
          <w:sz w:val="20"/>
        </w:rPr>
        <w:lastRenderedPageBreak/>
        <w:t xml:space="preserve">Do you think there things that you can afford to buy now that you could not </w:t>
      </w:r>
      <w:r w:rsidR="00046050">
        <w:rPr>
          <w:rFonts w:cstheme="minorHAnsi"/>
          <w:sz w:val="20"/>
        </w:rPr>
        <w:t>afford before you got the l</w:t>
      </w:r>
      <w:r w:rsidR="00046050">
        <w:rPr>
          <w:rFonts w:cstheme="minorHAnsi"/>
          <w:sz w:val="20"/>
        </w:rPr>
        <w:tab/>
      </w:r>
      <w:r w:rsidRPr="00046050">
        <w:rPr>
          <w:rFonts w:cstheme="minorHAnsi"/>
          <w:sz w:val="20"/>
        </w:rPr>
        <w:t>Yes [   ]</w:t>
      </w:r>
      <w:r w:rsidRPr="00046050">
        <w:rPr>
          <w:rFonts w:cstheme="minorHAnsi"/>
          <w:sz w:val="20"/>
        </w:rPr>
        <w:tab/>
      </w:r>
      <w:r w:rsidRPr="00046050">
        <w:rPr>
          <w:rFonts w:cstheme="minorHAnsi"/>
          <w:sz w:val="20"/>
        </w:rPr>
        <w:tab/>
        <w:t>No [   ]</w:t>
      </w:r>
    </w:p>
    <w:p w14:paraId="5A5BF18B"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Was there someone else you involved in running your business?</w:t>
      </w:r>
    </w:p>
    <w:p w14:paraId="5A5BF18C"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8D"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Where is your business located? …………………………….....................................................................................................................</w:t>
      </w:r>
      <w:r w:rsidR="00046050">
        <w:rPr>
          <w:rFonts w:cstheme="minorHAnsi"/>
          <w:sz w:val="20"/>
        </w:rPr>
        <w:t>.........................</w:t>
      </w:r>
      <w:r w:rsidRPr="00A26015">
        <w:rPr>
          <w:rFonts w:cstheme="minorHAnsi"/>
          <w:sz w:val="20"/>
        </w:rPr>
        <w:t xml:space="preserve"> </w:t>
      </w:r>
    </w:p>
    <w:p w14:paraId="5A5BF18E"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What do you think about doing business with family members, friends or partners </w:t>
      </w:r>
    </w:p>
    <w:p w14:paraId="5A5BF18F"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w:t>
      </w:r>
    </w:p>
    <w:p w14:paraId="5A5BF190" w14:textId="77777777" w:rsidR="00E36156"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After been given the loan. Was there someone who was coming to see how your work is progressing </w:t>
      </w:r>
    </w:p>
    <w:p w14:paraId="5A5BF191"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r>
      <w:r w:rsidRPr="00A26015">
        <w:rPr>
          <w:rFonts w:cstheme="minorHAnsi"/>
          <w:sz w:val="20"/>
        </w:rPr>
        <w:tab/>
        <w:t>No [   ]</w:t>
      </w:r>
    </w:p>
    <w:p w14:paraId="5A5BF192"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Do you have any other source of income?  ………………………………………………………………………………………</w:t>
      </w:r>
      <w:r w:rsidR="00046050">
        <w:rPr>
          <w:rFonts w:cstheme="minorHAnsi"/>
          <w:sz w:val="20"/>
        </w:rPr>
        <w:t>………………………………………………………………………………</w:t>
      </w:r>
    </w:p>
    <w:p w14:paraId="5A5BF193"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Have you finished paying back the loan</w:t>
      </w:r>
    </w:p>
    <w:p w14:paraId="5A5BF194"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95"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Did you at any time borrow to pay back loan?  </w:t>
      </w:r>
    </w:p>
    <w:p w14:paraId="5A5BF196"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 xml:space="preserve">Most of the time </w:t>
      </w:r>
      <w:r w:rsidRPr="00A26015">
        <w:rPr>
          <w:rFonts w:cstheme="minorHAnsi"/>
          <w:sz w:val="20"/>
        </w:rPr>
        <w:tab/>
        <w:t>[  ]</w:t>
      </w:r>
      <w:r w:rsidRPr="00A26015">
        <w:rPr>
          <w:rFonts w:cstheme="minorHAnsi"/>
          <w:sz w:val="20"/>
        </w:rPr>
        <w:tab/>
        <w:t>sometimes [   ]</w:t>
      </w:r>
      <w:r w:rsidRPr="00A26015">
        <w:rPr>
          <w:rFonts w:cstheme="minorHAnsi"/>
          <w:sz w:val="20"/>
        </w:rPr>
        <w:tab/>
      </w:r>
      <w:r w:rsidRPr="00A26015">
        <w:rPr>
          <w:rFonts w:cstheme="minorHAnsi"/>
          <w:sz w:val="20"/>
        </w:rPr>
        <w:tab/>
        <w:t>never [  ]</w:t>
      </w:r>
    </w:p>
    <w:p w14:paraId="5A5BF197" w14:textId="77777777" w:rsidR="00E36156"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If the answer to Q 19 is NO, How many times did you manage to repay? </w:t>
      </w:r>
    </w:p>
    <w:p w14:paraId="5A5BF198"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None [   ]</w:t>
      </w:r>
      <w:r w:rsidRPr="00A26015">
        <w:rPr>
          <w:rFonts w:cstheme="minorHAnsi"/>
          <w:sz w:val="20"/>
        </w:rPr>
        <w:tab/>
      </w:r>
      <w:r w:rsidRPr="00A26015">
        <w:rPr>
          <w:rFonts w:cstheme="minorHAnsi"/>
          <w:sz w:val="20"/>
        </w:rPr>
        <w:tab/>
        <w:t>1 - 2 [   ]</w:t>
      </w:r>
      <w:r w:rsidRPr="00A26015">
        <w:rPr>
          <w:rFonts w:cstheme="minorHAnsi"/>
          <w:sz w:val="20"/>
        </w:rPr>
        <w:tab/>
        <w:t>3 – 4 [   ]</w:t>
      </w:r>
      <w:r w:rsidRPr="00A26015">
        <w:rPr>
          <w:rFonts w:cstheme="minorHAnsi"/>
          <w:sz w:val="20"/>
        </w:rPr>
        <w:tab/>
        <w:t>above 5 [   ]</w:t>
      </w:r>
      <w:r w:rsidRPr="00A26015">
        <w:rPr>
          <w:rFonts w:cstheme="minorHAnsi"/>
          <w:sz w:val="20"/>
        </w:rPr>
        <w:tab/>
      </w:r>
    </w:p>
    <w:p w14:paraId="5A5BF199"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Period of lateness (considering when you were scheduled to finish paying) </w:t>
      </w:r>
    </w:p>
    <w:p w14:paraId="5A5BF19A"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w:t>
      </w:r>
      <w:r w:rsidR="00046050">
        <w:rPr>
          <w:rFonts w:cstheme="minorHAnsi"/>
          <w:sz w:val="20"/>
        </w:rPr>
        <w:t>…………</w:t>
      </w:r>
      <w:r w:rsidRPr="00A26015">
        <w:rPr>
          <w:rFonts w:cstheme="minorHAnsi"/>
          <w:sz w:val="20"/>
        </w:rPr>
        <w:t>……</w:t>
      </w:r>
    </w:p>
    <w:p w14:paraId="5A5BF19B"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Where did you get the money you used to pay for the loan </w:t>
      </w:r>
    </w:p>
    <w:p w14:paraId="5A5BF19C"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w:t>
      </w:r>
      <w:r w:rsidR="00046050">
        <w:rPr>
          <w:rFonts w:cstheme="minorHAnsi"/>
          <w:sz w:val="20"/>
        </w:rPr>
        <w:t>……………………………………………………………………………</w:t>
      </w:r>
    </w:p>
    <w:p w14:paraId="5A5BF19D"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Do you think this programme was helpful? ………………………………………………………………………………………</w:t>
      </w:r>
      <w:r w:rsidR="00046050">
        <w:rPr>
          <w:rFonts w:cstheme="minorHAnsi"/>
          <w:sz w:val="20"/>
        </w:rPr>
        <w:t>………………………………………………………………………………</w:t>
      </w:r>
    </w:p>
    <w:p w14:paraId="5A5BF19E"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Do you think you can succeed with an MBT loan without putting in your own capital? </w:t>
      </w:r>
    </w:p>
    <w:p w14:paraId="5A5BF19F"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Yes [  ]</w:t>
      </w:r>
      <w:r w:rsidRPr="00A26015">
        <w:rPr>
          <w:rFonts w:cstheme="minorHAnsi"/>
          <w:sz w:val="20"/>
        </w:rPr>
        <w:tab/>
      </w:r>
      <w:r w:rsidRPr="00A26015">
        <w:rPr>
          <w:rFonts w:cstheme="minorHAnsi"/>
          <w:sz w:val="20"/>
        </w:rPr>
        <w:tab/>
        <w:t>No [  ]</w:t>
      </w:r>
    </w:p>
    <w:p w14:paraId="5A5BF1A0"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How would you describe the convenience and efficiency of the loan service? </w:t>
      </w:r>
    </w:p>
    <w:p w14:paraId="5A5BF1A1"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Very Good [  ]</w:t>
      </w:r>
      <w:r w:rsidRPr="00A26015">
        <w:rPr>
          <w:rFonts w:cstheme="minorHAnsi"/>
          <w:sz w:val="20"/>
        </w:rPr>
        <w:tab/>
        <w:t>Good [  ]</w:t>
      </w:r>
      <w:r w:rsidRPr="00A26015">
        <w:rPr>
          <w:rFonts w:cstheme="minorHAnsi"/>
          <w:sz w:val="20"/>
        </w:rPr>
        <w:tab/>
        <w:t>Fair [  ]</w:t>
      </w:r>
      <w:r w:rsidRPr="00A26015">
        <w:rPr>
          <w:rFonts w:cstheme="minorHAnsi"/>
          <w:sz w:val="20"/>
        </w:rPr>
        <w:tab/>
      </w:r>
      <w:r w:rsidRPr="00A26015">
        <w:rPr>
          <w:rFonts w:cstheme="minorHAnsi"/>
          <w:sz w:val="20"/>
        </w:rPr>
        <w:tab/>
        <w:t>Bad [  ]</w:t>
      </w:r>
    </w:p>
    <w:p w14:paraId="5A5BF1A2"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Do you think MBT is too strict or too lenient? </w:t>
      </w:r>
      <w:r w:rsidRPr="00A26015">
        <w:rPr>
          <w:rFonts w:cstheme="minorHAnsi"/>
          <w:sz w:val="20"/>
        </w:rPr>
        <w:tab/>
      </w:r>
    </w:p>
    <w:p w14:paraId="5A5BF1A3"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 xml:space="preserve">[   ] Strict </w:t>
      </w:r>
      <w:r w:rsidRPr="00A26015">
        <w:rPr>
          <w:rFonts w:cstheme="minorHAnsi"/>
          <w:sz w:val="20"/>
        </w:rPr>
        <w:tab/>
        <w:t>[   ] Moderate</w:t>
      </w:r>
      <w:r w:rsidRPr="00A26015">
        <w:rPr>
          <w:rFonts w:cstheme="minorHAnsi"/>
          <w:sz w:val="20"/>
        </w:rPr>
        <w:tab/>
        <w:t xml:space="preserve">[   ] Lenient </w:t>
      </w:r>
    </w:p>
    <w:p w14:paraId="5A5BF1A4"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How far are you from the loan repayment or disbursement center?</w:t>
      </w:r>
    </w:p>
    <w:p w14:paraId="5A5BF1A5"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Very far [  ]</w:t>
      </w:r>
      <w:r w:rsidRPr="00A26015">
        <w:rPr>
          <w:rFonts w:cstheme="minorHAnsi"/>
          <w:sz w:val="20"/>
        </w:rPr>
        <w:tab/>
      </w:r>
      <w:r w:rsidRPr="00A26015">
        <w:rPr>
          <w:rFonts w:cstheme="minorHAnsi"/>
          <w:sz w:val="20"/>
        </w:rPr>
        <w:tab/>
        <w:t>Far [  ]</w:t>
      </w:r>
      <w:r w:rsidRPr="00A26015">
        <w:rPr>
          <w:rFonts w:cstheme="minorHAnsi"/>
          <w:sz w:val="20"/>
        </w:rPr>
        <w:tab/>
      </w:r>
      <w:r w:rsidRPr="00A26015">
        <w:rPr>
          <w:rFonts w:cstheme="minorHAnsi"/>
          <w:sz w:val="20"/>
        </w:rPr>
        <w:tab/>
      </w:r>
      <w:r w:rsidRPr="00A26015">
        <w:rPr>
          <w:rFonts w:cstheme="minorHAnsi"/>
          <w:sz w:val="20"/>
        </w:rPr>
        <w:tab/>
        <w:t>near [  ]</w:t>
      </w:r>
      <w:r w:rsidRPr="00A26015">
        <w:rPr>
          <w:rFonts w:cstheme="minorHAnsi"/>
          <w:sz w:val="20"/>
        </w:rPr>
        <w:tab/>
        <w:t xml:space="preserve"> </w:t>
      </w:r>
    </w:p>
    <w:p w14:paraId="5A5BF1A6"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Do you think it can contribute to your not paying?  ……………………………………………………………………………………………………………………………………………………………</w:t>
      </w:r>
    </w:p>
    <w:p w14:paraId="5A5BF1A7"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Were you given an individual or group Loan </w:t>
      </w:r>
    </w:p>
    <w:p w14:paraId="5A5BF1A8"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Group Loan [  ]</w:t>
      </w:r>
      <w:r w:rsidRPr="00A26015">
        <w:rPr>
          <w:rFonts w:cstheme="minorHAnsi"/>
          <w:sz w:val="20"/>
        </w:rPr>
        <w:tab/>
      </w:r>
      <w:r w:rsidRPr="00A26015">
        <w:rPr>
          <w:rFonts w:cstheme="minorHAnsi"/>
          <w:sz w:val="20"/>
        </w:rPr>
        <w:tab/>
        <w:t>Individual [  ]</w:t>
      </w:r>
    </w:p>
    <w:p w14:paraId="5A5BF1A9"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Do you prefer individual or group loans </w:t>
      </w:r>
    </w:p>
    <w:p w14:paraId="5A5BF1AA"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Individual [   ]</w:t>
      </w:r>
      <w:r w:rsidRPr="00A26015">
        <w:rPr>
          <w:rFonts w:cstheme="minorHAnsi"/>
          <w:sz w:val="20"/>
        </w:rPr>
        <w:tab/>
      </w:r>
      <w:r w:rsidRPr="00A26015">
        <w:rPr>
          <w:rFonts w:cstheme="minorHAnsi"/>
          <w:sz w:val="20"/>
        </w:rPr>
        <w:tab/>
      </w:r>
      <w:r w:rsidRPr="00A26015">
        <w:rPr>
          <w:rFonts w:cstheme="minorHAnsi"/>
          <w:sz w:val="20"/>
        </w:rPr>
        <w:tab/>
        <w:t>Group [   ]</w:t>
      </w:r>
      <w:r w:rsidRPr="00A26015">
        <w:rPr>
          <w:rFonts w:cstheme="minorHAnsi"/>
          <w:sz w:val="20"/>
        </w:rPr>
        <w:tab/>
      </w:r>
    </w:p>
    <w:p w14:paraId="5A5BF1AB"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lastRenderedPageBreak/>
        <w:t>What do you think of group loans ………………………………………………………………………………………………………………………………………………………………………</w:t>
      </w:r>
    </w:p>
    <w:p w14:paraId="5A5BF1AC"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Would you prefer a group with only disabled people or a mixed group with abled bodied </w:t>
      </w:r>
    </w:p>
    <w:p w14:paraId="5A5BF1AD"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Mixed [   ]</w:t>
      </w:r>
      <w:r w:rsidRPr="00A26015">
        <w:rPr>
          <w:rFonts w:cstheme="minorHAnsi"/>
          <w:sz w:val="20"/>
        </w:rPr>
        <w:tab/>
      </w:r>
      <w:r w:rsidRPr="00A26015">
        <w:rPr>
          <w:rFonts w:cstheme="minorHAnsi"/>
          <w:sz w:val="20"/>
        </w:rPr>
        <w:tab/>
      </w:r>
      <w:r w:rsidRPr="00A26015">
        <w:rPr>
          <w:rFonts w:cstheme="minorHAnsi"/>
          <w:sz w:val="20"/>
        </w:rPr>
        <w:tab/>
        <w:t>only disabled [   ]</w:t>
      </w:r>
      <w:r w:rsidRPr="00A26015">
        <w:rPr>
          <w:rFonts w:cstheme="minorHAnsi"/>
          <w:sz w:val="20"/>
        </w:rPr>
        <w:tab/>
      </w:r>
    </w:p>
    <w:p w14:paraId="5A5BF1AE" w14:textId="77777777" w:rsidR="00E36156" w:rsidRPr="00A26015" w:rsidRDefault="00E36156" w:rsidP="00E36156">
      <w:pPr>
        <w:pStyle w:val="Lijstalinea"/>
        <w:numPr>
          <w:ilvl w:val="0"/>
          <w:numId w:val="45"/>
        </w:numPr>
        <w:spacing w:after="200" w:line="360" w:lineRule="auto"/>
        <w:rPr>
          <w:rFonts w:cstheme="minorHAnsi"/>
          <w:sz w:val="20"/>
        </w:rPr>
      </w:pPr>
      <w:r w:rsidRPr="00A26015">
        <w:rPr>
          <w:rFonts w:cstheme="minorHAnsi"/>
          <w:sz w:val="20"/>
        </w:rPr>
        <w:t xml:space="preserve">Which one of the reason below drives you to pay back the loan? </w:t>
      </w:r>
    </w:p>
    <w:p w14:paraId="5A5BF1AF"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 xml:space="preserve">[   ] Fear of embarrassment in the community </w:t>
      </w:r>
      <w:r w:rsidRPr="00A26015">
        <w:rPr>
          <w:rFonts w:cstheme="minorHAnsi"/>
          <w:sz w:val="20"/>
        </w:rPr>
        <w:tab/>
      </w:r>
      <w:r w:rsidRPr="00A26015">
        <w:rPr>
          <w:rFonts w:cstheme="minorHAnsi"/>
          <w:sz w:val="20"/>
        </w:rPr>
        <w:tab/>
        <w:t xml:space="preserve">[   ] Fear of being jailed </w:t>
      </w:r>
      <w:r w:rsidRPr="00A26015">
        <w:rPr>
          <w:rFonts w:cstheme="minorHAnsi"/>
          <w:sz w:val="20"/>
        </w:rPr>
        <w:tab/>
      </w:r>
      <w:r w:rsidRPr="00A26015">
        <w:rPr>
          <w:rFonts w:cstheme="minorHAnsi"/>
          <w:sz w:val="20"/>
        </w:rPr>
        <w:tab/>
      </w:r>
    </w:p>
    <w:p w14:paraId="5A5BF1B0"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   ] Fear of having property grabbed</w:t>
      </w:r>
      <w:r w:rsidRPr="00A26015">
        <w:rPr>
          <w:rFonts w:cstheme="minorHAnsi"/>
          <w:sz w:val="20"/>
        </w:rPr>
        <w:tab/>
      </w:r>
      <w:r w:rsidRPr="00A26015">
        <w:rPr>
          <w:rFonts w:cstheme="minorHAnsi"/>
          <w:sz w:val="20"/>
        </w:rPr>
        <w:tab/>
      </w:r>
      <w:r w:rsidRPr="00A26015">
        <w:rPr>
          <w:rFonts w:cstheme="minorHAnsi"/>
          <w:sz w:val="20"/>
        </w:rPr>
        <w:tab/>
        <w:t xml:space="preserve">[   ] Desire to have a bigger loan </w:t>
      </w:r>
    </w:p>
    <w:p w14:paraId="5A5BF1B1" w14:textId="77777777" w:rsidR="00E36156" w:rsidRPr="00A26015" w:rsidRDefault="00E36156" w:rsidP="00E36156">
      <w:pPr>
        <w:pStyle w:val="Lijstalinea"/>
        <w:numPr>
          <w:ilvl w:val="0"/>
          <w:numId w:val="44"/>
        </w:numPr>
        <w:spacing w:after="200" w:line="360" w:lineRule="auto"/>
        <w:rPr>
          <w:rFonts w:cstheme="minorHAnsi"/>
          <w:sz w:val="20"/>
        </w:rPr>
      </w:pPr>
      <w:r w:rsidRPr="00A26015">
        <w:rPr>
          <w:rFonts w:cstheme="minorHAnsi"/>
          <w:sz w:val="20"/>
        </w:rPr>
        <w:t>How do you view helping each other as group members to pay the loan ………………………………………………………………………………………………………………………………………………</w:t>
      </w:r>
      <w:r>
        <w:rPr>
          <w:rFonts w:cstheme="minorHAnsi"/>
          <w:sz w:val="20"/>
        </w:rPr>
        <w:t>………………………</w:t>
      </w:r>
      <w:r w:rsidRPr="00A26015">
        <w:rPr>
          <w:rFonts w:cstheme="minorHAnsi"/>
          <w:sz w:val="20"/>
        </w:rPr>
        <w:t xml:space="preserve"> </w:t>
      </w:r>
    </w:p>
    <w:p w14:paraId="5A5BF1B2" w14:textId="77777777" w:rsidR="00E36156" w:rsidRPr="00A26015" w:rsidRDefault="00E36156" w:rsidP="00E36156">
      <w:pPr>
        <w:pStyle w:val="Lijstalinea"/>
        <w:numPr>
          <w:ilvl w:val="0"/>
          <w:numId w:val="44"/>
        </w:numPr>
        <w:spacing w:after="200" w:line="360" w:lineRule="auto"/>
        <w:rPr>
          <w:rFonts w:cstheme="minorHAnsi"/>
          <w:sz w:val="20"/>
        </w:rPr>
      </w:pPr>
      <w:r w:rsidRPr="00A26015">
        <w:rPr>
          <w:rFonts w:cstheme="minorHAnsi"/>
          <w:sz w:val="20"/>
        </w:rPr>
        <w:t>How were you selected to be in the group  …………………………………………………………………………………</w:t>
      </w:r>
      <w:r w:rsidR="00046050">
        <w:rPr>
          <w:rFonts w:cstheme="minorHAnsi"/>
          <w:sz w:val="20"/>
        </w:rPr>
        <w:t>……………………………………………………………………………………</w:t>
      </w:r>
    </w:p>
    <w:p w14:paraId="5A5BF1B3" w14:textId="77777777" w:rsidR="00E36156" w:rsidRPr="00A26015" w:rsidRDefault="00E36156" w:rsidP="00E36156">
      <w:pPr>
        <w:pStyle w:val="Lijstalinea"/>
        <w:numPr>
          <w:ilvl w:val="0"/>
          <w:numId w:val="44"/>
        </w:numPr>
        <w:spacing w:after="200" w:line="360" w:lineRule="auto"/>
        <w:rPr>
          <w:rFonts w:cstheme="minorHAnsi"/>
          <w:sz w:val="20"/>
        </w:rPr>
      </w:pPr>
      <w:r w:rsidRPr="00A26015">
        <w:rPr>
          <w:rFonts w:cstheme="minorHAnsi"/>
          <w:sz w:val="20"/>
        </w:rPr>
        <w:t>Was your group mixed or not …………………………………………………………………………………………………………………………………………......</w:t>
      </w:r>
      <w:r>
        <w:rPr>
          <w:rFonts w:cstheme="minorHAnsi"/>
          <w:sz w:val="20"/>
        </w:rPr>
        <w:t>........................</w:t>
      </w:r>
    </w:p>
    <w:p w14:paraId="5A5BF1B4" w14:textId="77777777" w:rsidR="00E36156" w:rsidRPr="00A26015" w:rsidRDefault="00E36156" w:rsidP="00E36156">
      <w:pPr>
        <w:pStyle w:val="Lijstalinea"/>
        <w:numPr>
          <w:ilvl w:val="0"/>
          <w:numId w:val="42"/>
        </w:numPr>
        <w:spacing w:after="200" w:line="276" w:lineRule="auto"/>
        <w:jc w:val="both"/>
        <w:rPr>
          <w:sz w:val="20"/>
        </w:rPr>
      </w:pPr>
      <w:r w:rsidRPr="00A26015">
        <w:rPr>
          <w:sz w:val="20"/>
        </w:rPr>
        <w:t>Do you regret getting a loan in this program?</w:t>
      </w:r>
    </w:p>
    <w:p w14:paraId="5A5BF1B5" w14:textId="77777777" w:rsidR="00E36156" w:rsidRPr="00A26015" w:rsidRDefault="00E36156" w:rsidP="00E36156">
      <w:pPr>
        <w:pStyle w:val="Lijstalinea"/>
        <w:ind w:left="360"/>
        <w:jc w:val="both"/>
        <w:rPr>
          <w:sz w:val="20"/>
        </w:rPr>
      </w:pPr>
      <w:r w:rsidRPr="00A26015">
        <w:rPr>
          <w:sz w:val="20"/>
        </w:rPr>
        <w:t xml:space="preserve">Yes [    ] </w:t>
      </w:r>
      <w:r w:rsidRPr="00A26015">
        <w:rPr>
          <w:sz w:val="20"/>
        </w:rPr>
        <w:tab/>
      </w:r>
      <w:r w:rsidRPr="00A26015">
        <w:rPr>
          <w:sz w:val="20"/>
        </w:rPr>
        <w:tab/>
      </w:r>
      <w:r w:rsidRPr="00A26015">
        <w:rPr>
          <w:sz w:val="20"/>
        </w:rPr>
        <w:tab/>
        <w:t>No [  ]</w:t>
      </w:r>
    </w:p>
    <w:p w14:paraId="5A5BF1B6" w14:textId="77777777" w:rsidR="00E36156" w:rsidRPr="00A26015" w:rsidRDefault="00E36156" w:rsidP="00E36156">
      <w:pPr>
        <w:pStyle w:val="Lijstalinea"/>
        <w:ind w:left="360"/>
        <w:jc w:val="both"/>
        <w:rPr>
          <w:sz w:val="20"/>
        </w:rPr>
      </w:pPr>
    </w:p>
    <w:p w14:paraId="5A5BF1B7" w14:textId="77777777" w:rsidR="00E36156" w:rsidRPr="00A26015" w:rsidRDefault="00E36156" w:rsidP="00E36156">
      <w:pPr>
        <w:pStyle w:val="Lijstalinea"/>
        <w:numPr>
          <w:ilvl w:val="0"/>
          <w:numId w:val="46"/>
        </w:numPr>
        <w:spacing w:after="200" w:line="276" w:lineRule="auto"/>
        <w:jc w:val="both"/>
        <w:rPr>
          <w:sz w:val="20"/>
        </w:rPr>
      </w:pPr>
      <w:r w:rsidRPr="00A26015">
        <w:rPr>
          <w:sz w:val="20"/>
        </w:rPr>
        <w:t xml:space="preserve">Are you going to get a loan again </w:t>
      </w:r>
    </w:p>
    <w:p w14:paraId="5A5BF1B8" w14:textId="77777777" w:rsidR="00E36156" w:rsidRPr="00A26015" w:rsidRDefault="00E36156" w:rsidP="00E36156">
      <w:pPr>
        <w:pStyle w:val="Lijstalinea"/>
        <w:ind w:left="360"/>
        <w:jc w:val="both"/>
        <w:rPr>
          <w:sz w:val="20"/>
        </w:rPr>
      </w:pPr>
      <w:r w:rsidRPr="00A26015">
        <w:rPr>
          <w:sz w:val="20"/>
        </w:rPr>
        <w:t xml:space="preserve">Yes </w:t>
      </w:r>
      <w:r w:rsidRPr="00A26015">
        <w:rPr>
          <w:rFonts w:cstheme="minorHAnsi"/>
          <w:sz w:val="20"/>
        </w:rPr>
        <w:t>[   ]</w:t>
      </w:r>
      <w:r w:rsidRPr="00A26015">
        <w:rPr>
          <w:rFonts w:cstheme="minorHAnsi"/>
          <w:sz w:val="20"/>
        </w:rPr>
        <w:tab/>
        <w:t>No [   ]</w:t>
      </w:r>
      <w:r w:rsidRPr="00A26015">
        <w:rPr>
          <w:rFonts w:cstheme="minorHAnsi"/>
          <w:sz w:val="20"/>
        </w:rPr>
        <w:tab/>
      </w:r>
    </w:p>
    <w:p w14:paraId="5A5BF1B9" w14:textId="77777777" w:rsidR="00E36156" w:rsidRPr="00A26015" w:rsidRDefault="00E36156" w:rsidP="00E36156">
      <w:pPr>
        <w:pStyle w:val="Lijstalinea"/>
        <w:ind w:left="360"/>
        <w:jc w:val="both"/>
        <w:rPr>
          <w:sz w:val="20"/>
        </w:rPr>
      </w:pPr>
    </w:p>
    <w:p w14:paraId="5A5BF1BA" w14:textId="77777777" w:rsidR="00E36156" w:rsidRPr="00A26015" w:rsidRDefault="00E36156" w:rsidP="00E36156">
      <w:pPr>
        <w:pStyle w:val="Lijstalinea"/>
        <w:numPr>
          <w:ilvl w:val="0"/>
          <w:numId w:val="41"/>
        </w:numPr>
        <w:spacing w:after="200" w:line="360" w:lineRule="auto"/>
        <w:rPr>
          <w:rFonts w:cstheme="minorHAnsi"/>
          <w:sz w:val="20"/>
        </w:rPr>
      </w:pPr>
      <w:r w:rsidRPr="00A26015">
        <w:rPr>
          <w:rFonts w:cstheme="minorHAnsi"/>
          <w:sz w:val="20"/>
        </w:rPr>
        <w:t xml:space="preserve">Did the loan improve or deteriorate your life? </w:t>
      </w:r>
    </w:p>
    <w:p w14:paraId="5A5BF1BB" w14:textId="77777777" w:rsidR="00E36156" w:rsidRPr="00A26015" w:rsidRDefault="00E36156" w:rsidP="00E36156">
      <w:pPr>
        <w:pStyle w:val="Lijstalinea"/>
        <w:spacing w:line="360" w:lineRule="auto"/>
        <w:ind w:left="360"/>
        <w:rPr>
          <w:rFonts w:cstheme="minorHAnsi"/>
          <w:sz w:val="20"/>
        </w:rPr>
      </w:pPr>
      <w:r w:rsidRPr="00A26015">
        <w:rPr>
          <w:rFonts w:cstheme="minorHAnsi"/>
          <w:sz w:val="20"/>
        </w:rPr>
        <w:t>………………………………………………………………………………………………………………………………………………………………………</w:t>
      </w:r>
    </w:p>
    <w:p w14:paraId="5A5BF1BC" w14:textId="77777777" w:rsidR="00E36156" w:rsidRPr="00A26015" w:rsidRDefault="00E36156" w:rsidP="00E36156">
      <w:pPr>
        <w:pStyle w:val="Lijstalinea"/>
        <w:numPr>
          <w:ilvl w:val="0"/>
          <w:numId w:val="41"/>
        </w:numPr>
        <w:spacing w:after="200" w:line="360" w:lineRule="auto"/>
        <w:rPr>
          <w:rFonts w:cstheme="minorHAnsi"/>
          <w:sz w:val="20"/>
        </w:rPr>
      </w:pPr>
      <w:r w:rsidRPr="00A26015">
        <w:rPr>
          <w:rFonts w:cstheme="minorHAnsi"/>
          <w:sz w:val="20"/>
        </w:rPr>
        <w:t>What other challenges did you encounter in your business   ………………………………………………………………………………………………………………………………………………………………………</w:t>
      </w:r>
    </w:p>
    <w:p w14:paraId="5A5BF1BD" w14:textId="77777777" w:rsidR="00E36156" w:rsidRPr="00A26015" w:rsidRDefault="00E36156" w:rsidP="00E36156">
      <w:pPr>
        <w:pStyle w:val="Lijstalinea"/>
        <w:ind w:left="360"/>
        <w:jc w:val="both"/>
        <w:rPr>
          <w:sz w:val="18"/>
        </w:rPr>
      </w:pPr>
    </w:p>
    <w:p w14:paraId="5A5BF1BE" w14:textId="77777777" w:rsidR="00E36156" w:rsidRPr="00A26015" w:rsidRDefault="00E36156" w:rsidP="00E36156">
      <w:pPr>
        <w:pStyle w:val="Lijstalinea"/>
        <w:ind w:left="360"/>
        <w:jc w:val="both"/>
        <w:rPr>
          <w:sz w:val="18"/>
        </w:rPr>
      </w:pPr>
    </w:p>
    <w:p w14:paraId="5A5BF1BF" w14:textId="77777777" w:rsidR="00E36156" w:rsidRPr="00A26015" w:rsidRDefault="00E36156" w:rsidP="00E36156">
      <w:pPr>
        <w:pStyle w:val="Lijstalinea"/>
        <w:ind w:left="360"/>
        <w:jc w:val="both"/>
        <w:rPr>
          <w:sz w:val="18"/>
        </w:rPr>
      </w:pPr>
    </w:p>
    <w:p w14:paraId="5A5BF1C0" w14:textId="77777777" w:rsidR="00E36156" w:rsidRDefault="00E36156" w:rsidP="00E36156">
      <w:pPr>
        <w:pStyle w:val="Lijstalinea"/>
        <w:ind w:left="360"/>
        <w:jc w:val="both"/>
        <w:rPr>
          <w:sz w:val="20"/>
        </w:rPr>
      </w:pPr>
    </w:p>
    <w:p w14:paraId="5A5BF1C1" w14:textId="77777777" w:rsidR="00E36156" w:rsidRDefault="00E36156" w:rsidP="00E36156">
      <w:pPr>
        <w:pStyle w:val="Lijstalinea"/>
        <w:ind w:left="360"/>
        <w:jc w:val="both"/>
        <w:rPr>
          <w:sz w:val="20"/>
        </w:rPr>
      </w:pPr>
    </w:p>
    <w:p w14:paraId="5A5BF1C2" w14:textId="77777777" w:rsidR="00E36156" w:rsidRDefault="00E36156" w:rsidP="00E36156">
      <w:pPr>
        <w:pStyle w:val="Lijstalinea"/>
        <w:ind w:left="360"/>
        <w:jc w:val="both"/>
        <w:rPr>
          <w:sz w:val="20"/>
        </w:rPr>
      </w:pPr>
    </w:p>
    <w:p w14:paraId="5A5BF1C3" w14:textId="77777777" w:rsidR="00E36156" w:rsidRDefault="00E36156" w:rsidP="00E36156">
      <w:pPr>
        <w:pStyle w:val="Lijstalinea"/>
        <w:ind w:left="360"/>
        <w:jc w:val="both"/>
        <w:rPr>
          <w:sz w:val="20"/>
        </w:rPr>
      </w:pPr>
    </w:p>
    <w:p w14:paraId="5A5BF1C4" w14:textId="77777777" w:rsidR="00E36156" w:rsidRDefault="00E36156" w:rsidP="00E36156">
      <w:pPr>
        <w:pStyle w:val="Lijstalinea"/>
        <w:ind w:left="360"/>
        <w:jc w:val="both"/>
        <w:rPr>
          <w:sz w:val="20"/>
        </w:rPr>
      </w:pPr>
    </w:p>
    <w:p w14:paraId="5A5BF1C5" w14:textId="77777777" w:rsidR="00E36156" w:rsidRDefault="00E36156" w:rsidP="00E36156">
      <w:pPr>
        <w:pStyle w:val="Lijstalinea"/>
        <w:ind w:left="360"/>
        <w:jc w:val="both"/>
        <w:rPr>
          <w:sz w:val="20"/>
        </w:rPr>
      </w:pPr>
    </w:p>
    <w:p w14:paraId="5A5BF1C6" w14:textId="77777777" w:rsidR="00E36156" w:rsidRDefault="00E36156" w:rsidP="00E36156">
      <w:pPr>
        <w:pStyle w:val="Lijstalinea"/>
        <w:ind w:left="360"/>
        <w:jc w:val="both"/>
        <w:rPr>
          <w:sz w:val="20"/>
        </w:rPr>
      </w:pPr>
    </w:p>
    <w:p w14:paraId="5A5BF1C7" w14:textId="77777777" w:rsidR="00E36156" w:rsidRDefault="00E36156" w:rsidP="00E36156">
      <w:pPr>
        <w:pStyle w:val="Lijstalinea"/>
        <w:ind w:left="360"/>
        <w:jc w:val="both"/>
        <w:rPr>
          <w:sz w:val="20"/>
        </w:rPr>
      </w:pPr>
    </w:p>
    <w:p w14:paraId="5A5BF1C8" w14:textId="77777777" w:rsidR="00E36156" w:rsidRDefault="00E36156" w:rsidP="00E36156">
      <w:pPr>
        <w:pStyle w:val="Lijstalinea"/>
        <w:ind w:left="360"/>
        <w:jc w:val="both"/>
        <w:rPr>
          <w:sz w:val="20"/>
        </w:rPr>
      </w:pPr>
    </w:p>
    <w:p w14:paraId="5A5BF1C9" w14:textId="77777777" w:rsidR="00E36156" w:rsidRDefault="00E36156" w:rsidP="00E36156">
      <w:pPr>
        <w:pStyle w:val="Lijstalinea"/>
        <w:ind w:left="360"/>
        <w:jc w:val="both"/>
        <w:rPr>
          <w:sz w:val="20"/>
        </w:rPr>
      </w:pPr>
    </w:p>
    <w:p w14:paraId="5A5BF1CA" w14:textId="77777777" w:rsidR="00046050" w:rsidRDefault="00046050" w:rsidP="00E36156">
      <w:pPr>
        <w:pStyle w:val="Lijstalinea"/>
        <w:ind w:left="360"/>
        <w:jc w:val="both"/>
        <w:rPr>
          <w:sz w:val="20"/>
        </w:rPr>
      </w:pPr>
    </w:p>
    <w:p w14:paraId="5A5BF1CB" w14:textId="77777777" w:rsidR="00046050" w:rsidRDefault="00046050" w:rsidP="00E36156">
      <w:pPr>
        <w:pStyle w:val="Lijstalinea"/>
        <w:ind w:left="360"/>
        <w:jc w:val="both"/>
        <w:rPr>
          <w:sz w:val="20"/>
        </w:rPr>
      </w:pPr>
    </w:p>
    <w:p w14:paraId="5A5BF1CC" w14:textId="77777777" w:rsidR="00046050" w:rsidRDefault="00046050" w:rsidP="00E36156">
      <w:pPr>
        <w:pStyle w:val="Lijstalinea"/>
        <w:ind w:left="360"/>
        <w:jc w:val="both"/>
        <w:rPr>
          <w:sz w:val="20"/>
        </w:rPr>
      </w:pPr>
    </w:p>
    <w:p w14:paraId="5A5BF1CD" w14:textId="77777777" w:rsidR="00046050" w:rsidRDefault="00046050" w:rsidP="00E36156">
      <w:pPr>
        <w:pStyle w:val="Lijstalinea"/>
        <w:ind w:left="360"/>
        <w:jc w:val="both"/>
        <w:rPr>
          <w:sz w:val="20"/>
        </w:rPr>
      </w:pPr>
    </w:p>
    <w:p w14:paraId="5A5BF1CE" w14:textId="77777777" w:rsidR="00046050" w:rsidRDefault="00046050" w:rsidP="00E36156">
      <w:pPr>
        <w:pStyle w:val="Lijstalinea"/>
        <w:ind w:left="360"/>
        <w:jc w:val="both"/>
        <w:rPr>
          <w:sz w:val="20"/>
        </w:rPr>
      </w:pPr>
    </w:p>
    <w:p w14:paraId="5A5BF1CF" w14:textId="77777777" w:rsidR="00046050" w:rsidRDefault="00046050" w:rsidP="00E36156">
      <w:pPr>
        <w:pStyle w:val="Lijstalinea"/>
        <w:ind w:left="360"/>
        <w:jc w:val="both"/>
        <w:rPr>
          <w:sz w:val="20"/>
        </w:rPr>
      </w:pPr>
    </w:p>
    <w:p w14:paraId="5A5BF1D0" w14:textId="77777777" w:rsidR="00046050" w:rsidRDefault="00046050" w:rsidP="00E36156">
      <w:pPr>
        <w:pStyle w:val="Lijstalinea"/>
        <w:ind w:left="360"/>
        <w:jc w:val="both"/>
        <w:rPr>
          <w:sz w:val="20"/>
        </w:rPr>
      </w:pPr>
    </w:p>
    <w:p w14:paraId="5A5BF1D1" w14:textId="77777777" w:rsidR="00046050" w:rsidRDefault="00046050" w:rsidP="00E36156">
      <w:pPr>
        <w:pStyle w:val="Lijstalinea"/>
        <w:ind w:left="360"/>
        <w:jc w:val="both"/>
        <w:rPr>
          <w:sz w:val="20"/>
        </w:rPr>
      </w:pPr>
    </w:p>
    <w:p w14:paraId="5A5BF1D2" w14:textId="77777777" w:rsidR="00046050" w:rsidRDefault="00046050" w:rsidP="00E36156">
      <w:pPr>
        <w:pStyle w:val="Lijstalinea"/>
        <w:ind w:left="360"/>
        <w:jc w:val="both"/>
        <w:rPr>
          <w:sz w:val="20"/>
        </w:rPr>
      </w:pPr>
    </w:p>
    <w:p w14:paraId="5A5BF1D3" w14:textId="77777777" w:rsidR="00046050" w:rsidRDefault="00046050" w:rsidP="00E36156">
      <w:pPr>
        <w:pStyle w:val="Lijstalinea"/>
        <w:ind w:left="360"/>
        <w:jc w:val="both"/>
        <w:rPr>
          <w:sz w:val="20"/>
        </w:rPr>
      </w:pPr>
    </w:p>
    <w:p w14:paraId="5A5BF1D4" w14:textId="77777777" w:rsidR="00046050" w:rsidRDefault="00046050" w:rsidP="00E36156">
      <w:pPr>
        <w:pStyle w:val="Lijstalinea"/>
        <w:ind w:left="360"/>
        <w:jc w:val="both"/>
        <w:rPr>
          <w:sz w:val="20"/>
        </w:rPr>
      </w:pPr>
    </w:p>
    <w:p w14:paraId="5A5BF1D5" w14:textId="77777777" w:rsidR="00E36156" w:rsidRDefault="00E36156" w:rsidP="00E36156">
      <w:pPr>
        <w:pStyle w:val="Lijstalinea"/>
        <w:ind w:left="360"/>
        <w:jc w:val="both"/>
        <w:rPr>
          <w:sz w:val="20"/>
        </w:rPr>
      </w:pPr>
    </w:p>
    <w:p w14:paraId="5A5BF1D6" w14:textId="77777777" w:rsidR="00E36156" w:rsidRDefault="00E36156" w:rsidP="00046050">
      <w:pPr>
        <w:pStyle w:val="Lijstalinea"/>
        <w:ind w:left="360"/>
        <w:jc w:val="center"/>
        <w:rPr>
          <w:sz w:val="20"/>
        </w:rPr>
      </w:pPr>
    </w:p>
    <w:p w14:paraId="5A5BF1D7" w14:textId="77777777" w:rsidR="00E36156" w:rsidRDefault="00E36156" w:rsidP="00046050">
      <w:pPr>
        <w:jc w:val="center"/>
        <w:rPr>
          <w:rFonts w:cstheme="minorHAnsi"/>
          <w:b/>
          <w:sz w:val="20"/>
          <w:szCs w:val="20"/>
        </w:rPr>
      </w:pPr>
      <w:r w:rsidRPr="00A908DE">
        <w:rPr>
          <w:rFonts w:cstheme="minorHAnsi"/>
          <w:b/>
          <w:sz w:val="20"/>
          <w:szCs w:val="20"/>
        </w:rPr>
        <w:t>CHECKLIST</w:t>
      </w:r>
    </w:p>
    <w:p w14:paraId="5A5BF1D8" w14:textId="77777777" w:rsidR="00046050" w:rsidRPr="00A908DE" w:rsidRDefault="00046050" w:rsidP="00046050">
      <w:pPr>
        <w:jc w:val="center"/>
        <w:rPr>
          <w:rFonts w:cstheme="minorHAnsi"/>
          <w:b/>
          <w:sz w:val="20"/>
          <w:szCs w:val="20"/>
        </w:rPr>
      </w:pPr>
    </w:p>
    <w:tbl>
      <w:tblPr>
        <w:tblStyle w:val="Tabelraster"/>
        <w:tblW w:w="0" w:type="auto"/>
        <w:tblInd w:w="108" w:type="dxa"/>
        <w:tblLook w:val="04A0" w:firstRow="1" w:lastRow="0" w:firstColumn="1" w:lastColumn="0" w:noHBand="0" w:noVBand="1"/>
      </w:tblPr>
      <w:tblGrid>
        <w:gridCol w:w="1765"/>
        <w:gridCol w:w="194"/>
        <w:gridCol w:w="1685"/>
        <w:gridCol w:w="2032"/>
        <w:gridCol w:w="1630"/>
        <w:gridCol w:w="1874"/>
      </w:tblGrid>
      <w:tr w:rsidR="00E36156" w:rsidRPr="00A908DE" w14:paraId="5A5BF1DE" w14:textId="77777777" w:rsidTr="00E36156">
        <w:tc>
          <w:tcPr>
            <w:tcW w:w="1771" w:type="dxa"/>
          </w:tcPr>
          <w:p w14:paraId="5A5BF1D9" w14:textId="77777777" w:rsidR="00E36156" w:rsidRPr="00A908DE" w:rsidRDefault="00E36156" w:rsidP="00E36156">
            <w:pPr>
              <w:rPr>
                <w:rFonts w:cstheme="minorHAnsi"/>
                <w:sz w:val="20"/>
                <w:szCs w:val="20"/>
              </w:rPr>
            </w:pPr>
          </w:p>
        </w:tc>
        <w:tc>
          <w:tcPr>
            <w:tcW w:w="1919" w:type="dxa"/>
            <w:gridSpan w:val="2"/>
          </w:tcPr>
          <w:p w14:paraId="5A5BF1DA" w14:textId="77777777" w:rsidR="00E36156" w:rsidRPr="00A908DE" w:rsidRDefault="00E36156" w:rsidP="00E36156">
            <w:pPr>
              <w:jc w:val="center"/>
              <w:rPr>
                <w:rFonts w:cstheme="minorHAnsi"/>
                <w:sz w:val="20"/>
                <w:szCs w:val="20"/>
              </w:rPr>
            </w:pPr>
            <w:r w:rsidRPr="00A908DE">
              <w:rPr>
                <w:rFonts w:cstheme="minorHAnsi"/>
                <w:sz w:val="20"/>
                <w:szCs w:val="20"/>
              </w:rPr>
              <w:t>1</w:t>
            </w:r>
          </w:p>
        </w:tc>
        <w:tc>
          <w:tcPr>
            <w:tcW w:w="2136" w:type="dxa"/>
          </w:tcPr>
          <w:p w14:paraId="5A5BF1DB" w14:textId="77777777" w:rsidR="00E36156" w:rsidRPr="00A908DE" w:rsidRDefault="00E36156" w:rsidP="00E36156">
            <w:pPr>
              <w:jc w:val="center"/>
              <w:rPr>
                <w:rFonts w:cstheme="minorHAnsi"/>
                <w:sz w:val="20"/>
                <w:szCs w:val="20"/>
              </w:rPr>
            </w:pPr>
            <w:r w:rsidRPr="00A908DE">
              <w:rPr>
                <w:rFonts w:cstheme="minorHAnsi"/>
                <w:sz w:val="20"/>
                <w:szCs w:val="20"/>
              </w:rPr>
              <w:t>2</w:t>
            </w:r>
          </w:p>
        </w:tc>
        <w:tc>
          <w:tcPr>
            <w:tcW w:w="1656" w:type="dxa"/>
          </w:tcPr>
          <w:p w14:paraId="5A5BF1DC" w14:textId="77777777" w:rsidR="00E36156" w:rsidRPr="00A908DE" w:rsidRDefault="00E36156" w:rsidP="00E36156">
            <w:pPr>
              <w:jc w:val="center"/>
              <w:rPr>
                <w:rFonts w:cstheme="minorHAnsi"/>
                <w:sz w:val="20"/>
                <w:szCs w:val="20"/>
              </w:rPr>
            </w:pPr>
            <w:r w:rsidRPr="00A908DE">
              <w:rPr>
                <w:rFonts w:cstheme="minorHAnsi"/>
                <w:sz w:val="20"/>
                <w:szCs w:val="20"/>
              </w:rPr>
              <w:t>4</w:t>
            </w:r>
          </w:p>
        </w:tc>
        <w:tc>
          <w:tcPr>
            <w:tcW w:w="1986" w:type="dxa"/>
          </w:tcPr>
          <w:p w14:paraId="5A5BF1DD" w14:textId="77777777" w:rsidR="00E36156" w:rsidRPr="00A908DE" w:rsidRDefault="00E36156" w:rsidP="00E36156">
            <w:pPr>
              <w:jc w:val="center"/>
              <w:rPr>
                <w:rFonts w:cstheme="minorHAnsi"/>
                <w:sz w:val="20"/>
                <w:szCs w:val="20"/>
              </w:rPr>
            </w:pPr>
            <w:r w:rsidRPr="00A908DE">
              <w:rPr>
                <w:rFonts w:cstheme="minorHAnsi"/>
                <w:sz w:val="20"/>
                <w:szCs w:val="20"/>
              </w:rPr>
              <w:t>3</w:t>
            </w:r>
          </w:p>
        </w:tc>
      </w:tr>
      <w:tr w:rsidR="00E36156" w:rsidRPr="00A908DE" w14:paraId="5A5BF1E0" w14:textId="77777777" w:rsidTr="00E36156">
        <w:tc>
          <w:tcPr>
            <w:tcW w:w="9468" w:type="dxa"/>
            <w:gridSpan w:val="6"/>
          </w:tcPr>
          <w:p w14:paraId="5A5BF1DF" w14:textId="77777777" w:rsidR="00E36156" w:rsidRPr="00A908DE" w:rsidRDefault="00E36156" w:rsidP="00E36156">
            <w:pPr>
              <w:rPr>
                <w:rFonts w:cstheme="minorHAnsi"/>
                <w:b/>
                <w:sz w:val="20"/>
                <w:szCs w:val="20"/>
              </w:rPr>
            </w:pPr>
            <w:r w:rsidRPr="00A908DE">
              <w:rPr>
                <w:rFonts w:cstheme="minorHAnsi"/>
                <w:b/>
                <w:sz w:val="20"/>
                <w:szCs w:val="20"/>
              </w:rPr>
              <w:t xml:space="preserve">Household </w:t>
            </w:r>
          </w:p>
        </w:tc>
      </w:tr>
      <w:tr w:rsidR="00E36156" w:rsidRPr="00A908DE" w14:paraId="5A5BF1E6" w14:textId="77777777" w:rsidTr="00E36156">
        <w:tc>
          <w:tcPr>
            <w:tcW w:w="1980" w:type="dxa"/>
            <w:gridSpan w:val="2"/>
          </w:tcPr>
          <w:p w14:paraId="5A5BF1E1" w14:textId="77777777" w:rsidR="00E36156" w:rsidRPr="00A908DE" w:rsidRDefault="00E36156" w:rsidP="00E36156">
            <w:pPr>
              <w:jc w:val="center"/>
              <w:rPr>
                <w:rFonts w:cstheme="minorHAnsi"/>
                <w:sz w:val="20"/>
                <w:szCs w:val="20"/>
              </w:rPr>
            </w:pPr>
            <w:r w:rsidRPr="00A908DE">
              <w:rPr>
                <w:rFonts w:cstheme="minorHAnsi"/>
                <w:sz w:val="20"/>
                <w:szCs w:val="20"/>
              </w:rPr>
              <w:t>Gender</w:t>
            </w:r>
          </w:p>
        </w:tc>
        <w:tc>
          <w:tcPr>
            <w:tcW w:w="1710" w:type="dxa"/>
          </w:tcPr>
          <w:p w14:paraId="5A5BF1E2" w14:textId="77777777" w:rsidR="00E36156" w:rsidRPr="00A908DE" w:rsidRDefault="00E36156" w:rsidP="00E36156">
            <w:pPr>
              <w:rPr>
                <w:rFonts w:cstheme="minorHAnsi"/>
                <w:sz w:val="20"/>
                <w:szCs w:val="20"/>
              </w:rPr>
            </w:pPr>
            <w:r w:rsidRPr="00A908DE">
              <w:rPr>
                <w:rFonts w:cstheme="minorHAnsi"/>
                <w:sz w:val="20"/>
                <w:szCs w:val="20"/>
              </w:rPr>
              <w:t xml:space="preserve">Female </w:t>
            </w:r>
          </w:p>
        </w:tc>
        <w:tc>
          <w:tcPr>
            <w:tcW w:w="2136" w:type="dxa"/>
          </w:tcPr>
          <w:p w14:paraId="5A5BF1E3" w14:textId="77777777" w:rsidR="00E36156" w:rsidRPr="00A908DE" w:rsidRDefault="00E36156" w:rsidP="00E36156">
            <w:pPr>
              <w:rPr>
                <w:rFonts w:cstheme="minorHAnsi"/>
                <w:sz w:val="20"/>
                <w:szCs w:val="20"/>
              </w:rPr>
            </w:pPr>
            <w:r w:rsidRPr="00A908DE">
              <w:rPr>
                <w:rFonts w:cstheme="minorHAnsi"/>
                <w:sz w:val="20"/>
                <w:szCs w:val="20"/>
              </w:rPr>
              <w:t xml:space="preserve">Male </w:t>
            </w:r>
          </w:p>
        </w:tc>
        <w:tc>
          <w:tcPr>
            <w:tcW w:w="1656" w:type="dxa"/>
          </w:tcPr>
          <w:p w14:paraId="5A5BF1E4" w14:textId="77777777" w:rsidR="00E36156" w:rsidRPr="00A908DE" w:rsidRDefault="00E36156" w:rsidP="00E36156">
            <w:pPr>
              <w:rPr>
                <w:rFonts w:cstheme="minorHAnsi"/>
                <w:sz w:val="20"/>
                <w:szCs w:val="20"/>
              </w:rPr>
            </w:pPr>
          </w:p>
        </w:tc>
        <w:tc>
          <w:tcPr>
            <w:tcW w:w="1986" w:type="dxa"/>
          </w:tcPr>
          <w:p w14:paraId="5A5BF1E5" w14:textId="77777777" w:rsidR="00E36156" w:rsidRPr="00A908DE" w:rsidRDefault="00E36156" w:rsidP="00E36156">
            <w:pPr>
              <w:rPr>
                <w:rFonts w:cstheme="minorHAnsi"/>
                <w:sz w:val="20"/>
                <w:szCs w:val="20"/>
              </w:rPr>
            </w:pPr>
          </w:p>
        </w:tc>
      </w:tr>
      <w:tr w:rsidR="00E36156" w:rsidRPr="00A908DE" w14:paraId="5A5BF1EC" w14:textId="77777777" w:rsidTr="00E36156">
        <w:tc>
          <w:tcPr>
            <w:tcW w:w="1980" w:type="dxa"/>
            <w:gridSpan w:val="2"/>
          </w:tcPr>
          <w:p w14:paraId="5A5BF1E7" w14:textId="77777777" w:rsidR="00E36156" w:rsidRPr="00A908DE" w:rsidRDefault="00E36156" w:rsidP="00E36156">
            <w:pPr>
              <w:jc w:val="center"/>
              <w:rPr>
                <w:rFonts w:cstheme="minorHAnsi"/>
                <w:sz w:val="20"/>
                <w:szCs w:val="20"/>
              </w:rPr>
            </w:pPr>
            <w:r w:rsidRPr="00A908DE">
              <w:rPr>
                <w:rFonts w:cstheme="minorHAnsi"/>
                <w:sz w:val="20"/>
                <w:szCs w:val="20"/>
              </w:rPr>
              <w:t xml:space="preserve">Age </w:t>
            </w:r>
          </w:p>
        </w:tc>
        <w:tc>
          <w:tcPr>
            <w:tcW w:w="1710" w:type="dxa"/>
          </w:tcPr>
          <w:p w14:paraId="5A5BF1E8" w14:textId="77777777" w:rsidR="00E36156" w:rsidRPr="00A908DE" w:rsidRDefault="00E36156" w:rsidP="00E36156">
            <w:pPr>
              <w:pStyle w:val="Lijstalinea"/>
              <w:numPr>
                <w:ilvl w:val="0"/>
                <w:numId w:val="43"/>
              </w:numPr>
              <w:jc w:val="center"/>
              <w:rPr>
                <w:rFonts w:cstheme="minorHAnsi"/>
                <w:sz w:val="20"/>
                <w:szCs w:val="20"/>
              </w:rPr>
            </w:pPr>
            <w:r w:rsidRPr="00A908DE">
              <w:rPr>
                <w:rFonts w:cstheme="minorHAnsi"/>
                <w:sz w:val="20"/>
                <w:szCs w:val="20"/>
              </w:rPr>
              <w:t>20</w:t>
            </w:r>
          </w:p>
        </w:tc>
        <w:tc>
          <w:tcPr>
            <w:tcW w:w="2136" w:type="dxa"/>
          </w:tcPr>
          <w:p w14:paraId="5A5BF1E9" w14:textId="77777777" w:rsidR="00E36156" w:rsidRPr="00A908DE" w:rsidRDefault="00E36156" w:rsidP="00E36156">
            <w:pPr>
              <w:jc w:val="center"/>
              <w:rPr>
                <w:rFonts w:cstheme="minorHAnsi"/>
                <w:sz w:val="20"/>
                <w:szCs w:val="20"/>
              </w:rPr>
            </w:pPr>
            <w:r w:rsidRPr="00A908DE">
              <w:rPr>
                <w:rFonts w:cstheme="minorHAnsi"/>
                <w:sz w:val="20"/>
                <w:szCs w:val="20"/>
              </w:rPr>
              <w:t xml:space="preserve">20 – 30 </w:t>
            </w:r>
          </w:p>
        </w:tc>
        <w:tc>
          <w:tcPr>
            <w:tcW w:w="1656" w:type="dxa"/>
          </w:tcPr>
          <w:p w14:paraId="5A5BF1EA" w14:textId="77777777" w:rsidR="00E36156" w:rsidRPr="00A908DE" w:rsidRDefault="00E36156" w:rsidP="00E36156">
            <w:pPr>
              <w:jc w:val="center"/>
              <w:rPr>
                <w:rFonts w:cstheme="minorHAnsi"/>
                <w:sz w:val="20"/>
                <w:szCs w:val="20"/>
              </w:rPr>
            </w:pPr>
            <w:r w:rsidRPr="00A908DE">
              <w:rPr>
                <w:rFonts w:cstheme="minorHAnsi"/>
                <w:sz w:val="20"/>
                <w:szCs w:val="20"/>
              </w:rPr>
              <w:t xml:space="preserve">Above 30 </w:t>
            </w:r>
          </w:p>
        </w:tc>
        <w:tc>
          <w:tcPr>
            <w:tcW w:w="1986" w:type="dxa"/>
          </w:tcPr>
          <w:p w14:paraId="5A5BF1EB" w14:textId="77777777" w:rsidR="00E36156" w:rsidRPr="00A908DE" w:rsidRDefault="00E36156" w:rsidP="00E36156">
            <w:pPr>
              <w:jc w:val="center"/>
              <w:rPr>
                <w:rFonts w:cstheme="minorHAnsi"/>
                <w:sz w:val="20"/>
                <w:szCs w:val="20"/>
              </w:rPr>
            </w:pPr>
            <w:r w:rsidRPr="00A908DE">
              <w:rPr>
                <w:rFonts w:cstheme="minorHAnsi"/>
                <w:sz w:val="20"/>
                <w:szCs w:val="20"/>
              </w:rPr>
              <w:t xml:space="preserve">Age </w:t>
            </w:r>
          </w:p>
        </w:tc>
      </w:tr>
      <w:tr w:rsidR="00E36156" w:rsidRPr="00A908DE" w14:paraId="5A5BF1F2" w14:textId="77777777" w:rsidTr="00E36156">
        <w:tc>
          <w:tcPr>
            <w:tcW w:w="1980" w:type="dxa"/>
            <w:gridSpan w:val="2"/>
          </w:tcPr>
          <w:p w14:paraId="5A5BF1ED" w14:textId="77777777" w:rsidR="00E36156" w:rsidRPr="00A908DE" w:rsidRDefault="00E36156" w:rsidP="00E36156">
            <w:pPr>
              <w:jc w:val="center"/>
              <w:rPr>
                <w:rFonts w:cstheme="minorHAnsi"/>
                <w:sz w:val="20"/>
                <w:szCs w:val="20"/>
              </w:rPr>
            </w:pPr>
            <w:r w:rsidRPr="00A908DE">
              <w:rPr>
                <w:rFonts w:cstheme="minorHAnsi"/>
                <w:sz w:val="20"/>
                <w:szCs w:val="20"/>
              </w:rPr>
              <w:t xml:space="preserve">Marital Status </w:t>
            </w:r>
          </w:p>
        </w:tc>
        <w:tc>
          <w:tcPr>
            <w:tcW w:w="1710" w:type="dxa"/>
          </w:tcPr>
          <w:p w14:paraId="5A5BF1EE" w14:textId="77777777" w:rsidR="00E36156" w:rsidRPr="00A908DE" w:rsidRDefault="00E36156" w:rsidP="00E36156">
            <w:pPr>
              <w:jc w:val="center"/>
              <w:rPr>
                <w:rFonts w:cstheme="minorHAnsi"/>
                <w:sz w:val="20"/>
                <w:szCs w:val="20"/>
              </w:rPr>
            </w:pPr>
            <w:r w:rsidRPr="00A908DE">
              <w:rPr>
                <w:rFonts w:cstheme="minorHAnsi"/>
                <w:sz w:val="20"/>
                <w:szCs w:val="20"/>
              </w:rPr>
              <w:t xml:space="preserve">Married </w:t>
            </w:r>
          </w:p>
        </w:tc>
        <w:tc>
          <w:tcPr>
            <w:tcW w:w="2136" w:type="dxa"/>
          </w:tcPr>
          <w:p w14:paraId="5A5BF1EF" w14:textId="77777777" w:rsidR="00E36156" w:rsidRPr="00A908DE" w:rsidRDefault="00E36156" w:rsidP="00E36156">
            <w:pPr>
              <w:jc w:val="center"/>
              <w:rPr>
                <w:rFonts w:cstheme="minorHAnsi"/>
                <w:sz w:val="20"/>
                <w:szCs w:val="20"/>
              </w:rPr>
            </w:pPr>
            <w:r w:rsidRPr="00A908DE">
              <w:rPr>
                <w:rFonts w:cstheme="minorHAnsi"/>
                <w:sz w:val="20"/>
                <w:szCs w:val="20"/>
              </w:rPr>
              <w:t xml:space="preserve">Single </w:t>
            </w:r>
          </w:p>
        </w:tc>
        <w:tc>
          <w:tcPr>
            <w:tcW w:w="1656" w:type="dxa"/>
          </w:tcPr>
          <w:p w14:paraId="5A5BF1F0" w14:textId="77777777" w:rsidR="00E36156" w:rsidRPr="00A908DE" w:rsidRDefault="00E36156" w:rsidP="00E36156">
            <w:pPr>
              <w:jc w:val="center"/>
              <w:rPr>
                <w:rFonts w:cstheme="minorHAnsi"/>
                <w:sz w:val="20"/>
                <w:szCs w:val="20"/>
              </w:rPr>
            </w:pPr>
            <w:r w:rsidRPr="00A908DE">
              <w:rPr>
                <w:rFonts w:cstheme="minorHAnsi"/>
                <w:sz w:val="20"/>
                <w:szCs w:val="20"/>
              </w:rPr>
              <w:t xml:space="preserve">Widowed </w:t>
            </w:r>
          </w:p>
        </w:tc>
        <w:tc>
          <w:tcPr>
            <w:tcW w:w="1986" w:type="dxa"/>
          </w:tcPr>
          <w:p w14:paraId="5A5BF1F1" w14:textId="77777777" w:rsidR="00E36156" w:rsidRPr="00A908DE" w:rsidRDefault="00E36156" w:rsidP="00E36156">
            <w:pPr>
              <w:rPr>
                <w:rFonts w:cstheme="minorHAnsi"/>
                <w:sz w:val="20"/>
                <w:szCs w:val="20"/>
              </w:rPr>
            </w:pPr>
            <w:r w:rsidRPr="00A908DE">
              <w:rPr>
                <w:rFonts w:cstheme="minorHAnsi"/>
                <w:sz w:val="20"/>
                <w:szCs w:val="20"/>
              </w:rPr>
              <w:t xml:space="preserve">Divorced </w:t>
            </w:r>
          </w:p>
        </w:tc>
      </w:tr>
      <w:tr w:rsidR="00E36156" w:rsidRPr="00A908DE" w14:paraId="5A5BF1F8" w14:textId="77777777" w:rsidTr="00E36156">
        <w:tc>
          <w:tcPr>
            <w:tcW w:w="1980" w:type="dxa"/>
            <w:gridSpan w:val="2"/>
          </w:tcPr>
          <w:p w14:paraId="5A5BF1F3" w14:textId="77777777" w:rsidR="00E36156" w:rsidRPr="00A908DE" w:rsidRDefault="00E36156" w:rsidP="00E36156">
            <w:pPr>
              <w:jc w:val="center"/>
              <w:rPr>
                <w:rFonts w:cstheme="minorHAnsi"/>
                <w:sz w:val="20"/>
                <w:szCs w:val="20"/>
              </w:rPr>
            </w:pPr>
            <w:r w:rsidRPr="00A908DE">
              <w:rPr>
                <w:rFonts w:cstheme="minorHAnsi"/>
                <w:sz w:val="20"/>
                <w:szCs w:val="20"/>
              </w:rPr>
              <w:t>Education</w:t>
            </w:r>
          </w:p>
        </w:tc>
        <w:tc>
          <w:tcPr>
            <w:tcW w:w="1710" w:type="dxa"/>
          </w:tcPr>
          <w:p w14:paraId="5A5BF1F4" w14:textId="77777777" w:rsidR="00E36156" w:rsidRPr="00A908DE" w:rsidRDefault="00E36156" w:rsidP="00E36156">
            <w:pPr>
              <w:rPr>
                <w:rFonts w:cstheme="minorHAnsi"/>
                <w:sz w:val="20"/>
                <w:szCs w:val="20"/>
              </w:rPr>
            </w:pPr>
            <w:r w:rsidRPr="00A908DE">
              <w:rPr>
                <w:rFonts w:cstheme="minorHAnsi"/>
                <w:sz w:val="20"/>
                <w:szCs w:val="20"/>
              </w:rPr>
              <w:t xml:space="preserve">No education </w:t>
            </w:r>
          </w:p>
        </w:tc>
        <w:tc>
          <w:tcPr>
            <w:tcW w:w="2136" w:type="dxa"/>
          </w:tcPr>
          <w:p w14:paraId="5A5BF1F5" w14:textId="77777777" w:rsidR="00E36156" w:rsidRPr="00A908DE" w:rsidRDefault="00E36156" w:rsidP="00E36156">
            <w:pPr>
              <w:rPr>
                <w:rFonts w:cstheme="minorHAnsi"/>
                <w:sz w:val="20"/>
                <w:szCs w:val="20"/>
              </w:rPr>
            </w:pPr>
            <w:r w:rsidRPr="00A908DE">
              <w:rPr>
                <w:rFonts w:cstheme="minorHAnsi"/>
                <w:sz w:val="20"/>
                <w:szCs w:val="20"/>
              </w:rPr>
              <w:t xml:space="preserve">&lt; Primary school </w:t>
            </w:r>
          </w:p>
        </w:tc>
        <w:tc>
          <w:tcPr>
            <w:tcW w:w="1656" w:type="dxa"/>
          </w:tcPr>
          <w:p w14:paraId="5A5BF1F6" w14:textId="77777777" w:rsidR="00E36156" w:rsidRPr="00A908DE" w:rsidRDefault="00E36156" w:rsidP="00E36156">
            <w:pPr>
              <w:rPr>
                <w:rFonts w:cstheme="minorHAnsi"/>
                <w:sz w:val="20"/>
                <w:szCs w:val="20"/>
              </w:rPr>
            </w:pPr>
            <w:r w:rsidRPr="00A908DE">
              <w:rPr>
                <w:rFonts w:cstheme="minorHAnsi"/>
                <w:sz w:val="20"/>
                <w:szCs w:val="20"/>
              </w:rPr>
              <w:t>&lt; Secondary school</w:t>
            </w:r>
          </w:p>
        </w:tc>
        <w:tc>
          <w:tcPr>
            <w:tcW w:w="1986" w:type="dxa"/>
          </w:tcPr>
          <w:p w14:paraId="5A5BF1F7" w14:textId="77777777" w:rsidR="00E36156" w:rsidRPr="00A908DE" w:rsidRDefault="00E36156" w:rsidP="00E36156">
            <w:pPr>
              <w:rPr>
                <w:rFonts w:cstheme="minorHAnsi"/>
                <w:sz w:val="20"/>
                <w:szCs w:val="20"/>
              </w:rPr>
            </w:pPr>
            <w:r w:rsidRPr="00A908DE">
              <w:rPr>
                <w:rFonts w:cstheme="minorHAnsi"/>
                <w:sz w:val="20"/>
                <w:szCs w:val="20"/>
              </w:rPr>
              <w:t xml:space="preserve">&lt;  Tertiary education </w:t>
            </w:r>
          </w:p>
        </w:tc>
      </w:tr>
      <w:tr w:rsidR="00E36156" w:rsidRPr="00A908DE" w14:paraId="5A5BF1FE" w14:textId="77777777" w:rsidTr="00E36156">
        <w:tc>
          <w:tcPr>
            <w:tcW w:w="1980" w:type="dxa"/>
            <w:gridSpan w:val="2"/>
          </w:tcPr>
          <w:p w14:paraId="5A5BF1F9" w14:textId="77777777" w:rsidR="00E36156" w:rsidRPr="00A908DE" w:rsidRDefault="00E36156" w:rsidP="00E36156">
            <w:pPr>
              <w:jc w:val="center"/>
              <w:rPr>
                <w:rFonts w:cstheme="minorHAnsi"/>
                <w:sz w:val="20"/>
                <w:szCs w:val="20"/>
              </w:rPr>
            </w:pPr>
            <w:r>
              <w:rPr>
                <w:rFonts w:cstheme="minorHAnsi"/>
                <w:sz w:val="20"/>
                <w:szCs w:val="20"/>
              </w:rPr>
              <w:t>size</w:t>
            </w:r>
            <w:r w:rsidRPr="00A908DE">
              <w:rPr>
                <w:rFonts w:cstheme="minorHAnsi"/>
                <w:sz w:val="20"/>
                <w:szCs w:val="20"/>
              </w:rPr>
              <w:t xml:space="preserve"> of house holds</w:t>
            </w:r>
          </w:p>
        </w:tc>
        <w:tc>
          <w:tcPr>
            <w:tcW w:w="1710" w:type="dxa"/>
          </w:tcPr>
          <w:p w14:paraId="5A5BF1FA" w14:textId="77777777" w:rsidR="00E36156" w:rsidRPr="00A908DE" w:rsidRDefault="00E36156" w:rsidP="00E36156">
            <w:pPr>
              <w:pStyle w:val="Lijstalinea"/>
              <w:rPr>
                <w:rFonts w:cstheme="minorHAnsi"/>
                <w:sz w:val="20"/>
                <w:szCs w:val="20"/>
              </w:rPr>
            </w:pPr>
            <w:r w:rsidRPr="00A908DE">
              <w:rPr>
                <w:rFonts w:cstheme="minorHAnsi"/>
                <w:sz w:val="20"/>
                <w:szCs w:val="20"/>
              </w:rPr>
              <w:t>&lt; 4</w:t>
            </w:r>
          </w:p>
        </w:tc>
        <w:tc>
          <w:tcPr>
            <w:tcW w:w="2136" w:type="dxa"/>
          </w:tcPr>
          <w:p w14:paraId="5A5BF1FB" w14:textId="77777777" w:rsidR="00E36156" w:rsidRPr="00A908DE" w:rsidRDefault="00E36156" w:rsidP="00E36156">
            <w:pPr>
              <w:jc w:val="center"/>
              <w:rPr>
                <w:rFonts w:cstheme="minorHAnsi"/>
                <w:sz w:val="20"/>
                <w:szCs w:val="20"/>
              </w:rPr>
            </w:pPr>
            <w:r w:rsidRPr="00A908DE">
              <w:rPr>
                <w:rFonts w:cstheme="minorHAnsi"/>
                <w:sz w:val="20"/>
                <w:szCs w:val="20"/>
              </w:rPr>
              <w:t>8 – 7</w:t>
            </w:r>
          </w:p>
        </w:tc>
        <w:tc>
          <w:tcPr>
            <w:tcW w:w="1656" w:type="dxa"/>
          </w:tcPr>
          <w:p w14:paraId="5A5BF1FC" w14:textId="77777777" w:rsidR="00E36156" w:rsidRPr="00A908DE" w:rsidRDefault="00E36156" w:rsidP="00E36156">
            <w:pPr>
              <w:jc w:val="center"/>
              <w:rPr>
                <w:rFonts w:cstheme="minorHAnsi"/>
                <w:sz w:val="20"/>
                <w:szCs w:val="20"/>
              </w:rPr>
            </w:pPr>
            <w:r w:rsidRPr="00A908DE">
              <w:rPr>
                <w:rFonts w:cstheme="minorHAnsi"/>
                <w:sz w:val="20"/>
                <w:szCs w:val="20"/>
              </w:rPr>
              <w:t>8 –  10</w:t>
            </w:r>
          </w:p>
        </w:tc>
        <w:tc>
          <w:tcPr>
            <w:tcW w:w="1986" w:type="dxa"/>
          </w:tcPr>
          <w:p w14:paraId="5A5BF1FD" w14:textId="77777777" w:rsidR="00E36156" w:rsidRPr="00A908DE" w:rsidRDefault="00E36156" w:rsidP="00E36156">
            <w:pPr>
              <w:rPr>
                <w:rFonts w:cstheme="minorHAnsi"/>
                <w:sz w:val="20"/>
                <w:szCs w:val="20"/>
              </w:rPr>
            </w:pPr>
            <w:r w:rsidRPr="00A908DE">
              <w:rPr>
                <w:rFonts w:cstheme="minorHAnsi"/>
                <w:sz w:val="20"/>
                <w:szCs w:val="20"/>
              </w:rPr>
              <w:t xml:space="preserve">10 and above </w:t>
            </w:r>
          </w:p>
        </w:tc>
      </w:tr>
      <w:tr w:rsidR="00E36156" w:rsidRPr="00A908DE" w14:paraId="5A5BF204" w14:textId="77777777" w:rsidTr="00E36156">
        <w:tc>
          <w:tcPr>
            <w:tcW w:w="1980" w:type="dxa"/>
            <w:gridSpan w:val="2"/>
          </w:tcPr>
          <w:p w14:paraId="5A5BF1FF" w14:textId="77777777" w:rsidR="00E36156" w:rsidRPr="00A908DE" w:rsidRDefault="00E36156" w:rsidP="00E36156">
            <w:pPr>
              <w:jc w:val="center"/>
              <w:rPr>
                <w:rFonts w:cstheme="minorHAnsi"/>
                <w:sz w:val="20"/>
                <w:szCs w:val="20"/>
              </w:rPr>
            </w:pPr>
            <w:r w:rsidRPr="00A908DE">
              <w:rPr>
                <w:rFonts w:cstheme="minorHAnsi"/>
                <w:sz w:val="20"/>
                <w:szCs w:val="20"/>
              </w:rPr>
              <w:t xml:space="preserve">No. of other households with income </w:t>
            </w:r>
          </w:p>
        </w:tc>
        <w:tc>
          <w:tcPr>
            <w:tcW w:w="1710" w:type="dxa"/>
          </w:tcPr>
          <w:p w14:paraId="5A5BF200" w14:textId="77777777" w:rsidR="00E36156" w:rsidRPr="00A908DE" w:rsidRDefault="00E36156" w:rsidP="00E36156">
            <w:pPr>
              <w:pStyle w:val="Lijstalinea"/>
              <w:rPr>
                <w:rFonts w:cstheme="minorHAnsi"/>
                <w:sz w:val="20"/>
                <w:szCs w:val="20"/>
              </w:rPr>
            </w:pPr>
            <w:r w:rsidRPr="00A908DE">
              <w:rPr>
                <w:rFonts w:cstheme="minorHAnsi"/>
                <w:sz w:val="20"/>
                <w:szCs w:val="20"/>
              </w:rPr>
              <w:t xml:space="preserve">None </w:t>
            </w:r>
          </w:p>
        </w:tc>
        <w:tc>
          <w:tcPr>
            <w:tcW w:w="2136" w:type="dxa"/>
          </w:tcPr>
          <w:p w14:paraId="5A5BF201" w14:textId="77777777" w:rsidR="00E36156" w:rsidRPr="00A908DE" w:rsidRDefault="00E36156" w:rsidP="00E36156">
            <w:pPr>
              <w:rPr>
                <w:rFonts w:cstheme="minorHAnsi"/>
                <w:sz w:val="20"/>
                <w:szCs w:val="20"/>
              </w:rPr>
            </w:pPr>
            <w:r w:rsidRPr="00A908DE">
              <w:rPr>
                <w:rFonts w:cstheme="minorHAnsi"/>
                <w:sz w:val="20"/>
                <w:szCs w:val="20"/>
              </w:rPr>
              <w:t xml:space="preserve">1 </w:t>
            </w:r>
          </w:p>
        </w:tc>
        <w:tc>
          <w:tcPr>
            <w:tcW w:w="1656" w:type="dxa"/>
          </w:tcPr>
          <w:p w14:paraId="5A5BF202" w14:textId="77777777" w:rsidR="00E36156" w:rsidRPr="00A908DE" w:rsidRDefault="00E36156" w:rsidP="00E36156">
            <w:pPr>
              <w:jc w:val="center"/>
              <w:rPr>
                <w:rFonts w:cstheme="minorHAnsi"/>
                <w:sz w:val="20"/>
                <w:szCs w:val="20"/>
              </w:rPr>
            </w:pPr>
            <w:r w:rsidRPr="00A908DE">
              <w:rPr>
                <w:rFonts w:cstheme="minorHAnsi"/>
                <w:sz w:val="20"/>
                <w:szCs w:val="20"/>
              </w:rPr>
              <w:t xml:space="preserve">2 </w:t>
            </w:r>
          </w:p>
        </w:tc>
        <w:tc>
          <w:tcPr>
            <w:tcW w:w="1986" w:type="dxa"/>
          </w:tcPr>
          <w:p w14:paraId="5A5BF203" w14:textId="77777777" w:rsidR="00E36156" w:rsidRPr="00A908DE" w:rsidRDefault="00E36156" w:rsidP="00E36156">
            <w:pPr>
              <w:rPr>
                <w:rFonts w:cstheme="minorHAnsi"/>
                <w:sz w:val="20"/>
                <w:szCs w:val="20"/>
              </w:rPr>
            </w:pPr>
            <w:r w:rsidRPr="00A908DE">
              <w:rPr>
                <w:rFonts w:cstheme="minorHAnsi"/>
                <w:sz w:val="20"/>
                <w:szCs w:val="20"/>
              </w:rPr>
              <w:t xml:space="preserve">3 and above  </w:t>
            </w:r>
          </w:p>
        </w:tc>
      </w:tr>
      <w:tr w:rsidR="00E36156" w:rsidRPr="00A908DE" w14:paraId="5A5BF20B" w14:textId="77777777" w:rsidTr="00E36156">
        <w:tc>
          <w:tcPr>
            <w:tcW w:w="1980" w:type="dxa"/>
            <w:gridSpan w:val="2"/>
          </w:tcPr>
          <w:p w14:paraId="5A5BF205" w14:textId="77777777" w:rsidR="00E36156" w:rsidRDefault="00E36156" w:rsidP="00E36156">
            <w:pPr>
              <w:jc w:val="center"/>
              <w:rPr>
                <w:rFonts w:cstheme="minorHAnsi"/>
                <w:sz w:val="20"/>
                <w:szCs w:val="20"/>
              </w:rPr>
            </w:pPr>
            <w:r>
              <w:rPr>
                <w:rFonts w:cstheme="minorHAnsi"/>
                <w:sz w:val="20"/>
                <w:szCs w:val="20"/>
              </w:rPr>
              <w:t>Do you have</w:t>
            </w:r>
          </w:p>
          <w:p w14:paraId="5A5BF206" w14:textId="77777777" w:rsidR="00E36156" w:rsidRPr="00A908DE" w:rsidRDefault="00E36156" w:rsidP="00E36156">
            <w:pPr>
              <w:jc w:val="center"/>
              <w:rPr>
                <w:rFonts w:cstheme="minorHAnsi"/>
                <w:sz w:val="20"/>
                <w:szCs w:val="20"/>
              </w:rPr>
            </w:pPr>
            <w:r>
              <w:rPr>
                <w:rFonts w:cstheme="minorHAnsi"/>
                <w:sz w:val="20"/>
                <w:szCs w:val="20"/>
              </w:rPr>
              <w:t>TV/Furniture/Radio</w:t>
            </w:r>
          </w:p>
        </w:tc>
        <w:tc>
          <w:tcPr>
            <w:tcW w:w="1710" w:type="dxa"/>
          </w:tcPr>
          <w:p w14:paraId="5A5BF207" w14:textId="77777777" w:rsidR="00E36156" w:rsidRPr="00A908DE" w:rsidRDefault="00E36156" w:rsidP="00E36156">
            <w:pPr>
              <w:jc w:val="center"/>
              <w:rPr>
                <w:rFonts w:cstheme="minorHAnsi"/>
                <w:sz w:val="20"/>
                <w:szCs w:val="20"/>
              </w:rPr>
            </w:pPr>
            <w:r>
              <w:rPr>
                <w:rFonts w:cstheme="minorHAnsi"/>
                <w:sz w:val="20"/>
                <w:szCs w:val="20"/>
              </w:rPr>
              <w:t>Yes All</w:t>
            </w:r>
            <w:r w:rsidRPr="00A908DE">
              <w:rPr>
                <w:rFonts w:cstheme="minorHAnsi"/>
                <w:sz w:val="20"/>
                <w:szCs w:val="20"/>
              </w:rPr>
              <w:t xml:space="preserve"> </w:t>
            </w:r>
          </w:p>
        </w:tc>
        <w:tc>
          <w:tcPr>
            <w:tcW w:w="2136" w:type="dxa"/>
          </w:tcPr>
          <w:p w14:paraId="5A5BF208" w14:textId="77777777" w:rsidR="00E36156" w:rsidRPr="00A908DE" w:rsidRDefault="00E36156" w:rsidP="00E36156">
            <w:pPr>
              <w:jc w:val="center"/>
              <w:rPr>
                <w:rFonts w:cstheme="minorHAnsi"/>
                <w:sz w:val="20"/>
                <w:szCs w:val="20"/>
              </w:rPr>
            </w:pPr>
            <w:r>
              <w:rPr>
                <w:rFonts w:cstheme="minorHAnsi"/>
                <w:sz w:val="20"/>
                <w:szCs w:val="20"/>
              </w:rPr>
              <w:t xml:space="preserve">Yes some </w:t>
            </w:r>
          </w:p>
        </w:tc>
        <w:tc>
          <w:tcPr>
            <w:tcW w:w="1656" w:type="dxa"/>
          </w:tcPr>
          <w:p w14:paraId="5A5BF209" w14:textId="77777777" w:rsidR="00E36156" w:rsidRPr="00A908DE" w:rsidRDefault="00E36156" w:rsidP="00E36156">
            <w:pPr>
              <w:jc w:val="center"/>
              <w:rPr>
                <w:rFonts w:cstheme="minorHAnsi"/>
                <w:sz w:val="20"/>
                <w:szCs w:val="20"/>
              </w:rPr>
            </w:pPr>
            <w:r>
              <w:rPr>
                <w:rFonts w:cstheme="minorHAnsi"/>
                <w:sz w:val="20"/>
                <w:szCs w:val="20"/>
              </w:rPr>
              <w:t>No</w:t>
            </w:r>
          </w:p>
        </w:tc>
        <w:tc>
          <w:tcPr>
            <w:tcW w:w="1986" w:type="dxa"/>
          </w:tcPr>
          <w:p w14:paraId="5A5BF20A" w14:textId="77777777" w:rsidR="00E36156" w:rsidRPr="00A908DE" w:rsidRDefault="00E36156" w:rsidP="00E36156">
            <w:pPr>
              <w:rPr>
                <w:rFonts w:cstheme="minorHAnsi"/>
                <w:sz w:val="20"/>
                <w:szCs w:val="20"/>
              </w:rPr>
            </w:pPr>
          </w:p>
        </w:tc>
      </w:tr>
      <w:tr w:rsidR="00E36156" w:rsidRPr="00A908DE" w14:paraId="5A5BF211" w14:textId="77777777" w:rsidTr="00E36156">
        <w:tc>
          <w:tcPr>
            <w:tcW w:w="1980" w:type="dxa"/>
            <w:gridSpan w:val="2"/>
          </w:tcPr>
          <w:p w14:paraId="5A5BF20C" w14:textId="77777777" w:rsidR="00E36156" w:rsidRPr="00A908DE" w:rsidRDefault="00E36156" w:rsidP="00E36156">
            <w:pPr>
              <w:jc w:val="center"/>
              <w:rPr>
                <w:rFonts w:cstheme="minorHAnsi"/>
                <w:sz w:val="20"/>
                <w:szCs w:val="20"/>
              </w:rPr>
            </w:pPr>
            <w:r w:rsidRPr="00A908DE">
              <w:rPr>
                <w:rFonts w:cstheme="minorHAnsi"/>
                <w:sz w:val="20"/>
                <w:szCs w:val="20"/>
              </w:rPr>
              <w:t xml:space="preserve">Employment </w:t>
            </w:r>
          </w:p>
        </w:tc>
        <w:tc>
          <w:tcPr>
            <w:tcW w:w="1710" w:type="dxa"/>
          </w:tcPr>
          <w:p w14:paraId="5A5BF20D" w14:textId="77777777" w:rsidR="00E36156" w:rsidRPr="00A908DE" w:rsidRDefault="00E36156" w:rsidP="00E36156">
            <w:pPr>
              <w:jc w:val="center"/>
              <w:rPr>
                <w:rFonts w:cstheme="minorHAnsi"/>
                <w:sz w:val="20"/>
                <w:szCs w:val="20"/>
              </w:rPr>
            </w:pPr>
            <w:r w:rsidRPr="00A908DE">
              <w:rPr>
                <w:rFonts w:cstheme="minorHAnsi"/>
                <w:sz w:val="20"/>
                <w:szCs w:val="20"/>
              </w:rPr>
              <w:t xml:space="preserve">Still employed </w:t>
            </w:r>
          </w:p>
        </w:tc>
        <w:tc>
          <w:tcPr>
            <w:tcW w:w="2136" w:type="dxa"/>
          </w:tcPr>
          <w:p w14:paraId="5A5BF20E" w14:textId="77777777" w:rsidR="00E36156" w:rsidRPr="00A908DE" w:rsidRDefault="00E36156" w:rsidP="00E36156">
            <w:pPr>
              <w:jc w:val="center"/>
              <w:rPr>
                <w:rFonts w:cstheme="minorHAnsi"/>
                <w:sz w:val="20"/>
                <w:szCs w:val="20"/>
              </w:rPr>
            </w:pPr>
            <w:r w:rsidRPr="00A908DE">
              <w:rPr>
                <w:rFonts w:cstheme="minorHAnsi"/>
                <w:sz w:val="20"/>
                <w:szCs w:val="20"/>
              </w:rPr>
              <w:t xml:space="preserve">Once employed </w:t>
            </w:r>
          </w:p>
        </w:tc>
        <w:tc>
          <w:tcPr>
            <w:tcW w:w="1656" w:type="dxa"/>
          </w:tcPr>
          <w:p w14:paraId="5A5BF20F" w14:textId="77777777" w:rsidR="00E36156" w:rsidRPr="00A908DE" w:rsidRDefault="00E36156" w:rsidP="00E36156">
            <w:pPr>
              <w:jc w:val="center"/>
              <w:rPr>
                <w:rFonts w:cstheme="minorHAnsi"/>
                <w:sz w:val="20"/>
                <w:szCs w:val="20"/>
              </w:rPr>
            </w:pPr>
            <w:r w:rsidRPr="00A908DE">
              <w:rPr>
                <w:rFonts w:cstheme="minorHAnsi"/>
                <w:sz w:val="20"/>
                <w:szCs w:val="20"/>
              </w:rPr>
              <w:t>Never worked</w:t>
            </w:r>
          </w:p>
        </w:tc>
        <w:tc>
          <w:tcPr>
            <w:tcW w:w="1986" w:type="dxa"/>
          </w:tcPr>
          <w:p w14:paraId="5A5BF210" w14:textId="77777777" w:rsidR="00E36156" w:rsidRPr="00A908DE" w:rsidRDefault="00E36156" w:rsidP="00E36156">
            <w:pPr>
              <w:rPr>
                <w:rFonts w:cstheme="minorHAnsi"/>
                <w:sz w:val="20"/>
                <w:szCs w:val="20"/>
              </w:rPr>
            </w:pPr>
          </w:p>
        </w:tc>
      </w:tr>
      <w:tr w:rsidR="00E36156" w:rsidRPr="00A908DE" w14:paraId="5A5BF217" w14:textId="77777777" w:rsidTr="00E36156">
        <w:tc>
          <w:tcPr>
            <w:tcW w:w="1980" w:type="dxa"/>
            <w:gridSpan w:val="2"/>
          </w:tcPr>
          <w:p w14:paraId="5A5BF212" w14:textId="77777777" w:rsidR="00E36156" w:rsidRPr="00A908DE" w:rsidRDefault="00E36156" w:rsidP="00E36156">
            <w:pPr>
              <w:jc w:val="center"/>
              <w:rPr>
                <w:rFonts w:cstheme="minorHAnsi"/>
                <w:sz w:val="20"/>
                <w:szCs w:val="20"/>
              </w:rPr>
            </w:pPr>
            <w:r>
              <w:rPr>
                <w:rFonts w:cstheme="minorHAnsi"/>
                <w:sz w:val="20"/>
                <w:szCs w:val="20"/>
              </w:rPr>
              <w:t xml:space="preserve">Preference </w:t>
            </w:r>
          </w:p>
        </w:tc>
        <w:tc>
          <w:tcPr>
            <w:tcW w:w="1710" w:type="dxa"/>
          </w:tcPr>
          <w:p w14:paraId="5A5BF213" w14:textId="77777777" w:rsidR="00E36156" w:rsidRPr="00A908DE" w:rsidRDefault="00E36156" w:rsidP="00E36156">
            <w:pPr>
              <w:jc w:val="center"/>
              <w:rPr>
                <w:rFonts w:cstheme="minorHAnsi"/>
                <w:sz w:val="20"/>
                <w:szCs w:val="20"/>
              </w:rPr>
            </w:pPr>
            <w:r>
              <w:rPr>
                <w:rFonts w:cstheme="minorHAnsi"/>
                <w:sz w:val="20"/>
                <w:szCs w:val="20"/>
              </w:rPr>
              <w:t xml:space="preserve">Formal employment </w:t>
            </w:r>
          </w:p>
        </w:tc>
        <w:tc>
          <w:tcPr>
            <w:tcW w:w="2136" w:type="dxa"/>
          </w:tcPr>
          <w:p w14:paraId="5A5BF214" w14:textId="77777777" w:rsidR="00E36156" w:rsidRPr="00A908DE" w:rsidRDefault="00E36156" w:rsidP="00E36156">
            <w:pPr>
              <w:jc w:val="center"/>
              <w:rPr>
                <w:rFonts w:cstheme="minorHAnsi"/>
                <w:sz w:val="20"/>
                <w:szCs w:val="20"/>
              </w:rPr>
            </w:pPr>
            <w:r>
              <w:rPr>
                <w:rFonts w:cstheme="minorHAnsi"/>
                <w:sz w:val="20"/>
                <w:szCs w:val="20"/>
              </w:rPr>
              <w:t xml:space="preserve">Self –employment </w:t>
            </w:r>
          </w:p>
        </w:tc>
        <w:tc>
          <w:tcPr>
            <w:tcW w:w="1656" w:type="dxa"/>
          </w:tcPr>
          <w:p w14:paraId="5A5BF215" w14:textId="77777777" w:rsidR="00E36156" w:rsidRPr="00A908DE" w:rsidRDefault="00E36156" w:rsidP="00E36156">
            <w:pPr>
              <w:jc w:val="center"/>
              <w:rPr>
                <w:rFonts w:cstheme="minorHAnsi"/>
                <w:sz w:val="20"/>
                <w:szCs w:val="20"/>
              </w:rPr>
            </w:pPr>
          </w:p>
        </w:tc>
        <w:tc>
          <w:tcPr>
            <w:tcW w:w="1986" w:type="dxa"/>
          </w:tcPr>
          <w:p w14:paraId="5A5BF216" w14:textId="77777777" w:rsidR="00E36156" w:rsidRPr="00A908DE" w:rsidRDefault="00E36156" w:rsidP="00E36156">
            <w:pPr>
              <w:rPr>
                <w:rFonts w:cstheme="minorHAnsi"/>
                <w:sz w:val="20"/>
                <w:szCs w:val="20"/>
              </w:rPr>
            </w:pPr>
          </w:p>
        </w:tc>
      </w:tr>
      <w:tr w:rsidR="00E36156" w:rsidRPr="00A908DE" w14:paraId="5A5BF21D" w14:textId="77777777" w:rsidTr="00E36156">
        <w:tc>
          <w:tcPr>
            <w:tcW w:w="1980" w:type="dxa"/>
            <w:gridSpan w:val="2"/>
          </w:tcPr>
          <w:p w14:paraId="5A5BF218" w14:textId="77777777" w:rsidR="00E36156" w:rsidRPr="00A908DE" w:rsidRDefault="00E36156" w:rsidP="00E36156">
            <w:pPr>
              <w:jc w:val="center"/>
              <w:rPr>
                <w:rFonts w:cstheme="minorHAnsi"/>
                <w:sz w:val="20"/>
                <w:szCs w:val="20"/>
              </w:rPr>
            </w:pPr>
            <w:r>
              <w:rPr>
                <w:rFonts w:cstheme="minorHAnsi"/>
                <w:sz w:val="20"/>
                <w:szCs w:val="20"/>
              </w:rPr>
              <w:t xml:space="preserve">No. of </w:t>
            </w:r>
            <w:r w:rsidRPr="00A908DE">
              <w:rPr>
                <w:rFonts w:cstheme="minorHAnsi"/>
                <w:sz w:val="20"/>
                <w:szCs w:val="20"/>
              </w:rPr>
              <w:t>Meals per day</w:t>
            </w:r>
          </w:p>
        </w:tc>
        <w:tc>
          <w:tcPr>
            <w:tcW w:w="1710" w:type="dxa"/>
          </w:tcPr>
          <w:p w14:paraId="5A5BF219" w14:textId="77777777" w:rsidR="00E36156" w:rsidRPr="00A908DE" w:rsidRDefault="00E36156" w:rsidP="00E36156">
            <w:pPr>
              <w:jc w:val="center"/>
              <w:rPr>
                <w:rFonts w:cstheme="minorHAnsi"/>
                <w:sz w:val="20"/>
                <w:szCs w:val="20"/>
              </w:rPr>
            </w:pPr>
            <w:r w:rsidRPr="00A908DE">
              <w:rPr>
                <w:rFonts w:cstheme="minorHAnsi"/>
                <w:sz w:val="20"/>
                <w:szCs w:val="20"/>
              </w:rPr>
              <w:t>1</w:t>
            </w:r>
          </w:p>
        </w:tc>
        <w:tc>
          <w:tcPr>
            <w:tcW w:w="2136" w:type="dxa"/>
          </w:tcPr>
          <w:p w14:paraId="5A5BF21A" w14:textId="77777777" w:rsidR="00E36156" w:rsidRPr="00A908DE" w:rsidRDefault="00E36156" w:rsidP="00E36156">
            <w:pPr>
              <w:jc w:val="center"/>
              <w:rPr>
                <w:rFonts w:cstheme="minorHAnsi"/>
                <w:sz w:val="20"/>
                <w:szCs w:val="20"/>
              </w:rPr>
            </w:pPr>
            <w:r w:rsidRPr="00A908DE">
              <w:rPr>
                <w:rFonts w:cstheme="minorHAnsi"/>
                <w:sz w:val="20"/>
                <w:szCs w:val="20"/>
              </w:rPr>
              <w:t>2</w:t>
            </w:r>
          </w:p>
        </w:tc>
        <w:tc>
          <w:tcPr>
            <w:tcW w:w="1656" w:type="dxa"/>
          </w:tcPr>
          <w:p w14:paraId="5A5BF21B" w14:textId="77777777" w:rsidR="00E36156" w:rsidRPr="00A908DE" w:rsidRDefault="00E36156" w:rsidP="00E36156">
            <w:pPr>
              <w:jc w:val="center"/>
              <w:rPr>
                <w:rFonts w:cstheme="minorHAnsi"/>
                <w:sz w:val="20"/>
                <w:szCs w:val="20"/>
              </w:rPr>
            </w:pPr>
            <w:r w:rsidRPr="00A908DE">
              <w:rPr>
                <w:rFonts w:cstheme="minorHAnsi"/>
                <w:sz w:val="20"/>
                <w:szCs w:val="20"/>
              </w:rPr>
              <w:t>3</w:t>
            </w:r>
          </w:p>
        </w:tc>
        <w:tc>
          <w:tcPr>
            <w:tcW w:w="1986" w:type="dxa"/>
          </w:tcPr>
          <w:p w14:paraId="5A5BF21C" w14:textId="77777777" w:rsidR="00E36156" w:rsidRPr="00A908DE" w:rsidRDefault="00E36156" w:rsidP="00E36156">
            <w:pPr>
              <w:rPr>
                <w:rFonts w:cstheme="minorHAnsi"/>
                <w:sz w:val="20"/>
                <w:szCs w:val="20"/>
              </w:rPr>
            </w:pPr>
          </w:p>
        </w:tc>
      </w:tr>
      <w:tr w:rsidR="00E36156" w:rsidRPr="00A908DE" w14:paraId="5A5BF223" w14:textId="77777777" w:rsidTr="00E36156">
        <w:tc>
          <w:tcPr>
            <w:tcW w:w="1980" w:type="dxa"/>
            <w:gridSpan w:val="2"/>
          </w:tcPr>
          <w:p w14:paraId="5A5BF21E" w14:textId="77777777" w:rsidR="00E36156" w:rsidRPr="00A908DE" w:rsidRDefault="00E36156" w:rsidP="00E36156">
            <w:pPr>
              <w:jc w:val="center"/>
              <w:rPr>
                <w:rFonts w:cstheme="minorHAnsi"/>
                <w:sz w:val="20"/>
                <w:szCs w:val="20"/>
              </w:rPr>
            </w:pPr>
            <w:r w:rsidRPr="00A908DE">
              <w:rPr>
                <w:rFonts w:cstheme="minorHAnsi"/>
                <w:sz w:val="20"/>
                <w:szCs w:val="20"/>
              </w:rPr>
              <w:t>Type of Nshima</w:t>
            </w:r>
          </w:p>
        </w:tc>
        <w:tc>
          <w:tcPr>
            <w:tcW w:w="1710" w:type="dxa"/>
          </w:tcPr>
          <w:p w14:paraId="5A5BF21F" w14:textId="77777777" w:rsidR="00E36156" w:rsidRPr="00A908DE" w:rsidRDefault="00E36156" w:rsidP="00E36156">
            <w:pPr>
              <w:rPr>
                <w:rFonts w:cstheme="minorHAnsi"/>
                <w:sz w:val="20"/>
                <w:szCs w:val="20"/>
              </w:rPr>
            </w:pPr>
            <w:r w:rsidRPr="00A908DE">
              <w:rPr>
                <w:rFonts w:cstheme="minorHAnsi"/>
                <w:sz w:val="20"/>
                <w:szCs w:val="20"/>
              </w:rPr>
              <w:t xml:space="preserve">Small packs  </w:t>
            </w:r>
          </w:p>
        </w:tc>
        <w:tc>
          <w:tcPr>
            <w:tcW w:w="2136" w:type="dxa"/>
          </w:tcPr>
          <w:p w14:paraId="5A5BF220" w14:textId="77777777" w:rsidR="00E36156" w:rsidRPr="00A908DE" w:rsidRDefault="00E36156" w:rsidP="00E36156">
            <w:pPr>
              <w:rPr>
                <w:rFonts w:cstheme="minorHAnsi"/>
                <w:sz w:val="20"/>
                <w:szCs w:val="20"/>
              </w:rPr>
            </w:pPr>
            <w:r w:rsidRPr="00A908DE">
              <w:rPr>
                <w:rFonts w:cstheme="minorHAnsi"/>
                <w:sz w:val="20"/>
                <w:szCs w:val="20"/>
              </w:rPr>
              <w:t xml:space="preserve">Gridded maize </w:t>
            </w:r>
          </w:p>
        </w:tc>
        <w:tc>
          <w:tcPr>
            <w:tcW w:w="1656" w:type="dxa"/>
          </w:tcPr>
          <w:p w14:paraId="5A5BF221" w14:textId="77777777" w:rsidR="00E36156" w:rsidRPr="00A908DE" w:rsidRDefault="00E36156" w:rsidP="00E36156">
            <w:pPr>
              <w:rPr>
                <w:rFonts w:cstheme="minorHAnsi"/>
                <w:sz w:val="20"/>
                <w:szCs w:val="20"/>
              </w:rPr>
            </w:pPr>
            <w:r w:rsidRPr="00A908DE">
              <w:rPr>
                <w:rFonts w:cstheme="minorHAnsi"/>
                <w:sz w:val="20"/>
                <w:szCs w:val="20"/>
              </w:rPr>
              <w:t xml:space="preserve">Able to buy a bag of maize meal  </w:t>
            </w:r>
          </w:p>
        </w:tc>
        <w:tc>
          <w:tcPr>
            <w:tcW w:w="1986" w:type="dxa"/>
          </w:tcPr>
          <w:p w14:paraId="5A5BF222" w14:textId="77777777" w:rsidR="00E36156" w:rsidRPr="00A908DE" w:rsidRDefault="00E36156" w:rsidP="00E36156">
            <w:pPr>
              <w:rPr>
                <w:rFonts w:cstheme="minorHAnsi"/>
                <w:sz w:val="20"/>
                <w:szCs w:val="20"/>
              </w:rPr>
            </w:pPr>
          </w:p>
        </w:tc>
      </w:tr>
      <w:tr w:rsidR="00E36156" w:rsidRPr="00A908DE" w14:paraId="5A5BF229" w14:textId="77777777" w:rsidTr="00E36156">
        <w:tc>
          <w:tcPr>
            <w:tcW w:w="1980" w:type="dxa"/>
            <w:gridSpan w:val="2"/>
          </w:tcPr>
          <w:p w14:paraId="5A5BF224" w14:textId="77777777" w:rsidR="00E36156" w:rsidRPr="00A908DE" w:rsidRDefault="00E36156" w:rsidP="00E36156">
            <w:pPr>
              <w:jc w:val="center"/>
              <w:rPr>
                <w:rFonts w:cstheme="minorHAnsi"/>
                <w:sz w:val="20"/>
                <w:szCs w:val="20"/>
              </w:rPr>
            </w:pPr>
            <w:r>
              <w:rPr>
                <w:rFonts w:cstheme="minorHAnsi"/>
                <w:sz w:val="20"/>
                <w:szCs w:val="20"/>
              </w:rPr>
              <w:t>Do you have bank a/c</w:t>
            </w:r>
          </w:p>
        </w:tc>
        <w:tc>
          <w:tcPr>
            <w:tcW w:w="1710" w:type="dxa"/>
          </w:tcPr>
          <w:p w14:paraId="5A5BF225" w14:textId="77777777" w:rsidR="00E36156" w:rsidRPr="00A908DE" w:rsidRDefault="00E36156" w:rsidP="00E36156">
            <w:pPr>
              <w:rPr>
                <w:rFonts w:cstheme="minorHAnsi"/>
                <w:sz w:val="20"/>
                <w:szCs w:val="20"/>
              </w:rPr>
            </w:pPr>
            <w:r>
              <w:rPr>
                <w:rFonts w:cstheme="minorHAnsi"/>
                <w:sz w:val="20"/>
                <w:szCs w:val="20"/>
              </w:rPr>
              <w:t xml:space="preserve">Yes </w:t>
            </w:r>
          </w:p>
        </w:tc>
        <w:tc>
          <w:tcPr>
            <w:tcW w:w="2136" w:type="dxa"/>
          </w:tcPr>
          <w:p w14:paraId="5A5BF226" w14:textId="77777777" w:rsidR="00E36156" w:rsidRPr="00A908DE" w:rsidRDefault="00E36156" w:rsidP="00E36156">
            <w:pPr>
              <w:rPr>
                <w:rFonts w:cstheme="minorHAnsi"/>
                <w:sz w:val="20"/>
                <w:szCs w:val="20"/>
              </w:rPr>
            </w:pPr>
            <w:r>
              <w:rPr>
                <w:rFonts w:cstheme="minorHAnsi"/>
                <w:sz w:val="20"/>
                <w:szCs w:val="20"/>
              </w:rPr>
              <w:t xml:space="preserve">No </w:t>
            </w:r>
          </w:p>
        </w:tc>
        <w:tc>
          <w:tcPr>
            <w:tcW w:w="1656" w:type="dxa"/>
          </w:tcPr>
          <w:p w14:paraId="5A5BF227" w14:textId="77777777" w:rsidR="00E36156" w:rsidRPr="00A908DE" w:rsidRDefault="00E36156" w:rsidP="00E36156">
            <w:pPr>
              <w:rPr>
                <w:rFonts w:cstheme="minorHAnsi"/>
                <w:sz w:val="20"/>
                <w:szCs w:val="20"/>
              </w:rPr>
            </w:pPr>
            <w:r>
              <w:rPr>
                <w:rFonts w:cstheme="minorHAnsi"/>
                <w:sz w:val="20"/>
                <w:szCs w:val="20"/>
              </w:rPr>
              <w:t xml:space="preserve">Partner/Family  </w:t>
            </w:r>
          </w:p>
        </w:tc>
        <w:tc>
          <w:tcPr>
            <w:tcW w:w="1986" w:type="dxa"/>
          </w:tcPr>
          <w:p w14:paraId="5A5BF228" w14:textId="77777777" w:rsidR="00E36156" w:rsidRPr="00A908DE" w:rsidRDefault="00E36156" w:rsidP="00E36156">
            <w:pPr>
              <w:rPr>
                <w:rFonts w:cstheme="minorHAnsi"/>
                <w:sz w:val="20"/>
                <w:szCs w:val="20"/>
              </w:rPr>
            </w:pPr>
          </w:p>
        </w:tc>
      </w:tr>
      <w:tr w:rsidR="00E36156" w:rsidRPr="00A908DE" w14:paraId="5A5BF22F" w14:textId="77777777" w:rsidTr="00E36156">
        <w:tc>
          <w:tcPr>
            <w:tcW w:w="1980" w:type="dxa"/>
            <w:gridSpan w:val="2"/>
          </w:tcPr>
          <w:p w14:paraId="5A5BF22A" w14:textId="77777777" w:rsidR="00E36156" w:rsidRPr="00A908DE" w:rsidRDefault="00E36156" w:rsidP="00E36156">
            <w:pPr>
              <w:jc w:val="center"/>
              <w:rPr>
                <w:rFonts w:cstheme="minorHAnsi"/>
                <w:sz w:val="20"/>
                <w:szCs w:val="20"/>
              </w:rPr>
            </w:pPr>
            <w:r w:rsidRPr="00A908DE">
              <w:rPr>
                <w:rFonts w:cstheme="minorHAnsi"/>
                <w:sz w:val="20"/>
                <w:szCs w:val="20"/>
              </w:rPr>
              <w:t>Savings</w:t>
            </w:r>
          </w:p>
        </w:tc>
        <w:tc>
          <w:tcPr>
            <w:tcW w:w="1710" w:type="dxa"/>
          </w:tcPr>
          <w:p w14:paraId="5A5BF22B" w14:textId="77777777" w:rsidR="00E36156" w:rsidRPr="00A908DE" w:rsidRDefault="00E36156" w:rsidP="00E36156">
            <w:pPr>
              <w:rPr>
                <w:rFonts w:cstheme="minorHAnsi"/>
                <w:sz w:val="20"/>
                <w:szCs w:val="20"/>
              </w:rPr>
            </w:pPr>
            <w:r w:rsidRPr="00A908DE">
              <w:rPr>
                <w:rFonts w:cstheme="minorHAnsi"/>
                <w:sz w:val="20"/>
                <w:szCs w:val="20"/>
              </w:rPr>
              <w:t xml:space="preserve">None </w:t>
            </w:r>
          </w:p>
        </w:tc>
        <w:tc>
          <w:tcPr>
            <w:tcW w:w="2136" w:type="dxa"/>
          </w:tcPr>
          <w:p w14:paraId="5A5BF22C" w14:textId="77777777" w:rsidR="00E36156" w:rsidRPr="00A908DE" w:rsidRDefault="00E36156" w:rsidP="00E36156">
            <w:pPr>
              <w:rPr>
                <w:rFonts w:cstheme="minorHAnsi"/>
                <w:sz w:val="20"/>
                <w:szCs w:val="20"/>
              </w:rPr>
            </w:pPr>
            <w:r w:rsidRPr="00A908DE">
              <w:rPr>
                <w:rFonts w:cstheme="minorHAnsi"/>
                <w:sz w:val="20"/>
                <w:szCs w:val="20"/>
              </w:rPr>
              <w:t xml:space="preserve">For days/weeks </w:t>
            </w:r>
          </w:p>
        </w:tc>
        <w:tc>
          <w:tcPr>
            <w:tcW w:w="1656" w:type="dxa"/>
          </w:tcPr>
          <w:p w14:paraId="5A5BF22D" w14:textId="77777777" w:rsidR="00E36156" w:rsidRPr="00A908DE" w:rsidRDefault="00E36156" w:rsidP="00E36156">
            <w:pPr>
              <w:rPr>
                <w:rFonts w:cstheme="minorHAnsi"/>
                <w:sz w:val="20"/>
                <w:szCs w:val="20"/>
              </w:rPr>
            </w:pPr>
            <w:r w:rsidRPr="00A908DE">
              <w:rPr>
                <w:rFonts w:cstheme="minorHAnsi"/>
                <w:sz w:val="20"/>
                <w:szCs w:val="20"/>
              </w:rPr>
              <w:t xml:space="preserve">Savings in the bank </w:t>
            </w:r>
          </w:p>
        </w:tc>
        <w:tc>
          <w:tcPr>
            <w:tcW w:w="1986" w:type="dxa"/>
          </w:tcPr>
          <w:p w14:paraId="5A5BF22E" w14:textId="77777777" w:rsidR="00E36156" w:rsidRPr="00A908DE" w:rsidRDefault="00E36156" w:rsidP="00E36156">
            <w:pPr>
              <w:rPr>
                <w:rFonts w:cstheme="minorHAnsi"/>
                <w:sz w:val="20"/>
                <w:szCs w:val="20"/>
              </w:rPr>
            </w:pPr>
          </w:p>
        </w:tc>
      </w:tr>
      <w:tr w:rsidR="00E36156" w:rsidRPr="00A908DE" w14:paraId="5A5BF235" w14:textId="77777777" w:rsidTr="00E36156">
        <w:tc>
          <w:tcPr>
            <w:tcW w:w="1980" w:type="dxa"/>
            <w:gridSpan w:val="2"/>
          </w:tcPr>
          <w:p w14:paraId="5A5BF230" w14:textId="77777777" w:rsidR="00E36156" w:rsidRPr="00A908DE" w:rsidRDefault="00E36156" w:rsidP="00E36156">
            <w:pPr>
              <w:jc w:val="center"/>
              <w:rPr>
                <w:rFonts w:cstheme="minorHAnsi"/>
                <w:sz w:val="20"/>
                <w:szCs w:val="20"/>
              </w:rPr>
            </w:pPr>
            <w:r w:rsidRPr="00A908DE">
              <w:rPr>
                <w:rFonts w:cstheme="minorHAnsi"/>
                <w:sz w:val="20"/>
                <w:szCs w:val="20"/>
              </w:rPr>
              <w:t>Education of children</w:t>
            </w:r>
          </w:p>
        </w:tc>
        <w:tc>
          <w:tcPr>
            <w:tcW w:w="1710" w:type="dxa"/>
          </w:tcPr>
          <w:p w14:paraId="5A5BF231" w14:textId="77777777" w:rsidR="00E36156" w:rsidRPr="00A908DE" w:rsidRDefault="00E36156" w:rsidP="00E36156">
            <w:pPr>
              <w:rPr>
                <w:rFonts w:cstheme="minorHAnsi"/>
                <w:sz w:val="20"/>
                <w:szCs w:val="20"/>
              </w:rPr>
            </w:pPr>
            <w:r w:rsidRPr="00A908DE">
              <w:rPr>
                <w:rFonts w:cstheme="minorHAnsi"/>
                <w:sz w:val="20"/>
                <w:szCs w:val="20"/>
              </w:rPr>
              <w:t xml:space="preserve">Unable to go can’t afford </w:t>
            </w:r>
          </w:p>
        </w:tc>
        <w:tc>
          <w:tcPr>
            <w:tcW w:w="2136" w:type="dxa"/>
          </w:tcPr>
          <w:p w14:paraId="5A5BF232" w14:textId="77777777" w:rsidR="00E36156" w:rsidRPr="00A908DE" w:rsidRDefault="00E36156" w:rsidP="00E36156">
            <w:pPr>
              <w:rPr>
                <w:rFonts w:cstheme="minorHAnsi"/>
                <w:sz w:val="20"/>
                <w:szCs w:val="20"/>
              </w:rPr>
            </w:pPr>
            <w:r w:rsidRPr="00A908DE">
              <w:rPr>
                <w:rFonts w:cstheme="minorHAnsi"/>
                <w:sz w:val="20"/>
                <w:szCs w:val="20"/>
              </w:rPr>
              <w:t xml:space="preserve">Sending some to school </w:t>
            </w:r>
          </w:p>
        </w:tc>
        <w:tc>
          <w:tcPr>
            <w:tcW w:w="1656" w:type="dxa"/>
          </w:tcPr>
          <w:p w14:paraId="5A5BF233" w14:textId="77777777" w:rsidR="00E36156" w:rsidRPr="00A908DE" w:rsidRDefault="00E36156" w:rsidP="00E36156">
            <w:pPr>
              <w:rPr>
                <w:rFonts w:cstheme="minorHAnsi"/>
                <w:sz w:val="20"/>
                <w:szCs w:val="20"/>
              </w:rPr>
            </w:pPr>
            <w:r w:rsidRPr="00A908DE">
              <w:rPr>
                <w:rFonts w:cstheme="minorHAnsi"/>
                <w:sz w:val="20"/>
                <w:szCs w:val="20"/>
              </w:rPr>
              <w:t xml:space="preserve">Sending all to school </w:t>
            </w:r>
          </w:p>
        </w:tc>
        <w:tc>
          <w:tcPr>
            <w:tcW w:w="1986" w:type="dxa"/>
          </w:tcPr>
          <w:p w14:paraId="5A5BF234" w14:textId="77777777" w:rsidR="00E36156" w:rsidRPr="00A908DE" w:rsidRDefault="00E36156" w:rsidP="00E36156">
            <w:pPr>
              <w:rPr>
                <w:rFonts w:cstheme="minorHAnsi"/>
                <w:sz w:val="20"/>
                <w:szCs w:val="20"/>
              </w:rPr>
            </w:pPr>
          </w:p>
        </w:tc>
      </w:tr>
      <w:tr w:rsidR="00E36156" w:rsidRPr="00A908DE" w14:paraId="5A5BF23B" w14:textId="77777777" w:rsidTr="00E36156">
        <w:tc>
          <w:tcPr>
            <w:tcW w:w="1980" w:type="dxa"/>
            <w:gridSpan w:val="2"/>
          </w:tcPr>
          <w:p w14:paraId="5A5BF236" w14:textId="77777777" w:rsidR="00E36156" w:rsidRPr="00A908DE" w:rsidRDefault="00E36156" w:rsidP="00E36156">
            <w:pPr>
              <w:jc w:val="center"/>
              <w:rPr>
                <w:rFonts w:cstheme="minorHAnsi"/>
                <w:sz w:val="20"/>
                <w:szCs w:val="20"/>
              </w:rPr>
            </w:pPr>
            <w:r w:rsidRPr="00A908DE">
              <w:rPr>
                <w:rFonts w:cstheme="minorHAnsi"/>
                <w:sz w:val="20"/>
                <w:szCs w:val="20"/>
              </w:rPr>
              <w:t>Rent/own housing</w:t>
            </w:r>
          </w:p>
        </w:tc>
        <w:tc>
          <w:tcPr>
            <w:tcW w:w="1710" w:type="dxa"/>
          </w:tcPr>
          <w:p w14:paraId="5A5BF237" w14:textId="77777777" w:rsidR="00E36156" w:rsidRPr="00A908DE" w:rsidRDefault="00E36156" w:rsidP="00E36156">
            <w:pPr>
              <w:rPr>
                <w:rFonts w:cstheme="minorHAnsi"/>
                <w:sz w:val="20"/>
                <w:szCs w:val="20"/>
              </w:rPr>
            </w:pPr>
            <w:r>
              <w:rPr>
                <w:rFonts w:cstheme="minorHAnsi"/>
                <w:sz w:val="20"/>
                <w:szCs w:val="20"/>
              </w:rPr>
              <w:t xml:space="preserve">Rent </w:t>
            </w:r>
          </w:p>
        </w:tc>
        <w:tc>
          <w:tcPr>
            <w:tcW w:w="2136" w:type="dxa"/>
          </w:tcPr>
          <w:p w14:paraId="5A5BF238" w14:textId="77777777" w:rsidR="00E36156" w:rsidRPr="00A908DE" w:rsidRDefault="00E36156" w:rsidP="00E36156">
            <w:pPr>
              <w:rPr>
                <w:rFonts w:cstheme="minorHAnsi"/>
                <w:sz w:val="20"/>
                <w:szCs w:val="20"/>
              </w:rPr>
            </w:pPr>
            <w:r>
              <w:rPr>
                <w:rFonts w:cstheme="minorHAnsi"/>
                <w:sz w:val="20"/>
                <w:szCs w:val="20"/>
              </w:rPr>
              <w:t xml:space="preserve">Own house </w:t>
            </w:r>
          </w:p>
        </w:tc>
        <w:tc>
          <w:tcPr>
            <w:tcW w:w="1656" w:type="dxa"/>
          </w:tcPr>
          <w:p w14:paraId="5A5BF239" w14:textId="77777777" w:rsidR="00E36156" w:rsidRPr="00A908DE" w:rsidRDefault="00E36156" w:rsidP="00E36156">
            <w:pPr>
              <w:rPr>
                <w:rFonts w:cstheme="minorHAnsi"/>
                <w:sz w:val="20"/>
                <w:szCs w:val="20"/>
              </w:rPr>
            </w:pPr>
            <w:r>
              <w:rPr>
                <w:rFonts w:cstheme="minorHAnsi"/>
                <w:sz w:val="20"/>
                <w:szCs w:val="20"/>
              </w:rPr>
              <w:t>Anything else</w:t>
            </w:r>
          </w:p>
        </w:tc>
        <w:tc>
          <w:tcPr>
            <w:tcW w:w="1986" w:type="dxa"/>
          </w:tcPr>
          <w:p w14:paraId="5A5BF23A" w14:textId="77777777" w:rsidR="00E36156" w:rsidRPr="00A908DE" w:rsidRDefault="00E36156" w:rsidP="00E36156">
            <w:pPr>
              <w:rPr>
                <w:rFonts w:cstheme="minorHAnsi"/>
                <w:sz w:val="20"/>
                <w:szCs w:val="20"/>
              </w:rPr>
            </w:pPr>
          </w:p>
        </w:tc>
      </w:tr>
      <w:tr w:rsidR="00E36156" w:rsidRPr="00A908DE" w14:paraId="5A5BF241" w14:textId="77777777" w:rsidTr="00E36156">
        <w:tc>
          <w:tcPr>
            <w:tcW w:w="1980" w:type="dxa"/>
            <w:gridSpan w:val="2"/>
          </w:tcPr>
          <w:p w14:paraId="5A5BF23C" w14:textId="77777777" w:rsidR="00E36156" w:rsidRPr="00A908DE" w:rsidRDefault="00E36156" w:rsidP="00E36156">
            <w:pPr>
              <w:jc w:val="center"/>
              <w:rPr>
                <w:rFonts w:cstheme="minorHAnsi"/>
                <w:sz w:val="20"/>
                <w:szCs w:val="20"/>
              </w:rPr>
            </w:pPr>
            <w:r w:rsidRPr="00A908DE">
              <w:rPr>
                <w:rFonts w:cstheme="minorHAnsi"/>
                <w:sz w:val="20"/>
                <w:szCs w:val="20"/>
              </w:rPr>
              <w:t>Fuel</w:t>
            </w:r>
          </w:p>
        </w:tc>
        <w:tc>
          <w:tcPr>
            <w:tcW w:w="1710" w:type="dxa"/>
          </w:tcPr>
          <w:p w14:paraId="5A5BF23D" w14:textId="77777777" w:rsidR="00E36156" w:rsidRPr="00A908DE" w:rsidRDefault="00E36156" w:rsidP="00E36156">
            <w:pPr>
              <w:rPr>
                <w:rFonts w:cstheme="minorHAnsi"/>
                <w:sz w:val="20"/>
                <w:szCs w:val="20"/>
              </w:rPr>
            </w:pPr>
            <w:r w:rsidRPr="00A908DE">
              <w:rPr>
                <w:rFonts w:cstheme="minorHAnsi"/>
                <w:sz w:val="20"/>
                <w:szCs w:val="20"/>
              </w:rPr>
              <w:t xml:space="preserve">Small heaps of charcoal </w:t>
            </w:r>
          </w:p>
        </w:tc>
        <w:tc>
          <w:tcPr>
            <w:tcW w:w="2136" w:type="dxa"/>
          </w:tcPr>
          <w:p w14:paraId="5A5BF23E" w14:textId="77777777" w:rsidR="00E36156" w:rsidRPr="00A908DE" w:rsidRDefault="00E36156" w:rsidP="00E36156">
            <w:pPr>
              <w:rPr>
                <w:rFonts w:cstheme="minorHAnsi"/>
                <w:sz w:val="20"/>
                <w:szCs w:val="20"/>
              </w:rPr>
            </w:pPr>
            <w:r w:rsidRPr="00A908DE">
              <w:rPr>
                <w:rFonts w:cstheme="minorHAnsi"/>
                <w:sz w:val="20"/>
                <w:szCs w:val="20"/>
              </w:rPr>
              <w:t xml:space="preserve">Bag of charcoal </w:t>
            </w:r>
          </w:p>
        </w:tc>
        <w:tc>
          <w:tcPr>
            <w:tcW w:w="1656" w:type="dxa"/>
          </w:tcPr>
          <w:p w14:paraId="5A5BF23F" w14:textId="77777777" w:rsidR="00E36156" w:rsidRPr="00A908DE" w:rsidRDefault="00E36156" w:rsidP="00E36156">
            <w:pPr>
              <w:rPr>
                <w:rFonts w:cstheme="minorHAnsi"/>
                <w:sz w:val="20"/>
                <w:szCs w:val="20"/>
              </w:rPr>
            </w:pPr>
            <w:r w:rsidRPr="00A908DE">
              <w:rPr>
                <w:rFonts w:cstheme="minorHAnsi"/>
                <w:sz w:val="20"/>
                <w:szCs w:val="20"/>
              </w:rPr>
              <w:t xml:space="preserve">Electricity </w:t>
            </w:r>
          </w:p>
        </w:tc>
        <w:tc>
          <w:tcPr>
            <w:tcW w:w="1986" w:type="dxa"/>
          </w:tcPr>
          <w:p w14:paraId="5A5BF240" w14:textId="77777777" w:rsidR="00E36156" w:rsidRPr="00A908DE" w:rsidRDefault="00E36156" w:rsidP="00E36156">
            <w:pPr>
              <w:rPr>
                <w:rFonts w:cstheme="minorHAnsi"/>
                <w:sz w:val="20"/>
                <w:szCs w:val="20"/>
              </w:rPr>
            </w:pPr>
            <w:r w:rsidRPr="00A908DE">
              <w:rPr>
                <w:rFonts w:cstheme="minorHAnsi"/>
                <w:sz w:val="20"/>
                <w:szCs w:val="20"/>
              </w:rPr>
              <w:t xml:space="preserve">Others </w:t>
            </w:r>
          </w:p>
        </w:tc>
      </w:tr>
      <w:tr w:rsidR="00E36156" w:rsidRPr="00A908DE" w14:paraId="5A5BF247" w14:textId="77777777" w:rsidTr="00E36156">
        <w:tc>
          <w:tcPr>
            <w:tcW w:w="1980" w:type="dxa"/>
            <w:gridSpan w:val="2"/>
          </w:tcPr>
          <w:p w14:paraId="5A5BF242" w14:textId="77777777" w:rsidR="00E36156" w:rsidRPr="00A908DE" w:rsidRDefault="00E36156" w:rsidP="00E36156">
            <w:pPr>
              <w:jc w:val="center"/>
              <w:rPr>
                <w:rFonts w:cstheme="minorHAnsi"/>
                <w:sz w:val="20"/>
                <w:szCs w:val="20"/>
              </w:rPr>
            </w:pPr>
            <w:r w:rsidRPr="00A908DE">
              <w:rPr>
                <w:rFonts w:cstheme="minorHAnsi"/>
                <w:sz w:val="20"/>
                <w:szCs w:val="20"/>
              </w:rPr>
              <w:t>Health</w:t>
            </w:r>
          </w:p>
        </w:tc>
        <w:tc>
          <w:tcPr>
            <w:tcW w:w="1710" w:type="dxa"/>
          </w:tcPr>
          <w:p w14:paraId="5A5BF243" w14:textId="77777777" w:rsidR="00E36156" w:rsidRPr="00A908DE" w:rsidRDefault="00E36156" w:rsidP="00E36156">
            <w:pPr>
              <w:rPr>
                <w:rFonts w:cstheme="minorHAnsi"/>
                <w:sz w:val="20"/>
                <w:szCs w:val="20"/>
              </w:rPr>
            </w:pPr>
            <w:r w:rsidRPr="00A908DE">
              <w:rPr>
                <w:rFonts w:cstheme="minorHAnsi"/>
                <w:sz w:val="20"/>
                <w:szCs w:val="20"/>
              </w:rPr>
              <w:t xml:space="preserve">Cant afford </w:t>
            </w:r>
          </w:p>
        </w:tc>
        <w:tc>
          <w:tcPr>
            <w:tcW w:w="2136" w:type="dxa"/>
          </w:tcPr>
          <w:p w14:paraId="5A5BF244" w14:textId="77777777" w:rsidR="00E36156" w:rsidRPr="00A908DE" w:rsidRDefault="00E36156" w:rsidP="00E36156">
            <w:pPr>
              <w:rPr>
                <w:rFonts w:cstheme="minorHAnsi"/>
                <w:sz w:val="20"/>
                <w:szCs w:val="20"/>
              </w:rPr>
            </w:pPr>
            <w:r w:rsidRPr="00A908DE">
              <w:rPr>
                <w:rFonts w:cstheme="minorHAnsi"/>
                <w:sz w:val="20"/>
                <w:szCs w:val="20"/>
              </w:rPr>
              <w:t xml:space="preserve">Hardly afford </w:t>
            </w:r>
          </w:p>
        </w:tc>
        <w:tc>
          <w:tcPr>
            <w:tcW w:w="1656" w:type="dxa"/>
          </w:tcPr>
          <w:p w14:paraId="5A5BF245" w14:textId="77777777" w:rsidR="00E36156" w:rsidRPr="00A908DE" w:rsidRDefault="00E36156" w:rsidP="00E36156">
            <w:pPr>
              <w:rPr>
                <w:rFonts w:cstheme="minorHAnsi"/>
                <w:sz w:val="20"/>
                <w:szCs w:val="20"/>
              </w:rPr>
            </w:pPr>
            <w:r w:rsidRPr="00A908DE">
              <w:rPr>
                <w:rFonts w:cstheme="minorHAnsi"/>
                <w:sz w:val="20"/>
                <w:szCs w:val="20"/>
              </w:rPr>
              <w:t xml:space="preserve">Can afford </w:t>
            </w:r>
          </w:p>
        </w:tc>
        <w:tc>
          <w:tcPr>
            <w:tcW w:w="1986" w:type="dxa"/>
          </w:tcPr>
          <w:p w14:paraId="5A5BF246" w14:textId="77777777" w:rsidR="00E36156" w:rsidRPr="00A908DE" w:rsidRDefault="00E36156" w:rsidP="00E36156">
            <w:pPr>
              <w:rPr>
                <w:rFonts w:cstheme="minorHAnsi"/>
                <w:sz w:val="20"/>
                <w:szCs w:val="20"/>
              </w:rPr>
            </w:pPr>
            <w:r w:rsidRPr="00A908DE">
              <w:rPr>
                <w:rFonts w:cstheme="minorHAnsi"/>
                <w:sz w:val="20"/>
                <w:szCs w:val="20"/>
              </w:rPr>
              <w:t xml:space="preserve">Easily afford </w:t>
            </w:r>
          </w:p>
        </w:tc>
      </w:tr>
      <w:tr w:rsidR="00E36156" w:rsidRPr="00A908DE" w14:paraId="5A5BF249" w14:textId="77777777" w:rsidTr="00E36156">
        <w:tc>
          <w:tcPr>
            <w:tcW w:w="9468" w:type="dxa"/>
            <w:gridSpan w:val="6"/>
          </w:tcPr>
          <w:p w14:paraId="5A5BF248" w14:textId="77777777" w:rsidR="00E36156" w:rsidRPr="00A908DE" w:rsidRDefault="00E36156" w:rsidP="00E36156">
            <w:pPr>
              <w:rPr>
                <w:rFonts w:cstheme="minorHAnsi"/>
                <w:b/>
                <w:sz w:val="20"/>
                <w:szCs w:val="20"/>
              </w:rPr>
            </w:pPr>
            <w:r w:rsidRPr="00A908DE">
              <w:rPr>
                <w:rFonts w:cstheme="minorHAnsi"/>
                <w:b/>
                <w:sz w:val="20"/>
                <w:szCs w:val="20"/>
              </w:rPr>
              <w:t>Business</w:t>
            </w:r>
          </w:p>
        </w:tc>
      </w:tr>
      <w:tr w:rsidR="00E36156" w:rsidRPr="00A908DE" w14:paraId="5A5BF24F" w14:textId="77777777" w:rsidTr="00E36156">
        <w:tc>
          <w:tcPr>
            <w:tcW w:w="1980" w:type="dxa"/>
            <w:gridSpan w:val="2"/>
          </w:tcPr>
          <w:p w14:paraId="5A5BF24A" w14:textId="77777777" w:rsidR="00E36156" w:rsidRPr="00A908DE" w:rsidRDefault="00E36156" w:rsidP="00E36156">
            <w:pPr>
              <w:jc w:val="center"/>
              <w:rPr>
                <w:rFonts w:cstheme="minorHAnsi"/>
                <w:sz w:val="20"/>
                <w:szCs w:val="20"/>
              </w:rPr>
            </w:pPr>
            <w:r w:rsidRPr="00A908DE">
              <w:rPr>
                <w:rFonts w:cstheme="minorHAnsi"/>
                <w:sz w:val="20"/>
                <w:szCs w:val="20"/>
              </w:rPr>
              <w:t>Type of business</w:t>
            </w:r>
          </w:p>
        </w:tc>
        <w:tc>
          <w:tcPr>
            <w:tcW w:w="1710" w:type="dxa"/>
          </w:tcPr>
          <w:p w14:paraId="5A5BF24B" w14:textId="77777777" w:rsidR="00E36156" w:rsidRPr="00A908DE" w:rsidRDefault="00E36156" w:rsidP="00E36156">
            <w:pPr>
              <w:rPr>
                <w:rFonts w:cstheme="minorHAnsi"/>
                <w:sz w:val="20"/>
                <w:szCs w:val="20"/>
              </w:rPr>
            </w:pPr>
            <w:r w:rsidRPr="00A908DE">
              <w:rPr>
                <w:rFonts w:cstheme="minorHAnsi"/>
                <w:sz w:val="20"/>
                <w:szCs w:val="20"/>
              </w:rPr>
              <w:t>Home based manufacturing</w:t>
            </w:r>
          </w:p>
        </w:tc>
        <w:tc>
          <w:tcPr>
            <w:tcW w:w="2136" w:type="dxa"/>
          </w:tcPr>
          <w:p w14:paraId="5A5BF24C" w14:textId="77777777" w:rsidR="00E36156" w:rsidRPr="00A908DE" w:rsidRDefault="00E36156" w:rsidP="00E36156">
            <w:pPr>
              <w:rPr>
                <w:rFonts w:cstheme="minorHAnsi"/>
                <w:sz w:val="20"/>
                <w:szCs w:val="20"/>
              </w:rPr>
            </w:pPr>
            <w:r w:rsidRPr="00A908DE">
              <w:rPr>
                <w:rFonts w:cstheme="minorHAnsi"/>
                <w:sz w:val="20"/>
                <w:szCs w:val="20"/>
              </w:rPr>
              <w:t xml:space="preserve">Trading </w:t>
            </w:r>
          </w:p>
        </w:tc>
        <w:tc>
          <w:tcPr>
            <w:tcW w:w="1656" w:type="dxa"/>
          </w:tcPr>
          <w:p w14:paraId="5A5BF24D" w14:textId="77777777" w:rsidR="00E36156" w:rsidRPr="00A908DE" w:rsidRDefault="00E36156" w:rsidP="00E36156">
            <w:pPr>
              <w:rPr>
                <w:rFonts w:cstheme="minorHAnsi"/>
                <w:sz w:val="20"/>
                <w:szCs w:val="20"/>
              </w:rPr>
            </w:pPr>
            <w:r w:rsidRPr="00A908DE">
              <w:rPr>
                <w:rFonts w:cstheme="minorHAnsi"/>
                <w:sz w:val="20"/>
                <w:szCs w:val="20"/>
              </w:rPr>
              <w:t xml:space="preserve">Service </w:t>
            </w:r>
          </w:p>
        </w:tc>
        <w:tc>
          <w:tcPr>
            <w:tcW w:w="1986" w:type="dxa"/>
          </w:tcPr>
          <w:p w14:paraId="5A5BF24E" w14:textId="77777777" w:rsidR="00E36156" w:rsidRPr="00A908DE" w:rsidRDefault="00E36156" w:rsidP="00E36156">
            <w:pPr>
              <w:rPr>
                <w:rFonts w:cstheme="minorHAnsi"/>
                <w:sz w:val="20"/>
                <w:szCs w:val="20"/>
              </w:rPr>
            </w:pPr>
            <w:r w:rsidRPr="00A908DE">
              <w:rPr>
                <w:rFonts w:cstheme="minorHAnsi"/>
                <w:sz w:val="20"/>
                <w:szCs w:val="20"/>
              </w:rPr>
              <w:t xml:space="preserve">Others </w:t>
            </w:r>
          </w:p>
        </w:tc>
      </w:tr>
      <w:tr w:rsidR="00E36156" w:rsidRPr="00A908DE" w14:paraId="5A5BF255" w14:textId="77777777" w:rsidTr="00E36156">
        <w:tc>
          <w:tcPr>
            <w:tcW w:w="1980" w:type="dxa"/>
            <w:gridSpan w:val="2"/>
          </w:tcPr>
          <w:p w14:paraId="5A5BF250" w14:textId="77777777" w:rsidR="00E36156" w:rsidRPr="00A908DE" w:rsidRDefault="00E36156" w:rsidP="00E36156">
            <w:pPr>
              <w:jc w:val="center"/>
              <w:rPr>
                <w:rFonts w:cstheme="minorHAnsi"/>
                <w:sz w:val="20"/>
                <w:szCs w:val="20"/>
              </w:rPr>
            </w:pPr>
            <w:r>
              <w:rPr>
                <w:rFonts w:cstheme="minorHAnsi"/>
                <w:sz w:val="20"/>
                <w:szCs w:val="20"/>
              </w:rPr>
              <w:t>Number of loans got</w:t>
            </w:r>
          </w:p>
        </w:tc>
        <w:tc>
          <w:tcPr>
            <w:tcW w:w="1710" w:type="dxa"/>
          </w:tcPr>
          <w:p w14:paraId="5A5BF251" w14:textId="77777777" w:rsidR="00E36156" w:rsidRPr="00A908DE" w:rsidRDefault="00E36156" w:rsidP="00E36156">
            <w:pPr>
              <w:jc w:val="center"/>
              <w:rPr>
                <w:rFonts w:cstheme="minorHAnsi"/>
                <w:sz w:val="20"/>
                <w:szCs w:val="20"/>
              </w:rPr>
            </w:pPr>
            <w:r>
              <w:rPr>
                <w:rFonts w:cstheme="minorHAnsi"/>
                <w:sz w:val="20"/>
                <w:szCs w:val="20"/>
              </w:rPr>
              <w:t xml:space="preserve">1 </w:t>
            </w:r>
          </w:p>
        </w:tc>
        <w:tc>
          <w:tcPr>
            <w:tcW w:w="2136" w:type="dxa"/>
          </w:tcPr>
          <w:p w14:paraId="5A5BF252" w14:textId="77777777" w:rsidR="00E36156" w:rsidRPr="00A908DE" w:rsidRDefault="00E36156" w:rsidP="00E36156">
            <w:pPr>
              <w:rPr>
                <w:rFonts w:cstheme="minorHAnsi"/>
                <w:sz w:val="20"/>
                <w:szCs w:val="20"/>
              </w:rPr>
            </w:pPr>
            <w:r>
              <w:rPr>
                <w:rFonts w:cstheme="minorHAnsi"/>
                <w:sz w:val="20"/>
                <w:szCs w:val="20"/>
              </w:rPr>
              <w:t xml:space="preserve">2 </w:t>
            </w:r>
          </w:p>
        </w:tc>
        <w:tc>
          <w:tcPr>
            <w:tcW w:w="1656" w:type="dxa"/>
          </w:tcPr>
          <w:p w14:paraId="5A5BF253" w14:textId="77777777" w:rsidR="00E36156" w:rsidRPr="00A908DE" w:rsidRDefault="00E36156" w:rsidP="00E36156">
            <w:pPr>
              <w:rPr>
                <w:rFonts w:cstheme="minorHAnsi"/>
                <w:sz w:val="20"/>
                <w:szCs w:val="20"/>
              </w:rPr>
            </w:pPr>
            <w:r>
              <w:rPr>
                <w:rFonts w:cstheme="minorHAnsi"/>
                <w:sz w:val="20"/>
                <w:szCs w:val="20"/>
              </w:rPr>
              <w:t xml:space="preserve">3 </w:t>
            </w:r>
          </w:p>
        </w:tc>
        <w:tc>
          <w:tcPr>
            <w:tcW w:w="1986" w:type="dxa"/>
          </w:tcPr>
          <w:p w14:paraId="5A5BF254" w14:textId="77777777" w:rsidR="00E36156" w:rsidRPr="00A908DE" w:rsidRDefault="00E36156" w:rsidP="00E36156">
            <w:pPr>
              <w:rPr>
                <w:rFonts w:cstheme="minorHAnsi"/>
                <w:sz w:val="20"/>
                <w:szCs w:val="20"/>
              </w:rPr>
            </w:pPr>
          </w:p>
        </w:tc>
      </w:tr>
      <w:tr w:rsidR="00E36156" w:rsidRPr="00A908DE" w14:paraId="5A5BF25B" w14:textId="77777777" w:rsidTr="00E36156">
        <w:tc>
          <w:tcPr>
            <w:tcW w:w="1980" w:type="dxa"/>
            <w:gridSpan w:val="2"/>
          </w:tcPr>
          <w:p w14:paraId="5A5BF256" w14:textId="77777777" w:rsidR="00E36156" w:rsidRPr="00A908DE" w:rsidRDefault="00E36156" w:rsidP="00E36156">
            <w:pPr>
              <w:jc w:val="center"/>
              <w:rPr>
                <w:rFonts w:cstheme="minorHAnsi"/>
                <w:sz w:val="20"/>
                <w:szCs w:val="20"/>
              </w:rPr>
            </w:pPr>
            <w:r w:rsidRPr="00A908DE">
              <w:rPr>
                <w:rFonts w:cstheme="minorHAnsi"/>
                <w:sz w:val="20"/>
                <w:szCs w:val="20"/>
              </w:rPr>
              <w:t>Loan status</w:t>
            </w:r>
          </w:p>
        </w:tc>
        <w:tc>
          <w:tcPr>
            <w:tcW w:w="1710" w:type="dxa"/>
          </w:tcPr>
          <w:p w14:paraId="5A5BF257" w14:textId="77777777" w:rsidR="00E36156" w:rsidRPr="00A908DE" w:rsidRDefault="00E36156" w:rsidP="00E36156">
            <w:pPr>
              <w:rPr>
                <w:rFonts w:cstheme="minorHAnsi"/>
                <w:sz w:val="20"/>
                <w:szCs w:val="20"/>
              </w:rPr>
            </w:pPr>
            <w:r w:rsidRPr="00A908DE">
              <w:rPr>
                <w:rFonts w:cstheme="minorHAnsi"/>
                <w:sz w:val="20"/>
                <w:szCs w:val="20"/>
              </w:rPr>
              <w:t xml:space="preserve">Repaid </w:t>
            </w:r>
          </w:p>
        </w:tc>
        <w:tc>
          <w:tcPr>
            <w:tcW w:w="2136" w:type="dxa"/>
          </w:tcPr>
          <w:p w14:paraId="5A5BF258" w14:textId="77777777" w:rsidR="00E36156" w:rsidRPr="00A908DE" w:rsidRDefault="00E36156" w:rsidP="00E36156">
            <w:pPr>
              <w:rPr>
                <w:rFonts w:cstheme="minorHAnsi"/>
                <w:sz w:val="20"/>
                <w:szCs w:val="20"/>
              </w:rPr>
            </w:pPr>
            <w:r w:rsidRPr="00A908DE">
              <w:rPr>
                <w:rFonts w:cstheme="minorHAnsi"/>
                <w:sz w:val="20"/>
                <w:szCs w:val="20"/>
              </w:rPr>
              <w:t xml:space="preserve">Still paying </w:t>
            </w:r>
          </w:p>
        </w:tc>
        <w:tc>
          <w:tcPr>
            <w:tcW w:w="1656" w:type="dxa"/>
          </w:tcPr>
          <w:p w14:paraId="5A5BF259" w14:textId="77777777" w:rsidR="00E36156" w:rsidRPr="00A908DE" w:rsidRDefault="00E36156" w:rsidP="00E36156">
            <w:pPr>
              <w:rPr>
                <w:rFonts w:cstheme="minorHAnsi"/>
                <w:sz w:val="20"/>
                <w:szCs w:val="20"/>
              </w:rPr>
            </w:pPr>
            <w:r w:rsidRPr="00A908DE">
              <w:rPr>
                <w:rFonts w:cstheme="minorHAnsi"/>
                <w:sz w:val="20"/>
                <w:szCs w:val="20"/>
              </w:rPr>
              <w:t xml:space="preserve">May pay </w:t>
            </w:r>
          </w:p>
        </w:tc>
        <w:tc>
          <w:tcPr>
            <w:tcW w:w="1986" w:type="dxa"/>
          </w:tcPr>
          <w:p w14:paraId="5A5BF25A" w14:textId="77777777" w:rsidR="00E36156" w:rsidRPr="00A908DE" w:rsidRDefault="00E36156" w:rsidP="00E36156">
            <w:pPr>
              <w:rPr>
                <w:rFonts w:cstheme="minorHAnsi"/>
                <w:sz w:val="20"/>
                <w:szCs w:val="20"/>
              </w:rPr>
            </w:pPr>
            <w:r w:rsidRPr="00A908DE">
              <w:rPr>
                <w:rFonts w:cstheme="minorHAnsi"/>
                <w:sz w:val="20"/>
                <w:szCs w:val="20"/>
              </w:rPr>
              <w:t xml:space="preserve">Can’t pay </w:t>
            </w:r>
          </w:p>
        </w:tc>
      </w:tr>
      <w:tr w:rsidR="00E36156" w:rsidRPr="00A908DE" w14:paraId="5A5BF261" w14:textId="77777777" w:rsidTr="00E36156">
        <w:tc>
          <w:tcPr>
            <w:tcW w:w="1980" w:type="dxa"/>
            <w:gridSpan w:val="2"/>
          </w:tcPr>
          <w:p w14:paraId="5A5BF25C" w14:textId="77777777" w:rsidR="00E36156" w:rsidRPr="00A908DE" w:rsidRDefault="00E36156" w:rsidP="00E36156">
            <w:pPr>
              <w:jc w:val="center"/>
              <w:rPr>
                <w:rFonts w:cstheme="minorHAnsi"/>
                <w:sz w:val="20"/>
                <w:szCs w:val="20"/>
              </w:rPr>
            </w:pPr>
            <w:r w:rsidRPr="00A908DE">
              <w:rPr>
                <w:rFonts w:cstheme="minorHAnsi"/>
                <w:sz w:val="20"/>
                <w:szCs w:val="20"/>
              </w:rPr>
              <w:t xml:space="preserve">Business after loan </w:t>
            </w:r>
          </w:p>
        </w:tc>
        <w:tc>
          <w:tcPr>
            <w:tcW w:w="1710" w:type="dxa"/>
          </w:tcPr>
          <w:p w14:paraId="5A5BF25D" w14:textId="77777777" w:rsidR="00E36156" w:rsidRPr="00A908DE" w:rsidRDefault="00E36156" w:rsidP="00E36156">
            <w:pPr>
              <w:rPr>
                <w:rFonts w:cstheme="minorHAnsi"/>
                <w:sz w:val="20"/>
                <w:szCs w:val="20"/>
              </w:rPr>
            </w:pPr>
            <w:r w:rsidRPr="00A908DE">
              <w:rPr>
                <w:rFonts w:cstheme="minorHAnsi"/>
                <w:sz w:val="20"/>
                <w:szCs w:val="20"/>
              </w:rPr>
              <w:t xml:space="preserve">Expanded </w:t>
            </w:r>
          </w:p>
        </w:tc>
        <w:tc>
          <w:tcPr>
            <w:tcW w:w="2136" w:type="dxa"/>
          </w:tcPr>
          <w:p w14:paraId="5A5BF25E" w14:textId="77777777" w:rsidR="00E36156" w:rsidRPr="00A908DE" w:rsidRDefault="00E36156" w:rsidP="00E36156">
            <w:pPr>
              <w:rPr>
                <w:rFonts w:cstheme="minorHAnsi"/>
                <w:sz w:val="20"/>
                <w:szCs w:val="20"/>
              </w:rPr>
            </w:pPr>
            <w:r w:rsidRPr="00A908DE">
              <w:rPr>
                <w:rFonts w:cstheme="minorHAnsi"/>
                <w:sz w:val="20"/>
                <w:szCs w:val="20"/>
              </w:rPr>
              <w:t xml:space="preserve">Remained same </w:t>
            </w:r>
          </w:p>
        </w:tc>
        <w:tc>
          <w:tcPr>
            <w:tcW w:w="1656" w:type="dxa"/>
          </w:tcPr>
          <w:p w14:paraId="5A5BF25F" w14:textId="77777777" w:rsidR="00E36156" w:rsidRPr="00A908DE" w:rsidRDefault="00E36156" w:rsidP="00E36156">
            <w:pPr>
              <w:rPr>
                <w:rFonts w:cstheme="minorHAnsi"/>
                <w:sz w:val="20"/>
                <w:szCs w:val="20"/>
              </w:rPr>
            </w:pPr>
            <w:r w:rsidRPr="00A908DE">
              <w:rPr>
                <w:rFonts w:cstheme="minorHAnsi"/>
                <w:sz w:val="20"/>
                <w:szCs w:val="20"/>
              </w:rPr>
              <w:t xml:space="preserve">Declined </w:t>
            </w:r>
          </w:p>
        </w:tc>
        <w:tc>
          <w:tcPr>
            <w:tcW w:w="1986" w:type="dxa"/>
          </w:tcPr>
          <w:p w14:paraId="5A5BF260" w14:textId="77777777" w:rsidR="00E36156" w:rsidRPr="00A908DE" w:rsidRDefault="00E36156" w:rsidP="00E36156">
            <w:pPr>
              <w:rPr>
                <w:rFonts w:cstheme="minorHAnsi"/>
                <w:sz w:val="20"/>
                <w:szCs w:val="20"/>
              </w:rPr>
            </w:pPr>
            <w:r w:rsidRPr="00A908DE">
              <w:rPr>
                <w:rFonts w:cstheme="minorHAnsi"/>
                <w:sz w:val="20"/>
                <w:szCs w:val="20"/>
              </w:rPr>
              <w:t xml:space="preserve"> </w:t>
            </w:r>
          </w:p>
        </w:tc>
      </w:tr>
      <w:tr w:rsidR="00E36156" w:rsidRPr="00A908DE" w14:paraId="5A5BF267" w14:textId="77777777" w:rsidTr="00E36156">
        <w:tc>
          <w:tcPr>
            <w:tcW w:w="1980" w:type="dxa"/>
            <w:gridSpan w:val="2"/>
          </w:tcPr>
          <w:p w14:paraId="5A5BF262" w14:textId="77777777" w:rsidR="00E36156" w:rsidRPr="00A908DE" w:rsidRDefault="00E36156" w:rsidP="00E36156">
            <w:pPr>
              <w:jc w:val="center"/>
              <w:rPr>
                <w:rFonts w:cstheme="minorHAnsi"/>
                <w:sz w:val="20"/>
                <w:szCs w:val="20"/>
              </w:rPr>
            </w:pPr>
            <w:r w:rsidRPr="00A908DE">
              <w:rPr>
                <w:rFonts w:cstheme="minorHAnsi"/>
                <w:sz w:val="20"/>
                <w:szCs w:val="20"/>
              </w:rPr>
              <w:t xml:space="preserve">Business now </w:t>
            </w:r>
          </w:p>
        </w:tc>
        <w:tc>
          <w:tcPr>
            <w:tcW w:w="1710" w:type="dxa"/>
          </w:tcPr>
          <w:p w14:paraId="5A5BF263" w14:textId="77777777" w:rsidR="00E36156" w:rsidRPr="00A908DE" w:rsidRDefault="00E36156" w:rsidP="00E36156">
            <w:pPr>
              <w:rPr>
                <w:rFonts w:cstheme="minorHAnsi"/>
                <w:sz w:val="20"/>
                <w:szCs w:val="20"/>
              </w:rPr>
            </w:pPr>
            <w:r w:rsidRPr="00A908DE">
              <w:rPr>
                <w:rFonts w:cstheme="minorHAnsi"/>
                <w:sz w:val="20"/>
                <w:szCs w:val="20"/>
              </w:rPr>
              <w:t xml:space="preserve">Stable </w:t>
            </w:r>
          </w:p>
        </w:tc>
        <w:tc>
          <w:tcPr>
            <w:tcW w:w="2136" w:type="dxa"/>
          </w:tcPr>
          <w:p w14:paraId="5A5BF264" w14:textId="77777777" w:rsidR="00E36156" w:rsidRPr="00A908DE" w:rsidRDefault="00E36156" w:rsidP="00E36156">
            <w:pPr>
              <w:rPr>
                <w:rFonts w:cstheme="minorHAnsi"/>
                <w:sz w:val="20"/>
                <w:szCs w:val="20"/>
              </w:rPr>
            </w:pPr>
            <w:r w:rsidRPr="00A908DE">
              <w:rPr>
                <w:rFonts w:cstheme="minorHAnsi"/>
                <w:sz w:val="20"/>
                <w:szCs w:val="20"/>
              </w:rPr>
              <w:t xml:space="preserve">Unstable </w:t>
            </w:r>
          </w:p>
        </w:tc>
        <w:tc>
          <w:tcPr>
            <w:tcW w:w="1656" w:type="dxa"/>
          </w:tcPr>
          <w:p w14:paraId="5A5BF265" w14:textId="77777777" w:rsidR="00E36156" w:rsidRPr="00A908DE" w:rsidRDefault="00E36156" w:rsidP="00E36156">
            <w:pPr>
              <w:rPr>
                <w:rFonts w:cstheme="minorHAnsi"/>
                <w:sz w:val="20"/>
                <w:szCs w:val="20"/>
              </w:rPr>
            </w:pPr>
            <w:r w:rsidRPr="00A908DE">
              <w:rPr>
                <w:rFonts w:cstheme="minorHAnsi"/>
                <w:sz w:val="20"/>
                <w:szCs w:val="20"/>
              </w:rPr>
              <w:t xml:space="preserve">Another business </w:t>
            </w:r>
          </w:p>
        </w:tc>
        <w:tc>
          <w:tcPr>
            <w:tcW w:w="1986" w:type="dxa"/>
          </w:tcPr>
          <w:p w14:paraId="5A5BF266" w14:textId="77777777" w:rsidR="00E36156" w:rsidRPr="00A908DE" w:rsidRDefault="00E36156" w:rsidP="00E36156">
            <w:pPr>
              <w:rPr>
                <w:rFonts w:cstheme="minorHAnsi"/>
                <w:sz w:val="20"/>
                <w:szCs w:val="20"/>
              </w:rPr>
            </w:pPr>
            <w:r w:rsidRPr="00A908DE">
              <w:rPr>
                <w:rFonts w:cstheme="minorHAnsi"/>
                <w:sz w:val="20"/>
                <w:szCs w:val="20"/>
              </w:rPr>
              <w:t xml:space="preserve">Non existent </w:t>
            </w:r>
          </w:p>
        </w:tc>
      </w:tr>
      <w:tr w:rsidR="00E36156" w:rsidRPr="00A908DE" w14:paraId="5A5BF26D" w14:textId="77777777" w:rsidTr="00E36156">
        <w:tc>
          <w:tcPr>
            <w:tcW w:w="1980" w:type="dxa"/>
            <w:gridSpan w:val="2"/>
          </w:tcPr>
          <w:p w14:paraId="5A5BF268" w14:textId="77777777" w:rsidR="00E36156" w:rsidRPr="00A908DE" w:rsidRDefault="00E36156" w:rsidP="00E36156">
            <w:pPr>
              <w:jc w:val="center"/>
              <w:rPr>
                <w:rFonts w:cstheme="minorHAnsi"/>
                <w:sz w:val="20"/>
                <w:szCs w:val="20"/>
              </w:rPr>
            </w:pPr>
            <w:r w:rsidRPr="00A908DE">
              <w:rPr>
                <w:rFonts w:cstheme="minorHAnsi"/>
                <w:sz w:val="20"/>
                <w:szCs w:val="20"/>
              </w:rPr>
              <w:t xml:space="preserve">Loan use </w:t>
            </w:r>
          </w:p>
        </w:tc>
        <w:tc>
          <w:tcPr>
            <w:tcW w:w="1710" w:type="dxa"/>
          </w:tcPr>
          <w:p w14:paraId="5A5BF269" w14:textId="77777777" w:rsidR="00E36156" w:rsidRPr="00A908DE" w:rsidRDefault="00E36156" w:rsidP="00E36156">
            <w:pPr>
              <w:rPr>
                <w:rFonts w:cstheme="minorHAnsi"/>
                <w:sz w:val="20"/>
                <w:szCs w:val="20"/>
              </w:rPr>
            </w:pPr>
            <w:r w:rsidRPr="00A908DE">
              <w:rPr>
                <w:rFonts w:cstheme="minorHAnsi"/>
                <w:sz w:val="20"/>
                <w:szCs w:val="20"/>
              </w:rPr>
              <w:t xml:space="preserve">Buying asset </w:t>
            </w:r>
          </w:p>
        </w:tc>
        <w:tc>
          <w:tcPr>
            <w:tcW w:w="2136" w:type="dxa"/>
          </w:tcPr>
          <w:p w14:paraId="5A5BF26A" w14:textId="77777777" w:rsidR="00E36156" w:rsidRPr="00A908DE" w:rsidRDefault="00E36156" w:rsidP="00E36156">
            <w:pPr>
              <w:rPr>
                <w:rFonts w:cstheme="minorHAnsi"/>
                <w:sz w:val="20"/>
                <w:szCs w:val="20"/>
              </w:rPr>
            </w:pPr>
            <w:r w:rsidRPr="00A908DE">
              <w:rPr>
                <w:rFonts w:cstheme="minorHAnsi"/>
                <w:sz w:val="20"/>
                <w:szCs w:val="20"/>
              </w:rPr>
              <w:t xml:space="preserve">Buying stock </w:t>
            </w:r>
          </w:p>
        </w:tc>
        <w:tc>
          <w:tcPr>
            <w:tcW w:w="1656" w:type="dxa"/>
          </w:tcPr>
          <w:p w14:paraId="5A5BF26B" w14:textId="77777777" w:rsidR="00E36156" w:rsidRPr="00A908DE" w:rsidRDefault="00E36156" w:rsidP="00E36156">
            <w:pPr>
              <w:rPr>
                <w:rFonts w:cstheme="minorHAnsi"/>
                <w:sz w:val="20"/>
                <w:szCs w:val="20"/>
              </w:rPr>
            </w:pPr>
            <w:r w:rsidRPr="00A908DE">
              <w:rPr>
                <w:rFonts w:cstheme="minorHAnsi"/>
                <w:sz w:val="20"/>
                <w:szCs w:val="20"/>
              </w:rPr>
              <w:t xml:space="preserve">Increasing business size </w:t>
            </w:r>
          </w:p>
        </w:tc>
        <w:tc>
          <w:tcPr>
            <w:tcW w:w="1986" w:type="dxa"/>
          </w:tcPr>
          <w:p w14:paraId="5A5BF26C" w14:textId="77777777" w:rsidR="00E36156" w:rsidRPr="00A908DE" w:rsidRDefault="00E36156" w:rsidP="00E36156">
            <w:pPr>
              <w:rPr>
                <w:rFonts w:cstheme="minorHAnsi"/>
                <w:sz w:val="20"/>
                <w:szCs w:val="20"/>
              </w:rPr>
            </w:pPr>
            <w:r w:rsidRPr="00A908DE">
              <w:rPr>
                <w:rFonts w:cstheme="minorHAnsi"/>
                <w:sz w:val="20"/>
                <w:szCs w:val="20"/>
              </w:rPr>
              <w:t xml:space="preserve">Others </w:t>
            </w:r>
          </w:p>
        </w:tc>
      </w:tr>
      <w:tr w:rsidR="00E36156" w:rsidRPr="00A908DE" w14:paraId="5A5BF273" w14:textId="77777777" w:rsidTr="00E36156">
        <w:tc>
          <w:tcPr>
            <w:tcW w:w="1980" w:type="dxa"/>
            <w:gridSpan w:val="2"/>
          </w:tcPr>
          <w:p w14:paraId="5A5BF26E" w14:textId="77777777" w:rsidR="00E36156" w:rsidRPr="00A908DE" w:rsidRDefault="00E36156" w:rsidP="00E36156">
            <w:pPr>
              <w:jc w:val="center"/>
              <w:rPr>
                <w:rFonts w:cstheme="minorHAnsi"/>
                <w:sz w:val="20"/>
                <w:szCs w:val="20"/>
              </w:rPr>
            </w:pPr>
            <w:r>
              <w:rPr>
                <w:rFonts w:cstheme="minorHAnsi"/>
                <w:sz w:val="20"/>
                <w:szCs w:val="20"/>
              </w:rPr>
              <w:t xml:space="preserve"> Employees in your business</w:t>
            </w:r>
            <w:r w:rsidRPr="00A908DE">
              <w:rPr>
                <w:rFonts w:cstheme="minorHAnsi"/>
                <w:sz w:val="20"/>
                <w:szCs w:val="20"/>
              </w:rPr>
              <w:t xml:space="preserve"> </w:t>
            </w:r>
          </w:p>
        </w:tc>
        <w:tc>
          <w:tcPr>
            <w:tcW w:w="1710" w:type="dxa"/>
          </w:tcPr>
          <w:p w14:paraId="5A5BF26F" w14:textId="77777777" w:rsidR="00E36156" w:rsidRPr="00A908DE" w:rsidRDefault="00E36156" w:rsidP="00E36156">
            <w:pPr>
              <w:rPr>
                <w:rFonts w:cstheme="minorHAnsi"/>
                <w:sz w:val="20"/>
                <w:szCs w:val="20"/>
              </w:rPr>
            </w:pPr>
            <w:r w:rsidRPr="00A908DE">
              <w:rPr>
                <w:rFonts w:cstheme="minorHAnsi"/>
                <w:sz w:val="20"/>
                <w:szCs w:val="20"/>
              </w:rPr>
              <w:t xml:space="preserve">Family </w:t>
            </w:r>
          </w:p>
        </w:tc>
        <w:tc>
          <w:tcPr>
            <w:tcW w:w="2136" w:type="dxa"/>
          </w:tcPr>
          <w:p w14:paraId="5A5BF270" w14:textId="77777777" w:rsidR="00E36156" w:rsidRPr="00A908DE" w:rsidRDefault="00E36156" w:rsidP="00E36156">
            <w:pPr>
              <w:rPr>
                <w:rFonts w:cstheme="minorHAnsi"/>
                <w:sz w:val="20"/>
                <w:szCs w:val="20"/>
              </w:rPr>
            </w:pPr>
            <w:r w:rsidRPr="00A908DE">
              <w:rPr>
                <w:rFonts w:cstheme="minorHAnsi"/>
                <w:sz w:val="20"/>
                <w:szCs w:val="20"/>
              </w:rPr>
              <w:t xml:space="preserve">1 </w:t>
            </w:r>
          </w:p>
        </w:tc>
        <w:tc>
          <w:tcPr>
            <w:tcW w:w="1656" w:type="dxa"/>
          </w:tcPr>
          <w:p w14:paraId="5A5BF271" w14:textId="77777777" w:rsidR="00E36156" w:rsidRPr="00A908DE" w:rsidRDefault="00E36156" w:rsidP="00E36156">
            <w:pPr>
              <w:rPr>
                <w:rFonts w:cstheme="minorHAnsi"/>
                <w:sz w:val="20"/>
                <w:szCs w:val="20"/>
              </w:rPr>
            </w:pPr>
            <w:r w:rsidRPr="00A908DE">
              <w:rPr>
                <w:rFonts w:cstheme="minorHAnsi"/>
                <w:sz w:val="20"/>
                <w:szCs w:val="20"/>
              </w:rPr>
              <w:t xml:space="preserve">2 </w:t>
            </w:r>
          </w:p>
        </w:tc>
        <w:tc>
          <w:tcPr>
            <w:tcW w:w="1986" w:type="dxa"/>
          </w:tcPr>
          <w:p w14:paraId="5A5BF272" w14:textId="77777777" w:rsidR="00E36156" w:rsidRPr="00A908DE" w:rsidRDefault="00E36156" w:rsidP="00E36156">
            <w:pPr>
              <w:rPr>
                <w:rFonts w:cstheme="minorHAnsi"/>
                <w:sz w:val="20"/>
                <w:szCs w:val="20"/>
              </w:rPr>
            </w:pPr>
            <w:r>
              <w:rPr>
                <w:rFonts w:cstheme="minorHAnsi"/>
                <w:sz w:val="20"/>
                <w:szCs w:val="20"/>
              </w:rPr>
              <w:t>none</w:t>
            </w:r>
          </w:p>
        </w:tc>
      </w:tr>
    </w:tbl>
    <w:p w14:paraId="5A5BF274" w14:textId="77777777" w:rsidR="00E36156" w:rsidRPr="00A908DE" w:rsidRDefault="00E36156" w:rsidP="00E36156">
      <w:pPr>
        <w:rPr>
          <w:rFonts w:cstheme="minorHAnsi"/>
          <w:sz w:val="20"/>
          <w:szCs w:val="20"/>
        </w:rPr>
      </w:pPr>
    </w:p>
    <w:p w14:paraId="5A5BF275" w14:textId="77777777" w:rsidR="00E36156" w:rsidRPr="00E36156" w:rsidRDefault="00E36156" w:rsidP="00E36156">
      <w:pPr>
        <w:rPr>
          <w:rFonts w:cstheme="minorHAnsi"/>
        </w:rPr>
      </w:pPr>
    </w:p>
    <w:sectPr w:rsidR="00E36156" w:rsidRPr="00E36156" w:rsidSect="0036742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BF28F" w14:textId="77777777" w:rsidR="00BC7038" w:rsidRDefault="00BC7038" w:rsidP="005215CB">
      <w:r>
        <w:separator/>
      </w:r>
    </w:p>
  </w:endnote>
  <w:endnote w:type="continuationSeparator" w:id="0">
    <w:p w14:paraId="5A5BF290" w14:textId="77777777" w:rsidR="00BC7038" w:rsidRDefault="00BC7038" w:rsidP="00521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BF291" w14:textId="77777777" w:rsidR="00E97BDA" w:rsidRDefault="008F0835">
    <w:pPr>
      <w:pStyle w:val="Voettekst"/>
      <w:jc w:val="right"/>
    </w:pPr>
    <w:r w:rsidRPr="000E701A">
      <w:rPr>
        <w:rFonts w:asciiTheme="majorHAnsi" w:eastAsiaTheme="majorEastAsia" w:hAnsiTheme="majorHAnsi" w:cstheme="majorBidi"/>
        <w:sz w:val="20"/>
      </w:rPr>
      <w:t>James Phiri (1615378): Graduation Assignment Report, 2012</w:t>
    </w:r>
    <w:r>
      <w:rPr>
        <w:rFonts w:asciiTheme="majorHAnsi" w:eastAsiaTheme="majorEastAsia" w:hAnsiTheme="majorHAnsi" w:cstheme="majorBidi"/>
        <w:sz w:val="20"/>
      </w:rPr>
      <w:tab/>
    </w:r>
    <w:r>
      <w:rPr>
        <w:rFonts w:asciiTheme="majorHAnsi" w:eastAsiaTheme="majorEastAsia" w:hAnsiTheme="majorHAnsi" w:cstheme="majorBidi"/>
        <w:sz w:val="20"/>
      </w:rPr>
      <w:tab/>
    </w:r>
    <w:sdt>
      <w:sdtPr>
        <w:id w:val="1279755175"/>
        <w:docPartObj>
          <w:docPartGallery w:val="Page Numbers (Bottom of Page)"/>
          <w:docPartUnique/>
        </w:docPartObj>
      </w:sdtPr>
      <w:sdtEndPr>
        <w:rPr>
          <w:noProof/>
        </w:rPr>
      </w:sdtEndPr>
      <w:sdtContent>
        <w:r w:rsidR="00E97BDA">
          <w:fldChar w:fldCharType="begin"/>
        </w:r>
        <w:r w:rsidR="00E97BDA">
          <w:instrText xml:space="preserve"> PAGE   \* MERGEFORMAT </w:instrText>
        </w:r>
        <w:r w:rsidR="00E97BDA">
          <w:fldChar w:fldCharType="separate"/>
        </w:r>
        <w:r w:rsidR="00213489">
          <w:rPr>
            <w:noProof/>
          </w:rPr>
          <w:t>i</w:t>
        </w:r>
        <w:r w:rsidR="00E97BDA">
          <w:rPr>
            <w:noProof/>
          </w:rPr>
          <w:fldChar w:fldCharType="end"/>
        </w:r>
      </w:sdtContent>
    </w:sdt>
  </w:p>
  <w:p w14:paraId="5A5BF292" w14:textId="77777777" w:rsidR="00E97BDA" w:rsidRPr="00A71B07" w:rsidRDefault="00E97BDA" w:rsidP="00A71B0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930908"/>
      <w:docPartObj>
        <w:docPartGallery w:val="Page Numbers (Bottom of Page)"/>
        <w:docPartUnique/>
      </w:docPartObj>
    </w:sdtPr>
    <w:sdtEndPr/>
    <w:sdtContent>
      <w:p w14:paraId="5A5BF293" w14:textId="77777777" w:rsidR="00E97BDA" w:rsidRDefault="00CA1560">
        <w:pPr>
          <w:pStyle w:val="Voettekst"/>
          <w:jc w:val="right"/>
        </w:pPr>
        <w:r w:rsidRPr="000E701A">
          <w:rPr>
            <w:rFonts w:asciiTheme="majorHAnsi" w:eastAsiaTheme="majorEastAsia" w:hAnsiTheme="majorHAnsi" w:cstheme="majorBidi"/>
            <w:sz w:val="20"/>
          </w:rPr>
          <w:t>James Phiri (1615378): Graduation Assignment Report, 2012</w:t>
        </w:r>
        <w:r>
          <w:rPr>
            <w:rFonts w:asciiTheme="majorHAnsi" w:eastAsiaTheme="majorEastAsia" w:hAnsiTheme="majorHAnsi" w:cstheme="majorBidi"/>
            <w:sz w:val="20"/>
          </w:rPr>
          <w:tab/>
        </w:r>
        <w:r>
          <w:rPr>
            <w:rFonts w:asciiTheme="majorHAnsi" w:eastAsiaTheme="majorEastAsia" w:hAnsiTheme="majorHAnsi" w:cstheme="majorBidi"/>
            <w:sz w:val="20"/>
          </w:rPr>
          <w:tab/>
        </w:r>
        <w:r w:rsidR="00E97BDA">
          <w:t xml:space="preserve">Page | </w:t>
        </w:r>
        <w:r w:rsidR="00E97BDA">
          <w:fldChar w:fldCharType="begin"/>
        </w:r>
        <w:r w:rsidR="00E97BDA">
          <w:instrText xml:space="preserve"> PAGE   \* MERGEFORMAT </w:instrText>
        </w:r>
        <w:r w:rsidR="00E97BDA">
          <w:fldChar w:fldCharType="separate"/>
        </w:r>
        <w:r w:rsidR="00213489">
          <w:rPr>
            <w:noProof/>
          </w:rPr>
          <w:t xml:space="preserve"> </w:t>
        </w:r>
        <w:r w:rsidR="00E97BDA">
          <w:rPr>
            <w:noProof/>
          </w:rPr>
          <w:fldChar w:fldCharType="end"/>
        </w:r>
        <w:r w:rsidR="00E97BDA">
          <w:t xml:space="preserve"> </w:t>
        </w:r>
      </w:p>
    </w:sdtContent>
  </w:sdt>
  <w:p w14:paraId="5A5BF294" w14:textId="77777777" w:rsidR="00E97BDA" w:rsidRPr="00E95F8F" w:rsidRDefault="00E97BD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BF28D" w14:textId="77777777" w:rsidR="00BC7038" w:rsidRDefault="00BC7038" w:rsidP="005215CB">
      <w:r>
        <w:separator/>
      </w:r>
    </w:p>
  </w:footnote>
  <w:footnote w:type="continuationSeparator" w:id="0">
    <w:p w14:paraId="5A5BF28E" w14:textId="77777777" w:rsidR="00BC7038" w:rsidRDefault="00BC7038" w:rsidP="005215CB">
      <w:r>
        <w:continuationSeparator/>
      </w:r>
    </w:p>
  </w:footnote>
  <w:footnote w:id="1">
    <w:p w14:paraId="5A5BF295" w14:textId="77777777" w:rsidR="00E97BDA" w:rsidRPr="00AF05E2" w:rsidRDefault="00E97BDA" w:rsidP="00E6381C">
      <w:pPr>
        <w:pStyle w:val="Voetnoottekst"/>
        <w:rPr>
          <w:lang w:val="en-US"/>
        </w:rPr>
      </w:pPr>
      <w:r>
        <w:rPr>
          <w:rStyle w:val="Voetnootmarkering"/>
        </w:rPr>
        <w:footnoteRef/>
      </w:r>
      <w:r>
        <w:t xml:space="preserve"> Nshima is the staple food in Zambia, it is made from maize meal and a family usually eats a nshima meal for lunch and supper.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102"/>
    <w:multiLevelType w:val="multilevel"/>
    <w:tmpl w:val="C47C7682"/>
    <w:lvl w:ilvl="0">
      <w:start w:val="4"/>
      <w:numFmt w:val="decimal"/>
      <w:lvlText w:val="%1"/>
      <w:lvlJc w:val="left"/>
      <w:pPr>
        <w:ind w:left="420" w:hanging="420"/>
      </w:pPr>
      <w:rPr>
        <w:rFonts w:hint="default"/>
      </w:rPr>
    </w:lvl>
    <w:lvl w:ilvl="1">
      <w:start w:val="3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7F9197F"/>
    <w:multiLevelType w:val="hybridMultilevel"/>
    <w:tmpl w:val="38C06B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890D8B"/>
    <w:multiLevelType w:val="hybridMultilevel"/>
    <w:tmpl w:val="7F043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14CDA"/>
    <w:multiLevelType w:val="hybridMultilevel"/>
    <w:tmpl w:val="F768E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53883"/>
    <w:multiLevelType w:val="hybridMultilevel"/>
    <w:tmpl w:val="A4FA7AEA"/>
    <w:lvl w:ilvl="0" w:tplc="D6D68ED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95661E"/>
    <w:multiLevelType w:val="hybridMultilevel"/>
    <w:tmpl w:val="CE6CBD22"/>
    <w:lvl w:ilvl="0" w:tplc="EF48345A">
      <w:start w:val="1"/>
      <w:numFmt w:val="decimal"/>
      <w:pStyle w:val="Nomor"/>
      <w:lvlText w:val="%1."/>
      <w:lvlJc w:val="left"/>
      <w:pPr>
        <w:tabs>
          <w:tab w:val="num" w:pos="851"/>
        </w:tabs>
        <w:ind w:left="851" w:hanging="494"/>
      </w:pPr>
      <w:rPr>
        <w:rFonts w:hint="default"/>
      </w:rPr>
    </w:lvl>
    <w:lvl w:ilvl="1" w:tplc="C1E610DC">
      <w:start w:val="1"/>
      <w:numFmt w:val="lowerLetter"/>
      <w:pStyle w:val="Nomor2"/>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AB76D5"/>
    <w:multiLevelType w:val="hybridMultilevel"/>
    <w:tmpl w:val="2FC4C2DC"/>
    <w:lvl w:ilvl="0" w:tplc="6462972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7527E4"/>
    <w:multiLevelType w:val="multilevel"/>
    <w:tmpl w:val="2B1E6F3E"/>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A16530"/>
    <w:multiLevelType w:val="multilevel"/>
    <w:tmpl w:val="75E8C2B4"/>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9F73FFF"/>
    <w:multiLevelType w:val="hybridMultilevel"/>
    <w:tmpl w:val="97C6F71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EAF5314"/>
    <w:multiLevelType w:val="hybridMultilevel"/>
    <w:tmpl w:val="F7A8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8408D"/>
    <w:multiLevelType w:val="hybridMultilevel"/>
    <w:tmpl w:val="AC2ECCAE"/>
    <w:lvl w:ilvl="0" w:tplc="D9A63D8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FD3BB1"/>
    <w:multiLevelType w:val="hybridMultilevel"/>
    <w:tmpl w:val="4F284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69C7587"/>
    <w:multiLevelType w:val="multilevel"/>
    <w:tmpl w:val="14263F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C805884"/>
    <w:multiLevelType w:val="hybridMultilevel"/>
    <w:tmpl w:val="0D8AD1E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E5063D1"/>
    <w:multiLevelType w:val="hybridMultilevel"/>
    <w:tmpl w:val="4B80FBB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nsid w:val="2F1E5A1A"/>
    <w:multiLevelType w:val="hybridMultilevel"/>
    <w:tmpl w:val="A1DE6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A85A62"/>
    <w:multiLevelType w:val="multilevel"/>
    <w:tmpl w:val="75E8C2B4"/>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5024056"/>
    <w:multiLevelType w:val="hybridMultilevel"/>
    <w:tmpl w:val="C6761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064107"/>
    <w:multiLevelType w:val="hybridMultilevel"/>
    <w:tmpl w:val="D02CD7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790485B"/>
    <w:multiLevelType w:val="hybridMultilevel"/>
    <w:tmpl w:val="03F631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9BF0BE7"/>
    <w:multiLevelType w:val="hybridMultilevel"/>
    <w:tmpl w:val="B4B2B68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F9C055D"/>
    <w:multiLevelType w:val="hybridMultilevel"/>
    <w:tmpl w:val="E4204D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FAD1B73"/>
    <w:multiLevelType w:val="hybridMultilevel"/>
    <w:tmpl w:val="F49EE052"/>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090273A"/>
    <w:multiLevelType w:val="hybridMultilevel"/>
    <w:tmpl w:val="26A4BC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7012806"/>
    <w:multiLevelType w:val="hybridMultilevel"/>
    <w:tmpl w:val="614ABA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80530EF"/>
    <w:multiLevelType w:val="hybridMultilevel"/>
    <w:tmpl w:val="6952D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DB4B63"/>
    <w:multiLevelType w:val="hybridMultilevel"/>
    <w:tmpl w:val="D59C3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072805"/>
    <w:multiLevelType w:val="hybridMultilevel"/>
    <w:tmpl w:val="0B5C19BE"/>
    <w:lvl w:ilvl="0" w:tplc="80BC250E">
      <w:start w:val="3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E93A32"/>
    <w:multiLevelType w:val="multilevel"/>
    <w:tmpl w:val="A76E9A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505C14E0"/>
    <w:multiLevelType w:val="multilevel"/>
    <w:tmpl w:val="E3723D6E"/>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890" w:hanging="72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5301222A"/>
    <w:multiLevelType w:val="multilevel"/>
    <w:tmpl w:val="75E8C2B4"/>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562C238E"/>
    <w:multiLevelType w:val="hybridMultilevel"/>
    <w:tmpl w:val="9544F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447942"/>
    <w:multiLevelType w:val="hybridMultilevel"/>
    <w:tmpl w:val="593E0D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CE0546D"/>
    <w:multiLevelType w:val="hybridMultilevel"/>
    <w:tmpl w:val="487E8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D265675"/>
    <w:multiLevelType w:val="hybridMultilevel"/>
    <w:tmpl w:val="29E6E60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0F">
      <w:start w:val="1"/>
      <w:numFmt w:val="decimal"/>
      <w:lvlText w:val="%3."/>
      <w:lvlJc w:val="left"/>
      <w:pPr>
        <w:ind w:left="135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D497287"/>
    <w:multiLevelType w:val="hybridMultilevel"/>
    <w:tmpl w:val="FC4A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EE36E6"/>
    <w:multiLevelType w:val="hybridMultilevel"/>
    <w:tmpl w:val="9230A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E6C0E68"/>
    <w:multiLevelType w:val="hybridMultilevel"/>
    <w:tmpl w:val="0EECED2A"/>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03F22A7"/>
    <w:multiLevelType w:val="hybridMultilevel"/>
    <w:tmpl w:val="65E80CAA"/>
    <w:lvl w:ilvl="0" w:tplc="2E54BBAC">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315F75"/>
    <w:multiLevelType w:val="hybridMultilevel"/>
    <w:tmpl w:val="97AAD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BB5F9E"/>
    <w:multiLevelType w:val="hybridMultilevel"/>
    <w:tmpl w:val="D0FA9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274C50"/>
    <w:multiLevelType w:val="hybridMultilevel"/>
    <w:tmpl w:val="34E831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ED29CA"/>
    <w:multiLevelType w:val="hybridMultilevel"/>
    <w:tmpl w:val="1368E932"/>
    <w:lvl w:ilvl="0" w:tplc="F8F0CAD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4">
    <w:nsid w:val="75CB4CF9"/>
    <w:multiLevelType w:val="hybridMultilevel"/>
    <w:tmpl w:val="6AB4F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8D14CC4"/>
    <w:multiLevelType w:val="hybridMultilevel"/>
    <w:tmpl w:val="255E12A4"/>
    <w:lvl w:ilvl="0" w:tplc="867484B2">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9C71C14"/>
    <w:multiLevelType w:val="multilevel"/>
    <w:tmpl w:val="78AA79A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7B9F45A2"/>
    <w:multiLevelType w:val="hybridMultilevel"/>
    <w:tmpl w:val="58A8B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29"/>
  </w:num>
  <w:num w:numId="4">
    <w:abstractNumId w:val="15"/>
  </w:num>
  <w:num w:numId="5">
    <w:abstractNumId w:val="32"/>
  </w:num>
  <w:num w:numId="6">
    <w:abstractNumId w:val="19"/>
  </w:num>
  <w:num w:numId="7">
    <w:abstractNumId w:val="18"/>
  </w:num>
  <w:num w:numId="8">
    <w:abstractNumId w:val="9"/>
  </w:num>
  <w:num w:numId="9">
    <w:abstractNumId w:val="34"/>
  </w:num>
  <w:num w:numId="10">
    <w:abstractNumId w:val="7"/>
  </w:num>
  <w:num w:numId="11">
    <w:abstractNumId w:val="0"/>
  </w:num>
  <w:num w:numId="12">
    <w:abstractNumId w:val="42"/>
  </w:num>
  <w:num w:numId="13">
    <w:abstractNumId w:val="39"/>
  </w:num>
  <w:num w:numId="14">
    <w:abstractNumId w:val="41"/>
  </w:num>
  <w:num w:numId="15">
    <w:abstractNumId w:val="36"/>
  </w:num>
  <w:num w:numId="16">
    <w:abstractNumId w:val="11"/>
  </w:num>
  <w:num w:numId="17">
    <w:abstractNumId w:val="12"/>
  </w:num>
  <w:num w:numId="18">
    <w:abstractNumId w:val="43"/>
  </w:num>
  <w:num w:numId="19">
    <w:abstractNumId w:val="44"/>
  </w:num>
  <w:num w:numId="20">
    <w:abstractNumId w:val="20"/>
  </w:num>
  <w:num w:numId="21">
    <w:abstractNumId w:val="46"/>
  </w:num>
  <w:num w:numId="22">
    <w:abstractNumId w:val="13"/>
  </w:num>
  <w:num w:numId="23">
    <w:abstractNumId w:val="27"/>
  </w:num>
  <w:num w:numId="24">
    <w:abstractNumId w:val="2"/>
  </w:num>
  <w:num w:numId="25">
    <w:abstractNumId w:val="21"/>
  </w:num>
  <w:num w:numId="26">
    <w:abstractNumId w:val="3"/>
  </w:num>
  <w:num w:numId="27">
    <w:abstractNumId w:val="38"/>
  </w:num>
  <w:num w:numId="28">
    <w:abstractNumId w:val="25"/>
  </w:num>
  <w:num w:numId="29">
    <w:abstractNumId w:val="40"/>
  </w:num>
  <w:num w:numId="30">
    <w:abstractNumId w:val="1"/>
  </w:num>
  <w:num w:numId="31">
    <w:abstractNumId w:val="14"/>
  </w:num>
  <w:num w:numId="32">
    <w:abstractNumId w:val="24"/>
  </w:num>
  <w:num w:numId="33">
    <w:abstractNumId w:val="47"/>
  </w:num>
  <w:num w:numId="34">
    <w:abstractNumId w:val="10"/>
  </w:num>
  <w:num w:numId="35">
    <w:abstractNumId w:val="8"/>
  </w:num>
  <w:num w:numId="36">
    <w:abstractNumId w:val="17"/>
  </w:num>
  <w:num w:numId="37">
    <w:abstractNumId w:val="45"/>
  </w:num>
  <w:num w:numId="38">
    <w:abstractNumId w:val="31"/>
  </w:num>
  <w:num w:numId="39">
    <w:abstractNumId w:val="16"/>
  </w:num>
  <w:num w:numId="40">
    <w:abstractNumId w:val="35"/>
  </w:num>
  <w:num w:numId="41">
    <w:abstractNumId w:val="33"/>
  </w:num>
  <w:num w:numId="42">
    <w:abstractNumId w:val="6"/>
  </w:num>
  <w:num w:numId="43">
    <w:abstractNumId w:val="28"/>
  </w:num>
  <w:num w:numId="44">
    <w:abstractNumId w:val="26"/>
  </w:num>
  <w:num w:numId="45">
    <w:abstractNumId w:val="23"/>
  </w:num>
  <w:num w:numId="46">
    <w:abstractNumId w:val="22"/>
  </w:num>
  <w:num w:numId="47">
    <w:abstractNumId w:val="4"/>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CB"/>
    <w:rsid w:val="00001332"/>
    <w:rsid w:val="00004B2E"/>
    <w:rsid w:val="000059EA"/>
    <w:rsid w:val="00006377"/>
    <w:rsid w:val="000067D5"/>
    <w:rsid w:val="00007A71"/>
    <w:rsid w:val="00011943"/>
    <w:rsid w:val="000156B1"/>
    <w:rsid w:val="00017EE8"/>
    <w:rsid w:val="0002220A"/>
    <w:rsid w:val="00022970"/>
    <w:rsid w:val="00022BC0"/>
    <w:rsid w:val="000233E4"/>
    <w:rsid w:val="000250A8"/>
    <w:rsid w:val="00025BE2"/>
    <w:rsid w:val="000400A2"/>
    <w:rsid w:val="000451E1"/>
    <w:rsid w:val="00045C0A"/>
    <w:rsid w:val="00046050"/>
    <w:rsid w:val="00046F91"/>
    <w:rsid w:val="00050066"/>
    <w:rsid w:val="00055179"/>
    <w:rsid w:val="00056F35"/>
    <w:rsid w:val="00057497"/>
    <w:rsid w:val="0006314E"/>
    <w:rsid w:val="00065501"/>
    <w:rsid w:val="00065C08"/>
    <w:rsid w:val="000665CB"/>
    <w:rsid w:val="00071A2E"/>
    <w:rsid w:val="000733BC"/>
    <w:rsid w:val="00073882"/>
    <w:rsid w:val="00073C42"/>
    <w:rsid w:val="000822AE"/>
    <w:rsid w:val="000833D2"/>
    <w:rsid w:val="0008453C"/>
    <w:rsid w:val="00090BC8"/>
    <w:rsid w:val="00091256"/>
    <w:rsid w:val="000919C8"/>
    <w:rsid w:val="00096E9D"/>
    <w:rsid w:val="000A029D"/>
    <w:rsid w:val="000A15EF"/>
    <w:rsid w:val="000A33AC"/>
    <w:rsid w:val="000A4DDD"/>
    <w:rsid w:val="000A5142"/>
    <w:rsid w:val="000A54EF"/>
    <w:rsid w:val="000A5A23"/>
    <w:rsid w:val="000B1AC4"/>
    <w:rsid w:val="000B4CD4"/>
    <w:rsid w:val="000C10B5"/>
    <w:rsid w:val="000C3331"/>
    <w:rsid w:val="000C609F"/>
    <w:rsid w:val="000D15F4"/>
    <w:rsid w:val="000D1F98"/>
    <w:rsid w:val="000D3C3A"/>
    <w:rsid w:val="000D4851"/>
    <w:rsid w:val="000D5D22"/>
    <w:rsid w:val="000D7CFE"/>
    <w:rsid w:val="000E00ED"/>
    <w:rsid w:val="000E0B65"/>
    <w:rsid w:val="000E1AB9"/>
    <w:rsid w:val="000E53CE"/>
    <w:rsid w:val="000E5DDB"/>
    <w:rsid w:val="000E5EB4"/>
    <w:rsid w:val="000E701A"/>
    <w:rsid w:val="000E776D"/>
    <w:rsid w:val="000F14AD"/>
    <w:rsid w:val="000F36B7"/>
    <w:rsid w:val="0010091D"/>
    <w:rsid w:val="001062F5"/>
    <w:rsid w:val="00113D16"/>
    <w:rsid w:val="0011412D"/>
    <w:rsid w:val="00114B54"/>
    <w:rsid w:val="0011640D"/>
    <w:rsid w:val="00117D22"/>
    <w:rsid w:val="001216BA"/>
    <w:rsid w:val="00124736"/>
    <w:rsid w:val="00125DAE"/>
    <w:rsid w:val="00127001"/>
    <w:rsid w:val="00133707"/>
    <w:rsid w:val="001357A9"/>
    <w:rsid w:val="00137999"/>
    <w:rsid w:val="0014114B"/>
    <w:rsid w:val="00141155"/>
    <w:rsid w:val="0014293E"/>
    <w:rsid w:val="00146F38"/>
    <w:rsid w:val="00153E42"/>
    <w:rsid w:val="00157DA6"/>
    <w:rsid w:val="00165DB5"/>
    <w:rsid w:val="0017056F"/>
    <w:rsid w:val="001718C4"/>
    <w:rsid w:val="001758B0"/>
    <w:rsid w:val="0017703E"/>
    <w:rsid w:val="00177EE1"/>
    <w:rsid w:val="00180285"/>
    <w:rsid w:val="00181560"/>
    <w:rsid w:val="001816A6"/>
    <w:rsid w:val="0018237F"/>
    <w:rsid w:val="001850CF"/>
    <w:rsid w:val="0019005C"/>
    <w:rsid w:val="0019374C"/>
    <w:rsid w:val="00195AD4"/>
    <w:rsid w:val="00197371"/>
    <w:rsid w:val="001A5DF8"/>
    <w:rsid w:val="001A73F2"/>
    <w:rsid w:val="001B03E9"/>
    <w:rsid w:val="001B1617"/>
    <w:rsid w:val="001B36DB"/>
    <w:rsid w:val="001B37A5"/>
    <w:rsid w:val="001B397A"/>
    <w:rsid w:val="001B40CA"/>
    <w:rsid w:val="001C0E0A"/>
    <w:rsid w:val="001C2D6D"/>
    <w:rsid w:val="001C4B01"/>
    <w:rsid w:val="001D40D5"/>
    <w:rsid w:val="001D4787"/>
    <w:rsid w:val="001D55A6"/>
    <w:rsid w:val="001D70B5"/>
    <w:rsid w:val="001E154A"/>
    <w:rsid w:val="001E318C"/>
    <w:rsid w:val="001E58C6"/>
    <w:rsid w:val="001E74EA"/>
    <w:rsid w:val="001E7792"/>
    <w:rsid w:val="001F43A8"/>
    <w:rsid w:val="001F686A"/>
    <w:rsid w:val="001F7261"/>
    <w:rsid w:val="00201BC9"/>
    <w:rsid w:val="00202AFD"/>
    <w:rsid w:val="00204B34"/>
    <w:rsid w:val="00207FA8"/>
    <w:rsid w:val="00211B43"/>
    <w:rsid w:val="00213489"/>
    <w:rsid w:val="0021572D"/>
    <w:rsid w:val="00216835"/>
    <w:rsid w:val="00216DBC"/>
    <w:rsid w:val="00217D1C"/>
    <w:rsid w:val="00220D6C"/>
    <w:rsid w:val="00221372"/>
    <w:rsid w:val="00222CA2"/>
    <w:rsid w:val="0022310A"/>
    <w:rsid w:val="00223671"/>
    <w:rsid w:val="00225D29"/>
    <w:rsid w:val="002275D8"/>
    <w:rsid w:val="00232759"/>
    <w:rsid w:val="00232A18"/>
    <w:rsid w:val="002330D1"/>
    <w:rsid w:val="002335F8"/>
    <w:rsid w:val="00233855"/>
    <w:rsid w:val="00234E22"/>
    <w:rsid w:val="002368B9"/>
    <w:rsid w:val="00242FCF"/>
    <w:rsid w:val="0024601E"/>
    <w:rsid w:val="0024787C"/>
    <w:rsid w:val="00254782"/>
    <w:rsid w:val="00255327"/>
    <w:rsid w:val="0026239B"/>
    <w:rsid w:val="00262C3D"/>
    <w:rsid w:val="00266764"/>
    <w:rsid w:val="00267A87"/>
    <w:rsid w:val="00276E78"/>
    <w:rsid w:val="0027796B"/>
    <w:rsid w:val="00281655"/>
    <w:rsid w:val="00284C90"/>
    <w:rsid w:val="002917AA"/>
    <w:rsid w:val="002920BE"/>
    <w:rsid w:val="00292E28"/>
    <w:rsid w:val="002A2E34"/>
    <w:rsid w:val="002A38D0"/>
    <w:rsid w:val="002A5320"/>
    <w:rsid w:val="002A5C7E"/>
    <w:rsid w:val="002A7052"/>
    <w:rsid w:val="002A7655"/>
    <w:rsid w:val="002B0590"/>
    <w:rsid w:val="002B2FCB"/>
    <w:rsid w:val="002B549F"/>
    <w:rsid w:val="002B78FE"/>
    <w:rsid w:val="002C241E"/>
    <w:rsid w:val="002C32E1"/>
    <w:rsid w:val="002C3828"/>
    <w:rsid w:val="002C4050"/>
    <w:rsid w:val="002C451A"/>
    <w:rsid w:val="002C75EB"/>
    <w:rsid w:val="002D051B"/>
    <w:rsid w:val="002D0708"/>
    <w:rsid w:val="002D21C7"/>
    <w:rsid w:val="002D3307"/>
    <w:rsid w:val="002D732C"/>
    <w:rsid w:val="002D7A8F"/>
    <w:rsid w:val="002E1C98"/>
    <w:rsid w:val="002E3580"/>
    <w:rsid w:val="002E6E07"/>
    <w:rsid w:val="002F107B"/>
    <w:rsid w:val="002F35A3"/>
    <w:rsid w:val="002F42CE"/>
    <w:rsid w:val="002F4528"/>
    <w:rsid w:val="002F5457"/>
    <w:rsid w:val="002F72B8"/>
    <w:rsid w:val="00300AA4"/>
    <w:rsid w:val="0030165A"/>
    <w:rsid w:val="003020BC"/>
    <w:rsid w:val="00310EBF"/>
    <w:rsid w:val="0031118B"/>
    <w:rsid w:val="003126DB"/>
    <w:rsid w:val="00314603"/>
    <w:rsid w:val="0032000D"/>
    <w:rsid w:val="003206C6"/>
    <w:rsid w:val="003227BD"/>
    <w:rsid w:val="0032393D"/>
    <w:rsid w:val="00323E83"/>
    <w:rsid w:val="00326E1C"/>
    <w:rsid w:val="00327AD6"/>
    <w:rsid w:val="00330AF8"/>
    <w:rsid w:val="0033465F"/>
    <w:rsid w:val="0033546A"/>
    <w:rsid w:val="003354FD"/>
    <w:rsid w:val="003365B4"/>
    <w:rsid w:val="0034193C"/>
    <w:rsid w:val="00341C81"/>
    <w:rsid w:val="00351C67"/>
    <w:rsid w:val="00354771"/>
    <w:rsid w:val="0036055B"/>
    <w:rsid w:val="0036325F"/>
    <w:rsid w:val="00363410"/>
    <w:rsid w:val="00365252"/>
    <w:rsid w:val="00366CB7"/>
    <w:rsid w:val="00367420"/>
    <w:rsid w:val="00370E01"/>
    <w:rsid w:val="003714AA"/>
    <w:rsid w:val="003716BA"/>
    <w:rsid w:val="0037618B"/>
    <w:rsid w:val="003769C2"/>
    <w:rsid w:val="003773DB"/>
    <w:rsid w:val="0038211B"/>
    <w:rsid w:val="00382EFC"/>
    <w:rsid w:val="0038497A"/>
    <w:rsid w:val="00385805"/>
    <w:rsid w:val="003875E4"/>
    <w:rsid w:val="00387BA0"/>
    <w:rsid w:val="00390C82"/>
    <w:rsid w:val="0039128E"/>
    <w:rsid w:val="003916B7"/>
    <w:rsid w:val="00392331"/>
    <w:rsid w:val="00392A8B"/>
    <w:rsid w:val="00397860"/>
    <w:rsid w:val="003B60AF"/>
    <w:rsid w:val="003C0767"/>
    <w:rsid w:val="003C69B8"/>
    <w:rsid w:val="003C6AE9"/>
    <w:rsid w:val="003D06B8"/>
    <w:rsid w:val="003D2AE2"/>
    <w:rsid w:val="003D3419"/>
    <w:rsid w:val="003D4415"/>
    <w:rsid w:val="003D487F"/>
    <w:rsid w:val="003D5E85"/>
    <w:rsid w:val="003F1AF1"/>
    <w:rsid w:val="003F304F"/>
    <w:rsid w:val="003F4058"/>
    <w:rsid w:val="003F4609"/>
    <w:rsid w:val="00400EE6"/>
    <w:rsid w:val="00401FB4"/>
    <w:rsid w:val="00402C38"/>
    <w:rsid w:val="00406E5E"/>
    <w:rsid w:val="00407FB5"/>
    <w:rsid w:val="004135D0"/>
    <w:rsid w:val="00415619"/>
    <w:rsid w:val="004207B1"/>
    <w:rsid w:val="00420A1B"/>
    <w:rsid w:val="004223C6"/>
    <w:rsid w:val="00425F14"/>
    <w:rsid w:val="0043498D"/>
    <w:rsid w:val="00434F00"/>
    <w:rsid w:val="0044031E"/>
    <w:rsid w:val="004427E5"/>
    <w:rsid w:val="004449A8"/>
    <w:rsid w:val="00444A4B"/>
    <w:rsid w:val="004468BE"/>
    <w:rsid w:val="00446CBA"/>
    <w:rsid w:val="004479DC"/>
    <w:rsid w:val="004504F7"/>
    <w:rsid w:val="004552C1"/>
    <w:rsid w:val="0045568C"/>
    <w:rsid w:val="00460DC1"/>
    <w:rsid w:val="00460DD0"/>
    <w:rsid w:val="00462B91"/>
    <w:rsid w:val="004646EC"/>
    <w:rsid w:val="00475020"/>
    <w:rsid w:val="00477AA7"/>
    <w:rsid w:val="00480850"/>
    <w:rsid w:val="004830E8"/>
    <w:rsid w:val="0048539D"/>
    <w:rsid w:val="0049138F"/>
    <w:rsid w:val="00492502"/>
    <w:rsid w:val="004928B2"/>
    <w:rsid w:val="004A0C53"/>
    <w:rsid w:val="004A2EB2"/>
    <w:rsid w:val="004B0044"/>
    <w:rsid w:val="004B00B4"/>
    <w:rsid w:val="004B294C"/>
    <w:rsid w:val="004B3051"/>
    <w:rsid w:val="004B7C91"/>
    <w:rsid w:val="004C0587"/>
    <w:rsid w:val="004C0922"/>
    <w:rsid w:val="004C53BA"/>
    <w:rsid w:val="004C78BA"/>
    <w:rsid w:val="004C7BA8"/>
    <w:rsid w:val="004D01C8"/>
    <w:rsid w:val="004D3080"/>
    <w:rsid w:val="004D3F80"/>
    <w:rsid w:val="004D5314"/>
    <w:rsid w:val="004D683A"/>
    <w:rsid w:val="004E1B0F"/>
    <w:rsid w:val="004E301D"/>
    <w:rsid w:val="004E5B75"/>
    <w:rsid w:val="004E765D"/>
    <w:rsid w:val="004E7762"/>
    <w:rsid w:val="004F08E7"/>
    <w:rsid w:val="004F152F"/>
    <w:rsid w:val="004F3D9B"/>
    <w:rsid w:val="004F4CA6"/>
    <w:rsid w:val="004F69B7"/>
    <w:rsid w:val="004F77B7"/>
    <w:rsid w:val="0050028A"/>
    <w:rsid w:val="00500C30"/>
    <w:rsid w:val="005021F4"/>
    <w:rsid w:val="005076E0"/>
    <w:rsid w:val="00507A6F"/>
    <w:rsid w:val="00512E63"/>
    <w:rsid w:val="00516E3E"/>
    <w:rsid w:val="005215CB"/>
    <w:rsid w:val="0052248F"/>
    <w:rsid w:val="005244ED"/>
    <w:rsid w:val="00525FF6"/>
    <w:rsid w:val="00532DA3"/>
    <w:rsid w:val="00533D2F"/>
    <w:rsid w:val="005352B8"/>
    <w:rsid w:val="005363E4"/>
    <w:rsid w:val="00537FB7"/>
    <w:rsid w:val="00540FBD"/>
    <w:rsid w:val="0054319C"/>
    <w:rsid w:val="00543E13"/>
    <w:rsid w:val="00545A9A"/>
    <w:rsid w:val="00546A1B"/>
    <w:rsid w:val="005478C3"/>
    <w:rsid w:val="005501B8"/>
    <w:rsid w:val="00550706"/>
    <w:rsid w:val="00550984"/>
    <w:rsid w:val="00555970"/>
    <w:rsid w:val="00557843"/>
    <w:rsid w:val="0056381C"/>
    <w:rsid w:val="00571129"/>
    <w:rsid w:val="0057157B"/>
    <w:rsid w:val="00571EFA"/>
    <w:rsid w:val="00575CA0"/>
    <w:rsid w:val="00576958"/>
    <w:rsid w:val="00576B60"/>
    <w:rsid w:val="005844FF"/>
    <w:rsid w:val="005921F0"/>
    <w:rsid w:val="00592DAD"/>
    <w:rsid w:val="00593DED"/>
    <w:rsid w:val="00593F6D"/>
    <w:rsid w:val="00596896"/>
    <w:rsid w:val="005A1C2E"/>
    <w:rsid w:val="005A7829"/>
    <w:rsid w:val="005B138A"/>
    <w:rsid w:val="005B1785"/>
    <w:rsid w:val="005B2357"/>
    <w:rsid w:val="005B6BB6"/>
    <w:rsid w:val="005B7965"/>
    <w:rsid w:val="005C4647"/>
    <w:rsid w:val="005C5644"/>
    <w:rsid w:val="005D5515"/>
    <w:rsid w:val="005D70FB"/>
    <w:rsid w:val="005D71F3"/>
    <w:rsid w:val="005E21D3"/>
    <w:rsid w:val="005E4A67"/>
    <w:rsid w:val="005E700A"/>
    <w:rsid w:val="005E77DD"/>
    <w:rsid w:val="005F193D"/>
    <w:rsid w:val="005F20E4"/>
    <w:rsid w:val="005F23C0"/>
    <w:rsid w:val="005F2680"/>
    <w:rsid w:val="005F2717"/>
    <w:rsid w:val="005F2831"/>
    <w:rsid w:val="005F3A84"/>
    <w:rsid w:val="005F6C48"/>
    <w:rsid w:val="005F6D6E"/>
    <w:rsid w:val="00606969"/>
    <w:rsid w:val="00615918"/>
    <w:rsid w:val="006159D1"/>
    <w:rsid w:val="00627E8C"/>
    <w:rsid w:val="006309EC"/>
    <w:rsid w:val="00633F29"/>
    <w:rsid w:val="0063614C"/>
    <w:rsid w:val="0063620C"/>
    <w:rsid w:val="00636541"/>
    <w:rsid w:val="0063675D"/>
    <w:rsid w:val="00636BB2"/>
    <w:rsid w:val="006401AB"/>
    <w:rsid w:val="00640F00"/>
    <w:rsid w:val="00641B77"/>
    <w:rsid w:val="00641C0E"/>
    <w:rsid w:val="00646BC9"/>
    <w:rsid w:val="00647747"/>
    <w:rsid w:val="00650A1B"/>
    <w:rsid w:val="00651909"/>
    <w:rsid w:val="00652BB7"/>
    <w:rsid w:val="00654C9F"/>
    <w:rsid w:val="006550DB"/>
    <w:rsid w:val="00660051"/>
    <w:rsid w:val="00660B69"/>
    <w:rsid w:val="00662C2E"/>
    <w:rsid w:val="00664ED2"/>
    <w:rsid w:val="00667A7C"/>
    <w:rsid w:val="00670871"/>
    <w:rsid w:val="00675CCB"/>
    <w:rsid w:val="00675FC4"/>
    <w:rsid w:val="00681A79"/>
    <w:rsid w:val="00681A7A"/>
    <w:rsid w:val="00681DDB"/>
    <w:rsid w:val="00693112"/>
    <w:rsid w:val="006932CD"/>
    <w:rsid w:val="00693504"/>
    <w:rsid w:val="006961BE"/>
    <w:rsid w:val="00697BD9"/>
    <w:rsid w:val="006A1180"/>
    <w:rsid w:val="006A3B27"/>
    <w:rsid w:val="006A5DF9"/>
    <w:rsid w:val="006A68A9"/>
    <w:rsid w:val="006B0F22"/>
    <w:rsid w:val="006B1638"/>
    <w:rsid w:val="006B3679"/>
    <w:rsid w:val="006B3973"/>
    <w:rsid w:val="006B6B21"/>
    <w:rsid w:val="006C6234"/>
    <w:rsid w:val="006C6FE2"/>
    <w:rsid w:val="006D17C0"/>
    <w:rsid w:val="006D19DF"/>
    <w:rsid w:val="006D257C"/>
    <w:rsid w:val="006D4366"/>
    <w:rsid w:val="006E0A9F"/>
    <w:rsid w:val="006E30C5"/>
    <w:rsid w:val="006E3862"/>
    <w:rsid w:val="006F03F0"/>
    <w:rsid w:val="006F1F23"/>
    <w:rsid w:val="006F50F9"/>
    <w:rsid w:val="006F693C"/>
    <w:rsid w:val="00702C1E"/>
    <w:rsid w:val="007047B4"/>
    <w:rsid w:val="00711A64"/>
    <w:rsid w:val="00712506"/>
    <w:rsid w:val="007130AA"/>
    <w:rsid w:val="007205F1"/>
    <w:rsid w:val="00720720"/>
    <w:rsid w:val="007223E6"/>
    <w:rsid w:val="007235E8"/>
    <w:rsid w:val="0072702E"/>
    <w:rsid w:val="00727BEA"/>
    <w:rsid w:val="00730567"/>
    <w:rsid w:val="0073406D"/>
    <w:rsid w:val="00735389"/>
    <w:rsid w:val="00735860"/>
    <w:rsid w:val="00741D1B"/>
    <w:rsid w:val="0074341C"/>
    <w:rsid w:val="00745E06"/>
    <w:rsid w:val="007562FF"/>
    <w:rsid w:val="00762B16"/>
    <w:rsid w:val="00764D6F"/>
    <w:rsid w:val="00764D97"/>
    <w:rsid w:val="00764EA2"/>
    <w:rsid w:val="007676F4"/>
    <w:rsid w:val="00771003"/>
    <w:rsid w:val="0077124A"/>
    <w:rsid w:val="00772510"/>
    <w:rsid w:val="00772AEB"/>
    <w:rsid w:val="00775995"/>
    <w:rsid w:val="007832FA"/>
    <w:rsid w:val="00783399"/>
    <w:rsid w:val="00783AEF"/>
    <w:rsid w:val="007841E2"/>
    <w:rsid w:val="0078539A"/>
    <w:rsid w:val="00785559"/>
    <w:rsid w:val="00785BCE"/>
    <w:rsid w:val="007956ED"/>
    <w:rsid w:val="00795726"/>
    <w:rsid w:val="007960BA"/>
    <w:rsid w:val="00796698"/>
    <w:rsid w:val="007A3FEF"/>
    <w:rsid w:val="007A6B0D"/>
    <w:rsid w:val="007A7411"/>
    <w:rsid w:val="007A74A2"/>
    <w:rsid w:val="007A794B"/>
    <w:rsid w:val="007C095F"/>
    <w:rsid w:val="007C0985"/>
    <w:rsid w:val="007C300D"/>
    <w:rsid w:val="007C3270"/>
    <w:rsid w:val="007C3F55"/>
    <w:rsid w:val="007C4387"/>
    <w:rsid w:val="007C55BC"/>
    <w:rsid w:val="007D0721"/>
    <w:rsid w:val="007D2C09"/>
    <w:rsid w:val="007E1D1F"/>
    <w:rsid w:val="007E38FF"/>
    <w:rsid w:val="007E3EDB"/>
    <w:rsid w:val="007E5AB0"/>
    <w:rsid w:val="007E6B9E"/>
    <w:rsid w:val="007F2DE7"/>
    <w:rsid w:val="007F718F"/>
    <w:rsid w:val="007F7FDE"/>
    <w:rsid w:val="00800D2A"/>
    <w:rsid w:val="00806B04"/>
    <w:rsid w:val="00812906"/>
    <w:rsid w:val="00814E3B"/>
    <w:rsid w:val="00817CAC"/>
    <w:rsid w:val="008249DA"/>
    <w:rsid w:val="00826E22"/>
    <w:rsid w:val="00833030"/>
    <w:rsid w:val="00834069"/>
    <w:rsid w:val="00840BD7"/>
    <w:rsid w:val="00841DE7"/>
    <w:rsid w:val="00845CB5"/>
    <w:rsid w:val="008508F5"/>
    <w:rsid w:val="00850B6A"/>
    <w:rsid w:val="00855558"/>
    <w:rsid w:val="00855E77"/>
    <w:rsid w:val="00855ED4"/>
    <w:rsid w:val="00855F65"/>
    <w:rsid w:val="008562FF"/>
    <w:rsid w:val="00862324"/>
    <w:rsid w:val="008643AF"/>
    <w:rsid w:val="0086463E"/>
    <w:rsid w:val="00865387"/>
    <w:rsid w:val="00865D6B"/>
    <w:rsid w:val="008716B8"/>
    <w:rsid w:val="00871A2C"/>
    <w:rsid w:val="0087420D"/>
    <w:rsid w:val="00874926"/>
    <w:rsid w:val="008768B5"/>
    <w:rsid w:val="00877896"/>
    <w:rsid w:val="00877945"/>
    <w:rsid w:val="0088074A"/>
    <w:rsid w:val="00881404"/>
    <w:rsid w:val="008856FA"/>
    <w:rsid w:val="008913A1"/>
    <w:rsid w:val="008A201C"/>
    <w:rsid w:val="008A247B"/>
    <w:rsid w:val="008A2F7B"/>
    <w:rsid w:val="008A351D"/>
    <w:rsid w:val="008A4202"/>
    <w:rsid w:val="008A4F72"/>
    <w:rsid w:val="008A5AD3"/>
    <w:rsid w:val="008B2C86"/>
    <w:rsid w:val="008B2D44"/>
    <w:rsid w:val="008B47D9"/>
    <w:rsid w:val="008B4E58"/>
    <w:rsid w:val="008B557D"/>
    <w:rsid w:val="008B686D"/>
    <w:rsid w:val="008C0552"/>
    <w:rsid w:val="008C160C"/>
    <w:rsid w:val="008C20B3"/>
    <w:rsid w:val="008D0C28"/>
    <w:rsid w:val="008D1783"/>
    <w:rsid w:val="008D5976"/>
    <w:rsid w:val="008D5AF3"/>
    <w:rsid w:val="008E1C76"/>
    <w:rsid w:val="008E3A26"/>
    <w:rsid w:val="008E4EFC"/>
    <w:rsid w:val="008E7172"/>
    <w:rsid w:val="008F0504"/>
    <w:rsid w:val="008F0835"/>
    <w:rsid w:val="00901BB6"/>
    <w:rsid w:val="0090241E"/>
    <w:rsid w:val="00902684"/>
    <w:rsid w:val="00904F63"/>
    <w:rsid w:val="00906726"/>
    <w:rsid w:val="00911483"/>
    <w:rsid w:val="00911A9B"/>
    <w:rsid w:val="00921AFA"/>
    <w:rsid w:val="009226E1"/>
    <w:rsid w:val="00924FE7"/>
    <w:rsid w:val="00930A17"/>
    <w:rsid w:val="00930F5F"/>
    <w:rsid w:val="00933379"/>
    <w:rsid w:val="009335E9"/>
    <w:rsid w:val="00935756"/>
    <w:rsid w:val="00936DEB"/>
    <w:rsid w:val="00937372"/>
    <w:rsid w:val="00937923"/>
    <w:rsid w:val="00940F3A"/>
    <w:rsid w:val="00943588"/>
    <w:rsid w:val="00943EA6"/>
    <w:rsid w:val="009474C0"/>
    <w:rsid w:val="00950849"/>
    <w:rsid w:val="00950CCC"/>
    <w:rsid w:val="00952848"/>
    <w:rsid w:val="00953F59"/>
    <w:rsid w:val="00955146"/>
    <w:rsid w:val="00960BC4"/>
    <w:rsid w:val="0096143F"/>
    <w:rsid w:val="0096305D"/>
    <w:rsid w:val="00963E96"/>
    <w:rsid w:val="009665D9"/>
    <w:rsid w:val="00967159"/>
    <w:rsid w:val="00967915"/>
    <w:rsid w:val="0097241C"/>
    <w:rsid w:val="00972916"/>
    <w:rsid w:val="00980F7B"/>
    <w:rsid w:val="00983D42"/>
    <w:rsid w:val="00985DFF"/>
    <w:rsid w:val="00987C51"/>
    <w:rsid w:val="00991486"/>
    <w:rsid w:val="009927F5"/>
    <w:rsid w:val="009979E8"/>
    <w:rsid w:val="009B2E37"/>
    <w:rsid w:val="009B4CDF"/>
    <w:rsid w:val="009B6AB7"/>
    <w:rsid w:val="009B7026"/>
    <w:rsid w:val="009B75BB"/>
    <w:rsid w:val="009B7D84"/>
    <w:rsid w:val="009C1AAF"/>
    <w:rsid w:val="009C4C33"/>
    <w:rsid w:val="009C4F68"/>
    <w:rsid w:val="009C64ED"/>
    <w:rsid w:val="009D2E99"/>
    <w:rsid w:val="009D5CF7"/>
    <w:rsid w:val="009D7DD7"/>
    <w:rsid w:val="009E0AC9"/>
    <w:rsid w:val="009E2F86"/>
    <w:rsid w:val="009E313A"/>
    <w:rsid w:val="009E44DC"/>
    <w:rsid w:val="009F0FC9"/>
    <w:rsid w:val="009F1E6B"/>
    <w:rsid w:val="009F2802"/>
    <w:rsid w:val="009F506D"/>
    <w:rsid w:val="00A0079F"/>
    <w:rsid w:val="00A00FE4"/>
    <w:rsid w:val="00A1086B"/>
    <w:rsid w:val="00A12DEB"/>
    <w:rsid w:val="00A1507D"/>
    <w:rsid w:val="00A165DB"/>
    <w:rsid w:val="00A16C16"/>
    <w:rsid w:val="00A175AB"/>
    <w:rsid w:val="00A21347"/>
    <w:rsid w:val="00A24421"/>
    <w:rsid w:val="00A249CD"/>
    <w:rsid w:val="00A25E5A"/>
    <w:rsid w:val="00A2766D"/>
    <w:rsid w:val="00A30364"/>
    <w:rsid w:val="00A340F4"/>
    <w:rsid w:val="00A40140"/>
    <w:rsid w:val="00A40D1F"/>
    <w:rsid w:val="00A41685"/>
    <w:rsid w:val="00A43A4B"/>
    <w:rsid w:val="00A46558"/>
    <w:rsid w:val="00A4715E"/>
    <w:rsid w:val="00A50AE6"/>
    <w:rsid w:val="00A52D0B"/>
    <w:rsid w:val="00A54DCB"/>
    <w:rsid w:val="00A56D1A"/>
    <w:rsid w:val="00A57495"/>
    <w:rsid w:val="00A57575"/>
    <w:rsid w:val="00A575D4"/>
    <w:rsid w:val="00A57D84"/>
    <w:rsid w:val="00A60053"/>
    <w:rsid w:val="00A64176"/>
    <w:rsid w:val="00A70DCC"/>
    <w:rsid w:val="00A71B07"/>
    <w:rsid w:val="00A73C93"/>
    <w:rsid w:val="00A80FAA"/>
    <w:rsid w:val="00A81094"/>
    <w:rsid w:val="00A814A8"/>
    <w:rsid w:val="00A82797"/>
    <w:rsid w:val="00A8282E"/>
    <w:rsid w:val="00A83080"/>
    <w:rsid w:val="00A83109"/>
    <w:rsid w:val="00A840A3"/>
    <w:rsid w:val="00A847B0"/>
    <w:rsid w:val="00A8507D"/>
    <w:rsid w:val="00A86431"/>
    <w:rsid w:val="00A9219E"/>
    <w:rsid w:val="00A94003"/>
    <w:rsid w:val="00A9446E"/>
    <w:rsid w:val="00A94FD1"/>
    <w:rsid w:val="00A96F02"/>
    <w:rsid w:val="00AA1C6B"/>
    <w:rsid w:val="00AA1E3E"/>
    <w:rsid w:val="00AA24FC"/>
    <w:rsid w:val="00AA271A"/>
    <w:rsid w:val="00AA280C"/>
    <w:rsid w:val="00AA2E8A"/>
    <w:rsid w:val="00AA4C4D"/>
    <w:rsid w:val="00AA5F55"/>
    <w:rsid w:val="00AB3F84"/>
    <w:rsid w:val="00AB7C60"/>
    <w:rsid w:val="00AC01AA"/>
    <w:rsid w:val="00AC1611"/>
    <w:rsid w:val="00AC18CB"/>
    <w:rsid w:val="00AC5616"/>
    <w:rsid w:val="00AC7E9C"/>
    <w:rsid w:val="00AD0173"/>
    <w:rsid w:val="00AD0EE0"/>
    <w:rsid w:val="00AD29D1"/>
    <w:rsid w:val="00AD3FC9"/>
    <w:rsid w:val="00AD4842"/>
    <w:rsid w:val="00AD4CC9"/>
    <w:rsid w:val="00AD63D0"/>
    <w:rsid w:val="00AD72E9"/>
    <w:rsid w:val="00AE7B2E"/>
    <w:rsid w:val="00AF05E2"/>
    <w:rsid w:val="00AF0C47"/>
    <w:rsid w:val="00AF56A3"/>
    <w:rsid w:val="00AF59C4"/>
    <w:rsid w:val="00AF5E6A"/>
    <w:rsid w:val="00B03327"/>
    <w:rsid w:val="00B05707"/>
    <w:rsid w:val="00B10B40"/>
    <w:rsid w:val="00B13927"/>
    <w:rsid w:val="00B13E03"/>
    <w:rsid w:val="00B1411A"/>
    <w:rsid w:val="00B1748C"/>
    <w:rsid w:val="00B17C12"/>
    <w:rsid w:val="00B24DE2"/>
    <w:rsid w:val="00B253F4"/>
    <w:rsid w:val="00B25471"/>
    <w:rsid w:val="00B25A92"/>
    <w:rsid w:val="00B33CCD"/>
    <w:rsid w:val="00B40627"/>
    <w:rsid w:val="00B418A3"/>
    <w:rsid w:val="00B41B1F"/>
    <w:rsid w:val="00B4204F"/>
    <w:rsid w:val="00B47E33"/>
    <w:rsid w:val="00B576E6"/>
    <w:rsid w:val="00B6127C"/>
    <w:rsid w:val="00B644C1"/>
    <w:rsid w:val="00B65C02"/>
    <w:rsid w:val="00B70658"/>
    <w:rsid w:val="00B7147B"/>
    <w:rsid w:val="00B73811"/>
    <w:rsid w:val="00B76443"/>
    <w:rsid w:val="00B77C0D"/>
    <w:rsid w:val="00B8217A"/>
    <w:rsid w:val="00B82496"/>
    <w:rsid w:val="00B82715"/>
    <w:rsid w:val="00B83377"/>
    <w:rsid w:val="00B8671E"/>
    <w:rsid w:val="00B8760B"/>
    <w:rsid w:val="00B90C9E"/>
    <w:rsid w:val="00B93ACD"/>
    <w:rsid w:val="00B9453F"/>
    <w:rsid w:val="00BA15E6"/>
    <w:rsid w:val="00BA2A5E"/>
    <w:rsid w:val="00BA33B5"/>
    <w:rsid w:val="00BA3B2F"/>
    <w:rsid w:val="00BA458F"/>
    <w:rsid w:val="00BA514B"/>
    <w:rsid w:val="00BA5796"/>
    <w:rsid w:val="00BA5E23"/>
    <w:rsid w:val="00BB04C7"/>
    <w:rsid w:val="00BB24BF"/>
    <w:rsid w:val="00BB2A9E"/>
    <w:rsid w:val="00BB3F7D"/>
    <w:rsid w:val="00BB427B"/>
    <w:rsid w:val="00BB5EBC"/>
    <w:rsid w:val="00BB6A8B"/>
    <w:rsid w:val="00BB79D0"/>
    <w:rsid w:val="00BC0786"/>
    <w:rsid w:val="00BC5D87"/>
    <w:rsid w:val="00BC617F"/>
    <w:rsid w:val="00BC6A05"/>
    <w:rsid w:val="00BC7038"/>
    <w:rsid w:val="00BD21B2"/>
    <w:rsid w:val="00BD259A"/>
    <w:rsid w:val="00BD51F2"/>
    <w:rsid w:val="00BD6705"/>
    <w:rsid w:val="00BD78BC"/>
    <w:rsid w:val="00BD7C90"/>
    <w:rsid w:val="00BE22A3"/>
    <w:rsid w:val="00BE2A04"/>
    <w:rsid w:val="00BE4ACB"/>
    <w:rsid w:val="00BE5CA3"/>
    <w:rsid w:val="00BE7533"/>
    <w:rsid w:val="00BF13CC"/>
    <w:rsid w:val="00BF2785"/>
    <w:rsid w:val="00BF280A"/>
    <w:rsid w:val="00BF36CA"/>
    <w:rsid w:val="00BF57EC"/>
    <w:rsid w:val="00C02F4D"/>
    <w:rsid w:val="00C06D1D"/>
    <w:rsid w:val="00C07644"/>
    <w:rsid w:val="00C10237"/>
    <w:rsid w:val="00C10885"/>
    <w:rsid w:val="00C132FD"/>
    <w:rsid w:val="00C14DD5"/>
    <w:rsid w:val="00C1702C"/>
    <w:rsid w:val="00C2204F"/>
    <w:rsid w:val="00C23C2D"/>
    <w:rsid w:val="00C2672C"/>
    <w:rsid w:val="00C31E66"/>
    <w:rsid w:val="00C32AC6"/>
    <w:rsid w:val="00C351D2"/>
    <w:rsid w:val="00C36607"/>
    <w:rsid w:val="00C379FA"/>
    <w:rsid w:val="00C45573"/>
    <w:rsid w:val="00C46D68"/>
    <w:rsid w:val="00C471C6"/>
    <w:rsid w:val="00C518E3"/>
    <w:rsid w:val="00C53770"/>
    <w:rsid w:val="00C56023"/>
    <w:rsid w:val="00C6248D"/>
    <w:rsid w:val="00C63B74"/>
    <w:rsid w:val="00C645BB"/>
    <w:rsid w:val="00C6679A"/>
    <w:rsid w:val="00C67028"/>
    <w:rsid w:val="00C67F7A"/>
    <w:rsid w:val="00C7079F"/>
    <w:rsid w:val="00C71A7B"/>
    <w:rsid w:val="00C73D04"/>
    <w:rsid w:val="00C74F8C"/>
    <w:rsid w:val="00C75DCC"/>
    <w:rsid w:val="00C77A34"/>
    <w:rsid w:val="00C82FFA"/>
    <w:rsid w:val="00C87D8C"/>
    <w:rsid w:val="00C87D96"/>
    <w:rsid w:val="00C93132"/>
    <w:rsid w:val="00C94390"/>
    <w:rsid w:val="00C94CB7"/>
    <w:rsid w:val="00C94E20"/>
    <w:rsid w:val="00C97E78"/>
    <w:rsid w:val="00CA1560"/>
    <w:rsid w:val="00CA4364"/>
    <w:rsid w:val="00CA5892"/>
    <w:rsid w:val="00CA6428"/>
    <w:rsid w:val="00CB0E1B"/>
    <w:rsid w:val="00CB5381"/>
    <w:rsid w:val="00CB6C33"/>
    <w:rsid w:val="00CC52D5"/>
    <w:rsid w:val="00CC7C17"/>
    <w:rsid w:val="00CD3BB3"/>
    <w:rsid w:val="00CD4A84"/>
    <w:rsid w:val="00CE1399"/>
    <w:rsid w:val="00CE2320"/>
    <w:rsid w:val="00CE4D8C"/>
    <w:rsid w:val="00CE4F91"/>
    <w:rsid w:val="00CF02CC"/>
    <w:rsid w:val="00CF1C02"/>
    <w:rsid w:val="00CF40D6"/>
    <w:rsid w:val="00CF67F5"/>
    <w:rsid w:val="00CF6C71"/>
    <w:rsid w:val="00D069D0"/>
    <w:rsid w:val="00D075E7"/>
    <w:rsid w:val="00D11CDA"/>
    <w:rsid w:val="00D12068"/>
    <w:rsid w:val="00D2226C"/>
    <w:rsid w:val="00D2304D"/>
    <w:rsid w:val="00D243F8"/>
    <w:rsid w:val="00D26C3C"/>
    <w:rsid w:val="00D30490"/>
    <w:rsid w:val="00D32774"/>
    <w:rsid w:val="00D331EF"/>
    <w:rsid w:val="00D360D7"/>
    <w:rsid w:val="00D36BA5"/>
    <w:rsid w:val="00D416D0"/>
    <w:rsid w:val="00D422C9"/>
    <w:rsid w:val="00D524A5"/>
    <w:rsid w:val="00D53087"/>
    <w:rsid w:val="00D57D07"/>
    <w:rsid w:val="00D60A9C"/>
    <w:rsid w:val="00D6175E"/>
    <w:rsid w:val="00D61BB5"/>
    <w:rsid w:val="00D67925"/>
    <w:rsid w:val="00D71708"/>
    <w:rsid w:val="00D71D62"/>
    <w:rsid w:val="00D73230"/>
    <w:rsid w:val="00D7470B"/>
    <w:rsid w:val="00D750D2"/>
    <w:rsid w:val="00D75ACA"/>
    <w:rsid w:val="00D760E7"/>
    <w:rsid w:val="00D82017"/>
    <w:rsid w:val="00D82D29"/>
    <w:rsid w:val="00D832A7"/>
    <w:rsid w:val="00D84E32"/>
    <w:rsid w:val="00D87232"/>
    <w:rsid w:val="00D87551"/>
    <w:rsid w:val="00D87E77"/>
    <w:rsid w:val="00D901DC"/>
    <w:rsid w:val="00D91549"/>
    <w:rsid w:val="00D9292C"/>
    <w:rsid w:val="00D92E86"/>
    <w:rsid w:val="00D94EDF"/>
    <w:rsid w:val="00D97539"/>
    <w:rsid w:val="00D97ADC"/>
    <w:rsid w:val="00DA0C63"/>
    <w:rsid w:val="00DA1018"/>
    <w:rsid w:val="00DA19CE"/>
    <w:rsid w:val="00DA7D5F"/>
    <w:rsid w:val="00DB4EB9"/>
    <w:rsid w:val="00DB4F3A"/>
    <w:rsid w:val="00DC7FD5"/>
    <w:rsid w:val="00DE0DD6"/>
    <w:rsid w:val="00DE3B36"/>
    <w:rsid w:val="00DE3E52"/>
    <w:rsid w:val="00DE465C"/>
    <w:rsid w:val="00DF0703"/>
    <w:rsid w:val="00DF3150"/>
    <w:rsid w:val="00DF3EC2"/>
    <w:rsid w:val="00DF50C0"/>
    <w:rsid w:val="00DF6628"/>
    <w:rsid w:val="00DF6751"/>
    <w:rsid w:val="00E03F2F"/>
    <w:rsid w:val="00E04881"/>
    <w:rsid w:val="00E0573F"/>
    <w:rsid w:val="00E135E3"/>
    <w:rsid w:val="00E13B6F"/>
    <w:rsid w:val="00E13CE4"/>
    <w:rsid w:val="00E14D1F"/>
    <w:rsid w:val="00E15B8D"/>
    <w:rsid w:val="00E16470"/>
    <w:rsid w:val="00E169B8"/>
    <w:rsid w:val="00E16B5D"/>
    <w:rsid w:val="00E21AFA"/>
    <w:rsid w:val="00E24A92"/>
    <w:rsid w:val="00E25195"/>
    <w:rsid w:val="00E3028A"/>
    <w:rsid w:val="00E32C84"/>
    <w:rsid w:val="00E33F08"/>
    <w:rsid w:val="00E36156"/>
    <w:rsid w:val="00E40836"/>
    <w:rsid w:val="00E43DA8"/>
    <w:rsid w:val="00E46099"/>
    <w:rsid w:val="00E46122"/>
    <w:rsid w:val="00E52105"/>
    <w:rsid w:val="00E549D6"/>
    <w:rsid w:val="00E6381C"/>
    <w:rsid w:val="00E64B81"/>
    <w:rsid w:val="00E65B22"/>
    <w:rsid w:val="00E719E1"/>
    <w:rsid w:val="00E71FB1"/>
    <w:rsid w:val="00E72AAC"/>
    <w:rsid w:val="00E73687"/>
    <w:rsid w:val="00E75908"/>
    <w:rsid w:val="00E82AF3"/>
    <w:rsid w:val="00E82EA5"/>
    <w:rsid w:val="00E85528"/>
    <w:rsid w:val="00E86A54"/>
    <w:rsid w:val="00E9027A"/>
    <w:rsid w:val="00E94418"/>
    <w:rsid w:val="00E95F8F"/>
    <w:rsid w:val="00E97BDA"/>
    <w:rsid w:val="00EA0803"/>
    <w:rsid w:val="00EA5C00"/>
    <w:rsid w:val="00EB0931"/>
    <w:rsid w:val="00EB0C72"/>
    <w:rsid w:val="00EB11BD"/>
    <w:rsid w:val="00EB3BC1"/>
    <w:rsid w:val="00EC2228"/>
    <w:rsid w:val="00EC2269"/>
    <w:rsid w:val="00EC373E"/>
    <w:rsid w:val="00EC4A68"/>
    <w:rsid w:val="00EC6499"/>
    <w:rsid w:val="00ED004C"/>
    <w:rsid w:val="00ED05C0"/>
    <w:rsid w:val="00ED2815"/>
    <w:rsid w:val="00ED5214"/>
    <w:rsid w:val="00ED582E"/>
    <w:rsid w:val="00ED6B78"/>
    <w:rsid w:val="00EF4175"/>
    <w:rsid w:val="00EF4B05"/>
    <w:rsid w:val="00EF5047"/>
    <w:rsid w:val="00F035B2"/>
    <w:rsid w:val="00F03988"/>
    <w:rsid w:val="00F052AE"/>
    <w:rsid w:val="00F102D7"/>
    <w:rsid w:val="00F109FF"/>
    <w:rsid w:val="00F122D6"/>
    <w:rsid w:val="00F15B24"/>
    <w:rsid w:val="00F20529"/>
    <w:rsid w:val="00F2286E"/>
    <w:rsid w:val="00F24063"/>
    <w:rsid w:val="00F252DB"/>
    <w:rsid w:val="00F25B71"/>
    <w:rsid w:val="00F34F6B"/>
    <w:rsid w:val="00F35140"/>
    <w:rsid w:val="00F36E31"/>
    <w:rsid w:val="00F3748D"/>
    <w:rsid w:val="00F400B6"/>
    <w:rsid w:val="00F43D18"/>
    <w:rsid w:val="00F4531A"/>
    <w:rsid w:val="00F468F6"/>
    <w:rsid w:val="00F47115"/>
    <w:rsid w:val="00F55DE7"/>
    <w:rsid w:val="00F60344"/>
    <w:rsid w:val="00F60519"/>
    <w:rsid w:val="00F642B7"/>
    <w:rsid w:val="00F64A65"/>
    <w:rsid w:val="00F671A6"/>
    <w:rsid w:val="00F7082D"/>
    <w:rsid w:val="00F72632"/>
    <w:rsid w:val="00F81098"/>
    <w:rsid w:val="00F81157"/>
    <w:rsid w:val="00F81FD5"/>
    <w:rsid w:val="00F8423B"/>
    <w:rsid w:val="00F86899"/>
    <w:rsid w:val="00F86C58"/>
    <w:rsid w:val="00F90070"/>
    <w:rsid w:val="00F90F6B"/>
    <w:rsid w:val="00F9404B"/>
    <w:rsid w:val="00F940A5"/>
    <w:rsid w:val="00F960E8"/>
    <w:rsid w:val="00FA14A4"/>
    <w:rsid w:val="00FA238A"/>
    <w:rsid w:val="00FA3D0E"/>
    <w:rsid w:val="00FA5468"/>
    <w:rsid w:val="00FA7CC6"/>
    <w:rsid w:val="00FB0050"/>
    <w:rsid w:val="00FB0A17"/>
    <w:rsid w:val="00FB3FA7"/>
    <w:rsid w:val="00FC1793"/>
    <w:rsid w:val="00FC250B"/>
    <w:rsid w:val="00FC455C"/>
    <w:rsid w:val="00FC46B3"/>
    <w:rsid w:val="00FC65E3"/>
    <w:rsid w:val="00FD1FEA"/>
    <w:rsid w:val="00FD2491"/>
    <w:rsid w:val="00FD2FA5"/>
    <w:rsid w:val="00FD3C3D"/>
    <w:rsid w:val="00FD5EDE"/>
    <w:rsid w:val="00FD6CA1"/>
    <w:rsid w:val="00FE1CEF"/>
    <w:rsid w:val="00FE1EE0"/>
    <w:rsid w:val="00FE2A6B"/>
    <w:rsid w:val="00FE2AFC"/>
    <w:rsid w:val="00FE4308"/>
    <w:rsid w:val="00FE5758"/>
    <w:rsid w:val="00FF4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5B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15CB"/>
    <w:pPr>
      <w:spacing w:after="0" w:line="240" w:lineRule="auto"/>
    </w:pPr>
    <w:rPr>
      <w:rFonts w:eastAsiaTheme="minorEastAsia" w:cs="Times New Roman"/>
      <w:sz w:val="24"/>
      <w:szCs w:val="24"/>
      <w:lang w:val="en-GB"/>
    </w:rPr>
  </w:style>
  <w:style w:type="paragraph" w:styleId="Kop1">
    <w:name w:val="heading 1"/>
    <w:basedOn w:val="Standaard"/>
    <w:next w:val="Standaard"/>
    <w:link w:val="Kop1Char"/>
    <w:uiPriority w:val="9"/>
    <w:qFormat/>
    <w:rsid w:val="005215CB"/>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5215CB"/>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unhideWhenUsed/>
    <w:qFormat/>
    <w:rsid w:val="005215CB"/>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unhideWhenUsed/>
    <w:qFormat/>
    <w:rsid w:val="005215CB"/>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5215CB"/>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5215CB"/>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5215CB"/>
    <w:pPr>
      <w:spacing w:before="240" w:after="60"/>
      <w:outlineLvl w:val="6"/>
    </w:pPr>
  </w:style>
  <w:style w:type="paragraph" w:styleId="Kop8">
    <w:name w:val="heading 8"/>
    <w:basedOn w:val="Standaard"/>
    <w:next w:val="Standaard"/>
    <w:link w:val="Kop8Char"/>
    <w:uiPriority w:val="9"/>
    <w:semiHidden/>
    <w:unhideWhenUsed/>
    <w:qFormat/>
    <w:rsid w:val="005215CB"/>
    <w:pPr>
      <w:spacing w:before="240" w:after="60"/>
      <w:outlineLvl w:val="7"/>
    </w:pPr>
    <w:rPr>
      <w:i/>
      <w:iCs/>
    </w:rPr>
  </w:style>
  <w:style w:type="paragraph" w:styleId="Kop9">
    <w:name w:val="heading 9"/>
    <w:basedOn w:val="Standaard"/>
    <w:next w:val="Standaard"/>
    <w:link w:val="Kop9Char"/>
    <w:uiPriority w:val="9"/>
    <w:semiHidden/>
    <w:unhideWhenUsed/>
    <w:qFormat/>
    <w:rsid w:val="005215CB"/>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215CB"/>
    <w:rPr>
      <w:rFonts w:asciiTheme="majorHAnsi" w:eastAsiaTheme="majorEastAsia" w:hAnsiTheme="majorHAnsi" w:cstheme="majorBidi"/>
      <w:b/>
      <w:bCs/>
      <w:kern w:val="32"/>
      <w:sz w:val="32"/>
      <w:szCs w:val="32"/>
      <w:lang w:val="en-GB"/>
    </w:rPr>
  </w:style>
  <w:style w:type="character" w:customStyle="1" w:styleId="Kop2Char">
    <w:name w:val="Kop 2 Char"/>
    <w:basedOn w:val="Standaardalinea-lettertype"/>
    <w:link w:val="Kop2"/>
    <w:uiPriority w:val="9"/>
    <w:rsid w:val="005215CB"/>
    <w:rPr>
      <w:rFonts w:asciiTheme="majorHAnsi" w:eastAsiaTheme="majorEastAsia" w:hAnsiTheme="majorHAnsi" w:cstheme="majorBidi"/>
      <w:b/>
      <w:bCs/>
      <w:i/>
      <w:iCs/>
      <w:sz w:val="28"/>
      <w:szCs w:val="28"/>
      <w:lang w:val="en-GB"/>
    </w:rPr>
  </w:style>
  <w:style w:type="character" w:customStyle="1" w:styleId="Kop3Char">
    <w:name w:val="Kop 3 Char"/>
    <w:basedOn w:val="Standaardalinea-lettertype"/>
    <w:link w:val="Kop3"/>
    <w:uiPriority w:val="9"/>
    <w:rsid w:val="005215CB"/>
    <w:rPr>
      <w:rFonts w:asciiTheme="majorHAnsi" w:eastAsiaTheme="majorEastAsia" w:hAnsiTheme="majorHAnsi" w:cstheme="majorBidi"/>
      <w:b/>
      <w:bCs/>
      <w:sz w:val="26"/>
      <w:szCs w:val="26"/>
      <w:lang w:val="en-GB"/>
    </w:rPr>
  </w:style>
  <w:style w:type="character" w:customStyle="1" w:styleId="Kop4Char">
    <w:name w:val="Kop 4 Char"/>
    <w:basedOn w:val="Standaardalinea-lettertype"/>
    <w:link w:val="Kop4"/>
    <w:uiPriority w:val="9"/>
    <w:rsid w:val="005215CB"/>
    <w:rPr>
      <w:rFonts w:eastAsiaTheme="minorEastAsia" w:cs="Times New Roman"/>
      <w:b/>
      <w:bCs/>
      <w:sz w:val="28"/>
      <w:szCs w:val="28"/>
      <w:lang w:val="en-GB"/>
    </w:rPr>
  </w:style>
  <w:style w:type="character" w:customStyle="1" w:styleId="Kop5Char">
    <w:name w:val="Kop 5 Char"/>
    <w:basedOn w:val="Standaardalinea-lettertype"/>
    <w:link w:val="Kop5"/>
    <w:uiPriority w:val="9"/>
    <w:semiHidden/>
    <w:rsid w:val="005215CB"/>
    <w:rPr>
      <w:rFonts w:eastAsiaTheme="minorEastAsia" w:cs="Times New Roman"/>
      <w:b/>
      <w:bCs/>
      <w:i/>
      <w:iCs/>
      <w:sz w:val="26"/>
      <w:szCs w:val="26"/>
      <w:lang w:val="en-GB"/>
    </w:rPr>
  </w:style>
  <w:style w:type="character" w:customStyle="1" w:styleId="Kop6Char">
    <w:name w:val="Kop 6 Char"/>
    <w:basedOn w:val="Standaardalinea-lettertype"/>
    <w:link w:val="Kop6"/>
    <w:uiPriority w:val="9"/>
    <w:semiHidden/>
    <w:rsid w:val="005215CB"/>
    <w:rPr>
      <w:rFonts w:eastAsiaTheme="minorEastAsia" w:cs="Times New Roman"/>
      <w:b/>
      <w:bCs/>
      <w:lang w:val="en-GB"/>
    </w:rPr>
  </w:style>
  <w:style w:type="character" w:customStyle="1" w:styleId="Kop7Char">
    <w:name w:val="Kop 7 Char"/>
    <w:basedOn w:val="Standaardalinea-lettertype"/>
    <w:link w:val="Kop7"/>
    <w:uiPriority w:val="9"/>
    <w:semiHidden/>
    <w:rsid w:val="005215CB"/>
    <w:rPr>
      <w:rFonts w:eastAsiaTheme="minorEastAsia" w:cs="Times New Roman"/>
      <w:sz w:val="24"/>
      <w:szCs w:val="24"/>
      <w:lang w:val="en-GB"/>
    </w:rPr>
  </w:style>
  <w:style w:type="character" w:customStyle="1" w:styleId="Kop8Char">
    <w:name w:val="Kop 8 Char"/>
    <w:basedOn w:val="Standaardalinea-lettertype"/>
    <w:link w:val="Kop8"/>
    <w:uiPriority w:val="9"/>
    <w:semiHidden/>
    <w:rsid w:val="005215CB"/>
    <w:rPr>
      <w:rFonts w:eastAsiaTheme="minorEastAsia" w:cs="Times New Roman"/>
      <w:i/>
      <w:iCs/>
      <w:sz w:val="24"/>
      <w:szCs w:val="24"/>
      <w:lang w:val="en-GB"/>
    </w:rPr>
  </w:style>
  <w:style w:type="character" w:customStyle="1" w:styleId="Kop9Char">
    <w:name w:val="Kop 9 Char"/>
    <w:basedOn w:val="Standaardalinea-lettertype"/>
    <w:link w:val="Kop9"/>
    <w:uiPriority w:val="9"/>
    <w:semiHidden/>
    <w:rsid w:val="005215CB"/>
    <w:rPr>
      <w:rFonts w:asciiTheme="majorHAnsi" w:eastAsiaTheme="majorEastAsia" w:hAnsiTheme="majorHAnsi" w:cs="Times New Roman"/>
      <w:lang w:val="en-GB"/>
    </w:rPr>
  </w:style>
  <w:style w:type="paragraph" w:styleId="Lijstalinea">
    <w:name w:val="List Paragraph"/>
    <w:basedOn w:val="Standaard"/>
    <w:uiPriority w:val="99"/>
    <w:qFormat/>
    <w:rsid w:val="005215CB"/>
    <w:pPr>
      <w:ind w:left="720"/>
      <w:contextualSpacing/>
    </w:pPr>
  </w:style>
  <w:style w:type="paragraph" w:customStyle="1" w:styleId="Nomor">
    <w:name w:val="Nomor"/>
    <w:basedOn w:val="Standaard"/>
    <w:rsid w:val="005215CB"/>
    <w:pPr>
      <w:numPr>
        <w:numId w:val="1"/>
      </w:numPr>
      <w:spacing w:before="60" w:after="60"/>
    </w:pPr>
    <w:rPr>
      <w:rFonts w:ascii="Arial" w:eastAsia="MS Mincho" w:hAnsi="Arial"/>
      <w:lang w:val="en-US" w:eastAsia="ja-JP"/>
    </w:rPr>
  </w:style>
  <w:style w:type="paragraph" w:customStyle="1" w:styleId="Nomor2">
    <w:name w:val="Nomor 2"/>
    <w:basedOn w:val="Nomor"/>
    <w:rsid w:val="005215CB"/>
    <w:pPr>
      <w:numPr>
        <w:ilvl w:val="1"/>
      </w:numPr>
      <w:tabs>
        <w:tab w:val="clear" w:pos="1440"/>
        <w:tab w:val="num" w:pos="720"/>
      </w:tabs>
      <w:spacing w:before="0" w:after="0"/>
      <w:ind w:left="720"/>
    </w:pPr>
  </w:style>
  <w:style w:type="character" w:styleId="Hyperlink">
    <w:name w:val="Hyperlink"/>
    <w:basedOn w:val="Standaardalinea-lettertype"/>
    <w:uiPriority w:val="99"/>
    <w:rsid w:val="005215CB"/>
    <w:rPr>
      <w:color w:val="0000FF"/>
      <w:u w:val="single"/>
    </w:rPr>
  </w:style>
  <w:style w:type="character" w:styleId="Zwaar">
    <w:name w:val="Strong"/>
    <w:basedOn w:val="Standaardalinea-lettertype"/>
    <w:uiPriority w:val="22"/>
    <w:qFormat/>
    <w:rsid w:val="005215CB"/>
    <w:rPr>
      <w:b/>
      <w:bCs/>
    </w:rPr>
  </w:style>
  <w:style w:type="character" w:customStyle="1" w:styleId="hideprint">
    <w:name w:val="hideprint"/>
    <w:basedOn w:val="Standaardalinea-lettertype"/>
    <w:rsid w:val="005215CB"/>
  </w:style>
  <w:style w:type="paragraph" w:customStyle="1" w:styleId="DFID2">
    <w:name w:val="DFID 2"/>
    <w:basedOn w:val="Standaard"/>
    <w:uiPriority w:val="99"/>
    <w:rsid w:val="005215CB"/>
    <w:pPr>
      <w:suppressAutoHyphens/>
    </w:pPr>
    <w:rPr>
      <w:rFonts w:ascii="Arial" w:eastAsia="Times New Roman" w:hAnsi="Arial" w:cs="Arial"/>
      <w:b/>
      <w:bCs/>
      <w:spacing w:val="-3"/>
      <w:lang w:val="en-US"/>
    </w:rPr>
  </w:style>
  <w:style w:type="paragraph" w:styleId="Koptekst">
    <w:name w:val="header"/>
    <w:basedOn w:val="Standaard"/>
    <w:link w:val="KoptekstChar"/>
    <w:uiPriority w:val="99"/>
    <w:unhideWhenUsed/>
    <w:rsid w:val="005215CB"/>
    <w:pPr>
      <w:tabs>
        <w:tab w:val="center" w:pos="4536"/>
        <w:tab w:val="right" w:pos="9072"/>
      </w:tabs>
    </w:pPr>
  </w:style>
  <w:style w:type="character" w:customStyle="1" w:styleId="KoptekstChar">
    <w:name w:val="Koptekst Char"/>
    <w:basedOn w:val="Standaardalinea-lettertype"/>
    <w:link w:val="Koptekst"/>
    <w:uiPriority w:val="99"/>
    <w:rsid w:val="005215CB"/>
    <w:rPr>
      <w:rFonts w:eastAsiaTheme="minorEastAsia" w:cs="Times New Roman"/>
      <w:sz w:val="24"/>
      <w:szCs w:val="24"/>
      <w:lang w:val="en-GB"/>
    </w:rPr>
  </w:style>
  <w:style w:type="paragraph" w:styleId="Voettekst">
    <w:name w:val="footer"/>
    <w:basedOn w:val="Standaard"/>
    <w:link w:val="VoettekstChar"/>
    <w:uiPriority w:val="99"/>
    <w:unhideWhenUsed/>
    <w:rsid w:val="005215CB"/>
    <w:pPr>
      <w:tabs>
        <w:tab w:val="center" w:pos="4536"/>
        <w:tab w:val="right" w:pos="9072"/>
      </w:tabs>
    </w:pPr>
  </w:style>
  <w:style w:type="character" w:customStyle="1" w:styleId="VoettekstChar">
    <w:name w:val="Voettekst Char"/>
    <w:basedOn w:val="Standaardalinea-lettertype"/>
    <w:link w:val="Voettekst"/>
    <w:uiPriority w:val="99"/>
    <w:rsid w:val="005215CB"/>
    <w:rPr>
      <w:rFonts w:eastAsiaTheme="minorEastAsia" w:cs="Times New Roman"/>
      <w:sz w:val="24"/>
      <w:szCs w:val="24"/>
      <w:lang w:val="en-GB"/>
    </w:rPr>
  </w:style>
  <w:style w:type="paragraph" w:styleId="Ballontekst">
    <w:name w:val="Balloon Text"/>
    <w:basedOn w:val="Standaard"/>
    <w:link w:val="BallontekstChar"/>
    <w:uiPriority w:val="99"/>
    <w:semiHidden/>
    <w:unhideWhenUsed/>
    <w:rsid w:val="005215CB"/>
    <w:rPr>
      <w:rFonts w:ascii="Tahoma" w:hAnsi="Tahoma" w:cs="Tahoma"/>
      <w:sz w:val="16"/>
      <w:szCs w:val="16"/>
    </w:rPr>
  </w:style>
  <w:style w:type="character" w:customStyle="1" w:styleId="BallontekstChar">
    <w:name w:val="Ballontekst Char"/>
    <w:basedOn w:val="Standaardalinea-lettertype"/>
    <w:link w:val="Ballontekst"/>
    <w:uiPriority w:val="99"/>
    <w:semiHidden/>
    <w:rsid w:val="005215CB"/>
    <w:rPr>
      <w:rFonts w:ascii="Tahoma" w:eastAsiaTheme="minorEastAsia" w:hAnsi="Tahoma" w:cs="Tahoma"/>
      <w:sz w:val="16"/>
      <w:szCs w:val="16"/>
      <w:lang w:val="en-GB"/>
    </w:rPr>
  </w:style>
  <w:style w:type="paragraph" w:styleId="Eindnoottekst">
    <w:name w:val="endnote text"/>
    <w:basedOn w:val="Standaard"/>
    <w:link w:val="EindnoottekstChar"/>
    <w:uiPriority w:val="99"/>
    <w:semiHidden/>
    <w:unhideWhenUsed/>
    <w:rsid w:val="005215CB"/>
    <w:rPr>
      <w:sz w:val="20"/>
      <w:szCs w:val="20"/>
    </w:rPr>
  </w:style>
  <w:style w:type="character" w:customStyle="1" w:styleId="EindnoottekstChar">
    <w:name w:val="Eindnoottekst Char"/>
    <w:basedOn w:val="Standaardalinea-lettertype"/>
    <w:link w:val="Eindnoottekst"/>
    <w:uiPriority w:val="99"/>
    <w:semiHidden/>
    <w:rsid w:val="005215CB"/>
    <w:rPr>
      <w:rFonts w:eastAsiaTheme="minorEastAsia" w:cs="Times New Roman"/>
      <w:sz w:val="20"/>
      <w:szCs w:val="20"/>
      <w:lang w:val="en-GB"/>
    </w:rPr>
  </w:style>
  <w:style w:type="character" w:styleId="Eindnootmarkering">
    <w:name w:val="endnote reference"/>
    <w:basedOn w:val="Standaardalinea-lettertype"/>
    <w:uiPriority w:val="99"/>
    <w:semiHidden/>
    <w:unhideWhenUsed/>
    <w:rsid w:val="005215CB"/>
    <w:rPr>
      <w:vertAlign w:val="superscript"/>
    </w:rPr>
  </w:style>
  <w:style w:type="paragraph" w:styleId="Voetnoottekst">
    <w:name w:val="footnote text"/>
    <w:basedOn w:val="Standaard"/>
    <w:link w:val="VoetnoottekstChar"/>
    <w:uiPriority w:val="99"/>
    <w:semiHidden/>
    <w:unhideWhenUsed/>
    <w:rsid w:val="005215CB"/>
    <w:rPr>
      <w:sz w:val="20"/>
      <w:szCs w:val="20"/>
    </w:rPr>
  </w:style>
  <w:style w:type="character" w:customStyle="1" w:styleId="VoetnoottekstChar">
    <w:name w:val="Voetnoottekst Char"/>
    <w:basedOn w:val="Standaardalinea-lettertype"/>
    <w:link w:val="Voetnoottekst"/>
    <w:uiPriority w:val="99"/>
    <w:semiHidden/>
    <w:rsid w:val="005215CB"/>
    <w:rPr>
      <w:rFonts w:eastAsiaTheme="minorEastAsia" w:cs="Times New Roman"/>
      <w:sz w:val="20"/>
      <w:szCs w:val="20"/>
      <w:lang w:val="en-GB"/>
    </w:rPr>
  </w:style>
  <w:style w:type="character" w:styleId="Voetnootmarkering">
    <w:name w:val="footnote reference"/>
    <w:basedOn w:val="Standaardalinea-lettertype"/>
    <w:uiPriority w:val="99"/>
    <w:semiHidden/>
    <w:unhideWhenUsed/>
    <w:rsid w:val="005215CB"/>
    <w:rPr>
      <w:vertAlign w:val="superscript"/>
    </w:rPr>
  </w:style>
  <w:style w:type="table" w:styleId="Tabelraster">
    <w:name w:val="Table Grid"/>
    <w:basedOn w:val="Standaardtabel"/>
    <w:uiPriority w:val="59"/>
    <w:rsid w:val="005215CB"/>
    <w:pPr>
      <w:spacing w:after="0" w:line="240" w:lineRule="auto"/>
    </w:pPr>
    <w:rPr>
      <w:rFonts w:eastAsiaTheme="minorEastAsia" w:cs="Times New Roman"/>
      <w:lang w:val="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vaninhoudsopgave">
    <w:name w:val="TOC Heading"/>
    <w:basedOn w:val="Kop1"/>
    <w:next w:val="Standaard"/>
    <w:uiPriority w:val="39"/>
    <w:unhideWhenUsed/>
    <w:qFormat/>
    <w:rsid w:val="005215CB"/>
    <w:pPr>
      <w:outlineLvl w:val="9"/>
    </w:pPr>
  </w:style>
  <w:style w:type="paragraph" w:styleId="Inhopg2">
    <w:name w:val="toc 2"/>
    <w:basedOn w:val="Standaard"/>
    <w:next w:val="Standaard"/>
    <w:autoRedefine/>
    <w:uiPriority w:val="39"/>
    <w:unhideWhenUsed/>
    <w:qFormat/>
    <w:rsid w:val="005215CB"/>
    <w:pPr>
      <w:spacing w:after="100"/>
      <w:ind w:left="220"/>
    </w:pPr>
    <w:rPr>
      <w:lang w:val="en-US"/>
    </w:rPr>
  </w:style>
  <w:style w:type="paragraph" w:styleId="Inhopg1">
    <w:name w:val="toc 1"/>
    <w:basedOn w:val="Standaard"/>
    <w:next w:val="Standaard"/>
    <w:autoRedefine/>
    <w:uiPriority w:val="39"/>
    <w:unhideWhenUsed/>
    <w:qFormat/>
    <w:rsid w:val="007A6B0D"/>
    <w:pPr>
      <w:tabs>
        <w:tab w:val="right" w:leader="dot" w:pos="9062"/>
      </w:tabs>
      <w:spacing w:after="100"/>
    </w:pPr>
    <w:rPr>
      <w:lang w:val="en-US"/>
    </w:rPr>
  </w:style>
  <w:style w:type="paragraph" w:styleId="Inhopg3">
    <w:name w:val="toc 3"/>
    <w:basedOn w:val="Standaard"/>
    <w:next w:val="Standaard"/>
    <w:autoRedefine/>
    <w:uiPriority w:val="39"/>
    <w:unhideWhenUsed/>
    <w:qFormat/>
    <w:rsid w:val="005215CB"/>
    <w:pPr>
      <w:spacing w:after="100"/>
      <w:ind w:left="440"/>
    </w:pPr>
    <w:rPr>
      <w:lang w:val="en-US"/>
    </w:rPr>
  </w:style>
  <w:style w:type="character" w:styleId="GevolgdeHyperlink">
    <w:name w:val="FollowedHyperlink"/>
    <w:basedOn w:val="Standaardalinea-lettertype"/>
    <w:uiPriority w:val="99"/>
    <w:semiHidden/>
    <w:unhideWhenUsed/>
    <w:rsid w:val="005215CB"/>
    <w:rPr>
      <w:color w:val="800080" w:themeColor="followedHyperlink"/>
      <w:u w:val="single"/>
    </w:rPr>
  </w:style>
  <w:style w:type="paragraph" w:styleId="Titel">
    <w:name w:val="Title"/>
    <w:basedOn w:val="Standaard"/>
    <w:next w:val="Standaard"/>
    <w:link w:val="TitelChar"/>
    <w:uiPriority w:val="10"/>
    <w:qFormat/>
    <w:rsid w:val="005215CB"/>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5215CB"/>
    <w:rPr>
      <w:rFonts w:asciiTheme="majorHAnsi" w:eastAsiaTheme="majorEastAsia" w:hAnsiTheme="majorHAnsi" w:cs="Times New Roman"/>
      <w:b/>
      <w:bCs/>
      <w:kern w:val="28"/>
      <w:sz w:val="32"/>
      <w:szCs w:val="32"/>
      <w:lang w:val="en-GB"/>
    </w:rPr>
  </w:style>
  <w:style w:type="paragraph" w:styleId="Ondertitel">
    <w:name w:val="Subtitle"/>
    <w:basedOn w:val="Standaard"/>
    <w:next w:val="Standaard"/>
    <w:link w:val="OndertitelChar"/>
    <w:uiPriority w:val="11"/>
    <w:qFormat/>
    <w:rsid w:val="005215CB"/>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5215CB"/>
    <w:rPr>
      <w:rFonts w:asciiTheme="majorHAnsi" w:eastAsiaTheme="majorEastAsia" w:hAnsiTheme="majorHAnsi" w:cs="Times New Roman"/>
      <w:sz w:val="24"/>
      <w:szCs w:val="24"/>
      <w:lang w:val="en-GB"/>
    </w:rPr>
  </w:style>
  <w:style w:type="character" w:styleId="Nadruk">
    <w:name w:val="Emphasis"/>
    <w:basedOn w:val="Standaardalinea-lettertype"/>
    <w:uiPriority w:val="20"/>
    <w:qFormat/>
    <w:rsid w:val="005215CB"/>
    <w:rPr>
      <w:rFonts w:asciiTheme="minorHAnsi" w:hAnsiTheme="minorHAnsi"/>
      <w:b/>
      <w:i/>
      <w:iCs/>
    </w:rPr>
  </w:style>
  <w:style w:type="paragraph" w:styleId="Geenafstand">
    <w:name w:val="No Spacing"/>
    <w:basedOn w:val="Standaard"/>
    <w:link w:val="GeenafstandChar"/>
    <w:uiPriority w:val="1"/>
    <w:qFormat/>
    <w:rsid w:val="005215CB"/>
    <w:rPr>
      <w:szCs w:val="32"/>
    </w:rPr>
  </w:style>
  <w:style w:type="paragraph" w:styleId="Citaat">
    <w:name w:val="Quote"/>
    <w:basedOn w:val="Standaard"/>
    <w:next w:val="Standaard"/>
    <w:link w:val="CitaatChar"/>
    <w:uiPriority w:val="29"/>
    <w:qFormat/>
    <w:rsid w:val="005215CB"/>
    <w:rPr>
      <w:i/>
    </w:rPr>
  </w:style>
  <w:style w:type="character" w:customStyle="1" w:styleId="CitaatChar">
    <w:name w:val="Citaat Char"/>
    <w:basedOn w:val="Standaardalinea-lettertype"/>
    <w:link w:val="Citaat"/>
    <w:uiPriority w:val="29"/>
    <w:rsid w:val="005215CB"/>
    <w:rPr>
      <w:rFonts w:eastAsiaTheme="minorEastAsia" w:cs="Times New Roman"/>
      <w:i/>
      <w:sz w:val="24"/>
      <w:szCs w:val="24"/>
      <w:lang w:val="en-GB"/>
    </w:rPr>
  </w:style>
  <w:style w:type="paragraph" w:styleId="Duidelijkcitaat">
    <w:name w:val="Intense Quote"/>
    <w:basedOn w:val="Standaard"/>
    <w:next w:val="Standaard"/>
    <w:link w:val="DuidelijkcitaatChar"/>
    <w:uiPriority w:val="30"/>
    <w:qFormat/>
    <w:rsid w:val="005215CB"/>
    <w:pPr>
      <w:ind w:left="720" w:right="720"/>
    </w:pPr>
    <w:rPr>
      <w:b/>
      <w:i/>
      <w:szCs w:val="22"/>
    </w:rPr>
  </w:style>
  <w:style w:type="character" w:customStyle="1" w:styleId="DuidelijkcitaatChar">
    <w:name w:val="Duidelijk citaat Char"/>
    <w:basedOn w:val="Standaardalinea-lettertype"/>
    <w:link w:val="Duidelijkcitaat"/>
    <w:uiPriority w:val="30"/>
    <w:rsid w:val="005215CB"/>
    <w:rPr>
      <w:rFonts w:eastAsiaTheme="minorEastAsia" w:cs="Times New Roman"/>
      <w:b/>
      <w:i/>
      <w:sz w:val="24"/>
      <w:lang w:val="en-GB"/>
    </w:rPr>
  </w:style>
  <w:style w:type="character" w:styleId="Subtielebenadrukking">
    <w:name w:val="Subtle Emphasis"/>
    <w:uiPriority w:val="19"/>
    <w:qFormat/>
    <w:rsid w:val="005215CB"/>
    <w:rPr>
      <w:i/>
      <w:color w:val="5A5A5A" w:themeColor="text1" w:themeTint="A5"/>
    </w:rPr>
  </w:style>
  <w:style w:type="character" w:styleId="Intensievebenadrukking">
    <w:name w:val="Intense Emphasis"/>
    <w:basedOn w:val="Standaardalinea-lettertype"/>
    <w:uiPriority w:val="21"/>
    <w:qFormat/>
    <w:rsid w:val="005215CB"/>
    <w:rPr>
      <w:b/>
      <w:i/>
      <w:sz w:val="24"/>
      <w:szCs w:val="24"/>
      <w:u w:val="single"/>
    </w:rPr>
  </w:style>
  <w:style w:type="character" w:styleId="Subtieleverwijzing">
    <w:name w:val="Subtle Reference"/>
    <w:basedOn w:val="Standaardalinea-lettertype"/>
    <w:uiPriority w:val="31"/>
    <w:qFormat/>
    <w:rsid w:val="005215CB"/>
    <w:rPr>
      <w:sz w:val="24"/>
      <w:szCs w:val="24"/>
      <w:u w:val="single"/>
    </w:rPr>
  </w:style>
  <w:style w:type="character" w:styleId="Intensieveverwijzing">
    <w:name w:val="Intense Reference"/>
    <w:basedOn w:val="Standaardalinea-lettertype"/>
    <w:uiPriority w:val="32"/>
    <w:qFormat/>
    <w:rsid w:val="005215CB"/>
    <w:rPr>
      <w:b/>
      <w:sz w:val="24"/>
      <w:u w:val="single"/>
    </w:rPr>
  </w:style>
  <w:style w:type="character" w:styleId="Titelvanboek">
    <w:name w:val="Book Title"/>
    <w:basedOn w:val="Standaardalinea-lettertype"/>
    <w:uiPriority w:val="33"/>
    <w:qFormat/>
    <w:rsid w:val="005215CB"/>
    <w:rPr>
      <w:rFonts w:asciiTheme="majorHAnsi" w:eastAsiaTheme="majorEastAsia" w:hAnsiTheme="majorHAnsi"/>
      <w:b/>
      <w:i/>
      <w:sz w:val="24"/>
      <w:szCs w:val="24"/>
    </w:rPr>
  </w:style>
  <w:style w:type="character" w:customStyle="1" w:styleId="apple-converted-space">
    <w:name w:val="apple-converted-space"/>
    <w:basedOn w:val="Standaardalinea-lettertype"/>
    <w:rsid w:val="005215CB"/>
  </w:style>
  <w:style w:type="paragraph" w:styleId="Revisie">
    <w:name w:val="Revision"/>
    <w:hidden/>
    <w:uiPriority w:val="99"/>
    <w:semiHidden/>
    <w:rsid w:val="00D2226C"/>
    <w:pPr>
      <w:spacing w:after="0" w:line="240" w:lineRule="auto"/>
    </w:pPr>
    <w:rPr>
      <w:rFonts w:eastAsiaTheme="minorEastAsia" w:cs="Times New Roman"/>
      <w:sz w:val="24"/>
      <w:szCs w:val="24"/>
      <w:lang w:val="en-GB"/>
    </w:rPr>
  </w:style>
  <w:style w:type="character" w:customStyle="1" w:styleId="GeenafstandChar">
    <w:name w:val="Geen afstand Char"/>
    <w:basedOn w:val="Standaardalinea-lettertype"/>
    <w:link w:val="Geenafstand"/>
    <w:uiPriority w:val="1"/>
    <w:rsid w:val="00ED6B78"/>
    <w:rPr>
      <w:rFonts w:eastAsiaTheme="minorEastAsia" w:cs="Times New Roman"/>
      <w:sz w:val="24"/>
      <w:szCs w:val="3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215CB"/>
    <w:pPr>
      <w:spacing w:after="0" w:line="240" w:lineRule="auto"/>
    </w:pPr>
    <w:rPr>
      <w:rFonts w:eastAsiaTheme="minorEastAsia" w:cs="Times New Roman"/>
      <w:sz w:val="24"/>
      <w:szCs w:val="24"/>
      <w:lang w:val="en-GB"/>
    </w:rPr>
  </w:style>
  <w:style w:type="paragraph" w:styleId="Kop1">
    <w:name w:val="heading 1"/>
    <w:basedOn w:val="Standaard"/>
    <w:next w:val="Standaard"/>
    <w:link w:val="Kop1Char"/>
    <w:uiPriority w:val="9"/>
    <w:qFormat/>
    <w:rsid w:val="005215CB"/>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unhideWhenUsed/>
    <w:qFormat/>
    <w:rsid w:val="005215CB"/>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unhideWhenUsed/>
    <w:qFormat/>
    <w:rsid w:val="005215CB"/>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unhideWhenUsed/>
    <w:qFormat/>
    <w:rsid w:val="005215CB"/>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5215CB"/>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5215CB"/>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5215CB"/>
    <w:pPr>
      <w:spacing w:before="240" w:after="60"/>
      <w:outlineLvl w:val="6"/>
    </w:pPr>
  </w:style>
  <w:style w:type="paragraph" w:styleId="Kop8">
    <w:name w:val="heading 8"/>
    <w:basedOn w:val="Standaard"/>
    <w:next w:val="Standaard"/>
    <w:link w:val="Kop8Char"/>
    <w:uiPriority w:val="9"/>
    <w:semiHidden/>
    <w:unhideWhenUsed/>
    <w:qFormat/>
    <w:rsid w:val="005215CB"/>
    <w:pPr>
      <w:spacing w:before="240" w:after="60"/>
      <w:outlineLvl w:val="7"/>
    </w:pPr>
    <w:rPr>
      <w:i/>
      <w:iCs/>
    </w:rPr>
  </w:style>
  <w:style w:type="paragraph" w:styleId="Kop9">
    <w:name w:val="heading 9"/>
    <w:basedOn w:val="Standaard"/>
    <w:next w:val="Standaard"/>
    <w:link w:val="Kop9Char"/>
    <w:uiPriority w:val="9"/>
    <w:semiHidden/>
    <w:unhideWhenUsed/>
    <w:qFormat/>
    <w:rsid w:val="005215CB"/>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215CB"/>
    <w:rPr>
      <w:rFonts w:asciiTheme="majorHAnsi" w:eastAsiaTheme="majorEastAsia" w:hAnsiTheme="majorHAnsi" w:cstheme="majorBidi"/>
      <w:b/>
      <w:bCs/>
      <w:kern w:val="32"/>
      <w:sz w:val="32"/>
      <w:szCs w:val="32"/>
      <w:lang w:val="en-GB"/>
    </w:rPr>
  </w:style>
  <w:style w:type="character" w:customStyle="1" w:styleId="Kop2Char">
    <w:name w:val="Kop 2 Char"/>
    <w:basedOn w:val="Standaardalinea-lettertype"/>
    <w:link w:val="Kop2"/>
    <w:uiPriority w:val="9"/>
    <w:rsid w:val="005215CB"/>
    <w:rPr>
      <w:rFonts w:asciiTheme="majorHAnsi" w:eastAsiaTheme="majorEastAsia" w:hAnsiTheme="majorHAnsi" w:cstheme="majorBidi"/>
      <w:b/>
      <w:bCs/>
      <w:i/>
      <w:iCs/>
      <w:sz w:val="28"/>
      <w:szCs w:val="28"/>
      <w:lang w:val="en-GB"/>
    </w:rPr>
  </w:style>
  <w:style w:type="character" w:customStyle="1" w:styleId="Kop3Char">
    <w:name w:val="Kop 3 Char"/>
    <w:basedOn w:val="Standaardalinea-lettertype"/>
    <w:link w:val="Kop3"/>
    <w:uiPriority w:val="9"/>
    <w:rsid w:val="005215CB"/>
    <w:rPr>
      <w:rFonts w:asciiTheme="majorHAnsi" w:eastAsiaTheme="majorEastAsia" w:hAnsiTheme="majorHAnsi" w:cstheme="majorBidi"/>
      <w:b/>
      <w:bCs/>
      <w:sz w:val="26"/>
      <w:szCs w:val="26"/>
      <w:lang w:val="en-GB"/>
    </w:rPr>
  </w:style>
  <w:style w:type="character" w:customStyle="1" w:styleId="Kop4Char">
    <w:name w:val="Kop 4 Char"/>
    <w:basedOn w:val="Standaardalinea-lettertype"/>
    <w:link w:val="Kop4"/>
    <w:uiPriority w:val="9"/>
    <w:rsid w:val="005215CB"/>
    <w:rPr>
      <w:rFonts w:eastAsiaTheme="minorEastAsia" w:cs="Times New Roman"/>
      <w:b/>
      <w:bCs/>
      <w:sz w:val="28"/>
      <w:szCs w:val="28"/>
      <w:lang w:val="en-GB"/>
    </w:rPr>
  </w:style>
  <w:style w:type="character" w:customStyle="1" w:styleId="Kop5Char">
    <w:name w:val="Kop 5 Char"/>
    <w:basedOn w:val="Standaardalinea-lettertype"/>
    <w:link w:val="Kop5"/>
    <w:uiPriority w:val="9"/>
    <w:semiHidden/>
    <w:rsid w:val="005215CB"/>
    <w:rPr>
      <w:rFonts w:eastAsiaTheme="minorEastAsia" w:cs="Times New Roman"/>
      <w:b/>
      <w:bCs/>
      <w:i/>
      <w:iCs/>
      <w:sz w:val="26"/>
      <w:szCs w:val="26"/>
      <w:lang w:val="en-GB"/>
    </w:rPr>
  </w:style>
  <w:style w:type="character" w:customStyle="1" w:styleId="Kop6Char">
    <w:name w:val="Kop 6 Char"/>
    <w:basedOn w:val="Standaardalinea-lettertype"/>
    <w:link w:val="Kop6"/>
    <w:uiPriority w:val="9"/>
    <w:semiHidden/>
    <w:rsid w:val="005215CB"/>
    <w:rPr>
      <w:rFonts w:eastAsiaTheme="minorEastAsia" w:cs="Times New Roman"/>
      <w:b/>
      <w:bCs/>
      <w:lang w:val="en-GB"/>
    </w:rPr>
  </w:style>
  <w:style w:type="character" w:customStyle="1" w:styleId="Kop7Char">
    <w:name w:val="Kop 7 Char"/>
    <w:basedOn w:val="Standaardalinea-lettertype"/>
    <w:link w:val="Kop7"/>
    <w:uiPriority w:val="9"/>
    <w:semiHidden/>
    <w:rsid w:val="005215CB"/>
    <w:rPr>
      <w:rFonts w:eastAsiaTheme="minorEastAsia" w:cs="Times New Roman"/>
      <w:sz w:val="24"/>
      <w:szCs w:val="24"/>
      <w:lang w:val="en-GB"/>
    </w:rPr>
  </w:style>
  <w:style w:type="character" w:customStyle="1" w:styleId="Kop8Char">
    <w:name w:val="Kop 8 Char"/>
    <w:basedOn w:val="Standaardalinea-lettertype"/>
    <w:link w:val="Kop8"/>
    <w:uiPriority w:val="9"/>
    <w:semiHidden/>
    <w:rsid w:val="005215CB"/>
    <w:rPr>
      <w:rFonts w:eastAsiaTheme="minorEastAsia" w:cs="Times New Roman"/>
      <w:i/>
      <w:iCs/>
      <w:sz w:val="24"/>
      <w:szCs w:val="24"/>
      <w:lang w:val="en-GB"/>
    </w:rPr>
  </w:style>
  <w:style w:type="character" w:customStyle="1" w:styleId="Kop9Char">
    <w:name w:val="Kop 9 Char"/>
    <w:basedOn w:val="Standaardalinea-lettertype"/>
    <w:link w:val="Kop9"/>
    <w:uiPriority w:val="9"/>
    <w:semiHidden/>
    <w:rsid w:val="005215CB"/>
    <w:rPr>
      <w:rFonts w:asciiTheme="majorHAnsi" w:eastAsiaTheme="majorEastAsia" w:hAnsiTheme="majorHAnsi" w:cs="Times New Roman"/>
      <w:lang w:val="en-GB"/>
    </w:rPr>
  </w:style>
  <w:style w:type="paragraph" w:styleId="Lijstalinea">
    <w:name w:val="List Paragraph"/>
    <w:basedOn w:val="Standaard"/>
    <w:uiPriority w:val="99"/>
    <w:qFormat/>
    <w:rsid w:val="005215CB"/>
    <w:pPr>
      <w:ind w:left="720"/>
      <w:contextualSpacing/>
    </w:pPr>
  </w:style>
  <w:style w:type="paragraph" w:customStyle="1" w:styleId="Nomor">
    <w:name w:val="Nomor"/>
    <w:basedOn w:val="Standaard"/>
    <w:rsid w:val="005215CB"/>
    <w:pPr>
      <w:numPr>
        <w:numId w:val="1"/>
      </w:numPr>
      <w:spacing w:before="60" w:after="60"/>
    </w:pPr>
    <w:rPr>
      <w:rFonts w:ascii="Arial" w:eastAsia="MS Mincho" w:hAnsi="Arial"/>
      <w:lang w:val="en-US" w:eastAsia="ja-JP"/>
    </w:rPr>
  </w:style>
  <w:style w:type="paragraph" w:customStyle="1" w:styleId="Nomor2">
    <w:name w:val="Nomor 2"/>
    <w:basedOn w:val="Nomor"/>
    <w:rsid w:val="005215CB"/>
    <w:pPr>
      <w:numPr>
        <w:ilvl w:val="1"/>
      </w:numPr>
      <w:tabs>
        <w:tab w:val="clear" w:pos="1440"/>
        <w:tab w:val="num" w:pos="720"/>
      </w:tabs>
      <w:spacing w:before="0" w:after="0"/>
      <w:ind w:left="720"/>
    </w:pPr>
  </w:style>
  <w:style w:type="character" w:styleId="Hyperlink">
    <w:name w:val="Hyperlink"/>
    <w:basedOn w:val="Standaardalinea-lettertype"/>
    <w:uiPriority w:val="99"/>
    <w:rsid w:val="005215CB"/>
    <w:rPr>
      <w:color w:val="0000FF"/>
      <w:u w:val="single"/>
    </w:rPr>
  </w:style>
  <w:style w:type="character" w:styleId="Zwaar">
    <w:name w:val="Strong"/>
    <w:basedOn w:val="Standaardalinea-lettertype"/>
    <w:uiPriority w:val="22"/>
    <w:qFormat/>
    <w:rsid w:val="005215CB"/>
    <w:rPr>
      <w:b/>
      <w:bCs/>
    </w:rPr>
  </w:style>
  <w:style w:type="character" w:customStyle="1" w:styleId="hideprint">
    <w:name w:val="hideprint"/>
    <w:basedOn w:val="Standaardalinea-lettertype"/>
    <w:rsid w:val="005215CB"/>
  </w:style>
  <w:style w:type="paragraph" w:customStyle="1" w:styleId="DFID2">
    <w:name w:val="DFID 2"/>
    <w:basedOn w:val="Standaard"/>
    <w:uiPriority w:val="99"/>
    <w:rsid w:val="005215CB"/>
    <w:pPr>
      <w:suppressAutoHyphens/>
    </w:pPr>
    <w:rPr>
      <w:rFonts w:ascii="Arial" w:eastAsia="Times New Roman" w:hAnsi="Arial" w:cs="Arial"/>
      <w:b/>
      <w:bCs/>
      <w:spacing w:val="-3"/>
      <w:lang w:val="en-US"/>
    </w:rPr>
  </w:style>
  <w:style w:type="paragraph" w:styleId="Koptekst">
    <w:name w:val="header"/>
    <w:basedOn w:val="Standaard"/>
    <w:link w:val="KoptekstChar"/>
    <w:uiPriority w:val="99"/>
    <w:unhideWhenUsed/>
    <w:rsid w:val="005215CB"/>
    <w:pPr>
      <w:tabs>
        <w:tab w:val="center" w:pos="4536"/>
        <w:tab w:val="right" w:pos="9072"/>
      </w:tabs>
    </w:pPr>
  </w:style>
  <w:style w:type="character" w:customStyle="1" w:styleId="KoptekstChar">
    <w:name w:val="Koptekst Char"/>
    <w:basedOn w:val="Standaardalinea-lettertype"/>
    <w:link w:val="Koptekst"/>
    <w:uiPriority w:val="99"/>
    <w:rsid w:val="005215CB"/>
    <w:rPr>
      <w:rFonts w:eastAsiaTheme="minorEastAsia" w:cs="Times New Roman"/>
      <w:sz w:val="24"/>
      <w:szCs w:val="24"/>
      <w:lang w:val="en-GB"/>
    </w:rPr>
  </w:style>
  <w:style w:type="paragraph" w:styleId="Voettekst">
    <w:name w:val="footer"/>
    <w:basedOn w:val="Standaard"/>
    <w:link w:val="VoettekstChar"/>
    <w:uiPriority w:val="99"/>
    <w:unhideWhenUsed/>
    <w:rsid w:val="005215CB"/>
    <w:pPr>
      <w:tabs>
        <w:tab w:val="center" w:pos="4536"/>
        <w:tab w:val="right" w:pos="9072"/>
      </w:tabs>
    </w:pPr>
  </w:style>
  <w:style w:type="character" w:customStyle="1" w:styleId="VoettekstChar">
    <w:name w:val="Voettekst Char"/>
    <w:basedOn w:val="Standaardalinea-lettertype"/>
    <w:link w:val="Voettekst"/>
    <w:uiPriority w:val="99"/>
    <w:rsid w:val="005215CB"/>
    <w:rPr>
      <w:rFonts w:eastAsiaTheme="minorEastAsia" w:cs="Times New Roman"/>
      <w:sz w:val="24"/>
      <w:szCs w:val="24"/>
      <w:lang w:val="en-GB"/>
    </w:rPr>
  </w:style>
  <w:style w:type="paragraph" w:styleId="Ballontekst">
    <w:name w:val="Balloon Text"/>
    <w:basedOn w:val="Standaard"/>
    <w:link w:val="BallontekstChar"/>
    <w:uiPriority w:val="99"/>
    <w:semiHidden/>
    <w:unhideWhenUsed/>
    <w:rsid w:val="005215CB"/>
    <w:rPr>
      <w:rFonts w:ascii="Tahoma" w:hAnsi="Tahoma" w:cs="Tahoma"/>
      <w:sz w:val="16"/>
      <w:szCs w:val="16"/>
    </w:rPr>
  </w:style>
  <w:style w:type="character" w:customStyle="1" w:styleId="BallontekstChar">
    <w:name w:val="Ballontekst Char"/>
    <w:basedOn w:val="Standaardalinea-lettertype"/>
    <w:link w:val="Ballontekst"/>
    <w:uiPriority w:val="99"/>
    <w:semiHidden/>
    <w:rsid w:val="005215CB"/>
    <w:rPr>
      <w:rFonts w:ascii="Tahoma" w:eastAsiaTheme="minorEastAsia" w:hAnsi="Tahoma" w:cs="Tahoma"/>
      <w:sz w:val="16"/>
      <w:szCs w:val="16"/>
      <w:lang w:val="en-GB"/>
    </w:rPr>
  </w:style>
  <w:style w:type="paragraph" w:styleId="Eindnoottekst">
    <w:name w:val="endnote text"/>
    <w:basedOn w:val="Standaard"/>
    <w:link w:val="EindnoottekstChar"/>
    <w:uiPriority w:val="99"/>
    <w:semiHidden/>
    <w:unhideWhenUsed/>
    <w:rsid w:val="005215CB"/>
    <w:rPr>
      <w:sz w:val="20"/>
      <w:szCs w:val="20"/>
    </w:rPr>
  </w:style>
  <w:style w:type="character" w:customStyle="1" w:styleId="EindnoottekstChar">
    <w:name w:val="Eindnoottekst Char"/>
    <w:basedOn w:val="Standaardalinea-lettertype"/>
    <w:link w:val="Eindnoottekst"/>
    <w:uiPriority w:val="99"/>
    <w:semiHidden/>
    <w:rsid w:val="005215CB"/>
    <w:rPr>
      <w:rFonts w:eastAsiaTheme="minorEastAsia" w:cs="Times New Roman"/>
      <w:sz w:val="20"/>
      <w:szCs w:val="20"/>
      <w:lang w:val="en-GB"/>
    </w:rPr>
  </w:style>
  <w:style w:type="character" w:styleId="Eindnootmarkering">
    <w:name w:val="endnote reference"/>
    <w:basedOn w:val="Standaardalinea-lettertype"/>
    <w:uiPriority w:val="99"/>
    <w:semiHidden/>
    <w:unhideWhenUsed/>
    <w:rsid w:val="005215CB"/>
    <w:rPr>
      <w:vertAlign w:val="superscript"/>
    </w:rPr>
  </w:style>
  <w:style w:type="paragraph" w:styleId="Voetnoottekst">
    <w:name w:val="footnote text"/>
    <w:basedOn w:val="Standaard"/>
    <w:link w:val="VoetnoottekstChar"/>
    <w:uiPriority w:val="99"/>
    <w:semiHidden/>
    <w:unhideWhenUsed/>
    <w:rsid w:val="005215CB"/>
    <w:rPr>
      <w:sz w:val="20"/>
      <w:szCs w:val="20"/>
    </w:rPr>
  </w:style>
  <w:style w:type="character" w:customStyle="1" w:styleId="VoetnoottekstChar">
    <w:name w:val="Voetnoottekst Char"/>
    <w:basedOn w:val="Standaardalinea-lettertype"/>
    <w:link w:val="Voetnoottekst"/>
    <w:uiPriority w:val="99"/>
    <w:semiHidden/>
    <w:rsid w:val="005215CB"/>
    <w:rPr>
      <w:rFonts w:eastAsiaTheme="minorEastAsia" w:cs="Times New Roman"/>
      <w:sz w:val="20"/>
      <w:szCs w:val="20"/>
      <w:lang w:val="en-GB"/>
    </w:rPr>
  </w:style>
  <w:style w:type="character" w:styleId="Voetnootmarkering">
    <w:name w:val="footnote reference"/>
    <w:basedOn w:val="Standaardalinea-lettertype"/>
    <w:uiPriority w:val="99"/>
    <w:semiHidden/>
    <w:unhideWhenUsed/>
    <w:rsid w:val="005215CB"/>
    <w:rPr>
      <w:vertAlign w:val="superscript"/>
    </w:rPr>
  </w:style>
  <w:style w:type="table" w:styleId="Tabelraster">
    <w:name w:val="Table Grid"/>
    <w:basedOn w:val="Standaardtabel"/>
    <w:uiPriority w:val="59"/>
    <w:rsid w:val="005215CB"/>
    <w:pPr>
      <w:spacing w:after="0" w:line="240" w:lineRule="auto"/>
    </w:pPr>
    <w:rPr>
      <w:rFonts w:eastAsiaTheme="minorEastAsia" w:cs="Times New Roman"/>
      <w:lang w:val="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opvaninhoudsopgave">
    <w:name w:val="TOC Heading"/>
    <w:basedOn w:val="Kop1"/>
    <w:next w:val="Standaard"/>
    <w:uiPriority w:val="39"/>
    <w:unhideWhenUsed/>
    <w:qFormat/>
    <w:rsid w:val="005215CB"/>
    <w:pPr>
      <w:outlineLvl w:val="9"/>
    </w:pPr>
  </w:style>
  <w:style w:type="paragraph" w:styleId="Inhopg2">
    <w:name w:val="toc 2"/>
    <w:basedOn w:val="Standaard"/>
    <w:next w:val="Standaard"/>
    <w:autoRedefine/>
    <w:uiPriority w:val="39"/>
    <w:unhideWhenUsed/>
    <w:qFormat/>
    <w:rsid w:val="005215CB"/>
    <w:pPr>
      <w:spacing w:after="100"/>
      <w:ind w:left="220"/>
    </w:pPr>
    <w:rPr>
      <w:lang w:val="en-US"/>
    </w:rPr>
  </w:style>
  <w:style w:type="paragraph" w:styleId="Inhopg1">
    <w:name w:val="toc 1"/>
    <w:basedOn w:val="Standaard"/>
    <w:next w:val="Standaard"/>
    <w:autoRedefine/>
    <w:uiPriority w:val="39"/>
    <w:unhideWhenUsed/>
    <w:qFormat/>
    <w:rsid w:val="007A6B0D"/>
    <w:pPr>
      <w:tabs>
        <w:tab w:val="right" w:leader="dot" w:pos="9062"/>
      </w:tabs>
      <w:spacing w:after="100"/>
    </w:pPr>
    <w:rPr>
      <w:lang w:val="en-US"/>
    </w:rPr>
  </w:style>
  <w:style w:type="paragraph" w:styleId="Inhopg3">
    <w:name w:val="toc 3"/>
    <w:basedOn w:val="Standaard"/>
    <w:next w:val="Standaard"/>
    <w:autoRedefine/>
    <w:uiPriority w:val="39"/>
    <w:unhideWhenUsed/>
    <w:qFormat/>
    <w:rsid w:val="005215CB"/>
    <w:pPr>
      <w:spacing w:after="100"/>
      <w:ind w:left="440"/>
    </w:pPr>
    <w:rPr>
      <w:lang w:val="en-US"/>
    </w:rPr>
  </w:style>
  <w:style w:type="character" w:styleId="GevolgdeHyperlink">
    <w:name w:val="FollowedHyperlink"/>
    <w:basedOn w:val="Standaardalinea-lettertype"/>
    <w:uiPriority w:val="99"/>
    <w:semiHidden/>
    <w:unhideWhenUsed/>
    <w:rsid w:val="005215CB"/>
    <w:rPr>
      <w:color w:val="800080" w:themeColor="followedHyperlink"/>
      <w:u w:val="single"/>
    </w:rPr>
  </w:style>
  <w:style w:type="paragraph" w:styleId="Titel">
    <w:name w:val="Title"/>
    <w:basedOn w:val="Standaard"/>
    <w:next w:val="Standaard"/>
    <w:link w:val="TitelChar"/>
    <w:uiPriority w:val="10"/>
    <w:qFormat/>
    <w:rsid w:val="005215CB"/>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5215CB"/>
    <w:rPr>
      <w:rFonts w:asciiTheme="majorHAnsi" w:eastAsiaTheme="majorEastAsia" w:hAnsiTheme="majorHAnsi" w:cs="Times New Roman"/>
      <w:b/>
      <w:bCs/>
      <w:kern w:val="28"/>
      <w:sz w:val="32"/>
      <w:szCs w:val="32"/>
      <w:lang w:val="en-GB"/>
    </w:rPr>
  </w:style>
  <w:style w:type="paragraph" w:styleId="Ondertitel">
    <w:name w:val="Subtitle"/>
    <w:basedOn w:val="Standaard"/>
    <w:next w:val="Standaard"/>
    <w:link w:val="OndertitelChar"/>
    <w:uiPriority w:val="11"/>
    <w:qFormat/>
    <w:rsid w:val="005215CB"/>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5215CB"/>
    <w:rPr>
      <w:rFonts w:asciiTheme="majorHAnsi" w:eastAsiaTheme="majorEastAsia" w:hAnsiTheme="majorHAnsi" w:cs="Times New Roman"/>
      <w:sz w:val="24"/>
      <w:szCs w:val="24"/>
      <w:lang w:val="en-GB"/>
    </w:rPr>
  </w:style>
  <w:style w:type="character" w:styleId="Nadruk">
    <w:name w:val="Emphasis"/>
    <w:basedOn w:val="Standaardalinea-lettertype"/>
    <w:uiPriority w:val="20"/>
    <w:qFormat/>
    <w:rsid w:val="005215CB"/>
    <w:rPr>
      <w:rFonts w:asciiTheme="minorHAnsi" w:hAnsiTheme="minorHAnsi"/>
      <w:b/>
      <w:i/>
      <w:iCs/>
    </w:rPr>
  </w:style>
  <w:style w:type="paragraph" w:styleId="Geenafstand">
    <w:name w:val="No Spacing"/>
    <w:basedOn w:val="Standaard"/>
    <w:link w:val="GeenafstandChar"/>
    <w:uiPriority w:val="1"/>
    <w:qFormat/>
    <w:rsid w:val="005215CB"/>
    <w:rPr>
      <w:szCs w:val="32"/>
    </w:rPr>
  </w:style>
  <w:style w:type="paragraph" w:styleId="Citaat">
    <w:name w:val="Quote"/>
    <w:basedOn w:val="Standaard"/>
    <w:next w:val="Standaard"/>
    <w:link w:val="CitaatChar"/>
    <w:uiPriority w:val="29"/>
    <w:qFormat/>
    <w:rsid w:val="005215CB"/>
    <w:rPr>
      <w:i/>
    </w:rPr>
  </w:style>
  <w:style w:type="character" w:customStyle="1" w:styleId="CitaatChar">
    <w:name w:val="Citaat Char"/>
    <w:basedOn w:val="Standaardalinea-lettertype"/>
    <w:link w:val="Citaat"/>
    <w:uiPriority w:val="29"/>
    <w:rsid w:val="005215CB"/>
    <w:rPr>
      <w:rFonts w:eastAsiaTheme="minorEastAsia" w:cs="Times New Roman"/>
      <w:i/>
      <w:sz w:val="24"/>
      <w:szCs w:val="24"/>
      <w:lang w:val="en-GB"/>
    </w:rPr>
  </w:style>
  <w:style w:type="paragraph" w:styleId="Duidelijkcitaat">
    <w:name w:val="Intense Quote"/>
    <w:basedOn w:val="Standaard"/>
    <w:next w:val="Standaard"/>
    <w:link w:val="DuidelijkcitaatChar"/>
    <w:uiPriority w:val="30"/>
    <w:qFormat/>
    <w:rsid w:val="005215CB"/>
    <w:pPr>
      <w:ind w:left="720" w:right="720"/>
    </w:pPr>
    <w:rPr>
      <w:b/>
      <w:i/>
      <w:szCs w:val="22"/>
    </w:rPr>
  </w:style>
  <w:style w:type="character" w:customStyle="1" w:styleId="DuidelijkcitaatChar">
    <w:name w:val="Duidelijk citaat Char"/>
    <w:basedOn w:val="Standaardalinea-lettertype"/>
    <w:link w:val="Duidelijkcitaat"/>
    <w:uiPriority w:val="30"/>
    <w:rsid w:val="005215CB"/>
    <w:rPr>
      <w:rFonts w:eastAsiaTheme="minorEastAsia" w:cs="Times New Roman"/>
      <w:b/>
      <w:i/>
      <w:sz w:val="24"/>
      <w:lang w:val="en-GB"/>
    </w:rPr>
  </w:style>
  <w:style w:type="character" w:styleId="Subtielebenadrukking">
    <w:name w:val="Subtle Emphasis"/>
    <w:uiPriority w:val="19"/>
    <w:qFormat/>
    <w:rsid w:val="005215CB"/>
    <w:rPr>
      <w:i/>
      <w:color w:val="5A5A5A" w:themeColor="text1" w:themeTint="A5"/>
    </w:rPr>
  </w:style>
  <w:style w:type="character" w:styleId="Intensievebenadrukking">
    <w:name w:val="Intense Emphasis"/>
    <w:basedOn w:val="Standaardalinea-lettertype"/>
    <w:uiPriority w:val="21"/>
    <w:qFormat/>
    <w:rsid w:val="005215CB"/>
    <w:rPr>
      <w:b/>
      <w:i/>
      <w:sz w:val="24"/>
      <w:szCs w:val="24"/>
      <w:u w:val="single"/>
    </w:rPr>
  </w:style>
  <w:style w:type="character" w:styleId="Subtieleverwijzing">
    <w:name w:val="Subtle Reference"/>
    <w:basedOn w:val="Standaardalinea-lettertype"/>
    <w:uiPriority w:val="31"/>
    <w:qFormat/>
    <w:rsid w:val="005215CB"/>
    <w:rPr>
      <w:sz w:val="24"/>
      <w:szCs w:val="24"/>
      <w:u w:val="single"/>
    </w:rPr>
  </w:style>
  <w:style w:type="character" w:styleId="Intensieveverwijzing">
    <w:name w:val="Intense Reference"/>
    <w:basedOn w:val="Standaardalinea-lettertype"/>
    <w:uiPriority w:val="32"/>
    <w:qFormat/>
    <w:rsid w:val="005215CB"/>
    <w:rPr>
      <w:b/>
      <w:sz w:val="24"/>
      <w:u w:val="single"/>
    </w:rPr>
  </w:style>
  <w:style w:type="character" w:styleId="Titelvanboek">
    <w:name w:val="Book Title"/>
    <w:basedOn w:val="Standaardalinea-lettertype"/>
    <w:uiPriority w:val="33"/>
    <w:qFormat/>
    <w:rsid w:val="005215CB"/>
    <w:rPr>
      <w:rFonts w:asciiTheme="majorHAnsi" w:eastAsiaTheme="majorEastAsia" w:hAnsiTheme="majorHAnsi"/>
      <w:b/>
      <w:i/>
      <w:sz w:val="24"/>
      <w:szCs w:val="24"/>
    </w:rPr>
  </w:style>
  <w:style w:type="character" w:customStyle="1" w:styleId="apple-converted-space">
    <w:name w:val="apple-converted-space"/>
    <w:basedOn w:val="Standaardalinea-lettertype"/>
    <w:rsid w:val="005215CB"/>
  </w:style>
  <w:style w:type="paragraph" w:styleId="Revisie">
    <w:name w:val="Revision"/>
    <w:hidden/>
    <w:uiPriority w:val="99"/>
    <w:semiHidden/>
    <w:rsid w:val="00D2226C"/>
    <w:pPr>
      <w:spacing w:after="0" w:line="240" w:lineRule="auto"/>
    </w:pPr>
    <w:rPr>
      <w:rFonts w:eastAsiaTheme="minorEastAsia" w:cs="Times New Roman"/>
      <w:sz w:val="24"/>
      <w:szCs w:val="24"/>
      <w:lang w:val="en-GB"/>
    </w:rPr>
  </w:style>
  <w:style w:type="character" w:customStyle="1" w:styleId="GeenafstandChar">
    <w:name w:val="Geen afstand Char"/>
    <w:basedOn w:val="Standaardalinea-lettertype"/>
    <w:link w:val="Geenafstand"/>
    <w:uiPriority w:val="1"/>
    <w:rsid w:val="00ED6B78"/>
    <w:rPr>
      <w:rFonts w:eastAsiaTheme="minorEastAsia" w:cs="Times New Roman"/>
      <w:sz w:val="24"/>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278358">
      <w:bodyDiv w:val="1"/>
      <w:marLeft w:val="0"/>
      <w:marRight w:val="0"/>
      <w:marTop w:val="0"/>
      <w:marBottom w:val="0"/>
      <w:divBdr>
        <w:top w:val="none" w:sz="0" w:space="0" w:color="auto"/>
        <w:left w:val="none" w:sz="0" w:space="0" w:color="auto"/>
        <w:bottom w:val="none" w:sz="0" w:space="0" w:color="auto"/>
        <w:right w:val="none" w:sz="0" w:space="0" w:color="auto"/>
      </w:divBdr>
    </w:div>
    <w:div w:id="159628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http://www.sintef.no/upload/Helse/Levek%C3%A5r%20og%20tjenester/ZambiaLCweb.pdf" TargetMode="Externa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hyperlink" Target="http://www.zamstats.gov.zm/media/chapter_9_disability_-_final2.pdf"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hyperlink" Target="http://www.gtid.net/global_trend/Self-Help-Group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5.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0.png"/><Relationship Id="rId23" Type="http://schemas.openxmlformats.org/officeDocument/2006/relationships/chart" Target="charts/chart4.xml"/><Relationship Id="rId28" Type="http://schemas.openxmlformats.org/officeDocument/2006/relationships/hyperlink" Target="http://www.sa-dhan.net/Adls/Microfinance/Miscellaneous/SustainabilityInMicrofinance.pdf" TargetMode="Externa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www.iddcconsortium.net/joomla/images/IDDC/livelihood/livelihood_position_paper_mf_final.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hyperlink" Target="http://www.hindu.com/2006/04/20/stories/2006042005220900.htm" TargetMode="External"/><Relationship Id="rId30" Type="http://schemas.openxmlformats.org/officeDocument/2006/relationships/hyperlink" Target="http://www.daa.org.uk/uploads/pdf/Overcoming%20Obstacles.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5048999453656664"/>
          <c:y val="3.4328870580157912E-2"/>
        </c:manualLayout>
      </c:layout>
      <c:overlay val="0"/>
    </c:title>
    <c:autoTitleDeleted val="0"/>
    <c:plotArea>
      <c:layout/>
      <c:pieChart>
        <c:varyColors val="1"/>
        <c:ser>
          <c:idx val="0"/>
          <c:order val="0"/>
          <c:tx>
            <c:strRef>
              <c:f>Sheet1!$B$1</c:f>
              <c:strCache>
                <c:ptCount val="1"/>
                <c:pt idx="0">
                  <c:v>Drive for repaying loan </c:v>
                </c:pt>
              </c:strCache>
            </c:strRef>
          </c:tx>
          <c:spPr>
            <a:pattFill prst="pct5">
              <a:fgClr>
                <a:schemeClr val="accent1"/>
              </a:fgClr>
              <a:bgClr>
                <a:schemeClr val="bg1"/>
              </a:bgClr>
            </a:pattFill>
          </c:spPr>
          <c:explosion val="25"/>
          <c:dPt>
            <c:idx val="0"/>
            <c:bubble3D val="0"/>
            <c:spPr>
              <a:pattFill prst="plaid">
                <a:fgClr>
                  <a:schemeClr val="tx1"/>
                </a:fgClr>
                <a:bgClr>
                  <a:schemeClr val="bg1"/>
                </a:bgClr>
              </a:pattFill>
            </c:spPr>
          </c:dPt>
          <c:dPt>
            <c:idx val="1"/>
            <c:bubble3D val="0"/>
            <c:spPr>
              <a:pattFill prst="lgConfetti">
                <a:fgClr>
                  <a:schemeClr val="tx1"/>
                </a:fgClr>
                <a:bgClr>
                  <a:schemeClr val="bg1"/>
                </a:bgClr>
              </a:pattFill>
            </c:spPr>
          </c:dPt>
          <c:dPt>
            <c:idx val="2"/>
            <c:bubble3D val="0"/>
            <c:spPr>
              <a:pattFill prst="pct75">
                <a:fgClr>
                  <a:schemeClr val="tx1">
                    <a:lumMod val="95000"/>
                    <a:lumOff val="5000"/>
                  </a:schemeClr>
                </a:fgClr>
                <a:bgClr>
                  <a:schemeClr val="bg1"/>
                </a:bgClr>
              </a:pattFill>
            </c:spPr>
          </c:dPt>
          <c:dPt>
            <c:idx val="3"/>
            <c:bubble3D val="0"/>
            <c:spPr>
              <a:pattFill prst="horzBrick">
                <a:fgClr>
                  <a:schemeClr val="tx1"/>
                </a:fgClr>
                <a:bgClr>
                  <a:schemeClr val="bg1"/>
                </a:bgClr>
              </a:pattFill>
            </c:spPr>
          </c:dPt>
          <c:cat>
            <c:strRef>
              <c:f>Sheet1!$A$2:$A$5</c:f>
              <c:strCache>
                <c:ptCount val="4"/>
                <c:pt idx="0">
                  <c:v>Larger Loan </c:v>
                </c:pt>
                <c:pt idx="1">
                  <c:v>Fear of embarrasment</c:v>
                </c:pt>
                <c:pt idx="2">
                  <c:v>Fear of going to Jail </c:v>
                </c:pt>
                <c:pt idx="3">
                  <c:v>Fear of confiscation of property </c:v>
                </c:pt>
              </c:strCache>
            </c:strRef>
          </c:cat>
          <c:val>
            <c:numRef>
              <c:f>Sheet1!$B$2:$B$5</c:f>
              <c:numCache>
                <c:formatCode>General</c:formatCode>
                <c:ptCount val="4"/>
                <c:pt idx="0">
                  <c:v>25</c:v>
                </c:pt>
                <c:pt idx="1">
                  <c:v>5</c:v>
                </c:pt>
                <c:pt idx="2">
                  <c:v>1</c:v>
                </c:pt>
                <c:pt idx="3">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5266501868296947"/>
          <c:y val="0.36791244275557861"/>
          <c:w val="0.43514615601101853"/>
          <c:h val="0.4620354745659986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ln>
              <a:solidFill>
                <a:schemeClr val="tx1">
                  <a:alpha val="0"/>
                </a:schemeClr>
              </a:solidFill>
            </a:ln>
          </c:spPr>
          <c:dPt>
            <c:idx val="0"/>
            <c:bubble3D val="0"/>
            <c:spPr>
              <a:pattFill prst="sphere">
                <a:fgClr>
                  <a:schemeClr val="tx1"/>
                </a:fgClr>
                <a:bgClr>
                  <a:schemeClr val="bg1"/>
                </a:bgClr>
              </a:pattFill>
              <a:ln>
                <a:solidFill>
                  <a:schemeClr val="tx1">
                    <a:alpha val="0"/>
                  </a:schemeClr>
                </a:solidFill>
              </a:ln>
            </c:spPr>
          </c:dPt>
          <c:dPt>
            <c:idx val="1"/>
            <c:bubble3D val="0"/>
            <c:spPr>
              <a:pattFill prst="wdUpDiag">
                <a:fgClr>
                  <a:schemeClr val="tx1"/>
                </a:fgClr>
                <a:bgClr>
                  <a:schemeClr val="bg1"/>
                </a:bgClr>
              </a:pattFill>
              <a:ln>
                <a:solidFill>
                  <a:schemeClr val="tx1">
                    <a:alpha val="0"/>
                  </a:schemeClr>
                </a:solidFill>
              </a:ln>
            </c:spPr>
          </c:dPt>
          <c:dPt>
            <c:idx val="2"/>
            <c:bubble3D val="0"/>
            <c:spPr>
              <a:pattFill prst="pct80">
                <a:fgClr>
                  <a:schemeClr val="tx1"/>
                </a:fgClr>
                <a:bgClr>
                  <a:schemeClr val="bg1"/>
                </a:bgClr>
              </a:pattFill>
              <a:ln>
                <a:solidFill>
                  <a:schemeClr val="tx1">
                    <a:alpha val="0"/>
                  </a:schemeClr>
                </a:solidFill>
              </a:ln>
            </c:spPr>
          </c:dPt>
          <c:cat>
            <c:strRef>
              <c:f>Sheet1!$A$2:$A$4</c:f>
              <c:strCache>
                <c:ptCount val="3"/>
                <c:pt idx="0">
                  <c:v>Trading </c:v>
                </c:pt>
                <c:pt idx="1">
                  <c:v>Service </c:v>
                </c:pt>
                <c:pt idx="2">
                  <c:v>Home Based Manufacturing </c:v>
                </c:pt>
              </c:strCache>
            </c:strRef>
          </c:cat>
          <c:val>
            <c:numRef>
              <c:f>Sheet1!$B$2:$B$4</c:f>
              <c:numCache>
                <c:formatCode>General</c:formatCode>
                <c:ptCount val="3"/>
                <c:pt idx="0">
                  <c:v>15</c:v>
                </c:pt>
                <c:pt idx="1">
                  <c:v>16</c:v>
                </c:pt>
                <c:pt idx="2">
                  <c:v>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000"/>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bar"/>
        <c:grouping val="clustered"/>
        <c:varyColors val="0"/>
        <c:ser>
          <c:idx val="0"/>
          <c:order val="0"/>
          <c:tx>
            <c:strRef>
              <c:f>Sheet1!$B$1</c:f>
              <c:strCache>
                <c:ptCount val="1"/>
                <c:pt idx="0">
                  <c:v>Estimated Monthly Profits </c:v>
                </c:pt>
              </c:strCache>
            </c:strRef>
          </c:tx>
          <c:invertIfNegative val="0"/>
          <c:cat>
            <c:strRef>
              <c:f>Sheet1!$A$2:$A$4</c:f>
              <c:strCache>
                <c:ptCount val="3"/>
                <c:pt idx="0">
                  <c:v>150, 000 ZMK</c:v>
                </c:pt>
                <c:pt idx="1">
                  <c:v>150, 000 - 350, 000 ZMK</c:v>
                </c:pt>
                <c:pt idx="2">
                  <c:v>above 350, 000 ZMK</c:v>
                </c:pt>
              </c:strCache>
            </c:strRef>
          </c:cat>
          <c:val>
            <c:numRef>
              <c:f>Sheet1!$B$2:$B$4</c:f>
              <c:numCache>
                <c:formatCode>General</c:formatCode>
                <c:ptCount val="3"/>
                <c:pt idx="0">
                  <c:v>4</c:v>
                </c:pt>
                <c:pt idx="1">
                  <c:v>15</c:v>
                </c:pt>
                <c:pt idx="2">
                  <c:v>13</c:v>
                </c:pt>
              </c:numCache>
            </c:numRef>
          </c:val>
        </c:ser>
        <c:dLbls>
          <c:showLegendKey val="0"/>
          <c:showVal val="0"/>
          <c:showCatName val="0"/>
          <c:showSerName val="0"/>
          <c:showPercent val="0"/>
          <c:showBubbleSize val="0"/>
        </c:dLbls>
        <c:gapWidth val="150"/>
        <c:axId val="38341248"/>
        <c:axId val="38388096"/>
      </c:barChart>
      <c:catAx>
        <c:axId val="38341248"/>
        <c:scaling>
          <c:orientation val="minMax"/>
        </c:scaling>
        <c:delete val="0"/>
        <c:axPos val="l"/>
        <c:majorTickMark val="out"/>
        <c:minorTickMark val="none"/>
        <c:tickLblPos val="nextTo"/>
        <c:crossAx val="38388096"/>
        <c:crosses val="autoZero"/>
        <c:auto val="1"/>
        <c:lblAlgn val="ctr"/>
        <c:lblOffset val="100"/>
        <c:noMultiLvlLbl val="0"/>
      </c:catAx>
      <c:valAx>
        <c:axId val="38388096"/>
        <c:scaling>
          <c:orientation val="minMax"/>
        </c:scaling>
        <c:delete val="0"/>
        <c:axPos val="b"/>
        <c:majorGridlines/>
        <c:numFmt formatCode="General" sourceLinked="1"/>
        <c:majorTickMark val="out"/>
        <c:minorTickMark val="none"/>
        <c:tickLblPos val="nextTo"/>
        <c:crossAx val="3834124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644463637762524"/>
          <c:y val="0"/>
        </c:manualLayout>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Marital Status </c:v>
                </c:pt>
              </c:strCache>
            </c:strRef>
          </c:tx>
          <c:spPr>
            <a:pattFill prst="pct90">
              <a:fgClr>
                <a:schemeClr val="tx1"/>
              </a:fgClr>
              <a:bgClr>
                <a:schemeClr val="bg1"/>
              </a:bgClr>
            </a:pattFill>
          </c:spPr>
          <c:explosion val="25"/>
          <c:dPt>
            <c:idx val="0"/>
            <c:bubble3D val="0"/>
            <c:spPr>
              <a:pattFill prst="ltHorz">
                <a:fgClr>
                  <a:schemeClr val="tx1"/>
                </a:fgClr>
                <a:bgClr>
                  <a:schemeClr val="bg1"/>
                </a:bgClr>
              </a:pattFill>
            </c:spPr>
          </c:dPt>
          <c:dPt>
            <c:idx val="1"/>
            <c:bubble3D val="0"/>
            <c:spPr>
              <a:pattFill prst="sphere">
                <a:fgClr>
                  <a:schemeClr val="tx1"/>
                </a:fgClr>
                <a:bgClr>
                  <a:schemeClr val="bg1"/>
                </a:bgClr>
              </a:pattFill>
            </c:spPr>
          </c:dPt>
          <c:dPt>
            <c:idx val="2"/>
            <c:bubble3D val="0"/>
            <c:spPr>
              <a:pattFill prst="solidDmnd">
                <a:fgClr>
                  <a:schemeClr val="tx1"/>
                </a:fgClr>
                <a:bgClr>
                  <a:schemeClr val="bg1"/>
                </a:bgClr>
              </a:pattFill>
            </c:spPr>
          </c:dPt>
          <c:cat>
            <c:strRef>
              <c:f>Sheet1!$A$2:$A$5</c:f>
              <c:strCache>
                <c:ptCount val="4"/>
                <c:pt idx="0">
                  <c:v>Single </c:v>
                </c:pt>
                <c:pt idx="1">
                  <c:v>Married </c:v>
                </c:pt>
                <c:pt idx="2">
                  <c:v>Widowed </c:v>
                </c:pt>
                <c:pt idx="3">
                  <c:v>Divorced </c:v>
                </c:pt>
              </c:strCache>
            </c:strRef>
          </c:cat>
          <c:val>
            <c:numRef>
              <c:f>Sheet1!$B$2:$B$5</c:f>
              <c:numCache>
                <c:formatCode>General</c:formatCode>
                <c:ptCount val="4"/>
                <c:pt idx="0">
                  <c:v>4</c:v>
                </c:pt>
                <c:pt idx="1">
                  <c:v>23</c:v>
                </c:pt>
                <c:pt idx="2">
                  <c:v>4</c:v>
                </c:pt>
                <c:pt idx="3">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119532955576812"/>
          <c:y val="0.37854151490975524"/>
          <c:w val="0.2834704454975065"/>
          <c:h val="0.42485552742030597"/>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Got Loan Before</c:v>
                </c:pt>
              </c:strCache>
            </c:strRef>
          </c:tx>
          <c:spPr>
            <a:pattFill prst="dkHorz">
              <a:fgClr>
                <a:schemeClr val="tx1"/>
              </a:fgClr>
              <a:bgClr>
                <a:schemeClr val="bg1"/>
              </a:bgClr>
            </a:pattFill>
          </c:spPr>
          <c:invertIfNegative val="0"/>
          <c:cat>
            <c:strRef>
              <c:f>Sheet1!$A$2:$A$3</c:f>
              <c:strCache>
                <c:ptCount val="2"/>
                <c:pt idx="0">
                  <c:v>Men </c:v>
                </c:pt>
                <c:pt idx="1">
                  <c:v>Women </c:v>
                </c:pt>
              </c:strCache>
            </c:strRef>
          </c:cat>
          <c:val>
            <c:numRef>
              <c:f>Sheet1!$B$2:$B$3</c:f>
              <c:numCache>
                <c:formatCode>General</c:formatCode>
                <c:ptCount val="2"/>
                <c:pt idx="0">
                  <c:v>4</c:v>
                </c:pt>
                <c:pt idx="1">
                  <c:v>9</c:v>
                </c:pt>
              </c:numCache>
            </c:numRef>
          </c:val>
        </c:ser>
        <c:ser>
          <c:idx val="1"/>
          <c:order val="1"/>
          <c:tx>
            <c:strRef>
              <c:f>Sheet1!$C$1</c:f>
              <c:strCache>
                <c:ptCount val="1"/>
                <c:pt idx="0">
                  <c:v>Never got loan before</c:v>
                </c:pt>
              </c:strCache>
            </c:strRef>
          </c:tx>
          <c:spPr>
            <a:solidFill>
              <a:schemeClr val="tx1"/>
            </a:solidFill>
          </c:spPr>
          <c:invertIfNegative val="0"/>
          <c:cat>
            <c:strRef>
              <c:f>Sheet1!$A$2:$A$3</c:f>
              <c:strCache>
                <c:ptCount val="2"/>
                <c:pt idx="0">
                  <c:v>Men </c:v>
                </c:pt>
                <c:pt idx="1">
                  <c:v>Women </c:v>
                </c:pt>
              </c:strCache>
            </c:strRef>
          </c:cat>
          <c:val>
            <c:numRef>
              <c:f>Sheet1!$C$2:$C$3</c:f>
              <c:numCache>
                <c:formatCode>General</c:formatCode>
                <c:ptCount val="2"/>
                <c:pt idx="0">
                  <c:v>7</c:v>
                </c:pt>
                <c:pt idx="1">
                  <c:v>12</c:v>
                </c:pt>
              </c:numCache>
            </c:numRef>
          </c:val>
        </c:ser>
        <c:dLbls>
          <c:showLegendKey val="0"/>
          <c:showVal val="0"/>
          <c:showCatName val="0"/>
          <c:showSerName val="0"/>
          <c:showPercent val="0"/>
          <c:showBubbleSize val="0"/>
        </c:dLbls>
        <c:gapWidth val="150"/>
        <c:axId val="134452736"/>
        <c:axId val="134454272"/>
      </c:barChart>
      <c:catAx>
        <c:axId val="134452736"/>
        <c:scaling>
          <c:orientation val="minMax"/>
        </c:scaling>
        <c:delete val="0"/>
        <c:axPos val="b"/>
        <c:majorTickMark val="out"/>
        <c:minorTickMark val="none"/>
        <c:tickLblPos val="nextTo"/>
        <c:crossAx val="134454272"/>
        <c:crosses val="autoZero"/>
        <c:auto val="1"/>
        <c:lblAlgn val="ctr"/>
        <c:lblOffset val="100"/>
        <c:noMultiLvlLbl val="0"/>
      </c:catAx>
      <c:valAx>
        <c:axId val="134454272"/>
        <c:scaling>
          <c:orientation val="minMax"/>
        </c:scaling>
        <c:delete val="0"/>
        <c:axPos val="l"/>
        <c:majorGridlines/>
        <c:numFmt formatCode="General" sourceLinked="1"/>
        <c:majorTickMark val="out"/>
        <c:minorTickMark val="none"/>
        <c:tickLblPos val="nextTo"/>
        <c:crossAx val="134452736"/>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A22C93F4F4F470E87CDFECBDA4F1694"/>
        <w:category>
          <w:name w:val="General"/>
          <w:gallery w:val="placeholder"/>
        </w:category>
        <w:types>
          <w:type w:val="bbPlcHdr"/>
        </w:types>
        <w:behaviors>
          <w:behavior w:val="content"/>
        </w:behaviors>
        <w:guid w:val="{2B3599EE-4D18-4F15-9ECA-EB10CAF02E9B}"/>
      </w:docPartPr>
      <w:docPartBody>
        <w:p w14:paraId="3C3E79E9" w14:textId="77777777" w:rsidR="000730F6" w:rsidRDefault="00B35B70" w:rsidP="00B35B70">
          <w:pPr>
            <w:pStyle w:val="DA22C93F4F4F470E87CDFECBDA4F1694"/>
          </w:pPr>
          <w:r>
            <w:rPr>
              <w:rFonts w:asciiTheme="majorHAnsi" w:hAnsiTheme="majorHAnsi"/>
              <w:sz w:val="80"/>
              <w:szCs w:val="80"/>
            </w:rPr>
            <w:t>[Type the document title]</w:t>
          </w:r>
        </w:p>
      </w:docPartBody>
    </w:docPart>
    <w:docPart>
      <w:docPartPr>
        <w:name w:val="FB37FD4586A0454BAAE8784E57288C6D"/>
        <w:category>
          <w:name w:val="General"/>
          <w:gallery w:val="placeholder"/>
        </w:category>
        <w:types>
          <w:type w:val="bbPlcHdr"/>
        </w:types>
        <w:behaviors>
          <w:behavior w:val="content"/>
        </w:behaviors>
        <w:guid w:val="{372BD5E4-5F5F-4F0B-A3F2-6E719CA36AAD}"/>
      </w:docPartPr>
      <w:docPartBody>
        <w:p w14:paraId="3C3E79EA" w14:textId="77777777" w:rsidR="000730F6" w:rsidRDefault="00B35B70" w:rsidP="00B35B70">
          <w:pPr>
            <w:pStyle w:val="FB37FD4586A0454BAAE8784E57288C6D"/>
          </w:pPr>
          <w:r>
            <w:rPr>
              <w:rFonts w:asciiTheme="majorHAnsi" w:hAnsiTheme="majorHAnsi"/>
              <w:sz w:val="44"/>
              <w:szCs w:val="44"/>
            </w:rPr>
            <w:t>[Type the document subtitle]</w:t>
          </w:r>
        </w:p>
      </w:docPartBody>
    </w:docPart>
    <w:docPart>
      <w:docPartPr>
        <w:name w:val="F8D58532BF4F49338D896A704D125F94"/>
        <w:category>
          <w:name w:val="General"/>
          <w:gallery w:val="placeholder"/>
        </w:category>
        <w:types>
          <w:type w:val="bbPlcHdr"/>
        </w:types>
        <w:behaviors>
          <w:behavior w:val="content"/>
        </w:behaviors>
        <w:guid w:val="{3BD5C2CC-6AB8-4C31-B9DD-E27A07BC723D}"/>
      </w:docPartPr>
      <w:docPartBody>
        <w:p w14:paraId="3C3E79EB" w14:textId="77777777" w:rsidR="000730F6" w:rsidRDefault="00B35B70" w:rsidP="00B35B70">
          <w:pPr>
            <w:pStyle w:val="F8D58532BF4F49338D896A704D125F94"/>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B70"/>
    <w:rsid w:val="000730F6"/>
    <w:rsid w:val="00304E31"/>
    <w:rsid w:val="005F1B56"/>
    <w:rsid w:val="009D538D"/>
    <w:rsid w:val="00B35B70"/>
    <w:rsid w:val="00DC3320"/>
    <w:rsid w:val="00E10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C3E79E9"/>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6E86089562042CD996F13A77E4242BB">
    <w:name w:val="96E86089562042CD996F13A77E4242BB"/>
    <w:rsid w:val="00B35B70"/>
  </w:style>
  <w:style w:type="paragraph" w:customStyle="1" w:styleId="9FA6297D93E04D1D8797CBAF7C75FE4C">
    <w:name w:val="9FA6297D93E04D1D8797CBAF7C75FE4C"/>
    <w:rsid w:val="00B35B70"/>
  </w:style>
  <w:style w:type="paragraph" w:customStyle="1" w:styleId="8AF953ED010446FBA0B38656F70C7944">
    <w:name w:val="8AF953ED010446FBA0B38656F70C7944"/>
    <w:rsid w:val="00B35B70"/>
  </w:style>
  <w:style w:type="paragraph" w:customStyle="1" w:styleId="768E7AA4FDDC4EDDA384AF6F386FE2D8">
    <w:name w:val="768E7AA4FDDC4EDDA384AF6F386FE2D8"/>
    <w:rsid w:val="00B35B70"/>
  </w:style>
  <w:style w:type="paragraph" w:customStyle="1" w:styleId="7E29333225064DCBB6AB5D9A9AE13E64">
    <w:name w:val="7E29333225064DCBB6AB5D9A9AE13E64"/>
    <w:rsid w:val="00B35B70"/>
  </w:style>
  <w:style w:type="paragraph" w:customStyle="1" w:styleId="C5FE1A7D8FBF4E1E8527E53F172BC587">
    <w:name w:val="C5FE1A7D8FBF4E1E8527E53F172BC587"/>
    <w:rsid w:val="00B35B70"/>
  </w:style>
  <w:style w:type="paragraph" w:customStyle="1" w:styleId="DA22C93F4F4F470E87CDFECBDA4F1694">
    <w:name w:val="DA22C93F4F4F470E87CDFECBDA4F1694"/>
    <w:rsid w:val="00B35B70"/>
  </w:style>
  <w:style w:type="paragraph" w:customStyle="1" w:styleId="FB37FD4586A0454BAAE8784E57288C6D">
    <w:name w:val="FB37FD4586A0454BAAE8784E57288C6D"/>
    <w:rsid w:val="00B35B70"/>
  </w:style>
  <w:style w:type="paragraph" w:customStyle="1" w:styleId="F8D58532BF4F49338D896A704D125F94">
    <w:name w:val="F8D58532BF4F49338D896A704D125F94"/>
    <w:rsid w:val="00B35B70"/>
  </w:style>
  <w:style w:type="paragraph" w:customStyle="1" w:styleId="ACDEC0904AE14572BA10491738BAE2C4">
    <w:name w:val="ACDEC0904AE14572BA10491738BAE2C4"/>
    <w:rsid w:val="00B35B7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6E86089562042CD996F13A77E4242BB">
    <w:name w:val="96E86089562042CD996F13A77E4242BB"/>
    <w:rsid w:val="00B35B70"/>
  </w:style>
  <w:style w:type="paragraph" w:customStyle="1" w:styleId="9FA6297D93E04D1D8797CBAF7C75FE4C">
    <w:name w:val="9FA6297D93E04D1D8797CBAF7C75FE4C"/>
    <w:rsid w:val="00B35B70"/>
  </w:style>
  <w:style w:type="paragraph" w:customStyle="1" w:styleId="8AF953ED010446FBA0B38656F70C7944">
    <w:name w:val="8AF953ED010446FBA0B38656F70C7944"/>
    <w:rsid w:val="00B35B70"/>
  </w:style>
  <w:style w:type="paragraph" w:customStyle="1" w:styleId="768E7AA4FDDC4EDDA384AF6F386FE2D8">
    <w:name w:val="768E7AA4FDDC4EDDA384AF6F386FE2D8"/>
    <w:rsid w:val="00B35B70"/>
  </w:style>
  <w:style w:type="paragraph" w:customStyle="1" w:styleId="7E29333225064DCBB6AB5D9A9AE13E64">
    <w:name w:val="7E29333225064DCBB6AB5D9A9AE13E64"/>
    <w:rsid w:val="00B35B70"/>
  </w:style>
  <w:style w:type="paragraph" w:customStyle="1" w:styleId="C5FE1A7D8FBF4E1E8527E53F172BC587">
    <w:name w:val="C5FE1A7D8FBF4E1E8527E53F172BC587"/>
    <w:rsid w:val="00B35B70"/>
  </w:style>
  <w:style w:type="paragraph" w:customStyle="1" w:styleId="DA22C93F4F4F470E87CDFECBDA4F1694">
    <w:name w:val="DA22C93F4F4F470E87CDFECBDA4F1694"/>
    <w:rsid w:val="00B35B70"/>
  </w:style>
  <w:style w:type="paragraph" w:customStyle="1" w:styleId="FB37FD4586A0454BAAE8784E57288C6D">
    <w:name w:val="FB37FD4586A0454BAAE8784E57288C6D"/>
    <w:rsid w:val="00B35B70"/>
  </w:style>
  <w:style w:type="paragraph" w:customStyle="1" w:styleId="F8D58532BF4F49338D896A704D125F94">
    <w:name w:val="F8D58532BF4F49338D896A704D125F94"/>
    <w:rsid w:val="00B35B70"/>
  </w:style>
  <w:style w:type="paragraph" w:customStyle="1" w:styleId="ACDEC0904AE14572BA10491738BAE2C4">
    <w:name w:val="ACDEC0904AE14572BA10491738BAE2C4"/>
    <w:rsid w:val="00B35B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0F24FB-FAA8-4946-A73F-32E2D8CD8E52}">
  <ds:schemaRefs>
    <ds:schemaRef ds:uri="http://schemas.microsoft.com/office/infopath/2007/PartnerControls"/>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3FCC312C-6BE9-4CEA-A209-C9F29718B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4067E13-486C-4B88-B823-892F83FC9658}">
  <ds:schemaRefs>
    <ds:schemaRef ds:uri="http://schemas.microsoft.com/sharepoint/v3/contenttype/forms"/>
  </ds:schemaRefs>
</ds:datastoreItem>
</file>

<file path=customXml/itemProps5.xml><?xml version="1.0" encoding="utf-8"?>
<ds:datastoreItem xmlns:ds="http://schemas.openxmlformats.org/officeDocument/2006/customXml" ds:itemID="{D90210F0-6E81-4B9E-B443-7F54591B7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17839</Words>
  <Characters>98120</Characters>
  <Application>Microsoft Office Word</Application>
  <DocSecurity>0</DocSecurity>
  <Lines>817</Lines>
  <Paragraphs>231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EXAMINING THE MICROCREDIT PROGRAMME AND ITS IMPACT FOR PEOPLE WITH DISABILITIES AT CHESHIRE HOMES SOCIETY IN NDOLA, ZAMBIA</vt:lpstr>
      <vt:lpstr>EXAMINING THE MICROCREDIT PROGRAMME AND ITS IMPACT FOR PEOPLE WITH DISABILITIES AT CHESHIRE HOMES SOCIETY IN NDOLA, ZAMBIA</vt:lpstr>
    </vt:vector>
  </TitlesOfParts>
  <Company>Hogeschool Utrecht: University of Applied Sciences</Company>
  <LinksUpToDate>false</LinksUpToDate>
  <CharactersWithSpaces>115728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EXAMINING THE MICROCREDIT PROGRAMME AND ITS IMPACT FOR PEOPLE WITH DISABILITIES AT CHESHIRE HOMES SOCIETY IN NDOLA, ZAMBIA</dc:title>
  <dc:creator>James Phiri (1615378)</dc:creator>
  <cp:lastModifiedBy>Eis</cp:lastModifiedBy>
  <cp:revision>2</cp:revision>
  <dcterms:created xsi:type="dcterms:W3CDTF">2013-12-04T10:39:00Z</dcterms:created>
  <dcterms:modified xsi:type="dcterms:W3CDTF">2013-12-04T10:39:00Z</dcterms:modified>
</cp:coreProperties>
</file>