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27A20" w:rsidRDefault="00AD2316">
      <w:pPr>
        <w:pStyle w:val="Inhopg2"/>
        <w:tabs>
          <w:tab w:val="right" w:leader="dot" w:pos="9062"/>
        </w:tabs>
      </w:pPr>
      <w:bookmarkStart w:id="0" w:name="_GoBack"/>
      <w:bookmarkEnd w:id="0"/>
      <w:r>
        <w:rPr>
          <w:noProof/>
          <w:lang w:eastAsia="nl-NL"/>
        </w:rPr>
        <w:drawing>
          <wp:anchor distT="0" distB="0" distL="114300" distR="114300" simplePos="0" relativeHeight="251662336" behindDoc="1" locked="0" layoutInCell="1" allowOverlap="1" wp14:anchorId="59B362A0" wp14:editId="51DB850B">
            <wp:simplePos x="0" y="0"/>
            <wp:positionH relativeFrom="column">
              <wp:posOffset>-1026613</wp:posOffset>
            </wp:positionH>
            <wp:positionV relativeFrom="paragraph">
              <wp:posOffset>-560497</wp:posOffset>
            </wp:positionV>
            <wp:extent cx="2239645" cy="2127250"/>
            <wp:effectExtent l="0" t="0" r="0" b="0"/>
            <wp:wrapNone/>
            <wp:docPr id="43" name="Afbeelding 4"/>
            <wp:cNvGraphicFramePr/>
            <a:graphic xmlns:a="http://schemas.openxmlformats.org/drawingml/2006/main">
              <a:graphicData uri="http://schemas.openxmlformats.org/drawingml/2006/picture">
                <pic:pic xmlns:pic="http://schemas.openxmlformats.org/drawingml/2006/picture">
                  <pic:nvPicPr>
                    <pic:cNvPr id="3" name="Afbeelding 4"/>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39645" cy="2127250"/>
                    </a:xfrm>
                    <a:prstGeom prst="rect">
                      <a:avLst/>
                    </a:prstGeom>
                    <a:noFill/>
                  </pic:spPr>
                </pic:pic>
              </a:graphicData>
            </a:graphic>
            <wp14:sizeRelH relativeFrom="page">
              <wp14:pctWidth>0</wp14:pctWidth>
            </wp14:sizeRelH>
            <wp14:sizeRelV relativeFrom="page">
              <wp14:pctHeight>0</wp14:pctHeight>
            </wp14:sizeRelV>
          </wp:anchor>
        </w:drawing>
      </w:r>
    </w:p>
    <w:p w:rsidR="00AD2316" w:rsidRDefault="00AD2316" w:rsidP="00A27A20">
      <w:pPr>
        <w:pStyle w:val="Kop1"/>
        <w:rPr>
          <w:lang w:val="en-US"/>
        </w:rPr>
      </w:pPr>
      <w:bookmarkStart w:id="1" w:name="_Toc388206533"/>
    </w:p>
    <w:p w:rsidR="00AD2316" w:rsidRDefault="00AD2316" w:rsidP="00A27A20">
      <w:pPr>
        <w:pStyle w:val="Kop1"/>
        <w:rPr>
          <w:lang w:val="en-US"/>
        </w:rPr>
      </w:pPr>
    </w:p>
    <w:p w:rsidR="00AD2316" w:rsidRDefault="00AD2316" w:rsidP="00A27A20">
      <w:pPr>
        <w:pStyle w:val="Kop1"/>
        <w:rPr>
          <w:lang w:val="en-US"/>
        </w:rPr>
      </w:pPr>
    </w:p>
    <w:p w:rsidR="00A27A20" w:rsidRPr="00A27A20" w:rsidRDefault="00A27A20" w:rsidP="00A27A20">
      <w:pPr>
        <w:pStyle w:val="Kop1"/>
        <w:rPr>
          <w:lang w:val="en-US"/>
        </w:rPr>
      </w:pPr>
      <w:bookmarkStart w:id="2" w:name="_Toc390077658"/>
      <w:r w:rsidRPr="00A27A20">
        <w:rPr>
          <w:lang w:val="en-US"/>
        </w:rPr>
        <w:t>Appendices</w:t>
      </w:r>
      <w:bookmarkEnd w:id="1"/>
      <w:bookmarkEnd w:id="2"/>
    </w:p>
    <w:p w:rsidR="00A27A20" w:rsidRPr="00A27A20" w:rsidRDefault="00A27A20" w:rsidP="00A27A20">
      <w:pPr>
        <w:rPr>
          <w:lang w:val="en-US"/>
        </w:rPr>
      </w:pPr>
    </w:p>
    <w:p w:rsidR="00A27A20" w:rsidRPr="00A27A20" w:rsidRDefault="00A27A20" w:rsidP="00A27A20">
      <w:pPr>
        <w:pStyle w:val="Inhopg1"/>
        <w:tabs>
          <w:tab w:val="right" w:leader="dot" w:pos="9062"/>
        </w:tabs>
        <w:rPr>
          <w:lang w:val="en-US"/>
        </w:rPr>
      </w:pPr>
    </w:p>
    <w:p w:rsidR="00A27A20" w:rsidRDefault="00AD2316" w:rsidP="00A27A20">
      <w:pPr>
        <w:pStyle w:val="Kop2"/>
        <w:rPr>
          <w:lang w:val="en-US"/>
        </w:rPr>
      </w:pPr>
      <w:bookmarkStart w:id="3" w:name="_Toc390077659"/>
      <w:r>
        <w:rPr>
          <w:lang w:val="en-US"/>
        </w:rPr>
        <w:t>R</w:t>
      </w:r>
      <w:r w:rsidR="00A27A20" w:rsidRPr="001729E0">
        <w:rPr>
          <w:lang w:val="en-US"/>
        </w:rPr>
        <w:t>elevant figures</w:t>
      </w:r>
      <w:bookmarkEnd w:id="3"/>
    </w:p>
    <w:p w:rsidR="00A27A20" w:rsidRDefault="00A27A20" w:rsidP="00A27A20">
      <w:pPr>
        <w:pStyle w:val="Kop2"/>
        <w:rPr>
          <w:lang w:val="en-US"/>
        </w:rPr>
      </w:pPr>
      <w:bookmarkStart w:id="4" w:name="_Toc390077660"/>
      <w:r>
        <w:rPr>
          <w:lang w:val="en-US"/>
        </w:rPr>
        <w:t>Survey current customers</w:t>
      </w:r>
      <w:bookmarkEnd w:id="4"/>
    </w:p>
    <w:p w:rsidR="00A27A20" w:rsidRDefault="00A27A20" w:rsidP="00A27A20">
      <w:pPr>
        <w:pStyle w:val="Kop2"/>
        <w:rPr>
          <w:lang w:val="en-US"/>
        </w:rPr>
      </w:pPr>
      <w:bookmarkStart w:id="5" w:name="_Toc390077661"/>
      <w:r>
        <w:rPr>
          <w:lang w:val="en-US"/>
        </w:rPr>
        <w:t>Survey potential customers</w:t>
      </w:r>
      <w:bookmarkEnd w:id="5"/>
    </w:p>
    <w:p w:rsidR="00A27A20" w:rsidRDefault="00A27A20" w:rsidP="00A27A20">
      <w:pPr>
        <w:pStyle w:val="Kop2"/>
        <w:rPr>
          <w:lang w:val="en-US"/>
        </w:rPr>
      </w:pPr>
      <w:bookmarkStart w:id="6" w:name="_Toc390077662"/>
      <w:r>
        <w:rPr>
          <w:lang w:val="en-US"/>
        </w:rPr>
        <w:t>Findings current customers</w:t>
      </w:r>
      <w:bookmarkEnd w:id="6"/>
    </w:p>
    <w:p w:rsidR="00A27A20" w:rsidRDefault="00A27A20" w:rsidP="00A27A20">
      <w:pPr>
        <w:pStyle w:val="Kop2"/>
        <w:rPr>
          <w:lang w:val="en-US"/>
        </w:rPr>
      </w:pPr>
      <w:bookmarkStart w:id="7" w:name="_Toc390077663"/>
      <w:r>
        <w:rPr>
          <w:lang w:val="en-US"/>
        </w:rPr>
        <w:t>Findings potential customers</w:t>
      </w:r>
      <w:bookmarkEnd w:id="7"/>
    </w:p>
    <w:p w:rsidR="00A27A20" w:rsidRDefault="00A27A20" w:rsidP="00A27A20">
      <w:pPr>
        <w:pStyle w:val="Kop2"/>
        <w:rPr>
          <w:lang w:val="en-US"/>
        </w:rPr>
      </w:pPr>
      <w:bookmarkStart w:id="8" w:name="_Toc390077664"/>
      <w:r>
        <w:rPr>
          <w:lang w:val="en-US"/>
        </w:rPr>
        <w:t>Interviews</w:t>
      </w:r>
      <w:bookmarkEnd w:id="8"/>
    </w:p>
    <w:p w:rsidR="00A27A20" w:rsidRPr="001729E0" w:rsidRDefault="00AD2316" w:rsidP="00A27A20">
      <w:pPr>
        <w:pStyle w:val="Kop2"/>
        <w:rPr>
          <w:lang w:val="en-US"/>
        </w:rPr>
      </w:pPr>
      <w:bookmarkStart w:id="9" w:name="_Toc390077665"/>
      <w:r>
        <w:rPr>
          <w:noProof/>
          <w:lang w:eastAsia="nl-NL"/>
        </w:rPr>
        <w:drawing>
          <wp:anchor distT="0" distB="0" distL="114300" distR="114300" simplePos="0" relativeHeight="251660288" behindDoc="0" locked="0" layoutInCell="1" allowOverlap="1" wp14:anchorId="539CD85C" wp14:editId="43252141">
            <wp:simplePos x="0" y="0"/>
            <wp:positionH relativeFrom="margin">
              <wp:posOffset>4523740</wp:posOffset>
            </wp:positionH>
            <wp:positionV relativeFrom="margin">
              <wp:posOffset>6513195</wp:posOffset>
            </wp:positionV>
            <wp:extent cx="2237740" cy="2145665"/>
            <wp:effectExtent l="0" t="0" r="0" b="6985"/>
            <wp:wrapSquare wrapText="bothSides"/>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37740" cy="2145665"/>
                    </a:xfrm>
                    <a:prstGeom prst="rect">
                      <a:avLst/>
                    </a:prstGeom>
                    <a:noFill/>
                  </pic:spPr>
                </pic:pic>
              </a:graphicData>
            </a:graphic>
          </wp:anchor>
        </w:drawing>
      </w:r>
      <w:r w:rsidR="00A27A20">
        <w:rPr>
          <w:lang w:val="en-US"/>
        </w:rPr>
        <w:t>Case studies</w:t>
      </w:r>
      <w:bookmarkEnd w:id="9"/>
    </w:p>
    <w:p w:rsidR="00A27A20" w:rsidRPr="00AD2316" w:rsidRDefault="00A27A20" w:rsidP="00A27A20">
      <w:pPr>
        <w:rPr>
          <w:lang w:val="en-US"/>
        </w:rPr>
      </w:pPr>
    </w:p>
    <w:p w:rsidR="00A27A20" w:rsidRPr="00AD2316" w:rsidRDefault="00A27A20" w:rsidP="00A27A20">
      <w:pPr>
        <w:pStyle w:val="Inhopg1"/>
        <w:tabs>
          <w:tab w:val="right" w:leader="dot" w:pos="9062"/>
        </w:tabs>
        <w:rPr>
          <w:lang w:val="en-US"/>
        </w:rPr>
      </w:pPr>
    </w:p>
    <w:p w:rsidR="00A27A20" w:rsidRPr="00AD2316" w:rsidRDefault="00A27A20" w:rsidP="00A27A20">
      <w:pPr>
        <w:pStyle w:val="Inhopg1"/>
        <w:tabs>
          <w:tab w:val="right" w:leader="dot" w:pos="9062"/>
        </w:tabs>
        <w:rPr>
          <w:lang w:val="en-US"/>
        </w:rPr>
      </w:pPr>
    </w:p>
    <w:p w:rsidR="00A27A20" w:rsidRPr="00AD2316" w:rsidRDefault="00A27A20" w:rsidP="00A27A20">
      <w:pPr>
        <w:pStyle w:val="Inhopg1"/>
        <w:tabs>
          <w:tab w:val="right" w:leader="dot" w:pos="9062"/>
        </w:tabs>
        <w:rPr>
          <w:lang w:val="en-US"/>
        </w:rPr>
      </w:pPr>
    </w:p>
    <w:p w:rsidR="00A27A20" w:rsidRPr="00AD2316" w:rsidRDefault="00A27A20" w:rsidP="00A27A20">
      <w:pPr>
        <w:pStyle w:val="Inhopg1"/>
        <w:tabs>
          <w:tab w:val="right" w:leader="dot" w:pos="9062"/>
        </w:tabs>
        <w:rPr>
          <w:lang w:val="en-US"/>
        </w:rPr>
      </w:pPr>
    </w:p>
    <w:p w:rsidR="00A27A20" w:rsidRPr="00AD2316" w:rsidRDefault="00A27A20" w:rsidP="00A27A20">
      <w:pPr>
        <w:pStyle w:val="Inhopg1"/>
        <w:tabs>
          <w:tab w:val="right" w:leader="dot" w:pos="9062"/>
        </w:tabs>
        <w:rPr>
          <w:lang w:val="en-US"/>
        </w:rPr>
      </w:pPr>
    </w:p>
    <w:p w:rsidR="00A27A20" w:rsidRPr="00AD2316" w:rsidRDefault="00A27A20" w:rsidP="00A27A20">
      <w:pPr>
        <w:pStyle w:val="Inhopg1"/>
        <w:tabs>
          <w:tab w:val="right" w:leader="dot" w:pos="9062"/>
        </w:tabs>
        <w:rPr>
          <w:lang w:val="en-US"/>
        </w:rPr>
      </w:pPr>
    </w:p>
    <w:p w:rsidR="00A27A20" w:rsidRPr="00AD2316" w:rsidRDefault="00A27A20" w:rsidP="00A27A20">
      <w:pPr>
        <w:pStyle w:val="Inhopg1"/>
        <w:tabs>
          <w:tab w:val="right" w:leader="dot" w:pos="9062"/>
        </w:tabs>
        <w:rPr>
          <w:lang w:val="en-US"/>
        </w:rPr>
      </w:pPr>
    </w:p>
    <w:p w:rsidR="00A27A20" w:rsidRPr="00AD2316" w:rsidRDefault="00A27A20" w:rsidP="00A27A20">
      <w:pPr>
        <w:pStyle w:val="Inhopg1"/>
        <w:tabs>
          <w:tab w:val="right" w:leader="dot" w:pos="9062"/>
        </w:tabs>
        <w:rPr>
          <w:lang w:val="en-US"/>
        </w:rPr>
      </w:pPr>
    </w:p>
    <w:p w:rsidR="00A27A20" w:rsidRPr="00AD2316" w:rsidRDefault="00A27A20" w:rsidP="00A27A20">
      <w:pPr>
        <w:pStyle w:val="Inhopg1"/>
        <w:tabs>
          <w:tab w:val="right" w:leader="dot" w:pos="9062"/>
        </w:tabs>
        <w:rPr>
          <w:lang w:val="en-US"/>
        </w:rPr>
      </w:pPr>
    </w:p>
    <w:p w:rsidR="00A27A20" w:rsidRPr="00AD2316" w:rsidRDefault="00A27A20" w:rsidP="00A27A20">
      <w:pPr>
        <w:pStyle w:val="Inhopg1"/>
        <w:tabs>
          <w:tab w:val="right" w:leader="dot" w:pos="9062"/>
        </w:tabs>
        <w:rPr>
          <w:lang w:val="en-US"/>
        </w:rPr>
      </w:pPr>
    </w:p>
    <w:p w:rsidR="00A27A20" w:rsidRPr="00AD2316" w:rsidRDefault="00A27A20" w:rsidP="00A27A20">
      <w:pPr>
        <w:pStyle w:val="Inhopg1"/>
        <w:tabs>
          <w:tab w:val="right" w:leader="dot" w:pos="9062"/>
        </w:tabs>
        <w:rPr>
          <w:lang w:val="en-US"/>
        </w:rPr>
      </w:pPr>
    </w:p>
    <w:p w:rsidR="00A27A20" w:rsidRPr="00AD2316" w:rsidRDefault="00A27A20" w:rsidP="00A27A20">
      <w:pPr>
        <w:pStyle w:val="Inhopg1"/>
        <w:tabs>
          <w:tab w:val="right" w:leader="dot" w:pos="9062"/>
        </w:tabs>
        <w:rPr>
          <w:lang w:val="en-US"/>
        </w:rPr>
      </w:pPr>
    </w:p>
    <w:p w:rsidR="00A27A20" w:rsidRPr="00AD2316" w:rsidRDefault="00A27A20" w:rsidP="00A27A20">
      <w:pPr>
        <w:rPr>
          <w:lang w:val="en-US"/>
        </w:rPr>
        <w:sectPr w:rsidR="00A27A20" w:rsidRPr="00AD2316" w:rsidSect="00A27A20">
          <w:footerReference w:type="default" r:id="rId10"/>
          <w:footerReference w:type="first" r:id="rId11"/>
          <w:pgSz w:w="11906" w:h="16838"/>
          <w:pgMar w:top="1417" w:right="1417" w:bottom="1417" w:left="1417" w:header="708" w:footer="708" w:gutter="0"/>
          <w:pgNumType w:start="1"/>
          <w:cols w:space="708"/>
          <w:titlePg/>
          <w:docGrid w:linePitch="360"/>
        </w:sectPr>
      </w:pPr>
    </w:p>
    <w:p w:rsidR="004D52FB" w:rsidRDefault="004D52FB" w:rsidP="001737AC">
      <w:pPr>
        <w:pStyle w:val="Kop1"/>
      </w:pPr>
      <w:bookmarkStart w:id="10" w:name="_Toc390077666"/>
      <w:r>
        <w:lastRenderedPageBreak/>
        <w:t>Table of contents</w:t>
      </w:r>
      <w:bookmarkEnd w:id="10"/>
    </w:p>
    <w:p w:rsidR="006E16A5" w:rsidRDefault="00943BBE" w:rsidP="006E16A5">
      <w:pPr>
        <w:pStyle w:val="Inhopg1"/>
        <w:tabs>
          <w:tab w:val="right" w:leader="dot" w:pos="9062"/>
        </w:tabs>
        <w:rPr>
          <w:rFonts w:eastAsiaTheme="minorEastAsia"/>
          <w:noProof/>
          <w:lang w:eastAsia="nl-NL"/>
        </w:rPr>
      </w:pPr>
      <w:r>
        <w:fldChar w:fldCharType="begin"/>
      </w:r>
      <w:r>
        <w:instrText xml:space="preserve"> TOC \o "1-3" \h \z \u </w:instrText>
      </w:r>
      <w:r>
        <w:fldChar w:fldCharType="separate"/>
      </w:r>
    </w:p>
    <w:p w:rsidR="006E16A5" w:rsidRDefault="001C54D3">
      <w:pPr>
        <w:pStyle w:val="Inhopg1"/>
        <w:tabs>
          <w:tab w:val="right" w:leader="dot" w:pos="9062"/>
        </w:tabs>
        <w:rPr>
          <w:rFonts w:eastAsiaTheme="minorEastAsia"/>
          <w:noProof/>
          <w:lang w:eastAsia="nl-NL"/>
        </w:rPr>
      </w:pPr>
      <w:hyperlink w:anchor="_Toc390077667" w:history="1">
        <w:r w:rsidR="006E16A5" w:rsidRPr="009F724C">
          <w:rPr>
            <w:rStyle w:val="Hyperlink"/>
            <w:noProof/>
            <w:lang w:val="en-US"/>
          </w:rPr>
          <w:t>Appendix 1. Relevant figures</w:t>
        </w:r>
        <w:r w:rsidR="006E16A5">
          <w:rPr>
            <w:noProof/>
            <w:webHidden/>
          </w:rPr>
          <w:tab/>
        </w:r>
        <w:r w:rsidR="006E16A5">
          <w:rPr>
            <w:noProof/>
            <w:webHidden/>
          </w:rPr>
          <w:fldChar w:fldCharType="begin"/>
        </w:r>
        <w:r w:rsidR="006E16A5">
          <w:rPr>
            <w:noProof/>
            <w:webHidden/>
          </w:rPr>
          <w:instrText xml:space="preserve"> PAGEREF _Toc390077667 \h </w:instrText>
        </w:r>
        <w:r w:rsidR="006E16A5">
          <w:rPr>
            <w:noProof/>
            <w:webHidden/>
          </w:rPr>
        </w:r>
        <w:r w:rsidR="006E16A5">
          <w:rPr>
            <w:noProof/>
            <w:webHidden/>
          </w:rPr>
          <w:fldChar w:fldCharType="separate"/>
        </w:r>
        <w:r w:rsidR="00E47799">
          <w:rPr>
            <w:noProof/>
            <w:webHidden/>
          </w:rPr>
          <w:t>2</w:t>
        </w:r>
        <w:r w:rsidR="006E16A5">
          <w:rPr>
            <w:noProof/>
            <w:webHidden/>
          </w:rPr>
          <w:fldChar w:fldCharType="end"/>
        </w:r>
      </w:hyperlink>
    </w:p>
    <w:p w:rsidR="006E16A5" w:rsidRDefault="001C54D3">
      <w:pPr>
        <w:pStyle w:val="Inhopg2"/>
        <w:tabs>
          <w:tab w:val="right" w:leader="dot" w:pos="9062"/>
        </w:tabs>
        <w:rPr>
          <w:rFonts w:eastAsiaTheme="minorEastAsia"/>
          <w:noProof/>
          <w:lang w:eastAsia="nl-NL"/>
        </w:rPr>
      </w:pPr>
      <w:hyperlink w:anchor="_Toc390077668" w:history="1">
        <w:r w:rsidR="006E16A5" w:rsidRPr="009F724C">
          <w:rPr>
            <w:rStyle w:val="Hyperlink"/>
            <w:noProof/>
            <w:lang w:val="en-US"/>
          </w:rPr>
          <w:t>Appendix 1.1 Relevant metrics for social media applications</w:t>
        </w:r>
        <w:r w:rsidR="006E16A5">
          <w:rPr>
            <w:noProof/>
            <w:webHidden/>
          </w:rPr>
          <w:tab/>
        </w:r>
        <w:r w:rsidR="006E16A5">
          <w:rPr>
            <w:noProof/>
            <w:webHidden/>
          </w:rPr>
          <w:fldChar w:fldCharType="begin"/>
        </w:r>
        <w:r w:rsidR="006E16A5">
          <w:rPr>
            <w:noProof/>
            <w:webHidden/>
          </w:rPr>
          <w:instrText xml:space="preserve"> PAGEREF _Toc390077668 \h </w:instrText>
        </w:r>
        <w:r w:rsidR="006E16A5">
          <w:rPr>
            <w:noProof/>
            <w:webHidden/>
          </w:rPr>
        </w:r>
        <w:r w:rsidR="006E16A5">
          <w:rPr>
            <w:noProof/>
            <w:webHidden/>
          </w:rPr>
          <w:fldChar w:fldCharType="separate"/>
        </w:r>
        <w:r w:rsidR="00E47799">
          <w:rPr>
            <w:noProof/>
            <w:webHidden/>
          </w:rPr>
          <w:t>2</w:t>
        </w:r>
        <w:r w:rsidR="006E16A5">
          <w:rPr>
            <w:noProof/>
            <w:webHidden/>
          </w:rPr>
          <w:fldChar w:fldCharType="end"/>
        </w:r>
      </w:hyperlink>
    </w:p>
    <w:p w:rsidR="006E16A5" w:rsidRDefault="001C54D3">
      <w:pPr>
        <w:pStyle w:val="Inhopg2"/>
        <w:tabs>
          <w:tab w:val="right" w:leader="dot" w:pos="9062"/>
        </w:tabs>
        <w:rPr>
          <w:rFonts w:eastAsiaTheme="minorEastAsia"/>
          <w:noProof/>
          <w:lang w:eastAsia="nl-NL"/>
        </w:rPr>
      </w:pPr>
      <w:hyperlink w:anchor="_Toc390077670" w:history="1">
        <w:r w:rsidR="006E16A5" w:rsidRPr="009F724C">
          <w:rPr>
            <w:rStyle w:val="Hyperlink"/>
            <w:noProof/>
            <w:lang w:val="en-US"/>
          </w:rPr>
          <w:t>Appendix 1.2. The most indicative words ranked by SVM-Bool Classifier</w:t>
        </w:r>
        <w:r w:rsidR="006E16A5">
          <w:rPr>
            <w:noProof/>
            <w:webHidden/>
          </w:rPr>
          <w:tab/>
        </w:r>
        <w:r w:rsidR="006E16A5">
          <w:rPr>
            <w:noProof/>
            <w:webHidden/>
          </w:rPr>
          <w:fldChar w:fldCharType="begin"/>
        </w:r>
        <w:r w:rsidR="006E16A5">
          <w:rPr>
            <w:noProof/>
            <w:webHidden/>
          </w:rPr>
          <w:instrText xml:space="preserve"> PAGEREF _Toc390077670 \h </w:instrText>
        </w:r>
        <w:r w:rsidR="006E16A5">
          <w:rPr>
            <w:noProof/>
            <w:webHidden/>
          </w:rPr>
        </w:r>
        <w:r w:rsidR="006E16A5">
          <w:rPr>
            <w:noProof/>
            <w:webHidden/>
          </w:rPr>
          <w:fldChar w:fldCharType="separate"/>
        </w:r>
        <w:r w:rsidR="00E47799">
          <w:rPr>
            <w:noProof/>
            <w:webHidden/>
          </w:rPr>
          <w:t>3</w:t>
        </w:r>
        <w:r w:rsidR="006E16A5">
          <w:rPr>
            <w:noProof/>
            <w:webHidden/>
          </w:rPr>
          <w:fldChar w:fldCharType="end"/>
        </w:r>
      </w:hyperlink>
    </w:p>
    <w:p w:rsidR="006E16A5" w:rsidRDefault="001C54D3">
      <w:pPr>
        <w:pStyle w:val="Inhopg2"/>
        <w:tabs>
          <w:tab w:val="right" w:leader="dot" w:pos="9062"/>
        </w:tabs>
        <w:rPr>
          <w:rFonts w:eastAsiaTheme="minorEastAsia"/>
          <w:noProof/>
          <w:lang w:eastAsia="nl-NL"/>
        </w:rPr>
      </w:pPr>
      <w:hyperlink w:anchor="_Toc390077672" w:history="1">
        <w:r w:rsidR="006E16A5" w:rsidRPr="009F724C">
          <w:rPr>
            <w:rStyle w:val="Hyperlink"/>
            <w:noProof/>
            <w:lang w:val="en-US"/>
          </w:rPr>
          <w:t>Appendix 1.3. Number of Dutch users per social media platform</w:t>
        </w:r>
        <w:r w:rsidR="006E16A5">
          <w:rPr>
            <w:noProof/>
            <w:webHidden/>
          </w:rPr>
          <w:tab/>
        </w:r>
        <w:r w:rsidR="006E16A5">
          <w:rPr>
            <w:noProof/>
            <w:webHidden/>
          </w:rPr>
          <w:fldChar w:fldCharType="begin"/>
        </w:r>
        <w:r w:rsidR="006E16A5">
          <w:rPr>
            <w:noProof/>
            <w:webHidden/>
          </w:rPr>
          <w:instrText xml:space="preserve"> PAGEREF _Toc390077672 \h </w:instrText>
        </w:r>
        <w:r w:rsidR="006E16A5">
          <w:rPr>
            <w:noProof/>
            <w:webHidden/>
          </w:rPr>
        </w:r>
        <w:r w:rsidR="006E16A5">
          <w:rPr>
            <w:noProof/>
            <w:webHidden/>
          </w:rPr>
          <w:fldChar w:fldCharType="separate"/>
        </w:r>
        <w:r w:rsidR="00E47799">
          <w:rPr>
            <w:noProof/>
            <w:webHidden/>
          </w:rPr>
          <w:t>3</w:t>
        </w:r>
        <w:r w:rsidR="006E16A5">
          <w:rPr>
            <w:noProof/>
            <w:webHidden/>
          </w:rPr>
          <w:fldChar w:fldCharType="end"/>
        </w:r>
      </w:hyperlink>
    </w:p>
    <w:p w:rsidR="006E16A5" w:rsidRDefault="001C54D3">
      <w:pPr>
        <w:pStyle w:val="Inhopg2"/>
        <w:tabs>
          <w:tab w:val="right" w:leader="dot" w:pos="9062"/>
        </w:tabs>
        <w:rPr>
          <w:rFonts w:eastAsiaTheme="minorEastAsia"/>
          <w:noProof/>
          <w:lang w:eastAsia="nl-NL"/>
        </w:rPr>
      </w:pPr>
      <w:hyperlink w:anchor="_Toc390077673" w:history="1">
        <w:r w:rsidR="006E16A5" w:rsidRPr="009F724C">
          <w:rPr>
            <w:rStyle w:val="Hyperlink"/>
            <w:noProof/>
            <w:lang w:val="en-US"/>
          </w:rPr>
          <w:t>Appendix 1.4. New popular platforms and amount of Dutch users</w:t>
        </w:r>
        <w:r w:rsidR="006E16A5">
          <w:rPr>
            <w:noProof/>
            <w:webHidden/>
          </w:rPr>
          <w:tab/>
        </w:r>
        <w:r w:rsidR="006E16A5">
          <w:rPr>
            <w:noProof/>
            <w:webHidden/>
          </w:rPr>
          <w:fldChar w:fldCharType="begin"/>
        </w:r>
        <w:r w:rsidR="006E16A5">
          <w:rPr>
            <w:noProof/>
            <w:webHidden/>
          </w:rPr>
          <w:instrText xml:space="preserve"> PAGEREF _Toc390077673 \h </w:instrText>
        </w:r>
        <w:r w:rsidR="006E16A5">
          <w:rPr>
            <w:noProof/>
            <w:webHidden/>
          </w:rPr>
        </w:r>
        <w:r w:rsidR="006E16A5">
          <w:rPr>
            <w:noProof/>
            <w:webHidden/>
          </w:rPr>
          <w:fldChar w:fldCharType="separate"/>
        </w:r>
        <w:r w:rsidR="00E47799">
          <w:rPr>
            <w:noProof/>
            <w:webHidden/>
          </w:rPr>
          <w:t>4</w:t>
        </w:r>
        <w:r w:rsidR="006E16A5">
          <w:rPr>
            <w:noProof/>
            <w:webHidden/>
          </w:rPr>
          <w:fldChar w:fldCharType="end"/>
        </w:r>
      </w:hyperlink>
    </w:p>
    <w:p w:rsidR="006E16A5" w:rsidRDefault="001C54D3">
      <w:pPr>
        <w:pStyle w:val="Inhopg2"/>
        <w:tabs>
          <w:tab w:val="right" w:leader="dot" w:pos="9062"/>
        </w:tabs>
        <w:rPr>
          <w:rFonts w:eastAsiaTheme="minorEastAsia"/>
          <w:noProof/>
          <w:lang w:eastAsia="nl-NL"/>
        </w:rPr>
      </w:pPr>
      <w:hyperlink w:anchor="_Toc390077675" w:history="1">
        <w:r w:rsidR="006E16A5" w:rsidRPr="009F724C">
          <w:rPr>
            <w:rStyle w:val="Hyperlink"/>
            <w:noProof/>
            <w:lang w:val="en-US"/>
          </w:rPr>
          <w:t>Appendix 1.5. The conceptual model of enhancing consumer brand relationships on restaurant Facebook fan pages</w:t>
        </w:r>
        <w:r w:rsidR="006E16A5">
          <w:rPr>
            <w:noProof/>
            <w:webHidden/>
          </w:rPr>
          <w:tab/>
        </w:r>
        <w:r w:rsidR="006E16A5">
          <w:rPr>
            <w:noProof/>
            <w:webHidden/>
          </w:rPr>
          <w:fldChar w:fldCharType="begin"/>
        </w:r>
        <w:r w:rsidR="006E16A5">
          <w:rPr>
            <w:noProof/>
            <w:webHidden/>
          </w:rPr>
          <w:instrText xml:space="preserve"> PAGEREF _Toc390077675 \h </w:instrText>
        </w:r>
        <w:r w:rsidR="006E16A5">
          <w:rPr>
            <w:noProof/>
            <w:webHidden/>
          </w:rPr>
        </w:r>
        <w:r w:rsidR="006E16A5">
          <w:rPr>
            <w:noProof/>
            <w:webHidden/>
          </w:rPr>
          <w:fldChar w:fldCharType="separate"/>
        </w:r>
        <w:r w:rsidR="00E47799">
          <w:rPr>
            <w:noProof/>
            <w:webHidden/>
          </w:rPr>
          <w:t>4</w:t>
        </w:r>
        <w:r w:rsidR="006E16A5">
          <w:rPr>
            <w:noProof/>
            <w:webHidden/>
          </w:rPr>
          <w:fldChar w:fldCharType="end"/>
        </w:r>
      </w:hyperlink>
    </w:p>
    <w:p w:rsidR="006E16A5" w:rsidRDefault="001C54D3">
      <w:pPr>
        <w:pStyle w:val="Inhopg1"/>
        <w:tabs>
          <w:tab w:val="right" w:leader="dot" w:pos="9062"/>
        </w:tabs>
        <w:rPr>
          <w:rFonts w:eastAsiaTheme="minorEastAsia"/>
          <w:noProof/>
          <w:lang w:eastAsia="nl-NL"/>
        </w:rPr>
      </w:pPr>
      <w:hyperlink w:anchor="_Toc390077676" w:history="1">
        <w:r w:rsidR="006E16A5" w:rsidRPr="009F724C">
          <w:rPr>
            <w:rStyle w:val="Hyperlink"/>
            <w:noProof/>
            <w:lang w:val="en-US"/>
          </w:rPr>
          <w:t>Appendix 2. Survey current customers</w:t>
        </w:r>
        <w:r w:rsidR="006E16A5">
          <w:rPr>
            <w:noProof/>
            <w:webHidden/>
          </w:rPr>
          <w:tab/>
        </w:r>
        <w:r w:rsidR="006E16A5">
          <w:rPr>
            <w:noProof/>
            <w:webHidden/>
          </w:rPr>
          <w:fldChar w:fldCharType="begin"/>
        </w:r>
        <w:r w:rsidR="006E16A5">
          <w:rPr>
            <w:noProof/>
            <w:webHidden/>
          </w:rPr>
          <w:instrText xml:space="preserve"> PAGEREF _Toc390077676 \h </w:instrText>
        </w:r>
        <w:r w:rsidR="006E16A5">
          <w:rPr>
            <w:noProof/>
            <w:webHidden/>
          </w:rPr>
        </w:r>
        <w:r w:rsidR="006E16A5">
          <w:rPr>
            <w:noProof/>
            <w:webHidden/>
          </w:rPr>
          <w:fldChar w:fldCharType="separate"/>
        </w:r>
        <w:r w:rsidR="00E47799">
          <w:rPr>
            <w:noProof/>
            <w:webHidden/>
          </w:rPr>
          <w:t>5</w:t>
        </w:r>
        <w:r w:rsidR="006E16A5">
          <w:rPr>
            <w:noProof/>
            <w:webHidden/>
          </w:rPr>
          <w:fldChar w:fldCharType="end"/>
        </w:r>
      </w:hyperlink>
    </w:p>
    <w:p w:rsidR="006E16A5" w:rsidRDefault="001C54D3">
      <w:pPr>
        <w:pStyle w:val="Inhopg1"/>
        <w:tabs>
          <w:tab w:val="right" w:leader="dot" w:pos="9062"/>
        </w:tabs>
        <w:rPr>
          <w:rFonts w:eastAsiaTheme="minorEastAsia"/>
          <w:noProof/>
          <w:lang w:eastAsia="nl-NL"/>
        </w:rPr>
      </w:pPr>
      <w:hyperlink w:anchor="_Toc390077677" w:history="1">
        <w:r w:rsidR="006E16A5" w:rsidRPr="009F724C">
          <w:rPr>
            <w:rStyle w:val="Hyperlink"/>
            <w:noProof/>
            <w:lang w:val="en-US"/>
          </w:rPr>
          <w:t>Appendix 3. Survey potential customers</w:t>
        </w:r>
        <w:r w:rsidR="006E16A5">
          <w:rPr>
            <w:noProof/>
            <w:webHidden/>
          </w:rPr>
          <w:tab/>
        </w:r>
        <w:r w:rsidR="006E16A5">
          <w:rPr>
            <w:noProof/>
            <w:webHidden/>
          </w:rPr>
          <w:fldChar w:fldCharType="begin"/>
        </w:r>
        <w:r w:rsidR="006E16A5">
          <w:rPr>
            <w:noProof/>
            <w:webHidden/>
          </w:rPr>
          <w:instrText xml:space="preserve"> PAGEREF _Toc390077677 \h </w:instrText>
        </w:r>
        <w:r w:rsidR="006E16A5">
          <w:rPr>
            <w:noProof/>
            <w:webHidden/>
          </w:rPr>
        </w:r>
        <w:r w:rsidR="006E16A5">
          <w:rPr>
            <w:noProof/>
            <w:webHidden/>
          </w:rPr>
          <w:fldChar w:fldCharType="separate"/>
        </w:r>
        <w:r w:rsidR="00E47799">
          <w:rPr>
            <w:noProof/>
            <w:webHidden/>
          </w:rPr>
          <w:t>7</w:t>
        </w:r>
        <w:r w:rsidR="006E16A5">
          <w:rPr>
            <w:noProof/>
            <w:webHidden/>
          </w:rPr>
          <w:fldChar w:fldCharType="end"/>
        </w:r>
      </w:hyperlink>
    </w:p>
    <w:p w:rsidR="006E16A5" w:rsidRDefault="001C54D3">
      <w:pPr>
        <w:pStyle w:val="Inhopg1"/>
        <w:tabs>
          <w:tab w:val="right" w:leader="dot" w:pos="9062"/>
        </w:tabs>
        <w:rPr>
          <w:rFonts w:eastAsiaTheme="minorEastAsia"/>
          <w:noProof/>
          <w:lang w:eastAsia="nl-NL"/>
        </w:rPr>
      </w:pPr>
      <w:hyperlink w:anchor="_Toc390077678" w:history="1">
        <w:r w:rsidR="006E16A5" w:rsidRPr="009F724C">
          <w:rPr>
            <w:rStyle w:val="Hyperlink"/>
            <w:noProof/>
            <w:lang w:val="en-US"/>
          </w:rPr>
          <w:t>Appendix 4. Findings current customers</w:t>
        </w:r>
        <w:r w:rsidR="006E16A5">
          <w:rPr>
            <w:noProof/>
            <w:webHidden/>
          </w:rPr>
          <w:tab/>
        </w:r>
        <w:r w:rsidR="006E16A5">
          <w:rPr>
            <w:noProof/>
            <w:webHidden/>
          </w:rPr>
          <w:fldChar w:fldCharType="begin"/>
        </w:r>
        <w:r w:rsidR="006E16A5">
          <w:rPr>
            <w:noProof/>
            <w:webHidden/>
          </w:rPr>
          <w:instrText xml:space="preserve"> PAGEREF _Toc390077678 \h </w:instrText>
        </w:r>
        <w:r w:rsidR="006E16A5">
          <w:rPr>
            <w:noProof/>
            <w:webHidden/>
          </w:rPr>
        </w:r>
        <w:r w:rsidR="006E16A5">
          <w:rPr>
            <w:noProof/>
            <w:webHidden/>
          </w:rPr>
          <w:fldChar w:fldCharType="separate"/>
        </w:r>
        <w:r w:rsidR="00E47799">
          <w:rPr>
            <w:noProof/>
            <w:webHidden/>
          </w:rPr>
          <w:t>9</w:t>
        </w:r>
        <w:r w:rsidR="006E16A5">
          <w:rPr>
            <w:noProof/>
            <w:webHidden/>
          </w:rPr>
          <w:fldChar w:fldCharType="end"/>
        </w:r>
      </w:hyperlink>
    </w:p>
    <w:p w:rsidR="006E16A5" w:rsidRDefault="001C54D3">
      <w:pPr>
        <w:pStyle w:val="Inhopg1"/>
        <w:tabs>
          <w:tab w:val="right" w:leader="dot" w:pos="9062"/>
        </w:tabs>
        <w:rPr>
          <w:rFonts w:eastAsiaTheme="minorEastAsia"/>
          <w:noProof/>
          <w:lang w:eastAsia="nl-NL"/>
        </w:rPr>
      </w:pPr>
      <w:hyperlink w:anchor="_Toc390077679" w:history="1">
        <w:r w:rsidR="006E16A5" w:rsidRPr="009F724C">
          <w:rPr>
            <w:rStyle w:val="Hyperlink"/>
            <w:noProof/>
            <w:lang w:val="en-US"/>
          </w:rPr>
          <w:t>Appendix 5. Findings potential customers</w:t>
        </w:r>
        <w:r w:rsidR="006E16A5">
          <w:rPr>
            <w:noProof/>
            <w:webHidden/>
          </w:rPr>
          <w:tab/>
        </w:r>
        <w:r w:rsidR="006E16A5">
          <w:rPr>
            <w:noProof/>
            <w:webHidden/>
          </w:rPr>
          <w:fldChar w:fldCharType="begin"/>
        </w:r>
        <w:r w:rsidR="006E16A5">
          <w:rPr>
            <w:noProof/>
            <w:webHidden/>
          </w:rPr>
          <w:instrText xml:space="preserve"> PAGEREF _Toc390077679 \h </w:instrText>
        </w:r>
        <w:r w:rsidR="006E16A5">
          <w:rPr>
            <w:noProof/>
            <w:webHidden/>
          </w:rPr>
        </w:r>
        <w:r w:rsidR="006E16A5">
          <w:rPr>
            <w:noProof/>
            <w:webHidden/>
          </w:rPr>
          <w:fldChar w:fldCharType="separate"/>
        </w:r>
        <w:r w:rsidR="00E47799">
          <w:rPr>
            <w:noProof/>
            <w:webHidden/>
          </w:rPr>
          <w:t>17</w:t>
        </w:r>
        <w:r w:rsidR="006E16A5">
          <w:rPr>
            <w:noProof/>
            <w:webHidden/>
          </w:rPr>
          <w:fldChar w:fldCharType="end"/>
        </w:r>
      </w:hyperlink>
    </w:p>
    <w:p w:rsidR="006E16A5" w:rsidRDefault="001C54D3">
      <w:pPr>
        <w:pStyle w:val="Inhopg1"/>
        <w:tabs>
          <w:tab w:val="right" w:leader="dot" w:pos="9062"/>
        </w:tabs>
        <w:rPr>
          <w:rFonts w:eastAsiaTheme="minorEastAsia"/>
          <w:noProof/>
          <w:lang w:eastAsia="nl-NL"/>
        </w:rPr>
      </w:pPr>
      <w:hyperlink w:anchor="_Toc390077680" w:history="1">
        <w:r w:rsidR="006E16A5" w:rsidRPr="009F724C">
          <w:rPr>
            <w:rStyle w:val="Hyperlink"/>
            <w:noProof/>
            <w:lang w:val="en-US"/>
          </w:rPr>
          <w:t>Appendix 6. Interviews</w:t>
        </w:r>
        <w:r w:rsidR="006E16A5">
          <w:rPr>
            <w:noProof/>
            <w:webHidden/>
          </w:rPr>
          <w:tab/>
        </w:r>
        <w:r w:rsidR="006E16A5">
          <w:rPr>
            <w:noProof/>
            <w:webHidden/>
          </w:rPr>
          <w:fldChar w:fldCharType="begin"/>
        </w:r>
        <w:r w:rsidR="006E16A5">
          <w:rPr>
            <w:noProof/>
            <w:webHidden/>
          </w:rPr>
          <w:instrText xml:space="preserve"> PAGEREF _Toc390077680 \h </w:instrText>
        </w:r>
        <w:r w:rsidR="006E16A5">
          <w:rPr>
            <w:noProof/>
            <w:webHidden/>
          </w:rPr>
        </w:r>
        <w:r w:rsidR="006E16A5">
          <w:rPr>
            <w:noProof/>
            <w:webHidden/>
          </w:rPr>
          <w:fldChar w:fldCharType="separate"/>
        </w:r>
        <w:r w:rsidR="00E47799">
          <w:rPr>
            <w:noProof/>
            <w:webHidden/>
          </w:rPr>
          <w:t>24</w:t>
        </w:r>
        <w:r w:rsidR="006E16A5">
          <w:rPr>
            <w:noProof/>
            <w:webHidden/>
          </w:rPr>
          <w:fldChar w:fldCharType="end"/>
        </w:r>
      </w:hyperlink>
    </w:p>
    <w:p w:rsidR="006E16A5" w:rsidRDefault="001C54D3">
      <w:pPr>
        <w:pStyle w:val="Inhopg2"/>
        <w:tabs>
          <w:tab w:val="right" w:leader="dot" w:pos="9062"/>
        </w:tabs>
        <w:rPr>
          <w:rFonts w:eastAsiaTheme="minorEastAsia"/>
          <w:noProof/>
          <w:lang w:eastAsia="nl-NL"/>
        </w:rPr>
      </w:pPr>
      <w:hyperlink w:anchor="_Toc390077681" w:history="1">
        <w:r w:rsidR="006E16A5" w:rsidRPr="009F724C">
          <w:rPr>
            <w:rStyle w:val="Hyperlink"/>
            <w:noProof/>
            <w:lang w:val="en-US"/>
          </w:rPr>
          <w:t>Appendix 6.1. Interview Hofman Café</w:t>
        </w:r>
        <w:r w:rsidR="006E16A5">
          <w:rPr>
            <w:noProof/>
            <w:webHidden/>
          </w:rPr>
          <w:tab/>
        </w:r>
        <w:r w:rsidR="006E16A5">
          <w:rPr>
            <w:noProof/>
            <w:webHidden/>
          </w:rPr>
          <w:fldChar w:fldCharType="begin"/>
        </w:r>
        <w:r w:rsidR="006E16A5">
          <w:rPr>
            <w:noProof/>
            <w:webHidden/>
          </w:rPr>
          <w:instrText xml:space="preserve"> PAGEREF _Toc390077681 \h </w:instrText>
        </w:r>
        <w:r w:rsidR="006E16A5">
          <w:rPr>
            <w:noProof/>
            <w:webHidden/>
          </w:rPr>
        </w:r>
        <w:r w:rsidR="006E16A5">
          <w:rPr>
            <w:noProof/>
            <w:webHidden/>
          </w:rPr>
          <w:fldChar w:fldCharType="separate"/>
        </w:r>
        <w:r w:rsidR="00E47799">
          <w:rPr>
            <w:noProof/>
            <w:webHidden/>
          </w:rPr>
          <w:t>24</w:t>
        </w:r>
        <w:r w:rsidR="006E16A5">
          <w:rPr>
            <w:noProof/>
            <w:webHidden/>
          </w:rPr>
          <w:fldChar w:fldCharType="end"/>
        </w:r>
      </w:hyperlink>
    </w:p>
    <w:p w:rsidR="006E16A5" w:rsidRDefault="001C54D3">
      <w:pPr>
        <w:pStyle w:val="Inhopg2"/>
        <w:tabs>
          <w:tab w:val="right" w:leader="dot" w:pos="9062"/>
        </w:tabs>
        <w:rPr>
          <w:rFonts w:eastAsiaTheme="minorEastAsia"/>
          <w:noProof/>
          <w:lang w:eastAsia="nl-NL"/>
        </w:rPr>
      </w:pPr>
      <w:hyperlink w:anchor="_Toc390077682" w:history="1">
        <w:r w:rsidR="006E16A5" w:rsidRPr="009F724C">
          <w:rPr>
            <w:rStyle w:val="Hyperlink"/>
            <w:noProof/>
            <w:lang w:val="en-US"/>
          </w:rPr>
          <w:t>Appendix 6.2. Interview Mick O’Connelss</w:t>
        </w:r>
        <w:r w:rsidR="006E16A5">
          <w:rPr>
            <w:noProof/>
            <w:webHidden/>
          </w:rPr>
          <w:tab/>
        </w:r>
        <w:r w:rsidR="006E16A5">
          <w:rPr>
            <w:noProof/>
            <w:webHidden/>
          </w:rPr>
          <w:fldChar w:fldCharType="begin"/>
        </w:r>
        <w:r w:rsidR="006E16A5">
          <w:rPr>
            <w:noProof/>
            <w:webHidden/>
          </w:rPr>
          <w:instrText xml:space="preserve"> PAGEREF _Toc390077682 \h </w:instrText>
        </w:r>
        <w:r w:rsidR="006E16A5">
          <w:rPr>
            <w:noProof/>
            <w:webHidden/>
          </w:rPr>
        </w:r>
        <w:r w:rsidR="006E16A5">
          <w:rPr>
            <w:noProof/>
            <w:webHidden/>
          </w:rPr>
          <w:fldChar w:fldCharType="separate"/>
        </w:r>
        <w:r w:rsidR="00E47799">
          <w:rPr>
            <w:noProof/>
            <w:webHidden/>
          </w:rPr>
          <w:t>26</w:t>
        </w:r>
        <w:r w:rsidR="006E16A5">
          <w:rPr>
            <w:noProof/>
            <w:webHidden/>
          </w:rPr>
          <w:fldChar w:fldCharType="end"/>
        </w:r>
      </w:hyperlink>
    </w:p>
    <w:p w:rsidR="006E16A5" w:rsidRDefault="001C54D3">
      <w:pPr>
        <w:pStyle w:val="Inhopg2"/>
        <w:tabs>
          <w:tab w:val="right" w:leader="dot" w:pos="9062"/>
        </w:tabs>
        <w:rPr>
          <w:rFonts w:eastAsiaTheme="minorEastAsia"/>
          <w:noProof/>
          <w:lang w:eastAsia="nl-NL"/>
        </w:rPr>
      </w:pPr>
      <w:hyperlink w:anchor="_Toc390077683" w:history="1">
        <w:r w:rsidR="006E16A5" w:rsidRPr="009F724C">
          <w:rPr>
            <w:rStyle w:val="Hyperlink"/>
            <w:noProof/>
            <w:lang w:val="en-US"/>
          </w:rPr>
          <w:t>Appendix 6.3. Interview King Arthur</w:t>
        </w:r>
        <w:r w:rsidR="006E16A5">
          <w:rPr>
            <w:noProof/>
            <w:webHidden/>
          </w:rPr>
          <w:tab/>
        </w:r>
        <w:r w:rsidR="006E16A5">
          <w:rPr>
            <w:noProof/>
            <w:webHidden/>
          </w:rPr>
          <w:fldChar w:fldCharType="begin"/>
        </w:r>
        <w:r w:rsidR="006E16A5">
          <w:rPr>
            <w:noProof/>
            <w:webHidden/>
          </w:rPr>
          <w:instrText xml:space="preserve"> PAGEREF _Toc390077683 \h </w:instrText>
        </w:r>
        <w:r w:rsidR="006E16A5">
          <w:rPr>
            <w:noProof/>
            <w:webHidden/>
          </w:rPr>
        </w:r>
        <w:r w:rsidR="006E16A5">
          <w:rPr>
            <w:noProof/>
            <w:webHidden/>
          </w:rPr>
          <w:fldChar w:fldCharType="separate"/>
        </w:r>
        <w:r w:rsidR="00E47799">
          <w:rPr>
            <w:noProof/>
            <w:webHidden/>
          </w:rPr>
          <w:t>27</w:t>
        </w:r>
        <w:r w:rsidR="006E16A5">
          <w:rPr>
            <w:noProof/>
            <w:webHidden/>
          </w:rPr>
          <w:fldChar w:fldCharType="end"/>
        </w:r>
      </w:hyperlink>
    </w:p>
    <w:p w:rsidR="006E16A5" w:rsidRDefault="001C54D3">
      <w:pPr>
        <w:pStyle w:val="Inhopg2"/>
        <w:tabs>
          <w:tab w:val="right" w:leader="dot" w:pos="9062"/>
        </w:tabs>
        <w:rPr>
          <w:rFonts w:eastAsiaTheme="minorEastAsia"/>
          <w:noProof/>
          <w:lang w:eastAsia="nl-NL"/>
        </w:rPr>
      </w:pPr>
      <w:hyperlink w:anchor="_Toc390077684" w:history="1">
        <w:r w:rsidR="006E16A5" w:rsidRPr="009F724C">
          <w:rPr>
            <w:rStyle w:val="Hyperlink"/>
            <w:noProof/>
            <w:lang w:val="en-US"/>
          </w:rPr>
          <w:t>Appendix 6.4. Categorized reduced interview transcript</w:t>
        </w:r>
        <w:r w:rsidR="006E16A5">
          <w:rPr>
            <w:noProof/>
            <w:webHidden/>
          </w:rPr>
          <w:tab/>
        </w:r>
        <w:r w:rsidR="006E16A5">
          <w:rPr>
            <w:noProof/>
            <w:webHidden/>
          </w:rPr>
          <w:fldChar w:fldCharType="begin"/>
        </w:r>
        <w:r w:rsidR="006E16A5">
          <w:rPr>
            <w:noProof/>
            <w:webHidden/>
          </w:rPr>
          <w:instrText xml:space="preserve"> PAGEREF _Toc390077684 \h </w:instrText>
        </w:r>
        <w:r w:rsidR="006E16A5">
          <w:rPr>
            <w:noProof/>
            <w:webHidden/>
          </w:rPr>
        </w:r>
        <w:r w:rsidR="006E16A5">
          <w:rPr>
            <w:noProof/>
            <w:webHidden/>
          </w:rPr>
          <w:fldChar w:fldCharType="separate"/>
        </w:r>
        <w:r w:rsidR="00E47799">
          <w:rPr>
            <w:noProof/>
            <w:webHidden/>
          </w:rPr>
          <w:t>31</w:t>
        </w:r>
        <w:r w:rsidR="006E16A5">
          <w:rPr>
            <w:noProof/>
            <w:webHidden/>
          </w:rPr>
          <w:fldChar w:fldCharType="end"/>
        </w:r>
      </w:hyperlink>
    </w:p>
    <w:p w:rsidR="006E16A5" w:rsidRDefault="001C54D3">
      <w:pPr>
        <w:pStyle w:val="Inhopg3"/>
        <w:tabs>
          <w:tab w:val="right" w:leader="dot" w:pos="9062"/>
        </w:tabs>
        <w:rPr>
          <w:rFonts w:eastAsiaTheme="minorEastAsia"/>
          <w:noProof/>
          <w:lang w:eastAsia="nl-NL"/>
        </w:rPr>
      </w:pPr>
      <w:hyperlink w:anchor="_Toc390077685" w:history="1">
        <w:r w:rsidR="006E16A5" w:rsidRPr="009F724C">
          <w:rPr>
            <w:rStyle w:val="Hyperlink"/>
            <w:noProof/>
            <w:lang w:val="en-US"/>
          </w:rPr>
          <w:t>Platforms (which platforms do they use)</w:t>
        </w:r>
        <w:r w:rsidR="006E16A5">
          <w:rPr>
            <w:noProof/>
            <w:webHidden/>
          </w:rPr>
          <w:tab/>
        </w:r>
        <w:r w:rsidR="006E16A5">
          <w:rPr>
            <w:noProof/>
            <w:webHidden/>
          </w:rPr>
          <w:fldChar w:fldCharType="begin"/>
        </w:r>
        <w:r w:rsidR="006E16A5">
          <w:rPr>
            <w:noProof/>
            <w:webHidden/>
          </w:rPr>
          <w:instrText xml:space="preserve"> PAGEREF _Toc390077685 \h </w:instrText>
        </w:r>
        <w:r w:rsidR="006E16A5">
          <w:rPr>
            <w:noProof/>
            <w:webHidden/>
          </w:rPr>
        </w:r>
        <w:r w:rsidR="006E16A5">
          <w:rPr>
            <w:noProof/>
            <w:webHidden/>
          </w:rPr>
          <w:fldChar w:fldCharType="separate"/>
        </w:r>
        <w:r w:rsidR="00E47799">
          <w:rPr>
            <w:noProof/>
            <w:webHidden/>
          </w:rPr>
          <w:t>31</w:t>
        </w:r>
        <w:r w:rsidR="006E16A5">
          <w:rPr>
            <w:noProof/>
            <w:webHidden/>
          </w:rPr>
          <w:fldChar w:fldCharType="end"/>
        </w:r>
      </w:hyperlink>
    </w:p>
    <w:p w:rsidR="006E16A5" w:rsidRDefault="001C54D3">
      <w:pPr>
        <w:pStyle w:val="Inhopg3"/>
        <w:tabs>
          <w:tab w:val="right" w:leader="dot" w:pos="9062"/>
        </w:tabs>
        <w:rPr>
          <w:rFonts w:eastAsiaTheme="minorEastAsia"/>
          <w:noProof/>
          <w:lang w:eastAsia="nl-NL"/>
        </w:rPr>
      </w:pPr>
      <w:hyperlink w:anchor="_Toc390077690" w:history="1">
        <w:r w:rsidR="006E16A5" w:rsidRPr="009F724C">
          <w:rPr>
            <w:rStyle w:val="Hyperlink"/>
            <w:noProof/>
            <w:lang w:val="en-US"/>
          </w:rPr>
          <w:t>Measurability</w:t>
        </w:r>
        <w:r w:rsidR="006E16A5">
          <w:rPr>
            <w:noProof/>
            <w:webHidden/>
          </w:rPr>
          <w:tab/>
        </w:r>
        <w:r w:rsidR="006E16A5">
          <w:rPr>
            <w:noProof/>
            <w:webHidden/>
          </w:rPr>
          <w:fldChar w:fldCharType="begin"/>
        </w:r>
        <w:r w:rsidR="006E16A5">
          <w:rPr>
            <w:noProof/>
            <w:webHidden/>
          </w:rPr>
          <w:instrText xml:space="preserve"> PAGEREF _Toc390077690 \h </w:instrText>
        </w:r>
        <w:r w:rsidR="006E16A5">
          <w:rPr>
            <w:noProof/>
            <w:webHidden/>
          </w:rPr>
        </w:r>
        <w:r w:rsidR="006E16A5">
          <w:rPr>
            <w:noProof/>
            <w:webHidden/>
          </w:rPr>
          <w:fldChar w:fldCharType="separate"/>
        </w:r>
        <w:r w:rsidR="00E47799">
          <w:rPr>
            <w:noProof/>
            <w:webHidden/>
          </w:rPr>
          <w:t>32</w:t>
        </w:r>
        <w:r w:rsidR="006E16A5">
          <w:rPr>
            <w:noProof/>
            <w:webHidden/>
          </w:rPr>
          <w:fldChar w:fldCharType="end"/>
        </w:r>
      </w:hyperlink>
    </w:p>
    <w:p w:rsidR="006E16A5" w:rsidRDefault="001C54D3">
      <w:pPr>
        <w:pStyle w:val="Inhopg3"/>
        <w:tabs>
          <w:tab w:val="right" w:leader="dot" w:pos="9062"/>
        </w:tabs>
        <w:rPr>
          <w:rFonts w:eastAsiaTheme="minorEastAsia"/>
          <w:noProof/>
          <w:lang w:eastAsia="nl-NL"/>
        </w:rPr>
      </w:pPr>
      <w:hyperlink w:anchor="_Toc390077691" w:history="1">
        <w:r w:rsidR="006E16A5" w:rsidRPr="009F724C">
          <w:rPr>
            <w:rStyle w:val="Hyperlink"/>
            <w:noProof/>
            <w:lang w:val="en-US"/>
          </w:rPr>
          <w:t>Content (what kind of messages are posted)</w:t>
        </w:r>
        <w:r w:rsidR="006E16A5">
          <w:rPr>
            <w:noProof/>
            <w:webHidden/>
          </w:rPr>
          <w:tab/>
        </w:r>
        <w:r w:rsidR="006E16A5">
          <w:rPr>
            <w:noProof/>
            <w:webHidden/>
          </w:rPr>
          <w:fldChar w:fldCharType="begin"/>
        </w:r>
        <w:r w:rsidR="006E16A5">
          <w:rPr>
            <w:noProof/>
            <w:webHidden/>
          </w:rPr>
          <w:instrText xml:space="preserve"> PAGEREF _Toc390077691 \h </w:instrText>
        </w:r>
        <w:r w:rsidR="006E16A5">
          <w:rPr>
            <w:noProof/>
            <w:webHidden/>
          </w:rPr>
        </w:r>
        <w:r w:rsidR="006E16A5">
          <w:rPr>
            <w:noProof/>
            <w:webHidden/>
          </w:rPr>
          <w:fldChar w:fldCharType="separate"/>
        </w:r>
        <w:r w:rsidR="00E47799">
          <w:rPr>
            <w:noProof/>
            <w:webHidden/>
          </w:rPr>
          <w:t>33</w:t>
        </w:r>
        <w:r w:rsidR="006E16A5">
          <w:rPr>
            <w:noProof/>
            <w:webHidden/>
          </w:rPr>
          <w:fldChar w:fldCharType="end"/>
        </w:r>
      </w:hyperlink>
    </w:p>
    <w:p w:rsidR="006E16A5" w:rsidRDefault="001C54D3">
      <w:pPr>
        <w:pStyle w:val="Inhopg3"/>
        <w:tabs>
          <w:tab w:val="right" w:leader="dot" w:pos="9062"/>
        </w:tabs>
        <w:rPr>
          <w:rFonts w:eastAsiaTheme="minorEastAsia"/>
          <w:noProof/>
          <w:lang w:eastAsia="nl-NL"/>
        </w:rPr>
      </w:pPr>
      <w:hyperlink w:anchor="_Toc390077698" w:history="1">
        <w:r w:rsidR="00667116">
          <w:rPr>
            <w:rStyle w:val="Hyperlink"/>
            <w:noProof/>
            <w:lang w:val="en-US"/>
          </w:rPr>
          <w:t>What d</w:t>
        </w:r>
        <w:r w:rsidR="006E16A5" w:rsidRPr="009F724C">
          <w:rPr>
            <w:rStyle w:val="Hyperlink"/>
            <w:noProof/>
            <w:lang w:val="en-US"/>
          </w:rPr>
          <w:t>oes not work</w:t>
        </w:r>
        <w:r w:rsidR="006E16A5">
          <w:rPr>
            <w:noProof/>
            <w:webHidden/>
          </w:rPr>
          <w:tab/>
        </w:r>
        <w:r w:rsidR="006E16A5">
          <w:rPr>
            <w:noProof/>
            <w:webHidden/>
          </w:rPr>
          <w:fldChar w:fldCharType="begin"/>
        </w:r>
        <w:r w:rsidR="006E16A5">
          <w:rPr>
            <w:noProof/>
            <w:webHidden/>
          </w:rPr>
          <w:instrText xml:space="preserve"> PAGEREF _Toc390077698 \h </w:instrText>
        </w:r>
        <w:r w:rsidR="006E16A5">
          <w:rPr>
            <w:noProof/>
            <w:webHidden/>
          </w:rPr>
        </w:r>
        <w:r w:rsidR="006E16A5">
          <w:rPr>
            <w:noProof/>
            <w:webHidden/>
          </w:rPr>
          <w:fldChar w:fldCharType="separate"/>
        </w:r>
        <w:r w:rsidR="00E47799">
          <w:rPr>
            <w:noProof/>
            <w:webHidden/>
          </w:rPr>
          <w:t>34</w:t>
        </w:r>
        <w:r w:rsidR="006E16A5">
          <w:rPr>
            <w:noProof/>
            <w:webHidden/>
          </w:rPr>
          <w:fldChar w:fldCharType="end"/>
        </w:r>
      </w:hyperlink>
    </w:p>
    <w:p w:rsidR="006E16A5" w:rsidRDefault="001C54D3">
      <w:pPr>
        <w:pStyle w:val="Inhopg3"/>
        <w:tabs>
          <w:tab w:val="right" w:leader="dot" w:pos="9062"/>
        </w:tabs>
        <w:rPr>
          <w:rFonts w:eastAsiaTheme="minorEastAsia"/>
          <w:noProof/>
          <w:lang w:eastAsia="nl-NL"/>
        </w:rPr>
      </w:pPr>
      <w:hyperlink w:anchor="_Toc390077699" w:history="1">
        <w:r w:rsidR="006E16A5" w:rsidRPr="009F724C">
          <w:rPr>
            <w:rStyle w:val="Hyperlink"/>
            <w:noProof/>
            <w:lang w:val="en-US"/>
          </w:rPr>
          <w:t>What works</w:t>
        </w:r>
        <w:r w:rsidR="006E16A5">
          <w:rPr>
            <w:noProof/>
            <w:webHidden/>
          </w:rPr>
          <w:tab/>
        </w:r>
        <w:r w:rsidR="006E16A5">
          <w:rPr>
            <w:noProof/>
            <w:webHidden/>
          </w:rPr>
          <w:fldChar w:fldCharType="begin"/>
        </w:r>
        <w:r w:rsidR="006E16A5">
          <w:rPr>
            <w:noProof/>
            <w:webHidden/>
          </w:rPr>
          <w:instrText xml:space="preserve"> PAGEREF _Toc390077699 \h </w:instrText>
        </w:r>
        <w:r w:rsidR="006E16A5">
          <w:rPr>
            <w:noProof/>
            <w:webHidden/>
          </w:rPr>
        </w:r>
        <w:r w:rsidR="006E16A5">
          <w:rPr>
            <w:noProof/>
            <w:webHidden/>
          </w:rPr>
          <w:fldChar w:fldCharType="separate"/>
        </w:r>
        <w:r w:rsidR="00E47799">
          <w:rPr>
            <w:noProof/>
            <w:webHidden/>
          </w:rPr>
          <w:t>34</w:t>
        </w:r>
        <w:r w:rsidR="006E16A5">
          <w:rPr>
            <w:noProof/>
            <w:webHidden/>
          </w:rPr>
          <w:fldChar w:fldCharType="end"/>
        </w:r>
      </w:hyperlink>
    </w:p>
    <w:p w:rsidR="006E16A5" w:rsidRDefault="001C54D3">
      <w:pPr>
        <w:pStyle w:val="Inhopg1"/>
        <w:tabs>
          <w:tab w:val="right" w:leader="dot" w:pos="9062"/>
        </w:tabs>
        <w:rPr>
          <w:rFonts w:eastAsiaTheme="minorEastAsia"/>
          <w:noProof/>
          <w:lang w:eastAsia="nl-NL"/>
        </w:rPr>
      </w:pPr>
      <w:hyperlink w:anchor="_Toc390077700" w:history="1">
        <w:r w:rsidR="006E16A5" w:rsidRPr="009F724C">
          <w:rPr>
            <w:rStyle w:val="Hyperlink"/>
            <w:noProof/>
            <w:lang w:val="en-US"/>
          </w:rPr>
          <w:t>Appendix 7. Case studies</w:t>
        </w:r>
        <w:r w:rsidR="006E16A5">
          <w:rPr>
            <w:noProof/>
            <w:webHidden/>
          </w:rPr>
          <w:tab/>
        </w:r>
        <w:r w:rsidR="006E16A5">
          <w:rPr>
            <w:noProof/>
            <w:webHidden/>
          </w:rPr>
          <w:fldChar w:fldCharType="begin"/>
        </w:r>
        <w:r w:rsidR="006E16A5">
          <w:rPr>
            <w:noProof/>
            <w:webHidden/>
          </w:rPr>
          <w:instrText xml:space="preserve"> PAGEREF _Toc390077700 \h </w:instrText>
        </w:r>
        <w:r w:rsidR="006E16A5">
          <w:rPr>
            <w:noProof/>
            <w:webHidden/>
          </w:rPr>
        </w:r>
        <w:r w:rsidR="006E16A5">
          <w:rPr>
            <w:noProof/>
            <w:webHidden/>
          </w:rPr>
          <w:fldChar w:fldCharType="separate"/>
        </w:r>
        <w:r w:rsidR="00E47799">
          <w:rPr>
            <w:noProof/>
            <w:webHidden/>
          </w:rPr>
          <w:t>36</w:t>
        </w:r>
        <w:r w:rsidR="006E16A5">
          <w:rPr>
            <w:noProof/>
            <w:webHidden/>
          </w:rPr>
          <w:fldChar w:fldCharType="end"/>
        </w:r>
      </w:hyperlink>
    </w:p>
    <w:p w:rsidR="006E16A5" w:rsidRDefault="001C54D3">
      <w:pPr>
        <w:pStyle w:val="Inhopg2"/>
        <w:tabs>
          <w:tab w:val="right" w:leader="dot" w:pos="9062"/>
        </w:tabs>
        <w:rPr>
          <w:rFonts w:eastAsiaTheme="minorEastAsia"/>
          <w:noProof/>
          <w:lang w:eastAsia="nl-NL"/>
        </w:rPr>
      </w:pPr>
      <w:hyperlink w:anchor="_Toc390077701" w:history="1">
        <w:r w:rsidR="006E16A5" w:rsidRPr="009F724C">
          <w:rPr>
            <w:rStyle w:val="Hyperlink"/>
            <w:noProof/>
            <w:lang w:val="en-US"/>
          </w:rPr>
          <w:t>Appendix 7.1 Zussen</w:t>
        </w:r>
        <w:r w:rsidR="006E16A5">
          <w:rPr>
            <w:noProof/>
            <w:webHidden/>
          </w:rPr>
          <w:tab/>
        </w:r>
        <w:r w:rsidR="006E16A5">
          <w:rPr>
            <w:noProof/>
            <w:webHidden/>
          </w:rPr>
          <w:fldChar w:fldCharType="begin"/>
        </w:r>
        <w:r w:rsidR="006E16A5">
          <w:rPr>
            <w:noProof/>
            <w:webHidden/>
          </w:rPr>
          <w:instrText xml:space="preserve"> PAGEREF _Toc390077701 \h </w:instrText>
        </w:r>
        <w:r w:rsidR="006E16A5">
          <w:rPr>
            <w:noProof/>
            <w:webHidden/>
          </w:rPr>
        </w:r>
        <w:r w:rsidR="006E16A5">
          <w:rPr>
            <w:noProof/>
            <w:webHidden/>
          </w:rPr>
          <w:fldChar w:fldCharType="separate"/>
        </w:r>
        <w:r w:rsidR="00E47799">
          <w:rPr>
            <w:noProof/>
            <w:webHidden/>
          </w:rPr>
          <w:t>36</w:t>
        </w:r>
        <w:r w:rsidR="006E16A5">
          <w:rPr>
            <w:noProof/>
            <w:webHidden/>
          </w:rPr>
          <w:fldChar w:fldCharType="end"/>
        </w:r>
      </w:hyperlink>
    </w:p>
    <w:p w:rsidR="006E16A5" w:rsidRDefault="001C54D3">
      <w:pPr>
        <w:pStyle w:val="Inhopg3"/>
        <w:tabs>
          <w:tab w:val="right" w:leader="dot" w:pos="9062"/>
        </w:tabs>
        <w:rPr>
          <w:rFonts w:eastAsiaTheme="minorEastAsia"/>
          <w:noProof/>
          <w:lang w:eastAsia="nl-NL"/>
        </w:rPr>
      </w:pPr>
      <w:hyperlink w:anchor="_Toc390077702" w:history="1">
        <w:r w:rsidR="006E16A5" w:rsidRPr="009F724C">
          <w:rPr>
            <w:rStyle w:val="Hyperlink"/>
            <w:noProof/>
            <w:lang w:val="en-US"/>
          </w:rPr>
          <w:t>What works for Zussen</w:t>
        </w:r>
        <w:r w:rsidR="006E16A5">
          <w:rPr>
            <w:noProof/>
            <w:webHidden/>
          </w:rPr>
          <w:tab/>
        </w:r>
        <w:r w:rsidR="006E16A5">
          <w:rPr>
            <w:noProof/>
            <w:webHidden/>
          </w:rPr>
          <w:fldChar w:fldCharType="begin"/>
        </w:r>
        <w:r w:rsidR="006E16A5">
          <w:rPr>
            <w:noProof/>
            <w:webHidden/>
          </w:rPr>
          <w:instrText xml:space="preserve"> PAGEREF _Toc390077702 \h </w:instrText>
        </w:r>
        <w:r w:rsidR="006E16A5">
          <w:rPr>
            <w:noProof/>
            <w:webHidden/>
          </w:rPr>
        </w:r>
        <w:r w:rsidR="006E16A5">
          <w:rPr>
            <w:noProof/>
            <w:webHidden/>
          </w:rPr>
          <w:fldChar w:fldCharType="separate"/>
        </w:r>
        <w:r w:rsidR="00E47799">
          <w:rPr>
            <w:noProof/>
            <w:webHidden/>
          </w:rPr>
          <w:t>36</w:t>
        </w:r>
        <w:r w:rsidR="006E16A5">
          <w:rPr>
            <w:noProof/>
            <w:webHidden/>
          </w:rPr>
          <w:fldChar w:fldCharType="end"/>
        </w:r>
      </w:hyperlink>
    </w:p>
    <w:p w:rsidR="006E16A5" w:rsidRDefault="001C54D3">
      <w:pPr>
        <w:pStyle w:val="Inhopg3"/>
        <w:tabs>
          <w:tab w:val="right" w:leader="dot" w:pos="9062"/>
        </w:tabs>
        <w:rPr>
          <w:rFonts w:eastAsiaTheme="minorEastAsia"/>
          <w:noProof/>
          <w:lang w:eastAsia="nl-NL"/>
        </w:rPr>
      </w:pPr>
      <w:hyperlink w:anchor="_Toc390077703" w:history="1">
        <w:r w:rsidR="006E16A5" w:rsidRPr="009F724C">
          <w:rPr>
            <w:rStyle w:val="Hyperlink"/>
            <w:noProof/>
            <w:lang w:val="en-US"/>
          </w:rPr>
          <w:t>What does not work for Zussen</w:t>
        </w:r>
        <w:r w:rsidR="006E16A5">
          <w:rPr>
            <w:noProof/>
            <w:webHidden/>
          </w:rPr>
          <w:tab/>
        </w:r>
        <w:r w:rsidR="006E16A5">
          <w:rPr>
            <w:noProof/>
            <w:webHidden/>
          </w:rPr>
          <w:fldChar w:fldCharType="begin"/>
        </w:r>
        <w:r w:rsidR="006E16A5">
          <w:rPr>
            <w:noProof/>
            <w:webHidden/>
          </w:rPr>
          <w:instrText xml:space="preserve"> PAGEREF _Toc390077703 \h </w:instrText>
        </w:r>
        <w:r w:rsidR="006E16A5">
          <w:rPr>
            <w:noProof/>
            <w:webHidden/>
          </w:rPr>
        </w:r>
        <w:r w:rsidR="006E16A5">
          <w:rPr>
            <w:noProof/>
            <w:webHidden/>
          </w:rPr>
          <w:fldChar w:fldCharType="separate"/>
        </w:r>
        <w:r w:rsidR="00E47799">
          <w:rPr>
            <w:noProof/>
            <w:webHidden/>
          </w:rPr>
          <w:t>38</w:t>
        </w:r>
        <w:r w:rsidR="006E16A5">
          <w:rPr>
            <w:noProof/>
            <w:webHidden/>
          </w:rPr>
          <w:fldChar w:fldCharType="end"/>
        </w:r>
      </w:hyperlink>
    </w:p>
    <w:p w:rsidR="006E16A5" w:rsidRDefault="001C54D3">
      <w:pPr>
        <w:pStyle w:val="Inhopg2"/>
        <w:tabs>
          <w:tab w:val="right" w:leader="dot" w:pos="9062"/>
        </w:tabs>
        <w:rPr>
          <w:rFonts w:eastAsiaTheme="minorEastAsia"/>
          <w:noProof/>
          <w:lang w:eastAsia="nl-NL"/>
        </w:rPr>
      </w:pPr>
      <w:hyperlink w:anchor="_Toc390077704" w:history="1">
        <w:r w:rsidR="006E16A5" w:rsidRPr="009F724C">
          <w:rPr>
            <w:rStyle w:val="Hyperlink"/>
            <w:noProof/>
            <w:lang w:val="en-US"/>
          </w:rPr>
          <w:t>Appendix 7.2. STAN &amp; CO.</w:t>
        </w:r>
        <w:r w:rsidR="006E16A5">
          <w:rPr>
            <w:noProof/>
            <w:webHidden/>
          </w:rPr>
          <w:tab/>
        </w:r>
        <w:r w:rsidR="006E16A5">
          <w:rPr>
            <w:noProof/>
            <w:webHidden/>
          </w:rPr>
          <w:fldChar w:fldCharType="begin"/>
        </w:r>
        <w:r w:rsidR="006E16A5">
          <w:rPr>
            <w:noProof/>
            <w:webHidden/>
          </w:rPr>
          <w:instrText xml:space="preserve"> PAGEREF _Toc390077704 \h </w:instrText>
        </w:r>
        <w:r w:rsidR="006E16A5">
          <w:rPr>
            <w:noProof/>
            <w:webHidden/>
          </w:rPr>
        </w:r>
        <w:r w:rsidR="006E16A5">
          <w:rPr>
            <w:noProof/>
            <w:webHidden/>
          </w:rPr>
          <w:fldChar w:fldCharType="separate"/>
        </w:r>
        <w:r w:rsidR="00E47799">
          <w:rPr>
            <w:noProof/>
            <w:webHidden/>
          </w:rPr>
          <w:t>40</w:t>
        </w:r>
        <w:r w:rsidR="006E16A5">
          <w:rPr>
            <w:noProof/>
            <w:webHidden/>
          </w:rPr>
          <w:fldChar w:fldCharType="end"/>
        </w:r>
      </w:hyperlink>
    </w:p>
    <w:p w:rsidR="006E16A5" w:rsidRDefault="001C54D3">
      <w:pPr>
        <w:pStyle w:val="Inhopg3"/>
        <w:tabs>
          <w:tab w:val="right" w:leader="dot" w:pos="9062"/>
        </w:tabs>
        <w:rPr>
          <w:rFonts w:eastAsiaTheme="minorEastAsia"/>
          <w:noProof/>
          <w:lang w:eastAsia="nl-NL"/>
        </w:rPr>
      </w:pPr>
      <w:hyperlink w:anchor="_Toc390077705" w:history="1">
        <w:r w:rsidR="006E16A5" w:rsidRPr="009F724C">
          <w:rPr>
            <w:rStyle w:val="Hyperlink"/>
            <w:noProof/>
            <w:lang w:val="en-US"/>
          </w:rPr>
          <w:t>What works for STAN &amp; CO.</w:t>
        </w:r>
        <w:r w:rsidR="006E16A5">
          <w:rPr>
            <w:noProof/>
            <w:webHidden/>
          </w:rPr>
          <w:tab/>
        </w:r>
        <w:r w:rsidR="006E16A5">
          <w:rPr>
            <w:noProof/>
            <w:webHidden/>
          </w:rPr>
          <w:fldChar w:fldCharType="begin"/>
        </w:r>
        <w:r w:rsidR="006E16A5">
          <w:rPr>
            <w:noProof/>
            <w:webHidden/>
          </w:rPr>
          <w:instrText xml:space="preserve"> PAGEREF _Toc390077705 \h </w:instrText>
        </w:r>
        <w:r w:rsidR="006E16A5">
          <w:rPr>
            <w:noProof/>
            <w:webHidden/>
          </w:rPr>
        </w:r>
        <w:r w:rsidR="006E16A5">
          <w:rPr>
            <w:noProof/>
            <w:webHidden/>
          </w:rPr>
          <w:fldChar w:fldCharType="separate"/>
        </w:r>
        <w:r w:rsidR="00E47799">
          <w:rPr>
            <w:noProof/>
            <w:webHidden/>
          </w:rPr>
          <w:t>41</w:t>
        </w:r>
        <w:r w:rsidR="006E16A5">
          <w:rPr>
            <w:noProof/>
            <w:webHidden/>
          </w:rPr>
          <w:fldChar w:fldCharType="end"/>
        </w:r>
      </w:hyperlink>
    </w:p>
    <w:p w:rsidR="006E16A5" w:rsidRDefault="001C54D3">
      <w:pPr>
        <w:pStyle w:val="Inhopg3"/>
        <w:tabs>
          <w:tab w:val="right" w:leader="dot" w:pos="9062"/>
        </w:tabs>
        <w:rPr>
          <w:rFonts w:eastAsiaTheme="minorEastAsia"/>
          <w:noProof/>
          <w:lang w:eastAsia="nl-NL"/>
        </w:rPr>
      </w:pPr>
      <w:hyperlink w:anchor="_Toc390077706" w:history="1">
        <w:r w:rsidR="006E16A5" w:rsidRPr="009F724C">
          <w:rPr>
            <w:rStyle w:val="Hyperlink"/>
            <w:noProof/>
            <w:lang w:val="en-US"/>
          </w:rPr>
          <w:t>What does not work for STAN &amp; CO.</w:t>
        </w:r>
        <w:r w:rsidR="006E16A5">
          <w:rPr>
            <w:noProof/>
            <w:webHidden/>
          </w:rPr>
          <w:tab/>
        </w:r>
        <w:r w:rsidR="006E16A5">
          <w:rPr>
            <w:noProof/>
            <w:webHidden/>
          </w:rPr>
          <w:fldChar w:fldCharType="begin"/>
        </w:r>
        <w:r w:rsidR="006E16A5">
          <w:rPr>
            <w:noProof/>
            <w:webHidden/>
          </w:rPr>
          <w:instrText xml:space="preserve"> PAGEREF _Toc390077706 \h </w:instrText>
        </w:r>
        <w:r w:rsidR="006E16A5">
          <w:rPr>
            <w:noProof/>
            <w:webHidden/>
          </w:rPr>
        </w:r>
        <w:r w:rsidR="006E16A5">
          <w:rPr>
            <w:noProof/>
            <w:webHidden/>
          </w:rPr>
          <w:fldChar w:fldCharType="separate"/>
        </w:r>
        <w:r w:rsidR="00E47799">
          <w:rPr>
            <w:noProof/>
            <w:webHidden/>
          </w:rPr>
          <w:t>43</w:t>
        </w:r>
        <w:r w:rsidR="006E16A5">
          <w:rPr>
            <w:noProof/>
            <w:webHidden/>
          </w:rPr>
          <w:fldChar w:fldCharType="end"/>
        </w:r>
      </w:hyperlink>
    </w:p>
    <w:p w:rsidR="006E16A5" w:rsidRDefault="001C54D3">
      <w:pPr>
        <w:pStyle w:val="Inhopg2"/>
        <w:tabs>
          <w:tab w:val="right" w:leader="dot" w:pos="9062"/>
        </w:tabs>
        <w:rPr>
          <w:rFonts w:eastAsiaTheme="minorEastAsia"/>
          <w:noProof/>
          <w:lang w:eastAsia="nl-NL"/>
        </w:rPr>
      </w:pPr>
      <w:hyperlink w:anchor="_Toc390077707" w:history="1">
        <w:r w:rsidR="006E16A5" w:rsidRPr="009F724C">
          <w:rPr>
            <w:rStyle w:val="Hyperlink"/>
            <w:noProof/>
            <w:lang w:val="en-US"/>
          </w:rPr>
          <w:t>Appendix 7.3. Restaurant MOMO</w:t>
        </w:r>
        <w:r w:rsidR="006E16A5">
          <w:rPr>
            <w:noProof/>
            <w:webHidden/>
          </w:rPr>
          <w:tab/>
        </w:r>
        <w:r w:rsidR="006E16A5">
          <w:rPr>
            <w:noProof/>
            <w:webHidden/>
          </w:rPr>
          <w:fldChar w:fldCharType="begin"/>
        </w:r>
        <w:r w:rsidR="006E16A5">
          <w:rPr>
            <w:noProof/>
            <w:webHidden/>
          </w:rPr>
          <w:instrText xml:space="preserve"> PAGEREF _Toc390077707 \h </w:instrText>
        </w:r>
        <w:r w:rsidR="006E16A5">
          <w:rPr>
            <w:noProof/>
            <w:webHidden/>
          </w:rPr>
        </w:r>
        <w:r w:rsidR="006E16A5">
          <w:rPr>
            <w:noProof/>
            <w:webHidden/>
          </w:rPr>
          <w:fldChar w:fldCharType="separate"/>
        </w:r>
        <w:r w:rsidR="00E47799">
          <w:rPr>
            <w:noProof/>
            <w:webHidden/>
          </w:rPr>
          <w:t>44</w:t>
        </w:r>
        <w:r w:rsidR="006E16A5">
          <w:rPr>
            <w:noProof/>
            <w:webHidden/>
          </w:rPr>
          <w:fldChar w:fldCharType="end"/>
        </w:r>
      </w:hyperlink>
    </w:p>
    <w:p w:rsidR="006E16A5" w:rsidRDefault="001C54D3">
      <w:pPr>
        <w:pStyle w:val="Inhopg3"/>
        <w:tabs>
          <w:tab w:val="right" w:leader="dot" w:pos="9062"/>
        </w:tabs>
        <w:rPr>
          <w:rFonts w:eastAsiaTheme="minorEastAsia"/>
          <w:noProof/>
          <w:lang w:eastAsia="nl-NL"/>
        </w:rPr>
      </w:pPr>
      <w:hyperlink w:anchor="_Toc390077708" w:history="1">
        <w:r w:rsidR="006E16A5" w:rsidRPr="009F724C">
          <w:rPr>
            <w:rStyle w:val="Hyperlink"/>
            <w:noProof/>
            <w:lang w:val="en-US"/>
          </w:rPr>
          <w:t>What works for MOMO</w:t>
        </w:r>
        <w:r w:rsidR="006E16A5">
          <w:rPr>
            <w:noProof/>
            <w:webHidden/>
          </w:rPr>
          <w:tab/>
        </w:r>
        <w:r w:rsidR="006E16A5">
          <w:rPr>
            <w:noProof/>
            <w:webHidden/>
          </w:rPr>
          <w:fldChar w:fldCharType="begin"/>
        </w:r>
        <w:r w:rsidR="006E16A5">
          <w:rPr>
            <w:noProof/>
            <w:webHidden/>
          </w:rPr>
          <w:instrText xml:space="preserve"> PAGEREF _Toc390077708 \h </w:instrText>
        </w:r>
        <w:r w:rsidR="006E16A5">
          <w:rPr>
            <w:noProof/>
            <w:webHidden/>
          </w:rPr>
        </w:r>
        <w:r w:rsidR="006E16A5">
          <w:rPr>
            <w:noProof/>
            <w:webHidden/>
          </w:rPr>
          <w:fldChar w:fldCharType="separate"/>
        </w:r>
        <w:r w:rsidR="00E47799">
          <w:rPr>
            <w:noProof/>
            <w:webHidden/>
          </w:rPr>
          <w:t>44</w:t>
        </w:r>
        <w:r w:rsidR="006E16A5">
          <w:rPr>
            <w:noProof/>
            <w:webHidden/>
          </w:rPr>
          <w:fldChar w:fldCharType="end"/>
        </w:r>
      </w:hyperlink>
    </w:p>
    <w:p w:rsidR="006E16A5" w:rsidRDefault="001C54D3">
      <w:pPr>
        <w:pStyle w:val="Inhopg3"/>
        <w:tabs>
          <w:tab w:val="right" w:leader="dot" w:pos="9062"/>
        </w:tabs>
        <w:rPr>
          <w:rFonts w:eastAsiaTheme="minorEastAsia"/>
          <w:noProof/>
          <w:lang w:eastAsia="nl-NL"/>
        </w:rPr>
      </w:pPr>
      <w:hyperlink w:anchor="_Toc390077709" w:history="1">
        <w:r w:rsidR="006E16A5" w:rsidRPr="009F724C">
          <w:rPr>
            <w:rStyle w:val="Hyperlink"/>
            <w:noProof/>
            <w:lang w:val="en-US"/>
          </w:rPr>
          <w:t>What does not work</w:t>
        </w:r>
        <w:r w:rsidR="006E16A5">
          <w:rPr>
            <w:noProof/>
            <w:webHidden/>
          </w:rPr>
          <w:tab/>
        </w:r>
        <w:r w:rsidR="006E16A5">
          <w:rPr>
            <w:noProof/>
            <w:webHidden/>
          </w:rPr>
          <w:fldChar w:fldCharType="begin"/>
        </w:r>
        <w:r w:rsidR="006E16A5">
          <w:rPr>
            <w:noProof/>
            <w:webHidden/>
          </w:rPr>
          <w:instrText xml:space="preserve"> PAGEREF _Toc390077709 \h </w:instrText>
        </w:r>
        <w:r w:rsidR="006E16A5">
          <w:rPr>
            <w:noProof/>
            <w:webHidden/>
          </w:rPr>
        </w:r>
        <w:r w:rsidR="006E16A5">
          <w:rPr>
            <w:noProof/>
            <w:webHidden/>
          </w:rPr>
          <w:fldChar w:fldCharType="separate"/>
        </w:r>
        <w:r w:rsidR="00E47799">
          <w:rPr>
            <w:noProof/>
            <w:webHidden/>
          </w:rPr>
          <w:t>47</w:t>
        </w:r>
        <w:r w:rsidR="006E16A5">
          <w:rPr>
            <w:noProof/>
            <w:webHidden/>
          </w:rPr>
          <w:fldChar w:fldCharType="end"/>
        </w:r>
      </w:hyperlink>
    </w:p>
    <w:p w:rsidR="008B4C24" w:rsidRDefault="00943BBE" w:rsidP="008B4C24">
      <w:r>
        <w:fldChar w:fldCharType="end"/>
      </w:r>
    </w:p>
    <w:p w:rsidR="008B4C24" w:rsidRDefault="008B4C24" w:rsidP="001737AC">
      <w:pPr>
        <w:pStyle w:val="Kop1"/>
        <w:rPr>
          <w:lang w:val="en-US"/>
        </w:rPr>
      </w:pPr>
      <w:bookmarkStart w:id="11" w:name="_Toc390077667"/>
      <w:r>
        <w:rPr>
          <w:lang w:val="en-US"/>
        </w:rPr>
        <w:lastRenderedPageBreak/>
        <w:t xml:space="preserve">Appendix 1. </w:t>
      </w:r>
      <w:r w:rsidRPr="008B4C24">
        <w:rPr>
          <w:lang w:val="en-US"/>
        </w:rPr>
        <w:t>Relevant figures</w:t>
      </w:r>
      <w:bookmarkEnd w:id="11"/>
    </w:p>
    <w:p w:rsidR="008B4C24" w:rsidRPr="008B4C24" w:rsidRDefault="008B4C24" w:rsidP="001737AC">
      <w:pPr>
        <w:pStyle w:val="Kop2"/>
        <w:rPr>
          <w:lang w:val="en-US"/>
        </w:rPr>
      </w:pPr>
      <w:bookmarkStart w:id="12" w:name="_Toc390077668"/>
      <w:r>
        <w:rPr>
          <w:lang w:val="en-US"/>
        </w:rPr>
        <w:t xml:space="preserve">Appendix 1.1 </w:t>
      </w:r>
      <w:r w:rsidRPr="008B4C24">
        <w:rPr>
          <w:lang w:val="en-US"/>
        </w:rPr>
        <w:t>Relevant metrics for social media applications</w:t>
      </w:r>
      <w:bookmarkEnd w:id="12"/>
    </w:p>
    <w:p w:rsidR="008B4C24" w:rsidRDefault="008B4C24" w:rsidP="008B4C24">
      <w:pPr>
        <w:pStyle w:val="Kop2"/>
      </w:pPr>
      <w:bookmarkStart w:id="13" w:name="_Toc388206466"/>
      <w:bookmarkStart w:id="14" w:name="_Toc388206536"/>
      <w:bookmarkStart w:id="15" w:name="_Toc388206963"/>
      <w:bookmarkStart w:id="16" w:name="_Toc390077669"/>
      <w:r>
        <w:rPr>
          <w:noProof/>
          <w:lang w:eastAsia="nl-NL"/>
        </w:rPr>
        <w:drawing>
          <wp:inline distT="0" distB="0" distL="0" distR="0" wp14:anchorId="7A2103E6" wp14:editId="5F9F7DBF">
            <wp:extent cx="5760720" cy="6354445"/>
            <wp:effectExtent l="0" t="0" r="0" b="8255"/>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LEVANT METRICS FOR SOCIAL MEDIA APPLICATIONS.jpg"/>
                    <pic:cNvPicPr/>
                  </pic:nvPicPr>
                  <pic:blipFill>
                    <a:blip r:embed="rId12">
                      <a:extLst>
                        <a:ext uri="{28A0092B-C50C-407E-A947-70E740481C1C}">
                          <a14:useLocalDpi xmlns:a14="http://schemas.microsoft.com/office/drawing/2010/main" val="0"/>
                        </a:ext>
                      </a:extLst>
                    </a:blip>
                    <a:stretch>
                      <a:fillRect/>
                    </a:stretch>
                  </pic:blipFill>
                  <pic:spPr>
                    <a:xfrm>
                      <a:off x="0" y="0"/>
                      <a:ext cx="5760720" cy="6354445"/>
                    </a:xfrm>
                    <a:prstGeom prst="rect">
                      <a:avLst/>
                    </a:prstGeom>
                  </pic:spPr>
                </pic:pic>
              </a:graphicData>
            </a:graphic>
          </wp:inline>
        </w:drawing>
      </w:r>
      <w:bookmarkEnd w:id="13"/>
      <w:bookmarkEnd w:id="14"/>
      <w:bookmarkEnd w:id="15"/>
      <w:bookmarkEnd w:id="16"/>
    </w:p>
    <w:p w:rsidR="008B4C24" w:rsidRDefault="008B4C24" w:rsidP="008B4C24">
      <w:pPr>
        <w:pStyle w:val="Bijschrift"/>
        <w:rPr>
          <w:lang w:val="en-US"/>
        </w:rPr>
      </w:pPr>
      <w:r w:rsidRPr="008B4C24">
        <w:rPr>
          <w:lang w:val="en-US"/>
        </w:rPr>
        <w:t xml:space="preserve">Figure </w:t>
      </w:r>
      <w:r>
        <w:fldChar w:fldCharType="begin"/>
      </w:r>
      <w:r w:rsidRPr="008B4C24">
        <w:rPr>
          <w:lang w:val="en-US"/>
        </w:rPr>
        <w:instrText xml:space="preserve"> SEQ Figure \* ARABIC </w:instrText>
      </w:r>
      <w:r>
        <w:fldChar w:fldCharType="separate"/>
      </w:r>
      <w:r w:rsidR="00A712F7">
        <w:rPr>
          <w:noProof/>
          <w:lang w:val="en-US"/>
        </w:rPr>
        <w:t>1</w:t>
      </w:r>
      <w:r>
        <w:fldChar w:fldCharType="end"/>
      </w:r>
      <w:r w:rsidRPr="008B4C24">
        <w:rPr>
          <w:lang w:val="en-US"/>
        </w:rPr>
        <w:t>. Relevant metrics for social media applications</w:t>
      </w:r>
      <w:r>
        <w:rPr>
          <w:lang w:val="en-US"/>
        </w:rPr>
        <w:t xml:space="preserve"> </w:t>
      </w:r>
      <w:sdt>
        <w:sdtPr>
          <w:rPr>
            <w:lang w:val="en-US"/>
          </w:rPr>
          <w:id w:val="1567915550"/>
          <w:citation/>
        </w:sdtPr>
        <w:sdtEndPr/>
        <w:sdtContent>
          <w:r>
            <w:rPr>
              <w:lang w:val="en-US"/>
            </w:rPr>
            <w:fldChar w:fldCharType="begin"/>
          </w:r>
          <w:r>
            <w:rPr>
              <w:lang w:val="en-US"/>
            </w:rPr>
            <w:instrText xml:space="preserve"> CITATION Hof10 \l 1033 </w:instrText>
          </w:r>
          <w:r>
            <w:rPr>
              <w:lang w:val="en-US"/>
            </w:rPr>
            <w:fldChar w:fldCharType="separate"/>
          </w:r>
          <w:r>
            <w:rPr>
              <w:noProof/>
              <w:lang w:val="en-US"/>
            </w:rPr>
            <w:t>(Hoffman &amp; Fodor, 2010)</w:t>
          </w:r>
          <w:r>
            <w:rPr>
              <w:lang w:val="en-US"/>
            </w:rPr>
            <w:fldChar w:fldCharType="end"/>
          </w:r>
        </w:sdtContent>
      </w:sdt>
    </w:p>
    <w:p w:rsidR="008B4C24" w:rsidRDefault="008B4C24" w:rsidP="001737AC">
      <w:pPr>
        <w:pStyle w:val="Kop2"/>
        <w:rPr>
          <w:lang w:val="en-US"/>
        </w:rPr>
      </w:pPr>
      <w:bookmarkStart w:id="17" w:name="_Toc390077670"/>
      <w:r>
        <w:rPr>
          <w:lang w:val="en-US"/>
        </w:rPr>
        <w:lastRenderedPageBreak/>
        <w:t>Appendix 1.2. The most indicative words ranked by SVM-Bool Classifier</w:t>
      </w:r>
      <w:bookmarkEnd w:id="17"/>
    </w:p>
    <w:p w:rsidR="00CC0B52" w:rsidRDefault="008B4C24" w:rsidP="00CC0B52">
      <w:pPr>
        <w:pStyle w:val="Kop3"/>
      </w:pPr>
      <w:bookmarkStart w:id="18" w:name="_Toc388206468"/>
      <w:bookmarkStart w:id="19" w:name="_Toc388206538"/>
      <w:bookmarkStart w:id="20" w:name="_Toc388206965"/>
      <w:bookmarkStart w:id="21" w:name="_Toc390077671"/>
      <w:r>
        <w:rPr>
          <w:noProof/>
          <w:lang w:eastAsia="nl-NL"/>
        </w:rPr>
        <w:drawing>
          <wp:inline distT="0" distB="0" distL="0" distR="0" wp14:anchorId="252FE238" wp14:editId="390639B0">
            <wp:extent cx="3238500" cy="2131275"/>
            <wp:effectExtent l="0" t="0" r="0" b="254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49274" t="18529" r="28615" b="55589"/>
                    <a:stretch/>
                  </pic:blipFill>
                  <pic:spPr bwMode="auto">
                    <a:xfrm>
                      <a:off x="0" y="0"/>
                      <a:ext cx="3242179" cy="2133696"/>
                    </a:xfrm>
                    <a:prstGeom prst="rect">
                      <a:avLst/>
                    </a:prstGeom>
                    <a:ln>
                      <a:noFill/>
                    </a:ln>
                    <a:extLst>
                      <a:ext uri="{53640926-AAD7-44D8-BBD7-CCE9431645EC}">
                        <a14:shadowObscured xmlns:a14="http://schemas.microsoft.com/office/drawing/2010/main"/>
                      </a:ext>
                    </a:extLst>
                  </pic:spPr>
                </pic:pic>
              </a:graphicData>
            </a:graphic>
          </wp:inline>
        </w:drawing>
      </w:r>
      <w:bookmarkEnd w:id="18"/>
      <w:bookmarkEnd w:id="19"/>
      <w:bookmarkEnd w:id="20"/>
      <w:bookmarkEnd w:id="21"/>
    </w:p>
    <w:p w:rsidR="008B4C24" w:rsidRDefault="00CC0B52" w:rsidP="00CC0B52">
      <w:pPr>
        <w:pStyle w:val="Bijschrift"/>
        <w:rPr>
          <w:lang w:val="en-US"/>
        </w:rPr>
      </w:pPr>
      <w:r w:rsidRPr="00CC0B52">
        <w:rPr>
          <w:lang w:val="en-US"/>
        </w:rPr>
        <w:t xml:space="preserve">Figure </w:t>
      </w:r>
      <w:r>
        <w:fldChar w:fldCharType="begin"/>
      </w:r>
      <w:r w:rsidRPr="00CC0B52">
        <w:rPr>
          <w:lang w:val="en-US"/>
        </w:rPr>
        <w:instrText xml:space="preserve"> SEQ Figure \* ARABIC </w:instrText>
      </w:r>
      <w:r>
        <w:fldChar w:fldCharType="separate"/>
      </w:r>
      <w:r w:rsidR="00A712F7">
        <w:rPr>
          <w:noProof/>
          <w:lang w:val="en-US"/>
        </w:rPr>
        <w:t>2</w:t>
      </w:r>
      <w:r>
        <w:fldChar w:fldCharType="end"/>
      </w:r>
      <w:r w:rsidRPr="00CC0B52">
        <w:rPr>
          <w:lang w:val="en-US"/>
        </w:rPr>
        <w:t>. Words that are popular on social media</w:t>
      </w:r>
      <w:r>
        <w:rPr>
          <w:lang w:val="en-US"/>
        </w:rPr>
        <w:t xml:space="preserve"> </w:t>
      </w:r>
      <w:sdt>
        <w:sdtPr>
          <w:rPr>
            <w:lang w:val="en-US"/>
          </w:rPr>
          <w:id w:val="385918470"/>
          <w:citation/>
        </w:sdtPr>
        <w:sdtEndPr/>
        <w:sdtContent>
          <w:r>
            <w:rPr>
              <w:lang w:val="en-US"/>
            </w:rPr>
            <w:fldChar w:fldCharType="begin"/>
          </w:r>
          <w:r>
            <w:rPr>
              <w:lang w:val="en-US"/>
            </w:rPr>
            <w:instrText xml:space="preserve"> CITATION Kwo12 \l 1033 </w:instrText>
          </w:r>
          <w:r>
            <w:rPr>
              <w:lang w:val="en-US"/>
            </w:rPr>
            <w:fldChar w:fldCharType="separate"/>
          </w:r>
          <w:r>
            <w:rPr>
              <w:noProof/>
              <w:lang w:val="en-US"/>
            </w:rPr>
            <w:t>(Kwok &amp; Yu, 2012)</w:t>
          </w:r>
          <w:r>
            <w:rPr>
              <w:lang w:val="en-US"/>
            </w:rPr>
            <w:fldChar w:fldCharType="end"/>
          </w:r>
        </w:sdtContent>
      </w:sdt>
    </w:p>
    <w:p w:rsidR="00AD2316" w:rsidRDefault="00AD2316" w:rsidP="00CC0B52">
      <w:pPr>
        <w:pStyle w:val="Kop3"/>
        <w:rPr>
          <w:lang w:val="en-US"/>
        </w:rPr>
      </w:pPr>
    </w:p>
    <w:p w:rsidR="00AD2316" w:rsidRDefault="00AD2316" w:rsidP="00CC0B52">
      <w:pPr>
        <w:pStyle w:val="Kop3"/>
        <w:rPr>
          <w:lang w:val="en-US"/>
        </w:rPr>
      </w:pPr>
    </w:p>
    <w:p w:rsidR="00CC0B52" w:rsidRDefault="00CC0B52" w:rsidP="001737AC">
      <w:pPr>
        <w:pStyle w:val="Kop2"/>
        <w:rPr>
          <w:lang w:val="en-US"/>
        </w:rPr>
      </w:pPr>
      <w:bookmarkStart w:id="22" w:name="_Toc390077672"/>
      <w:r>
        <w:rPr>
          <w:lang w:val="en-US"/>
        </w:rPr>
        <w:t>Appendix 1.3. Number of Dutch users per social media platform</w:t>
      </w:r>
      <w:bookmarkEnd w:id="22"/>
    </w:p>
    <w:p w:rsidR="00CC0B52" w:rsidRDefault="00CC0B52" w:rsidP="00CC0B52">
      <w:pPr>
        <w:keepNext/>
      </w:pPr>
      <w:r>
        <w:rPr>
          <w:noProof/>
          <w:lang w:eastAsia="nl-NL"/>
        </w:rPr>
        <w:drawing>
          <wp:inline distT="0" distB="0" distL="0" distR="0" wp14:anchorId="0BB13DC5" wp14:editId="299B6B43">
            <wp:extent cx="6017235" cy="3476625"/>
            <wp:effectExtent l="0" t="0" r="3175" b="0"/>
            <wp:docPr id="3" name="Afbeelding 3" descr="Newcom platfo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wcom platforms"/>
                    <pic:cNvPicPr>
                      <a:picLocks noChangeAspect="1" noChangeArrowheads="1"/>
                    </pic:cNvPicPr>
                  </pic:nvPicPr>
                  <pic:blipFill rotWithShape="1">
                    <a:blip r:embed="rId14">
                      <a:extLst>
                        <a:ext uri="{28A0092B-C50C-407E-A947-70E740481C1C}">
                          <a14:useLocalDpi xmlns:a14="http://schemas.microsoft.com/office/drawing/2010/main" val="0"/>
                        </a:ext>
                      </a:extLst>
                    </a:blip>
                    <a:srcRect t="19171"/>
                    <a:stretch/>
                  </pic:blipFill>
                  <pic:spPr bwMode="auto">
                    <a:xfrm>
                      <a:off x="0" y="0"/>
                      <a:ext cx="6017235" cy="3476625"/>
                    </a:xfrm>
                    <a:prstGeom prst="rect">
                      <a:avLst/>
                    </a:prstGeom>
                    <a:noFill/>
                    <a:ln>
                      <a:noFill/>
                    </a:ln>
                    <a:extLst>
                      <a:ext uri="{53640926-AAD7-44D8-BBD7-CCE9431645EC}">
                        <a14:shadowObscured xmlns:a14="http://schemas.microsoft.com/office/drawing/2010/main"/>
                      </a:ext>
                    </a:extLst>
                  </pic:spPr>
                </pic:pic>
              </a:graphicData>
            </a:graphic>
          </wp:inline>
        </w:drawing>
      </w:r>
    </w:p>
    <w:p w:rsidR="00CC0B52" w:rsidRDefault="00CC0B52" w:rsidP="00CC0B52">
      <w:pPr>
        <w:pStyle w:val="Bijschrift"/>
        <w:rPr>
          <w:lang w:val="en-US"/>
        </w:rPr>
      </w:pPr>
      <w:r w:rsidRPr="00CC0B52">
        <w:rPr>
          <w:lang w:val="en-US"/>
        </w:rPr>
        <w:t xml:space="preserve">Figure </w:t>
      </w:r>
      <w:r>
        <w:fldChar w:fldCharType="begin"/>
      </w:r>
      <w:r w:rsidRPr="00CC0B52">
        <w:rPr>
          <w:lang w:val="en-US"/>
        </w:rPr>
        <w:instrText xml:space="preserve"> SEQ Figure \* ARABIC </w:instrText>
      </w:r>
      <w:r>
        <w:fldChar w:fldCharType="separate"/>
      </w:r>
      <w:r w:rsidR="00A712F7">
        <w:rPr>
          <w:noProof/>
          <w:lang w:val="en-US"/>
        </w:rPr>
        <w:t>3</w:t>
      </w:r>
      <w:r>
        <w:fldChar w:fldCharType="end"/>
      </w:r>
      <w:r w:rsidRPr="00CC0B52">
        <w:rPr>
          <w:lang w:val="en-US"/>
        </w:rPr>
        <w:t xml:space="preserve">. Number of users per platform </w:t>
      </w:r>
      <w:sdt>
        <w:sdtPr>
          <w:rPr>
            <w:lang w:val="en-US"/>
          </w:rPr>
          <w:id w:val="1768038344"/>
          <w:citation/>
        </w:sdtPr>
        <w:sdtEndPr/>
        <w:sdtContent>
          <w:r>
            <w:rPr>
              <w:lang w:val="en-US"/>
            </w:rPr>
            <w:fldChar w:fldCharType="begin"/>
          </w:r>
          <w:r>
            <w:rPr>
              <w:lang w:val="en-US"/>
            </w:rPr>
            <w:instrText xml:space="preserve"> CITATION New14 \l 1033 </w:instrText>
          </w:r>
          <w:r>
            <w:rPr>
              <w:lang w:val="en-US"/>
            </w:rPr>
            <w:fldChar w:fldCharType="separate"/>
          </w:r>
          <w:r>
            <w:rPr>
              <w:noProof/>
              <w:lang w:val="en-US"/>
            </w:rPr>
            <w:t>(Newcom Research &amp; Consultancy B.V., 2014)</w:t>
          </w:r>
          <w:r>
            <w:rPr>
              <w:lang w:val="en-US"/>
            </w:rPr>
            <w:fldChar w:fldCharType="end"/>
          </w:r>
        </w:sdtContent>
      </w:sdt>
    </w:p>
    <w:p w:rsidR="00CC0B52" w:rsidRPr="00CC0B52" w:rsidRDefault="00CC0B52" w:rsidP="001737AC">
      <w:pPr>
        <w:pStyle w:val="Kop2"/>
        <w:rPr>
          <w:lang w:val="en-US"/>
        </w:rPr>
      </w:pPr>
      <w:bookmarkStart w:id="23" w:name="_Toc390077673"/>
      <w:r>
        <w:rPr>
          <w:lang w:val="en-US"/>
        </w:rPr>
        <w:lastRenderedPageBreak/>
        <w:t>Appendix 1.4. New popular platforms and amount of Dutch users</w:t>
      </w:r>
      <w:bookmarkEnd w:id="23"/>
    </w:p>
    <w:p w:rsidR="00CC0B52" w:rsidRDefault="00CC0B52" w:rsidP="00CC0B52">
      <w:pPr>
        <w:pStyle w:val="Kop2"/>
      </w:pPr>
      <w:bookmarkStart w:id="24" w:name="_Toc388206471"/>
      <w:bookmarkStart w:id="25" w:name="_Toc388206541"/>
      <w:bookmarkStart w:id="26" w:name="_Toc388206968"/>
      <w:bookmarkStart w:id="27" w:name="_Toc390077674"/>
      <w:r>
        <w:rPr>
          <w:noProof/>
          <w:lang w:eastAsia="nl-NL"/>
        </w:rPr>
        <w:drawing>
          <wp:inline distT="0" distB="0" distL="0" distR="0" wp14:anchorId="43158A57" wp14:editId="2C691601">
            <wp:extent cx="5143500" cy="3009900"/>
            <wp:effectExtent l="0" t="0" r="0" b="0"/>
            <wp:docPr id="4" name="Afbeelding 4" descr="Newcomnieuwplat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ewcomnieuwplatform"/>
                    <pic:cNvPicPr>
                      <a:picLocks noChangeAspect="1" noChangeArrowheads="1"/>
                    </pic:cNvPicPr>
                  </pic:nvPicPr>
                  <pic:blipFill rotWithShape="1">
                    <a:blip r:embed="rId15">
                      <a:extLst>
                        <a:ext uri="{28A0092B-C50C-407E-A947-70E740481C1C}">
                          <a14:useLocalDpi xmlns:a14="http://schemas.microsoft.com/office/drawing/2010/main" val="0"/>
                        </a:ext>
                      </a:extLst>
                    </a:blip>
                    <a:srcRect t="16842"/>
                    <a:stretch/>
                  </pic:blipFill>
                  <pic:spPr bwMode="auto">
                    <a:xfrm>
                      <a:off x="0" y="0"/>
                      <a:ext cx="5143500" cy="3009900"/>
                    </a:xfrm>
                    <a:prstGeom prst="rect">
                      <a:avLst/>
                    </a:prstGeom>
                    <a:noFill/>
                    <a:ln>
                      <a:noFill/>
                    </a:ln>
                    <a:extLst>
                      <a:ext uri="{53640926-AAD7-44D8-BBD7-CCE9431645EC}">
                        <a14:shadowObscured xmlns:a14="http://schemas.microsoft.com/office/drawing/2010/main"/>
                      </a:ext>
                    </a:extLst>
                  </pic:spPr>
                </pic:pic>
              </a:graphicData>
            </a:graphic>
          </wp:inline>
        </w:drawing>
      </w:r>
      <w:bookmarkEnd w:id="24"/>
      <w:bookmarkEnd w:id="25"/>
      <w:bookmarkEnd w:id="26"/>
      <w:bookmarkEnd w:id="27"/>
    </w:p>
    <w:p w:rsidR="008B4C24" w:rsidRPr="00CC0B52" w:rsidRDefault="00CC0B52" w:rsidP="00CC0B52">
      <w:pPr>
        <w:pStyle w:val="Bijschrift"/>
        <w:rPr>
          <w:lang w:val="en-US"/>
        </w:rPr>
      </w:pPr>
      <w:r w:rsidRPr="00CC0B52">
        <w:rPr>
          <w:lang w:val="en-US"/>
        </w:rPr>
        <w:t xml:space="preserve">Figure </w:t>
      </w:r>
      <w:r>
        <w:fldChar w:fldCharType="begin"/>
      </w:r>
      <w:r w:rsidRPr="00CC0B52">
        <w:rPr>
          <w:lang w:val="en-US"/>
        </w:rPr>
        <w:instrText xml:space="preserve"> SEQ Figure \* ARABIC </w:instrText>
      </w:r>
      <w:r>
        <w:fldChar w:fldCharType="separate"/>
      </w:r>
      <w:r w:rsidR="00A712F7">
        <w:rPr>
          <w:noProof/>
          <w:lang w:val="en-US"/>
        </w:rPr>
        <w:t>4</w:t>
      </w:r>
      <w:r>
        <w:fldChar w:fldCharType="end"/>
      </w:r>
      <w:r w:rsidRPr="00CC0B52">
        <w:rPr>
          <w:lang w:val="en-US"/>
        </w:rPr>
        <w:t>. Number of users per platform</w:t>
      </w:r>
      <w:r>
        <w:rPr>
          <w:lang w:val="en-US"/>
        </w:rPr>
        <w:t xml:space="preserve"> </w:t>
      </w:r>
      <w:sdt>
        <w:sdtPr>
          <w:rPr>
            <w:lang w:val="en-US"/>
          </w:rPr>
          <w:id w:val="-1421097463"/>
          <w:citation/>
        </w:sdtPr>
        <w:sdtEndPr/>
        <w:sdtContent>
          <w:r>
            <w:rPr>
              <w:lang w:val="en-US"/>
            </w:rPr>
            <w:fldChar w:fldCharType="begin"/>
          </w:r>
          <w:r>
            <w:rPr>
              <w:lang w:val="en-US"/>
            </w:rPr>
            <w:instrText xml:space="preserve"> CITATION New14 \l 1033 </w:instrText>
          </w:r>
          <w:r>
            <w:rPr>
              <w:lang w:val="en-US"/>
            </w:rPr>
            <w:fldChar w:fldCharType="separate"/>
          </w:r>
          <w:r>
            <w:rPr>
              <w:noProof/>
              <w:lang w:val="en-US"/>
            </w:rPr>
            <w:t>(Newcom Research &amp; Consultancy B.V., 2014)</w:t>
          </w:r>
          <w:r>
            <w:rPr>
              <w:lang w:val="en-US"/>
            </w:rPr>
            <w:fldChar w:fldCharType="end"/>
          </w:r>
        </w:sdtContent>
      </w:sdt>
    </w:p>
    <w:p w:rsidR="008B4C24" w:rsidRDefault="008B4C24" w:rsidP="008B4C24">
      <w:pPr>
        <w:pStyle w:val="Kop2"/>
        <w:rPr>
          <w:lang w:val="en-US"/>
        </w:rPr>
      </w:pPr>
    </w:p>
    <w:p w:rsidR="008F6892" w:rsidRPr="00A712F7" w:rsidRDefault="008F6892" w:rsidP="001737AC">
      <w:pPr>
        <w:pStyle w:val="Kop2"/>
        <w:rPr>
          <w:lang w:val="en-US"/>
        </w:rPr>
      </w:pPr>
      <w:bookmarkStart w:id="28" w:name="_Toc390077675"/>
      <w:r w:rsidRPr="00A712F7">
        <w:rPr>
          <w:lang w:val="en-US"/>
        </w:rPr>
        <w:t>Appendix 1.5. The conceptual model of enhancing consumer brand relationships on restaurant Facebook fan pages</w:t>
      </w:r>
      <w:bookmarkEnd w:id="28"/>
    </w:p>
    <w:p w:rsidR="008F6892" w:rsidRDefault="008F6892" w:rsidP="008F6892">
      <w:pPr>
        <w:keepNext/>
      </w:pPr>
      <w:r>
        <w:rPr>
          <w:noProof/>
          <w:lang w:eastAsia="nl-NL"/>
        </w:rPr>
        <w:drawing>
          <wp:inline distT="0" distB="0" distL="0" distR="0" wp14:anchorId="738A46C1" wp14:editId="1AC94111">
            <wp:extent cx="4755926" cy="2886075"/>
            <wp:effectExtent l="0" t="0" r="6985"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34746" t="16176" r="17790" b="32591"/>
                    <a:stretch/>
                  </pic:blipFill>
                  <pic:spPr bwMode="auto">
                    <a:xfrm>
                      <a:off x="0" y="0"/>
                      <a:ext cx="4756137" cy="2886203"/>
                    </a:xfrm>
                    <a:prstGeom prst="rect">
                      <a:avLst/>
                    </a:prstGeom>
                    <a:ln>
                      <a:noFill/>
                    </a:ln>
                    <a:extLst>
                      <a:ext uri="{53640926-AAD7-44D8-BBD7-CCE9431645EC}">
                        <a14:shadowObscured xmlns:a14="http://schemas.microsoft.com/office/drawing/2010/main"/>
                      </a:ext>
                    </a:extLst>
                  </pic:spPr>
                </pic:pic>
              </a:graphicData>
            </a:graphic>
          </wp:inline>
        </w:drawing>
      </w:r>
    </w:p>
    <w:p w:rsidR="008F6892" w:rsidRDefault="008F6892" w:rsidP="008F6892">
      <w:pPr>
        <w:pStyle w:val="Bijschrift"/>
        <w:rPr>
          <w:lang w:val="en-US"/>
        </w:rPr>
      </w:pPr>
      <w:r w:rsidRPr="008F6892">
        <w:rPr>
          <w:lang w:val="en-US"/>
        </w:rPr>
        <w:t xml:space="preserve">Figure </w:t>
      </w:r>
      <w:r>
        <w:fldChar w:fldCharType="begin"/>
      </w:r>
      <w:r w:rsidRPr="008F6892">
        <w:rPr>
          <w:lang w:val="en-US"/>
        </w:rPr>
        <w:instrText xml:space="preserve"> SEQ Figure \* ARABIC </w:instrText>
      </w:r>
      <w:r>
        <w:fldChar w:fldCharType="separate"/>
      </w:r>
      <w:r w:rsidR="00A712F7">
        <w:rPr>
          <w:noProof/>
          <w:lang w:val="en-US"/>
        </w:rPr>
        <w:t>5</w:t>
      </w:r>
      <w:r>
        <w:fldChar w:fldCharType="end"/>
      </w:r>
      <w:r w:rsidRPr="008F6892">
        <w:rPr>
          <w:lang w:val="en-US"/>
        </w:rPr>
        <w:t xml:space="preserve">. The conceptual model of enhancing consumer brand relationships on restaurant Facebook fan pages </w:t>
      </w:r>
      <w:sdt>
        <w:sdtPr>
          <w:rPr>
            <w:lang w:val="en-US"/>
          </w:rPr>
          <w:id w:val="1783071576"/>
          <w:citation/>
        </w:sdtPr>
        <w:sdtEndPr/>
        <w:sdtContent>
          <w:r w:rsidRPr="008F6892">
            <w:rPr>
              <w:lang w:val="en-US"/>
            </w:rPr>
            <w:fldChar w:fldCharType="begin"/>
          </w:r>
          <w:r w:rsidRPr="008F6892">
            <w:rPr>
              <w:lang w:val="en-US"/>
            </w:rPr>
            <w:instrText xml:space="preserve"> CITATION Kan141 \l 1033 </w:instrText>
          </w:r>
          <w:r w:rsidRPr="008F6892">
            <w:rPr>
              <w:lang w:val="en-US"/>
            </w:rPr>
            <w:fldChar w:fldCharType="separate"/>
          </w:r>
          <w:r w:rsidRPr="008F6892">
            <w:rPr>
              <w:noProof/>
              <w:lang w:val="en-US"/>
            </w:rPr>
            <w:t>(Kang, Tang, &amp; Foire, 2014)</w:t>
          </w:r>
          <w:r w:rsidRPr="008F6892">
            <w:rPr>
              <w:lang w:val="en-US"/>
            </w:rPr>
            <w:fldChar w:fldCharType="end"/>
          </w:r>
        </w:sdtContent>
      </w:sdt>
    </w:p>
    <w:p w:rsidR="00AD2316" w:rsidRDefault="00AD2316">
      <w:pPr>
        <w:rPr>
          <w:lang w:val="en-US"/>
        </w:rPr>
      </w:pPr>
      <w:r>
        <w:rPr>
          <w:lang w:val="en-US"/>
        </w:rPr>
        <w:br w:type="page"/>
      </w:r>
    </w:p>
    <w:p w:rsidR="008B4C24" w:rsidRDefault="008B4C24" w:rsidP="001737AC">
      <w:pPr>
        <w:pStyle w:val="Kop1"/>
        <w:rPr>
          <w:lang w:val="en-US"/>
        </w:rPr>
      </w:pPr>
      <w:bookmarkStart w:id="29" w:name="_Toc390077676"/>
      <w:r>
        <w:rPr>
          <w:lang w:val="en-US"/>
        </w:rPr>
        <w:lastRenderedPageBreak/>
        <w:t xml:space="preserve">Appendix 2. </w:t>
      </w:r>
      <w:r w:rsidRPr="008B4C24">
        <w:rPr>
          <w:lang w:val="en-US"/>
        </w:rPr>
        <w:t>Survey current customers</w:t>
      </w:r>
      <w:bookmarkEnd w:id="29"/>
    </w:p>
    <w:p w:rsidR="00E7219A" w:rsidRDefault="00E7219A" w:rsidP="00E7219A">
      <w:pPr>
        <w:rPr>
          <w:lang w:val="en-US"/>
        </w:rPr>
      </w:pPr>
      <w:r>
        <w:rPr>
          <w:lang w:val="en-US"/>
        </w:rPr>
        <w:t>The following survey is part of my bachelor thesis on Restaurant Opium and social media usage. It consists of 10 multiple choice questions and will take around 2 minutes of your time. The goal of the survey is to find out how Opium guests use social media. With the information I retrieve from this research I can advise Restaurant Opium in the optimization of their social media use.</w:t>
      </w:r>
      <w:r>
        <w:rPr>
          <w:lang w:val="en-US"/>
        </w:rPr>
        <w:br/>
        <w:t>All your answers will be handled with trust.</w:t>
      </w:r>
    </w:p>
    <w:p w:rsidR="00E7219A" w:rsidRDefault="00E7219A" w:rsidP="00E7219A">
      <w:pPr>
        <w:rPr>
          <w:lang w:val="en-US"/>
        </w:rPr>
      </w:pPr>
      <w:r>
        <w:rPr>
          <w:lang w:val="en-US"/>
        </w:rPr>
        <w:t>Thank you for you cooperation!</w:t>
      </w:r>
    </w:p>
    <w:p w:rsidR="00E7219A" w:rsidRPr="00C67702" w:rsidRDefault="00E7219A" w:rsidP="00E7219A">
      <w:pPr>
        <w:rPr>
          <w:lang w:val="en-US"/>
        </w:rPr>
      </w:pPr>
    </w:p>
    <w:p w:rsidR="00E7219A" w:rsidRPr="00C67702" w:rsidRDefault="00E7219A" w:rsidP="00E7219A">
      <w:pPr>
        <w:rPr>
          <w:lang w:val="en-US"/>
        </w:rPr>
      </w:pPr>
      <w:r w:rsidRPr="00C67702">
        <w:rPr>
          <w:lang w:val="en-US"/>
        </w:rPr>
        <w:t>1. What is your age? Fill in number</w:t>
      </w:r>
    </w:p>
    <w:p w:rsidR="00E7219A" w:rsidRPr="00C67702" w:rsidRDefault="00E7219A" w:rsidP="00E7219A">
      <w:pPr>
        <w:rPr>
          <w:lang w:val="en-US"/>
        </w:rPr>
      </w:pPr>
      <w:r w:rsidRPr="00C67702">
        <w:rPr>
          <w:lang w:val="en-US"/>
        </w:rPr>
        <w:t>2. What is your gender?</w:t>
      </w:r>
      <w:r w:rsidRPr="00C67702">
        <w:rPr>
          <w:lang w:val="en-US"/>
        </w:rPr>
        <w:br/>
        <w:t>Male</w:t>
      </w:r>
      <w:r w:rsidRPr="00C67702">
        <w:rPr>
          <w:lang w:val="en-US"/>
        </w:rPr>
        <w:br/>
        <w:t>Female</w:t>
      </w:r>
    </w:p>
    <w:p w:rsidR="00E7219A" w:rsidRPr="00C67702" w:rsidRDefault="00E7219A" w:rsidP="00E7219A">
      <w:pPr>
        <w:rPr>
          <w:lang w:val="en-US"/>
        </w:rPr>
      </w:pPr>
      <w:r w:rsidRPr="00C67702">
        <w:rPr>
          <w:lang w:val="en-US"/>
        </w:rPr>
        <w:t xml:space="preserve">3. Which social media platforms do you use? </w:t>
      </w:r>
      <w:r w:rsidRPr="00C67702">
        <w:rPr>
          <w:lang w:val="en-US"/>
        </w:rPr>
        <w:br/>
        <w:t>Facebook</w:t>
      </w:r>
      <w:r w:rsidRPr="00C67702">
        <w:rPr>
          <w:lang w:val="en-US"/>
        </w:rPr>
        <w:br/>
        <w:t>Twitter</w:t>
      </w:r>
      <w:r w:rsidRPr="00C67702">
        <w:rPr>
          <w:lang w:val="en-US"/>
        </w:rPr>
        <w:br/>
        <w:t xml:space="preserve">Instagram </w:t>
      </w:r>
      <w:r w:rsidRPr="00C67702">
        <w:rPr>
          <w:lang w:val="en-US"/>
        </w:rPr>
        <w:br/>
        <w:t>Blogging</w:t>
      </w:r>
      <w:r w:rsidRPr="00C67702">
        <w:rPr>
          <w:lang w:val="en-US"/>
        </w:rPr>
        <w:br/>
        <w:t>LinkedIn</w:t>
      </w:r>
      <w:r w:rsidRPr="00C67702">
        <w:rPr>
          <w:lang w:val="en-US"/>
        </w:rPr>
        <w:br/>
        <w:t>Pinterest</w:t>
      </w:r>
      <w:r w:rsidRPr="00C67702">
        <w:rPr>
          <w:lang w:val="en-US"/>
        </w:rPr>
        <w:br/>
        <w:t>Google+</w:t>
      </w:r>
      <w:r w:rsidRPr="00C67702">
        <w:rPr>
          <w:lang w:val="en-US"/>
        </w:rPr>
        <w:br/>
        <w:t>Foursquare</w:t>
      </w:r>
      <w:r w:rsidRPr="00C67702">
        <w:rPr>
          <w:lang w:val="en-US"/>
        </w:rPr>
        <w:br/>
        <w:t>Other …</w:t>
      </w:r>
    </w:p>
    <w:p w:rsidR="00E7219A" w:rsidRPr="00C67702" w:rsidRDefault="00E7219A" w:rsidP="00E7219A">
      <w:pPr>
        <w:rPr>
          <w:lang w:val="en-US"/>
        </w:rPr>
      </w:pPr>
      <w:r w:rsidRPr="00C67702">
        <w:rPr>
          <w:lang w:val="en-US"/>
        </w:rPr>
        <w:t xml:space="preserve">4. Have you </w:t>
      </w:r>
      <w:r>
        <w:rPr>
          <w:lang w:val="en-US"/>
        </w:rPr>
        <w:t>used the social media page of R</w:t>
      </w:r>
      <w:r w:rsidRPr="00C67702">
        <w:rPr>
          <w:lang w:val="en-US"/>
        </w:rPr>
        <w:t>estaurant</w:t>
      </w:r>
      <w:r>
        <w:rPr>
          <w:lang w:val="en-US"/>
        </w:rPr>
        <w:t xml:space="preserve"> Opium</w:t>
      </w:r>
      <w:r w:rsidRPr="00C67702">
        <w:rPr>
          <w:lang w:val="en-US"/>
        </w:rPr>
        <w:t xml:space="preserve"> in the past six months?</w:t>
      </w:r>
      <w:r w:rsidRPr="00C67702">
        <w:rPr>
          <w:lang w:val="en-US"/>
        </w:rPr>
        <w:br/>
        <w:t>yes</w:t>
      </w:r>
      <w:r w:rsidRPr="00C67702">
        <w:rPr>
          <w:lang w:val="en-US"/>
        </w:rPr>
        <w:br/>
        <w:t>no (continue to question 6)</w:t>
      </w:r>
    </w:p>
    <w:p w:rsidR="00E7219A" w:rsidRPr="00C67702" w:rsidRDefault="00E7219A" w:rsidP="00E7219A">
      <w:pPr>
        <w:rPr>
          <w:lang w:val="en-US"/>
        </w:rPr>
      </w:pPr>
      <w:r w:rsidRPr="00C67702">
        <w:rPr>
          <w:lang w:val="en-US"/>
        </w:rPr>
        <w:t>5. What is your main reason</w:t>
      </w:r>
      <w:r>
        <w:rPr>
          <w:lang w:val="en-US"/>
        </w:rPr>
        <w:t xml:space="preserve"> </w:t>
      </w:r>
      <w:r w:rsidR="000220CC">
        <w:rPr>
          <w:lang w:val="en-US"/>
        </w:rPr>
        <w:t xml:space="preserve">to use </w:t>
      </w:r>
      <w:r>
        <w:rPr>
          <w:lang w:val="en-US"/>
        </w:rPr>
        <w:t>a social media page of</w:t>
      </w:r>
      <w:r w:rsidRPr="00C67702">
        <w:rPr>
          <w:lang w:val="en-US"/>
        </w:rPr>
        <w:t xml:space="preserve"> </w:t>
      </w:r>
      <w:r>
        <w:rPr>
          <w:lang w:val="en-US"/>
        </w:rPr>
        <w:t>Restaurant Opium</w:t>
      </w:r>
      <w:r w:rsidRPr="00C67702">
        <w:rPr>
          <w:lang w:val="en-US"/>
        </w:rPr>
        <w:t>? (1 answer)</w:t>
      </w:r>
      <w:r w:rsidRPr="00C67702">
        <w:rPr>
          <w:lang w:val="en-US"/>
        </w:rPr>
        <w:br/>
        <w:t>Getting information from the restaurant (f)</w:t>
      </w:r>
      <w:r w:rsidRPr="00C67702">
        <w:rPr>
          <w:lang w:val="en-US"/>
        </w:rPr>
        <w:br/>
        <w:t>Receiving special deals and offers (m)</w:t>
      </w:r>
      <w:r w:rsidRPr="00C67702">
        <w:rPr>
          <w:lang w:val="en-US"/>
        </w:rPr>
        <w:br/>
        <w:t>Recreation (h)</w:t>
      </w:r>
      <w:r w:rsidRPr="00C67702">
        <w:rPr>
          <w:lang w:val="en-US"/>
        </w:rPr>
        <w:br/>
      </w:r>
      <w:r>
        <w:rPr>
          <w:lang w:val="en-US"/>
        </w:rPr>
        <w:t>Sharing experiences with others</w:t>
      </w:r>
      <w:r w:rsidRPr="00C67702">
        <w:rPr>
          <w:lang w:val="en-US"/>
        </w:rPr>
        <w:t xml:space="preserve"> (sp)</w:t>
      </w:r>
      <w:r w:rsidRPr="00C67702">
        <w:rPr>
          <w:lang w:val="en-US"/>
        </w:rPr>
        <w:br/>
      </w:r>
    </w:p>
    <w:p w:rsidR="00E7219A" w:rsidRPr="00C67702" w:rsidRDefault="008C0F34" w:rsidP="00E7219A">
      <w:pPr>
        <w:rPr>
          <w:lang w:val="en-US"/>
        </w:rPr>
      </w:pPr>
      <w:r>
        <w:rPr>
          <w:lang w:val="en-US"/>
        </w:rPr>
        <w:t xml:space="preserve">6. </w:t>
      </w:r>
      <w:r w:rsidR="00E7219A" w:rsidRPr="00C67702">
        <w:rPr>
          <w:lang w:val="en-US"/>
        </w:rPr>
        <w:t>On a scale of 1-3, how much do you like the content of the following messages. 1: I do not like it, 2: neutral. 3: I do like it</w:t>
      </w:r>
      <w:r w:rsidR="00E7219A" w:rsidRPr="00C67702">
        <w:rPr>
          <w:lang w:val="en-US"/>
        </w:rPr>
        <w:br/>
        <w:t>Hope eve</w:t>
      </w:r>
      <w:r w:rsidR="00E7219A">
        <w:rPr>
          <w:lang w:val="en-US"/>
        </w:rPr>
        <w:t xml:space="preserve">ryone has made fun plans  this </w:t>
      </w:r>
      <w:r w:rsidR="00E7219A" w:rsidRPr="00C67702">
        <w:rPr>
          <w:lang w:val="en-US"/>
        </w:rPr>
        <w:t>Christmas days. Merry Christma</w:t>
      </w:r>
      <w:r w:rsidR="00C67C62">
        <w:rPr>
          <w:lang w:val="en-US"/>
        </w:rPr>
        <w:t xml:space="preserve">s everyone </w:t>
      </w:r>
      <w:r w:rsidR="00E7219A" w:rsidRPr="00C67702">
        <w:rPr>
          <w:lang w:val="en-US"/>
        </w:rPr>
        <w:t>(c)</w:t>
      </w:r>
      <w:r w:rsidR="00E7219A" w:rsidRPr="00C67702">
        <w:rPr>
          <w:lang w:val="en-US"/>
        </w:rPr>
        <w:br/>
        <w:t>Summer starts, time to open up the terrace and enjoy our new menu (c)</w:t>
      </w:r>
      <w:r w:rsidR="00E7219A" w:rsidRPr="00C67702">
        <w:rPr>
          <w:lang w:val="en-US"/>
        </w:rPr>
        <w:br/>
        <w:t>Share, Like and WIN a coupon of €50 (ms)</w:t>
      </w:r>
      <w:r w:rsidR="00E7219A" w:rsidRPr="00C67702">
        <w:rPr>
          <w:lang w:val="en-US"/>
        </w:rPr>
        <w:br/>
        <w:t>This week’s special offer only for our Facebook fans: three course menu only €25 (ms)</w:t>
      </w:r>
    </w:p>
    <w:p w:rsidR="00E7219A" w:rsidRPr="00C67702" w:rsidRDefault="00E7219A" w:rsidP="00E7219A">
      <w:pPr>
        <w:rPr>
          <w:lang w:val="en-US"/>
        </w:rPr>
      </w:pPr>
      <w:r>
        <w:rPr>
          <w:lang w:val="en-US"/>
        </w:rPr>
        <w:t>7</w:t>
      </w:r>
      <w:r w:rsidRPr="00C67702">
        <w:rPr>
          <w:lang w:val="en-US"/>
        </w:rPr>
        <w:t>. How much influence does each of the following social media have on you on a scale of 1 – 5. 1 being none at all and 5 being a lot</w:t>
      </w:r>
    </w:p>
    <w:p w:rsidR="00E7219A" w:rsidRPr="00C67702" w:rsidRDefault="00E7219A" w:rsidP="00E7219A">
      <w:pPr>
        <w:rPr>
          <w:lang w:val="en-US"/>
        </w:rPr>
      </w:pPr>
      <w:r w:rsidRPr="00C67702">
        <w:rPr>
          <w:lang w:val="en-US"/>
        </w:rPr>
        <w:lastRenderedPageBreak/>
        <w:tab/>
      </w:r>
      <w:r w:rsidRPr="00C67702">
        <w:rPr>
          <w:lang w:val="en-US"/>
        </w:rPr>
        <w:tab/>
      </w:r>
      <w:r w:rsidRPr="00C67702">
        <w:rPr>
          <w:lang w:val="en-US"/>
        </w:rPr>
        <w:tab/>
        <w:t>1</w:t>
      </w:r>
      <w:r w:rsidRPr="00C67702">
        <w:rPr>
          <w:lang w:val="en-US"/>
        </w:rPr>
        <w:tab/>
        <w:t>2</w:t>
      </w:r>
      <w:r w:rsidRPr="00C67702">
        <w:rPr>
          <w:lang w:val="en-US"/>
        </w:rPr>
        <w:tab/>
        <w:t>3</w:t>
      </w:r>
      <w:r w:rsidRPr="00C67702">
        <w:rPr>
          <w:lang w:val="en-US"/>
        </w:rPr>
        <w:tab/>
        <w:t>4</w:t>
      </w:r>
      <w:r w:rsidRPr="00C67702">
        <w:rPr>
          <w:lang w:val="en-US"/>
        </w:rPr>
        <w:tab/>
        <w:t>5</w:t>
      </w:r>
      <w:r w:rsidRPr="00C67702">
        <w:rPr>
          <w:lang w:val="en-US"/>
        </w:rPr>
        <w:tab/>
      </w:r>
      <w:r w:rsidRPr="00C67702">
        <w:rPr>
          <w:lang w:val="en-US"/>
        </w:rPr>
        <w:br/>
        <w:t>Facebook</w:t>
      </w:r>
      <w:r w:rsidRPr="00C67702">
        <w:rPr>
          <w:lang w:val="en-US"/>
        </w:rPr>
        <w:br/>
        <w:t>Twitter</w:t>
      </w:r>
      <w:r w:rsidRPr="00C67702">
        <w:rPr>
          <w:lang w:val="en-US"/>
        </w:rPr>
        <w:br/>
        <w:t>Blogging</w:t>
      </w:r>
      <w:r w:rsidRPr="00C67702">
        <w:rPr>
          <w:lang w:val="en-US"/>
        </w:rPr>
        <w:br/>
        <w:t>Instagram</w:t>
      </w:r>
      <w:r w:rsidRPr="00C67702">
        <w:rPr>
          <w:lang w:val="en-US"/>
        </w:rPr>
        <w:br/>
        <w:t>Foursquare</w:t>
      </w:r>
      <w:r w:rsidRPr="00C67702">
        <w:rPr>
          <w:lang w:val="en-US"/>
        </w:rPr>
        <w:br/>
        <w:t>Pinterest</w:t>
      </w:r>
      <w:r w:rsidRPr="00C67702">
        <w:rPr>
          <w:lang w:val="en-US"/>
        </w:rPr>
        <w:br/>
        <w:t>Google+</w:t>
      </w:r>
      <w:r w:rsidRPr="00C67702">
        <w:rPr>
          <w:lang w:val="en-US"/>
        </w:rPr>
        <w:br/>
      </w:r>
    </w:p>
    <w:p w:rsidR="00E7219A" w:rsidRPr="00C67702" w:rsidRDefault="00E7219A" w:rsidP="00E7219A">
      <w:pPr>
        <w:rPr>
          <w:lang w:val="en-US"/>
        </w:rPr>
      </w:pPr>
      <w:r>
        <w:rPr>
          <w:lang w:val="en-US"/>
        </w:rPr>
        <w:t>8</w:t>
      </w:r>
      <w:r w:rsidRPr="00C67702">
        <w:rPr>
          <w:lang w:val="en-US"/>
        </w:rPr>
        <w:t>. Have you ha</w:t>
      </w:r>
      <w:r>
        <w:rPr>
          <w:lang w:val="en-US"/>
        </w:rPr>
        <w:t>d a positive experience with a R</w:t>
      </w:r>
      <w:r w:rsidRPr="00C67702">
        <w:rPr>
          <w:lang w:val="en-US"/>
        </w:rPr>
        <w:t xml:space="preserve">estaurant </w:t>
      </w:r>
      <w:r>
        <w:rPr>
          <w:lang w:val="en-US"/>
        </w:rPr>
        <w:t xml:space="preserve">Opium </w:t>
      </w:r>
      <w:r w:rsidRPr="00C67702">
        <w:rPr>
          <w:lang w:val="en-US"/>
        </w:rPr>
        <w:t xml:space="preserve">in the past year and have you shared </w:t>
      </w:r>
      <w:r>
        <w:rPr>
          <w:lang w:val="en-US"/>
        </w:rPr>
        <w:t xml:space="preserve">this in </w:t>
      </w:r>
      <w:r w:rsidRPr="00C67702">
        <w:rPr>
          <w:lang w:val="en-US"/>
        </w:rPr>
        <w:t>the following ways</w:t>
      </w:r>
      <w:r w:rsidRPr="00C67702">
        <w:rPr>
          <w:lang w:val="en-US"/>
        </w:rPr>
        <w:br/>
        <w:t>Yes/No</w:t>
      </w:r>
      <w:r w:rsidRPr="00C67702">
        <w:rPr>
          <w:lang w:val="en-US"/>
        </w:rPr>
        <w:br/>
        <w:t>I have not had a positive experience with a restaurant</w:t>
      </w:r>
      <w:r w:rsidRPr="00C67702">
        <w:rPr>
          <w:lang w:val="en-US"/>
        </w:rPr>
        <w:br/>
        <w:t>I have not shared my experience</w:t>
      </w:r>
      <w:r w:rsidRPr="00C67702">
        <w:rPr>
          <w:lang w:val="en-US"/>
        </w:rPr>
        <w:br/>
        <w:t>I have told some friends about my experience</w:t>
      </w:r>
      <w:r w:rsidRPr="00C67702">
        <w:rPr>
          <w:lang w:val="en-US"/>
        </w:rPr>
        <w:br/>
        <w:t>I have shared my experience with my friends on my own social media profile</w:t>
      </w:r>
      <w:r w:rsidRPr="00C67702">
        <w:rPr>
          <w:lang w:val="en-US"/>
        </w:rPr>
        <w:br/>
        <w:t>I have shared my experience on a review website as Iens or Tripadvisor</w:t>
      </w:r>
      <w:r w:rsidRPr="00C67702">
        <w:rPr>
          <w:lang w:val="en-US"/>
        </w:rPr>
        <w:br/>
        <w:t>I have shared my experience on the social media page of the restaurant</w:t>
      </w:r>
    </w:p>
    <w:p w:rsidR="00E7219A" w:rsidRPr="00C67702" w:rsidRDefault="00E7219A" w:rsidP="00E7219A">
      <w:pPr>
        <w:rPr>
          <w:lang w:val="en-US"/>
        </w:rPr>
      </w:pPr>
      <w:r w:rsidRPr="00C67702">
        <w:rPr>
          <w:lang w:val="en-US"/>
        </w:rPr>
        <w:br/>
      </w:r>
      <w:r>
        <w:rPr>
          <w:lang w:val="en-US"/>
        </w:rPr>
        <w:t>9</w:t>
      </w:r>
      <w:r w:rsidRPr="00C67702">
        <w:rPr>
          <w:lang w:val="en-US"/>
        </w:rPr>
        <w:t>. Have you h</w:t>
      </w:r>
      <w:r>
        <w:rPr>
          <w:lang w:val="en-US"/>
        </w:rPr>
        <w:t>ad a negative experience with R</w:t>
      </w:r>
      <w:r w:rsidRPr="00C67702">
        <w:rPr>
          <w:lang w:val="en-US"/>
        </w:rPr>
        <w:t xml:space="preserve">estaurant </w:t>
      </w:r>
      <w:r>
        <w:rPr>
          <w:lang w:val="en-US"/>
        </w:rPr>
        <w:t xml:space="preserve">Opium </w:t>
      </w:r>
      <w:r w:rsidRPr="00C67702">
        <w:rPr>
          <w:lang w:val="en-US"/>
        </w:rPr>
        <w:t>in the past year and have you shared this in the following ways</w:t>
      </w:r>
      <w:r w:rsidRPr="00C67702">
        <w:rPr>
          <w:lang w:val="en-US"/>
        </w:rPr>
        <w:br/>
        <w:t>Yes/No</w:t>
      </w:r>
      <w:r w:rsidRPr="00C67702">
        <w:rPr>
          <w:lang w:val="en-US"/>
        </w:rPr>
        <w:br/>
        <w:t>I have not had a negative experience with a restaurant</w:t>
      </w:r>
      <w:r w:rsidRPr="00C67702">
        <w:rPr>
          <w:lang w:val="en-US"/>
        </w:rPr>
        <w:br/>
        <w:t>I have not shared my experience</w:t>
      </w:r>
      <w:r w:rsidRPr="00C67702">
        <w:rPr>
          <w:lang w:val="en-US"/>
        </w:rPr>
        <w:br/>
        <w:t>I have told some friends about my experience</w:t>
      </w:r>
      <w:r w:rsidRPr="00C67702">
        <w:rPr>
          <w:lang w:val="en-US"/>
        </w:rPr>
        <w:br/>
        <w:t>I have shared my experience with my friends on my own social media profile</w:t>
      </w:r>
      <w:r w:rsidRPr="00C67702">
        <w:rPr>
          <w:lang w:val="en-US"/>
        </w:rPr>
        <w:br/>
        <w:t>I have shared my experience on a review website as Iens or Tripadvisor</w:t>
      </w:r>
      <w:r w:rsidRPr="00C67702">
        <w:rPr>
          <w:lang w:val="en-US"/>
        </w:rPr>
        <w:br/>
        <w:t>I have shared my experience on the social media page of the restaurant</w:t>
      </w:r>
    </w:p>
    <w:p w:rsidR="00E7219A" w:rsidRPr="00C67702" w:rsidRDefault="00E7219A" w:rsidP="00E7219A">
      <w:pPr>
        <w:rPr>
          <w:lang w:val="en-US"/>
        </w:rPr>
      </w:pPr>
    </w:p>
    <w:p w:rsidR="00E7219A" w:rsidRPr="00C67702" w:rsidRDefault="00E7219A" w:rsidP="00E7219A">
      <w:pPr>
        <w:rPr>
          <w:lang w:val="en-US"/>
        </w:rPr>
      </w:pPr>
      <w:r>
        <w:rPr>
          <w:lang w:val="en-US"/>
        </w:rPr>
        <w:t>10</w:t>
      </w:r>
      <w:r w:rsidRPr="00C67702">
        <w:rPr>
          <w:lang w:val="en-US"/>
        </w:rPr>
        <w:t>. If you want to have diner in a restaurant how do you decide which restaurant you will go to?</w:t>
      </w:r>
    </w:p>
    <w:p w:rsidR="00E7219A" w:rsidRPr="00C67702" w:rsidRDefault="00E7219A" w:rsidP="00E7219A">
      <w:pPr>
        <w:rPr>
          <w:lang w:val="en-US"/>
        </w:rPr>
      </w:pPr>
      <w:r w:rsidRPr="00C67702">
        <w:rPr>
          <w:lang w:val="en-US"/>
        </w:rPr>
        <w:t>Yes</w:t>
      </w:r>
      <w:r w:rsidRPr="00C67702">
        <w:rPr>
          <w:lang w:val="en-US"/>
        </w:rPr>
        <w:tab/>
      </w:r>
      <w:r w:rsidRPr="00C67702">
        <w:rPr>
          <w:lang w:val="en-US"/>
        </w:rPr>
        <w:tab/>
        <w:t>No</w:t>
      </w:r>
    </w:p>
    <w:p w:rsidR="00E7219A" w:rsidRPr="00C67702" w:rsidRDefault="00E7219A" w:rsidP="00E7219A">
      <w:pPr>
        <w:rPr>
          <w:lang w:val="en-US"/>
        </w:rPr>
      </w:pPr>
      <w:r w:rsidRPr="00C67702">
        <w:rPr>
          <w:lang w:val="en-US"/>
        </w:rPr>
        <w:t>I always go to the same restaurant</w:t>
      </w:r>
      <w:r w:rsidRPr="00C67702">
        <w:rPr>
          <w:lang w:val="en-US"/>
        </w:rPr>
        <w:br/>
        <w:t>I as</w:t>
      </w:r>
      <w:r>
        <w:rPr>
          <w:lang w:val="en-US"/>
        </w:rPr>
        <w:t>k advice to some friends</w:t>
      </w:r>
      <w:r>
        <w:rPr>
          <w:lang w:val="en-US"/>
        </w:rPr>
        <w:br/>
        <w:t xml:space="preserve">I read </w:t>
      </w:r>
      <w:r w:rsidRPr="00C67702">
        <w:rPr>
          <w:lang w:val="en-US"/>
        </w:rPr>
        <w:t>online reviews on review websites as Iens and Tripadvisor</w:t>
      </w:r>
      <w:r w:rsidRPr="00C67702">
        <w:rPr>
          <w:lang w:val="en-US"/>
        </w:rPr>
        <w:br/>
        <w:t xml:space="preserve">I look at </w:t>
      </w:r>
      <w:r>
        <w:rPr>
          <w:lang w:val="en-US"/>
        </w:rPr>
        <w:t xml:space="preserve">the </w:t>
      </w:r>
      <w:r w:rsidRPr="00C67702">
        <w:rPr>
          <w:lang w:val="en-US"/>
        </w:rPr>
        <w:t>social media pages of restaurant</w:t>
      </w:r>
      <w:r>
        <w:rPr>
          <w:lang w:val="en-US"/>
        </w:rPr>
        <w:t>s</w:t>
      </w:r>
      <w:r>
        <w:rPr>
          <w:lang w:val="en-US"/>
        </w:rPr>
        <w:br/>
        <w:t>I read</w:t>
      </w:r>
      <w:r w:rsidRPr="00C67702">
        <w:rPr>
          <w:lang w:val="en-US"/>
        </w:rPr>
        <w:t xml:space="preserve"> reviews in magazines and travel books</w:t>
      </w:r>
    </w:p>
    <w:p w:rsidR="00E7219A" w:rsidRPr="00E7219A" w:rsidRDefault="00E7219A" w:rsidP="00E7219A">
      <w:pPr>
        <w:rPr>
          <w:lang w:val="en-US"/>
        </w:rPr>
      </w:pPr>
    </w:p>
    <w:p w:rsidR="008B4C24" w:rsidRDefault="008B4C24" w:rsidP="001737AC">
      <w:pPr>
        <w:pStyle w:val="Kop1"/>
        <w:rPr>
          <w:lang w:val="en-US"/>
        </w:rPr>
      </w:pPr>
      <w:bookmarkStart w:id="30" w:name="_Toc390077677"/>
      <w:r>
        <w:rPr>
          <w:lang w:val="en-US"/>
        </w:rPr>
        <w:lastRenderedPageBreak/>
        <w:t xml:space="preserve">Appendix 3. </w:t>
      </w:r>
      <w:r w:rsidRPr="008B4C24">
        <w:rPr>
          <w:lang w:val="en-US"/>
        </w:rPr>
        <w:t>Survey potential customers</w:t>
      </w:r>
      <w:bookmarkEnd w:id="30"/>
    </w:p>
    <w:p w:rsidR="00E7219A" w:rsidRDefault="00E7219A" w:rsidP="00E7219A">
      <w:pPr>
        <w:rPr>
          <w:lang w:val="en-US"/>
        </w:rPr>
      </w:pPr>
      <w:r>
        <w:rPr>
          <w:lang w:val="en-US"/>
        </w:rPr>
        <w:t>The following survey is part of my bachelor thesis on restaurants and social media usage. It consists of 10 multiple choice questions and will take around 2 minutes of your time. The goal of the survey is to find out how Dutch consumers use social media. With the information I retrieve from this research I can advise restaurants in the optimization of their social media use.</w:t>
      </w:r>
      <w:r>
        <w:rPr>
          <w:lang w:val="en-US"/>
        </w:rPr>
        <w:br/>
        <w:t>All your answers will be handled with trust.</w:t>
      </w:r>
    </w:p>
    <w:p w:rsidR="00E7219A" w:rsidRDefault="00E7219A" w:rsidP="00E7219A">
      <w:pPr>
        <w:rPr>
          <w:lang w:val="en-US"/>
        </w:rPr>
      </w:pPr>
      <w:r>
        <w:rPr>
          <w:lang w:val="en-US"/>
        </w:rPr>
        <w:t>Thank you for you cooperation!</w:t>
      </w:r>
    </w:p>
    <w:p w:rsidR="00E7219A" w:rsidRPr="00C67702" w:rsidRDefault="00E7219A" w:rsidP="00E7219A">
      <w:pPr>
        <w:rPr>
          <w:lang w:val="en-US"/>
        </w:rPr>
      </w:pPr>
    </w:p>
    <w:p w:rsidR="00E7219A" w:rsidRPr="00C67702" w:rsidRDefault="00E7219A" w:rsidP="00E7219A">
      <w:pPr>
        <w:rPr>
          <w:lang w:val="en-US"/>
        </w:rPr>
      </w:pPr>
      <w:r w:rsidRPr="00C67702">
        <w:rPr>
          <w:lang w:val="en-US"/>
        </w:rPr>
        <w:t>1. What is your age? Fill in number</w:t>
      </w:r>
    </w:p>
    <w:p w:rsidR="00E7219A" w:rsidRPr="00C67702" w:rsidRDefault="00E7219A" w:rsidP="00E7219A">
      <w:pPr>
        <w:rPr>
          <w:lang w:val="en-US"/>
        </w:rPr>
      </w:pPr>
      <w:r w:rsidRPr="00C67702">
        <w:rPr>
          <w:lang w:val="en-US"/>
        </w:rPr>
        <w:t>2. What is your gender?</w:t>
      </w:r>
      <w:r w:rsidRPr="00C67702">
        <w:rPr>
          <w:lang w:val="en-US"/>
        </w:rPr>
        <w:br/>
        <w:t>Male</w:t>
      </w:r>
      <w:r w:rsidRPr="00C67702">
        <w:rPr>
          <w:lang w:val="en-US"/>
        </w:rPr>
        <w:br/>
        <w:t>Female</w:t>
      </w:r>
    </w:p>
    <w:p w:rsidR="00E7219A" w:rsidRPr="00C67702" w:rsidRDefault="00E7219A" w:rsidP="00E7219A">
      <w:pPr>
        <w:rPr>
          <w:lang w:val="en-US"/>
        </w:rPr>
      </w:pPr>
      <w:r w:rsidRPr="00C67702">
        <w:rPr>
          <w:lang w:val="en-US"/>
        </w:rPr>
        <w:t xml:space="preserve">3. Which social media platforms do you use? </w:t>
      </w:r>
      <w:r w:rsidRPr="00C67702">
        <w:rPr>
          <w:lang w:val="en-US"/>
        </w:rPr>
        <w:br/>
        <w:t>Facebook</w:t>
      </w:r>
      <w:r w:rsidRPr="00C67702">
        <w:rPr>
          <w:lang w:val="en-US"/>
        </w:rPr>
        <w:br/>
        <w:t>Twitter</w:t>
      </w:r>
      <w:r w:rsidRPr="00C67702">
        <w:rPr>
          <w:lang w:val="en-US"/>
        </w:rPr>
        <w:br/>
        <w:t xml:space="preserve">Instagram </w:t>
      </w:r>
      <w:r w:rsidRPr="00C67702">
        <w:rPr>
          <w:lang w:val="en-US"/>
        </w:rPr>
        <w:br/>
        <w:t>Blogging</w:t>
      </w:r>
      <w:r w:rsidRPr="00C67702">
        <w:rPr>
          <w:lang w:val="en-US"/>
        </w:rPr>
        <w:br/>
        <w:t>LinkedIn</w:t>
      </w:r>
      <w:r w:rsidRPr="00C67702">
        <w:rPr>
          <w:lang w:val="en-US"/>
        </w:rPr>
        <w:br/>
        <w:t>Pinterest</w:t>
      </w:r>
      <w:r w:rsidRPr="00C67702">
        <w:rPr>
          <w:lang w:val="en-US"/>
        </w:rPr>
        <w:br/>
        <w:t>Google+</w:t>
      </w:r>
      <w:r w:rsidRPr="00C67702">
        <w:rPr>
          <w:lang w:val="en-US"/>
        </w:rPr>
        <w:br/>
        <w:t>Foursquare</w:t>
      </w:r>
      <w:r w:rsidRPr="00C67702">
        <w:rPr>
          <w:lang w:val="en-US"/>
        </w:rPr>
        <w:br/>
        <w:t>Other …</w:t>
      </w:r>
    </w:p>
    <w:p w:rsidR="00E7219A" w:rsidRPr="00C67702" w:rsidRDefault="00E7219A" w:rsidP="00E7219A">
      <w:pPr>
        <w:rPr>
          <w:lang w:val="en-US"/>
        </w:rPr>
      </w:pPr>
      <w:r w:rsidRPr="00C67702">
        <w:rPr>
          <w:lang w:val="en-US"/>
        </w:rPr>
        <w:t>4. Have you used the social media page of a restaurant in the past six months?</w:t>
      </w:r>
      <w:r w:rsidRPr="00C67702">
        <w:rPr>
          <w:lang w:val="en-US"/>
        </w:rPr>
        <w:br/>
        <w:t>yes</w:t>
      </w:r>
      <w:r w:rsidRPr="00C67702">
        <w:rPr>
          <w:lang w:val="en-US"/>
        </w:rPr>
        <w:br/>
        <w:t>no (continue to question 6)</w:t>
      </w:r>
    </w:p>
    <w:p w:rsidR="00E7219A" w:rsidRPr="00C67702" w:rsidRDefault="00E7219A" w:rsidP="00E7219A">
      <w:pPr>
        <w:rPr>
          <w:lang w:val="en-US"/>
        </w:rPr>
      </w:pPr>
      <w:r w:rsidRPr="00C67702">
        <w:rPr>
          <w:lang w:val="en-US"/>
        </w:rPr>
        <w:t xml:space="preserve">5. What is your main reason to </w:t>
      </w:r>
      <w:r>
        <w:rPr>
          <w:lang w:val="en-US"/>
        </w:rPr>
        <w:t xml:space="preserve">use </w:t>
      </w:r>
      <w:r w:rsidRPr="00C67702">
        <w:rPr>
          <w:lang w:val="en-US"/>
        </w:rPr>
        <w:t>a restaurants social media page? (1 answer)</w:t>
      </w:r>
      <w:r w:rsidRPr="00C67702">
        <w:rPr>
          <w:lang w:val="en-US"/>
        </w:rPr>
        <w:br/>
        <w:t xml:space="preserve">Getting information from the restaurant </w:t>
      </w:r>
      <w:r w:rsidRPr="00C67702">
        <w:rPr>
          <w:lang w:val="en-US"/>
        </w:rPr>
        <w:br/>
        <w:t>Rece</w:t>
      </w:r>
      <w:r>
        <w:rPr>
          <w:lang w:val="en-US"/>
        </w:rPr>
        <w:t xml:space="preserve">iving special deals and offers </w:t>
      </w:r>
      <w:r w:rsidRPr="00C67702">
        <w:rPr>
          <w:lang w:val="en-US"/>
        </w:rPr>
        <w:br/>
        <w:t xml:space="preserve">Recreation </w:t>
      </w:r>
      <w:r w:rsidRPr="00C67702">
        <w:rPr>
          <w:lang w:val="en-US"/>
        </w:rPr>
        <w:br/>
      </w:r>
      <w:r>
        <w:rPr>
          <w:lang w:val="en-US"/>
        </w:rPr>
        <w:t xml:space="preserve">Sharing experiences with others </w:t>
      </w:r>
      <w:r w:rsidRPr="00C67702">
        <w:rPr>
          <w:lang w:val="en-US"/>
        </w:rPr>
        <w:br/>
      </w:r>
    </w:p>
    <w:p w:rsidR="00E7219A" w:rsidRPr="00C67702" w:rsidRDefault="00E7219A" w:rsidP="00E7219A">
      <w:pPr>
        <w:rPr>
          <w:lang w:val="en-US"/>
        </w:rPr>
      </w:pPr>
      <w:r w:rsidRPr="00C67702">
        <w:rPr>
          <w:lang w:val="en-US"/>
        </w:rPr>
        <w:t>6. On a scale of 1-3, how much do you like the content of the following messages. 1: I do not like it, 2: neutral. 3: I do like it</w:t>
      </w:r>
      <w:r w:rsidRPr="00C67702">
        <w:rPr>
          <w:lang w:val="en-US"/>
        </w:rPr>
        <w:br/>
        <w:t>Hope everyone has made fun plans  these Christmas days. Merry Christmas everyone!’(c)</w:t>
      </w:r>
      <w:r w:rsidRPr="00C67702">
        <w:rPr>
          <w:lang w:val="en-US"/>
        </w:rPr>
        <w:br/>
        <w:t>Summer starts, time to open up the terrace and enjoy our new menu (c)</w:t>
      </w:r>
      <w:r w:rsidRPr="00C67702">
        <w:rPr>
          <w:lang w:val="en-US"/>
        </w:rPr>
        <w:br/>
        <w:t>Share, Like and WIN a coupon of €50 (ms)</w:t>
      </w:r>
      <w:r w:rsidRPr="00C67702">
        <w:rPr>
          <w:lang w:val="en-US"/>
        </w:rPr>
        <w:br/>
        <w:t>This week’s special offer only for our Facebook fans: three course menu only €25 (ms)</w:t>
      </w:r>
    </w:p>
    <w:p w:rsidR="00E7219A" w:rsidRPr="00C67702" w:rsidRDefault="00E7219A" w:rsidP="00E7219A">
      <w:pPr>
        <w:rPr>
          <w:lang w:val="en-US"/>
        </w:rPr>
      </w:pPr>
      <w:r>
        <w:rPr>
          <w:lang w:val="en-US"/>
        </w:rPr>
        <w:t>7</w:t>
      </w:r>
      <w:r w:rsidRPr="00C67702">
        <w:rPr>
          <w:lang w:val="en-US"/>
        </w:rPr>
        <w:t>. How much influence does each of the following social media have on you on a scale of 1 – 5. 1 being none at all and 5 being a lot</w:t>
      </w:r>
    </w:p>
    <w:p w:rsidR="00E7219A" w:rsidRPr="00C67702" w:rsidRDefault="00E7219A" w:rsidP="00E7219A">
      <w:pPr>
        <w:rPr>
          <w:lang w:val="en-US"/>
        </w:rPr>
      </w:pPr>
      <w:r w:rsidRPr="00C67702">
        <w:rPr>
          <w:lang w:val="en-US"/>
        </w:rPr>
        <w:lastRenderedPageBreak/>
        <w:tab/>
      </w:r>
      <w:r w:rsidRPr="00C67702">
        <w:rPr>
          <w:lang w:val="en-US"/>
        </w:rPr>
        <w:tab/>
      </w:r>
      <w:r w:rsidRPr="00C67702">
        <w:rPr>
          <w:lang w:val="en-US"/>
        </w:rPr>
        <w:tab/>
        <w:t>1</w:t>
      </w:r>
      <w:r w:rsidRPr="00C67702">
        <w:rPr>
          <w:lang w:val="en-US"/>
        </w:rPr>
        <w:tab/>
        <w:t>2</w:t>
      </w:r>
      <w:r w:rsidRPr="00C67702">
        <w:rPr>
          <w:lang w:val="en-US"/>
        </w:rPr>
        <w:tab/>
        <w:t>3</w:t>
      </w:r>
      <w:r w:rsidRPr="00C67702">
        <w:rPr>
          <w:lang w:val="en-US"/>
        </w:rPr>
        <w:tab/>
        <w:t>4</w:t>
      </w:r>
      <w:r w:rsidRPr="00C67702">
        <w:rPr>
          <w:lang w:val="en-US"/>
        </w:rPr>
        <w:tab/>
        <w:t>5</w:t>
      </w:r>
      <w:r w:rsidRPr="00C67702">
        <w:rPr>
          <w:lang w:val="en-US"/>
        </w:rPr>
        <w:tab/>
      </w:r>
      <w:r w:rsidRPr="00C67702">
        <w:rPr>
          <w:lang w:val="en-US"/>
        </w:rPr>
        <w:br/>
        <w:t>Facebook</w:t>
      </w:r>
      <w:r w:rsidRPr="00C67702">
        <w:rPr>
          <w:lang w:val="en-US"/>
        </w:rPr>
        <w:br/>
        <w:t>Twitter</w:t>
      </w:r>
      <w:r w:rsidRPr="00C67702">
        <w:rPr>
          <w:lang w:val="en-US"/>
        </w:rPr>
        <w:br/>
        <w:t>Blogging</w:t>
      </w:r>
      <w:r w:rsidRPr="00C67702">
        <w:rPr>
          <w:lang w:val="en-US"/>
        </w:rPr>
        <w:br/>
        <w:t>Instagram</w:t>
      </w:r>
      <w:r w:rsidRPr="00C67702">
        <w:rPr>
          <w:lang w:val="en-US"/>
        </w:rPr>
        <w:br/>
        <w:t>Foursquare</w:t>
      </w:r>
      <w:r w:rsidRPr="00C67702">
        <w:rPr>
          <w:lang w:val="en-US"/>
        </w:rPr>
        <w:br/>
        <w:t>Pinterest</w:t>
      </w:r>
      <w:r w:rsidRPr="00C67702">
        <w:rPr>
          <w:lang w:val="en-US"/>
        </w:rPr>
        <w:br/>
        <w:t>Google+</w:t>
      </w:r>
      <w:r w:rsidRPr="00C67702">
        <w:rPr>
          <w:lang w:val="en-US"/>
        </w:rPr>
        <w:br/>
      </w:r>
    </w:p>
    <w:p w:rsidR="00E7219A" w:rsidRPr="00C67702" w:rsidRDefault="00E7219A" w:rsidP="00E7219A">
      <w:pPr>
        <w:rPr>
          <w:lang w:val="en-US"/>
        </w:rPr>
      </w:pPr>
      <w:r>
        <w:rPr>
          <w:lang w:val="en-US"/>
        </w:rPr>
        <w:t>8</w:t>
      </w:r>
      <w:r w:rsidRPr="00C67702">
        <w:rPr>
          <w:lang w:val="en-US"/>
        </w:rPr>
        <w:t xml:space="preserve">. Have you had a positive experience with a restaurant in the past year and have you shared </w:t>
      </w:r>
      <w:r>
        <w:rPr>
          <w:lang w:val="en-US"/>
        </w:rPr>
        <w:t xml:space="preserve">this in </w:t>
      </w:r>
      <w:r w:rsidRPr="00C67702">
        <w:rPr>
          <w:lang w:val="en-US"/>
        </w:rPr>
        <w:t>the following ways</w:t>
      </w:r>
      <w:r w:rsidRPr="00C67702">
        <w:rPr>
          <w:lang w:val="en-US"/>
        </w:rPr>
        <w:br/>
        <w:t>Yes/No</w:t>
      </w:r>
      <w:r w:rsidRPr="00C67702">
        <w:rPr>
          <w:lang w:val="en-US"/>
        </w:rPr>
        <w:br/>
        <w:t>I have not had a positive experience with a restaurant</w:t>
      </w:r>
      <w:r w:rsidRPr="00C67702">
        <w:rPr>
          <w:lang w:val="en-US"/>
        </w:rPr>
        <w:br/>
        <w:t>I have not shared my experience</w:t>
      </w:r>
      <w:r w:rsidRPr="00C67702">
        <w:rPr>
          <w:lang w:val="en-US"/>
        </w:rPr>
        <w:br/>
        <w:t>I have told some friends about my experience</w:t>
      </w:r>
      <w:r w:rsidRPr="00C67702">
        <w:rPr>
          <w:lang w:val="en-US"/>
        </w:rPr>
        <w:br/>
        <w:t>I have shared my experience with my friends on my own social media profile</w:t>
      </w:r>
      <w:r w:rsidRPr="00C67702">
        <w:rPr>
          <w:lang w:val="en-US"/>
        </w:rPr>
        <w:br/>
        <w:t>I have shared my experience on a review website as Iens or Tripadvisor</w:t>
      </w:r>
      <w:r w:rsidRPr="00C67702">
        <w:rPr>
          <w:lang w:val="en-US"/>
        </w:rPr>
        <w:br/>
        <w:t>I have shared my experience on the social media page of the restaurant</w:t>
      </w:r>
    </w:p>
    <w:p w:rsidR="00E7219A" w:rsidRPr="00C67702" w:rsidRDefault="00E7219A" w:rsidP="00E7219A">
      <w:pPr>
        <w:rPr>
          <w:lang w:val="en-US"/>
        </w:rPr>
      </w:pPr>
      <w:r w:rsidRPr="00C67702">
        <w:rPr>
          <w:lang w:val="en-US"/>
        </w:rPr>
        <w:br/>
      </w:r>
      <w:r>
        <w:rPr>
          <w:lang w:val="en-US"/>
        </w:rPr>
        <w:t>9</w:t>
      </w:r>
      <w:r w:rsidRPr="00C67702">
        <w:rPr>
          <w:lang w:val="en-US"/>
        </w:rPr>
        <w:t>. Have you had a negative experience with a restaurant in the past year and have you shared this in the following ways</w:t>
      </w:r>
      <w:r w:rsidRPr="00C67702">
        <w:rPr>
          <w:lang w:val="en-US"/>
        </w:rPr>
        <w:br/>
        <w:t>Yes/No</w:t>
      </w:r>
      <w:r w:rsidRPr="00C67702">
        <w:rPr>
          <w:lang w:val="en-US"/>
        </w:rPr>
        <w:br/>
        <w:t>I have not had a negative experience with a restaurant</w:t>
      </w:r>
      <w:r w:rsidRPr="00C67702">
        <w:rPr>
          <w:lang w:val="en-US"/>
        </w:rPr>
        <w:br/>
        <w:t>I have not shared my experience</w:t>
      </w:r>
      <w:r w:rsidRPr="00C67702">
        <w:rPr>
          <w:lang w:val="en-US"/>
        </w:rPr>
        <w:br/>
        <w:t>I have told some friends about my experience</w:t>
      </w:r>
      <w:r w:rsidRPr="00C67702">
        <w:rPr>
          <w:lang w:val="en-US"/>
        </w:rPr>
        <w:br/>
        <w:t>I have shared my experience with my friends on my own social media profile</w:t>
      </w:r>
      <w:r w:rsidRPr="00C67702">
        <w:rPr>
          <w:lang w:val="en-US"/>
        </w:rPr>
        <w:br/>
        <w:t>I have shared my experience on a review website as Iens or Tripadvisor</w:t>
      </w:r>
      <w:r w:rsidRPr="00C67702">
        <w:rPr>
          <w:lang w:val="en-US"/>
        </w:rPr>
        <w:br/>
        <w:t>I have shared my experience on the social media page of the restaurant</w:t>
      </w:r>
    </w:p>
    <w:p w:rsidR="00E7219A" w:rsidRPr="00C67702" w:rsidRDefault="00E7219A" w:rsidP="00E7219A">
      <w:pPr>
        <w:rPr>
          <w:lang w:val="en-US"/>
        </w:rPr>
      </w:pPr>
    </w:p>
    <w:p w:rsidR="00E7219A" w:rsidRPr="00C67702" w:rsidRDefault="00E7219A" w:rsidP="00E7219A">
      <w:pPr>
        <w:rPr>
          <w:lang w:val="en-US"/>
        </w:rPr>
      </w:pPr>
      <w:r>
        <w:rPr>
          <w:lang w:val="en-US"/>
        </w:rPr>
        <w:t>10</w:t>
      </w:r>
      <w:r w:rsidRPr="00C67702">
        <w:rPr>
          <w:lang w:val="en-US"/>
        </w:rPr>
        <w:t>. If you want to have diner in a restaurant how do you decide which restaurant you will go to?</w:t>
      </w:r>
    </w:p>
    <w:p w:rsidR="00E7219A" w:rsidRPr="00C67702" w:rsidRDefault="00E7219A" w:rsidP="00E7219A">
      <w:pPr>
        <w:rPr>
          <w:lang w:val="en-US"/>
        </w:rPr>
      </w:pPr>
      <w:r w:rsidRPr="00C67702">
        <w:rPr>
          <w:lang w:val="en-US"/>
        </w:rPr>
        <w:t>Yes</w:t>
      </w:r>
      <w:r w:rsidRPr="00C67702">
        <w:rPr>
          <w:lang w:val="en-US"/>
        </w:rPr>
        <w:tab/>
      </w:r>
      <w:r w:rsidRPr="00C67702">
        <w:rPr>
          <w:lang w:val="en-US"/>
        </w:rPr>
        <w:tab/>
        <w:t>No</w:t>
      </w:r>
    </w:p>
    <w:p w:rsidR="00E7219A" w:rsidRPr="00C67702" w:rsidRDefault="00E7219A" w:rsidP="00E7219A">
      <w:pPr>
        <w:rPr>
          <w:lang w:val="en-US"/>
        </w:rPr>
      </w:pPr>
      <w:r w:rsidRPr="00C67702">
        <w:rPr>
          <w:lang w:val="en-US"/>
        </w:rPr>
        <w:t>I always go to the same restaurant</w:t>
      </w:r>
      <w:r w:rsidRPr="00C67702">
        <w:rPr>
          <w:lang w:val="en-US"/>
        </w:rPr>
        <w:br/>
        <w:t>I as</w:t>
      </w:r>
      <w:r>
        <w:rPr>
          <w:lang w:val="en-US"/>
        </w:rPr>
        <w:t>k advice to some friends</w:t>
      </w:r>
      <w:r>
        <w:rPr>
          <w:lang w:val="en-US"/>
        </w:rPr>
        <w:br/>
        <w:t xml:space="preserve">I read </w:t>
      </w:r>
      <w:r w:rsidRPr="00C67702">
        <w:rPr>
          <w:lang w:val="en-US"/>
        </w:rPr>
        <w:t>online reviews on review websites as Iens and Tripadvisor</w:t>
      </w:r>
      <w:r w:rsidRPr="00C67702">
        <w:rPr>
          <w:lang w:val="en-US"/>
        </w:rPr>
        <w:br/>
        <w:t xml:space="preserve">I look at </w:t>
      </w:r>
      <w:r>
        <w:rPr>
          <w:lang w:val="en-US"/>
        </w:rPr>
        <w:t xml:space="preserve">the </w:t>
      </w:r>
      <w:r w:rsidRPr="00C67702">
        <w:rPr>
          <w:lang w:val="en-US"/>
        </w:rPr>
        <w:t>social media pages of restaurant</w:t>
      </w:r>
      <w:r>
        <w:rPr>
          <w:lang w:val="en-US"/>
        </w:rPr>
        <w:t>s</w:t>
      </w:r>
      <w:r>
        <w:rPr>
          <w:lang w:val="en-US"/>
        </w:rPr>
        <w:br/>
        <w:t>I read</w:t>
      </w:r>
      <w:r w:rsidRPr="00C67702">
        <w:rPr>
          <w:lang w:val="en-US"/>
        </w:rPr>
        <w:t xml:space="preserve"> reviews in magazines and travel books</w:t>
      </w:r>
    </w:p>
    <w:p w:rsidR="00AD2316" w:rsidRDefault="00AD2316">
      <w:pPr>
        <w:rPr>
          <w:lang w:val="en-US"/>
        </w:rPr>
      </w:pPr>
      <w:r>
        <w:rPr>
          <w:lang w:val="en-US"/>
        </w:rPr>
        <w:br w:type="page"/>
      </w:r>
    </w:p>
    <w:p w:rsidR="008B4C24" w:rsidRDefault="008B4C24" w:rsidP="001737AC">
      <w:pPr>
        <w:pStyle w:val="Kop1"/>
        <w:rPr>
          <w:lang w:val="en-US"/>
        </w:rPr>
      </w:pPr>
      <w:bookmarkStart w:id="31" w:name="_Toc390077678"/>
      <w:r>
        <w:rPr>
          <w:lang w:val="en-US"/>
        </w:rPr>
        <w:lastRenderedPageBreak/>
        <w:t>Appendix 4. Findings current customers</w:t>
      </w:r>
      <w:bookmarkEnd w:id="31"/>
    </w:p>
    <w:tbl>
      <w:tblPr>
        <w:tblW w:w="803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82"/>
        <w:gridCol w:w="983"/>
        <w:gridCol w:w="1369"/>
        <w:gridCol w:w="1369"/>
        <w:gridCol w:w="1399"/>
        <w:gridCol w:w="1937"/>
      </w:tblGrid>
      <w:tr w:rsidR="00E7219A" w:rsidRPr="002115C0" w:rsidTr="00E7219A">
        <w:trPr>
          <w:cantSplit/>
        </w:trPr>
        <w:tc>
          <w:tcPr>
            <w:tcW w:w="8036" w:type="dxa"/>
            <w:gridSpan w:val="6"/>
            <w:tcBorders>
              <w:top w:val="nil"/>
              <w:left w:val="nil"/>
              <w:bottom w:val="nil"/>
              <w:right w:val="nil"/>
            </w:tcBorders>
            <w:shd w:val="clear" w:color="auto" w:fill="FFFFFF"/>
            <w:vAlign w:val="center"/>
          </w:tcPr>
          <w:p w:rsidR="00E7219A" w:rsidRPr="002115C0"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115C0">
              <w:rPr>
                <w:rFonts w:ascii="Arial" w:hAnsi="Arial" w:cs="Arial"/>
                <w:b/>
                <w:bCs/>
                <w:color w:val="000000"/>
                <w:sz w:val="18"/>
                <w:szCs w:val="18"/>
              </w:rPr>
              <w:t>Use social media Opium</w:t>
            </w:r>
          </w:p>
        </w:tc>
      </w:tr>
      <w:tr w:rsidR="00E7219A" w:rsidRPr="002115C0" w:rsidTr="00E7219A">
        <w:trPr>
          <w:cantSplit/>
        </w:trPr>
        <w:tc>
          <w:tcPr>
            <w:tcW w:w="1966" w:type="dxa"/>
            <w:gridSpan w:val="2"/>
            <w:tcBorders>
              <w:top w:val="single" w:sz="16" w:space="0" w:color="000000"/>
              <w:left w:val="single" w:sz="16" w:space="0" w:color="000000"/>
              <w:bottom w:val="single" w:sz="16" w:space="0" w:color="000000"/>
              <w:right w:val="nil"/>
            </w:tcBorders>
            <w:shd w:val="clear" w:color="auto" w:fill="FFFFFF"/>
            <w:vAlign w:val="bottom"/>
          </w:tcPr>
          <w:p w:rsidR="00E7219A" w:rsidRPr="002115C0" w:rsidRDefault="00E7219A" w:rsidP="00E7219A">
            <w:pPr>
              <w:autoSpaceDE w:val="0"/>
              <w:autoSpaceDN w:val="0"/>
              <w:adjustRightInd w:val="0"/>
              <w:spacing w:after="0" w:line="240" w:lineRule="auto"/>
              <w:rPr>
                <w:rFonts w:ascii="Times New Roman" w:hAnsi="Times New Roman" w:cs="Times New Roman"/>
                <w:sz w:val="24"/>
                <w:szCs w:val="24"/>
              </w:rPr>
            </w:pPr>
          </w:p>
        </w:tc>
        <w:tc>
          <w:tcPr>
            <w:tcW w:w="1368" w:type="dxa"/>
            <w:tcBorders>
              <w:top w:val="single" w:sz="16" w:space="0" w:color="000000"/>
              <w:left w:val="single" w:sz="16" w:space="0" w:color="000000"/>
              <w:bottom w:val="single" w:sz="16" w:space="0" w:color="000000"/>
            </w:tcBorders>
            <w:shd w:val="clear" w:color="auto" w:fill="FFFFFF"/>
            <w:vAlign w:val="bottom"/>
          </w:tcPr>
          <w:p w:rsidR="00E7219A" w:rsidRPr="002115C0"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115C0">
              <w:rPr>
                <w:rFonts w:ascii="Arial" w:hAnsi="Arial" w:cs="Arial"/>
                <w:color w:val="000000"/>
                <w:sz w:val="18"/>
                <w:szCs w:val="18"/>
              </w:rPr>
              <w:t>Frequency</w:t>
            </w:r>
          </w:p>
        </w:tc>
        <w:tc>
          <w:tcPr>
            <w:tcW w:w="1368" w:type="dxa"/>
            <w:tcBorders>
              <w:top w:val="single" w:sz="16" w:space="0" w:color="000000"/>
              <w:bottom w:val="single" w:sz="16" w:space="0" w:color="000000"/>
            </w:tcBorders>
            <w:shd w:val="clear" w:color="auto" w:fill="FFFFFF"/>
            <w:vAlign w:val="bottom"/>
          </w:tcPr>
          <w:p w:rsidR="00E7219A" w:rsidRPr="002115C0"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115C0">
              <w:rPr>
                <w:rFonts w:ascii="Arial" w:hAnsi="Arial" w:cs="Arial"/>
                <w:color w:val="000000"/>
                <w:sz w:val="18"/>
                <w:szCs w:val="18"/>
              </w:rPr>
              <w:t>Percent</w:t>
            </w:r>
          </w:p>
        </w:tc>
        <w:tc>
          <w:tcPr>
            <w:tcW w:w="1398" w:type="dxa"/>
            <w:tcBorders>
              <w:top w:val="single" w:sz="16" w:space="0" w:color="000000"/>
              <w:bottom w:val="single" w:sz="16" w:space="0" w:color="000000"/>
            </w:tcBorders>
            <w:shd w:val="clear" w:color="auto" w:fill="FFFFFF"/>
            <w:vAlign w:val="bottom"/>
          </w:tcPr>
          <w:p w:rsidR="00E7219A" w:rsidRPr="002115C0"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115C0">
              <w:rPr>
                <w:rFonts w:ascii="Arial" w:hAnsi="Arial" w:cs="Arial"/>
                <w:color w:val="000000"/>
                <w:sz w:val="18"/>
                <w:szCs w:val="18"/>
              </w:rPr>
              <w:t>Valid Percent</w:t>
            </w:r>
          </w:p>
        </w:tc>
        <w:tc>
          <w:tcPr>
            <w:tcW w:w="1936" w:type="dxa"/>
            <w:tcBorders>
              <w:top w:val="single" w:sz="16" w:space="0" w:color="000000"/>
              <w:bottom w:val="single" w:sz="16" w:space="0" w:color="000000"/>
              <w:right w:val="single" w:sz="16" w:space="0" w:color="000000"/>
            </w:tcBorders>
            <w:shd w:val="clear" w:color="auto" w:fill="FFFFFF"/>
            <w:vAlign w:val="bottom"/>
          </w:tcPr>
          <w:p w:rsidR="00E7219A" w:rsidRPr="002115C0"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115C0">
              <w:rPr>
                <w:rFonts w:ascii="Arial" w:hAnsi="Arial" w:cs="Arial"/>
                <w:color w:val="000000"/>
                <w:sz w:val="18"/>
                <w:szCs w:val="18"/>
              </w:rPr>
              <w:t>Cumulative Percent</w:t>
            </w:r>
          </w:p>
        </w:tc>
      </w:tr>
      <w:tr w:rsidR="00E7219A" w:rsidRPr="002115C0" w:rsidTr="00E7219A">
        <w:trPr>
          <w:cantSplit/>
        </w:trPr>
        <w:tc>
          <w:tcPr>
            <w:tcW w:w="983" w:type="dxa"/>
            <w:vMerge w:val="restart"/>
            <w:tcBorders>
              <w:top w:val="single" w:sz="16" w:space="0" w:color="000000"/>
              <w:left w:val="single" w:sz="16" w:space="0" w:color="000000"/>
              <w:bottom w:val="single" w:sz="16" w:space="0" w:color="000000"/>
              <w:right w:val="nil"/>
            </w:tcBorders>
            <w:shd w:val="clear" w:color="auto" w:fill="FFFFFF"/>
          </w:tcPr>
          <w:p w:rsidR="00E7219A" w:rsidRPr="002115C0"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115C0">
              <w:rPr>
                <w:rFonts w:ascii="Arial" w:hAnsi="Arial" w:cs="Arial"/>
                <w:color w:val="000000"/>
                <w:sz w:val="18"/>
                <w:szCs w:val="18"/>
              </w:rPr>
              <w:t>Valid</w:t>
            </w:r>
          </w:p>
        </w:tc>
        <w:tc>
          <w:tcPr>
            <w:tcW w:w="983" w:type="dxa"/>
            <w:tcBorders>
              <w:top w:val="single" w:sz="16" w:space="0" w:color="000000"/>
              <w:left w:val="nil"/>
              <w:bottom w:val="nil"/>
              <w:right w:val="single" w:sz="16" w:space="0" w:color="000000"/>
            </w:tcBorders>
            <w:shd w:val="clear" w:color="auto" w:fill="FFFFFF"/>
          </w:tcPr>
          <w:p w:rsidR="00E7219A" w:rsidRPr="002115C0"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115C0">
              <w:rPr>
                <w:rFonts w:ascii="Arial" w:hAnsi="Arial" w:cs="Arial"/>
                <w:color w:val="000000"/>
                <w:sz w:val="18"/>
                <w:szCs w:val="18"/>
              </w:rPr>
              <w:t>Yes</w:t>
            </w:r>
          </w:p>
        </w:tc>
        <w:tc>
          <w:tcPr>
            <w:tcW w:w="1368" w:type="dxa"/>
            <w:tcBorders>
              <w:top w:val="single" w:sz="16" w:space="0" w:color="000000"/>
              <w:left w:val="single" w:sz="16" w:space="0" w:color="000000"/>
              <w:bottom w:val="nil"/>
            </w:tcBorders>
            <w:shd w:val="clear" w:color="auto" w:fill="FFFFFF"/>
          </w:tcPr>
          <w:p w:rsidR="00E7219A" w:rsidRPr="002115C0"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115C0">
              <w:rPr>
                <w:rFonts w:ascii="Arial" w:hAnsi="Arial" w:cs="Arial"/>
                <w:color w:val="000000"/>
                <w:sz w:val="18"/>
                <w:szCs w:val="18"/>
              </w:rPr>
              <w:t>3</w:t>
            </w:r>
          </w:p>
        </w:tc>
        <w:tc>
          <w:tcPr>
            <w:tcW w:w="1368" w:type="dxa"/>
            <w:tcBorders>
              <w:top w:val="single" w:sz="16" w:space="0" w:color="000000"/>
              <w:bottom w:val="nil"/>
            </w:tcBorders>
            <w:shd w:val="clear" w:color="auto" w:fill="FFFFFF"/>
          </w:tcPr>
          <w:p w:rsidR="00E7219A" w:rsidRPr="002115C0"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115C0">
              <w:rPr>
                <w:rFonts w:ascii="Arial" w:hAnsi="Arial" w:cs="Arial"/>
                <w:color w:val="000000"/>
                <w:sz w:val="18"/>
                <w:szCs w:val="18"/>
              </w:rPr>
              <w:t>10,7</w:t>
            </w:r>
          </w:p>
        </w:tc>
        <w:tc>
          <w:tcPr>
            <w:tcW w:w="1398" w:type="dxa"/>
            <w:tcBorders>
              <w:top w:val="single" w:sz="16" w:space="0" w:color="000000"/>
              <w:bottom w:val="nil"/>
            </w:tcBorders>
            <w:shd w:val="clear" w:color="auto" w:fill="FFFFFF"/>
          </w:tcPr>
          <w:p w:rsidR="00E7219A" w:rsidRPr="002115C0"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115C0">
              <w:rPr>
                <w:rFonts w:ascii="Arial" w:hAnsi="Arial" w:cs="Arial"/>
                <w:color w:val="000000"/>
                <w:sz w:val="18"/>
                <w:szCs w:val="18"/>
              </w:rPr>
              <w:t>10,7</w:t>
            </w:r>
          </w:p>
        </w:tc>
        <w:tc>
          <w:tcPr>
            <w:tcW w:w="1936" w:type="dxa"/>
            <w:tcBorders>
              <w:top w:val="single" w:sz="16" w:space="0" w:color="000000"/>
              <w:bottom w:val="nil"/>
              <w:right w:val="single" w:sz="16" w:space="0" w:color="000000"/>
            </w:tcBorders>
            <w:shd w:val="clear" w:color="auto" w:fill="FFFFFF"/>
          </w:tcPr>
          <w:p w:rsidR="00E7219A" w:rsidRPr="002115C0"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115C0">
              <w:rPr>
                <w:rFonts w:ascii="Arial" w:hAnsi="Arial" w:cs="Arial"/>
                <w:color w:val="000000"/>
                <w:sz w:val="18"/>
                <w:szCs w:val="18"/>
              </w:rPr>
              <w:t>10,7</w:t>
            </w:r>
          </w:p>
        </w:tc>
      </w:tr>
      <w:tr w:rsidR="00E7219A" w:rsidRPr="002115C0" w:rsidTr="00E7219A">
        <w:trPr>
          <w:cantSplit/>
        </w:trPr>
        <w:tc>
          <w:tcPr>
            <w:tcW w:w="983" w:type="dxa"/>
            <w:vMerge/>
            <w:tcBorders>
              <w:top w:val="single" w:sz="16" w:space="0" w:color="000000"/>
              <w:left w:val="single" w:sz="16" w:space="0" w:color="000000"/>
              <w:bottom w:val="single" w:sz="16" w:space="0" w:color="000000"/>
              <w:right w:val="nil"/>
            </w:tcBorders>
            <w:shd w:val="clear" w:color="auto" w:fill="FFFFFF"/>
          </w:tcPr>
          <w:p w:rsidR="00E7219A" w:rsidRPr="002115C0"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2115C0"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115C0">
              <w:rPr>
                <w:rFonts w:ascii="Arial" w:hAnsi="Arial" w:cs="Arial"/>
                <w:color w:val="000000"/>
                <w:sz w:val="18"/>
                <w:szCs w:val="18"/>
              </w:rPr>
              <w:t>No</w:t>
            </w:r>
          </w:p>
        </w:tc>
        <w:tc>
          <w:tcPr>
            <w:tcW w:w="1368" w:type="dxa"/>
            <w:tcBorders>
              <w:top w:val="nil"/>
              <w:left w:val="single" w:sz="16" w:space="0" w:color="000000"/>
              <w:bottom w:val="nil"/>
            </w:tcBorders>
            <w:shd w:val="clear" w:color="auto" w:fill="FFFFFF"/>
          </w:tcPr>
          <w:p w:rsidR="00E7219A" w:rsidRPr="002115C0"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115C0">
              <w:rPr>
                <w:rFonts w:ascii="Arial" w:hAnsi="Arial" w:cs="Arial"/>
                <w:color w:val="000000"/>
                <w:sz w:val="18"/>
                <w:szCs w:val="18"/>
              </w:rPr>
              <w:t>25</w:t>
            </w:r>
          </w:p>
        </w:tc>
        <w:tc>
          <w:tcPr>
            <w:tcW w:w="1368" w:type="dxa"/>
            <w:tcBorders>
              <w:top w:val="nil"/>
              <w:bottom w:val="nil"/>
            </w:tcBorders>
            <w:shd w:val="clear" w:color="auto" w:fill="FFFFFF"/>
          </w:tcPr>
          <w:p w:rsidR="00E7219A" w:rsidRPr="002115C0"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115C0">
              <w:rPr>
                <w:rFonts w:ascii="Arial" w:hAnsi="Arial" w:cs="Arial"/>
                <w:color w:val="000000"/>
                <w:sz w:val="18"/>
                <w:szCs w:val="18"/>
              </w:rPr>
              <w:t>89,3</w:t>
            </w:r>
          </w:p>
        </w:tc>
        <w:tc>
          <w:tcPr>
            <w:tcW w:w="1398" w:type="dxa"/>
            <w:tcBorders>
              <w:top w:val="nil"/>
              <w:bottom w:val="nil"/>
            </w:tcBorders>
            <w:shd w:val="clear" w:color="auto" w:fill="FFFFFF"/>
          </w:tcPr>
          <w:p w:rsidR="00E7219A" w:rsidRPr="002115C0"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115C0">
              <w:rPr>
                <w:rFonts w:ascii="Arial" w:hAnsi="Arial" w:cs="Arial"/>
                <w:color w:val="000000"/>
                <w:sz w:val="18"/>
                <w:szCs w:val="18"/>
              </w:rPr>
              <w:t>89,3</w:t>
            </w:r>
          </w:p>
        </w:tc>
        <w:tc>
          <w:tcPr>
            <w:tcW w:w="1936" w:type="dxa"/>
            <w:tcBorders>
              <w:top w:val="nil"/>
              <w:bottom w:val="nil"/>
              <w:right w:val="single" w:sz="16" w:space="0" w:color="000000"/>
            </w:tcBorders>
            <w:shd w:val="clear" w:color="auto" w:fill="FFFFFF"/>
          </w:tcPr>
          <w:p w:rsidR="00E7219A" w:rsidRPr="002115C0"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115C0">
              <w:rPr>
                <w:rFonts w:ascii="Arial" w:hAnsi="Arial" w:cs="Arial"/>
                <w:color w:val="000000"/>
                <w:sz w:val="18"/>
                <w:szCs w:val="18"/>
              </w:rPr>
              <w:t>100,0</w:t>
            </w:r>
          </w:p>
        </w:tc>
      </w:tr>
      <w:tr w:rsidR="00E7219A" w:rsidRPr="002115C0" w:rsidTr="00E7219A">
        <w:trPr>
          <w:cantSplit/>
        </w:trPr>
        <w:tc>
          <w:tcPr>
            <w:tcW w:w="983" w:type="dxa"/>
            <w:vMerge/>
            <w:tcBorders>
              <w:top w:val="single" w:sz="16" w:space="0" w:color="000000"/>
              <w:left w:val="single" w:sz="16" w:space="0" w:color="000000"/>
              <w:bottom w:val="single" w:sz="16" w:space="0" w:color="000000"/>
              <w:right w:val="nil"/>
            </w:tcBorders>
            <w:shd w:val="clear" w:color="auto" w:fill="FFFFFF"/>
          </w:tcPr>
          <w:p w:rsidR="00E7219A" w:rsidRPr="002115C0"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single" w:sz="16" w:space="0" w:color="000000"/>
              <w:right w:val="single" w:sz="16" w:space="0" w:color="000000"/>
            </w:tcBorders>
            <w:shd w:val="clear" w:color="auto" w:fill="FFFFFF"/>
          </w:tcPr>
          <w:p w:rsidR="00E7219A" w:rsidRPr="002115C0"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115C0">
              <w:rPr>
                <w:rFonts w:ascii="Arial" w:hAnsi="Arial" w:cs="Arial"/>
                <w:color w:val="000000"/>
                <w:sz w:val="18"/>
                <w:szCs w:val="18"/>
              </w:rPr>
              <w:t>Total</w:t>
            </w:r>
          </w:p>
        </w:tc>
        <w:tc>
          <w:tcPr>
            <w:tcW w:w="1368" w:type="dxa"/>
            <w:tcBorders>
              <w:top w:val="nil"/>
              <w:left w:val="single" w:sz="16" w:space="0" w:color="000000"/>
              <w:bottom w:val="single" w:sz="16" w:space="0" w:color="000000"/>
            </w:tcBorders>
            <w:shd w:val="clear" w:color="auto" w:fill="FFFFFF"/>
          </w:tcPr>
          <w:p w:rsidR="00E7219A" w:rsidRPr="002115C0"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115C0">
              <w:rPr>
                <w:rFonts w:ascii="Arial" w:hAnsi="Arial" w:cs="Arial"/>
                <w:color w:val="000000"/>
                <w:sz w:val="18"/>
                <w:szCs w:val="18"/>
              </w:rPr>
              <w:t>28</w:t>
            </w:r>
          </w:p>
        </w:tc>
        <w:tc>
          <w:tcPr>
            <w:tcW w:w="1368" w:type="dxa"/>
            <w:tcBorders>
              <w:top w:val="nil"/>
              <w:bottom w:val="single" w:sz="16" w:space="0" w:color="000000"/>
            </w:tcBorders>
            <w:shd w:val="clear" w:color="auto" w:fill="FFFFFF"/>
          </w:tcPr>
          <w:p w:rsidR="00E7219A" w:rsidRPr="002115C0"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115C0">
              <w:rPr>
                <w:rFonts w:ascii="Arial" w:hAnsi="Arial" w:cs="Arial"/>
                <w:color w:val="000000"/>
                <w:sz w:val="18"/>
                <w:szCs w:val="18"/>
              </w:rPr>
              <w:t>100,0</w:t>
            </w:r>
          </w:p>
        </w:tc>
        <w:tc>
          <w:tcPr>
            <w:tcW w:w="1398" w:type="dxa"/>
            <w:tcBorders>
              <w:top w:val="nil"/>
              <w:bottom w:val="single" w:sz="16" w:space="0" w:color="000000"/>
            </w:tcBorders>
            <w:shd w:val="clear" w:color="auto" w:fill="FFFFFF"/>
          </w:tcPr>
          <w:p w:rsidR="00E7219A" w:rsidRPr="002115C0"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115C0">
              <w:rPr>
                <w:rFonts w:ascii="Arial" w:hAnsi="Arial" w:cs="Arial"/>
                <w:color w:val="000000"/>
                <w:sz w:val="18"/>
                <w:szCs w:val="18"/>
              </w:rPr>
              <w:t>100,0</w:t>
            </w:r>
          </w:p>
        </w:tc>
        <w:tc>
          <w:tcPr>
            <w:tcW w:w="1936" w:type="dxa"/>
            <w:tcBorders>
              <w:top w:val="nil"/>
              <w:bottom w:val="single" w:sz="16" w:space="0" w:color="000000"/>
              <w:right w:val="single" w:sz="16" w:space="0" w:color="000000"/>
            </w:tcBorders>
            <w:shd w:val="clear" w:color="auto" w:fill="FFFFFF"/>
            <w:vAlign w:val="center"/>
          </w:tcPr>
          <w:p w:rsidR="00E7219A" w:rsidRPr="002115C0" w:rsidRDefault="00E7219A" w:rsidP="00E7219A">
            <w:pPr>
              <w:keepNext/>
              <w:autoSpaceDE w:val="0"/>
              <w:autoSpaceDN w:val="0"/>
              <w:adjustRightInd w:val="0"/>
              <w:spacing w:after="0" w:line="240" w:lineRule="auto"/>
              <w:rPr>
                <w:rFonts w:ascii="Times New Roman" w:hAnsi="Times New Roman" w:cs="Times New Roman"/>
                <w:sz w:val="24"/>
                <w:szCs w:val="24"/>
              </w:rPr>
            </w:pPr>
          </w:p>
        </w:tc>
      </w:tr>
    </w:tbl>
    <w:p w:rsidR="00E7219A" w:rsidRPr="00E7219A" w:rsidRDefault="00E7219A" w:rsidP="00E7219A">
      <w:pPr>
        <w:pStyle w:val="Bijschrift"/>
        <w:rPr>
          <w:lang w:val="en-US"/>
        </w:rPr>
      </w:pPr>
      <w:r w:rsidRPr="00E7219A">
        <w:rPr>
          <w:lang w:val="en-US"/>
        </w:rPr>
        <w:t xml:space="preserve">Table </w:t>
      </w:r>
      <w:r>
        <w:fldChar w:fldCharType="begin"/>
      </w:r>
      <w:r w:rsidRPr="00E7219A">
        <w:rPr>
          <w:lang w:val="en-US"/>
        </w:rPr>
        <w:instrText xml:space="preserve"> SEQ Table \* ARABIC </w:instrText>
      </w:r>
      <w:r>
        <w:fldChar w:fldCharType="separate"/>
      </w:r>
      <w:r w:rsidR="00A712F7">
        <w:rPr>
          <w:noProof/>
          <w:lang w:val="en-US"/>
        </w:rPr>
        <w:t>1</w:t>
      </w:r>
      <w:r>
        <w:fldChar w:fldCharType="end"/>
      </w:r>
      <w:r w:rsidRPr="00E7219A">
        <w:rPr>
          <w:lang w:val="en-US"/>
        </w:rPr>
        <w:t>. Current customers using Opium’s social media</w:t>
      </w:r>
    </w:p>
    <w:p w:rsidR="00E7219A" w:rsidRPr="00E7219A" w:rsidRDefault="00E7219A" w:rsidP="00E7219A">
      <w:pPr>
        <w:autoSpaceDE w:val="0"/>
        <w:autoSpaceDN w:val="0"/>
        <w:adjustRightInd w:val="0"/>
        <w:spacing w:after="0" w:line="240" w:lineRule="auto"/>
        <w:rPr>
          <w:rFonts w:ascii="Times New Roman" w:hAnsi="Times New Roman" w:cs="Times New Roman"/>
          <w:sz w:val="24"/>
          <w:szCs w:val="24"/>
          <w:lang w:val="en-US"/>
        </w:rPr>
      </w:pPr>
    </w:p>
    <w:tbl>
      <w:tblPr>
        <w:tblW w:w="894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84"/>
        <w:gridCol w:w="1891"/>
        <w:gridCol w:w="1368"/>
        <w:gridCol w:w="1368"/>
        <w:gridCol w:w="1398"/>
        <w:gridCol w:w="1937"/>
      </w:tblGrid>
      <w:tr w:rsidR="00E7219A" w:rsidRPr="002115C0" w:rsidTr="00E7219A">
        <w:trPr>
          <w:cantSplit/>
        </w:trPr>
        <w:tc>
          <w:tcPr>
            <w:tcW w:w="8943" w:type="dxa"/>
            <w:gridSpan w:val="6"/>
            <w:tcBorders>
              <w:top w:val="nil"/>
              <w:left w:val="nil"/>
              <w:bottom w:val="nil"/>
              <w:right w:val="nil"/>
            </w:tcBorders>
            <w:shd w:val="clear" w:color="auto" w:fill="FFFFFF"/>
            <w:vAlign w:val="center"/>
          </w:tcPr>
          <w:p w:rsidR="00E7219A" w:rsidRPr="002115C0"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115C0">
              <w:rPr>
                <w:rFonts w:ascii="Arial" w:hAnsi="Arial" w:cs="Arial"/>
                <w:b/>
                <w:bCs/>
                <w:color w:val="000000"/>
                <w:sz w:val="18"/>
                <w:szCs w:val="18"/>
              </w:rPr>
              <w:t>Reason</w:t>
            </w:r>
          </w:p>
        </w:tc>
      </w:tr>
      <w:tr w:rsidR="00E7219A" w:rsidRPr="002115C0" w:rsidTr="00E7219A">
        <w:trPr>
          <w:cantSplit/>
        </w:trPr>
        <w:tc>
          <w:tcPr>
            <w:tcW w:w="2873" w:type="dxa"/>
            <w:gridSpan w:val="2"/>
            <w:tcBorders>
              <w:top w:val="single" w:sz="16" w:space="0" w:color="000000"/>
              <w:left w:val="single" w:sz="16" w:space="0" w:color="000000"/>
              <w:bottom w:val="single" w:sz="16" w:space="0" w:color="000000"/>
              <w:right w:val="nil"/>
            </w:tcBorders>
            <w:shd w:val="clear" w:color="auto" w:fill="FFFFFF"/>
            <w:vAlign w:val="bottom"/>
          </w:tcPr>
          <w:p w:rsidR="00E7219A" w:rsidRPr="002115C0" w:rsidRDefault="00E7219A" w:rsidP="00E7219A">
            <w:pPr>
              <w:autoSpaceDE w:val="0"/>
              <w:autoSpaceDN w:val="0"/>
              <w:adjustRightInd w:val="0"/>
              <w:spacing w:after="0" w:line="240" w:lineRule="auto"/>
              <w:rPr>
                <w:rFonts w:ascii="Times New Roman" w:hAnsi="Times New Roman" w:cs="Times New Roman"/>
                <w:sz w:val="24"/>
                <w:szCs w:val="24"/>
              </w:rPr>
            </w:pPr>
          </w:p>
        </w:tc>
        <w:tc>
          <w:tcPr>
            <w:tcW w:w="1368" w:type="dxa"/>
            <w:tcBorders>
              <w:top w:val="single" w:sz="16" w:space="0" w:color="000000"/>
              <w:left w:val="single" w:sz="16" w:space="0" w:color="000000"/>
              <w:bottom w:val="single" w:sz="16" w:space="0" w:color="000000"/>
            </w:tcBorders>
            <w:shd w:val="clear" w:color="auto" w:fill="FFFFFF"/>
            <w:vAlign w:val="bottom"/>
          </w:tcPr>
          <w:p w:rsidR="00E7219A" w:rsidRPr="002115C0"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115C0">
              <w:rPr>
                <w:rFonts w:ascii="Arial" w:hAnsi="Arial" w:cs="Arial"/>
                <w:color w:val="000000"/>
                <w:sz w:val="18"/>
                <w:szCs w:val="18"/>
              </w:rPr>
              <w:t>Frequency</w:t>
            </w:r>
          </w:p>
        </w:tc>
        <w:tc>
          <w:tcPr>
            <w:tcW w:w="1368" w:type="dxa"/>
            <w:tcBorders>
              <w:top w:val="single" w:sz="16" w:space="0" w:color="000000"/>
              <w:bottom w:val="single" w:sz="16" w:space="0" w:color="000000"/>
            </w:tcBorders>
            <w:shd w:val="clear" w:color="auto" w:fill="FFFFFF"/>
            <w:vAlign w:val="bottom"/>
          </w:tcPr>
          <w:p w:rsidR="00E7219A" w:rsidRPr="002115C0"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115C0">
              <w:rPr>
                <w:rFonts w:ascii="Arial" w:hAnsi="Arial" w:cs="Arial"/>
                <w:color w:val="000000"/>
                <w:sz w:val="18"/>
                <w:szCs w:val="18"/>
              </w:rPr>
              <w:t>Percent</w:t>
            </w:r>
          </w:p>
        </w:tc>
        <w:tc>
          <w:tcPr>
            <w:tcW w:w="1398" w:type="dxa"/>
            <w:tcBorders>
              <w:top w:val="single" w:sz="16" w:space="0" w:color="000000"/>
              <w:bottom w:val="single" w:sz="16" w:space="0" w:color="000000"/>
            </w:tcBorders>
            <w:shd w:val="clear" w:color="auto" w:fill="FFFFFF"/>
            <w:vAlign w:val="bottom"/>
          </w:tcPr>
          <w:p w:rsidR="00E7219A" w:rsidRPr="002115C0"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115C0">
              <w:rPr>
                <w:rFonts w:ascii="Arial" w:hAnsi="Arial" w:cs="Arial"/>
                <w:color w:val="000000"/>
                <w:sz w:val="18"/>
                <w:szCs w:val="18"/>
              </w:rPr>
              <w:t>Valid Percent</w:t>
            </w:r>
          </w:p>
        </w:tc>
        <w:tc>
          <w:tcPr>
            <w:tcW w:w="1936" w:type="dxa"/>
            <w:tcBorders>
              <w:top w:val="single" w:sz="16" w:space="0" w:color="000000"/>
              <w:bottom w:val="single" w:sz="16" w:space="0" w:color="000000"/>
              <w:right w:val="single" w:sz="16" w:space="0" w:color="000000"/>
            </w:tcBorders>
            <w:shd w:val="clear" w:color="auto" w:fill="FFFFFF"/>
            <w:vAlign w:val="bottom"/>
          </w:tcPr>
          <w:p w:rsidR="00E7219A" w:rsidRPr="002115C0"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115C0">
              <w:rPr>
                <w:rFonts w:ascii="Arial" w:hAnsi="Arial" w:cs="Arial"/>
                <w:color w:val="000000"/>
                <w:sz w:val="18"/>
                <w:szCs w:val="18"/>
              </w:rPr>
              <w:t>Cumulative Percent</w:t>
            </w:r>
          </w:p>
        </w:tc>
      </w:tr>
      <w:tr w:rsidR="00E7219A" w:rsidRPr="002115C0" w:rsidTr="00E7219A">
        <w:trPr>
          <w:cantSplit/>
        </w:trPr>
        <w:tc>
          <w:tcPr>
            <w:tcW w:w="983" w:type="dxa"/>
            <w:vMerge w:val="restart"/>
            <w:tcBorders>
              <w:top w:val="single" w:sz="16" w:space="0" w:color="000000"/>
              <w:left w:val="single" w:sz="16" w:space="0" w:color="000000"/>
              <w:bottom w:val="single" w:sz="16" w:space="0" w:color="000000"/>
              <w:right w:val="nil"/>
            </w:tcBorders>
            <w:shd w:val="clear" w:color="auto" w:fill="FFFFFF"/>
          </w:tcPr>
          <w:p w:rsidR="00E7219A" w:rsidRPr="002115C0"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115C0">
              <w:rPr>
                <w:rFonts w:ascii="Arial" w:hAnsi="Arial" w:cs="Arial"/>
                <w:color w:val="000000"/>
                <w:sz w:val="18"/>
                <w:szCs w:val="18"/>
              </w:rPr>
              <w:t>Valid</w:t>
            </w:r>
          </w:p>
        </w:tc>
        <w:tc>
          <w:tcPr>
            <w:tcW w:w="1890" w:type="dxa"/>
            <w:tcBorders>
              <w:top w:val="single" w:sz="16" w:space="0" w:color="000000"/>
              <w:left w:val="nil"/>
              <w:bottom w:val="nil"/>
              <w:right w:val="single" w:sz="16" w:space="0" w:color="000000"/>
            </w:tcBorders>
            <w:shd w:val="clear" w:color="auto" w:fill="FFFFFF"/>
          </w:tcPr>
          <w:p w:rsidR="00E7219A" w:rsidRPr="002115C0"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115C0">
              <w:rPr>
                <w:rFonts w:ascii="Arial" w:hAnsi="Arial" w:cs="Arial"/>
                <w:color w:val="000000"/>
                <w:sz w:val="18"/>
                <w:szCs w:val="18"/>
              </w:rPr>
              <w:t>0</w:t>
            </w:r>
          </w:p>
        </w:tc>
        <w:tc>
          <w:tcPr>
            <w:tcW w:w="1368" w:type="dxa"/>
            <w:tcBorders>
              <w:top w:val="single" w:sz="16" w:space="0" w:color="000000"/>
              <w:left w:val="single" w:sz="16" w:space="0" w:color="000000"/>
              <w:bottom w:val="nil"/>
            </w:tcBorders>
            <w:shd w:val="clear" w:color="auto" w:fill="FFFFFF"/>
          </w:tcPr>
          <w:p w:rsidR="00E7219A" w:rsidRPr="002115C0"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115C0">
              <w:rPr>
                <w:rFonts w:ascii="Arial" w:hAnsi="Arial" w:cs="Arial"/>
                <w:color w:val="000000"/>
                <w:sz w:val="18"/>
                <w:szCs w:val="18"/>
              </w:rPr>
              <w:t>22</w:t>
            </w:r>
          </w:p>
        </w:tc>
        <w:tc>
          <w:tcPr>
            <w:tcW w:w="1368" w:type="dxa"/>
            <w:tcBorders>
              <w:top w:val="single" w:sz="16" w:space="0" w:color="000000"/>
              <w:bottom w:val="nil"/>
            </w:tcBorders>
            <w:shd w:val="clear" w:color="auto" w:fill="FFFFFF"/>
          </w:tcPr>
          <w:p w:rsidR="00E7219A" w:rsidRPr="002115C0"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115C0">
              <w:rPr>
                <w:rFonts w:ascii="Arial" w:hAnsi="Arial" w:cs="Arial"/>
                <w:color w:val="000000"/>
                <w:sz w:val="18"/>
                <w:szCs w:val="18"/>
              </w:rPr>
              <w:t>78,6</w:t>
            </w:r>
          </w:p>
        </w:tc>
        <w:tc>
          <w:tcPr>
            <w:tcW w:w="1398" w:type="dxa"/>
            <w:tcBorders>
              <w:top w:val="single" w:sz="16" w:space="0" w:color="000000"/>
              <w:bottom w:val="nil"/>
            </w:tcBorders>
            <w:shd w:val="clear" w:color="auto" w:fill="FFFFFF"/>
          </w:tcPr>
          <w:p w:rsidR="00E7219A" w:rsidRPr="002115C0"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115C0">
              <w:rPr>
                <w:rFonts w:ascii="Arial" w:hAnsi="Arial" w:cs="Arial"/>
                <w:color w:val="000000"/>
                <w:sz w:val="18"/>
                <w:szCs w:val="18"/>
              </w:rPr>
              <w:t>78,6</w:t>
            </w:r>
          </w:p>
        </w:tc>
        <w:tc>
          <w:tcPr>
            <w:tcW w:w="1936" w:type="dxa"/>
            <w:tcBorders>
              <w:top w:val="single" w:sz="16" w:space="0" w:color="000000"/>
              <w:bottom w:val="nil"/>
              <w:right w:val="single" w:sz="16" w:space="0" w:color="000000"/>
            </w:tcBorders>
            <w:shd w:val="clear" w:color="auto" w:fill="FFFFFF"/>
          </w:tcPr>
          <w:p w:rsidR="00E7219A" w:rsidRPr="002115C0"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115C0">
              <w:rPr>
                <w:rFonts w:ascii="Arial" w:hAnsi="Arial" w:cs="Arial"/>
                <w:color w:val="000000"/>
                <w:sz w:val="18"/>
                <w:szCs w:val="18"/>
              </w:rPr>
              <w:t>78,6</w:t>
            </w:r>
          </w:p>
        </w:tc>
      </w:tr>
      <w:tr w:rsidR="00E7219A" w:rsidRPr="002115C0" w:rsidTr="00E7219A">
        <w:trPr>
          <w:cantSplit/>
        </w:trPr>
        <w:tc>
          <w:tcPr>
            <w:tcW w:w="983" w:type="dxa"/>
            <w:vMerge/>
            <w:tcBorders>
              <w:top w:val="single" w:sz="16" w:space="0" w:color="000000"/>
              <w:left w:val="single" w:sz="16" w:space="0" w:color="000000"/>
              <w:bottom w:val="single" w:sz="16" w:space="0" w:color="000000"/>
              <w:right w:val="nil"/>
            </w:tcBorders>
            <w:shd w:val="clear" w:color="auto" w:fill="FFFFFF"/>
          </w:tcPr>
          <w:p w:rsidR="00E7219A" w:rsidRPr="002115C0" w:rsidRDefault="00E7219A" w:rsidP="00E7219A">
            <w:pPr>
              <w:autoSpaceDE w:val="0"/>
              <w:autoSpaceDN w:val="0"/>
              <w:adjustRightInd w:val="0"/>
              <w:spacing w:after="0" w:line="240" w:lineRule="auto"/>
              <w:rPr>
                <w:rFonts w:ascii="Arial" w:hAnsi="Arial" w:cs="Arial"/>
                <w:color w:val="000000"/>
                <w:sz w:val="18"/>
                <w:szCs w:val="18"/>
              </w:rPr>
            </w:pPr>
          </w:p>
        </w:tc>
        <w:tc>
          <w:tcPr>
            <w:tcW w:w="1890" w:type="dxa"/>
            <w:tcBorders>
              <w:top w:val="nil"/>
              <w:left w:val="nil"/>
              <w:bottom w:val="nil"/>
              <w:right w:val="single" w:sz="16" w:space="0" w:color="000000"/>
            </w:tcBorders>
            <w:shd w:val="clear" w:color="auto" w:fill="FFFFFF"/>
          </w:tcPr>
          <w:p w:rsidR="00E7219A" w:rsidRPr="002115C0"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115C0">
              <w:rPr>
                <w:rFonts w:ascii="Arial" w:hAnsi="Arial" w:cs="Arial"/>
                <w:color w:val="000000"/>
                <w:sz w:val="18"/>
                <w:szCs w:val="18"/>
              </w:rPr>
              <w:t>Getting information</w:t>
            </w:r>
          </w:p>
        </w:tc>
        <w:tc>
          <w:tcPr>
            <w:tcW w:w="1368" w:type="dxa"/>
            <w:tcBorders>
              <w:top w:val="nil"/>
              <w:left w:val="single" w:sz="16" w:space="0" w:color="000000"/>
              <w:bottom w:val="nil"/>
            </w:tcBorders>
            <w:shd w:val="clear" w:color="auto" w:fill="FFFFFF"/>
          </w:tcPr>
          <w:p w:rsidR="00E7219A" w:rsidRPr="002115C0"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115C0">
              <w:rPr>
                <w:rFonts w:ascii="Arial" w:hAnsi="Arial" w:cs="Arial"/>
                <w:color w:val="000000"/>
                <w:sz w:val="18"/>
                <w:szCs w:val="18"/>
              </w:rPr>
              <w:t>6</w:t>
            </w:r>
          </w:p>
        </w:tc>
        <w:tc>
          <w:tcPr>
            <w:tcW w:w="1368" w:type="dxa"/>
            <w:tcBorders>
              <w:top w:val="nil"/>
              <w:bottom w:val="nil"/>
            </w:tcBorders>
            <w:shd w:val="clear" w:color="auto" w:fill="FFFFFF"/>
          </w:tcPr>
          <w:p w:rsidR="00E7219A" w:rsidRPr="002115C0"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115C0">
              <w:rPr>
                <w:rFonts w:ascii="Arial" w:hAnsi="Arial" w:cs="Arial"/>
                <w:color w:val="000000"/>
                <w:sz w:val="18"/>
                <w:szCs w:val="18"/>
              </w:rPr>
              <w:t>21,4</w:t>
            </w:r>
          </w:p>
        </w:tc>
        <w:tc>
          <w:tcPr>
            <w:tcW w:w="1398" w:type="dxa"/>
            <w:tcBorders>
              <w:top w:val="nil"/>
              <w:bottom w:val="nil"/>
            </w:tcBorders>
            <w:shd w:val="clear" w:color="auto" w:fill="FFFFFF"/>
          </w:tcPr>
          <w:p w:rsidR="00E7219A" w:rsidRPr="002115C0"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115C0">
              <w:rPr>
                <w:rFonts w:ascii="Arial" w:hAnsi="Arial" w:cs="Arial"/>
                <w:color w:val="000000"/>
                <w:sz w:val="18"/>
                <w:szCs w:val="18"/>
              </w:rPr>
              <w:t>21,4</w:t>
            </w:r>
          </w:p>
        </w:tc>
        <w:tc>
          <w:tcPr>
            <w:tcW w:w="1936" w:type="dxa"/>
            <w:tcBorders>
              <w:top w:val="nil"/>
              <w:bottom w:val="nil"/>
              <w:right w:val="single" w:sz="16" w:space="0" w:color="000000"/>
            </w:tcBorders>
            <w:shd w:val="clear" w:color="auto" w:fill="FFFFFF"/>
          </w:tcPr>
          <w:p w:rsidR="00E7219A" w:rsidRPr="002115C0"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115C0">
              <w:rPr>
                <w:rFonts w:ascii="Arial" w:hAnsi="Arial" w:cs="Arial"/>
                <w:color w:val="000000"/>
                <w:sz w:val="18"/>
                <w:szCs w:val="18"/>
              </w:rPr>
              <w:t>100,0</w:t>
            </w:r>
          </w:p>
        </w:tc>
      </w:tr>
      <w:tr w:rsidR="00E7219A" w:rsidRPr="002115C0" w:rsidTr="00E7219A">
        <w:trPr>
          <w:cantSplit/>
        </w:trPr>
        <w:tc>
          <w:tcPr>
            <w:tcW w:w="983" w:type="dxa"/>
            <w:vMerge/>
            <w:tcBorders>
              <w:top w:val="single" w:sz="16" w:space="0" w:color="000000"/>
              <w:left w:val="single" w:sz="16" w:space="0" w:color="000000"/>
              <w:bottom w:val="single" w:sz="16" w:space="0" w:color="000000"/>
              <w:right w:val="nil"/>
            </w:tcBorders>
            <w:shd w:val="clear" w:color="auto" w:fill="FFFFFF"/>
          </w:tcPr>
          <w:p w:rsidR="00E7219A" w:rsidRPr="002115C0" w:rsidRDefault="00E7219A" w:rsidP="00E7219A">
            <w:pPr>
              <w:autoSpaceDE w:val="0"/>
              <w:autoSpaceDN w:val="0"/>
              <w:adjustRightInd w:val="0"/>
              <w:spacing w:after="0" w:line="240" w:lineRule="auto"/>
              <w:rPr>
                <w:rFonts w:ascii="Arial" w:hAnsi="Arial" w:cs="Arial"/>
                <w:color w:val="000000"/>
                <w:sz w:val="18"/>
                <w:szCs w:val="18"/>
              </w:rPr>
            </w:pPr>
          </w:p>
        </w:tc>
        <w:tc>
          <w:tcPr>
            <w:tcW w:w="1890" w:type="dxa"/>
            <w:tcBorders>
              <w:top w:val="nil"/>
              <w:left w:val="nil"/>
              <w:bottom w:val="single" w:sz="16" w:space="0" w:color="000000"/>
              <w:right w:val="single" w:sz="16" w:space="0" w:color="000000"/>
            </w:tcBorders>
            <w:shd w:val="clear" w:color="auto" w:fill="FFFFFF"/>
          </w:tcPr>
          <w:p w:rsidR="00E7219A" w:rsidRPr="002115C0"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115C0">
              <w:rPr>
                <w:rFonts w:ascii="Arial" w:hAnsi="Arial" w:cs="Arial"/>
                <w:color w:val="000000"/>
                <w:sz w:val="18"/>
                <w:szCs w:val="18"/>
              </w:rPr>
              <w:t>Total</w:t>
            </w:r>
          </w:p>
        </w:tc>
        <w:tc>
          <w:tcPr>
            <w:tcW w:w="1368" w:type="dxa"/>
            <w:tcBorders>
              <w:top w:val="nil"/>
              <w:left w:val="single" w:sz="16" w:space="0" w:color="000000"/>
              <w:bottom w:val="single" w:sz="16" w:space="0" w:color="000000"/>
            </w:tcBorders>
            <w:shd w:val="clear" w:color="auto" w:fill="FFFFFF"/>
          </w:tcPr>
          <w:p w:rsidR="00E7219A" w:rsidRPr="002115C0"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115C0">
              <w:rPr>
                <w:rFonts w:ascii="Arial" w:hAnsi="Arial" w:cs="Arial"/>
                <w:color w:val="000000"/>
                <w:sz w:val="18"/>
                <w:szCs w:val="18"/>
              </w:rPr>
              <w:t>28</w:t>
            </w:r>
          </w:p>
        </w:tc>
        <w:tc>
          <w:tcPr>
            <w:tcW w:w="1368" w:type="dxa"/>
            <w:tcBorders>
              <w:top w:val="nil"/>
              <w:bottom w:val="single" w:sz="16" w:space="0" w:color="000000"/>
            </w:tcBorders>
            <w:shd w:val="clear" w:color="auto" w:fill="FFFFFF"/>
          </w:tcPr>
          <w:p w:rsidR="00E7219A" w:rsidRPr="002115C0"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115C0">
              <w:rPr>
                <w:rFonts w:ascii="Arial" w:hAnsi="Arial" w:cs="Arial"/>
                <w:color w:val="000000"/>
                <w:sz w:val="18"/>
                <w:szCs w:val="18"/>
              </w:rPr>
              <w:t>100,0</w:t>
            </w:r>
          </w:p>
        </w:tc>
        <w:tc>
          <w:tcPr>
            <w:tcW w:w="1398" w:type="dxa"/>
            <w:tcBorders>
              <w:top w:val="nil"/>
              <w:bottom w:val="single" w:sz="16" w:space="0" w:color="000000"/>
            </w:tcBorders>
            <w:shd w:val="clear" w:color="auto" w:fill="FFFFFF"/>
          </w:tcPr>
          <w:p w:rsidR="00E7219A" w:rsidRPr="002115C0"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115C0">
              <w:rPr>
                <w:rFonts w:ascii="Arial" w:hAnsi="Arial" w:cs="Arial"/>
                <w:color w:val="000000"/>
                <w:sz w:val="18"/>
                <w:szCs w:val="18"/>
              </w:rPr>
              <w:t>100,0</w:t>
            </w:r>
          </w:p>
        </w:tc>
        <w:tc>
          <w:tcPr>
            <w:tcW w:w="1936" w:type="dxa"/>
            <w:tcBorders>
              <w:top w:val="nil"/>
              <w:bottom w:val="single" w:sz="16" w:space="0" w:color="000000"/>
              <w:right w:val="single" w:sz="16" w:space="0" w:color="000000"/>
            </w:tcBorders>
            <w:shd w:val="clear" w:color="auto" w:fill="FFFFFF"/>
            <w:vAlign w:val="center"/>
          </w:tcPr>
          <w:p w:rsidR="00E7219A" w:rsidRPr="002115C0" w:rsidRDefault="00E7219A" w:rsidP="00E7219A">
            <w:pPr>
              <w:keepNext/>
              <w:autoSpaceDE w:val="0"/>
              <w:autoSpaceDN w:val="0"/>
              <w:adjustRightInd w:val="0"/>
              <w:spacing w:after="0" w:line="240" w:lineRule="auto"/>
              <w:rPr>
                <w:rFonts w:ascii="Times New Roman" w:hAnsi="Times New Roman" w:cs="Times New Roman"/>
                <w:sz w:val="24"/>
                <w:szCs w:val="24"/>
              </w:rPr>
            </w:pPr>
          </w:p>
        </w:tc>
      </w:tr>
    </w:tbl>
    <w:p w:rsidR="00E7219A" w:rsidRPr="00E7219A" w:rsidRDefault="00E7219A" w:rsidP="00E7219A">
      <w:pPr>
        <w:pStyle w:val="Bijschrift"/>
        <w:rPr>
          <w:lang w:val="en-US"/>
        </w:rPr>
      </w:pPr>
      <w:r w:rsidRPr="00E7219A">
        <w:rPr>
          <w:lang w:val="en-US"/>
        </w:rPr>
        <w:t xml:space="preserve">Table </w:t>
      </w:r>
      <w:r>
        <w:fldChar w:fldCharType="begin"/>
      </w:r>
      <w:r w:rsidRPr="00E7219A">
        <w:rPr>
          <w:lang w:val="en-US"/>
        </w:rPr>
        <w:instrText xml:space="preserve"> SEQ Table \* ARABIC </w:instrText>
      </w:r>
      <w:r>
        <w:fldChar w:fldCharType="separate"/>
      </w:r>
      <w:r w:rsidR="00A712F7">
        <w:rPr>
          <w:noProof/>
          <w:lang w:val="en-US"/>
        </w:rPr>
        <w:t>2</w:t>
      </w:r>
      <w:r>
        <w:fldChar w:fldCharType="end"/>
      </w:r>
      <w:r w:rsidRPr="00E7219A">
        <w:rPr>
          <w:lang w:val="en-US"/>
        </w:rPr>
        <w:t>. Reason of using Opium’s social media</w:t>
      </w:r>
    </w:p>
    <w:p w:rsidR="00E7219A" w:rsidRPr="00E7219A" w:rsidRDefault="00E7219A" w:rsidP="00E7219A">
      <w:pPr>
        <w:rPr>
          <w:lang w:val="en-US"/>
        </w:rPr>
      </w:pPr>
    </w:p>
    <w:p w:rsidR="00E7219A" w:rsidRPr="002115C0" w:rsidRDefault="00E7219A" w:rsidP="00E7219A">
      <w:r>
        <w:t>Preference of content</w:t>
      </w:r>
    </w:p>
    <w:tbl>
      <w:tblPr>
        <w:tblW w:w="843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84"/>
        <w:gridCol w:w="1384"/>
        <w:gridCol w:w="1368"/>
        <w:gridCol w:w="1368"/>
        <w:gridCol w:w="1398"/>
        <w:gridCol w:w="1937"/>
      </w:tblGrid>
      <w:tr w:rsidR="00E7219A" w:rsidRPr="0088060F" w:rsidTr="00E7219A">
        <w:trPr>
          <w:cantSplit/>
        </w:trPr>
        <w:tc>
          <w:tcPr>
            <w:tcW w:w="8439" w:type="dxa"/>
            <w:gridSpan w:val="6"/>
            <w:tcBorders>
              <w:top w:val="nil"/>
              <w:left w:val="nil"/>
              <w:bottom w:val="nil"/>
              <w:right w:val="nil"/>
            </w:tcBorders>
            <w:shd w:val="clear" w:color="auto" w:fill="FFFFFF"/>
            <w:vAlign w:val="center"/>
          </w:tcPr>
          <w:p w:rsidR="00E7219A" w:rsidRPr="0088060F"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88060F">
              <w:rPr>
                <w:rFonts w:ascii="Arial" w:hAnsi="Arial" w:cs="Arial"/>
                <w:b/>
                <w:bCs/>
                <w:color w:val="000000"/>
                <w:sz w:val="18"/>
                <w:szCs w:val="18"/>
              </w:rPr>
              <w:t>Opinion conversational1</w:t>
            </w:r>
          </w:p>
        </w:tc>
      </w:tr>
      <w:tr w:rsidR="00E7219A" w:rsidRPr="0088060F" w:rsidTr="00E7219A">
        <w:trPr>
          <w:cantSplit/>
        </w:trPr>
        <w:tc>
          <w:tcPr>
            <w:tcW w:w="2368" w:type="dxa"/>
            <w:gridSpan w:val="2"/>
            <w:tcBorders>
              <w:top w:val="single" w:sz="16" w:space="0" w:color="000000"/>
              <w:left w:val="single" w:sz="16" w:space="0" w:color="000000"/>
              <w:bottom w:val="single" w:sz="16" w:space="0" w:color="000000"/>
              <w:right w:val="nil"/>
            </w:tcBorders>
            <w:shd w:val="clear" w:color="auto" w:fill="FFFFFF"/>
            <w:vAlign w:val="bottom"/>
          </w:tcPr>
          <w:p w:rsidR="00E7219A" w:rsidRPr="0088060F" w:rsidRDefault="00E7219A" w:rsidP="00E7219A">
            <w:pPr>
              <w:autoSpaceDE w:val="0"/>
              <w:autoSpaceDN w:val="0"/>
              <w:adjustRightInd w:val="0"/>
              <w:spacing w:after="0" w:line="240" w:lineRule="auto"/>
              <w:rPr>
                <w:rFonts w:ascii="Times New Roman" w:hAnsi="Times New Roman" w:cs="Times New Roman"/>
                <w:sz w:val="24"/>
                <w:szCs w:val="24"/>
              </w:rPr>
            </w:pPr>
          </w:p>
        </w:tc>
        <w:tc>
          <w:tcPr>
            <w:tcW w:w="1368" w:type="dxa"/>
            <w:tcBorders>
              <w:top w:val="single" w:sz="16" w:space="0" w:color="000000"/>
              <w:left w:val="single" w:sz="16" w:space="0" w:color="000000"/>
              <w:bottom w:val="single" w:sz="16" w:space="0" w:color="000000"/>
            </w:tcBorders>
            <w:shd w:val="clear" w:color="auto" w:fill="FFFFFF"/>
            <w:vAlign w:val="bottom"/>
          </w:tcPr>
          <w:p w:rsidR="00E7219A" w:rsidRPr="0088060F"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88060F">
              <w:rPr>
                <w:rFonts w:ascii="Arial" w:hAnsi="Arial" w:cs="Arial"/>
                <w:color w:val="000000"/>
                <w:sz w:val="18"/>
                <w:szCs w:val="18"/>
              </w:rPr>
              <w:t>Frequency</w:t>
            </w:r>
          </w:p>
        </w:tc>
        <w:tc>
          <w:tcPr>
            <w:tcW w:w="1368" w:type="dxa"/>
            <w:tcBorders>
              <w:top w:val="single" w:sz="16" w:space="0" w:color="000000"/>
              <w:bottom w:val="single" w:sz="16" w:space="0" w:color="000000"/>
            </w:tcBorders>
            <w:shd w:val="clear" w:color="auto" w:fill="FFFFFF"/>
            <w:vAlign w:val="bottom"/>
          </w:tcPr>
          <w:p w:rsidR="00E7219A" w:rsidRPr="0088060F"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88060F">
              <w:rPr>
                <w:rFonts w:ascii="Arial" w:hAnsi="Arial" w:cs="Arial"/>
                <w:color w:val="000000"/>
                <w:sz w:val="18"/>
                <w:szCs w:val="18"/>
              </w:rPr>
              <w:t>Percent</w:t>
            </w:r>
          </w:p>
        </w:tc>
        <w:tc>
          <w:tcPr>
            <w:tcW w:w="1398" w:type="dxa"/>
            <w:tcBorders>
              <w:top w:val="single" w:sz="16" w:space="0" w:color="000000"/>
              <w:bottom w:val="single" w:sz="16" w:space="0" w:color="000000"/>
            </w:tcBorders>
            <w:shd w:val="clear" w:color="auto" w:fill="FFFFFF"/>
            <w:vAlign w:val="bottom"/>
          </w:tcPr>
          <w:p w:rsidR="00E7219A" w:rsidRPr="0088060F"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88060F">
              <w:rPr>
                <w:rFonts w:ascii="Arial" w:hAnsi="Arial" w:cs="Arial"/>
                <w:color w:val="000000"/>
                <w:sz w:val="18"/>
                <w:szCs w:val="18"/>
              </w:rPr>
              <w:t>Valid Percent</w:t>
            </w:r>
          </w:p>
        </w:tc>
        <w:tc>
          <w:tcPr>
            <w:tcW w:w="1937" w:type="dxa"/>
            <w:tcBorders>
              <w:top w:val="single" w:sz="16" w:space="0" w:color="000000"/>
              <w:bottom w:val="single" w:sz="16" w:space="0" w:color="000000"/>
              <w:right w:val="single" w:sz="16" w:space="0" w:color="000000"/>
            </w:tcBorders>
            <w:shd w:val="clear" w:color="auto" w:fill="FFFFFF"/>
            <w:vAlign w:val="bottom"/>
          </w:tcPr>
          <w:p w:rsidR="00E7219A" w:rsidRPr="0088060F"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88060F">
              <w:rPr>
                <w:rFonts w:ascii="Arial" w:hAnsi="Arial" w:cs="Arial"/>
                <w:color w:val="000000"/>
                <w:sz w:val="18"/>
                <w:szCs w:val="18"/>
              </w:rPr>
              <w:t>Cumulative Percent</w:t>
            </w:r>
          </w:p>
        </w:tc>
      </w:tr>
      <w:tr w:rsidR="00E7219A" w:rsidRPr="0088060F" w:rsidTr="00E7219A">
        <w:trPr>
          <w:cantSplit/>
        </w:trPr>
        <w:tc>
          <w:tcPr>
            <w:tcW w:w="984" w:type="dxa"/>
            <w:vMerge w:val="restart"/>
            <w:tcBorders>
              <w:top w:val="single" w:sz="16" w:space="0" w:color="000000"/>
              <w:left w:val="single" w:sz="16" w:space="0" w:color="000000"/>
              <w:bottom w:val="single" w:sz="16" w:space="0" w:color="000000"/>
              <w:right w:val="nil"/>
            </w:tcBorders>
            <w:shd w:val="clear" w:color="auto" w:fill="FFFFFF"/>
          </w:tcPr>
          <w:p w:rsidR="00E7219A" w:rsidRPr="0088060F" w:rsidRDefault="00E7219A" w:rsidP="00E7219A">
            <w:pPr>
              <w:autoSpaceDE w:val="0"/>
              <w:autoSpaceDN w:val="0"/>
              <w:adjustRightInd w:val="0"/>
              <w:spacing w:after="0" w:line="320" w:lineRule="atLeast"/>
              <w:ind w:left="60" w:right="60"/>
              <w:rPr>
                <w:rFonts w:ascii="Arial" w:hAnsi="Arial" w:cs="Arial"/>
                <w:color w:val="000000"/>
                <w:sz w:val="18"/>
                <w:szCs w:val="18"/>
              </w:rPr>
            </w:pPr>
            <w:r w:rsidRPr="0088060F">
              <w:rPr>
                <w:rFonts w:ascii="Arial" w:hAnsi="Arial" w:cs="Arial"/>
                <w:color w:val="000000"/>
                <w:sz w:val="18"/>
                <w:szCs w:val="18"/>
              </w:rPr>
              <w:t>Valid</w:t>
            </w:r>
          </w:p>
        </w:tc>
        <w:tc>
          <w:tcPr>
            <w:tcW w:w="1384" w:type="dxa"/>
            <w:tcBorders>
              <w:top w:val="single" w:sz="16" w:space="0" w:color="000000"/>
              <w:left w:val="nil"/>
              <w:bottom w:val="nil"/>
              <w:right w:val="single" w:sz="16" w:space="0" w:color="000000"/>
            </w:tcBorders>
            <w:shd w:val="clear" w:color="auto" w:fill="FFFFFF"/>
          </w:tcPr>
          <w:p w:rsidR="00E7219A" w:rsidRPr="00E7219A" w:rsidRDefault="00E7219A" w:rsidP="00E7219A">
            <w:pPr>
              <w:autoSpaceDE w:val="0"/>
              <w:autoSpaceDN w:val="0"/>
              <w:adjustRightInd w:val="0"/>
              <w:spacing w:after="0" w:line="320" w:lineRule="atLeast"/>
              <w:ind w:left="60" w:right="60"/>
              <w:rPr>
                <w:rFonts w:ascii="Arial" w:hAnsi="Arial" w:cs="Arial"/>
                <w:color w:val="000000"/>
                <w:sz w:val="18"/>
                <w:szCs w:val="18"/>
                <w:lang w:val="en-US"/>
              </w:rPr>
            </w:pPr>
            <w:r w:rsidRPr="00E7219A">
              <w:rPr>
                <w:rFonts w:ascii="Arial" w:hAnsi="Arial" w:cs="Arial"/>
                <w:color w:val="000000"/>
                <w:sz w:val="18"/>
                <w:szCs w:val="18"/>
                <w:lang w:val="en-US"/>
              </w:rPr>
              <w:t>I do not like it</w:t>
            </w:r>
          </w:p>
        </w:tc>
        <w:tc>
          <w:tcPr>
            <w:tcW w:w="1368" w:type="dxa"/>
            <w:tcBorders>
              <w:top w:val="single" w:sz="16" w:space="0" w:color="000000"/>
              <w:left w:val="single" w:sz="16" w:space="0" w:color="000000"/>
              <w:bottom w:val="nil"/>
            </w:tcBorders>
            <w:shd w:val="clear" w:color="auto" w:fill="FFFFFF"/>
          </w:tcPr>
          <w:p w:rsidR="00E7219A" w:rsidRPr="0088060F"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88060F">
              <w:rPr>
                <w:rFonts w:ascii="Arial" w:hAnsi="Arial" w:cs="Arial"/>
                <w:color w:val="000000"/>
                <w:sz w:val="18"/>
                <w:szCs w:val="18"/>
              </w:rPr>
              <w:t>14</w:t>
            </w:r>
          </w:p>
        </w:tc>
        <w:tc>
          <w:tcPr>
            <w:tcW w:w="1368" w:type="dxa"/>
            <w:tcBorders>
              <w:top w:val="single" w:sz="16" w:space="0" w:color="000000"/>
              <w:bottom w:val="nil"/>
            </w:tcBorders>
            <w:shd w:val="clear" w:color="auto" w:fill="FFFFFF"/>
          </w:tcPr>
          <w:p w:rsidR="00E7219A" w:rsidRPr="0088060F"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88060F">
              <w:rPr>
                <w:rFonts w:ascii="Arial" w:hAnsi="Arial" w:cs="Arial"/>
                <w:color w:val="000000"/>
                <w:sz w:val="18"/>
                <w:szCs w:val="18"/>
              </w:rPr>
              <w:t>50,0</w:t>
            </w:r>
          </w:p>
        </w:tc>
        <w:tc>
          <w:tcPr>
            <w:tcW w:w="1398" w:type="dxa"/>
            <w:tcBorders>
              <w:top w:val="single" w:sz="16" w:space="0" w:color="000000"/>
              <w:bottom w:val="nil"/>
            </w:tcBorders>
            <w:shd w:val="clear" w:color="auto" w:fill="FFFFFF"/>
          </w:tcPr>
          <w:p w:rsidR="00E7219A" w:rsidRPr="0088060F"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88060F">
              <w:rPr>
                <w:rFonts w:ascii="Arial" w:hAnsi="Arial" w:cs="Arial"/>
                <w:color w:val="000000"/>
                <w:sz w:val="18"/>
                <w:szCs w:val="18"/>
              </w:rPr>
              <w:t>50,0</w:t>
            </w:r>
          </w:p>
        </w:tc>
        <w:tc>
          <w:tcPr>
            <w:tcW w:w="1937" w:type="dxa"/>
            <w:tcBorders>
              <w:top w:val="single" w:sz="16" w:space="0" w:color="000000"/>
              <w:bottom w:val="nil"/>
              <w:right w:val="single" w:sz="16" w:space="0" w:color="000000"/>
            </w:tcBorders>
            <w:shd w:val="clear" w:color="auto" w:fill="FFFFFF"/>
          </w:tcPr>
          <w:p w:rsidR="00E7219A" w:rsidRPr="0088060F"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88060F">
              <w:rPr>
                <w:rFonts w:ascii="Arial" w:hAnsi="Arial" w:cs="Arial"/>
                <w:color w:val="000000"/>
                <w:sz w:val="18"/>
                <w:szCs w:val="18"/>
              </w:rPr>
              <w:t>50,0</w:t>
            </w:r>
          </w:p>
        </w:tc>
      </w:tr>
      <w:tr w:rsidR="00E7219A" w:rsidRPr="0088060F" w:rsidTr="00E7219A">
        <w:trPr>
          <w:cantSplit/>
        </w:trPr>
        <w:tc>
          <w:tcPr>
            <w:tcW w:w="984" w:type="dxa"/>
            <w:vMerge/>
            <w:tcBorders>
              <w:top w:val="single" w:sz="16" w:space="0" w:color="000000"/>
              <w:left w:val="single" w:sz="16" w:space="0" w:color="000000"/>
              <w:bottom w:val="single" w:sz="16" w:space="0" w:color="000000"/>
              <w:right w:val="nil"/>
            </w:tcBorders>
            <w:shd w:val="clear" w:color="auto" w:fill="FFFFFF"/>
          </w:tcPr>
          <w:p w:rsidR="00E7219A" w:rsidRPr="0088060F" w:rsidRDefault="00E7219A" w:rsidP="00E7219A">
            <w:pPr>
              <w:autoSpaceDE w:val="0"/>
              <w:autoSpaceDN w:val="0"/>
              <w:adjustRightInd w:val="0"/>
              <w:spacing w:after="0" w:line="240" w:lineRule="auto"/>
              <w:rPr>
                <w:rFonts w:ascii="Arial" w:hAnsi="Arial" w:cs="Arial"/>
                <w:color w:val="000000"/>
                <w:sz w:val="18"/>
                <w:szCs w:val="18"/>
              </w:rPr>
            </w:pPr>
          </w:p>
        </w:tc>
        <w:tc>
          <w:tcPr>
            <w:tcW w:w="1384" w:type="dxa"/>
            <w:tcBorders>
              <w:top w:val="nil"/>
              <w:left w:val="nil"/>
              <w:bottom w:val="nil"/>
              <w:right w:val="single" w:sz="16" w:space="0" w:color="000000"/>
            </w:tcBorders>
            <w:shd w:val="clear" w:color="auto" w:fill="FFFFFF"/>
          </w:tcPr>
          <w:p w:rsidR="00E7219A" w:rsidRPr="0088060F" w:rsidRDefault="00E7219A" w:rsidP="00E7219A">
            <w:pPr>
              <w:autoSpaceDE w:val="0"/>
              <w:autoSpaceDN w:val="0"/>
              <w:adjustRightInd w:val="0"/>
              <w:spacing w:after="0" w:line="320" w:lineRule="atLeast"/>
              <w:ind w:left="60" w:right="60"/>
              <w:rPr>
                <w:rFonts w:ascii="Arial" w:hAnsi="Arial" w:cs="Arial"/>
                <w:color w:val="000000"/>
                <w:sz w:val="18"/>
                <w:szCs w:val="18"/>
              </w:rPr>
            </w:pPr>
            <w:r w:rsidRPr="0088060F">
              <w:rPr>
                <w:rFonts w:ascii="Arial" w:hAnsi="Arial" w:cs="Arial"/>
                <w:color w:val="000000"/>
                <w:sz w:val="18"/>
                <w:szCs w:val="18"/>
              </w:rPr>
              <w:t>Neutral</w:t>
            </w:r>
          </w:p>
        </w:tc>
        <w:tc>
          <w:tcPr>
            <w:tcW w:w="1368" w:type="dxa"/>
            <w:tcBorders>
              <w:top w:val="nil"/>
              <w:left w:val="single" w:sz="16" w:space="0" w:color="000000"/>
              <w:bottom w:val="nil"/>
            </w:tcBorders>
            <w:shd w:val="clear" w:color="auto" w:fill="FFFFFF"/>
          </w:tcPr>
          <w:p w:rsidR="00E7219A" w:rsidRPr="0088060F"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88060F">
              <w:rPr>
                <w:rFonts w:ascii="Arial" w:hAnsi="Arial" w:cs="Arial"/>
                <w:color w:val="000000"/>
                <w:sz w:val="18"/>
                <w:szCs w:val="18"/>
              </w:rPr>
              <w:t>10</w:t>
            </w:r>
          </w:p>
        </w:tc>
        <w:tc>
          <w:tcPr>
            <w:tcW w:w="1368" w:type="dxa"/>
            <w:tcBorders>
              <w:top w:val="nil"/>
              <w:bottom w:val="nil"/>
            </w:tcBorders>
            <w:shd w:val="clear" w:color="auto" w:fill="FFFFFF"/>
          </w:tcPr>
          <w:p w:rsidR="00E7219A" w:rsidRPr="0088060F"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88060F">
              <w:rPr>
                <w:rFonts w:ascii="Arial" w:hAnsi="Arial" w:cs="Arial"/>
                <w:color w:val="000000"/>
                <w:sz w:val="18"/>
                <w:szCs w:val="18"/>
              </w:rPr>
              <w:t>35,7</w:t>
            </w:r>
          </w:p>
        </w:tc>
        <w:tc>
          <w:tcPr>
            <w:tcW w:w="1398" w:type="dxa"/>
            <w:tcBorders>
              <w:top w:val="nil"/>
              <w:bottom w:val="nil"/>
            </w:tcBorders>
            <w:shd w:val="clear" w:color="auto" w:fill="FFFFFF"/>
          </w:tcPr>
          <w:p w:rsidR="00E7219A" w:rsidRPr="0088060F"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88060F">
              <w:rPr>
                <w:rFonts w:ascii="Arial" w:hAnsi="Arial" w:cs="Arial"/>
                <w:color w:val="000000"/>
                <w:sz w:val="18"/>
                <w:szCs w:val="18"/>
              </w:rPr>
              <w:t>35,7</w:t>
            </w:r>
          </w:p>
        </w:tc>
        <w:tc>
          <w:tcPr>
            <w:tcW w:w="1937" w:type="dxa"/>
            <w:tcBorders>
              <w:top w:val="nil"/>
              <w:bottom w:val="nil"/>
              <w:right w:val="single" w:sz="16" w:space="0" w:color="000000"/>
            </w:tcBorders>
            <w:shd w:val="clear" w:color="auto" w:fill="FFFFFF"/>
          </w:tcPr>
          <w:p w:rsidR="00E7219A" w:rsidRPr="0088060F"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88060F">
              <w:rPr>
                <w:rFonts w:ascii="Arial" w:hAnsi="Arial" w:cs="Arial"/>
                <w:color w:val="000000"/>
                <w:sz w:val="18"/>
                <w:szCs w:val="18"/>
              </w:rPr>
              <w:t>85,7</w:t>
            </w:r>
          </w:p>
        </w:tc>
      </w:tr>
      <w:tr w:rsidR="00E7219A" w:rsidRPr="0088060F" w:rsidTr="00E7219A">
        <w:trPr>
          <w:cantSplit/>
        </w:trPr>
        <w:tc>
          <w:tcPr>
            <w:tcW w:w="984" w:type="dxa"/>
            <w:vMerge/>
            <w:tcBorders>
              <w:top w:val="single" w:sz="16" w:space="0" w:color="000000"/>
              <w:left w:val="single" w:sz="16" w:space="0" w:color="000000"/>
              <w:bottom w:val="single" w:sz="16" w:space="0" w:color="000000"/>
              <w:right w:val="nil"/>
            </w:tcBorders>
            <w:shd w:val="clear" w:color="auto" w:fill="FFFFFF"/>
          </w:tcPr>
          <w:p w:rsidR="00E7219A" w:rsidRPr="0088060F" w:rsidRDefault="00E7219A" w:rsidP="00E7219A">
            <w:pPr>
              <w:autoSpaceDE w:val="0"/>
              <w:autoSpaceDN w:val="0"/>
              <w:adjustRightInd w:val="0"/>
              <w:spacing w:after="0" w:line="240" w:lineRule="auto"/>
              <w:rPr>
                <w:rFonts w:ascii="Arial" w:hAnsi="Arial" w:cs="Arial"/>
                <w:color w:val="000000"/>
                <w:sz w:val="18"/>
                <w:szCs w:val="18"/>
              </w:rPr>
            </w:pPr>
          </w:p>
        </w:tc>
        <w:tc>
          <w:tcPr>
            <w:tcW w:w="1384" w:type="dxa"/>
            <w:tcBorders>
              <w:top w:val="nil"/>
              <w:left w:val="nil"/>
              <w:bottom w:val="nil"/>
              <w:right w:val="single" w:sz="16" w:space="0" w:color="000000"/>
            </w:tcBorders>
            <w:shd w:val="clear" w:color="auto" w:fill="FFFFFF"/>
          </w:tcPr>
          <w:p w:rsidR="00E7219A" w:rsidRPr="0088060F" w:rsidRDefault="00E7219A" w:rsidP="00E7219A">
            <w:pPr>
              <w:autoSpaceDE w:val="0"/>
              <w:autoSpaceDN w:val="0"/>
              <w:adjustRightInd w:val="0"/>
              <w:spacing w:after="0" w:line="320" w:lineRule="atLeast"/>
              <w:ind w:left="60" w:right="60"/>
              <w:rPr>
                <w:rFonts w:ascii="Arial" w:hAnsi="Arial" w:cs="Arial"/>
                <w:color w:val="000000"/>
                <w:sz w:val="18"/>
                <w:szCs w:val="18"/>
              </w:rPr>
            </w:pPr>
            <w:r w:rsidRPr="0088060F">
              <w:rPr>
                <w:rFonts w:ascii="Arial" w:hAnsi="Arial" w:cs="Arial"/>
                <w:color w:val="000000"/>
                <w:sz w:val="18"/>
                <w:szCs w:val="18"/>
              </w:rPr>
              <w:t>I do like it</w:t>
            </w:r>
          </w:p>
        </w:tc>
        <w:tc>
          <w:tcPr>
            <w:tcW w:w="1368" w:type="dxa"/>
            <w:tcBorders>
              <w:top w:val="nil"/>
              <w:left w:val="single" w:sz="16" w:space="0" w:color="000000"/>
              <w:bottom w:val="nil"/>
            </w:tcBorders>
            <w:shd w:val="clear" w:color="auto" w:fill="FFFFFF"/>
          </w:tcPr>
          <w:p w:rsidR="00E7219A" w:rsidRPr="0088060F"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88060F">
              <w:rPr>
                <w:rFonts w:ascii="Arial" w:hAnsi="Arial" w:cs="Arial"/>
                <w:color w:val="000000"/>
                <w:sz w:val="18"/>
                <w:szCs w:val="18"/>
              </w:rPr>
              <w:t>4</w:t>
            </w:r>
          </w:p>
        </w:tc>
        <w:tc>
          <w:tcPr>
            <w:tcW w:w="1368" w:type="dxa"/>
            <w:tcBorders>
              <w:top w:val="nil"/>
              <w:bottom w:val="nil"/>
            </w:tcBorders>
            <w:shd w:val="clear" w:color="auto" w:fill="FFFFFF"/>
          </w:tcPr>
          <w:p w:rsidR="00E7219A" w:rsidRPr="0088060F"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88060F">
              <w:rPr>
                <w:rFonts w:ascii="Arial" w:hAnsi="Arial" w:cs="Arial"/>
                <w:color w:val="000000"/>
                <w:sz w:val="18"/>
                <w:szCs w:val="18"/>
              </w:rPr>
              <w:t>14,3</w:t>
            </w:r>
          </w:p>
        </w:tc>
        <w:tc>
          <w:tcPr>
            <w:tcW w:w="1398" w:type="dxa"/>
            <w:tcBorders>
              <w:top w:val="nil"/>
              <w:bottom w:val="nil"/>
            </w:tcBorders>
            <w:shd w:val="clear" w:color="auto" w:fill="FFFFFF"/>
          </w:tcPr>
          <w:p w:rsidR="00E7219A" w:rsidRPr="0088060F"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88060F">
              <w:rPr>
                <w:rFonts w:ascii="Arial" w:hAnsi="Arial" w:cs="Arial"/>
                <w:color w:val="000000"/>
                <w:sz w:val="18"/>
                <w:szCs w:val="18"/>
              </w:rPr>
              <w:t>14,3</w:t>
            </w:r>
          </w:p>
        </w:tc>
        <w:tc>
          <w:tcPr>
            <w:tcW w:w="1937" w:type="dxa"/>
            <w:tcBorders>
              <w:top w:val="nil"/>
              <w:bottom w:val="nil"/>
              <w:right w:val="single" w:sz="16" w:space="0" w:color="000000"/>
            </w:tcBorders>
            <w:shd w:val="clear" w:color="auto" w:fill="FFFFFF"/>
          </w:tcPr>
          <w:p w:rsidR="00E7219A" w:rsidRPr="0088060F"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88060F">
              <w:rPr>
                <w:rFonts w:ascii="Arial" w:hAnsi="Arial" w:cs="Arial"/>
                <w:color w:val="000000"/>
                <w:sz w:val="18"/>
                <w:szCs w:val="18"/>
              </w:rPr>
              <w:t>100,0</w:t>
            </w:r>
          </w:p>
        </w:tc>
      </w:tr>
      <w:tr w:rsidR="00E7219A" w:rsidRPr="0088060F" w:rsidTr="00E7219A">
        <w:trPr>
          <w:cantSplit/>
        </w:trPr>
        <w:tc>
          <w:tcPr>
            <w:tcW w:w="984" w:type="dxa"/>
            <w:vMerge/>
            <w:tcBorders>
              <w:top w:val="single" w:sz="16" w:space="0" w:color="000000"/>
              <w:left w:val="single" w:sz="16" w:space="0" w:color="000000"/>
              <w:bottom w:val="single" w:sz="16" w:space="0" w:color="000000"/>
              <w:right w:val="nil"/>
            </w:tcBorders>
            <w:shd w:val="clear" w:color="auto" w:fill="FFFFFF"/>
          </w:tcPr>
          <w:p w:rsidR="00E7219A" w:rsidRPr="0088060F" w:rsidRDefault="00E7219A" w:rsidP="00E7219A">
            <w:pPr>
              <w:autoSpaceDE w:val="0"/>
              <w:autoSpaceDN w:val="0"/>
              <w:adjustRightInd w:val="0"/>
              <w:spacing w:after="0" w:line="240" w:lineRule="auto"/>
              <w:rPr>
                <w:rFonts w:ascii="Arial" w:hAnsi="Arial" w:cs="Arial"/>
                <w:color w:val="000000"/>
                <w:sz w:val="18"/>
                <w:szCs w:val="18"/>
              </w:rPr>
            </w:pPr>
          </w:p>
        </w:tc>
        <w:tc>
          <w:tcPr>
            <w:tcW w:w="1384" w:type="dxa"/>
            <w:tcBorders>
              <w:top w:val="nil"/>
              <w:left w:val="nil"/>
              <w:bottom w:val="single" w:sz="16" w:space="0" w:color="000000"/>
              <w:right w:val="single" w:sz="16" w:space="0" w:color="000000"/>
            </w:tcBorders>
            <w:shd w:val="clear" w:color="auto" w:fill="FFFFFF"/>
          </w:tcPr>
          <w:p w:rsidR="00E7219A" w:rsidRPr="0088060F" w:rsidRDefault="00E7219A" w:rsidP="00E7219A">
            <w:pPr>
              <w:autoSpaceDE w:val="0"/>
              <w:autoSpaceDN w:val="0"/>
              <w:adjustRightInd w:val="0"/>
              <w:spacing w:after="0" w:line="320" w:lineRule="atLeast"/>
              <w:ind w:left="60" w:right="60"/>
              <w:rPr>
                <w:rFonts w:ascii="Arial" w:hAnsi="Arial" w:cs="Arial"/>
                <w:color w:val="000000"/>
                <w:sz w:val="18"/>
                <w:szCs w:val="18"/>
              </w:rPr>
            </w:pPr>
            <w:r w:rsidRPr="0088060F">
              <w:rPr>
                <w:rFonts w:ascii="Arial" w:hAnsi="Arial" w:cs="Arial"/>
                <w:color w:val="000000"/>
                <w:sz w:val="18"/>
                <w:szCs w:val="18"/>
              </w:rPr>
              <w:t>Total</w:t>
            </w:r>
          </w:p>
        </w:tc>
        <w:tc>
          <w:tcPr>
            <w:tcW w:w="1368" w:type="dxa"/>
            <w:tcBorders>
              <w:top w:val="nil"/>
              <w:left w:val="single" w:sz="16" w:space="0" w:color="000000"/>
              <w:bottom w:val="single" w:sz="16" w:space="0" w:color="000000"/>
            </w:tcBorders>
            <w:shd w:val="clear" w:color="auto" w:fill="FFFFFF"/>
          </w:tcPr>
          <w:p w:rsidR="00E7219A" w:rsidRPr="0088060F"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88060F">
              <w:rPr>
                <w:rFonts w:ascii="Arial" w:hAnsi="Arial" w:cs="Arial"/>
                <w:color w:val="000000"/>
                <w:sz w:val="18"/>
                <w:szCs w:val="18"/>
              </w:rPr>
              <w:t>28</w:t>
            </w:r>
          </w:p>
        </w:tc>
        <w:tc>
          <w:tcPr>
            <w:tcW w:w="1368" w:type="dxa"/>
            <w:tcBorders>
              <w:top w:val="nil"/>
              <w:bottom w:val="single" w:sz="16" w:space="0" w:color="000000"/>
            </w:tcBorders>
            <w:shd w:val="clear" w:color="auto" w:fill="FFFFFF"/>
          </w:tcPr>
          <w:p w:rsidR="00E7219A" w:rsidRPr="0088060F"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88060F">
              <w:rPr>
                <w:rFonts w:ascii="Arial" w:hAnsi="Arial" w:cs="Arial"/>
                <w:color w:val="000000"/>
                <w:sz w:val="18"/>
                <w:szCs w:val="18"/>
              </w:rPr>
              <w:t>100,0</w:t>
            </w:r>
          </w:p>
        </w:tc>
        <w:tc>
          <w:tcPr>
            <w:tcW w:w="1398" w:type="dxa"/>
            <w:tcBorders>
              <w:top w:val="nil"/>
              <w:bottom w:val="single" w:sz="16" w:space="0" w:color="000000"/>
            </w:tcBorders>
            <w:shd w:val="clear" w:color="auto" w:fill="FFFFFF"/>
          </w:tcPr>
          <w:p w:rsidR="00E7219A" w:rsidRPr="0088060F"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88060F">
              <w:rPr>
                <w:rFonts w:ascii="Arial" w:hAnsi="Arial" w:cs="Arial"/>
                <w:color w:val="000000"/>
                <w:sz w:val="18"/>
                <w:szCs w:val="18"/>
              </w:rPr>
              <w:t>100,0</w:t>
            </w:r>
          </w:p>
        </w:tc>
        <w:tc>
          <w:tcPr>
            <w:tcW w:w="1937" w:type="dxa"/>
            <w:tcBorders>
              <w:top w:val="nil"/>
              <w:bottom w:val="single" w:sz="16" w:space="0" w:color="000000"/>
              <w:right w:val="single" w:sz="16" w:space="0" w:color="000000"/>
            </w:tcBorders>
            <w:shd w:val="clear" w:color="auto" w:fill="FFFFFF"/>
            <w:vAlign w:val="center"/>
          </w:tcPr>
          <w:p w:rsidR="00E7219A" w:rsidRPr="0088060F" w:rsidRDefault="00E7219A" w:rsidP="00E7219A">
            <w:pPr>
              <w:autoSpaceDE w:val="0"/>
              <w:autoSpaceDN w:val="0"/>
              <w:adjustRightInd w:val="0"/>
              <w:spacing w:after="0" w:line="240" w:lineRule="auto"/>
              <w:rPr>
                <w:rFonts w:ascii="Times New Roman" w:hAnsi="Times New Roman" w:cs="Times New Roman"/>
                <w:sz w:val="24"/>
                <w:szCs w:val="24"/>
              </w:rPr>
            </w:pPr>
          </w:p>
        </w:tc>
      </w:tr>
    </w:tbl>
    <w:p w:rsidR="00E7219A" w:rsidRPr="0088060F" w:rsidRDefault="00E7219A" w:rsidP="00E7219A">
      <w:pPr>
        <w:pStyle w:val="Bijschrift"/>
        <w:rPr>
          <w:rFonts w:ascii="Times New Roman" w:hAnsi="Times New Roman" w:cs="Times New Roman"/>
          <w:sz w:val="24"/>
          <w:szCs w:val="24"/>
        </w:rPr>
      </w:pPr>
      <w:r w:rsidRPr="00E7219A">
        <w:rPr>
          <w:lang w:val="en-US"/>
        </w:rPr>
        <w:t xml:space="preserve">Table </w:t>
      </w:r>
      <w:r>
        <w:fldChar w:fldCharType="begin"/>
      </w:r>
      <w:r w:rsidRPr="00E7219A">
        <w:rPr>
          <w:lang w:val="en-US"/>
        </w:rPr>
        <w:instrText xml:space="preserve"> SEQ Table \* ARABIC </w:instrText>
      </w:r>
      <w:r>
        <w:fldChar w:fldCharType="separate"/>
      </w:r>
      <w:r w:rsidR="00A712F7">
        <w:rPr>
          <w:noProof/>
          <w:lang w:val="en-US"/>
        </w:rPr>
        <w:t>3</w:t>
      </w:r>
      <w:r>
        <w:fldChar w:fldCharType="end"/>
      </w:r>
      <w:r w:rsidRPr="00E7219A">
        <w:rPr>
          <w:lang w:val="en-US"/>
        </w:rPr>
        <w:t>. Opinion current customers ‘</w:t>
      </w:r>
      <w:r>
        <w:rPr>
          <w:lang w:val="en-US"/>
        </w:rPr>
        <w:t>Hope everyone has made fun plans  these Christmas days. Merry Christmas everyone!’</w:t>
      </w:r>
    </w:p>
    <w:p w:rsidR="00E7219A" w:rsidRPr="0088060F" w:rsidRDefault="00E7219A" w:rsidP="00E7219A">
      <w:pPr>
        <w:autoSpaceDE w:val="0"/>
        <w:autoSpaceDN w:val="0"/>
        <w:adjustRightInd w:val="0"/>
        <w:spacing w:after="0" w:line="400" w:lineRule="atLeast"/>
        <w:rPr>
          <w:rFonts w:ascii="Times New Roman" w:hAnsi="Times New Roman" w:cs="Times New Roman"/>
          <w:sz w:val="24"/>
          <w:szCs w:val="24"/>
        </w:rPr>
      </w:pPr>
    </w:p>
    <w:tbl>
      <w:tblPr>
        <w:tblW w:w="843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84"/>
        <w:gridCol w:w="1384"/>
        <w:gridCol w:w="1368"/>
        <w:gridCol w:w="1368"/>
        <w:gridCol w:w="1398"/>
        <w:gridCol w:w="1937"/>
      </w:tblGrid>
      <w:tr w:rsidR="00E7219A" w:rsidRPr="0088060F" w:rsidTr="00E7219A">
        <w:trPr>
          <w:cantSplit/>
        </w:trPr>
        <w:tc>
          <w:tcPr>
            <w:tcW w:w="8436" w:type="dxa"/>
            <w:gridSpan w:val="6"/>
            <w:tcBorders>
              <w:top w:val="nil"/>
              <w:left w:val="nil"/>
              <w:bottom w:val="nil"/>
              <w:right w:val="nil"/>
            </w:tcBorders>
            <w:shd w:val="clear" w:color="auto" w:fill="FFFFFF"/>
            <w:vAlign w:val="center"/>
          </w:tcPr>
          <w:p w:rsidR="00E7219A" w:rsidRPr="0088060F"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88060F">
              <w:rPr>
                <w:rFonts w:ascii="Arial" w:hAnsi="Arial" w:cs="Arial"/>
                <w:b/>
                <w:bCs/>
                <w:color w:val="000000"/>
                <w:sz w:val="18"/>
                <w:szCs w:val="18"/>
              </w:rPr>
              <w:t>Opinion conversationl2</w:t>
            </w:r>
          </w:p>
        </w:tc>
      </w:tr>
      <w:tr w:rsidR="00E7219A" w:rsidRPr="0088060F" w:rsidTr="00E7219A">
        <w:trPr>
          <w:cantSplit/>
        </w:trPr>
        <w:tc>
          <w:tcPr>
            <w:tcW w:w="2366" w:type="dxa"/>
            <w:gridSpan w:val="2"/>
            <w:tcBorders>
              <w:top w:val="single" w:sz="16" w:space="0" w:color="000000"/>
              <w:left w:val="single" w:sz="16" w:space="0" w:color="000000"/>
              <w:bottom w:val="single" w:sz="16" w:space="0" w:color="000000"/>
              <w:right w:val="nil"/>
            </w:tcBorders>
            <w:shd w:val="clear" w:color="auto" w:fill="FFFFFF"/>
            <w:vAlign w:val="bottom"/>
          </w:tcPr>
          <w:p w:rsidR="00E7219A" w:rsidRPr="0088060F" w:rsidRDefault="00E7219A" w:rsidP="00E7219A">
            <w:pPr>
              <w:autoSpaceDE w:val="0"/>
              <w:autoSpaceDN w:val="0"/>
              <w:adjustRightInd w:val="0"/>
              <w:spacing w:after="0" w:line="240" w:lineRule="auto"/>
              <w:rPr>
                <w:rFonts w:ascii="Times New Roman" w:hAnsi="Times New Roman" w:cs="Times New Roman"/>
                <w:sz w:val="24"/>
                <w:szCs w:val="24"/>
              </w:rPr>
            </w:pPr>
          </w:p>
        </w:tc>
        <w:tc>
          <w:tcPr>
            <w:tcW w:w="1368" w:type="dxa"/>
            <w:tcBorders>
              <w:top w:val="single" w:sz="16" w:space="0" w:color="000000"/>
              <w:left w:val="single" w:sz="16" w:space="0" w:color="000000"/>
              <w:bottom w:val="single" w:sz="16" w:space="0" w:color="000000"/>
            </w:tcBorders>
            <w:shd w:val="clear" w:color="auto" w:fill="FFFFFF"/>
            <w:vAlign w:val="bottom"/>
          </w:tcPr>
          <w:p w:rsidR="00E7219A" w:rsidRPr="0088060F"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88060F">
              <w:rPr>
                <w:rFonts w:ascii="Arial" w:hAnsi="Arial" w:cs="Arial"/>
                <w:color w:val="000000"/>
                <w:sz w:val="18"/>
                <w:szCs w:val="18"/>
              </w:rPr>
              <w:t>Frequency</w:t>
            </w:r>
          </w:p>
        </w:tc>
        <w:tc>
          <w:tcPr>
            <w:tcW w:w="1368" w:type="dxa"/>
            <w:tcBorders>
              <w:top w:val="single" w:sz="16" w:space="0" w:color="000000"/>
              <w:bottom w:val="single" w:sz="16" w:space="0" w:color="000000"/>
            </w:tcBorders>
            <w:shd w:val="clear" w:color="auto" w:fill="FFFFFF"/>
            <w:vAlign w:val="bottom"/>
          </w:tcPr>
          <w:p w:rsidR="00E7219A" w:rsidRPr="0088060F"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88060F">
              <w:rPr>
                <w:rFonts w:ascii="Arial" w:hAnsi="Arial" w:cs="Arial"/>
                <w:color w:val="000000"/>
                <w:sz w:val="18"/>
                <w:szCs w:val="18"/>
              </w:rPr>
              <w:t>Percent</w:t>
            </w:r>
          </w:p>
        </w:tc>
        <w:tc>
          <w:tcPr>
            <w:tcW w:w="1398" w:type="dxa"/>
            <w:tcBorders>
              <w:top w:val="single" w:sz="16" w:space="0" w:color="000000"/>
              <w:bottom w:val="single" w:sz="16" w:space="0" w:color="000000"/>
            </w:tcBorders>
            <w:shd w:val="clear" w:color="auto" w:fill="FFFFFF"/>
            <w:vAlign w:val="bottom"/>
          </w:tcPr>
          <w:p w:rsidR="00E7219A" w:rsidRPr="0088060F"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88060F">
              <w:rPr>
                <w:rFonts w:ascii="Arial" w:hAnsi="Arial" w:cs="Arial"/>
                <w:color w:val="000000"/>
                <w:sz w:val="18"/>
                <w:szCs w:val="18"/>
              </w:rPr>
              <w:t>Valid Percent</w:t>
            </w:r>
          </w:p>
        </w:tc>
        <w:tc>
          <w:tcPr>
            <w:tcW w:w="1936" w:type="dxa"/>
            <w:tcBorders>
              <w:top w:val="single" w:sz="16" w:space="0" w:color="000000"/>
              <w:bottom w:val="single" w:sz="16" w:space="0" w:color="000000"/>
              <w:right w:val="single" w:sz="16" w:space="0" w:color="000000"/>
            </w:tcBorders>
            <w:shd w:val="clear" w:color="auto" w:fill="FFFFFF"/>
            <w:vAlign w:val="bottom"/>
          </w:tcPr>
          <w:p w:rsidR="00E7219A" w:rsidRPr="0088060F"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88060F">
              <w:rPr>
                <w:rFonts w:ascii="Arial" w:hAnsi="Arial" w:cs="Arial"/>
                <w:color w:val="000000"/>
                <w:sz w:val="18"/>
                <w:szCs w:val="18"/>
              </w:rPr>
              <w:t>Cumulative Percent</w:t>
            </w:r>
          </w:p>
        </w:tc>
      </w:tr>
      <w:tr w:rsidR="00E7219A" w:rsidRPr="0088060F" w:rsidTr="00E7219A">
        <w:trPr>
          <w:cantSplit/>
        </w:trPr>
        <w:tc>
          <w:tcPr>
            <w:tcW w:w="983" w:type="dxa"/>
            <w:vMerge w:val="restart"/>
            <w:tcBorders>
              <w:top w:val="single" w:sz="16" w:space="0" w:color="000000"/>
              <w:left w:val="single" w:sz="16" w:space="0" w:color="000000"/>
              <w:bottom w:val="single" w:sz="16" w:space="0" w:color="000000"/>
              <w:right w:val="nil"/>
            </w:tcBorders>
            <w:shd w:val="clear" w:color="auto" w:fill="FFFFFF"/>
          </w:tcPr>
          <w:p w:rsidR="00E7219A" w:rsidRPr="0088060F" w:rsidRDefault="00E7219A" w:rsidP="00E7219A">
            <w:pPr>
              <w:autoSpaceDE w:val="0"/>
              <w:autoSpaceDN w:val="0"/>
              <w:adjustRightInd w:val="0"/>
              <w:spacing w:after="0" w:line="320" w:lineRule="atLeast"/>
              <w:ind w:left="60" w:right="60"/>
              <w:rPr>
                <w:rFonts w:ascii="Arial" w:hAnsi="Arial" w:cs="Arial"/>
                <w:color w:val="000000"/>
                <w:sz w:val="18"/>
                <w:szCs w:val="18"/>
              </w:rPr>
            </w:pPr>
            <w:r w:rsidRPr="0088060F">
              <w:rPr>
                <w:rFonts w:ascii="Arial" w:hAnsi="Arial" w:cs="Arial"/>
                <w:color w:val="000000"/>
                <w:sz w:val="18"/>
                <w:szCs w:val="18"/>
              </w:rPr>
              <w:t>Valid</w:t>
            </w:r>
          </w:p>
        </w:tc>
        <w:tc>
          <w:tcPr>
            <w:tcW w:w="1383" w:type="dxa"/>
            <w:tcBorders>
              <w:top w:val="single" w:sz="16" w:space="0" w:color="000000"/>
              <w:left w:val="nil"/>
              <w:bottom w:val="nil"/>
              <w:right w:val="single" w:sz="16" w:space="0" w:color="000000"/>
            </w:tcBorders>
            <w:shd w:val="clear" w:color="auto" w:fill="FFFFFF"/>
          </w:tcPr>
          <w:p w:rsidR="00E7219A" w:rsidRPr="0088060F" w:rsidRDefault="00E7219A" w:rsidP="00E7219A">
            <w:pPr>
              <w:autoSpaceDE w:val="0"/>
              <w:autoSpaceDN w:val="0"/>
              <w:adjustRightInd w:val="0"/>
              <w:spacing w:after="0" w:line="320" w:lineRule="atLeast"/>
              <w:ind w:left="60" w:right="60"/>
              <w:rPr>
                <w:rFonts w:ascii="Arial" w:hAnsi="Arial" w:cs="Arial"/>
                <w:color w:val="000000"/>
                <w:sz w:val="18"/>
                <w:szCs w:val="18"/>
              </w:rPr>
            </w:pPr>
            <w:r w:rsidRPr="0088060F">
              <w:rPr>
                <w:rFonts w:ascii="Arial" w:hAnsi="Arial" w:cs="Arial"/>
                <w:color w:val="000000"/>
                <w:sz w:val="18"/>
                <w:szCs w:val="18"/>
              </w:rPr>
              <w:t>0</w:t>
            </w:r>
          </w:p>
        </w:tc>
        <w:tc>
          <w:tcPr>
            <w:tcW w:w="1368" w:type="dxa"/>
            <w:tcBorders>
              <w:top w:val="single" w:sz="16" w:space="0" w:color="000000"/>
              <w:left w:val="single" w:sz="16" w:space="0" w:color="000000"/>
              <w:bottom w:val="nil"/>
            </w:tcBorders>
            <w:shd w:val="clear" w:color="auto" w:fill="FFFFFF"/>
          </w:tcPr>
          <w:p w:rsidR="00E7219A" w:rsidRPr="0088060F"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88060F">
              <w:rPr>
                <w:rFonts w:ascii="Arial" w:hAnsi="Arial" w:cs="Arial"/>
                <w:color w:val="000000"/>
                <w:sz w:val="18"/>
                <w:szCs w:val="18"/>
              </w:rPr>
              <w:t>1</w:t>
            </w:r>
          </w:p>
        </w:tc>
        <w:tc>
          <w:tcPr>
            <w:tcW w:w="1368" w:type="dxa"/>
            <w:tcBorders>
              <w:top w:val="single" w:sz="16" w:space="0" w:color="000000"/>
              <w:bottom w:val="nil"/>
            </w:tcBorders>
            <w:shd w:val="clear" w:color="auto" w:fill="FFFFFF"/>
          </w:tcPr>
          <w:p w:rsidR="00E7219A" w:rsidRPr="0088060F"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88060F">
              <w:rPr>
                <w:rFonts w:ascii="Arial" w:hAnsi="Arial" w:cs="Arial"/>
                <w:color w:val="000000"/>
                <w:sz w:val="18"/>
                <w:szCs w:val="18"/>
              </w:rPr>
              <w:t>3,6</w:t>
            </w:r>
          </w:p>
        </w:tc>
        <w:tc>
          <w:tcPr>
            <w:tcW w:w="1398" w:type="dxa"/>
            <w:tcBorders>
              <w:top w:val="single" w:sz="16" w:space="0" w:color="000000"/>
              <w:bottom w:val="nil"/>
            </w:tcBorders>
            <w:shd w:val="clear" w:color="auto" w:fill="FFFFFF"/>
          </w:tcPr>
          <w:p w:rsidR="00E7219A" w:rsidRPr="0088060F"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88060F">
              <w:rPr>
                <w:rFonts w:ascii="Arial" w:hAnsi="Arial" w:cs="Arial"/>
                <w:color w:val="000000"/>
                <w:sz w:val="18"/>
                <w:szCs w:val="18"/>
              </w:rPr>
              <w:t>3,6</w:t>
            </w:r>
          </w:p>
        </w:tc>
        <w:tc>
          <w:tcPr>
            <w:tcW w:w="1936" w:type="dxa"/>
            <w:tcBorders>
              <w:top w:val="single" w:sz="16" w:space="0" w:color="000000"/>
              <w:bottom w:val="nil"/>
              <w:right w:val="single" w:sz="16" w:space="0" w:color="000000"/>
            </w:tcBorders>
            <w:shd w:val="clear" w:color="auto" w:fill="FFFFFF"/>
          </w:tcPr>
          <w:p w:rsidR="00E7219A" w:rsidRPr="0088060F"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88060F">
              <w:rPr>
                <w:rFonts w:ascii="Arial" w:hAnsi="Arial" w:cs="Arial"/>
                <w:color w:val="000000"/>
                <w:sz w:val="18"/>
                <w:szCs w:val="18"/>
              </w:rPr>
              <w:t>3,6</w:t>
            </w:r>
          </w:p>
        </w:tc>
      </w:tr>
      <w:tr w:rsidR="00E7219A" w:rsidRPr="0088060F" w:rsidTr="00E7219A">
        <w:trPr>
          <w:cantSplit/>
        </w:trPr>
        <w:tc>
          <w:tcPr>
            <w:tcW w:w="983" w:type="dxa"/>
            <w:vMerge/>
            <w:tcBorders>
              <w:top w:val="single" w:sz="16" w:space="0" w:color="000000"/>
              <w:left w:val="single" w:sz="16" w:space="0" w:color="000000"/>
              <w:bottom w:val="single" w:sz="16" w:space="0" w:color="000000"/>
              <w:right w:val="nil"/>
            </w:tcBorders>
            <w:shd w:val="clear" w:color="auto" w:fill="FFFFFF"/>
          </w:tcPr>
          <w:p w:rsidR="00E7219A" w:rsidRPr="0088060F" w:rsidRDefault="00E7219A" w:rsidP="00E7219A">
            <w:pPr>
              <w:autoSpaceDE w:val="0"/>
              <w:autoSpaceDN w:val="0"/>
              <w:adjustRightInd w:val="0"/>
              <w:spacing w:after="0" w:line="240" w:lineRule="auto"/>
              <w:rPr>
                <w:rFonts w:ascii="Arial" w:hAnsi="Arial" w:cs="Arial"/>
                <w:color w:val="000000"/>
                <w:sz w:val="18"/>
                <w:szCs w:val="18"/>
              </w:rPr>
            </w:pPr>
          </w:p>
        </w:tc>
        <w:tc>
          <w:tcPr>
            <w:tcW w:w="1383" w:type="dxa"/>
            <w:tcBorders>
              <w:top w:val="nil"/>
              <w:left w:val="nil"/>
              <w:bottom w:val="nil"/>
              <w:right w:val="single" w:sz="16" w:space="0" w:color="000000"/>
            </w:tcBorders>
            <w:shd w:val="clear" w:color="auto" w:fill="FFFFFF"/>
          </w:tcPr>
          <w:p w:rsidR="00E7219A" w:rsidRPr="00E7219A" w:rsidRDefault="00E7219A" w:rsidP="00E7219A">
            <w:pPr>
              <w:autoSpaceDE w:val="0"/>
              <w:autoSpaceDN w:val="0"/>
              <w:adjustRightInd w:val="0"/>
              <w:spacing w:after="0" w:line="320" w:lineRule="atLeast"/>
              <w:ind w:left="60" w:right="60"/>
              <w:rPr>
                <w:rFonts w:ascii="Arial" w:hAnsi="Arial" w:cs="Arial"/>
                <w:color w:val="000000"/>
                <w:sz w:val="18"/>
                <w:szCs w:val="18"/>
                <w:lang w:val="en-US"/>
              </w:rPr>
            </w:pPr>
            <w:r w:rsidRPr="00E7219A">
              <w:rPr>
                <w:rFonts w:ascii="Arial" w:hAnsi="Arial" w:cs="Arial"/>
                <w:color w:val="000000"/>
                <w:sz w:val="18"/>
                <w:szCs w:val="18"/>
                <w:lang w:val="en-US"/>
              </w:rPr>
              <w:t>I do not like it</w:t>
            </w:r>
          </w:p>
        </w:tc>
        <w:tc>
          <w:tcPr>
            <w:tcW w:w="1368" w:type="dxa"/>
            <w:tcBorders>
              <w:top w:val="nil"/>
              <w:left w:val="single" w:sz="16" w:space="0" w:color="000000"/>
              <w:bottom w:val="nil"/>
            </w:tcBorders>
            <w:shd w:val="clear" w:color="auto" w:fill="FFFFFF"/>
          </w:tcPr>
          <w:p w:rsidR="00E7219A" w:rsidRPr="0088060F"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88060F">
              <w:rPr>
                <w:rFonts w:ascii="Arial" w:hAnsi="Arial" w:cs="Arial"/>
                <w:color w:val="000000"/>
                <w:sz w:val="18"/>
                <w:szCs w:val="18"/>
              </w:rPr>
              <w:t>4</w:t>
            </w:r>
          </w:p>
        </w:tc>
        <w:tc>
          <w:tcPr>
            <w:tcW w:w="1368" w:type="dxa"/>
            <w:tcBorders>
              <w:top w:val="nil"/>
              <w:bottom w:val="nil"/>
            </w:tcBorders>
            <w:shd w:val="clear" w:color="auto" w:fill="FFFFFF"/>
          </w:tcPr>
          <w:p w:rsidR="00E7219A" w:rsidRPr="0088060F"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88060F">
              <w:rPr>
                <w:rFonts w:ascii="Arial" w:hAnsi="Arial" w:cs="Arial"/>
                <w:color w:val="000000"/>
                <w:sz w:val="18"/>
                <w:szCs w:val="18"/>
              </w:rPr>
              <w:t>14,3</w:t>
            </w:r>
          </w:p>
        </w:tc>
        <w:tc>
          <w:tcPr>
            <w:tcW w:w="1398" w:type="dxa"/>
            <w:tcBorders>
              <w:top w:val="nil"/>
              <w:bottom w:val="nil"/>
            </w:tcBorders>
            <w:shd w:val="clear" w:color="auto" w:fill="FFFFFF"/>
          </w:tcPr>
          <w:p w:rsidR="00E7219A" w:rsidRPr="0088060F"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88060F">
              <w:rPr>
                <w:rFonts w:ascii="Arial" w:hAnsi="Arial" w:cs="Arial"/>
                <w:color w:val="000000"/>
                <w:sz w:val="18"/>
                <w:szCs w:val="18"/>
              </w:rPr>
              <w:t>14,3</w:t>
            </w:r>
          </w:p>
        </w:tc>
        <w:tc>
          <w:tcPr>
            <w:tcW w:w="1936" w:type="dxa"/>
            <w:tcBorders>
              <w:top w:val="nil"/>
              <w:bottom w:val="nil"/>
              <w:right w:val="single" w:sz="16" w:space="0" w:color="000000"/>
            </w:tcBorders>
            <w:shd w:val="clear" w:color="auto" w:fill="FFFFFF"/>
          </w:tcPr>
          <w:p w:rsidR="00E7219A" w:rsidRPr="0088060F"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88060F">
              <w:rPr>
                <w:rFonts w:ascii="Arial" w:hAnsi="Arial" w:cs="Arial"/>
                <w:color w:val="000000"/>
                <w:sz w:val="18"/>
                <w:szCs w:val="18"/>
              </w:rPr>
              <w:t>17,9</w:t>
            </w:r>
          </w:p>
        </w:tc>
      </w:tr>
      <w:tr w:rsidR="00E7219A" w:rsidRPr="0088060F" w:rsidTr="00E7219A">
        <w:trPr>
          <w:cantSplit/>
        </w:trPr>
        <w:tc>
          <w:tcPr>
            <w:tcW w:w="983" w:type="dxa"/>
            <w:vMerge/>
            <w:tcBorders>
              <w:top w:val="single" w:sz="16" w:space="0" w:color="000000"/>
              <w:left w:val="single" w:sz="16" w:space="0" w:color="000000"/>
              <w:bottom w:val="single" w:sz="16" w:space="0" w:color="000000"/>
              <w:right w:val="nil"/>
            </w:tcBorders>
            <w:shd w:val="clear" w:color="auto" w:fill="FFFFFF"/>
          </w:tcPr>
          <w:p w:rsidR="00E7219A" w:rsidRPr="0088060F" w:rsidRDefault="00E7219A" w:rsidP="00E7219A">
            <w:pPr>
              <w:autoSpaceDE w:val="0"/>
              <w:autoSpaceDN w:val="0"/>
              <w:adjustRightInd w:val="0"/>
              <w:spacing w:after="0" w:line="240" w:lineRule="auto"/>
              <w:rPr>
                <w:rFonts w:ascii="Arial" w:hAnsi="Arial" w:cs="Arial"/>
                <w:color w:val="000000"/>
                <w:sz w:val="18"/>
                <w:szCs w:val="18"/>
              </w:rPr>
            </w:pPr>
          </w:p>
        </w:tc>
        <w:tc>
          <w:tcPr>
            <w:tcW w:w="1383" w:type="dxa"/>
            <w:tcBorders>
              <w:top w:val="nil"/>
              <w:left w:val="nil"/>
              <w:bottom w:val="nil"/>
              <w:right w:val="single" w:sz="16" w:space="0" w:color="000000"/>
            </w:tcBorders>
            <w:shd w:val="clear" w:color="auto" w:fill="FFFFFF"/>
          </w:tcPr>
          <w:p w:rsidR="00E7219A" w:rsidRPr="0088060F" w:rsidRDefault="00E7219A" w:rsidP="00E7219A">
            <w:pPr>
              <w:autoSpaceDE w:val="0"/>
              <w:autoSpaceDN w:val="0"/>
              <w:adjustRightInd w:val="0"/>
              <w:spacing w:after="0" w:line="320" w:lineRule="atLeast"/>
              <w:ind w:left="60" w:right="60"/>
              <w:rPr>
                <w:rFonts w:ascii="Arial" w:hAnsi="Arial" w:cs="Arial"/>
                <w:color w:val="000000"/>
                <w:sz w:val="18"/>
                <w:szCs w:val="18"/>
              </w:rPr>
            </w:pPr>
            <w:r w:rsidRPr="0088060F">
              <w:rPr>
                <w:rFonts w:ascii="Arial" w:hAnsi="Arial" w:cs="Arial"/>
                <w:color w:val="000000"/>
                <w:sz w:val="18"/>
                <w:szCs w:val="18"/>
              </w:rPr>
              <w:t>Neutral</w:t>
            </w:r>
          </w:p>
        </w:tc>
        <w:tc>
          <w:tcPr>
            <w:tcW w:w="1368" w:type="dxa"/>
            <w:tcBorders>
              <w:top w:val="nil"/>
              <w:left w:val="single" w:sz="16" w:space="0" w:color="000000"/>
              <w:bottom w:val="nil"/>
            </w:tcBorders>
            <w:shd w:val="clear" w:color="auto" w:fill="FFFFFF"/>
          </w:tcPr>
          <w:p w:rsidR="00E7219A" w:rsidRPr="0088060F"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88060F">
              <w:rPr>
                <w:rFonts w:ascii="Arial" w:hAnsi="Arial" w:cs="Arial"/>
                <w:color w:val="000000"/>
                <w:sz w:val="18"/>
                <w:szCs w:val="18"/>
              </w:rPr>
              <w:t>5</w:t>
            </w:r>
          </w:p>
        </w:tc>
        <w:tc>
          <w:tcPr>
            <w:tcW w:w="1368" w:type="dxa"/>
            <w:tcBorders>
              <w:top w:val="nil"/>
              <w:bottom w:val="nil"/>
            </w:tcBorders>
            <w:shd w:val="clear" w:color="auto" w:fill="FFFFFF"/>
          </w:tcPr>
          <w:p w:rsidR="00E7219A" w:rsidRPr="0088060F"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88060F">
              <w:rPr>
                <w:rFonts w:ascii="Arial" w:hAnsi="Arial" w:cs="Arial"/>
                <w:color w:val="000000"/>
                <w:sz w:val="18"/>
                <w:szCs w:val="18"/>
              </w:rPr>
              <w:t>17,9</w:t>
            </w:r>
          </w:p>
        </w:tc>
        <w:tc>
          <w:tcPr>
            <w:tcW w:w="1398" w:type="dxa"/>
            <w:tcBorders>
              <w:top w:val="nil"/>
              <w:bottom w:val="nil"/>
            </w:tcBorders>
            <w:shd w:val="clear" w:color="auto" w:fill="FFFFFF"/>
          </w:tcPr>
          <w:p w:rsidR="00E7219A" w:rsidRPr="0088060F"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88060F">
              <w:rPr>
                <w:rFonts w:ascii="Arial" w:hAnsi="Arial" w:cs="Arial"/>
                <w:color w:val="000000"/>
                <w:sz w:val="18"/>
                <w:szCs w:val="18"/>
              </w:rPr>
              <w:t>17,9</w:t>
            </w:r>
          </w:p>
        </w:tc>
        <w:tc>
          <w:tcPr>
            <w:tcW w:w="1936" w:type="dxa"/>
            <w:tcBorders>
              <w:top w:val="nil"/>
              <w:bottom w:val="nil"/>
              <w:right w:val="single" w:sz="16" w:space="0" w:color="000000"/>
            </w:tcBorders>
            <w:shd w:val="clear" w:color="auto" w:fill="FFFFFF"/>
          </w:tcPr>
          <w:p w:rsidR="00E7219A" w:rsidRPr="0088060F"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88060F">
              <w:rPr>
                <w:rFonts w:ascii="Arial" w:hAnsi="Arial" w:cs="Arial"/>
                <w:color w:val="000000"/>
                <w:sz w:val="18"/>
                <w:szCs w:val="18"/>
              </w:rPr>
              <w:t>35,7</w:t>
            </w:r>
          </w:p>
        </w:tc>
      </w:tr>
      <w:tr w:rsidR="00E7219A" w:rsidRPr="0088060F" w:rsidTr="00E7219A">
        <w:trPr>
          <w:cantSplit/>
        </w:trPr>
        <w:tc>
          <w:tcPr>
            <w:tcW w:w="983" w:type="dxa"/>
            <w:vMerge/>
            <w:tcBorders>
              <w:top w:val="single" w:sz="16" w:space="0" w:color="000000"/>
              <w:left w:val="single" w:sz="16" w:space="0" w:color="000000"/>
              <w:bottom w:val="single" w:sz="16" w:space="0" w:color="000000"/>
              <w:right w:val="nil"/>
            </w:tcBorders>
            <w:shd w:val="clear" w:color="auto" w:fill="FFFFFF"/>
          </w:tcPr>
          <w:p w:rsidR="00E7219A" w:rsidRPr="0088060F" w:rsidRDefault="00E7219A" w:rsidP="00E7219A">
            <w:pPr>
              <w:autoSpaceDE w:val="0"/>
              <w:autoSpaceDN w:val="0"/>
              <w:adjustRightInd w:val="0"/>
              <w:spacing w:after="0" w:line="240" w:lineRule="auto"/>
              <w:rPr>
                <w:rFonts w:ascii="Arial" w:hAnsi="Arial" w:cs="Arial"/>
                <w:color w:val="000000"/>
                <w:sz w:val="18"/>
                <w:szCs w:val="18"/>
              </w:rPr>
            </w:pPr>
          </w:p>
        </w:tc>
        <w:tc>
          <w:tcPr>
            <w:tcW w:w="1383" w:type="dxa"/>
            <w:tcBorders>
              <w:top w:val="nil"/>
              <w:left w:val="nil"/>
              <w:bottom w:val="nil"/>
              <w:right w:val="single" w:sz="16" w:space="0" w:color="000000"/>
            </w:tcBorders>
            <w:shd w:val="clear" w:color="auto" w:fill="FFFFFF"/>
          </w:tcPr>
          <w:p w:rsidR="00E7219A" w:rsidRPr="0088060F" w:rsidRDefault="00E7219A" w:rsidP="00E7219A">
            <w:pPr>
              <w:autoSpaceDE w:val="0"/>
              <w:autoSpaceDN w:val="0"/>
              <w:adjustRightInd w:val="0"/>
              <w:spacing w:after="0" w:line="320" w:lineRule="atLeast"/>
              <w:ind w:left="60" w:right="60"/>
              <w:rPr>
                <w:rFonts w:ascii="Arial" w:hAnsi="Arial" w:cs="Arial"/>
                <w:color w:val="000000"/>
                <w:sz w:val="18"/>
                <w:szCs w:val="18"/>
              </w:rPr>
            </w:pPr>
            <w:r w:rsidRPr="0088060F">
              <w:rPr>
                <w:rFonts w:ascii="Arial" w:hAnsi="Arial" w:cs="Arial"/>
                <w:color w:val="000000"/>
                <w:sz w:val="18"/>
                <w:szCs w:val="18"/>
              </w:rPr>
              <w:t>I do like it</w:t>
            </w:r>
          </w:p>
        </w:tc>
        <w:tc>
          <w:tcPr>
            <w:tcW w:w="1368" w:type="dxa"/>
            <w:tcBorders>
              <w:top w:val="nil"/>
              <w:left w:val="single" w:sz="16" w:space="0" w:color="000000"/>
              <w:bottom w:val="nil"/>
            </w:tcBorders>
            <w:shd w:val="clear" w:color="auto" w:fill="FFFFFF"/>
          </w:tcPr>
          <w:p w:rsidR="00E7219A" w:rsidRPr="0088060F"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88060F">
              <w:rPr>
                <w:rFonts w:ascii="Arial" w:hAnsi="Arial" w:cs="Arial"/>
                <w:color w:val="000000"/>
                <w:sz w:val="18"/>
                <w:szCs w:val="18"/>
              </w:rPr>
              <w:t>18</w:t>
            </w:r>
          </w:p>
        </w:tc>
        <w:tc>
          <w:tcPr>
            <w:tcW w:w="1368" w:type="dxa"/>
            <w:tcBorders>
              <w:top w:val="nil"/>
              <w:bottom w:val="nil"/>
            </w:tcBorders>
            <w:shd w:val="clear" w:color="auto" w:fill="FFFFFF"/>
          </w:tcPr>
          <w:p w:rsidR="00E7219A" w:rsidRPr="0088060F"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88060F">
              <w:rPr>
                <w:rFonts w:ascii="Arial" w:hAnsi="Arial" w:cs="Arial"/>
                <w:color w:val="000000"/>
                <w:sz w:val="18"/>
                <w:szCs w:val="18"/>
              </w:rPr>
              <w:t>64,3</w:t>
            </w:r>
          </w:p>
        </w:tc>
        <w:tc>
          <w:tcPr>
            <w:tcW w:w="1398" w:type="dxa"/>
            <w:tcBorders>
              <w:top w:val="nil"/>
              <w:bottom w:val="nil"/>
            </w:tcBorders>
            <w:shd w:val="clear" w:color="auto" w:fill="FFFFFF"/>
          </w:tcPr>
          <w:p w:rsidR="00E7219A" w:rsidRPr="0088060F"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88060F">
              <w:rPr>
                <w:rFonts w:ascii="Arial" w:hAnsi="Arial" w:cs="Arial"/>
                <w:color w:val="000000"/>
                <w:sz w:val="18"/>
                <w:szCs w:val="18"/>
              </w:rPr>
              <w:t>64,3</w:t>
            </w:r>
          </w:p>
        </w:tc>
        <w:tc>
          <w:tcPr>
            <w:tcW w:w="1936" w:type="dxa"/>
            <w:tcBorders>
              <w:top w:val="nil"/>
              <w:bottom w:val="nil"/>
              <w:right w:val="single" w:sz="16" w:space="0" w:color="000000"/>
            </w:tcBorders>
            <w:shd w:val="clear" w:color="auto" w:fill="FFFFFF"/>
          </w:tcPr>
          <w:p w:rsidR="00E7219A" w:rsidRPr="0088060F"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88060F">
              <w:rPr>
                <w:rFonts w:ascii="Arial" w:hAnsi="Arial" w:cs="Arial"/>
                <w:color w:val="000000"/>
                <w:sz w:val="18"/>
                <w:szCs w:val="18"/>
              </w:rPr>
              <w:t>100,0</w:t>
            </w:r>
          </w:p>
        </w:tc>
      </w:tr>
      <w:tr w:rsidR="00E7219A" w:rsidRPr="0088060F" w:rsidTr="00E7219A">
        <w:trPr>
          <w:cantSplit/>
        </w:trPr>
        <w:tc>
          <w:tcPr>
            <w:tcW w:w="983" w:type="dxa"/>
            <w:vMerge/>
            <w:tcBorders>
              <w:top w:val="single" w:sz="16" w:space="0" w:color="000000"/>
              <w:left w:val="single" w:sz="16" w:space="0" w:color="000000"/>
              <w:bottom w:val="single" w:sz="16" w:space="0" w:color="000000"/>
              <w:right w:val="nil"/>
            </w:tcBorders>
            <w:shd w:val="clear" w:color="auto" w:fill="FFFFFF"/>
          </w:tcPr>
          <w:p w:rsidR="00E7219A" w:rsidRPr="0088060F" w:rsidRDefault="00E7219A" w:rsidP="00E7219A">
            <w:pPr>
              <w:autoSpaceDE w:val="0"/>
              <w:autoSpaceDN w:val="0"/>
              <w:adjustRightInd w:val="0"/>
              <w:spacing w:after="0" w:line="240" w:lineRule="auto"/>
              <w:rPr>
                <w:rFonts w:ascii="Arial" w:hAnsi="Arial" w:cs="Arial"/>
                <w:color w:val="000000"/>
                <w:sz w:val="18"/>
                <w:szCs w:val="18"/>
              </w:rPr>
            </w:pPr>
          </w:p>
        </w:tc>
        <w:tc>
          <w:tcPr>
            <w:tcW w:w="1383" w:type="dxa"/>
            <w:tcBorders>
              <w:top w:val="nil"/>
              <w:left w:val="nil"/>
              <w:bottom w:val="single" w:sz="16" w:space="0" w:color="000000"/>
              <w:right w:val="single" w:sz="16" w:space="0" w:color="000000"/>
            </w:tcBorders>
            <w:shd w:val="clear" w:color="auto" w:fill="FFFFFF"/>
          </w:tcPr>
          <w:p w:rsidR="00E7219A" w:rsidRPr="0088060F" w:rsidRDefault="00E7219A" w:rsidP="00E7219A">
            <w:pPr>
              <w:autoSpaceDE w:val="0"/>
              <w:autoSpaceDN w:val="0"/>
              <w:adjustRightInd w:val="0"/>
              <w:spacing w:after="0" w:line="320" w:lineRule="atLeast"/>
              <w:ind w:left="60" w:right="60"/>
              <w:rPr>
                <w:rFonts w:ascii="Arial" w:hAnsi="Arial" w:cs="Arial"/>
                <w:color w:val="000000"/>
                <w:sz w:val="18"/>
                <w:szCs w:val="18"/>
              </w:rPr>
            </w:pPr>
            <w:r w:rsidRPr="0088060F">
              <w:rPr>
                <w:rFonts w:ascii="Arial" w:hAnsi="Arial" w:cs="Arial"/>
                <w:color w:val="000000"/>
                <w:sz w:val="18"/>
                <w:szCs w:val="18"/>
              </w:rPr>
              <w:t>Total</w:t>
            </w:r>
          </w:p>
        </w:tc>
        <w:tc>
          <w:tcPr>
            <w:tcW w:w="1368" w:type="dxa"/>
            <w:tcBorders>
              <w:top w:val="nil"/>
              <w:left w:val="single" w:sz="16" w:space="0" w:color="000000"/>
              <w:bottom w:val="single" w:sz="16" w:space="0" w:color="000000"/>
            </w:tcBorders>
            <w:shd w:val="clear" w:color="auto" w:fill="FFFFFF"/>
          </w:tcPr>
          <w:p w:rsidR="00E7219A" w:rsidRPr="0088060F"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88060F">
              <w:rPr>
                <w:rFonts w:ascii="Arial" w:hAnsi="Arial" w:cs="Arial"/>
                <w:color w:val="000000"/>
                <w:sz w:val="18"/>
                <w:szCs w:val="18"/>
              </w:rPr>
              <w:t>28</w:t>
            </w:r>
          </w:p>
        </w:tc>
        <w:tc>
          <w:tcPr>
            <w:tcW w:w="1368" w:type="dxa"/>
            <w:tcBorders>
              <w:top w:val="nil"/>
              <w:bottom w:val="single" w:sz="16" w:space="0" w:color="000000"/>
            </w:tcBorders>
            <w:shd w:val="clear" w:color="auto" w:fill="FFFFFF"/>
          </w:tcPr>
          <w:p w:rsidR="00E7219A" w:rsidRPr="0088060F"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88060F">
              <w:rPr>
                <w:rFonts w:ascii="Arial" w:hAnsi="Arial" w:cs="Arial"/>
                <w:color w:val="000000"/>
                <w:sz w:val="18"/>
                <w:szCs w:val="18"/>
              </w:rPr>
              <w:t>100,0</w:t>
            </w:r>
          </w:p>
        </w:tc>
        <w:tc>
          <w:tcPr>
            <w:tcW w:w="1398" w:type="dxa"/>
            <w:tcBorders>
              <w:top w:val="nil"/>
              <w:bottom w:val="single" w:sz="16" w:space="0" w:color="000000"/>
            </w:tcBorders>
            <w:shd w:val="clear" w:color="auto" w:fill="FFFFFF"/>
          </w:tcPr>
          <w:p w:rsidR="00E7219A" w:rsidRPr="0088060F"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88060F">
              <w:rPr>
                <w:rFonts w:ascii="Arial" w:hAnsi="Arial" w:cs="Arial"/>
                <w:color w:val="000000"/>
                <w:sz w:val="18"/>
                <w:szCs w:val="18"/>
              </w:rPr>
              <w:t>100,0</w:t>
            </w:r>
          </w:p>
        </w:tc>
        <w:tc>
          <w:tcPr>
            <w:tcW w:w="1936" w:type="dxa"/>
            <w:tcBorders>
              <w:top w:val="nil"/>
              <w:bottom w:val="single" w:sz="16" w:space="0" w:color="000000"/>
              <w:right w:val="single" w:sz="16" w:space="0" w:color="000000"/>
            </w:tcBorders>
            <w:shd w:val="clear" w:color="auto" w:fill="FFFFFF"/>
            <w:vAlign w:val="center"/>
          </w:tcPr>
          <w:p w:rsidR="00E7219A" w:rsidRPr="0088060F" w:rsidRDefault="00E7219A" w:rsidP="00E7219A">
            <w:pPr>
              <w:keepNext/>
              <w:autoSpaceDE w:val="0"/>
              <w:autoSpaceDN w:val="0"/>
              <w:adjustRightInd w:val="0"/>
              <w:spacing w:after="0" w:line="240" w:lineRule="auto"/>
              <w:rPr>
                <w:rFonts w:ascii="Times New Roman" w:hAnsi="Times New Roman" w:cs="Times New Roman"/>
                <w:sz w:val="24"/>
                <w:szCs w:val="24"/>
              </w:rPr>
            </w:pPr>
          </w:p>
        </w:tc>
      </w:tr>
    </w:tbl>
    <w:p w:rsidR="00E7219A" w:rsidRPr="00E7219A" w:rsidRDefault="00E7219A" w:rsidP="00E7219A">
      <w:pPr>
        <w:pStyle w:val="Bijschrift"/>
        <w:rPr>
          <w:rFonts w:ascii="Times New Roman" w:hAnsi="Times New Roman" w:cs="Times New Roman"/>
          <w:sz w:val="24"/>
          <w:szCs w:val="24"/>
          <w:lang w:val="en-US"/>
        </w:rPr>
      </w:pPr>
      <w:r w:rsidRPr="00E7219A">
        <w:rPr>
          <w:lang w:val="en-US"/>
        </w:rPr>
        <w:t xml:space="preserve">Table </w:t>
      </w:r>
      <w:r>
        <w:fldChar w:fldCharType="begin"/>
      </w:r>
      <w:r w:rsidRPr="00E7219A">
        <w:rPr>
          <w:lang w:val="en-US"/>
        </w:rPr>
        <w:instrText xml:space="preserve"> SEQ Table \* ARABIC </w:instrText>
      </w:r>
      <w:r>
        <w:fldChar w:fldCharType="separate"/>
      </w:r>
      <w:r w:rsidR="00A712F7">
        <w:rPr>
          <w:noProof/>
          <w:lang w:val="en-US"/>
        </w:rPr>
        <w:t>4</w:t>
      </w:r>
      <w:r>
        <w:fldChar w:fldCharType="end"/>
      </w:r>
      <w:r w:rsidRPr="00E7219A">
        <w:rPr>
          <w:lang w:val="en-US"/>
        </w:rPr>
        <w:t>. Opinion current customers ‘</w:t>
      </w:r>
      <w:r>
        <w:rPr>
          <w:lang w:val="en-US"/>
        </w:rPr>
        <w:t>Summer starts, time to open up the terrace and enjoy our new menu’</w:t>
      </w:r>
    </w:p>
    <w:p w:rsidR="00E7219A" w:rsidRPr="00E7219A" w:rsidRDefault="00E7219A" w:rsidP="00E7219A">
      <w:pPr>
        <w:autoSpaceDE w:val="0"/>
        <w:autoSpaceDN w:val="0"/>
        <w:adjustRightInd w:val="0"/>
        <w:spacing w:after="0" w:line="400" w:lineRule="atLeast"/>
        <w:rPr>
          <w:rFonts w:ascii="Times New Roman" w:hAnsi="Times New Roman" w:cs="Times New Roman"/>
          <w:sz w:val="24"/>
          <w:szCs w:val="24"/>
          <w:lang w:val="en-US"/>
        </w:rPr>
      </w:pPr>
    </w:p>
    <w:tbl>
      <w:tblPr>
        <w:tblW w:w="843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84"/>
        <w:gridCol w:w="1384"/>
        <w:gridCol w:w="1368"/>
        <w:gridCol w:w="1368"/>
        <w:gridCol w:w="1398"/>
        <w:gridCol w:w="1937"/>
      </w:tblGrid>
      <w:tr w:rsidR="00E7219A" w:rsidRPr="0088060F" w:rsidTr="00E7219A">
        <w:trPr>
          <w:cantSplit/>
        </w:trPr>
        <w:tc>
          <w:tcPr>
            <w:tcW w:w="8436" w:type="dxa"/>
            <w:gridSpan w:val="6"/>
            <w:tcBorders>
              <w:top w:val="nil"/>
              <w:left w:val="nil"/>
              <w:bottom w:val="nil"/>
              <w:right w:val="nil"/>
            </w:tcBorders>
            <w:shd w:val="clear" w:color="auto" w:fill="FFFFFF"/>
            <w:vAlign w:val="center"/>
          </w:tcPr>
          <w:p w:rsidR="00E7219A" w:rsidRPr="0088060F"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88060F">
              <w:rPr>
                <w:rFonts w:ascii="Arial" w:hAnsi="Arial" w:cs="Arial"/>
                <w:b/>
                <w:bCs/>
                <w:color w:val="000000"/>
                <w:sz w:val="18"/>
                <w:szCs w:val="18"/>
              </w:rPr>
              <w:t>Opinion sales-marketing1</w:t>
            </w:r>
          </w:p>
        </w:tc>
      </w:tr>
      <w:tr w:rsidR="00E7219A" w:rsidRPr="0088060F" w:rsidTr="00E7219A">
        <w:trPr>
          <w:cantSplit/>
        </w:trPr>
        <w:tc>
          <w:tcPr>
            <w:tcW w:w="2366" w:type="dxa"/>
            <w:gridSpan w:val="2"/>
            <w:tcBorders>
              <w:top w:val="single" w:sz="16" w:space="0" w:color="000000"/>
              <w:left w:val="single" w:sz="16" w:space="0" w:color="000000"/>
              <w:bottom w:val="single" w:sz="16" w:space="0" w:color="000000"/>
              <w:right w:val="nil"/>
            </w:tcBorders>
            <w:shd w:val="clear" w:color="auto" w:fill="FFFFFF"/>
            <w:vAlign w:val="bottom"/>
          </w:tcPr>
          <w:p w:rsidR="00E7219A" w:rsidRPr="0088060F" w:rsidRDefault="00E7219A" w:rsidP="00E7219A">
            <w:pPr>
              <w:autoSpaceDE w:val="0"/>
              <w:autoSpaceDN w:val="0"/>
              <w:adjustRightInd w:val="0"/>
              <w:spacing w:after="0" w:line="240" w:lineRule="auto"/>
              <w:rPr>
                <w:rFonts w:ascii="Times New Roman" w:hAnsi="Times New Roman" w:cs="Times New Roman"/>
                <w:sz w:val="24"/>
                <w:szCs w:val="24"/>
              </w:rPr>
            </w:pPr>
          </w:p>
        </w:tc>
        <w:tc>
          <w:tcPr>
            <w:tcW w:w="1368" w:type="dxa"/>
            <w:tcBorders>
              <w:top w:val="single" w:sz="16" w:space="0" w:color="000000"/>
              <w:left w:val="single" w:sz="16" w:space="0" w:color="000000"/>
              <w:bottom w:val="single" w:sz="16" w:space="0" w:color="000000"/>
            </w:tcBorders>
            <w:shd w:val="clear" w:color="auto" w:fill="FFFFFF"/>
            <w:vAlign w:val="bottom"/>
          </w:tcPr>
          <w:p w:rsidR="00E7219A" w:rsidRPr="0088060F"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88060F">
              <w:rPr>
                <w:rFonts w:ascii="Arial" w:hAnsi="Arial" w:cs="Arial"/>
                <w:color w:val="000000"/>
                <w:sz w:val="18"/>
                <w:szCs w:val="18"/>
              </w:rPr>
              <w:t>Frequency</w:t>
            </w:r>
          </w:p>
        </w:tc>
        <w:tc>
          <w:tcPr>
            <w:tcW w:w="1368" w:type="dxa"/>
            <w:tcBorders>
              <w:top w:val="single" w:sz="16" w:space="0" w:color="000000"/>
              <w:bottom w:val="single" w:sz="16" w:space="0" w:color="000000"/>
            </w:tcBorders>
            <w:shd w:val="clear" w:color="auto" w:fill="FFFFFF"/>
            <w:vAlign w:val="bottom"/>
          </w:tcPr>
          <w:p w:rsidR="00E7219A" w:rsidRPr="0088060F"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88060F">
              <w:rPr>
                <w:rFonts w:ascii="Arial" w:hAnsi="Arial" w:cs="Arial"/>
                <w:color w:val="000000"/>
                <w:sz w:val="18"/>
                <w:szCs w:val="18"/>
              </w:rPr>
              <w:t>Percent</w:t>
            </w:r>
          </w:p>
        </w:tc>
        <w:tc>
          <w:tcPr>
            <w:tcW w:w="1398" w:type="dxa"/>
            <w:tcBorders>
              <w:top w:val="single" w:sz="16" w:space="0" w:color="000000"/>
              <w:bottom w:val="single" w:sz="16" w:space="0" w:color="000000"/>
            </w:tcBorders>
            <w:shd w:val="clear" w:color="auto" w:fill="FFFFFF"/>
            <w:vAlign w:val="bottom"/>
          </w:tcPr>
          <w:p w:rsidR="00E7219A" w:rsidRPr="0088060F"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88060F">
              <w:rPr>
                <w:rFonts w:ascii="Arial" w:hAnsi="Arial" w:cs="Arial"/>
                <w:color w:val="000000"/>
                <w:sz w:val="18"/>
                <w:szCs w:val="18"/>
              </w:rPr>
              <w:t>Valid Percent</w:t>
            </w:r>
          </w:p>
        </w:tc>
        <w:tc>
          <w:tcPr>
            <w:tcW w:w="1936" w:type="dxa"/>
            <w:tcBorders>
              <w:top w:val="single" w:sz="16" w:space="0" w:color="000000"/>
              <w:bottom w:val="single" w:sz="16" w:space="0" w:color="000000"/>
              <w:right w:val="single" w:sz="16" w:space="0" w:color="000000"/>
            </w:tcBorders>
            <w:shd w:val="clear" w:color="auto" w:fill="FFFFFF"/>
            <w:vAlign w:val="bottom"/>
          </w:tcPr>
          <w:p w:rsidR="00E7219A" w:rsidRPr="0088060F"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88060F">
              <w:rPr>
                <w:rFonts w:ascii="Arial" w:hAnsi="Arial" w:cs="Arial"/>
                <w:color w:val="000000"/>
                <w:sz w:val="18"/>
                <w:szCs w:val="18"/>
              </w:rPr>
              <w:t>Cumulative Percent</w:t>
            </w:r>
          </w:p>
        </w:tc>
      </w:tr>
      <w:tr w:rsidR="00E7219A" w:rsidRPr="0088060F" w:rsidTr="00E7219A">
        <w:trPr>
          <w:cantSplit/>
        </w:trPr>
        <w:tc>
          <w:tcPr>
            <w:tcW w:w="983" w:type="dxa"/>
            <w:vMerge w:val="restart"/>
            <w:tcBorders>
              <w:top w:val="single" w:sz="16" w:space="0" w:color="000000"/>
              <w:left w:val="single" w:sz="16" w:space="0" w:color="000000"/>
              <w:bottom w:val="single" w:sz="16" w:space="0" w:color="000000"/>
              <w:right w:val="nil"/>
            </w:tcBorders>
            <w:shd w:val="clear" w:color="auto" w:fill="FFFFFF"/>
          </w:tcPr>
          <w:p w:rsidR="00E7219A" w:rsidRPr="0088060F" w:rsidRDefault="00E7219A" w:rsidP="00E7219A">
            <w:pPr>
              <w:autoSpaceDE w:val="0"/>
              <w:autoSpaceDN w:val="0"/>
              <w:adjustRightInd w:val="0"/>
              <w:spacing w:after="0" w:line="320" w:lineRule="atLeast"/>
              <w:ind w:left="60" w:right="60"/>
              <w:rPr>
                <w:rFonts w:ascii="Arial" w:hAnsi="Arial" w:cs="Arial"/>
                <w:color w:val="000000"/>
                <w:sz w:val="18"/>
                <w:szCs w:val="18"/>
              </w:rPr>
            </w:pPr>
            <w:r w:rsidRPr="0088060F">
              <w:rPr>
                <w:rFonts w:ascii="Arial" w:hAnsi="Arial" w:cs="Arial"/>
                <w:color w:val="000000"/>
                <w:sz w:val="18"/>
                <w:szCs w:val="18"/>
              </w:rPr>
              <w:t>Valid</w:t>
            </w:r>
          </w:p>
        </w:tc>
        <w:tc>
          <w:tcPr>
            <w:tcW w:w="1383" w:type="dxa"/>
            <w:tcBorders>
              <w:top w:val="single" w:sz="16" w:space="0" w:color="000000"/>
              <w:left w:val="nil"/>
              <w:bottom w:val="nil"/>
              <w:right w:val="single" w:sz="16" w:space="0" w:color="000000"/>
            </w:tcBorders>
            <w:shd w:val="clear" w:color="auto" w:fill="FFFFFF"/>
          </w:tcPr>
          <w:p w:rsidR="00E7219A" w:rsidRPr="00E7219A" w:rsidRDefault="00E7219A" w:rsidP="00E7219A">
            <w:pPr>
              <w:autoSpaceDE w:val="0"/>
              <w:autoSpaceDN w:val="0"/>
              <w:adjustRightInd w:val="0"/>
              <w:spacing w:after="0" w:line="320" w:lineRule="atLeast"/>
              <w:ind w:left="60" w:right="60"/>
              <w:rPr>
                <w:rFonts w:ascii="Arial" w:hAnsi="Arial" w:cs="Arial"/>
                <w:color w:val="000000"/>
                <w:sz w:val="18"/>
                <w:szCs w:val="18"/>
                <w:lang w:val="en-US"/>
              </w:rPr>
            </w:pPr>
            <w:r w:rsidRPr="00E7219A">
              <w:rPr>
                <w:rFonts w:ascii="Arial" w:hAnsi="Arial" w:cs="Arial"/>
                <w:color w:val="000000"/>
                <w:sz w:val="18"/>
                <w:szCs w:val="18"/>
                <w:lang w:val="en-US"/>
              </w:rPr>
              <w:t>I do not like it</w:t>
            </w:r>
          </w:p>
        </w:tc>
        <w:tc>
          <w:tcPr>
            <w:tcW w:w="1368" w:type="dxa"/>
            <w:tcBorders>
              <w:top w:val="single" w:sz="16" w:space="0" w:color="000000"/>
              <w:left w:val="single" w:sz="16" w:space="0" w:color="000000"/>
              <w:bottom w:val="nil"/>
            </w:tcBorders>
            <w:shd w:val="clear" w:color="auto" w:fill="FFFFFF"/>
          </w:tcPr>
          <w:p w:rsidR="00E7219A" w:rsidRPr="0088060F"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88060F">
              <w:rPr>
                <w:rFonts w:ascii="Arial" w:hAnsi="Arial" w:cs="Arial"/>
                <w:color w:val="000000"/>
                <w:sz w:val="18"/>
                <w:szCs w:val="18"/>
              </w:rPr>
              <w:t>13</w:t>
            </w:r>
          </w:p>
        </w:tc>
        <w:tc>
          <w:tcPr>
            <w:tcW w:w="1368" w:type="dxa"/>
            <w:tcBorders>
              <w:top w:val="single" w:sz="16" w:space="0" w:color="000000"/>
              <w:bottom w:val="nil"/>
            </w:tcBorders>
            <w:shd w:val="clear" w:color="auto" w:fill="FFFFFF"/>
          </w:tcPr>
          <w:p w:rsidR="00E7219A" w:rsidRPr="0088060F"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88060F">
              <w:rPr>
                <w:rFonts w:ascii="Arial" w:hAnsi="Arial" w:cs="Arial"/>
                <w:color w:val="000000"/>
                <w:sz w:val="18"/>
                <w:szCs w:val="18"/>
              </w:rPr>
              <w:t>46,4</w:t>
            </w:r>
          </w:p>
        </w:tc>
        <w:tc>
          <w:tcPr>
            <w:tcW w:w="1398" w:type="dxa"/>
            <w:tcBorders>
              <w:top w:val="single" w:sz="16" w:space="0" w:color="000000"/>
              <w:bottom w:val="nil"/>
            </w:tcBorders>
            <w:shd w:val="clear" w:color="auto" w:fill="FFFFFF"/>
          </w:tcPr>
          <w:p w:rsidR="00E7219A" w:rsidRPr="0088060F"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88060F">
              <w:rPr>
                <w:rFonts w:ascii="Arial" w:hAnsi="Arial" w:cs="Arial"/>
                <w:color w:val="000000"/>
                <w:sz w:val="18"/>
                <w:szCs w:val="18"/>
              </w:rPr>
              <w:t>46,4</w:t>
            </w:r>
          </w:p>
        </w:tc>
        <w:tc>
          <w:tcPr>
            <w:tcW w:w="1936" w:type="dxa"/>
            <w:tcBorders>
              <w:top w:val="single" w:sz="16" w:space="0" w:color="000000"/>
              <w:bottom w:val="nil"/>
              <w:right w:val="single" w:sz="16" w:space="0" w:color="000000"/>
            </w:tcBorders>
            <w:shd w:val="clear" w:color="auto" w:fill="FFFFFF"/>
          </w:tcPr>
          <w:p w:rsidR="00E7219A" w:rsidRPr="0088060F"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88060F">
              <w:rPr>
                <w:rFonts w:ascii="Arial" w:hAnsi="Arial" w:cs="Arial"/>
                <w:color w:val="000000"/>
                <w:sz w:val="18"/>
                <w:szCs w:val="18"/>
              </w:rPr>
              <w:t>46,4</w:t>
            </w:r>
          </w:p>
        </w:tc>
      </w:tr>
      <w:tr w:rsidR="00E7219A" w:rsidRPr="0088060F" w:rsidTr="00E7219A">
        <w:trPr>
          <w:cantSplit/>
        </w:trPr>
        <w:tc>
          <w:tcPr>
            <w:tcW w:w="983" w:type="dxa"/>
            <w:vMerge/>
            <w:tcBorders>
              <w:top w:val="single" w:sz="16" w:space="0" w:color="000000"/>
              <w:left w:val="single" w:sz="16" w:space="0" w:color="000000"/>
              <w:bottom w:val="single" w:sz="16" w:space="0" w:color="000000"/>
              <w:right w:val="nil"/>
            </w:tcBorders>
            <w:shd w:val="clear" w:color="auto" w:fill="FFFFFF"/>
          </w:tcPr>
          <w:p w:rsidR="00E7219A" w:rsidRPr="0088060F" w:rsidRDefault="00E7219A" w:rsidP="00E7219A">
            <w:pPr>
              <w:autoSpaceDE w:val="0"/>
              <w:autoSpaceDN w:val="0"/>
              <w:adjustRightInd w:val="0"/>
              <w:spacing w:after="0" w:line="240" w:lineRule="auto"/>
              <w:rPr>
                <w:rFonts w:ascii="Arial" w:hAnsi="Arial" w:cs="Arial"/>
                <w:color w:val="000000"/>
                <w:sz w:val="18"/>
                <w:szCs w:val="18"/>
              </w:rPr>
            </w:pPr>
          </w:p>
        </w:tc>
        <w:tc>
          <w:tcPr>
            <w:tcW w:w="1383" w:type="dxa"/>
            <w:tcBorders>
              <w:top w:val="nil"/>
              <w:left w:val="nil"/>
              <w:bottom w:val="nil"/>
              <w:right w:val="single" w:sz="16" w:space="0" w:color="000000"/>
            </w:tcBorders>
            <w:shd w:val="clear" w:color="auto" w:fill="FFFFFF"/>
          </w:tcPr>
          <w:p w:rsidR="00E7219A" w:rsidRPr="0088060F" w:rsidRDefault="00E7219A" w:rsidP="00E7219A">
            <w:pPr>
              <w:autoSpaceDE w:val="0"/>
              <w:autoSpaceDN w:val="0"/>
              <w:adjustRightInd w:val="0"/>
              <w:spacing w:after="0" w:line="320" w:lineRule="atLeast"/>
              <w:ind w:left="60" w:right="60"/>
              <w:rPr>
                <w:rFonts w:ascii="Arial" w:hAnsi="Arial" w:cs="Arial"/>
                <w:color w:val="000000"/>
                <w:sz w:val="18"/>
                <w:szCs w:val="18"/>
              </w:rPr>
            </w:pPr>
            <w:r w:rsidRPr="0088060F">
              <w:rPr>
                <w:rFonts w:ascii="Arial" w:hAnsi="Arial" w:cs="Arial"/>
                <w:color w:val="000000"/>
                <w:sz w:val="18"/>
                <w:szCs w:val="18"/>
              </w:rPr>
              <w:t>Neutral</w:t>
            </w:r>
          </w:p>
        </w:tc>
        <w:tc>
          <w:tcPr>
            <w:tcW w:w="1368" w:type="dxa"/>
            <w:tcBorders>
              <w:top w:val="nil"/>
              <w:left w:val="single" w:sz="16" w:space="0" w:color="000000"/>
              <w:bottom w:val="nil"/>
            </w:tcBorders>
            <w:shd w:val="clear" w:color="auto" w:fill="FFFFFF"/>
          </w:tcPr>
          <w:p w:rsidR="00E7219A" w:rsidRPr="0088060F"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88060F">
              <w:rPr>
                <w:rFonts w:ascii="Arial" w:hAnsi="Arial" w:cs="Arial"/>
                <w:color w:val="000000"/>
                <w:sz w:val="18"/>
                <w:szCs w:val="18"/>
              </w:rPr>
              <w:t>4</w:t>
            </w:r>
          </w:p>
        </w:tc>
        <w:tc>
          <w:tcPr>
            <w:tcW w:w="1368" w:type="dxa"/>
            <w:tcBorders>
              <w:top w:val="nil"/>
              <w:bottom w:val="nil"/>
            </w:tcBorders>
            <w:shd w:val="clear" w:color="auto" w:fill="FFFFFF"/>
          </w:tcPr>
          <w:p w:rsidR="00E7219A" w:rsidRPr="0088060F"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88060F">
              <w:rPr>
                <w:rFonts w:ascii="Arial" w:hAnsi="Arial" w:cs="Arial"/>
                <w:color w:val="000000"/>
                <w:sz w:val="18"/>
                <w:szCs w:val="18"/>
              </w:rPr>
              <w:t>14,3</w:t>
            </w:r>
          </w:p>
        </w:tc>
        <w:tc>
          <w:tcPr>
            <w:tcW w:w="1398" w:type="dxa"/>
            <w:tcBorders>
              <w:top w:val="nil"/>
              <w:bottom w:val="nil"/>
            </w:tcBorders>
            <w:shd w:val="clear" w:color="auto" w:fill="FFFFFF"/>
          </w:tcPr>
          <w:p w:rsidR="00E7219A" w:rsidRPr="0088060F"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88060F">
              <w:rPr>
                <w:rFonts w:ascii="Arial" w:hAnsi="Arial" w:cs="Arial"/>
                <w:color w:val="000000"/>
                <w:sz w:val="18"/>
                <w:szCs w:val="18"/>
              </w:rPr>
              <w:t>14,3</w:t>
            </w:r>
          </w:p>
        </w:tc>
        <w:tc>
          <w:tcPr>
            <w:tcW w:w="1936" w:type="dxa"/>
            <w:tcBorders>
              <w:top w:val="nil"/>
              <w:bottom w:val="nil"/>
              <w:right w:val="single" w:sz="16" w:space="0" w:color="000000"/>
            </w:tcBorders>
            <w:shd w:val="clear" w:color="auto" w:fill="FFFFFF"/>
          </w:tcPr>
          <w:p w:rsidR="00E7219A" w:rsidRPr="0088060F"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88060F">
              <w:rPr>
                <w:rFonts w:ascii="Arial" w:hAnsi="Arial" w:cs="Arial"/>
                <w:color w:val="000000"/>
                <w:sz w:val="18"/>
                <w:szCs w:val="18"/>
              </w:rPr>
              <w:t>60,7</w:t>
            </w:r>
          </w:p>
        </w:tc>
      </w:tr>
      <w:tr w:rsidR="00E7219A" w:rsidRPr="0088060F" w:rsidTr="00E7219A">
        <w:trPr>
          <w:cantSplit/>
        </w:trPr>
        <w:tc>
          <w:tcPr>
            <w:tcW w:w="983" w:type="dxa"/>
            <w:vMerge/>
            <w:tcBorders>
              <w:top w:val="single" w:sz="16" w:space="0" w:color="000000"/>
              <w:left w:val="single" w:sz="16" w:space="0" w:color="000000"/>
              <w:bottom w:val="single" w:sz="16" w:space="0" w:color="000000"/>
              <w:right w:val="nil"/>
            </w:tcBorders>
            <w:shd w:val="clear" w:color="auto" w:fill="FFFFFF"/>
          </w:tcPr>
          <w:p w:rsidR="00E7219A" w:rsidRPr="0088060F" w:rsidRDefault="00E7219A" w:rsidP="00E7219A">
            <w:pPr>
              <w:autoSpaceDE w:val="0"/>
              <w:autoSpaceDN w:val="0"/>
              <w:adjustRightInd w:val="0"/>
              <w:spacing w:after="0" w:line="240" w:lineRule="auto"/>
              <w:rPr>
                <w:rFonts w:ascii="Arial" w:hAnsi="Arial" w:cs="Arial"/>
                <w:color w:val="000000"/>
                <w:sz w:val="18"/>
                <w:szCs w:val="18"/>
              </w:rPr>
            </w:pPr>
          </w:p>
        </w:tc>
        <w:tc>
          <w:tcPr>
            <w:tcW w:w="1383" w:type="dxa"/>
            <w:tcBorders>
              <w:top w:val="nil"/>
              <w:left w:val="nil"/>
              <w:bottom w:val="nil"/>
              <w:right w:val="single" w:sz="16" w:space="0" w:color="000000"/>
            </w:tcBorders>
            <w:shd w:val="clear" w:color="auto" w:fill="FFFFFF"/>
          </w:tcPr>
          <w:p w:rsidR="00E7219A" w:rsidRPr="0088060F" w:rsidRDefault="00E7219A" w:rsidP="00E7219A">
            <w:pPr>
              <w:autoSpaceDE w:val="0"/>
              <w:autoSpaceDN w:val="0"/>
              <w:adjustRightInd w:val="0"/>
              <w:spacing w:after="0" w:line="320" w:lineRule="atLeast"/>
              <w:ind w:left="60" w:right="60"/>
              <w:rPr>
                <w:rFonts w:ascii="Arial" w:hAnsi="Arial" w:cs="Arial"/>
                <w:color w:val="000000"/>
                <w:sz w:val="18"/>
                <w:szCs w:val="18"/>
              </w:rPr>
            </w:pPr>
            <w:r w:rsidRPr="0088060F">
              <w:rPr>
                <w:rFonts w:ascii="Arial" w:hAnsi="Arial" w:cs="Arial"/>
                <w:color w:val="000000"/>
                <w:sz w:val="18"/>
                <w:szCs w:val="18"/>
              </w:rPr>
              <w:t>I do like it</w:t>
            </w:r>
          </w:p>
        </w:tc>
        <w:tc>
          <w:tcPr>
            <w:tcW w:w="1368" w:type="dxa"/>
            <w:tcBorders>
              <w:top w:val="nil"/>
              <w:left w:val="single" w:sz="16" w:space="0" w:color="000000"/>
              <w:bottom w:val="nil"/>
            </w:tcBorders>
            <w:shd w:val="clear" w:color="auto" w:fill="FFFFFF"/>
          </w:tcPr>
          <w:p w:rsidR="00E7219A" w:rsidRPr="0088060F"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88060F">
              <w:rPr>
                <w:rFonts w:ascii="Arial" w:hAnsi="Arial" w:cs="Arial"/>
                <w:color w:val="000000"/>
                <w:sz w:val="18"/>
                <w:szCs w:val="18"/>
              </w:rPr>
              <w:t>11</w:t>
            </w:r>
          </w:p>
        </w:tc>
        <w:tc>
          <w:tcPr>
            <w:tcW w:w="1368" w:type="dxa"/>
            <w:tcBorders>
              <w:top w:val="nil"/>
              <w:bottom w:val="nil"/>
            </w:tcBorders>
            <w:shd w:val="clear" w:color="auto" w:fill="FFFFFF"/>
          </w:tcPr>
          <w:p w:rsidR="00E7219A" w:rsidRPr="0088060F"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88060F">
              <w:rPr>
                <w:rFonts w:ascii="Arial" w:hAnsi="Arial" w:cs="Arial"/>
                <w:color w:val="000000"/>
                <w:sz w:val="18"/>
                <w:szCs w:val="18"/>
              </w:rPr>
              <w:t>39,3</w:t>
            </w:r>
          </w:p>
        </w:tc>
        <w:tc>
          <w:tcPr>
            <w:tcW w:w="1398" w:type="dxa"/>
            <w:tcBorders>
              <w:top w:val="nil"/>
              <w:bottom w:val="nil"/>
            </w:tcBorders>
            <w:shd w:val="clear" w:color="auto" w:fill="FFFFFF"/>
          </w:tcPr>
          <w:p w:rsidR="00E7219A" w:rsidRPr="0088060F"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88060F">
              <w:rPr>
                <w:rFonts w:ascii="Arial" w:hAnsi="Arial" w:cs="Arial"/>
                <w:color w:val="000000"/>
                <w:sz w:val="18"/>
                <w:szCs w:val="18"/>
              </w:rPr>
              <w:t>39,3</w:t>
            </w:r>
          </w:p>
        </w:tc>
        <w:tc>
          <w:tcPr>
            <w:tcW w:w="1936" w:type="dxa"/>
            <w:tcBorders>
              <w:top w:val="nil"/>
              <w:bottom w:val="nil"/>
              <w:right w:val="single" w:sz="16" w:space="0" w:color="000000"/>
            </w:tcBorders>
            <w:shd w:val="clear" w:color="auto" w:fill="FFFFFF"/>
          </w:tcPr>
          <w:p w:rsidR="00E7219A" w:rsidRPr="0088060F"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88060F">
              <w:rPr>
                <w:rFonts w:ascii="Arial" w:hAnsi="Arial" w:cs="Arial"/>
                <w:color w:val="000000"/>
                <w:sz w:val="18"/>
                <w:szCs w:val="18"/>
              </w:rPr>
              <w:t>100,0</w:t>
            </w:r>
          </w:p>
        </w:tc>
      </w:tr>
      <w:tr w:rsidR="00E7219A" w:rsidRPr="0088060F" w:rsidTr="00E7219A">
        <w:trPr>
          <w:cantSplit/>
        </w:trPr>
        <w:tc>
          <w:tcPr>
            <w:tcW w:w="983" w:type="dxa"/>
            <w:vMerge/>
            <w:tcBorders>
              <w:top w:val="single" w:sz="16" w:space="0" w:color="000000"/>
              <w:left w:val="single" w:sz="16" w:space="0" w:color="000000"/>
              <w:bottom w:val="single" w:sz="16" w:space="0" w:color="000000"/>
              <w:right w:val="nil"/>
            </w:tcBorders>
            <w:shd w:val="clear" w:color="auto" w:fill="FFFFFF"/>
          </w:tcPr>
          <w:p w:rsidR="00E7219A" w:rsidRPr="0088060F" w:rsidRDefault="00E7219A" w:rsidP="00E7219A">
            <w:pPr>
              <w:autoSpaceDE w:val="0"/>
              <w:autoSpaceDN w:val="0"/>
              <w:adjustRightInd w:val="0"/>
              <w:spacing w:after="0" w:line="240" w:lineRule="auto"/>
              <w:rPr>
                <w:rFonts w:ascii="Arial" w:hAnsi="Arial" w:cs="Arial"/>
                <w:color w:val="000000"/>
                <w:sz w:val="18"/>
                <w:szCs w:val="18"/>
              </w:rPr>
            </w:pPr>
          </w:p>
        </w:tc>
        <w:tc>
          <w:tcPr>
            <w:tcW w:w="1383" w:type="dxa"/>
            <w:tcBorders>
              <w:top w:val="nil"/>
              <w:left w:val="nil"/>
              <w:bottom w:val="single" w:sz="16" w:space="0" w:color="000000"/>
              <w:right w:val="single" w:sz="16" w:space="0" w:color="000000"/>
            </w:tcBorders>
            <w:shd w:val="clear" w:color="auto" w:fill="FFFFFF"/>
          </w:tcPr>
          <w:p w:rsidR="00E7219A" w:rsidRPr="0088060F" w:rsidRDefault="00E7219A" w:rsidP="00E7219A">
            <w:pPr>
              <w:autoSpaceDE w:val="0"/>
              <w:autoSpaceDN w:val="0"/>
              <w:adjustRightInd w:val="0"/>
              <w:spacing w:after="0" w:line="320" w:lineRule="atLeast"/>
              <w:ind w:left="60" w:right="60"/>
              <w:rPr>
                <w:rFonts w:ascii="Arial" w:hAnsi="Arial" w:cs="Arial"/>
                <w:color w:val="000000"/>
                <w:sz w:val="18"/>
                <w:szCs w:val="18"/>
              </w:rPr>
            </w:pPr>
            <w:r w:rsidRPr="0088060F">
              <w:rPr>
                <w:rFonts w:ascii="Arial" w:hAnsi="Arial" w:cs="Arial"/>
                <w:color w:val="000000"/>
                <w:sz w:val="18"/>
                <w:szCs w:val="18"/>
              </w:rPr>
              <w:t>Total</w:t>
            </w:r>
          </w:p>
        </w:tc>
        <w:tc>
          <w:tcPr>
            <w:tcW w:w="1368" w:type="dxa"/>
            <w:tcBorders>
              <w:top w:val="nil"/>
              <w:left w:val="single" w:sz="16" w:space="0" w:color="000000"/>
              <w:bottom w:val="single" w:sz="16" w:space="0" w:color="000000"/>
            </w:tcBorders>
            <w:shd w:val="clear" w:color="auto" w:fill="FFFFFF"/>
          </w:tcPr>
          <w:p w:rsidR="00E7219A" w:rsidRPr="0088060F"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88060F">
              <w:rPr>
                <w:rFonts w:ascii="Arial" w:hAnsi="Arial" w:cs="Arial"/>
                <w:color w:val="000000"/>
                <w:sz w:val="18"/>
                <w:szCs w:val="18"/>
              </w:rPr>
              <w:t>28</w:t>
            </w:r>
          </w:p>
        </w:tc>
        <w:tc>
          <w:tcPr>
            <w:tcW w:w="1368" w:type="dxa"/>
            <w:tcBorders>
              <w:top w:val="nil"/>
              <w:bottom w:val="single" w:sz="16" w:space="0" w:color="000000"/>
            </w:tcBorders>
            <w:shd w:val="clear" w:color="auto" w:fill="FFFFFF"/>
          </w:tcPr>
          <w:p w:rsidR="00E7219A" w:rsidRPr="0088060F"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88060F">
              <w:rPr>
                <w:rFonts w:ascii="Arial" w:hAnsi="Arial" w:cs="Arial"/>
                <w:color w:val="000000"/>
                <w:sz w:val="18"/>
                <w:szCs w:val="18"/>
              </w:rPr>
              <w:t>100,0</w:t>
            </w:r>
          </w:p>
        </w:tc>
        <w:tc>
          <w:tcPr>
            <w:tcW w:w="1398" w:type="dxa"/>
            <w:tcBorders>
              <w:top w:val="nil"/>
              <w:bottom w:val="single" w:sz="16" w:space="0" w:color="000000"/>
            </w:tcBorders>
            <w:shd w:val="clear" w:color="auto" w:fill="FFFFFF"/>
          </w:tcPr>
          <w:p w:rsidR="00E7219A" w:rsidRPr="0088060F"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88060F">
              <w:rPr>
                <w:rFonts w:ascii="Arial" w:hAnsi="Arial" w:cs="Arial"/>
                <w:color w:val="000000"/>
                <w:sz w:val="18"/>
                <w:szCs w:val="18"/>
              </w:rPr>
              <w:t>100,0</w:t>
            </w:r>
          </w:p>
        </w:tc>
        <w:tc>
          <w:tcPr>
            <w:tcW w:w="1936" w:type="dxa"/>
            <w:tcBorders>
              <w:top w:val="nil"/>
              <w:bottom w:val="single" w:sz="16" w:space="0" w:color="000000"/>
              <w:right w:val="single" w:sz="16" w:space="0" w:color="000000"/>
            </w:tcBorders>
            <w:shd w:val="clear" w:color="auto" w:fill="FFFFFF"/>
            <w:vAlign w:val="center"/>
          </w:tcPr>
          <w:p w:rsidR="00E7219A" w:rsidRPr="0088060F" w:rsidRDefault="00E7219A" w:rsidP="00E7219A">
            <w:pPr>
              <w:autoSpaceDE w:val="0"/>
              <w:autoSpaceDN w:val="0"/>
              <w:adjustRightInd w:val="0"/>
              <w:spacing w:after="0" w:line="240" w:lineRule="auto"/>
              <w:rPr>
                <w:rFonts w:ascii="Times New Roman" w:hAnsi="Times New Roman" w:cs="Times New Roman"/>
                <w:sz w:val="24"/>
                <w:szCs w:val="24"/>
              </w:rPr>
            </w:pPr>
          </w:p>
        </w:tc>
      </w:tr>
    </w:tbl>
    <w:p w:rsidR="00E7219A" w:rsidRPr="00E7219A" w:rsidRDefault="00E7219A" w:rsidP="00E7219A">
      <w:pPr>
        <w:pStyle w:val="Bijschrift"/>
        <w:rPr>
          <w:rFonts w:ascii="Times New Roman" w:hAnsi="Times New Roman" w:cs="Times New Roman"/>
          <w:sz w:val="24"/>
          <w:szCs w:val="24"/>
          <w:lang w:val="en-US"/>
        </w:rPr>
      </w:pPr>
      <w:r w:rsidRPr="00E7219A">
        <w:rPr>
          <w:lang w:val="en-US"/>
        </w:rPr>
        <w:t xml:space="preserve">Table </w:t>
      </w:r>
      <w:r>
        <w:fldChar w:fldCharType="begin"/>
      </w:r>
      <w:r w:rsidRPr="00E7219A">
        <w:rPr>
          <w:lang w:val="en-US"/>
        </w:rPr>
        <w:instrText xml:space="preserve"> SEQ Table \* ARABIC </w:instrText>
      </w:r>
      <w:r>
        <w:fldChar w:fldCharType="separate"/>
      </w:r>
      <w:r w:rsidR="00A712F7">
        <w:rPr>
          <w:noProof/>
          <w:lang w:val="en-US"/>
        </w:rPr>
        <w:t>5</w:t>
      </w:r>
      <w:r>
        <w:fldChar w:fldCharType="end"/>
      </w:r>
      <w:r w:rsidRPr="00E7219A">
        <w:rPr>
          <w:lang w:val="en-US"/>
        </w:rPr>
        <w:t>. Opinion current customers ‘</w:t>
      </w:r>
      <w:r>
        <w:rPr>
          <w:lang w:val="en-US"/>
        </w:rPr>
        <w:t>Share, Like and WIN a coupon of €50’</w:t>
      </w:r>
    </w:p>
    <w:p w:rsidR="00E7219A" w:rsidRPr="00E7219A" w:rsidRDefault="00E7219A" w:rsidP="00E7219A">
      <w:pPr>
        <w:autoSpaceDE w:val="0"/>
        <w:autoSpaceDN w:val="0"/>
        <w:adjustRightInd w:val="0"/>
        <w:spacing w:after="0" w:line="400" w:lineRule="atLeast"/>
        <w:rPr>
          <w:rFonts w:ascii="Times New Roman" w:hAnsi="Times New Roman" w:cs="Times New Roman"/>
          <w:sz w:val="24"/>
          <w:szCs w:val="24"/>
          <w:lang w:val="en-US"/>
        </w:rPr>
      </w:pPr>
    </w:p>
    <w:tbl>
      <w:tblPr>
        <w:tblW w:w="843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84"/>
        <w:gridCol w:w="1384"/>
        <w:gridCol w:w="1368"/>
        <w:gridCol w:w="1368"/>
        <w:gridCol w:w="1398"/>
        <w:gridCol w:w="1937"/>
      </w:tblGrid>
      <w:tr w:rsidR="00E7219A" w:rsidRPr="0088060F" w:rsidTr="00E7219A">
        <w:trPr>
          <w:cantSplit/>
        </w:trPr>
        <w:tc>
          <w:tcPr>
            <w:tcW w:w="8436" w:type="dxa"/>
            <w:gridSpan w:val="6"/>
            <w:tcBorders>
              <w:top w:val="nil"/>
              <w:left w:val="nil"/>
              <w:bottom w:val="nil"/>
              <w:right w:val="nil"/>
            </w:tcBorders>
            <w:shd w:val="clear" w:color="auto" w:fill="FFFFFF"/>
            <w:vAlign w:val="center"/>
          </w:tcPr>
          <w:p w:rsidR="00E7219A" w:rsidRPr="0088060F"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88060F">
              <w:rPr>
                <w:rFonts w:ascii="Arial" w:hAnsi="Arial" w:cs="Arial"/>
                <w:b/>
                <w:bCs/>
                <w:color w:val="000000"/>
                <w:sz w:val="18"/>
                <w:szCs w:val="18"/>
              </w:rPr>
              <w:t>Opinion sales-marketing2</w:t>
            </w:r>
          </w:p>
        </w:tc>
      </w:tr>
      <w:tr w:rsidR="00E7219A" w:rsidRPr="0088060F" w:rsidTr="00E7219A">
        <w:trPr>
          <w:cantSplit/>
        </w:trPr>
        <w:tc>
          <w:tcPr>
            <w:tcW w:w="2366" w:type="dxa"/>
            <w:gridSpan w:val="2"/>
            <w:tcBorders>
              <w:top w:val="single" w:sz="16" w:space="0" w:color="000000"/>
              <w:left w:val="single" w:sz="16" w:space="0" w:color="000000"/>
              <w:bottom w:val="single" w:sz="16" w:space="0" w:color="000000"/>
              <w:right w:val="nil"/>
            </w:tcBorders>
            <w:shd w:val="clear" w:color="auto" w:fill="FFFFFF"/>
            <w:vAlign w:val="bottom"/>
          </w:tcPr>
          <w:p w:rsidR="00E7219A" w:rsidRPr="0088060F" w:rsidRDefault="00E7219A" w:rsidP="00E7219A">
            <w:pPr>
              <w:autoSpaceDE w:val="0"/>
              <w:autoSpaceDN w:val="0"/>
              <w:adjustRightInd w:val="0"/>
              <w:spacing w:after="0" w:line="240" w:lineRule="auto"/>
              <w:rPr>
                <w:rFonts w:ascii="Times New Roman" w:hAnsi="Times New Roman" w:cs="Times New Roman"/>
                <w:sz w:val="24"/>
                <w:szCs w:val="24"/>
              </w:rPr>
            </w:pPr>
          </w:p>
        </w:tc>
        <w:tc>
          <w:tcPr>
            <w:tcW w:w="1368" w:type="dxa"/>
            <w:tcBorders>
              <w:top w:val="single" w:sz="16" w:space="0" w:color="000000"/>
              <w:left w:val="single" w:sz="16" w:space="0" w:color="000000"/>
              <w:bottom w:val="single" w:sz="16" w:space="0" w:color="000000"/>
            </w:tcBorders>
            <w:shd w:val="clear" w:color="auto" w:fill="FFFFFF"/>
            <w:vAlign w:val="bottom"/>
          </w:tcPr>
          <w:p w:rsidR="00E7219A" w:rsidRPr="0088060F"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88060F">
              <w:rPr>
                <w:rFonts w:ascii="Arial" w:hAnsi="Arial" w:cs="Arial"/>
                <w:color w:val="000000"/>
                <w:sz w:val="18"/>
                <w:szCs w:val="18"/>
              </w:rPr>
              <w:t>Frequency</w:t>
            </w:r>
          </w:p>
        </w:tc>
        <w:tc>
          <w:tcPr>
            <w:tcW w:w="1368" w:type="dxa"/>
            <w:tcBorders>
              <w:top w:val="single" w:sz="16" w:space="0" w:color="000000"/>
              <w:bottom w:val="single" w:sz="16" w:space="0" w:color="000000"/>
            </w:tcBorders>
            <w:shd w:val="clear" w:color="auto" w:fill="FFFFFF"/>
            <w:vAlign w:val="bottom"/>
          </w:tcPr>
          <w:p w:rsidR="00E7219A" w:rsidRPr="0088060F"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88060F">
              <w:rPr>
                <w:rFonts w:ascii="Arial" w:hAnsi="Arial" w:cs="Arial"/>
                <w:color w:val="000000"/>
                <w:sz w:val="18"/>
                <w:szCs w:val="18"/>
              </w:rPr>
              <w:t>Percent</w:t>
            </w:r>
          </w:p>
        </w:tc>
        <w:tc>
          <w:tcPr>
            <w:tcW w:w="1398" w:type="dxa"/>
            <w:tcBorders>
              <w:top w:val="single" w:sz="16" w:space="0" w:color="000000"/>
              <w:bottom w:val="single" w:sz="16" w:space="0" w:color="000000"/>
            </w:tcBorders>
            <w:shd w:val="clear" w:color="auto" w:fill="FFFFFF"/>
            <w:vAlign w:val="bottom"/>
          </w:tcPr>
          <w:p w:rsidR="00E7219A" w:rsidRPr="0088060F"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88060F">
              <w:rPr>
                <w:rFonts w:ascii="Arial" w:hAnsi="Arial" w:cs="Arial"/>
                <w:color w:val="000000"/>
                <w:sz w:val="18"/>
                <w:szCs w:val="18"/>
              </w:rPr>
              <w:t>Valid Percent</w:t>
            </w:r>
          </w:p>
        </w:tc>
        <w:tc>
          <w:tcPr>
            <w:tcW w:w="1936" w:type="dxa"/>
            <w:tcBorders>
              <w:top w:val="single" w:sz="16" w:space="0" w:color="000000"/>
              <w:bottom w:val="single" w:sz="16" w:space="0" w:color="000000"/>
              <w:right w:val="single" w:sz="16" w:space="0" w:color="000000"/>
            </w:tcBorders>
            <w:shd w:val="clear" w:color="auto" w:fill="FFFFFF"/>
            <w:vAlign w:val="bottom"/>
          </w:tcPr>
          <w:p w:rsidR="00E7219A" w:rsidRPr="0088060F"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88060F">
              <w:rPr>
                <w:rFonts w:ascii="Arial" w:hAnsi="Arial" w:cs="Arial"/>
                <w:color w:val="000000"/>
                <w:sz w:val="18"/>
                <w:szCs w:val="18"/>
              </w:rPr>
              <w:t>Cumulative Percent</w:t>
            </w:r>
          </w:p>
        </w:tc>
      </w:tr>
      <w:tr w:rsidR="00E7219A" w:rsidRPr="0088060F" w:rsidTr="00E7219A">
        <w:trPr>
          <w:cantSplit/>
        </w:trPr>
        <w:tc>
          <w:tcPr>
            <w:tcW w:w="983" w:type="dxa"/>
            <w:vMerge w:val="restart"/>
            <w:tcBorders>
              <w:top w:val="single" w:sz="16" w:space="0" w:color="000000"/>
              <w:left w:val="single" w:sz="16" w:space="0" w:color="000000"/>
              <w:bottom w:val="single" w:sz="16" w:space="0" w:color="000000"/>
              <w:right w:val="nil"/>
            </w:tcBorders>
            <w:shd w:val="clear" w:color="auto" w:fill="FFFFFF"/>
          </w:tcPr>
          <w:p w:rsidR="00E7219A" w:rsidRPr="0088060F" w:rsidRDefault="00E7219A" w:rsidP="00E7219A">
            <w:pPr>
              <w:autoSpaceDE w:val="0"/>
              <w:autoSpaceDN w:val="0"/>
              <w:adjustRightInd w:val="0"/>
              <w:spacing w:after="0" w:line="320" w:lineRule="atLeast"/>
              <w:ind w:left="60" w:right="60"/>
              <w:rPr>
                <w:rFonts w:ascii="Arial" w:hAnsi="Arial" w:cs="Arial"/>
                <w:color w:val="000000"/>
                <w:sz w:val="18"/>
                <w:szCs w:val="18"/>
              </w:rPr>
            </w:pPr>
            <w:r w:rsidRPr="0088060F">
              <w:rPr>
                <w:rFonts w:ascii="Arial" w:hAnsi="Arial" w:cs="Arial"/>
                <w:color w:val="000000"/>
                <w:sz w:val="18"/>
                <w:szCs w:val="18"/>
              </w:rPr>
              <w:t>Valid</w:t>
            </w:r>
          </w:p>
        </w:tc>
        <w:tc>
          <w:tcPr>
            <w:tcW w:w="1383" w:type="dxa"/>
            <w:tcBorders>
              <w:top w:val="single" w:sz="16" w:space="0" w:color="000000"/>
              <w:left w:val="nil"/>
              <w:bottom w:val="nil"/>
              <w:right w:val="single" w:sz="16" w:space="0" w:color="000000"/>
            </w:tcBorders>
            <w:shd w:val="clear" w:color="auto" w:fill="FFFFFF"/>
          </w:tcPr>
          <w:p w:rsidR="00E7219A" w:rsidRPr="00E7219A" w:rsidRDefault="00E7219A" w:rsidP="00E7219A">
            <w:pPr>
              <w:autoSpaceDE w:val="0"/>
              <w:autoSpaceDN w:val="0"/>
              <w:adjustRightInd w:val="0"/>
              <w:spacing w:after="0" w:line="320" w:lineRule="atLeast"/>
              <w:ind w:left="60" w:right="60"/>
              <w:rPr>
                <w:rFonts w:ascii="Arial" w:hAnsi="Arial" w:cs="Arial"/>
                <w:color w:val="000000"/>
                <w:sz w:val="18"/>
                <w:szCs w:val="18"/>
                <w:lang w:val="en-US"/>
              </w:rPr>
            </w:pPr>
            <w:r w:rsidRPr="00E7219A">
              <w:rPr>
                <w:rFonts w:ascii="Arial" w:hAnsi="Arial" w:cs="Arial"/>
                <w:color w:val="000000"/>
                <w:sz w:val="18"/>
                <w:szCs w:val="18"/>
                <w:lang w:val="en-US"/>
              </w:rPr>
              <w:t>I do not like it</w:t>
            </w:r>
          </w:p>
        </w:tc>
        <w:tc>
          <w:tcPr>
            <w:tcW w:w="1368" w:type="dxa"/>
            <w:tcBorders>
              <w:top w:val="single" w:sz="16" w:space="0" w:color="000000"/>
              <w:left w:val="single" w:sz="16" w:space="0" w:color="000000"/>
              <w:bottom w:val="nil"/>
            </w:tcBorders>
            <w:shd w:val="clear" w:color="auto" w:fill="FFFFFF"/>
          </w:tcPr>
          <w:p w:rsidR="00E7219A" w:rsidRPr="0088060F"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88060F">
              <w:rPr>
                <w:rFonts w:ascii="Arial" w:hAnsi="Arial" w:cs="Arial"/>
                <w:color w:val="000000"/>
                <w:sz w:val="18"/>
                <w:szCs w:val="18"/>
              </w:rPr>
              <w:t>5</w:t>
            </w:r>
          </w:p>
        </w:tc>
        <w:tc>
          <w:tcPr>
            <w:tcW w:w="1368" w:type="dxa"/>
            <w:tcBorders>
              <w:top w:val="single" w:sz="16" w:space="0" w:color="000000"/>
              <w:bottom w:val="nil"/>
            </w:tcBorders>
            <w:shd w:val="clear" w:color="auto" w:fill="FFFFFF"/>
          </w:tcPr>
          <w:p w:rsidR="00E7219A" w:rsidRPr="0088060F"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88060F">
              <w:rPr>
                <w:rFonts w:ascii="Arial" w:hAnsi="Arial" w:cs="Arial"/>
                <w:color w:val="000000"/>
                <w:sz w:val="18"/>
                <w:szCs w:val="18"/>
              </w:rPr>
              <w:t>17,9</w:t>
            </w:r>
          </w:p>
        </w:tc>
        <w:tc>
          <w:tcPr>
            <w:tcW w:w="1398" w:type="dxa"/>
            <w:tcBorders>
              <w:top w:val="single" w:sz="16" w:space="0" w:color="000000"/>
              <w:bottom w:val="nil"/>
            </w:tcBorders>
            <w:shd w:val="clear" w:color="auto" w:fill="FFFFFF"/>
          </w:tcPr>
          <w:p w:rsidR="00E7219A" w:rsidRPr="0088060F"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88060F">
              <w:rPr>
                <w:rFonts w:ascii="Arial" w:hAnsi="Arial" w:cs="Arial"/>
                <w:color w:val="000000"/>
                <w:sz w:val="18"/>
                <w:szCs w:val="18"/>
              </w:rPr>
              <w:t>17,9</w:t>
            </w:r>
          </w:p>
        </w:tc>
        <w:tc>
          <w:tcPr>
            <w:tcW w:w="1936" w:type="dxa"/>
            <w:tcBorders>
              <w:top w:val="single" w:sz="16" w:space="0" w:color="000000"/>
              <w:bottom w:val="nil"/>
              <w:right w:val="single" w:sz="16" w:space="0" w:color="000000"/>
            </w:tcBorders>
            <w:shd w:val="clear" w:color="auto" w:fill="FFFFFF"/>
          </w:tcPr>
          <w:p w:rsidR="00E7219A" w:rsidRPr="0088060F"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88060F">
              <w:rPr>
                <w:rFonts w:ascii="Arial" w:hAnsi="Arial" w:cs="Arial"/>
                <w:color w:val="000000"/>
                <w:sz w:val="18"/>
                <w:szCs w:val="18"/>
              </w:rPr>
              <w:t>17,9</w:t>
            </w:r>
          </w:p>
        </w:tc>
      </w:tr>
      <w:tr w:rsidR="00E7219A" w:rsidRPr="0088060F" w:rsidTr="00E7219A">
        <w:trPr>
          <w:cantSplit/>
        </w:trPr>
        <w:tc>
          <w:tcPr>
            <w:tcW w:w="983" w:type="dxa"/>
            <w:vMerge/>
            <w:tcBorders>
              <w:top w:val="single" w:sz="16" w:space="0" w:color="000000"/>
              <w:left w:val="single" w:sz="16" w:space="0" w:color="000000"/>
              <w:bottom w:val="single" w:sz="16" w:space="0" w:color="000000"/>
              <w:right w:val="nil"/>
            </w:tcBorders>
            <w:shd w:val="clear" w:color="auto" w:fill="FFFFFF"/>
          </w:tcPr>
          <w:p w:rsidR="00E7219A" w:rsidRPr="0088060F" w:rsidRDefault="00E7219A" w:rsidP="00E7219A">
            <w:pPr>
              <w:autoSpaceDE w:val="0"/>
              <w:autoSpaceDN w:val="0"/>
              <w:adjustRightInd w:val="0"/>
              <w:spacing w:after="0" w:line="240" w:lineRule="auto"/>
              <w:rPr>
                <w:rFonts w:ascii="Arial" w:hAnsi="Arial" w:cs="Arial"/>
                <w:color w:val="000000"/>
                <w:sz w:val="18"/>
                <w:szCs w:val="18"/>
              </w:rPr>
            </w:pPr>
          </w:p>
        </w:tc>
        <w:tc>
          <w:tcPr>
            <w:tcW w:w="1383" w:type="dxa"/>
            <w:tcBorders>
              <w:top w:val="nil"/>
              <w:left w:val="nil"/>
              <w:bottom w:val="nil"/>
              <w:right w:val="single" w:sz="16" w:space="0" w:color="000000"/>
            </w:tcBorders>
            <w:shd w:val="clear" w:color="auto" w:fill="FFFFFF"/>
          </w:tcPr>
          <w:p w:rsidR="00E7219A" w:rsidRPr="0088060F" w:rsidRDefault="00E7219A" w:rsidP="00E7219A">
            <w:pPr>
              <w:autoSpaceDE w:val="0"/>
              <w:autoSpaceDN w:val="0"/>
              <w:adjustRightInd w:val="0"/>
              <w:spacing w:after="0" w:line="320" w:lineRule="atLeast"/>
              <w:ind w:left="60" w:right="60"/>
              <w:rPr>
                <w:rFonts w:ascii="Arial" w:hAnsi="Arial" w:cs="Arial"/>
                <w:color w:val="000000"/>
                <w:sz w:val="18"/>
                <w:szCs w:val="18"/>
              </w:rPr>
            </w:pPr>
            <w:r w:rsidRPr="0088060F">
              <w:rPr>
                <w:rFonts w:ascii="Arial" w:hAnsi="Arial" w:cs="Arial"/>
                <w:color w:val="000000"/>
                <w:sz w:val="18"/>
                <w:szCs w:val="18"/>
              </w:rPr>
              <w:t>Neutral</w:t>
            </w:r>
          </w:p>
        </w:tc>
        <w:tc>
          <w:tcPr>
            <w:tcW w:w="1368" w:type="dxa"/>
            <w:tcBorders>
              <w:top w:val="nil"/>
              <w:left w:val="single" w:sz="16" w:space="0" w:color="000000"/>
              <w:bottom w:val="nil"/>
            </w:tcBorders>
            <w:shd w:val="clear" w:color="auto" w:fill="FFFFFF"/>
          </w:tcPr>
          <w:p w:rsidR="00E7219A" w:rsidRPr="0088060F"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88060F">
              <w:rPr>
                <w:rFonts w:ascii="Arial" w:hAnsi="Arial" w:cs="Arial"/>
                <w:color w:val="000000"/>
                <w:sz w:val="18"/>
                <w:szCs w:val="18"/>
              </w:rPr>
              <w:t>3</w:t>
            </w:r>
          </w:p>
        </w:tc>
        <w:tc>
          <w:tcPr>
            <w:tcW w:w="1368" w:type="dxa"/>
            <w:tcBorders>
              <w:top w:val="nil"/>
              <w:bottom w:val="nil"/>
            </w:tcBorders>
            <w:shd w:val="clear" w:color="auto" w:fill="FFFFFF"/>
          </w:tcPr>
          <w:p w:rsidR="00E7219A" w:rsidRPr="0088060F"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88060F">
              <w:rPr>
                <w:rFonts w:ascii="Arial" w:hAnsi="Arial" w:cs="Arial"/>
                <w:color w:val="000000"/>
                <w:sz w:val="18"/>
                <w:szCs w:val="18"/>
              </w:rPr>
              <w:t>10,7</w:t>
            </w:r>
          </w:p>
        </w:tc>
        <w:tc>
          <w:tcPr>
            <w:tcW w:w="1398" w:type="dxa"/>
            <w:tcBorders>
              <w:top w:val="nil"/>
              <w:bottom w:val="nil"/>
            </w:tcBorders>
            <w:shd w:val="clear" w:color="auto" w:fill="FFFFFF"/>
          </w:tcPr>
          <w:p w:rsidR="00E7219A" w:rsidRPr="0088060F"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88060F">
              <w:rPr>
                <w:rFonts w:ascii="Arial" w:hAnsi="Arial" w:cs="Arial"/>
                <w:color w:val="000000"/>
                <w:sz w:val="18"/>
                <w:szCs w:val="18"/>
              </w:rPr>
              <w:t>10,7</w:t>
            </w:r>
          </w:p>
        </w:tc>
        <w:tc>
          <w:tcPr>
            <w:tcW w:w="1936" w:type="dxa"/>
            <w:tcBorders>
              <w:top w:val="nil"/>
              <w:bottom w:val="nil"/>
              <w:right w:val="single" w:sz="16" w:space="0" w:color="000000"/>
            </w:tcBorders>
            <w:shd w:val="clear" w:color="auto" w:fill="FFFFFF"/>
          </w:tcPr>
          <w:p w:rsidR="00E7219A" w:rsidRPr="0088060F"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88060F">
              <w:rPr>
                <w:rFonts w:ascii="Arial" w:hAnsi="Arial" w:cs="Arial"/>
                <w:color w:val="000000"/>
                <w:sz w:val="18"/>
                <w:szCs w:val="18"/>
              </w:rPr>
              <w:t>28,6</w:t>
            </w:r>
          </w:p>
        </w:tc>
      </w:tr>
      <w:tr w:rsidR="00E7219A" w:rsidRPr="0088060F" w:rsidTr="00E7219A">
        <w:trPr>
          <w:cantSplit/>
        </w:trPr>
        <w:tc>
          <w:tcPr>
            <w:tcW w:w="983" w:type="dxa"/>
            <w:vMerge/>
            <w:tcBorders>
              <w:top w:val="single" w:sz="16" w:space="0" w:color="000000"/>
              <w:left w:val="single" w:sz="16" w:space="0" w:color="000000"/>
              <w:bottom w:val="single" w:sz="16" w:space="0" w:color="000000"/>
              <w:right w:val="nil"/>
            </w:tcBorders>
            <w:shd w:val="clear" w:color="auto" w:fill="FFFFFF"/>
          </w:tcPr>
          <w:p w:rsidR="00E7219A" w:rsidRPr="0088060F" w:rsidRDefault="00E7219A" w:rsidP="00E7219A">
            <w:pPr>
              <w:autoSpaceDE w:val="0"/>
              <w:autoSpaceDN w:val="0"/>
              <w:adjustRightInd w:val="0"/>
              <w:spacing w:after="0" w:line="240" w:lineRule="auto"/>
              <w:rPr>
                <w:rFonts w:ascii="Arial" w:hAnsi="Arial" w:cs="Arial"/>
                <w:color w:val="000000"/>
                <w:sz w:val="18"/>
                <w:szCs w:val="18"/>
              </w:rPr>
            </w:pPr>
          </w:p>
        </w:tc>
        <w:tc>
          <w:tcPr>
            <w:tcW w:w="1383" w:type="dxa"/>
            <w:tcBorders>
              <w:top w:val="nil"/>
              <w:left w:val="nil"/>
              <w:bottom w:val="nil"/>
              <w:right w:val="single" w:sz="16" w:space="0" w:color="000000"/>
            </w:tcBorders>
            <w:shd w:val="clear" w:color="auto" w:fill="FFFFFF"/>
          </w:tcPr>
          <w:p w:rsidR="00E7219A" w:rsidRPr="0088060F" w:rsidRDefault="00E7219A" w:rsidP="00E7219A">
            <w:pPr>
              <w:autoSpaceDE w:val="0"/>
              <w:autoSpaceDN w:val="0"/>
              <w:adjustRightInd w:val="0"/>
              <w:spacing w:after="0" w:line="320" w:lineRule="atLeast"/>
              <w:ind w:left="60" w:right="60"/>
              <w:rPr>
                <w:rFonts w:ascii="Arial" w:hAnsi="Arial" w:cs="Arial"/>
                <w:color w:val="000000"/>
                <w:sz w:val="18"/>
                <w:szCs w:val="18"/>
              </w:rPr>
            </w:pPr>
            <w:r w:rsidRPr="0088060F">
              <w:rPr>
                <w:rFonts w:ascii="Arial" w:hAnsi="Arial" w:cs="Arial"/>
                <w:color w:val="000000"/>
                <w:sz w:val="18"/>
                <w:szCs w:val="18"/>
              </w:rPr>
              <w:t>I do like it</w:t>
            </w:r>
          </w:p>
        </w:tc>
        <w:tc>
          <w:tcPr>
            <w:tcW w:w="1368" w:type="dxa"/>
            <w:tcBorders>
              <w:top w:val="nil"/>
              <w:left w:val="single" w:sz="16" w:space="0" w:color="000000"/>
              <w:bottom w:val="nil"/>
            </w:tcBorders>
            <w:shd w:val="clear" w:color="auto" w:fill="FFFFFF"/>
          </w:tcPr>
          <w:p w:rsidR="00E7219A" w:rsidRPr="0088060F"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88060F">
              <w:rPr>
                <w:rFonts w:ascii="Arial" w:hAnsi="Arial" w:cs="Arial"/>
                <w:color w:val="000000"/>
                <w:sz w:val="18"/>
                <w:szCs w:val="18"/>
              </w:rPr>
              <w:t>20</w:t>
            </w:r>
          </w:p>
        </w:tc>
        <w:tc>
          <w:tcPr>
            <w:tcW w:w="1368" w:type="dxa"/>
            <w:tcBorders>
              <w:top w:val="nil"/>
              <w:bottom w:val="nil"/>
            </w:tcBorders>
            <w:shd w:val="clear" w:color="auto" w:fill="FFFFFF"/>
          </w:tcPr>
          <w:p w:rsidR="00E7219A" w:rsidRPr="0088060F"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88060F">
              <w:rPr>
                <w:rFonts w:ascii="Arial" w:hAnsi="Arial" w:cs="Arial"/>
                <w:color w:val="000000"/>
                <w:sz w:val="18"/>
                <w:szCs w:val="18"/>
              </w:rPr>
              <w:t>71,4</w:t>
            </w:r>
          </w:p>
        </w:tc>
        <w:tc>
          <w:tcPr>
            <w:tcW w:w="1398" w:type="dxa"/>
            <w:tcBorders>
              <w:top w:val="nil"/>
              <w:bottom w:val="nil"/>
            </w:tcBorders>
            <w:shd w:val="clear" w:color="auto" w:fill="FFFFFF"/>
          </w:tcPr>
          <w:p w:rsidR="00E7219A" w:rsidRPr="0088060F"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88060F">
              <w:rPr>
                <w:rFonts w:ascii="Arial" w:hAnsi="Arial" w:cs="Arial"/>
                <w:color w:val="000000"/>
                <w:sz w:val="18"/>
                <w:szCs w:val="18"/>
              </w:rPr>
              <w:t>71,4</w:t>
            </w:r>
          </w:p>
        </w:tc>
        <w:tc>
          <w:tcPr>
            <w:tcW w:w="1936" w:type="dxa"/>
            <w:tcBorders>
              <w:top w:val="nil"/>
              <w:bottom w:val="nil"/>
              <w:right w:val="single" w:sz="16" w:space="0" w:color="000000"/>
            </w:tcBorders>
            <w:shd w:val="clear" w:color="auto" w:fill="FFFFFF"/>
          </w:tcPr>
          <w:p w:rsidR="00E7219A" w:rsidRPr="0088060F"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88060F">
              <w:rPr>
                <w:rFonts w:ascii="Arial" w:hAnsi="Arial" w:cs="Arial"/>
                <w:color w:val="000000"/>
                <w:sz w:val="18"/>
                <w:szCs w:val="18"/>
              </w:rPr>
              <w:t>100,0</w:t>
            </w:r>
          </w:p>
        </w:tc>
      </w:tr>
      <w:tr w:rsidR="00E7219A" w:rsidRPr="0088060F" w:rsidTr="00E7219A">
        <w:trPr>
          <w:cantSplit/>
        </w:trPr>
        <w:tc>
          <w:tcPr>
            <w:tcW w:w="983" w:type="dxa"/>
            <w:vMerge/>
            <w:tcBorders>
              <w:top w:val="single" w:sz="16" w:space="0" w:color="000000"/>
              <w:left w:val="single" w:sz="16" w:space="0" w:color="000000"/>
              <w:bottom w:val="single" w:sz="16" w:space="0" w:color="000000"/>
              <w:right w:val="nil"/>
            </w:tcBorders>
            <w:shd w:val="clear" w:color="auto" w:fill="FFFFFF"/>
          </w:tcPr>
          <w:p w:rsidR="00E7219A" w:rsidRPr="0088060F" w:rsidRDefault="00E7219A" w:rsidP="00E7219A">
            <w:pPr>
              <w:autoSpaceDE w:val="0"/>
              <w:autoSpaceDN w:val="0"/>
              <w:adjustRightInd w:val="0"/>
              <w:spacing w:after="0" w:line="240" w:lineRule="auto"/>
              <w:rPr>
                <w:rFonts w:ascii="Arial" w:hAnsi="Arial" w:cs="Arial"/>
                <w:color w:val="000000"/>
                <w:sz w:val="18"/>
                <w:szCs w:val="18"/>
              </w:rPr>
            </w:pPr>
          </w:p>
        </w:tc>
        <w:tc>
          <w:tcPr>
            <w:tcW w:w="1383" w:type="dxa"/>
            <w:tcBorders>
              <w:top w:val="nil"/>
              <w:left w:val="nil"/>
              <w:bottom w:val="single" w:sz="16" w:space="0" w:color="000000"/>
              <w:right w:val="single" w:sz="16" w:space="0" w:color="000000"/>
            </w:tcBorders>
            <w:shd w:val="clear" w:color="auto" w:fill="FFFFFF"/>
          </w:tcPr>
          <w:p w:rsidR="00E7219A" w:rsidRPr="0088060F" w:rsidRDefault="00E7219A" w:rsidP="00E7219A">
            <w:pPr>
              <w:autoSpaceDE w:val="0"/>
              <w:autoSpaceDN w:val="0"/>
              <w:adjustRightInd w:val="0"/>
              <w:spacing w:after="0" w:line="320" w:lineRule="atLeast"/>
              <w:ind w:left="60" w:right="60"/>
              <w:rPr>
                <w:rFonts w:ascii="Arial" w:hAnsi="Arial" w:cs="Arial"/>
                <w:color w:val="000000"/>
                <w:sz w:val="18"/>
                <w:szCs w:val="18"/>
              </w:rPr>
            </w:pPr>
            <w:r w:rsidRPr="0088060F">
              <w:rPr>
                <w:rFonts w:ascii="Arial" w:hAnsi="Arial" w:cs="Arial"/>
                <w:color w:val="000000"/>
                <w:sz w:val="18"/>
                <w:szCs w:val="18"/>
              </w:rPr>
              <w:t>Total</w:t>
            </w:r>
          </w:p>
        </w:tc>
        <w:tc>
          <w:tcPr>
            <w:tcW w:w="1368" w:type="dxa"/>
            <w:tcBorders>
              <w:top w:val="nil"/>
              <w:left w:val="single" w:sz="16" w:space="0" w:color="000000"/>
              <w:bottom w:val="single" w:sz="16" w:space="0" w:color="000000"/>
            </w:tcBorders>
            <w:shd w:val="clear" w:color="auto" w:fill="FFFFFF"/>
          </w:tcPr>
          <w:p w:rsidR="00E7219A" w:rsidRPr="0088060F"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88060F">
              <w:rPr>
                <w:rFonts w:ascii="Arial" w:hAnsi="Arial" w:cs="Arial"/>
                <w:color w:val="000000"/>
                <w:sz w:val="18"/>
                <w:szCs w:val="18"/>
              </w:rPr>
              <w:t>28</w:t>
            </w:r>
          </w:p>
        </w:tc>
        <w:tc>
          <w:tcPr>
            <w:tcW w:w="1368" w:type="dxa"/>
            <w:tcBorders>
              <w:top w:val="nil"/>
              <w:bottom w:val="single" w:sz="16" w:space="0" w:color="000000"/>
            </w:tcBorders>
            <w:shd w:val="clear" w:color="auto" w:fill="FFFFFF"/>
          </w:tcPr>
          <w:p w:rsidR="00E7219A" w:rsidRPr="0088060F"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88060F">
              <w:rPr>
                <w:rFonts w:ascii="Arial" w:hAnsi="Arial" w:cs="Arial"/>
                <w:color w:val="000000"/>
                <w:sz w:val="18"/>
                <w:szCs w:val="18"/>
              </w:rPr>
              <w:t>100,0</w:t>
            </w:r>
          </w:p>
        </w:tc>
        <w:tc>
          <w:tcPr>
            <w:tcW w:w="1398" w:type="dxa"/>
            <w:tcBorders>
              <w:top w:val="nil"/>
              <w:bottom w:val="single" w:sz="16" w:space="0" w:color="000000"/>
            </w:tcBorders>
            <w:shd w:val="clear" w:color="auto" w:fill="FFFFFF"/>
          </w:tcPr>
          <w:p w:rsidR="00E7219A" w:rsidRPr="0088060F"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88060F">
              <w:rPr>
                <w:rFonts w:ascii="Arial" w:hAnsi="Arial" w:cs="Arial"/>
                <w:color w:val="000000"/>
                <w:sz w:val="18"/>
                <w:szCs w:val="18"/>
              </w:rPr>
              <w:t>100,0</w:t>
            </w:r>
          </w:p>
        </w:tc>
        <w:tc>
          <w:tcPr>
            <w:tcW w:w="1936" w:type="dxa"/>
            <w:tcBorders>
              <w:top w:val="nil"/>
              <w:bottom w:val="single" w:sz="16" w:space="0" w:color="000000"/>
              <w:right w:val="single" w:sz="16" w:space="0" w:color="000000"/>
            </w:tcBorders>
            <w:shd w:val="clear" w:color="auto" w:fill="FFFFFF"/>
            <w:vAlign w:val="center"/>
          </w:tcPr>
          <w:p w:rsidR="00E7219A" w:rsidRPr="0088060F" w:rsidRDefault="00E7219A" w:rsidP="00E7219A">
            <w:pPr>
              <w:autoSpaceDE w:val="0"/>
              <w:autoSpaceDN w:val="0"/>
              <w:adjustRightInd w:val="0"/>
              <w:spacing w:after="0" w:line="240" w:lineRule="auto"/>
              <w:rPr>
                <w:rFonts w:ascii="Times New Roman" w:hAnsi="Times New Roman" w:cs="Times New Roman"/>
                <w:sz w:val="24"/>
                <w:szCs w:val="24"/>
              </w:rPr>
            </w:pPr>
          </w:p>
        </w:tc>
      </w:tr>
    </w:tbl>
    <w:p w:rsidR="00E7219A" w:rsidRPr="00E7219A" w:rsidRDefault="00E7219A" w:rsidP="00E7219A">
      <w:pPr>
        <w:pStyle w:val="Bijschrift"/>
        <w:rPr>
          <w:lang w:val="en-US"/>
        </w:rPr>
      </w:pPr>
      <w:r w:rsidRPr="00E7219A">
        <w:rPr>
          <w:lang w:val="en-US"/>
        </w:rPr>
        <w:t xml:space="preserve">Table </w:t>
      </w:r>
      <w:r>
        <w:fldChar w:fldCharType="begin"/>
      </w:r>
      <w:r w:rsidRPr="00E7219A">
        <w:rPr>
          <w:lang w:val="en-US"/>
        </w:rPr>
        <w:instrText xml:space="preserve"> SEQ Table \* ARABIC </w:instrText>
      </w:r>
      <w:r>
        <w:fldChar w:fldCharType="separate"/>
      </w:r>
      <w:r w:rsidR="00A712F7">
        <w:rPr>
          <w:noProof/>
          <w:lang w:val="en-US"/>
        </w:rPr>
        <w:t>6</w:t>
      </w:r>
      <w:r>
        <w:fldChar w:fldCharType="end"/>
      </w:r>
      <w:r w:rsidRPr="00E7219A">
        <w:rPr>
          <w:lang w:val="en-US"/>
        </w:rPr>
        <w:t xml:space="preserve"> Opinion current customers ‘</w:t>
      </w:r>
      <w:r>
        <w:rPr>
          <w:lang w:val="en-US"/>
        </w:rPr>
        <w:t xml:space="preserve">This week’s special </w:t>
      </w:r>
      <w:r w:rsidRPr="00683BA2">
        <w:rPr>
          <w:lang w:val="en-US"/>
        </w:rPr>
        <w:t xml:space="preserve">offer </w:t>
      </w:r>
      <w:r>
        <w:rPr>
          <w:lang w:val="en-US"/>
        </w:rPr>
        <w:t xml:space="preserve">only for our Facebook fans: </w:t>
      </w:r>
      <w:r w:rsidRPr="00683BA2">
        <w:rPr>
          <w:lang w:val="en-US"/>
        </w:rPr>
        <w:t>three course menu</w:t>
      </w:r>
      <w:r>
        <w:rPr>
          <w:i/>
          <w:lang w:val="en-US"/>
        </w:rPr>
        <w:t xml:space="preserve"> </w:t>
      </w:r>
      <w:r>
        <w:rPr>
          <w:lang w:val="en-US"/>
        </w:rPr>
        <w:t>only €25’</w:t>
      </w:r>
    </w:p>
    <w:p w:rsidR="00E7219A" w:rsidRPr="00E7219A" w:rsidRDefault="00E7219A" w:rsidP="00E7219A">
      <w:pPr>
        <w:autoSpaceDE w:val="0"/>
        <w:autoSpaceDN w:val="0"/>
        <w:adjustRightInd w:val="0"/>
        <w:spacing w:after="0" w:line="240" w:lineRule="auto"/>
        <w:rPr>
          <w:rFonts w:cs="Times New Roman"/>
          <w:lang w:val="en-US"/>
        </w:rPr>
      </w:pPr>
    </w:p>
    <w:p w:rsidR="00E7219A" w:rsidRPr="00F402FB" w:rsidRDefault="00E7219A" w:rsidP="00E7219A">
      <w:pPr>
        <w:autoSpaceDE w:val="0"/>
        <w:autoSpaceDN w:val="0"/>
        <w:adjustRightInd w:val="0"/>
        <w:spacing w:after="0" w:line="240" w:lineRule="auto"/>
        <w:rPr>
          <w:rFonts w:ascii="Times New Roman" w:hAnsi="Times New Roman" w:cs="Times New Roman"/>
          <w:sz w:val="24"/>
          <w:szCs w:val="24"/>
        </w:rPr>
      </w:pPr>
      <w:r w:rsidRPr="00227005">
        <w:rPr>
          <w:rFonts w:cs="Times New Roman"/>
        </w:rPr>
        <w:t>Influence of social media sites</w:t>
      </w:r>
    </w:p>
    <w:tbl>
      <w:tblPr>
        <w:tblW w:w="803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82"/>
        <w:gridCol w:w="983"/>
        <w:gridCol w:w="1369"/>
        <w:gridCol w:w="1369"/>
        <w:gridCol w:w="1399"/>
        <w:gridCol w:w="1937"/>
      </w:tblGrid>
      <w:tr w:rsidR="00E7219A" w:rsidRPr="00F402FB" w:rsidTr="00E7219A">
        <w:trPr>
          <w:cantSplit/>
        </w:trPr>
        <w:tc>
          <w:tcPr>
            <w:tcW w:w="8036" w:type="dxa"/>
            <w:gridSpan w:val="6"/>
            <w:tcBorders>
              <w:top w:val="nil"/>
              <w:left w:val="nil"/>
              <w:bottom w:val="nil"/>
              <w:right w:val="nil"/>
            </w:tcBorders>
            <w:shd w:val="clear" w:color="auto" w:fill="FFFFFF"/>
            <w:vAlign w:val="center"/>
          </w:tcPr>
          <w:p w:rsidR="00E7219A" w:rsidRPr="00F402FB"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F402FB">
              <w:rPr>
                <w:rFonts w:ascii="Arial" w:hAnsi="Arial" w:cs="Arial"/>
                <w:b/>
                <w:bCs/>
                <w:color w:val="000000"/>
                <w:sz w:val="18"/>
                <w:szCs w:val="18"/>
              </w:rPr>
              <w:t>Influence Facebook</w:t>
            </w:r>
          </w:p>
        </w:tc>
      </w:tr>
      <w:tr w:rsidR="00E7219A" w:rsidRPr="00F402FB" w:rsidTr="00E7219A">
        <w:trPr>
          <w:cantSplit/>
        </w:trPr>
        <w:tc>
          <w:tcPr>
            <w:tcW w:w="1966" w:type="dxa"/>
            <w:gridSpan w:val="2"/>
            <w:tcBorders>
              <w:top w:val="single" w:sz="16" w:space="0" w:color="000000"/>
              <w:left w:val="single" w:sz="16" w:space="0" w:color="000000"/>
              <w:bottom w:val="single" w:sz="16" w:space="0" w:color="000000"/>
              <w:right w:val="nil"/>
            </w:tcBorders>
            <w:shd w:val="clear" w:color="auto" w:fill="FFFFFF"/>
            <w:vAlign w:val="bottom"/>
          </w:tcPr>
          <w:p w:rsidR="00E7219A" w:rsidRPr="00F402FB" w:rsidRDefault="00E7219A" w:rsidP="00E7219A">
            <w:pPr>
              <w:autoSpaceDE w:val="0"/>
              <w:autoSpaceDN w:val="0"/>
              <w:adjustRightInd w:val="0"/>
              <w:spacing w:after="0" w:line="240" w:lineRule="auto"/>
              <w:rPr>
                <w:rFonts w:ascii="Times New Roman" w:hAnsi="Times New Roman" w:cs="Times New Roman"/>
                <w:sz w:val="24"/>
                <w:szCs w:val="24"/>
              </w:rPr>
            </w:pPr>
          </w:p>
        </w:tc>
        <w:tc>
          <w:tcPr>
            <w:tcW w:w="1368" w:type="dxa"/>
            <w:tcBorders>
              <w:top w:val="single" w:sz="16" w:space="0" w:color="000000"/>
              <w:left w:val="single" w:sz="16" w:space="0" w:color="000000"/>
              <w:bottom w:val="single" w:sz="16" w:space="0" w:color="000000"/>
            </w:tcBorders>
            <w:shd w:val="clear" w:color="auto" w:fill="FFFFFF"/>
            <w:vAlign w:val="bottom"/>
          </w:tcPr>
          <w:p w:rsidR="00E7219A" w:rsidRPr="00F402FB"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F402FB">
              <w:rPr>
                <w:rFonts w:ascii="Arial" w:hAnsi="Arial" w:cs="Arial"/>
                <w:color w:val="000000"/>
                <w:sz w:val="18"/>
                <w:szCs w:val="18"/>
              </w:rPr>
              <w:t>Frequency</w:t>
            </w:r>
          </w:p>
        </w:tc>
        <w:tc>
          <w:tcPr>
            <w:tcW w:w="1368" w:type="dxa"/>
            <w:tcBorders>
              <w:top w:val="single" w:sz="16" w:space="0" w:color="000000"/>
              <w:bottom w:val="single" w:sz="16" w:space="0" w:color="000000"/>
            </w:tcBorders>
            <w:shd w:val="clear" w:color="auto" w:fill="FFFFFF"/>
            <w:vAlign w:val="bottom"/>
          </w:tcPr>
          <w:p w:rsidR="00E7219A" w:rsidRPr="00F402FB"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F402FB">
              <w:rPr>
                <w:rFonts w:ascii="Arial" w:hAnsi="Arial" w:cs="Arial"/>
                <w:color w:val="000000"/>
                <w:sz w:val="18"/>
                <w:szCs w:val="18"/>
              </w:rPr>
              <w:t>Percent</w:t>
            </w:r>
          </w:p>
        </w:tc>
        <w:tc>
          <w:tcPr>
            <w:tcW w:w="1398" w:type="dxa"/>
            <w:tcBorders>
              <w:top w:val="single" w:sz="16" w:space="0" w:color="000000"/>
              <w:bottom w:val="single" w:sz="16" w:space="0" w:color="000000"/>
            </w:tcBorders>
            <w:shd w:val="clear" w:color="auto" w:fill="FFFFFF"/>
            <w:vAlign w:val="bottom"/>
          </w:tcPr>
          <w:p w:rsidR="00E7219A" w:rsidRPr="00F402FB"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F402FB">
              <w:rPr>
                <w:rFonts w:ascii="Arial" w:hAnsi="Arial" w:cs="Arial"/>
                <w:color w:val="000000"/>
                <w:sz w:val="18"/>
                <w:szCs w:val="18"/>
              </w:rPr>
              <w:t>Valid Percent</w:t>
            </w:r>
          </w:p>
        </w:tc>
        <w:tc>
          <w:tcPr>
            <w:tcW w:w="1936" w:type="dxa"/>
            <w:tcBorders>
              <w:top w:val="single" w:sz="16" w:space="0" w:color="000000"/>
              <w:bottom w:val="single" w:sz="16" w:space="0" w:color="000000"/>
              <w:right w:val="single" w:sz="16" w:space="0" w:color="000000"/>
            </w:tcBorders>
            <w:shd w:val="clear" w:color="auto" w:fill="FFFFFF"/>
            <w:vAlign w:val="bottom"/>
          </w:tcPr>
          <w:p w:rsidR="00E7219A" w:rsidRPr="00F402FB"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F402FB">
              <w:rPr>
                <w:rFonts w:ascii="Arial" w:hAnsi="Arial" w:cs="Arial"/>
                <w:color w:val="000000"/>
                <w:sz w:val="18"/>
                <w:szCs w:val="18"/>
              </w:rPr>
              <w:t>Cumulative Percent</w:t>
            </w:r>
          </w:p>
        </w:tc>
      </w:tr>
      <w:tr w:rsidR="00E7219A" w:rsidRPr="00F402FB" w:rsidTr="00E7219A">
        <w:trPr>
          <w:cantSplit/>
        </w:trPr>
        <w:tc>
          <w:tcPr>
            <w:tcW w:w="983" w:type="dxa"/>
            <w:vMerge w:val="restart"/>
            <w:tcBorders>
              <w:top w:val="single" w:sz="16" w:space="0" w:color="000000"/>
              <w:left w:val="single" w:sz="16" w:space="0" w:color="000000"/>
              <w:bottom w:val="single" w:sz="16" w:space="0" w:color="000000"/>
              <w:right w:val="nil"/>
            </w:tcBorders>
            <w:shd w:val="clear" w:color="auto" w:fill="FFFFFF"/>
          </w:tcPr>
          <w:p w:rsidR="00E7219A" w:rsidRPr="00F402FB" w:rsidRDefault="00E7219A" w:rsidP="00E7219A">
            <w:pPr>
              <w:autoSpaceDE w:val="0"/>
              <w:autoSpaceDN w:val="0"/>
              <w:adjustRightInd w:val="0"/>
              <w:spacing w:after="0" w:line="320" w:lineRule="atLeast"/>
              <w:ind w:left="60" w:right="60"/>
              <w:rPr>
                <w:rFonts w:ascii="Arial" w:hAnsi="Arial" w:cs="Arial"/>
                <w:color w:val="000000"/>
                <w:sz w:val="18"/>
                <w:szCs w:val="18"/>
              </w:rPr>
            </w:pPr>
            <w:r w:rsidRPr="00F402FB">
              <w:rPr>
                <w:rFonts w:ascii="Arial" w:hAnsi="Arial" w:cs="Arial"/>
                <w:color w:val="000000"/>
                <w:sz w:val="18"/>
                <w:szCs w:val="18"/>
              </w:rPr>
              <w:t>Valid</w:t>
            </w:r>
          </w:p>
        </w:tc>
        <w:tc>
          <w:tcPr>
            <w:tcW w:w="983" w:type="dxa"/>
            <w:tcBorders>
              <w:top w:val="single" w:sz="16" w:space="0" w:color="000000"/>
              <w:left w:val="nil"/>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rPr>
                <w:rFonts w:ascii="Arial" w:hAnsi="Arial" w:cs="Arial"/>
                <w:color w:val="000000"/>
                <w:sz w:val="18"/>
                <w:szCs w:val="18"/>
              </w:rPr>
            </w:pPr>
            <w:r w:rsidRPr="00F402FB">
              <w:rPr>
                <w:rFonts w:ascii="Arial" w:hAnsi="Arial" w:cs="Arial"/>
                <w:color w:val="000000"/>
                <w:sz w:val="18"/>
                <w:szCs w:val="18"/>
              </w:rPr>
              <w:t>none</w:t>
            </w:r>
          </w:p>
        </w:tc>
        <w:tc>
          <w:tcPr>
            <w:tcW w:w="1368" w:type="dxa"/>
            <w:tcBorders>
              <w:top w:val="single" w:sz="16" w:space="0" w:color="000000"/>
              <w:left w:val="single" w:sz="16" w:space="0" w:color="000000"/>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6</w:t>
            </w:r>
          </w:p>
        </w:tc>
        <w:tc>
          <w:tcPr>
            <w:tcW w:w="1368" w:type="dxa"/>
            <w:tcBorders>
              <w:top w:val="single" w:sz="16" w:space="0" w:color="000000"/>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21,4</w:t>
            </w:r>
          </w:p>
        </w:tc>
        <w:tc>
          <w:tcPr>
            <w:tcW w:w="1398" w:type="dxa"/>
            <w:tcBorders>
              <w:top w:val="single" w:sz="16" w:space="0" w:color="000000"/>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21,4</w:t>
            </w:r>
          </w:p>
        </w:tc>
        <w:tc>
          <w:tcPr>
            <w:tcW w:w="1936" w:type="dxa"/>
            <w:tcBorders>
              <w:top w:val="single" w:sz="16" w:space="0" w:color="000000"/>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21,4</w:t>
            </w:r>
          </w:p>
        </w:tc>
      </w:tr>
      <w:tr w:rsidR="00E7219A" w:rsidRPr="00F402FB" w:rsidTr="00E7219A">
        <w:trPr>
          <w:cantSplit/>
        </w:trPr>
        <w:tc>
          <w:tcPr>
            <w:tcW w:w="983" w:type="dxa"/>
            <w:vMerge/>
            <w:tcBorders>
              <w:top w:val="single" w:sz="16" w:space="0" w:color="000000"/>
              <w:left w:val="single" w:sz="16" w:space="0" w:color="000000"/>
              <w:bottom w:val="single" w:sz="16" w:space="0" w:color="000000"/>
              <w:right w:val="nil"/>
            </w:tcBorders>
            <w:shd w:val="clear" w:color="auto" w:fill="FFFFFF"/>
          </w:tcPr>
          <w:p w:rsidR="00E7219A" w:rsidRPr="00F402FB"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rPr>
                <w:rFonts w:ascii="Arial" w:hAnsi="Arial" w:cs="Arial"/>
                <w:color w:val="000000"/>
                <w:sz w:val="18"/>
                <w:szCs w:val="18"/>
              </w:rPr>
            </w:pPr>
            <w:r w:rsidRPr="00F402FB">
              <w:rPr>
                <w:rFonts w:ascii="Arial" w:hAnsi="Arial" w:cs="Arial"/>
                <w:color w:val="000000"/>
                <w:sz w:val="18"/>
                <w:szCs w:val="18"/>
              </w:rPr>
              <w:t>Little</w:t>
            </w:r>
          </w:p>
        </w:tc>
        <w:tc>
          <w:tcPr>
            <w:tcW w:w="1368" w:type="dxa"/>
            <w:tcBorders>
              <w:top w:val="nil"/>
              <w:left w:val="single" w:sz="16" w:space="0" w:color="000000"/>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4</w:t>
            </w:r>
          </w:p>
        </w:tc>
        <w:tc>
          <w:tcPr>
            <w:tcW w:w="1368" w:type="dxa"/>
            <w:tcBorders>
              <w:top w:val="nil"/>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14,3</w:t>
            </w:r>
          </w:p>
        </w:tc>
        <w:tc>
          <w:tcPr>
            <w:tcW w:w="1398" w:type="dxa"/>
            <w:tcBorders>
              <w:top w:val="nil"/>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14,3</w:t>
            </w:r>
          </w:p>
        </w:tc>
        <w:tc>
          <w:tcPr>
            <w:tcW w:w="1936" w:type="dxa"/>
            <w:tcBorders>
              <w:top w:val="nil"/>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35,7</w:t>
            </w:r>
          </w:p>
        </w:tc>
      </w:tr>
      <w:tr w:rsidR="00E7219A" w:rsidRPr="00F402FB" w:rsidTr="00E7219A">
        <w:trPr>
          <w:cantSplit/>
        </w:trPr>
        <w:tc>
          <w:tcPr>
            <w:tcW w:w="983" w:type="dxa"/>
            <w:vMerge/>
            <w:tcBorders>
              <w:top w:val="single" w:sz="16" w:space="0" w:color="000000"/>
              <w:left w:val="single" w:sz="16" w:space="0" w:color="000000"/>
              <w:bottom w:val="single" w:sz="16" w:space="0" w:color="000000"/>
              <w:right w:val="nil"/>
            </w:tcBorders>
            <w:shd w:val="clear" w:color="auto" w:fill="FFFFFF"/>
          </w:tcPr>
          <w:p w:rsidR="00E7219A" w:rsidRPr="00F402FB"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rPr>
                <w:rFonts w:ascii="Arial" w:hAnsi="Arial" w:cs="Arial"/>
                <w:color w:val="000000"/>
                <w:sz w:val="18"/>
                <w:szCs w:val="18"/>
              </w:rPr>
            </w:pPr>
            <w:r w:rsidRPr="00F402FB">
              <w:rPr>
                <w:rFonts w:ascii="Arial" w:hAnsi="Arial" w:cs="Arial"/>
                <w:color w:val="000000"/>
                <w:sz w:val="18"/>
                <w:szCs w:val="18"/>
              </w:rPr>
              <w:t>neutral</w:t>
            </w:r>
          </w:p>
        </w:tc>
        <w:tc>
          <w:tcPr>
            <w:tcW w:w="1368" w:type="dxa"/>
            <w:tcBorders>
              <w:top w:val="nil"/>
              <w:left w:val="single" w:sz="16" w:space="0" w:color="000000"/>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3</w:t>
            </w:r>
          </w:p>
        </w:tc>
        <w:tc>
          <w:tcPr>
            <w:tcW w:w="1368" w:type="dxa"/>
            <w:tcBorders>
              <w:top w:val="nil"/>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10,7</w:t>
            </w:r>
          </w:p>
        </w:tc>
        <w:tc>
          <w:tcPr>
            <w:tcW w:w="1398" w:type="dxa"/>
            <w:tcBorders>
              <w:top w:val="nil"/>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10,7</w:t>
            </w:r>
          </w:p>
        </w:tc>
        <w:tc>
          <w:tcPr>
            <w:tcW w:w="1936" w:type="dxa"/>
            <w:tcBorders>
              <w:top w:val="nil"/>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46,4</w:t>
            </w:r>
          </w:p>
        </w:tc>
      </w:tr>
      <w:tr w:rsidR="00E7219A" w:rsidRPr="00F402FB" w:rsidTr="00E7219A">
        <w:trPr>
          <w:cantSplit/>
        </w:trPr>
        <w:tc>
          <w:tcPr>
            <w:tcW w:w="983" w:type="dxa"/>
            <w:vMerge/>
            <w:tcBorders>
              <w:top w:val="single" w:sz="16" w:space="0" w:color="000000"/>
              <w:left w:val="single" w:sz="16" w:space="0" w:color="000000"/>
              <w:bottom w:val="single" w:sz="16" w:space="0" w:color="000000"/>
              <w:right w:val="nil"/>
            </w:tcBorders>
            <w:shd w:val="clear" w:color="auto" w:fill="FFFFFF"/>
          </w:tcPr>
          <w:p w:rsidR="00E7219A" w:rsidRPr="00F402FB"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rPr>
                <w:rFonts w:ascii="Arial" w:hAnsi="Arial" w:cs="Arial"/>
                <w:color w:val="000000"/>
                <w:sz w:val="18"/>
                <w:szCs w:val="18"/>
              </w:rPr>
            </w:pPr>
            <w:r w:rsidRPr="00F402FB">
              <w:rPr>
                <w:rFonts w:ascii="Arial" w:hAnsi="Arial" w:cs="Arial"/>
                <w:color w:val="000000"/>
                <w:sz w:val="18"/>
                <w:szCs w:val="18"/>
              </w:rPr>
              <w:t>some</w:t>
            </w:r>
          </w:p>
        </w:tc>
        <w:tc>
          <w:tcPr>
            <w:tcW w:w="1368" w:type="dxa"/>
            <w:tcBorders>
              <w:top w:val="nil"/>
              <w:left w:val="single" w:sz="16" w:space="0" w:color="000000"/>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12</w:t>
            </w:r>
          </w:p>
        </w:tc>
        <w:tc>
          <w:tcPr>
            <w:tcW w:w="1368" w:type="dxa"/>
            <w:tcBorders>
              <w:top w:val="nil"/>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42,9</w:t>
            </w:r>
          </w:p>
        </w:tc>
        <w:tc>
          <w:tcPr>
            <w:tcW w:w="1398" w:type="dxa"/>
            <w:tcBorders>
              <w:top w:val="nil"/>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42,9</w:t>
            </w:r>
          </w:p>
        </w:tc>
        <w:tc>
          <w:tcPr>
            <w:tcW w:w="1936" w:type="dxa"/>
            <w:tcBorders>
              <w:top w:val="nil"/>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89,3</w:t>
            </w:r>
          </w:p>
        </w:tc>
      </w:tr>
      <w:tr w:rsidR="00E7219A" w:rsidRPr="00F402FB" w:rsidTr="00E7219A">
        <w:trPr>
          <w:cantSplit/>
        </w:trPr>
        <w:tc>
          <w:tcPr>
            <w:tcW w:w="983" w:type="dxa"/>
            <w:vMerge/>
            <w:tcBorders>
              <w:top w:val="single" w:sz="16" w:space="0" w:color="000000"/>
              <w:left w:val="single" w:sz="16" w:space="0" w:color="000000"/>
              <w:bottom w:val="single" w:sz="16" w:space="0" w:color="000000"/>
              <w:right w:val="nil"/>
            </w:tcBorders>
            <w:shd w:val="clear" w:color="auto" w:fill="FFFFFF"/>
          </w:tcPr>
          <w:p w:rsidR="00E7219A" w:rsidRPr="00F402FB"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rPr>
                <w:rFonts w:ascii="Arial" w:hAnsi="Arial" w:cs="Arial"/>
                <w:color w:val="000000"/>
                <w:sz w:val="18"/>
                <w:szCs w:val="18"/>
              </w:rPr>
            </w:pPr>
            <w:r w:rsidRPr="00F402FB">
              <w:rPr>
                <w:rFonts w:ascii="Arial" w:hAnsi="Arial" w:cs="Arial"/>
                <w:color w:val="000000"/>
                <w:sz w:val="18"/>
                <w:szCs w:val="18"/>
              </w:rPr>
              <w:t>a lot</w:t>
            </w:r>
          </w:p>
        </w:tc>
        <w:tc>
          <w:tcPr>
            <w:tcW w:w="1368" w:type="dxa"/>
            <w:tcBorders>
              <w:top w:val="nil"/>
              <w:left w:val="single" w:sz="16" w:space="0" w:color="000000"/>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3</w:t>
            </w:r>
          </w:p>
        </w:tc>
        <w:tc>
          <w:tcPr>
            <w:tcW w:w="1368" w:type="dxa"/>
            <w:tcBorders>
              <w:top w:val="nil"/>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10,7</w:t>
            </w:r>
          </w:p>
        </w:tc>
        <w:tc>
          <w:tcPr>
            <w:tcW w:w="1398" w:type="dxa"/>
            <w:tcBorders>
              <w:top w:val="nil"/>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10,7</w:t>
            </w:r>
          </w:p>
        </w:tc>
        <w:tc>
          <w:tcPr>
            <w:tcW w:w="1936" w:type="dxa"/>
            <w:tcBorders>
              <w:top w:val="nil"/>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100,0</w:t>
            </w:r>
          </w:p>
        </w:tc>
      </w:tr>
      <w:tr w:rsidR="00E7219A" w:rsidRPr="00F402FB" w:rsidTr="00E7219A">
        <w:trPr>
          <w:cantSplit/>
        </w:trPr>
        <w:tc>
          <w:tcPr>
            <w:tcW w:w="983" w:type="dxa"/>
            <w:vMerge/>
            <w:tcBorders>
              <w:top w:val="single" w:sz="16" w:space="0" w:color="000000"/>
              <w:left w:val="single" w:sz="16" w:space="0" w:color="000000"/>
              <w:bottom w:val="single" w:sz="16" w:space="0" w:color="000000"/>
              <w:right w:val="nil"/>
            </w:tcBorders>
            <w:shd w:val="clear" w:color="auto" w:fill="FFFFFF"/>
          </w:tcPr>
          <w:p w:rsidR="00E7219A" w:rsidRPr="00F402FB"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single" w:sz="16" w:space="0" w:color="000000"/>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rPr>
                <w:rFonts w:ascii="Arial" w:hAnsi="Arial" w:cs="Arial"/>
                <w:color w:val="000000"/>
                <w:sz w:val="18"/>
                <w:szCs w:val="18"/>
              </w:rPr>
            </w:pPr>
            <w:r w:rsidRPr="00F402FB">
              <w:rPr>
                <w:rFonts w:ascii="Arial" w:hAnsi="Arial" w:cs="Arial"/>
                <w:color w:val="000000"/>
                <w:sz w:val="18"/>
                <w:szCs w:val="18"/>
              </w:rPr>
              <w:t>Total</w:t>
            </w:r>
          </w:p>
        </w:tc>
        <w:tc>
          <w:tcPr>
            <w:tcW w:w="1368" w:type="dxa"/>
            <w:tcBorders>
              <w:top w:val="nil"/>
              <w:left w:val="single" w:sz="16" w:space="0" w:color="000000"/>
              <w:bottom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28</w:t>
            </w:r>
          </w:p>
        </w:tc>
        <w:tc>
          <w:tcPr>
            <w:tcW w:w="1368" w:type="dxa"/>
            <w:tcBorders>
              <w:top w:val="nil"/>
              <w:bottom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100,0</w:t>
            </w:r>
          </w:p>
        </w:tc>
        <w:tc>
          <w:tcPr>
            <w:tcW w:w="1398" w:type="dxa"/>
            <w:tcBorders>
              <w:top w:val="nil"/>
              <w:bottom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100,0</w:t>
            </w:r>
          </w:p>
        </w:tc>
        <w:tc>
          <w:tcPr>
            <w:tcW w:w="1936" w:type="dxa"/>
            <w:tcBorders>
              <w:top w:val="nil"/>
              <w:bottom w:val="single" w:sz="16" w:space="0" w:color="000000"/>
              <w:right w:val="single" w:sz="16" w:space="0" w:color="000000"/>
            </w:tcBorders>
            <w:shd w:val="clear" w:color="auto" w:fill="FFFFFF"/>
            <w:vAlign w:val="center"/>
          </w:tcPr>
          <w:p w:rsidR="00E7219A" w:rsidRPr="00F402FB" w:rsidRDefault="00E7219A" w:rsidP="00E7219A">
            <w:pPr>
              <w:keepNext/>
              <w:autoSpaceDE w:val="0"/>
              <w:autoSpaceDN w:val="0"/>
              <w:adjustRightInd w:val="0"/>
              <w:spacing w:after="0" w:line="240" w:lineRule="auto"/>
              <w:rPr>
                <w:rFonts w:ascii="Times New Roman" w:hAnsi="Times New Roman" w:cs="Times New Roman"/>
                <w:sz w:val="24"/>
                <w:szCs w:val="24"/>
              </w:rPr>
            </w:pPr>
          </w:p>
        </w:tc>
      </w:tr>
    </w:tbl>
    <w:p w:rsidR="00E7219A" w:rsidRPr="00E7219A" w:rsidRDefault="00E7219A" w:rsidP="00E7219A">
      <w:pPr>
        <w:pStyle w:val="Bijschrift"/>
        <w:rPr>
          <w:rFonts w:ascii="Times New Roman" w:hAnsi="Times New Roman" w:cs="Times New Roman"/>
          <w:sz w:val="24"/>
          <w:szCs w:val="24"/>
          <w:lang w:val="en-US"/>
        </w:rPr>
      </w:pPr>
      <w:r w:rsidRPr="00E7219A">
        <w:rPr>
          <w:lang w:val="en-US"/>
        </w:rPr>
        <w:t xml:space="preserve">Table </w:t>
      </w:r>
      <w:r>
        <w:fldChar w:fldCharType="begin"/>
      </w:r>
      <w:r w:rsidRPr="00E7219A">
        <w:rPr>
          <w:lang w:val="en-US"/>
        </w:rPr>
        <w:instrText xml:space="preserve"> SEQ Table \* ARABIC </w:instrText>
      </w:r>
      <w:r>
        <w:fldChar w:fldCharType="separate"/>
      </w:r>
      <w:r w:rsidR="00A712F7">
        <w:rPr>
          <w:noProof/>
          <w:lang w:val="en-US"/>
        </w:rPr>
        <w:t>7</w:t>
      </w:r>
      <w:r>
        <w:fldChar w:fldCharType="end"/>
      </w:r>
      <w:r w:rsidRPr="00E7219A">
        <w:rPr>
          <w:lang w:val="en-US"/>
        </w:rPr>
        <w:t>. Influence of Facebook on current customers</w:t>
      </w:r>
    </w:p>
    <w:tbl>
      <w:tblPr>
        <w:tblW w:w="803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82"/>
        <w:gridCol w:w="983"/>
        <w:gridCol w:w="1369"/>
        <w:gridCol w:w="1369"/>
        <w:gridCol w:w="1399"/>
        <w:gridCol w:w="1937"/>
      </w:tblGrid>
      <w:tr w:rsidR="00E7219A" w:rsidRPr="00F402FB" w:rsidTr="00E7219A">
        <w:trPr>
          <w:cantSplit/>
        </w:trPr>
        <w:tc>
          <w:tcPr>
            <w:tcW w:w="8039" w:type="dxa"/>
            <w:gridSpan w:val="6"/>
            <w:tcBorders>
              <w:top w:val="nil"/>
              <w:left w:val="nil"/>
              <w:bottom w:val="nil"/>
              <w:right w:val="nil"/>
            </w:tcBorders>
            <w:shd w:val="clear" w:color="auto" w:fill="FFFFFF"/>
            <w:vAlign w:val="center"/>
          </w:tcPr>
          <w:p w:rsidR="00E7219A" w:rsidRPr="00F402FB"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F402FB">
              <w:rPr>
                <w:rFonts w:ascii="Arial" w:hAnsi="Arial" w:cs="Arial"/>
                <w:b/>
                <w:bCs/>
                <w:color w:val="000000"/>
                <w:sz w:val="18"/>
                <w:szCs w:val="18"/>
              </w:rPr>
              <w:t>Influence Twitter</w:t>
            </w:r>
          </w:p>
        </w:tc>
      </w:tr>
      <w:tr w:rsidR="00E7219A" w:rsidRPr="00F402FB" w:rsidTr="00E7219A">
        <w:trPr>
          <w:cantSplit/>
        </w:trPr>
        <w:tc>
          <w:tcPr>
            <w:tcW w:w="1965" w:type="dxa"/>
            <w:gridSpan w:val="2"/>
            <w:tcBorders>
              <w:top w:val="single" w:sz="16" w:space="0" w:color="000000"/>
              <w:left w:val="single" w:sz="16" w:space="0" w:color="000000"/>
              <w:bottom w:val="single" w:sz="16" w:space="0" w:color="000000"/>
              <w:right w:val="nil"/>
            </w:tcBorders>
            <w:shd w:val="clear" w:color="auto" w:fill="FFFFFF"/>
            <w:vAlign w:val="bottom"/>
          </w:tcPr>
          <w:p w:rsidR="00E7219A" w:rsidRPr="00F402FB" w:rsidRDefault="00E7219A" w:rsidP="00E7219A">
            <w:pPr>
              <w:autoSpaceDE w:val="0"/>
              <w:autoSpaceDN w:val="0"/>
              <w:adjustRightInd w:val="0"/>
              <w:spacing w:after="0" w:line="240" w:lineRule="auto"/>
              <w:rPr>
                <w:rFonts w:ascii="Times New Roman" w:hAnsi="Times New Roman" w:cs="Times New Roman"/>
                <w:sz w:val="24"/>
                <w:szCs w:val="24"/>
              </w:rPr>
            </w:pPr>
          </w:p>
        </w:tc>
        <w:tc>
          <w:tcPr>
            <w:tcW w:w="1369" w:type="dxa"/>
            <w:tcBorders>
              <w:top w:val="single" w:sz="16" w:space="0" w:color="000000"/>
              <w:left w:val="single" w:sz="16" w:space="0" w:color="000000"/>
              <w:bottom w:val="single" w:sz="16" w:space="0" w:color="000000"/>
            </w:tcBorders>
            <w:shd w:val="clear" w:color="auto" w:fill="FFFFFF"/>
            <w:vAlign w:val="bottom"/>
          </w:tcPr>
          <w:p w:rsidR="00E7219A" w:rsidRPr="00F402FB"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F402FB">
              <w:rPr>
                <w:rFonts w:ascii="Arial" w:hAnsi="Arial" w:cs="Arial"/>
                <w:color w:val="000000"/>
                <w:sz w:val="18"/>
                <w:szCs w:val="18"/>
              </w:rPr>
              <w:t>Frequency</w:t>
            </w:r>
          </w:p>
        </w:tc>
        <w:tc>
          <w:tcPr>
            <w:tcW w:w="1369" w:type="dxa"/>
            <w:tcBorders>
              <w:top w:val="single" w:sz="16" w:space="0" w:color="000000"/>
              <w:bottom w:val="single" w:sz="16" w:space="0" w:color="000000"/>
            </w:tcBorders>
            <w:shd w:val="clear" w:color="auto" w:fill="FFFFFF"/>
            <w:vAlign w:val="bottom"/>
          </w:tcPr>
          <w:p w:rsidR="00E7219A" w:rsidRPr="00F402FB"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F402FB">
              <w:rPr>
                <w:rFonts w:ascii="Arial" w:hAnsi="Arial" w:cs="Arial"/>
                <w:color w:val="000000"/>
                <w:sz w:val="18"/>
                <w:szCs w:val="18"/>
              </w:rPr>
              <w:t>Percent</w:t>
            </w:r>
          </w:p>
        </w:tc>
        <w:tc>
          <w:tcPr>
            <w:tcW w:w="1399" w:type="dxa"/>
            <w:tcBorders>
              <w:top w:val="single" w:sz="16" w:space="0" w:color="000000"/>
              <w:bottom w:val="single" w:sz="16" w:space="0" w:color="000000"/>
            </w:tcBorders>
            <w:shd w:val="clear" w:color="auto" w:fill="FFFFFF"/>
            <w:vAlign w:val="bottom"/>
          </w:tcPr>
          <w:p w:rsidR="00E7219A" w:rsidRPr="00F402FB"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F402FB">
              <w:rPr>
                <w:rFonts w:ascii="Arial" w:hAnsi="Arial" w:cs="Arial"/>
                <w:color w:val="000000"/>
                <w:sz w:val="18"/>
                <w:szCs w:val="18"/>
              </w:rPr>
              <w:t>Valid Percent</w:t>
            </w:r>
          </w:p>
        </w:tc>
        <w:tc>
          <w:tcPr>
            <w:tcW w:w="1937" w:type="dxa"/>
            <w:tcBorders>
              <w:top w:val="single" w:sz="16" w:space="0" w:color="000000"/>
              <w:bottom w:val="single" w:sz="16" w:space="0" w:color="000000"/>
              <w:right w:val="single" w:sz="16" w:space="0" w:color="000000"/>
            </w:tcBorders>
            <w:shd w:val="clear" w:color="auto" w:fill="FFFFFF"/>
            <w:vAlign w:val="bottom"/>
          </w:tcPr>
          <w:p w:rsidR="00E7219A" w:rsidRPr="00F402FB"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F402FB">
              <w:rPr>
                <w:rFonts w:ascii="Arial" w:hAnsi="Arial" w:cs="Arial"/>
                <w:color w:val="000000"/>
                <w:sz w:val="18"/>
                <w:szCs w:val="18"/>
              </w:rPr>
              <w:t>Cumulative Percent</w:t>
            </w:r>
          </w:p>
        </w:tc>
      </w:tr>
      <w:tr w:rsidR="00E7219A" w:rsidRPr="00F402FB" w:rsidTr="00E7219A">
        <w:trPr>
          <w:cantSplit/>
        </w:trPr>
        <w:tc>
          <w:tcPr>
            <w:tcW w:w="982" w:type="dxa"/>
            <w:vMerge w:val="restart"/>
            <w:tcBorders>
              <w:top w:val="single" w:sz="16" w:space="0" w:color="000000"/>
              <w:left w:val="single" w:sz="16" w:space="0" w:color="000000"/>
              <w:bottom w:val="single" w:sz="16" w:space="0" w:color="000000"/>
              <w:right w:val="nil"/>
            </w:tcBorders>
            <w:shd w:val="clear" w:color="auto" w:fill="FFFFFF"/>
          </w:tcPr>
          <w:p w:rsidR="00E7219A" w:rsidRPr="00F402FB" w:rsidRDefault="00E7219A" w:rsidP="00E7219A">
            <w:pPr>
              <w:autoSpaceDE w:val="0"/>
              <w:autoSpaceDN w:val="0"/>
              <w:adjustRightInd w:val="0"/>
              <w:spacing w:after="0" w:line="320" w:lineRule="atLeast"/>
              <w:ind w:left="60" w:right="60"/>
              <w:rPr>
                <w:rFonts w:ascii="Arial" w:hAnsi="Arial" w:cs="Arial"/>
                <w:color w:val="000000"/>
                <w:sz w:val="18"/>
                <w:szCs w:val="18"/>
              </w:rPr>
            </w:pPr>
            <w:r w:rsidRPr="00F402FB">
              <w:rPr>
                <w:rFonts w:ascii="Arial" w:hAnsi="Arial" w:cs="Arial"/>
                <w:color w:val="000000"/>
                <w:sz w:val="18"/>
                <w:szCs w:val="18"/>
              </w:rPr>
              <w:t>Valid</w:t>
            </w:r>
          </w:p>
        </w:tc>
        <w:tc>
          <w:tcPr>
            <w:tcW w:w="983" w:type="dxa"/>
            <w:tcBorders>
              <w:top w:val="single" w:sz="16" w:space="0" w:color="000000"/>
              <w:left w:val="nil"/>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rPr>
                <w:rFonts w:ascii="Arial" w:hAnsi="Arial" w:cs="Arial"/>
                <w:color w:val="000000"/>
                <w:sz w:val="18"/>
                <w:szCs w:val="18"/>
              </w:rPr>
            </w:pPr>
            <w:r w:rsidRPr="00F402FB">
              <w:rPr>
                <w:rFonts w:ascii="Arial" w:hAnsi="Arial" w:cs="Arial"/>
                <w:color w:val="000000"/>
                <w:sz w:val="18"/>
                <w:szCs w:val="18"/>
              </w:rPr>
              <w:t>0</w:t>
            </w:r>
          </w:p>
        </w:tc>
        <w:tc>
          <w:tcPr>
            <w:tcW w:w="1369" w:type="dxa"/>
            <w:tcBorders>
              <w:top w:val="single" w:sz="16" w:space="0" w:color="000000"/>
              <w:left w:val="single" w:sz="16" w:space="0" w:color="000000"/>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1</w:t>
            </w:r>
          </w:p>
        </w:tc>
        <w:tc>
          <w:tcPr>
            <w:tcW w:w="1369" w:type="dxa"/>
            <w:tcBorders>
              <w:top w:val="single" w:sz="16" w:space="0" w:color="000000"/>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3,6</w:t>
            </w:r>
          </w:p>
        </w:tc>
        <w:tc>
          <w:tcPr>
            <w:tcW w:w="1399" w:type="dxa"/>
            <w:tcBorders>
              <w:top w:val="single" w:sz="16" w:space="0" w:color="000000"/>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3,6</w:t>
            </w:r>
          </w:p>
        </w:tc>
        <w:tc>
          <w:tcPr>
            <w:tcW w:w="1937" w:type="dxa"/>
            <w:tcBorders>
              <w:top w:val="single" w:sz="16" w:space="0" w:color="000000"/>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3,6</w:t>
            </w:r>
          </w:p>
        </w:tc>
      </w:tr>
      <w:tr w:rsidR="00E7219A" w:rsidRPr="00F402FB"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F402FB"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rPr>
                <w:rFonts w:ascii="Arial" w:hAnsi="Arial" w:cs="Arial"/>
                <w:color w:val="000000"/>
                <w:sz w:val="18"/>
                <w:szCs w:val="18"/>
              </w:rPr>
            </w:pPr>
            <w:r w:rsidRPr="00F402FB">
              <w:rPr>
                <w:rFonts w:ascii="Arial" w:hAnsi="Arial" w:cs="Arial"/>
                <w:color w:val="000000"/>
                <w:sz w:val="18"/>
                <w:szCs w:val="18"/>
              </w:rPr>
              <w:t>none</w:t>
            </w:r>
          </w:p>
        </w:tc>
        <w:tc>
          <w:tcPr>
            <w:tcW w:w="1369" w:type="dxa"/>
            <w:tcBorders>
              <w:top w:val="nil"/>
              <w:left w:val="single" w:sz="16" w:space="0" w:color="000000"/>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17</w:t>
            </w:r>
          </w:p>
        </w:tc>
        <w:tc>
          <w:tcPr>
            <w:tcW w:w="1369" w:type="dxa"/>
            <w:tcBorders>
              <w:top w:val="nil"/>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60,7</w:t>
            </w:r>
          </w:p>
        </w:tc>
        <w:tc>
          <w:tcPr>
            <w:tcW w:w="1399" w:type="dxa"/>
            <w:tcBorders>
              <w:top w:val="nil"/>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60,7</w:t>
            </w:r>
          </w:p>
        </w:tc>
        <w:tc>
          <w:tcPr>
            <w:tcW w:w="1937" w:type="dxa"/>
            <w:tcBorders>
              <w:top w:val="nil"/>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64,3</w:t>
            </w:r>
          </w:p>
        </w:tc>
      </w:tr>
      <w:tr w:rsidR="00E7219A" w:rsidRPr="00F402FB"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F402FB"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rPr>
                <w:rFonts w:ascii="Arial" w:hAnsi="Arial" w:cs="Arial"/>
                <w:color w:val="000000"/>
                <w:sz w:val="18"/>
                <w:szCs w:val="18"/>
              </w:rPr>
            </w:pPr>
            <w:r w:rsidRPr="00F402FB">
              <w:rPr>
                <w:rFonts w:ascii="Arial" w:hAnsi="Arial" w:cs="Arial"/>
                <w:color w:val="000000"/>
                <w:sz w:val="18"/>
                <w:szCs w:val="18"/>
              </w:rPr>
              <w:t>Little</w:t>
            </w:r>
          </w:p>
        </w:tc>
        <w:tc>
          <w:tcPr>
            <w:tcW w:w="1369" w:type="dxa"/>
            <w:tcBorders>
              <w:top w:val="nil"/>
              <w:left w:val="single" w:sz="16" w:space="0" w:color="000000"/>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4</w:t>
            </w:r>
          </w:p>
        </w:tc>
        <w:tc>
          <w:tcPr>
            <w:tcW w:w="1369" w:type="dxa"/>
            <w:tcBorders>
              <w:top w:val="nil"/>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14,3</w:t>
            </w:r>
          </w:p>
        </w:tc>
        <w:tc>
          <w:tcPr>
            <w:tcW w:w="1399" w:type="dxa"/>
            <w:tcBorders>
              <w:top w:val="nil"/>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14,3</w:t>
            </w:r>
          </w:p>
        </w:tc>
        <w:tc>
          <w:tcPr>
            <w:tcW w:w="1937" w:type="dxa"/>
            <w:tcBorders>
              <w:top w:val="nil"/>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78,6</w:t>
            </w:r>
          </w:p>
        </w:tc>
      </w:tr>
      <w:tr w:rsidR="00E7219A" w:rsidRPr="00F402FB"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F402FB"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rPr>
                <w:rFonts w:ascii="Arial" w:hAnsi="Arial" w:cs="Arial"/>
                <w:color w:val="000000"/>
                <w:sz w:val="18"/>
                <w:szCs w:val="18"/>
              </w:rPr>
            </w:pPr>
            <w:r w:rsidRPr="00F402FB">
              <w:rPr>
                <w:rFonts w:ascii="Arial" w:hAnsi="Arial" w:cs="Arial"/>
                <w:color w:val="000000"/>
                <w:sz w:val="18"/>
                <w:szCs w:val="18"/>
              </w:rPr>
              <w:t>neutral</w:t>
            </w:r>
          </w:p>
        </w:tc>
        <w:tc>
          <w:tcPr>
            <w:tcW w:w="1369" w:type="dxa"/>
            <w:tcBorders>
              <w:top w:val="nil"/>
              <w:left w:val="single" w:sz="16" w:space="0" w:color="000000"/>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5</w:t>
            </w:r>
          </w:p>
        </w:tc>
        <w:tc>
          <w:tcPr>
            <w:tcW w:w="1369" w:type="dxa"/>
            <w:tcBorders>
              <w:top w:val="nil"/>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17,9</w:t>
            </w:r>
          </w:p>
        </w:tc>
        <w:tc>
          <w:tcPr>
            <w:tcW w:w="1399" w:type="dxa"/>
            <w:tcBorders>
              <w:top w:val="nil"/>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17,9</w:t>
            </w:r>
          </w:p>
        </w:tc>
        <w:tc>
          <w:tcPr>
            <w:tcW w:w="1937" w:type="dxa"/>
            <w:tcBorders>
              <w:top w:val="nil"/>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96,4</w:t>
            </w:r>
          </w:p>
        </w:tc>
      </w:tr>
      <w:tr w:rsidR="00E7219A" w:rsidRPr="00F402FB"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F402FB"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rPr>
                <w:rFonts w:ascii="Arial" w:hAnsi="Arial" w:cs="Arial"/>
                <w:color w:val="000000"/>
                <w:sz w:val="18"/>
                <w:szCs w:val="18"/>
              </w:rPr>
            </w:pPr>
            <w:r w:rsidRPr="00F402FB">
              <w:rPr>
                <w:rFonts w:ascii="Arial" w:hAnsi="Arial" w:cs="Arial"/>
                <w:color w:val="000000"/>
                <w:sz w:val="18"/>
                <w:szCs w:val="18"/>
              </w:rPr>
              <w:t>some</w:t>
            </w:r>
          </w:p>
        </w:tc>
        <w:tc>
          <w:tcPr>
            <w:tcW w:w="1369" w:type="dxa"/>
            <w:tcBorders>
              <w:top w:val="nil"/>
              <w:left w:val="single" w:sz="16" w:space="0" w:color="000000"/>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1</w:t>
            </w:r>
          </w:p>
        </w:tc>
        <w:tc>
          <w:tcPr>
            <w:tcW w:w="1369" w:type="dxa"/>
            <w:tcBorders>
              <w:top w:val="nil"/>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3,6</w:t>
            </w:r>
          </w:p>
        </w:tc>
        <w:tc>
          <w:tcPr>
            <w:tcW w:w="1399" w:type="dxa"/>
            <w:tcBorders>
              <w:top w:val="nil"/>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3,6</w:t>
            </w:r>
          </w:p>
        </w:tc>
        <w:tc>
          <w:tcPr>
            <w:tcW w:w="1937" w:type="dxa"/>
            <w:tcBorders>
              <w:top w:val="nil"/>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100,0</w:t>
            </w:r>
          </w:p>
        </w:tc>
      </w:tr>
      <w:tr w:rsidR="00E7219A" w:rsidRPr="00F402FB"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F402FB"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single" w:sz="16" w:space="0" w:color="000000"/>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rPr>
                <w:rFonts w:ascii="Arial" w:hAnsi="Arial" w:cs="Arial"/>
                <w:color w:val="000000"/>
                <w:sz w:val="18"/>
                <w:szCs w:val="18"/>
              </w:rPr>
            </w:pPr>
            <w:r w:rsidRPr="00F402FB">
              <w:rPr>
                <w:rFonts w:ascii="Arial" w:hAnsi="Arial" w:cs="Arial"/>
                <w:color w:val="000000"/>
                <w:sz w:val="18"/>
                <w:szCs w:val="18"/>
              </w:rPr>
              <w:t>Total</w:t>
            </w:r>
          </w:p>
        </w:tc>
        <w:tc>
          <w:tcPr>
            <w:tcW w:w="1369" w:type="dxa"/>
            <w:tcBorders>
              <w:top w:val="nil"/>
              <w:left w:val="single" w:sz="16" w:space="0" w:color="000000"/>
              <w:bottom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28</w:t>
            </w:r>
          </w:p>
        </w:tc>
        <w:tc>
          <w:tcPr>
            <w:tcW w:w="1369" w:type="dxa"/>
            <w:tcBorders>
              <w:top w:val="nil"/>
              <w:bottom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100,0</w:t>
            </w:r>
          </w:p>
        </w:tc>
        <w:tc>
          <w:tcPr>
            <w:tcW w:w="1399" w:type="dxa"/>
            <w:tcBorders>
              <w:top w:val="nil"/>
              <w:bottom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100,0</w:t>
            </w:r>
          </w:p>
        </w:tc>
        <w:tc>
          <w:tcPr>
            <w:tcW w:w="1937" w:type="dxa"/>
            <w:tcBorders>
              <w:top w:val="nil"/>
              <w:bottom w:val="single" w:sz="16" w:space="0" w:color="000000"/>
              <w:right w:val="single" w:sz="16" w:space="0" w:color="000000"/>
            </w:tcBorders>
            <w:shd w:val="clear" w:color="auto" w:fill="FFFFFF"/>
            <w:vAlign w:val="center"/>
          </w:tcPr>
          <w:p w:rsidR="00E7219A" w:rsidRPr="00F402FB" w:rsidRDefault="00E7219A" w:rsidP="00E7219A">
            <w:pPr>
              <w:keepNext/>
              <w:autoSpaceDE w:val="0"/>
              <w:autoSpaceDN w:val="0"/>
              <w:adjustRightInd w:val="0"/>
              <w:spacing w:after="0" w:line="240" w:lineRule="auto"/>
              <w:rPr>
                <w:rFonts w:ascii="Times New Roman" w:hAnsi="Times New Roman" w:cs="Times New Roman"/>
                <w:sz w:val="24"/>
                <w:szCs w:val="24"/>
              </w:rPr>
            </w:pPr>
          </w:p>
        </w:tc>
      </w:tr>
    </w:tbl>
    <w:p w:rsidR="00E7219A" w:rsidRPr="00E7219A" w:rsidRDefault="00E7219A" w:rsidP="00E7219A">
      <w:pPr>
        <w:pStyle w:val="Bijschrift"/>
        <w:rPr>
          <w:rFonts w:ascii="Times New Roman" w:hAnsi="Times New Roman" w:cs="Times New Roman"/>
          <w:sz w:val="24"/>
          <w:szCs w:val="24"/>
          <w:lang w:val="en-US"/>
        </w:rPr>
      </w:pPr>
      <w:r w:rsidRPr="00E7219A">
        <w:rPr>
          <w:lang w:val="en-US"/>
        </w:rPr>
        <w:t xml:space="preserve">Table </w:t>
      </w:r>
      <w:r>
        <w:fldChar w:fldCharType="begin"/>
      </w:r>
      <w:r w:rsidRPr="00E7219A">
        <w:rPr>
          <w:lang w:val="en-US"/>
        </w:rPr>
        <w:instrText xml:space="preserve"> SEQ Table \* ARABIC </w:instrText>
      </w:r>
      <w:r>
        <w:fldChar w:fldCharType="separate"/>
      </w:r>
      <w:r w:rsidR="00A712F7">
        <w:rPr>
          <w:noProof/>
          <w:lang w:val="en-US"/>
        </w:rPr>
        <w:t>8</w:t>
      </w:r>
      <w:r>
        <w:fldChar w:fldCharType="end"/>
      </w:r>
      <w:r w:rsidRPr="00E7219A">
        <w:rPr>
          <w:lang w:val="en-US"/>
        </w:rPr>
        <w:t>. Influence of Twitter on current customers</w:t>
      </w:r>
    </w:p>
    <w:tbl>
      <w:tblPr>
        <w:tblW w:w="803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82"/>
        <w:gridCol w:w="983"/>
        <w:gridCol w:w="1369"/>
        <w:gridCol w:w="1369"/>
        <w:gridCol w:w="1399"/>
        <w:gridCol w:w="1937"/>
      </w:tblGrid>
      <w:tr w:rsidR="00E7219A" w:rsidRPr="00F402FB" w:rsidTr="00E7219A">
        <w:trPr>
          <w:cantSplit/>
        </w:trPr>
        <w:tc>
          <w:tcPr>
            <w:tcW w:w="8039" w:type="dxa"/>
            <w:gridSpan w:val="6"/>
            <w:tcBorders>
              <w:top w:val="nil"/>
              <w:left w:val="nil"/>
              <w:bottom w:val="nil"/>
              <w:right w:val="nil"/>
            </w:tcBorders>
            <w:shd w:val="clear" w:color="auto" w:fill="FFFFFF"/>
            <w:vAlign w:val="center"/>
          </w:tcPr>
          <w:p w:rsidR="00E7219A" w:rsidRPr="00F402FB"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F402FB">
              <w:rPr>
                <w:rFonts w:ascii="Arial" w:hAnsi="Arial" w:cs="Arial"/>
                <w:b/>
                <w:bCs/>
                <w:color w:val="000000"/>
                <w:sz w:val="18"/>
                <w:szCs w:val="18"/>
              </w:rPr>
              <w:t>Influence Blogging</w:t>
            </w:r>
          </w:p>
        </w:tc>
      </w:tr>
      <w:tr w:rsidR="00E7219A" w:rsidRPr="00F402FB" w:rsidTr="00E7219A">
        <w:trPr>
          <w:cantSplit/>
        </w:trPr>
        <w:tc>
          <w:tcPr>
            <w:tcW w:w="1965" w:type="dxa"/>
            <w:gridSpan w:val="2"/>
            <w:tcBorders>
              <w:top w:val="single" w:sz="16" w:space="0" w:color="000000"/>
              <w:left w:val="single" w:sz="16" w:space="0" w:color="000000"/>
              <w:bottom w:val="single" w:sz="16" w:space="0" w:color="000000"/>
              <w:right w:val="nil"/>
            </w:tcBorders>
            <w:shd w:val="clear" w:color="auto" w:fill="FFFFFF"/>
            <w:vAlign w:val="bottom"/>
          </w:tcPr>
          <w:p w:rsidR="00E7219A" w:rsidRPr="00F402FB" w:rsidRDefault="00E7219A" w:rsidP="00E7219A">
            <w:pPr>
              <w:autoSpaceDE w:val="0"/>
              <w:autoSpaceDN w:val="0"/>
              <w:adjustRightInd w:val="0"/>
              <w:spacing w:after="0" w:line="240" w:lineRule="auto"/>
              <w:rPr>
                <w:rFonts w:ascii="Times New Roman" w:hAnsi="Times New Roman" w:cs="Times New Roman"/>
                <w:sz w:val="24"/>
                <w:szCs w:val="24"/>
              </w:rPr>
            </w:pPr>
          </w:p>
        </w:tc>
        <w:tc>
          <w:tcPr>
            <w:tcW w:w="1369" w:type="dxa"/>
            <w:tcBorders>
              <w:top w:val="single" w:sz="16" w:space="0" w:color="000000"/>
              <w:left w:val="single" w:sz="16" w:space="0" w:color="000000"/>
              <w:bottom w:val="single" w:sz="16" w:space="0" w:color="000000"/>
            </w:tcBorders>
            <w:shd w:val="clear" w:color="auto" w:fill="FFFFFF"/>
            <w:vAlign w:val="bottom"/>
          </w:tcPr>
          <w:p w:rsidR="00E7219A" w:rsidRPr="00F402FB"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F402FB">
              <w:rPr>
                <w:rFonts w:ascii="Arial" w:hAnsi="Arial" w:cs="Arial"/>
                <w:color w:val="000000"/>
                <w:sz w:val="18"/>
                <w:szCs w:val="18"/>
              </w:rPr>
              <w:t>Frequency</w:t>
            </w:r>
          </w:p>
        </w:tc>
        <w:tc>
          <w:tcPr>
            <w:tcW w:w="1369" w:type="dxa"/>
            <w:tcBorders>
              <w:top w:val="single" w:sz="16" w:space="0" w:color="000000"/>
              <w:bottom w:val="single" w:sz="16" w:space="0" w:color="000000"/>
            </w:tcBorders>
            <w:shd w:val="clear" w:color="auto" w:fill="FFFFFF"/>
            <w:vAlign w:val="bottom"/>
          </w:tcPr>
          <w:p w:rsidR="00E7219A" w:rsidRPr="00F402FB"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F402FB">
              <w:rPr>
                <w:rFonts w:ascii="Arial" w:hAnsi="Arial" w:cs="Arial"/>
                <w:color w:val="000000"/>
                <w:sz w:val="18"/>
                <w:szCs w:val="18"/>
              </w:rPr>
              <w:t>Percent</w:t>
            </w:r>
          </w:p>
        </w:tc>
        <w:tc>
          <w:tcPr>
            <w:tcW w:w="1399" w:type="dxa"/>
            <w:tcBorders>
              <w:top w:val="single" w:sz="16" w:space="0" w:color="000000"/>
              <w:bottom w:val="single" w:sz="16" w:space="0" w:color="000000"/>
            </w:tcBorders>
            <w:shd w:val="clear" w:color="auto" w:fill="FFFFFF"/>
            <w:vAlign w:val="bottom"/>
          </w:tcPr>
          <w:p w:rsidR="00E7219A" w:rsidRPr="00F402FB"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F402FB">
              <w:rPr>
                <w:rFonts w:ascii="Arial" w:hAnsi="Arial" w:cs="Arial"/>
                <w:color w:val="000000"/>
                <w:sz w:val="18"/>
                <w:szCs w:val="18"/>
              </w:rPr>
              <w:t>Valid Percent</w:t>
            </w:r>
          </w:p>
        </w:tc>
        <w:tc>
          <w:tcPr>
            <w:tcW w:w="1937" w:type="dxa"/>
            <w:tcBorders>
              <w:top w:val="single" w:sz="16" w:space="0" w:color="000000"/>
              <w:bottom w:val="single" w:sz="16" w:space="0" w:color="000000"/>
              <w:right w:val="single" w:sz="16" w:space="0" w:color="000000"/>
            </w:tcBorders>
            <w:shd w:val="clear" w:color="auto" w:fill="FFFFFF"/>
            <w:vAlign w:val="bottom"/>
          </w:tcPr>
          <w:p w:rsidR="00E7219A" w:rsidRPr="00F402FB"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F402FB">
              <w:rPr>
                <w:rFonts w:ascii="Arial" w:hAnsi="Arial" w:cs="Arial"/>
                <w:color w:val="000000"/>
                <w:sz w:val="18"/>
                <w:szCs w:val="18"/>
              </w:rPr>
              <w:t>Cumulative Percent</w:t>
            </w:r>
          </w:p>
        </w:tc>
      </w:tr>
      <w:tr w:rsidR="00E7219A" w:rsidRPr="00F402FB" w:rsidTr="00E7219A">
        <w:trPr>
          <w:cantSplit/>
        </w:trPr>
        <w:tc>
          <w:tcPr>
            <w:tcW w:w="982" w:type="dxa"/>
            <w:vMerge w:val="restart"/>
            <w:tcBorders>
              <w:top w:val="single" w:sz="16" w:space="0" w:color="000000"/>
              <w:left w:val="single" w:sz="16" w:space="0" w:color="000000"/>
              <w:bottom w:val="single" w:sz="16" w:space="0" w:color="000000"/>
              <w:right w:val="nil"/>
            </w:tcBorders>
            <w:shd w:val="clear" w:color="auto" w:fill="FFFFFF"/>
          </w:tcPr>
          <w:p w:rsidR="00E7219A" w:rsidRPr="00F402FB" w:rsidRDefault="00E7219A" w:rsidP="00E7219A">
            <w:pPr>
              <w:autoSpaceDE w:val="0"/>
              <w:autoSpaceDN w:val="0"/>
              <w:adjustRightInd w:val="0"/>
              <w:spacing w:after="0" w:line="320" w:lineRule="atLeast"/>
              <w:ind w:left="60" w:right="60"/>
              <w:rPr>
                <w:rFonts w:ascii="Arial" w:hAnsi="Arial" w:cs="Arial"/>
                <w:color w:val="000000"/>
                <w:sz w:val="18"/>
                <w:szCs w:val="18"/>
              </w:rPr>
            </w:pPr>
            <w:r w:rsidRPr="00F402FB">
              <w:rPr>
                <w:rFonts w:ascii="Arial" w:hAnsi="Arial" w:cs="Arial"/>
                <w:color w:val="000000"/>
                <w:sz w:val="18"/>
                <w:szCs w:val="18"/>
              </w:rPr>
              <w:t>Valid</w:t>
            </w:r>
          </w:p>
        </w:tc>
        <w:tc>
          <w:tcPr>
            <w:tcW w:w="983" w:type="dxa"/>
            <w:tcBorders>
              <w:top w:val="single" w:sz="16" w:space="0" w:color="000000"/>
              <w:left w:val="nil"/>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rPr>
                <w:rFonts w:ascii="Arial" w:hAnsi="Arial" w:cs="Arial"/>
                <w:color w:val="000000"/>
                <w:sz w:val="18"/>
                <w:szCs w:val="18"/>
              </w:rPr>
            </w:pPr>
            <w:r w:rsidRPr="00F402FB">
              <w:rPr>
                <w:rFonts w:ascii="Arial" w:hAnsi="Arial" w:cs="Arial"/>
                <w:color w:val="000000"/>
                <w:sz w:val="18"/>
                <w:szCs w:val="18"/>
              </w:rPr>
              <w:t>0</w:t>
            </w:r>
          </w:p>
        </w:tc>
        <w:tc>
          <w:tcPr>
            <w:tcW w:w="1369" w:type="dxa"/>
            <w:tcBorders>
              <w:top w:val="single" w:sz="16" w:space="0" w:color="000000"/>
              <w:left w:val="single" w:sz="16" w:space="0" w:color="000000"/>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1</w:t>
            </w:r>
          </w:p>
        </w:tc>
        <w:tc>
          <w:tcPr>
            <w:tcW w:w="1369" w:type="dxa"/>
            <w:tcBorders>
              <w:top w:val="single" w:sz="16" w:space="0" w:color="000000"/>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3,6</w:t>
            </w:r>
          </w:p>
        </w:tc>
        <w:tc>
          <w:tcPr>
            <w:tcW w:w="1399" w:type="dxa"/>
            <w:tcBorders>
              <w:top w:val="single" w:sz="16" w:space="0" w:color="000000"/>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3,6</w:t>
            </w:r>
          </w:p>
        </w:tc>
        <w:tc>
          <w:tcPr>
            <w:tcW w:w="1937" w:type="dxa"/>
            <w:tcBorders>
              <w:top w:val="single" w:sz="16" w:space="0" w:color="000000"/>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3,6</w:t>
            </w:r>
          </w:p>
        </w:tc>
      </w:tr>
      <w:tr w:rsidR="00E7219A" w:rsidRPr="00F402FB"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F402FB"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rPr>
                <w:rFonts w:ascii="Arial" w:hAnsi="Arial" w:cs="Arial"/>
                <w:color w:val="000000"/>
                <w:sz w:val="18"/>
                <w:szCs w:val="18"/>
              </w:rPr>
            </w:pPr>
            <w:r w:rsidRPr="00F402FB">
              <w:rPr>
                <w:rFonts w:ascii="Arial" w:hAnsi="Arial" w:cs="Arial"/>
                <w:color w:val="000000"/>
                <w:sz w:val="18"/>
                <w:szCs w:val="18"/>
              </w:rPr>
              <w:t>none</w:t>
            </w:r>
          </w:p>
        </w:tc>
        <w:tc>
          <w:tcPr>
            <w:tcW w:w="1369" w:type="dxa"/>
            <w:tcBorders>
              <w:top w:val="nil"/>
              <w:left w:val="single" w:sz="16" w:space="0" w:color="000000"/>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20</w:t>
            </w:r>
          </w:p>
        </w:tc>
        <w:tc>
          <w:tcPr>
            <w:tcW w:w="1369" w:type="dxa"/>
            <w:tcBorders>
              <w:top w:val="nil"/>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71,4</w:t>
            </w:r>
          </w:p>
        </w:tc>
        <w:tc>
          <w:tcPr>
            <w:tcW w:w="1399" w:type="dxa"/>
            <w:tcBorders>
              <w:top w:val="nil"/>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71,4</w:t>
            </w:r>
          </w:p>
        </w:tc>
        <w:tc>
          <w:tcPr>
            <w:tcW w:w="1937" w:type="dxa"/>
            <w:tcBorders>
              <w:top w:val="nil"/>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75,0</w:t>
            </w:r>
          </w:p>
        </w:tc>
      </w:tr>
      <w:tr w:rsidR="00E7219A" w:rsidRPr="00F402FB"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F402FB"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rPr>
                <w:rFonts w:ascii="Arial" w:hAnsi="Arial" w:cs="Arial"/>
                <w:color w:val="000000"/>
                <w:sz w:val="18"/>
                <w:szCs w:val="18"/>
              </w:rPr>
            </w:pPr>
            <w:r w:rsidRPr="00F402FB">
              <w:rPr>
                <w:rFonts w:ascii="Arial" w:hAnsi="Arial" w:cs="Arial"/>
                <w:color w:val="000000"/>
                <w:sz w:val="18"/>
                <w:szCs w:val="18"/>
              </w:rPr>
              <w:t>Little</w:t>
            </w:r>
          </w:p>
        </w:tc>
        <w:tc>
          <w:tcPr>
            <w:tcW w:w="1369" w:type="dxa"/>
            <w:tcBorders>
              <w:top w:val="nil"/>
              <w:left w:val="single" w:sz="16" w:space="0" w:color="000000"/>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1</w:t>
            </w:r>
          </w:p>
        </w:tc>
        <w:tc>
          <w:tcPr>
            <w:tcW w:w="1369" w:type="dxa"/>
            <w:tcBorders>
              <w:top w:val="nil"/>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3,6</w:t>
            </w:r>
          </w:p>
        </w:tc>
        <w:tc>
          <w:tcPr>
            <w:tcW w:w="1399" w:type="dxa"/>
            <w:tcBorders>
              <w:top w:val="nil"/>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3,6</w:t>
            </w:r>
          </w:p>
        </w:tc>
        <w:tc>
          <w:tcPr>
            <w:tcW w:w="1937" w:type="dxa"/>
            <w:tcBorders>
              <w:top w:val="nil"/>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78,6</w:t>
            </w:r>
          </w:p>
        </w:tc>
      </w:tr>
      <w:tr w:rsidR="00E7219A" w:rsidRPr="00F402FB"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F402FB"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rPr>
                <w:rFonts w:ascii="Arial" w:hAnsi="Arial" w:cs="Arial"/>
                <w:color w:val="000000"/>
                <w:sz w:val="18"/>
                <w:szCs w:val="18"/>
              </w:rPr>
            </w:pPr>
            <w:r w:rsidRPr="00F402FB">
              <w:rPr>
                <w:rFonts w:ascii="Arial" w:hAnsi="Arial" w:cs="Arial"/>
                <w:color w:val="000000"/>
                <w:sz w:val="18"/>
                <w:szCs w:val="18"/>
              </w:rPr>
              <w:t>neutral</w:t>
            </w:r>
          </w:p>
        </w:tc>
        <w:tc>
          <w:tcPr>
            <w:tcW w:w="1369" w:type="dxa"/>
            <w:tcBorders>
              <w:top w:val="nil"/>
              <w:left w:val="single" w:sz="16" w:space="0" w:color="000000"/>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3</w:t>
            </w:r>
          </w:p>
        </w:tc>
        <w:tc>
          <w:tcPr>
            <w:tcW w:w="1369" w:type="dxa"/>
            <w:tcBorders>
              <w:top w:val="nil"/>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10,7</w:t>
            </w:r>
          </w:p>
        </w:tc>
        <w:tc>
          <w:tcPr>
            <w:tcW w:w="1399" w:type="dxa"/>
            <w:tcBorders>
              <w:top w:val="nil"/>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10,7</w:t>
            </w:r>
          </w:p>
        </w:tc>
        <w:tc>
          <w:tcPr>
            <w:tcW w:w="1937" w:type="dxa"/>
            <w:tcBorders>
              <w:top w:val="nil"/>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89,3</w:t>
            </w:r>
          </w:p>
        </w:tc>
      </w:tr>
      <w:tr w:rsidR="00E7219A" w:rsidRPr="00F402FB"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F402FB"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rPr>
                <w:rFonts w:ascii="Arial" w:hAnsi="Arial" w:cs="Arial"/>
                <w:color w:val="000000"/>
                <w:sz w:val="18"/>
                <w:szCs w:val="18"/>
              </w:rPr>
            </w:pPr>
            <w:r w:rsidRPr="00F402FB">
              <w:rPr>
                <w:rFonts w:ascii="Arial" w:hAnsi="Arial" w:cs="Arial"/>
                <w:color w:val="000000"/>
                <w:sz w:val="18"/>
                <w:szCs w:val="18"/>
              </w:rPr>
              <w:t>some</w:t>
            </w:r>
          </w:p>
        </w:tc>
        <w:tc>
          <w:tcPr>
            <w:tcW w:w="1369" w:type="dxa"/>
            <w:tcBorders>
              <w:top w:val="nil"/>
              <w:left w:val="single" w:sz="16" w:space="0" w:color="000000"/>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3</w:t>
            </w:r>
          </w:p>
        </w:tc>
        <w:tc>
          <w:tcPr>
            <w:tcW w:w="1369" w:type="dxa"/>
            <w:tcBorders>
              <w:top w:val="nil"/>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10,7</w:t>
            </w:r>
          </w:p>
        </w:tc>
        <w:tc>
          <w:tcPr>
            <w:tcW w:w="1399" w:type="dxa"/>
            <w:tcBorders>
              <w:top w:val="nil"/>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10,7</w:t>
            </w:r>
          </w:p>
        </w:tc>
        <w:tc>
          <w:tcPr>
            <w:tcW w:w="1937" w:type="dxa"/>
            <w:tcBorders>
              <w:top w:val="nil"/>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100,0</w:t>
            </w:r>
          </w:p>
        </w:tc>
      </w:tr>
      <w:tr w:rsidR="00E7219A" w:rsidRPr="00F402FB"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F402FB"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single" w:sz="16" w:space="0" w:color="000000"/>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rPr>
                <w:rFonts w:ascii="Arial" w:hAnsi="Arial" w:cs="Arial"/>
                <w:color w:val="000000"/>
                <w:sz w:val="18"/>
                <w:szCs w:val="18"/>
              </w:rPr>
            </w:pPr>
            <w:r w:rsidRPr="00F402FB">
              <w:rPr>
                <w:rFonts w:ascii="Arial" w:hAnsi="Arial" w:cs="Arial"/>
                <w:color w:val="000000"/>
                <w:sz w:val="18"/>
                <w:szCs w:val="18"/>
              </w:rPr>
              <w:t>Total</w:t>
            </w:r>
          </w:p>
        </w:tc>
        <w:tc>
          <w:tcPr>
            <w:tcW w:w="1369" w:type="dxa"/>
            <w:tcBorders>
              <w:top w:val="nil"/>
              <w:left w:val="single" w:sz="16" w:space="0" w:color="000000"/>
              <w:bottom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28</w:t>
            </w:r>
          </w:p>
        </w:tc>
        <w:tc>
          <w:tcPr>
            <w:tcW w:w="1369" w:type="dxa"/>
            <w:tcBorders>
              <w:top w:val="nil"/>
              <w:bottom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100,0</w:t>
            </w:r>
          </w:p>
        </w:tc>
        <w:tc>
          <w:tcPr>
            <w:tcW w:w="1399" w:type="dxa"/>
            <w:tcBorders>
              <w:top w:val="nil"/>
              <w:bottom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100,0</w:t>
            </w:r>
          </w:p>
        </w:tc>
        <w:tc>
          <w:tcPr>
            <w:tcW w:w="1937" w:type="dxa"/>
            <w:tcBorders>
              <w:top w:val="nil"/>
              <w:bottom w:val="single" w:sz="16" w:space="0" w:color="000000"/>
              <w:right w:val="single" w:sz="16" w:space="0" w:color="000000"/>
            </w:tcBorders>
            <w:shd w:val="clear" w:color="auto" w:fill="FFFFFF"/>
            <w:vAlign w:val="center"/>
          </w:tcPr>
          <w:p w:rsidR="00E7219A" w:rsidRPr="00F402FB" w:rsidRDefault="00E7219A" w:rsidP="00E7219A">
            <w:pPr>
              <w:keepNext/>
              <w:autoSpaceDE w:val="0"/>
              <w:autoSpaceDN w:val="0"/>
              <w:adjustRightInd w:val="0"/>
              <w:spacing w:after="0" w:line="240" w:lineRule="auto"/>
              <w:rPr>
                <w:rFonts w:ascii="Times New Roman" w:hAnsi="Times New Roman" w:cs="Times New Roman"/>
                <w:sz w:val="24"/>
                <w:szCs w:val="24"/>
              </w:rPr>
            </w:pPr>
          </w:p>
        </w:tc>
      </w:tr>
    </w:tbl>
    <w:p w:rsidR="00E7219A" w:rsidRPr="00E7219A" w:rsidRDefault="00E7219A" w:rsidP="00E7219A">
      <w:pPr>
        <w:pStyle w:val="Bijschrift"/>
        <w:rPr>
          <w:rFonts w:ascii="Times New Roman" w:hAnsi="Times New Roman" w:cs="Times New Roman"/>
          <w:sz w:val="24"/>
          <w:szCs w:val="24"/>
          <w:lang w:val="en-US"/>
        </w:rPr>
      </w:pPr>
      <w:r w:rsidRPr="00E7219A">
        <w:rPr>
          <w:lang w:val="en-US"/>
        </w:rPr>
        <w:t xml:space="preserve">Table </w:t>
      </w:r>
      <w:r>
        <w:fldChar w:fldCharType="begin"/>
      </w:r>
      <w:r w:rsidRPr="00E7219A">
        <w:rPr>
          <w:lang w:val="en-US"/>
        </w:rPr>
        <w:instrText xml:space="preserve"> SEQ Table \* ARABIC </w:instrText>
      </w:r>
      <w:r>
        <w:fldChar w:fldCharType="separate"/>
      </w:r>
      <w:r w:rsidR="00A712F7">
        <w:rPr>
          <w:noProof/>
          <w:lang w:val="en-US"/>
        </w:rPr>
        <w:t>9</w:t>
      </w:r>
      <w:r>
        <w:fldChar w:fldCharType="end"/>
      </w:r>
      <w:r w:rsidRPr="00E7219A">
        <w:rPr>
          <w:lang w:val="en-US"/>
        </w:rPr>
        <w:t>. Influence of blogging on current customers</w:t>
      </w:r>
    </w:p>
    <w:tbl>
      <w:tblPr>
        <w:tblW w:w="803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82"/>
        <w:gridCol w:w="983"/>
        <w:gridCol w:w="1369"/>
        <w:gridCol w:w="1369"/>
        <w:gridCol w:w="1399"/>
        <w:gridCol w:w="1937"/>
      </w:tblGrid>
      <w:tr w:rsidR="00E7219A" w:rsidRPr="00F402FB" w:rsidTr="00E7219A">
        <w:trPr>
          <w:cantSplit/>
        </w:trPr>
        <w:tc>
          <w:tcPr>
            <w:tcW w:w="8039" w:type="dxa"/>
            <w:gridSpan w:val="6"/>
            <w:tcBorders>
              <w:top w:val="nil"/>
              <w:left w:val="nil"/>
              <w:bottom w:val="nil"/>
              <w:right w:val="nil"/>
            </w:tcBorders>
            <w:shd w:val="clear" w:color="auto" w:fill="FFFFFF"/>
            <w:vAlign w:val="center"/>
          </w:tcPr>
          <w:p w:rsidR="00E7219A" w:rsidRPr="00F402FB"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F402FB">
              <w:rPr>
                <w:rFonts w:ascii="Arial" w:hAnsi="Arial" w:cs="Arial"/>
                <w:b/>
                <w:bCs/>
                <w:color w:val="000000"/>
                <w:sz w:val="18"/>
                <w:szCs w:val="18"/>
              </w:rPr>
              <w:t>Influence Instagram</w:t>
            </w:r>
          </w:p>
        </w:tc>
      </w:tr>
      <w:tr w:rsidR="00E7219A" w:rsidRPr="00F402FB" w:rsidTr="00E7219A">
        <w:trPr>
          <w:cantSplit/>
        </w:trPr>
        <w:tc>
          <w:tcPr>
            <w:tcW w:w="1965" w:type="dxa"/>
            <w:gridSpan w:val="2"/>
            <w:tcBorders>
              <w:top w:val="single" w:sz="16" w:space="0" w:color="000000"/>
              <w:left w:val="single" w:sz="16" w:space="0" w:color="000000"/>
              <w:bottom w:val="single" w:sz="16" w:space="0" w:color="000000"/>
              <w:right w:val="nil"/>
            </w:tcBorders>
            <w:shd w:val="clear" w:color="auto" w:fill="FFFFFF"/>
            <w:vAlign w:val="bottom"/>
          </w:tcPr>
          <w:p w:rsidR="00E7219A" w:rsidRPr="00F402FB" w:rsidRDefault="00E7219A" w:rsidP="00E7219A">
            <w:pPr>
              <w:autoSpaceDE w:val="0"/>
              <w:autoSpaceDN w:val="0"/>
              <w:adjustRightInd w:val="0"/>
              <w:spacing w:after="0" w:line="240" w:lineRule="auto"/>
              <w:rPr>
                <w:rFonts w:ascii="Times New Roman" w:hAnsi="Times New Roman" w:cs="Times New Roman"/>
                <w:sz w:val="24"/>
                <w:szCs w:val="24"/>
              </w:rPr>
            </w:pPr>
          </w:p>
        </w:tc>
        <w:tc>
          <w:tcPr>
            <w:tcW w:w="1369" w:type="dxa"/>
            <w:tcBorders>
              <w:top w:val="single" w:sz="16" w:space="0" w:color="000000"/>
              <w:left w:val="single" w:sz="16" w:space="0" w:color="000000"/>
              <w:bottom w:val="single" w:sz="16" w:space="0" w:color="000000"/>
            </w:tcBorders>
            <w:shd w:val="clear" w:color="auto" w:fill="FFFFFF"/>
            <w:vAlign w:val="bottom"/>
          </w:tcPr>
          <w:p w:rsidR="00E7219A" w:rsidRPr="00F402FB"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F402FB">
              <w:rPr>
                <w:rFonts w:ascii="Arial" w:hAnsi="Arial" w:cs="Arial"/>
                <w:color w:val="000000"/>
                <w:sz w:val="18"/>
                <w:szCs w:val="18"/>
              </w:rPr>
              <w:t>Frequency</w:t>
            </w:r>
          </w:p>
        </w:tc>
        <w:tc>
          <w:tcPr>
            <w:tcW w:w="1369" w:type="dxa"/>
            <w:tcBorders>
              <w:top w:val="single" w:sz="16" w:space="0" w:color="000000"/>
              <w:bottom w:val="single" w:sz="16" w:space="0" w:color="000000"/>
            </w:tcBorders>
            <w:shd w:val="clear" w:color="auto" w:fill="FFFFFF"/>
            <w:vAlign w:val="bottom"/>
          </w:tcPr>
          <w:p w:rsidR="00E7219A" w:rsidRPr="00F402FB"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F402FB">
              <w:rPr>
                <w:rFonts w:ascii="Arial" w:hAnsi="Arial" w:cs="Arial"/>
                <w:color w:val="000000"/>
                <w:sz w:val="18"/>
                <w:szCs w:val="18"/>
              </w:rPr>
              <w:t>Percent</w:t>
            </w:r>
          </w:p>
        </w:tc>
        <w:tc>
          <w:tcPr>
            <w:tcW w:w="1399" w:type="dxa"/>
            <w:tcBorders>
              <w:top w:val="single" w:sz="16" w:space="0" w:color="000000"/>
              <w:bottom w:val="single" w:sz="16" w:space="0" w:color="000000"/>
            </w:tcBorders>
            <w:shd w:val="clear" w:color="auto" w:fill="FFFFFF"/>
            <w:vAlign w:val="bottom"/>
          </w:tcPr>
          <w:p w:rsidR="00E7219A" w:rsidRPr="00F402FB"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F402FB">
              <w:rPr>
                <w:rFonts w:ascii="Arial" w:hAnsi="Arial" w:cs="Arial"/>
                <w:color w:val="000000"/>
                <w:sz w:val="18"/>
                <w:szCs w:val="18"/>
              </w:rPr>
              <w:t>Valid Percent</w:t>
            </w:r>
          </w:p>
        </w:tc>
        <w:tc>
          <w:tcPr>
            <w:tcW w:w="1937" w:type="dxa"/>
            <w:tcBorders>
              <w:top w:val="single" w:sz="16" w:space="0" w:color="000000"/>
              <w:bottom w:val="single" w:sz="16" w:space="0" w:color="000000"/>
              <w:right w:val="single" w:sz="16" w:space="0" w:color="000000"/>
            </w:tcBorders>
            <w:shd w:val="clear" w:color="auto" w:fill="FFFFFF"/>
            <w:vAlign w:val="bottom"/>
          </w:tcPr>
          <w:p w:rsidR="00E7219A" w:rsidRPr="00F402FB"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F402FB">
              <w:rPr>
                <w:rFonts w:ascii="Arial" w:hAnsi="Arial" w:cs="Arial"/>
                <w:color w:val="000000"/>
                <w:sz w:val="18"/>
                <w:szCs w:val="18"/>
              </w:rPr>
              <w:t>Cumulative Percent</w:t>
            </w:r>
          </w:p>
        </w:tc>
      </w:tr>
      <w:tr w:rsidR="00E7219A" w:rsidRPr="00F402FB" w:rsidTr="00E7219A">
        <w:trPr>
          <w:cantSplit/>
        </w:trPr>
        <w:tc>
          <w:tcPr>
            <w:tcW w:w="982" w:type="dxa"/>
            <w:vMerge w:val="restart"/>
            <w:tcBorders>
              <w:top w:val="single" w:sz="16" w:space="0" w:color="000000"/>
              <w:left w:val="single" w:sz="16" w:space="0" w:color="000000"/>
              <w:bottom w:val="single" w:sz="16" w:space="0" w:color="000000"/>
              <w:right w:val="nil"/>
            </w:tcBorders>
            <w:shd w:val="clear" w:color="auto" w:fill="FFFFFF"/>
          </w:tcPr>
          <w:p w:rsidR="00E7219A" w:rsidRPr="00F402FB" w:rsidRDefault="00E7219A" w:rsidP="00E7219A">
            <w:pPr>
              <w:autoSpaceDE w:val="0"/>
              <w:autoSpaceDN w:val="0"/>
              <w:adjustRightInd w:val="0"/>
              <w:spacing w:after="0" w:line="320" w:lineRule="atLeast"/>
              <w:ind w:left="60" w:right="60"/>
              <w:rPr>
                <w:rFonts w:ascii="Arial" w:hAnsi="Arial" w:cs="Arial"/>
                <w:color w:val="000000"/>
                <w:sz w:val="18"/>
                <w:szCs w:val="18"/>
              </w:rPr>
            </w:pPr>
            <w:r w:rsidRPr="00F402FB">
              <w:rPr>
                <w:rFonts w:ascii="Arial" w:hAnsi="Arial" w:cs="Arial"/>
                <w:color w:val="000000"/>
                <w:sz w:val="18"/>
                <w:szCs w:val="18"/>
              </w:rPr>
              <w:t>Valid</w:t>
            </w:r>
          </w:p>
        </w:tc>
        <w:tc>
          <w:tcPr>
            <w:tcW w:w="983" w:type="dxa"/>
            <w:tcBorders>
              <w:top w:val="single" w:sz="16" w:space="0" w:color="000000"/>
              <w:left w:val="nil"/>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rPr>
                <w:rFonts w:ascii="Arial" w:hAnsi="Arial" w:cs="Arial"/>
                <w:color w:val="000000"/>
                <w:sz w:val="18"/>
                <w:szCs w:val="18"/>
              </w:rPr>
            </w:pPr>
            <w:r w:rsidRPr="00F402FB">
              <w:rPr>
                <w:rFonts w:ascii="Arial" w:hAnsi="Arial" w:cs="Arial"/>
                <w:color w:val="000000"/>
                <w:sz w:val="18"/>
                <w:szCs w:val="18"/>
              </w:rPr>
              <w:t>0</w:t>
            </w:r>
          </w:p>
        </w:tc>
        <w:tc>
          <w:tcPr>
            <w:tcW w:w="1369" w:type="dxa"/>
            <w:tcBorders>
              <w:top w:val="single" w:sz="16" w:space="0" w:color="000000"/>
              <w:left w:val="single" w:sz="16" w:space="0" w:color="000000"/>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1</w:t>
            </w:r>
          </w:p>
        </w:tc>
        <w:tc>
          <w:tcPr>
            <w:tcW w:w="1369" w:type="dxa"/>
            <w:tcBorders>
              <w:top w:val="single" w:sz="16" w:space="0" w:color="000000"/>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3,6</w:t>
            </w:r>
          </w:p>
        </w:tc>
        <w:tc>
          <w:tcPr>
            <w:tcW w:w="1399" w:type="dxa"/>
            <w:tcBorders>
              <w:top w:val="single" w:sz="16" w:space="0" w:color="000000"/>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3,6</w:t>
            </w:r>
          </w:p>
        </w:tc>
        <w:tc>
          <w:tcPr>
            <w:tcW w:w="1937" w:type="dxa"/>
            <w:tcBorders>
              <w:top w:val="single" w:sz="16" w:space="0" w:color="000000"/>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3,6</w:t>
            </w:r>
          </w:p>
        </w:tc>
      </w:tr>
      <w:tr w:rsidR="00E7219A" w:rsidRPr="00F402FB"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F402FB"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rPr>
                <w:rFonts w:ascii="Arial" w:hAnsi="Arial" w:cs="Arial"/>
                <w:color w:val="000000"/>
                <w:sz w:val="18"/>
                <w:szCs w:val="18"/>
              </w:rPr>
            </w:pPr>
            <w:r w:rsidRPr="00F402FB">
              <w:rPr>
                <w:rFonts w:ascii="Arial" w:hAnsi="Arial" w:cs="Arial"/>
                <w:color w:val="000000"/>
                <w:sz w:val="18"/>
                <w:szCs w:val="18"/>
              </w:rPr>
              <w:t>none</w:t>
            </w:r>
          </w:p>
        </w:tc>
        <w:tc>
          <w:tcPr>
            <w:tcW w:w="1369" w:type="dxa"/>
            <w:tcBorders>
              <w:top w:val="nil"/>
              <w:left w:val="single" w:sz="16" w:space="0" w:color="000000"/>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17</w:t>
            </w:r>
          </w:p>
        </w:tc>
        <w:tc>
          <w:tcPr>
            <w:tcW w:w="1369" w:type="dxa"/>
            <w:tcBorders>
              <w:top w:val="nil"/>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60,7</w:t>
            </w:r>
          </w:p>
        </w:tc>
        <w:tc>
          <w:tcPr>
            <w:tcW w:w="1399" w:type="dxa"/>
            <w:tcBorders>
              <w:top w:val="nil"/>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60,7</w:t>
            </w:r>
          </w:p>
        </w:tc>
        <w:tc>
          <w:tcPr>
            <w:tcW w:w="1937" w:type="dxa"/>
            <w:tcBorders>
              <w:top w:val="nil"/>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64,3</w:t>
            </w:r>
          </w:p>
        </w:tc>
      </w:tr>
      <w:tr w:rsidR="00E7219A" w:rsidRPr="00F402FB"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F402FB"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rPr>
                <w:rFonts w:ascii="Arial" w:hAnsi="Arial" w:cs="Arial"/>
                <w:color w:val="000000"/>
                <w:sz w:val="18"/>
                <w:szCs w:val="18"/>
              </w:rPr>
            </w:pPr>
            <w:r w:rsidRPr="00F402FB">
              <w:rPr>
                <w:rFonts w:ascii="Arial" w:hAnsi="Arial" w:cs="Arial"/>
                <w:color w:val="000000"/>
                <w:sz w:val="18"/>
                <w:szCs w:val="18"/>
              </w:rPr>
              <w:t>Little</w:t>
            </w:r>
          </w:p>
        </w:tc>
        <w:tc>
          <w:tcPr>
            <w:tcW w:w="1369" w:type="dxa"/>
            <w:tcBorders>
              <w:top w:val="nil"/>
              <w:left w:val="single" w:sz="16" w:space="0" w:color="000000"/>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3</w:t>
            </w:r>
          </w:p>
        </w:tc>
        <w:tc>
          <w:tcPr>
            <w:tcW w:w="1369" w:type="dxa"/>
            <w:tcBorders>
              <w:top w:val="nil"/>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10,7</w:t>
            </w:r>
          </w:p>
        </w:tc>
        <w:tc>
          <w:tcPr>
            <w:tcW w:w="1399" w:type="dxa"/>
            <w:tcBorders>
              <w:top w:val="nil"/>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10,7</w:t>
            </w:r>
          </w:p>
        </w:tc>
        <w:tc>
          <w:tcPr>
            <w:tcW w:w="1937" w:type="dxa"/>
            <w:tcBorders>
              <w:top w:val="nil"/>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75,0</w:t>
            </w:r>
          </w:p>
        </w:tc>
      </w:tr>
      <w:tr w:rsidR="00E7219A" w:rsidRPr="00F402FB"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F402FB"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rPr>
                <w:rFonts w:ascii="Arial" w:hAnsi="Arial" w:cs="Arial"/>
                <w:color w:val="000000"/>
                <w:sz w:val="18"/>
                <w:szCs w:val="18"/>
              </w:rPr>
            </w:pPr>
            <w:r w:rsidRPr="00F402FB">
              <w:rPr>
                <w:rFonts w:ascii="Arial" w:hAnsi="Arial" w:cs="Arial"/>
                <w:color w:val="000000"/>
                <w:sz w:val="18"/>
                <w:szCs w:val="18"/>
              </w:rPr>
              <w:t>neutral</w:t>
            </w:r>
          </w:p>
        </w:tc>
        <w:tc>
          <w:tcPr>
            <w:tcW w:w="1369" w:type="dxa"/>
            <w:tcBorders>
              <w:top w:val="nil"/>
              <w:left w:val="single" w:sz="16" w:space="0" w:color="000000"/>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2</w:t>
            </w:r>
          </w:p>
        </w:tc>
        <w:tc>
          <w:tcPr>
            <w:tcW w:w="1369" w:type="dxa"/>
            <w:tcBorders>
              <w:top w:val="nil"/>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7,1</w:t>
            </w:r>
          </w:p>
        </w:tc>
        <w:tc>
          <w:tcPr>
            <w:tcW w:w="1399" w:type="dxa"/>
            <w:tcBorders>
              <w:top w:val="nil"/>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7,1</w:t>
            </w:r>
          </w:p>
        </w:tc>
        <w:tc>
          <w:tcPr>
            <w:tcW w:w="1937" w:type="dxa"/>
            <w:tcBorders>
              <w:top w:val="nil"/>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82,1</w:t>
            </w:r>
          </w:p>
        </w:tc>
      </w:tr>
      <w:tr w:rsidR="00E7219A" w:rsidRPr="00F402FB"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F402FB"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rPr>
                <w:rFonts w:ascii="Arial" w:hAnsi="Arial" w:cs="Arial"/>
                <w:color w:val="000000"/>
                <w:sz w:val="18"/>
                <w:szCs w:val="18"/>
              </w:rPr>
            </w:pPr>
            <w:r w:rsidRPr="00F402FB">
              <w:rPr>
                <w:rFonts w:ascii="Arial" w:hAnsi="Arial" w:cs="Arial"/>
                <w:color w:val="000000"/>
                <w:sz w:val="18"/>
                <w:szCs w:val="18"/>
              </w:rPr>
              <w:t>some</w:t>
            </w:r>
          </w:p>
        </w:tc>
        <w:tc>
          <w:tcPr>
            <w:tcW w:w="1369" w:type="dxa"/>
            <w:tcBorders>
              <w:top w:val="nil"/>
              <w:left w:val="single" w:sz="16" w:space="0" w:color="000000"/>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4</w:t>
            </w:r>
          </w:p>
        </w:tc>
        <w:tc>
          <w:tcPr>
            <w:tcW w:w="1369" w:type="dxa"/>
            <w:tcBorders>
              <w:top w:val="nil"/>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14,3</w:t>
            </w:r>
          </w:p>
        </w:tc>
        <w:tc>
          <w:tcPr>
            <w:tcW w:w="1399" w:type="dxa"/>
            <w:tcBorders>
              <w:top w:val="nil"/>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14,3</w:t>
            </w:r>
          </w:p>
        </w:tc>
        <w:tc>
          <w:tcPr>
            <w:tcW w:w="1937" w:type="dxa"/>
            <w:tcBorders>
              <w:top w:val="nil"/>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96,4</w:t>
            </w:r>
          </w:p>
        </w:tc>
      </w:tr>
      <w:tr w:rsidR="00E7219A" w:rsidRPr="00F402FB"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F402FB"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rPr>
                <w:rFonts w:ascii="Arial" w:hAnsi="Arial" w:cs="Arial"/>
                <w:color w:val="000000"/>
                <w:sz w:val="18"/>
                <w:szCs w:val="18"/>
              </w:rPr>
            </w:pPr>
            <w:r w:rsidRPr="00F402FB">
              <w:rPr>
                <w:rFonts w:ascii="Arial" w:hAnsi="Arial" w:cs="Arial"/>
                <w:color w:val="000000"/>
                <w:sz w:val="18"/>
                <w:szCs w:val="18"/>
              </w:rPr>
              <w:t>a lot</w:t>
            </w:r>
          </w:p>
        </w:tc>
        <w:tc>
          <w:tcPr>
            <w:tcW w:w="1369" w:type="dxa"/>
            <w:tcBorders>
              <w:top w:val="nil"/>
              <w:left w:val="single" w:sz="16" w:space="0" w:color="000000"/>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1</w:t>
            </w:r>
          </w:p>
        </w:tc>
        <w:tc>
          <w:tcPr>
            <w:tcW w:w="1369" w:type="dxa"/>
            <w:tcBorders>
              <w:top w:val="nil"/>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3,6</w:t>
            </w:r>
          </w:p>
        </w:tc>
        <w:tc>
          <w:tcPr>
            <w:tcW w:w="1399" w:type="dxa"/>
            <w:tcBorders>
              <w:top w:val="nil"/>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3,6</w:t>
            </w:r>
          </w:p>
        </w:tc>
        <w:tc>
          <w:tcPr>
            <w:tcW w:w="1937" w:type="dxa"/>
            <w:tcBorders>
              <w:top w:val="nil"/>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100,0</w:t>
            </w:r>
          </w:p>
        </w:tc>
      </w:tr>
      <w:tr w:rsidR="00E7219A" w:rsidRPr="00F402FB"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F402FB"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single" w:sz="16" w:space="0" w:color="000000"/>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rPr>
                <w:rFonts w:ascii="Arial" w:hAnsi="Arial" w:cs="Arial"/>
                <w:color w:val="000000"/>
                <w:sz w:val="18"/>
                <w:szCs w:val="18"/>
              </w:rPr>
            </w:pPr>
            <w:r w:rsidRPr="00F402FB">
              <w:rPr>
                <w:rFonts w:ascii="Arial" w:hAnsi="Arial" w:cs="Arial"/>
                <w:color w:val="000000"/>
                <w:sz w:val="18"/>
                <w:szCs w:val="18"/>
              </w:rPr>
              <w:t>Total</w:t>
            </w:r>
          </w:p>
        </w:tc>
        <w:tc>
          <w:tcPr>
            <w:tcW w:w="1369" w:type="dxa"/>
            <w:tcBorders>
              <w:top w:val="nil"/>
              <w:left w:val="single" w:sz="16" w:space="0" w:color="000000"/>
              <w:bottom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28</w:t>
            </w:r>
          </w:p>
        </w:tc>
        <w:tc>
          <w:tcPr>
            <w:tcW w:w="1369" w:type="dxa"/>
            <w:tcBorders>
              <w:top w:val="nil"/>
              <w:bottom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100,0</w:t>
            </w:r>
          </w:p>
        </w:tc>
        <w:tc>
          <w:tcPr>
            <w:tcW w:w="1399" w:type="dxa"/>
            <w:tcBorders>
              <w:top w:val="nil"/>
              <w:bottom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100,0</w:t>
            </w:r>
          </w:p>
        </w:tc>
        <w:tc>
          <w:tcPr>
            <w:tcW w:w="1937" w:type="dxa"/>
            <w:tcBorders>
              <w:top w:val="nil"/>
              <w:bottom w:val="single" w:sz="16" w:space="0" w:color="000000"/>
              <w:right w:val="single" w:sz="16" w:space="0" w:color="000000"/>
            </w:tcBorders>
            <w:shd w:val="clear" w:color="auto" w:fill="FFFFFF"/>
            <w:vAlign w:val="center"/>
          </w:tcPr>
          <w:p w:rsidR="00E7219A" w:rsidRPr="00F402FB" w:rsidRDefault="00E7219A" w:rsidP="00E7219A">
            <w:pPr>
              <w:keepNext/>
              <w:autoSpaceDE w:val="0"/>
              <w:autoSpaceDN w:val="0"/>
              <w:adjustRightInd w:val="0"/>
              <w:spacing w:after="0" w:line="240" w:lineRule="auto"/>
              <w:rPr>
                <w:rFonts w:ascii="Times New Roman" w:hAnsi="Times New Roman" w:cs="Times New Roman"/>
                <w:sz w:val="24"/>
                <w:szCs w:val="24"/>
              </w:rPr>
            </w:pPr>
          </w:p>
        </w:tc>
      </w:tr>
    </w:tbl>
    <w:p w:rsidR="00E7219A" w:rsidRPr="00E7219A" w:rsidRDefault="00E7219A" w:rsidP="00E7219A">
      <w:pPr>
        <w:pStyle w:val="Bijschrift"/>
        <w:rPr>
          <w:rFonts w:ascii="Times New Roman" w:hAnsi="Times New Roman" w:cs="Times New Roman"/>
          <w:sz w:val="24"/>
          <w:szCs w:val="24"/>
          <w:lang w:val="en-US"/>
        </w:rPr>
      </w:pPr>
      <w:r w:rsidRPr="00E7219A">
        <w:rPr>
          <w:lang w:val="en-US"/>
        </w:rPr>
        <w:t xml:space="preserve">Table </w:t>
      </w:r>
      <w:r>
        <w:fldChar w:fldCharType="begin"/>
      </w:r>
      <w:r w:rsidRPr="00E7219A">
        <w:rPr>
          <w:lang w:val="en-US"/>
        </w:rPr>
        <w:instrText xml:space="preserve"> SEQ Table \* ARABIC </w:instrText>
      </w:r>
      <w:r>
        <w:fldChar w:fldCharType="separate"/>
      </w:r>
      <w:r w:rsidR="00A712F7">
        <w:rPr>
          <w:noProof/>
          <w:lang w:val="en-US"/>
        </w:rPr>
        <w:t>10</w:t>
      </w:r>
      <w:r>
        <w:fldChar w:fldCharType="end"/>
      </w:r>
      <w:r w:rsidRPr="00E7219A">
        <w:rPr>
          <w:lang w:val="en-US"/>
        </w:rPr>
        <w:t>. Influence of Instagram on current customers</w:t>
      </w:r>
    </w:p>
    <w:tbl>
      <w:tblPr>
        <w:tblW w:w="803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82"/>
        <w:gridCol w:w="983"/>
        <w:gridCol w:w="1369"/>
        <w:gridCol w:w="1369"/>
        <w:gridCol w:w="1399"/>
        <w:gridCol w:w="1937"/>
      </w:tblGrid>
      <w:tr w:rsidR="00E7219A" w:rsidRPr="00F402FB" w:rsidTr="00E7219A">
        <w:trPr>
          <w:cantSplit/>
        </w:trPr>
        <w:tc>
          <w:tcPr>
            <w:tcW w:w="8039" w:type="dxa"/>
            <w:gridSpan w:val="6"/>
            <w:tcBorders>
              <w:top w:val="nil"/>
              <w:left w:val="nil"/>
              <w:bottom w:val="nil"/>
              <w:right w:val="nil"/>
            </w:tcBorders>
            <w:shd w:val="clear" w:color="auto" w:fill="FFFFFF"/>
            <w:vAlign w:val="center"/>
          </w:tcPr>
          <w:p w:rsidR="00E7219A" w:rsidRPr="00F402FB"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F402FB">
              <w:rPr>
                <w:rFonts w:ascii="Arial" w:hAnsi="Arial" w:cs="Arial"/>
                <w:b/>
                <w:bCs/>
                <w:color w:val="000000"/>
                <w:sz w:val="18"/>
                <w:szCs w:val="18"/>
              </w:rPr>
              <w:t>Influence Foursquare</w:t>
            </w:r>
          </w:p>
        </w:tc>
      </w:tr>
      <w:tr w:rsidR="00E7219A" w:rsidRPr="00F402FB" w:rsidTr="00E7219A">
        <w:trPr>
          <w:cantSplit/>
        </w:trPr>
        <w:tc>
          <w:tcPr>
            <w:tcW w:w="1965" w:type="dxa"/>
            <w:gridSpan w:val="2"/>
            <w:tcBorders>
              <w:top w:val="single" w:sz="16" w:space="0" w:color="000000"/>
              <w:left w:val="single" w:sz="16" w:space="0" w:color="000000"/>
              <w:bottom w:val="single" w:sz="16" w:space="0" w:color="000000"/>
              <w:right w:val="nil"/>
            </w:tcBorders>
            <w:shd w:val="clear" w:color="auto" w:fill="FFFFFF"/>
            <w:vAlign w:val="bottom"/>
          </w:tcPr>
          <w:p w:rsidR="00E7219A" w:rsidRPr="00F402FB" w:rsidRDefault="00E7219A" w:rsidP="00E7219A">
            <w:pPr>
              <w:autoSpaceDE w:val="0"/>
              <w:autoSpaceDN w:val="0"/>
              <w:adjustRightInd w:val="0"/>
              <w:spacing w:after="0" w:line="240" w:lineRule="auto"/>
              <w:rPr>
                <w:rFonts w:ascii="Times New Roman" w:hAnsi="Times New Roman" w:cs="Times New Roman"/>
                <w:sz w:val="24"/>
                <w:szCs w:val="24"/>
              </w:rPr>
            </w:pPr>
          </w:p>
        </w:tc>
        <w:tc>
          <w:tcPr>
            <w:tcW w:w="1369" w:type="dxa"/>
            <w:tcBorders>
              <w:top w:val="single" w:sz="16" w:space="0" w:color="000000"/>
              <w:left w:val="single" w:sz="16" w:space="0" w:color="000000"/>
              <w:bottom w:val="single" w:sz="16" w:space="0" w:color="000000"/>
            </w:tcBorders>
            <w:shd w:val="clear" w:color="auto" w:fill="FFFFFF"/>
            <w:vAlign w:val="bottom"/>
          </w:tcPr>
          <w:p w:rsidR="00E7219A" w:rsidRPr="00F402FB"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F402FB">
              <w:rPr>
                <w:rFonts w:ascii="Arial" w:hAnsi="Arial" w:cs="Arial"/>
                <w:color w:val="000000"/>
                <w:sz w:val="18"/>
                <w:szCs w:val="18"/>
              </w:rPr>
              <w:t>Frequency</w:t>
            </w:r>
          </w:p>
        </w:tc>
        <w:tc>
          <w:tcPr>
            <w:tcW w:w="1369" w:type="dxa"/>
            <w:tcBorders>
              <w:top w:val="single" w:sz="16" w:space="0" w:color="000000"/>
              <w:bottom w:val="single" w:sz="16" w:space="0" w:color="000000"/>
            </w:tcBorders>
            <w:shd w:val="clear" w:color="auto" w:fill="FFFFFF"/>
            <w:vAlign w:val="bottom"/>
          </w:tcPr>
          <w:p w:rsidR="00E7219A" w:rsidRPr="00F402FB"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F402FB">
              <w:rPr>
                <w:rFonts w:ascii="Arial" w:hAnsi="Arial" w:cs="Arial"/>
                <w:color w:val="000000"/>
                <w:sz w:val="18"/>
                <w:szCs w:val="18"/>
              </w:rPr>
              <w:t>Percent</w:t>
            </w:r>
          </w:p>
        </w:tc>
        <w:tc>
          <w:tcPr>
            <w:tcW w:w="1399" w:type="dxa"/>
            <w:tcBorders>
              <w:top w:val="single" w:sz="16" w:space="0" w:color="000000"/>
              <w:bottom w:val="single" w:sz="16" w:space="0" w:color="000000"/>
            </w:tcBorders>
            <w:shd w:val="clear" w:color="auto" w:fill="FFFFFF"/>
            <w:vAlign w:val="bottom"/>
          </w:tcPr>
          <w:p w:rsidR="00E7219A" w:rsidRPr="00F402FB"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F402FB">
              <w:rPr>
                <w:rFonts w:ascii="Arial" w:hAnsi="Arial" w:cs="Arial"/>
                <w:color w:val="000000"/>
                <w:sz w:val="18"/>
                <w:szCs w:val="18"/>
              </w:rPr>
              <w:t>Valid Percent</w:t>
            </w:r>
          </w:p>
        </w:tc>
        <w:tc>
          <w:tcPr>
            <w:tcW w:w="1937" w:type="dxa"/>
            <w:tcBorders>
              <w:top w:val="single" w:sz="16" w:space="0" w:color="000000"/>
              <w:bottom w:val="single" w:sz="16" w:space="0" w:color="000000"/>
              <w:right w:val="single" w:sz="16" w:space="0" w:color="000000"/>
            </w:tcBorders>
            <w:shd w:val="clear" w:color="auto" w:fill="FFFFFF"/>
            <w:vAlign w:val="bottom"/>
          </w:tcPr>
          <w:p w:rsidR="00E7219A" w:rsidRPr="00F402FB"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F402FB">
              <w:rPr>
                <w:rFonts w:ascii="Arial" w:hAnsi="Arial" w:cs="Arial"/>
                <w:color w:val="000000"/>
                <w:sz w:val="18"/>
                <w:szCs w:val="18"/>
              </w:rPr>
              <w:t>Cumulative Percent</w:t>
            </w:r>
          </w:p>
        </w:tc>
      </w:tr>
      <w:tr w:rsidR="00E7219A" w:rsidRPr="00F402FB" w:rsidTr="00E7219A">
        <w:trPr>
          <w:cantSplit/>
        </w:trPr>
        <w:tc>
          <w:tcPr>
            <w:tcW w:w="982" w:type="dxa"/>
            <w:vMerge w:val="restart"/>
            <w:tcBorders>
              <w:top w:val="single" w:sz="16" w:space="0" w:color="000000"/>
              <w:left w:val="single" w:sz="16" w:space="0" w:color="000000"/>
              <w:bottom w:val="single" w:sz="16" w:space="0" w:color="000000"/>
              <w:right w:val="nil"/>
            </w:tcBorders>
            <w:shd w:val="clear" w:color="auto" w:fill="FFFFFF"/>
          </w:tcPr>
          <w:p w:rsidR="00E7219A" w:rsidRPr="00F402FB" w:rsidRDefault="00E7219A" w:rsidP="00E7219A">
            <w:pPr>
              <w:autoSpaceDE w:val="0"/>
              <w:autoSpaceDN w:val="0"/>
              <w:adjustRightInd w:val="0"/>
              <w:spacing w:after="0" w:line="320" w:lineRule="atLeast"/>
              <w:ind w:left="60" w:right="60"/>
              <w:rPr>
                <w:rFonts w:ascii="Arial" w:hAnsi="Arial" w:cs="Arial"/>
                <w:color w:val="000000"/>
                <w:sz w:val="18"/>
                <w:szCs w:val="18"/>
              </w:rPr>
            </w:pPr>
            <w:r w:rsidRPr="00F402FB">
              <w:rPr>
                <w:rFonts w:ascii="Arial" w:hAnsi="Arial" w:cs="Arial"/>
                <w:color w:val="000000"/>
                <w:sz w:val="18"/>
                <w:szCs w:val="18"/>
              </w:rPr>
              <w:t>Valid</w:t>
            </w:r>
          </w:p>
        </w:tc>
        <w:tc>
          <w:tcPr>
            <w:tcW w:w="983" w:type="dxa"/>
            <w:tcBorders>
              <w:top w:val="single" w:sz="16" w:space="0" w:color="000000"/>
              <w:left w:val="nil"/>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rPr>
                <w:rFonts w:ascii="Arial" w:hAnsi="Arial" w:cs="Arial"/>
                <w:color w:val="000000"/>
                <w:sz w:val="18"/>
                <w:szCs w:val="18"/>
              </w:rPr>
            </w:pPr>
            <w:r w:rsidRPr="00F402FB">
              <w:rPr>
                <w:rFonts w:ascii="Arial" w:hAnsi="Arial" w:cs="Arial"/>
                <w:color w:val="000000"/>
                <w:sz w:val="18"/>
                <w:szCs w:val="18"/>
              </w:rPr>
              <w:t>0</w:t>
            </w:r>
          </w:p>
        </w:tc>
        <w:tc>
          <w:tcPr>
            <w:tcW w:w="1369" w:type="dxa"/>
            <w:tcBorders>
              <w:top w:val="single" w:sz="16" w:space="0" w:color="000000"/>
              <w:left w:val="single" w:sz="16" w:space="0" w:color="000000"/>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1</w:t>
            </w:r>
          </w:p>
        </w:tc>
        <w:tc>
          <w:tcPr>
            <w:tcW w:w="1369" w:type="dxa"/>
            <w:tcBorders>
              <w:top w:val="single" w:sz="16" w:space="0" w:color="000000"/>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3,6</w:t>
            </w:r>
          </w:p>
        </w:tc>
        <w:tc>
          <w:tcPr>
            <w:tcW w:w="1399" w:type="dxa"/>
            <w:tcBorders>
              <w:top w:val="single" w:sz="16" w:space="0" w:color="000000"/>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3,6</w:t>
            </w:r>
          </w:p>
        </w:tc>
        <w:tc>
          <w:tcPr>
            <w:tcW w:w="1937" w:type="dxa"/>
            <w:tcBorders>
              <w:top w:val="single" w:sz="16" w:space="0" w:color="000000"/>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3,6</w:t>
            </w:r>
          </w:p>
        </w:tc>
      </w:tr>
      <w:tr w:rsidR="00E7219A" w:rsidRPr="00F402FB"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F402FB"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rPr>
                <w:rFonts w:ascii="Arial" w:hAnsi="Arial" w:cs="Arial"/>
                <w:color w:val="000000"/>
                <w:sz w:val="18"/>
                <w:szCs w:val="18"/>
              </w:rPr>
            </w:pPr>
            <w:r w:rsidRPr="00F402FB">
              <w:rPr>
                <w:rFonts w:ascii="Arial" w:hAnsi="Arial" w:cs="Arial"/>
                <w:color w:val="000000"/>
                <w:sz w:val="18"/>
                <w:szCs w:val="18"/>
              </w:rPr>
              <w:t>none</w:t>
            </w:r>
          </w:p>
        </w:tc>
        <w:tc>
          <w:tcPr>
            <w:tcW w:w="1369" w:type="dxa"/>
            <w:tcBorders>
              <w:top w:val="nil"/>
              <w:left w:val="single" w:sz="16" w:space="0" w:color="000000"/>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23</w:t>
            </w:r>
          </w:p>
        </w:tc>
        <w:tc>
          <w:tcPr>
            <w:tcW w:w="1369" w:type="dxa"/>
            <w:tcBorders>
              <w:top w:val="nil"/>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82,1</w:t>
            </w:r>
          </w:p>
        </w:tc>
        <w:tc>
          <w:tcPr>
            <w:tcW w:w="1399" w:type="dxa"/>
            <w:tcBorders>
              <w:top w:val="nil"/>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82,1</w:t>
            </w:r>
          </w:p>
        </w:tc>
        <w:tc>
          <w:tcPr>
            <w:tcW w:w="1937" w:type="dxa"/>
            <w:tcBorders>
              <w:top w:val="nil"/>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85,7</w:t>
            </w:r>
          </w:p>
        </w:tc>
      </w:tr>
      <w:tr w:rsidR="00E7219A" w:rsidRPr="00F402FB"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F402FB"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rPr>
                <w:rFonts w:ascii="Arial" w:hAnsi="Arial" w:cs="Arial"/>
                <w:color w:val="000000"/>
                <w:sz w:val="18"/>
                <w:szCs w:val="18"/>
              </w:rPr>
            </w:pPr>
            <w:r w:rsidRPr="00F402FB">
              <w:rPr>
                <w:rFonts w:ascii="Arial" w:hAnsi="Arial" w:cs="Arial"/>
                <w:color w:val="000000"/>
                <w:sz w:val="18"/>
                <w:szCs w:val="18"/>
              </w:rPr>
              <w:t>Little</w:t>
            </w:r>
          </w:p>
        </w:tc>
        <w:tc>
          <w:tcPr>
            <w:tcW w:w="1369" w:type="dxa"/>
            <w:tcBorders>
              <w:top w:val="nil"/>
              <w:left w:val="single" w:sz="16" w:space="0" w:color="000000"/>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1</w:t>
            </w:r>
          </w:p>
        </w:tc>
        <w:tc>
          <w:tcPr>
            <w:tcW w:w="1369" w:type="dxa"/>
            <w:tcBorders>
              <w:top w:val="nil"/>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3,6</w:t>
            </w:r>
          </w:p>
        </w:tc>
        <w:tc>
          <w:tcPr>
            <w:tcW w:w="1399" w:type="dxa"/>
            <w:tcBorders>
              <w:top w:val="nil"/>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3,6</w:t>
            </w:r>
          </w:p>
        </w:tc>
        <w:tc>
          <w:tcPr>
            <w:tcW w:w="1937" w:type="dxa"/>
            <w:tcBorders>
              <w:top w:val="nil"/>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89,3</w:t>
            </w:r>
          </w:p>
        </w:tc>
      </w:tr>
      <w:tr w:rsidR="00E7219A" w:rsidRPr="00F402FB"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F402FB"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rPr>
                <w:rFonts w:ascii="Arial" w:hAnsi="Arial" w:cs="Arial"/>
                <w:color w:val="000000"/>
                <w:sz w:val="18"/>
                <w:szCs w:val="18"/>
              </w:rPr>
            </w:pPr>
            <w:r w:rsidRPr="00F402FB">
              <w:rPr>
                <w:rFonts w:ascii="Arial" w:hAnsi="Arial" w:cs="Arial"/>
                <w:color w:val="000000"/>
                <w:sz w:val="18"/>
                <w:szCs w:val="18"/>
              </w:rPr>
              <w:t>neutral</w:t>
            </w:r>
          </w:p>
        </w:tc>
        <w:tc>
          <w:tcPr>
            <w:tcW w:w="1369" w:type="dxa"/>
            <w:tcBorders>
              <w:top w:val="nil"/>
              <w:left w:val="single" w:sz="16" w:space="0" w:color="000000"/>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3</w:t>
            </w:r>
          </w:p>
        </w:tc>
        <w:tc>
          <w:tcPr>
            <w:tcW w:w="1369" w:type="dxa"/>
            <w:tcBorders>
              <w:top w:val="nil"/>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10,7</w:t>
            </w:r>
          </w:p>
        </w:tc>
        <w:tc>
          <w:tcPr>
            <w:tcW w:w="1399" w:type="dxa"/>
            <w:tcBorders>
              <w:top w:val="nil"/>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10,7</w:t>
            </w:r>
          </w:p>
        </w:tc>
        <w:tc>
          <w:tcPr>
            <w:tcW w:w="1937" w:type="dxa"/>
            <w:tcBorders>
              <w:top w:val="nil"/>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100,0</w:t>
            </w:r>
          </w:p>
        </w:tc>
      </w:tr>
      <w:tr w:rsidR="00E7219A" w:rsidRPr="00F402FB"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F402FB"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single" w:sz="16" w:space="0" w:color="000000"/>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rPr>
                <w:rFonts w:ascii="Arial" w:hAnsi="Arial" w:cs="Arial"/>
                <w:color w:val="000000"/>
                <w:sz w:val="18"/>
                <w:szCs w:val="18"/>
              </w:rPr>
            </w:pPr>
            <w:r w:rsidRPr="00F402FB">
              <w:rPr>
                <w:rFonts w:ascii="Arial" w:hAnsi="Arial" w:cs="Arial"/>
                <w:color w:val="000000"/>
                <w:sz w:val="18"/>
                <w:szCs w:val="18"/>
              </w:rPr>
              <w:t>Total</w:t>
            </w:r>
          </w:p>
        </w:tc>
        <w:tc>
          <w:tcPr>
            <w:tcW w:w="1369" w:type="dxa"/>
            <w:tcBorders>
              <w:top w:val="nil"/>
              <w:left w:val="single" w:sz="16" w:space="0" w:color="000000"/>
              <w:bottom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28</w:t>
            </w:r>
          </w:p>
        </w:tc>
        <w:tc>
          <w:tcPr>
            <w:tcW w:w="1369" w:type="dxa"/>
            <w:tcBorders>
              <w:top w:val="nil"/>
              <w:bottom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100,0</w:t>
            </w:r>
          </w:p>
        </w:tc>
        <w:tc>
          <w:tcPr>
            <w:tcW w:w="1399" w:type="dxa"/>
            <w:tcBorders>
              <w:top w:val="nil"/>
              <w:bottom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100,0</w:t>
            </w:r>
          </w:p>
        </w:tc>
        <w:tc>
          <w:tcPr>
            <w:tcW w:w="1937" w:type="dxa"/>
            <w:tcBorders>
              <w:top w:val="nil"/>
              <w:bottom w:val="single" w:sz="16" w:space="0" w:color="000000"/>
              <w:right w:val="single" w:sz="16" w:space="0" w:color="000000"/>
            </w:tcBorders>
            <w:shd w:val="clear" w:color="auto" w:fill="FFFFFF"/>
            <w:vAlign w:val="center"/>
          </w:tcPr>
          <w:p w:rsidR="00E7219A" w:rsidRPr="00F402FB" w:rsidRDefault="00E7219A" w:rsidP="00E7219A">
            <w:pPr>
              <w:autoSpaceDE w:val="0"/>
              <w:autoSpaceDN w:val="0"/>
              <w:adjustRightInd w:val="0"/>
              <w:spacing w:after="0" w:line="240" w:lineRule="auto"/>
              <w:rPr>
                <w:rFonts w:ascii="Times New Roman" w:hAnsi="Times New Roman" w:cs="Times New Roman"/>
                <w:sz w:val="24"/>
                <w:szCs w:val="24"/>
              </w:rPr>
            </w:pPr>
          </w:p>
        </w:tc>
      </w:tr>
    </w:tbl>
    <w:p w:rsidR="00E7219A" w:rsidRPr="00E7219A" w:rsidRDefault="00E7219A" w:rsidP="00E7219A">
      <w:pPr>
        <w:pStyle w:val="Bijschrift"/>
        <w:rPr>
          <w:rFonts w:ascii="Times New Roman" w:hAnsi="Times New Roman" w:cs="Times New Roman"/>
          <w:sz w:val="24"/>
          <w:szCs w:val="24"/>
          <w:lang w:val="en-US"/>
        </w:rPr>
      </w:pPr>
      <w:r w:rsidRPr="00E7219A">
        <w:rPr>
          <w:lang w:val="en-US"/>
        </w:rPr>
        <w:t xml:space="preserve">Table </w:t>
      </w:r>
      <w:r>
        <w:fldChar w:fldCharType="begin"/>
      </w:r>
      <w:r w:rsidRPr="00E7219A">
        <w:rPr>
          <w:lang w:val="en-US"/>
        </w:rPr>
        <w:instrText xml:space="preserve"> SEQ Table \* ARABIC </w:instrText>
      </w:r>
      <w:r>
        <w:fldChar w:fldCharType="separate"/>
      </w:r>
      <w:r w:rsidR="00A712F7">
        <w:rPr>
          <w:noProof/>
          <w:lang w:val="en-US"/>
        </w:rPr>
        <w:t>11</w:t>
      </w:r>
      <w:r>
        <w:fldChar w:fldCharType="end"/>
      </w:r>
      <w:r w:rsidRPr="00E7219A">
        <w:rPr>
          <w:lang w:val="en-US"/>
        </w:rPr>
        <w:t>. Influence of Foursquare on current customers</w:t>
      </w:r>
    </w:p>
    <w:tbl>
      <w:tblPr>
        <w:tblW w:w="803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82"/>
        <w:gridCol w:w="983"/>
        <w:gridCol w:w="1369"/>
        <w:gridCol w:w="1369"/>
        <w:gridCol w:w="1399"/>
        <w:gridCol w:w="1937"/>
      </w:tblGrid>
      <w:tr w:rsidR="00E7219A" w:rsidRPr="00F402FB" w:rsidTr="00E7219A">
        <w:trPr>
          <w:cantSplit/>
        </w:trPr>
        <w:tc>
          <w:tcPr>
            <w:tcW w:w="8039" w:type="dxa"/>
            <w:gridSpan w:val="6"/>
            <w:tcBorders>
              <w:top w:val="nil"/>
              <w:left w:val="nil"/>
              <w:bottom w:val="nil"/>
              <w:right w:val="nil"/>
            </w:tcBorders>
            <w:shd w:val="clear" w:color="auto" w:fill="FFFFFF"/>
            <w:vAlign w:val="center"/>
          </w:tcPr>
          <w:p w:rsidR="00E7219A" w:rsidRPr="00F402FB"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F402FB">
              <w:rPr>
                <w:rFonts w:ascii="Arial" w:hAnsi="Arial" w:cs="Arial"/>
                <w:b/>
                <w:bCs/>
                <w:color w:val="000000"/>
                <w:sz w:val="18"/>
                <w:szCs w:val="18"/>
              </w:rPr>
              <w:t>Influence Pinterest</w:t>
            </w:r>
          </w:p>
        </w:tc>
      </w:tr>
      <w:tr w:rsidR="00E7219A" w:rsidRPr="00F402FB" w:rsidTr="00E7219A">
        <w:trPr>
          <w:cantSplit/>
        </w:trPr>
        <w:tc>
          <w:tcPr>
            <w:tcW w:w="1965" w:type="dxa"/>
            <w:gridSpan w:val="2"/>
            <w:tcBorders>
              <w:top w:val="single" w:sz="16" w:space="0" w:color="000000"/>
              <w:left w:val="single" w:sz="16" w:space="0" w:color="000000"/>
              <w:bottom w:val="single" w:sz="16" w:space="0" w:color="000000"/>
              <w:right w:val="nil"/>
            </w:tcBorders>
            <w:shd w:val="clear" w:color="auto" w:fill="FFFFFF"/>
            <w:vAlign w:val="bottom"/>
          </w:tcPr>
          <w:p w:rsidR="00E7219A" w:rsidRPr="00F402FB" w:rsidRDefault="00E7219A" w:rsidP="00E7219A">
            <w:pPr>
              <w:autoSpaceDE w:val="0"/>
              <w:autoSpaceDN w:val="0"/>
              <w:adjustRightInd w:val="0"/>
              <w:spacing w:after="0" w:line="240" w:lineRule="auto"/>
              <w:rPr>
                <w:rFonts w:ascii="Times New Roman" w:hAnsi="Times New Roman" w:cs="Times New Roman"/>
                <w:sz w:val="24"/>
                <w:szCs w:val="24"/>
              </w:rPr>
            </w:pPr>
          </w:p>
        </w:tc>
        <w:tc>
          <w:tcPr>
            <w:tcW w:w="1369" w:type="dxa"/>
            <w:tcBorders>
              <w:top w:val="single" w:sz="16" w:space="0" w:color="000000"/>
              <w:left w:val="single" w:sz="16" w:space="0" w:color="000000"/>
              <w:bottom w:val="single" w:sz="16" w:space="0" w:color="000000"/>
            </w:tcBorders>
            <w:shd w:val="clear" w:color="auto" w:fill="FFFFFF"/>
            <w:vAlign w:val="bottom"/>
          </w:tcPr>
          <w:p w:rsidR="00E7219A" w:rsidRPr="00F402FB"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F402FB">
              <w:rPr>
                <w:rFonts w:ascii="Arial" w:hAnsi="Arial" w:cs="Arial"/>
                <w:color w:val="000000"/>
                <w:sz w:val="18"/>
                <w:szCs w:val="18"/>
              </w:rPr>
              <w:t>Frequency</w:t>
            </w:r>
          </w:p>
        </w:tc>
        <w:tc>
          <w:tcPr>
            <w:tcW w:w="1369" w:type="dxa"/>
            <w:tcBorders>
              <w:top w:val="single" w:sz="16" w:space="0" w:color="000000"/>
              <w:bottom w:val="single" w:sz="16" w:space="0" w:color="000000"/>
            </w:tcBorders>
            <w:shd w:val="clear" w:color="auto" w:fill="FFFFFF"/>
            <w:vAlign w:val="bottom"/>
          </w:tcPr>
          <w:p w:rsidR="00E7219A" w:rsidRPr="00F402FB"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F402FB">
              <w:rPr>
                <w:rFonts w:ascii="Arial" w:hAnsi="Arial" w:cs="Arial"/>
                <w:color w:val="000000"/>
                <w:sz w:val="18"/>
                <w:szCs w:val="18"/>
              </w:rPr>
              <w:t>Percent</w:t>
            </w:r>
          </w:p>
        </w:tc>
        <w:tc>
          <w:tcPr>
            <w:tcW w:w="1399" w:type="dxa"/>
            <w:tcBorders>
              <w:top w:val="single" w:sz="16" w:space="0" w:color="000000"/>
              <w:bottom w:val="single" w:sz="16" w:space="0" w:color="000000"/>
            </w:tcBorders>
            <w:shd w:val="clear" w:color="auto" w:fill="FFFFFF"/>
            <w:vAlign w:val="bottom"/>
          </w:tcPr>
          <w:p w:rsidR="00E7219A" w:rsidRPr="00F402FB"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F402FB">
              <w:rPr>
                <w:rFonts w:ascii="Arial" w:hAnsi="Arial" w:cs="Arial"/>
                <w:color w:val="000000"/>
                <w:sz w:val="18"/>
                <w:szCs w:val="18"/>
              </w:rPr>
              <w:t>Valid Percent</w:t>
            </w:r>
          </w:p>
        </w:tc>
        <w:tc>
          <w:tcPr>
            <w:tcW w:w="1937" w:type="dxa"/>
            <w:tcBorders>
              <w:top w:val="single" w:sz="16" w:space="0" w:color="000000"/>
              <w:bottom w:val="single" w:sz="16" w:space="0" w:color="000000"/>
              <w:right w:val="single" w:sz="16" w:space="0" w:color="000000"/>
            </w:tcBorders>
            <w:shd w:val="clear" w:color="auto" w:fill="FFFFFF"/>
            <w:vAlign w:val="bottom"/>
          </w:tcPr>
          <w:p w:rsidR="00E7219A" w:rsidRPr="00F402FB"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F402FB">
              <w:rPr>
                <w:rFonts w:ascii="Arial" w:hAnsi="Arial" w:cs="Arial"/>
                <w:color w:val="000000"/>
                <w:sz w:val="18"/>
                <w:szCs w:val="18"/>
              </w:rPr>
              <w:t>Cumulative Percent</w:t>
            </w:r>
          </w:p>
        </w:tc>
      </w:tr>
      <w:tr w:rsidR="00E7219A" w:rsidRPr="00F402FB" w:rsidTr="00E7219A">
        <w:trPr>
          <w:cantSplit/>
        </w:trPr>
        <w:tc>
          <w:tcPr>
            <w:tcW w:w="982" w:type="dxa"/>
            <w:vMerge w:val="restart"/>
            <w:tcBorders>
              <w:top w:val="single" w:sz="16" w:space="0" w:color="000000"/>
              <w:left w:val="single" w:sz="16" w:space="0" w:color="000000"/>
              <w:bottom w:val="single" w:sz="16" w:space="0" w:color="000000"/>
              <w:right w:val="nil"/>
            </w:tcBorders>
            <w:shd w:val="clear" w:color="auto" w:fill="FFFFFF"/>
          </w:tcPr>
          <w:p w:rsidR="00E7219A" w:rsidRPr="00F402FB" w:rsidRDefault="00E7219A" w:rsidP="00E7219A">
            <w:pPr>
              <w:autoSpaceDE w:val="0"/>
              <w:autoSpaceDN w:val="0"/>
              <w:adjustRightInd w:val="0"/>
              <w:spacing w:after="0" w:line="320" w:lineRule="atLeast"/>
              <w:ind w:left="60" w:right="60"/>
              <w:rPr>
                <w:rFonts w:ascii="Arial" w:hAnsi="Arial" w:cs="Arial"/>
                <w:color w:val="000000"/>
                <w:sz w:val="18"/>
                <w:szCs w:val="18"/>
              </w:rPr>
            </w:pPr>
            <w:r w:rsidRPr="00F402FB">
              <w:rPr>
                <w:rFonts w:ascii="Arial" w:hAnsi="Arial" w:cs="Arial"/>
                <w:color w:val="000000"/>
                <w:sz w:val="18"/>
                <w:szCs w:val="18"/>
              </w:rPr>
              <w:t>Valid</w:t>
            </w:r>
          </w:p>
        </w:tc>
        <w:tc>
          <w:tcPr>
            <w:tcW w:w="983" w:type="dxa"/>
            <w:tcBorders>
              <w:top w:val="single" w:sz="16" w:space="0" w:color="000000"/>
              <w:left w:val="nil"/>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rPr>
                <w:rFonts w:ascii="Arial" w:hAnsi="Arial" w:cs="Arial"/>
                <w:color w:val="000000"/>
                <w:sz w:val="18"/>
                <w:szCs w:val="18"/>
              </w:rPr>
            </w:pPr>
            <w:r w:rsidRPr="00F402FB">
              <w:rPr>
                <w:rFonts w:ascii="Arial" w:hAnsi="Arial" w:cs="Arial"/>
                <w:color w:val="000000"/>
                <w:sz w:val="18"/>
                <w:szCs w:val="18"/>
              </w:rPr>
              <w:t>0</w:t>
            </w:r>
          </w:p>
        </w:tc>
        <w:tc>
          <w:tcPr>
            <w:tcW w:w="1369" w:type="dxa"/>
            <w:tcBorders>
              <w:top w:val="single" w:sz="16" w:space="0" w:color="000000"/>
              <w:left w:val="single" w:sz="16" w:space="0" w:color="000000"/>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1</w:t>
            </w:r>
          </w:p>
        </w:tc>
        <w:tc>
          <w:tcPr>
            <w:tcW w:w="1369" w:type="dxa"/>
            <w:tcBorders>
              <w:top w:val="single" w:sz="16" w:space="0" w:color="000000"/>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3,6</w:t>
            </w:r>
          </w:p>
        </w:tc>
        <w:tc>
          <w:tcPr>
            <w:tcW w:w="1399" w:type="dxa"/>
            <w:tcBorders>
              <w:top w:val="single" w:sz="16" w:space="0" w:color="000000"/>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3,6</w:t>
            </w:r>
          </w:p>
        </w:tc>
        <w:tc>
          <w:tcPr>
            <w:tcW w:w="1937" w:type="dxa"/>
            <w:tcBorders>
              <w:top w:val="single" w:sz="16" w:space="0" w:color="000000"/>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3,6</w:t>
            </w:r>
          </w:p>
        </w:tc>
      </w:tr>
      <w:tr w:rsidR="00E7219A" w:rsidRPr="00F402FB"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F402FB"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rPr>
                <w:rFonts w:ascii="Arial" w:hAnsi="Arial" w:cs="Arial"/>
                <w:color w:val="000000"/>
                <w:sz w:val="18"/>
                <w:szCs w:val="18"/>
              </w:rPr>
            </w:pPr>
            <w:r w:rsidRPr="00F402FB">
              <w:rPr>
                <w:rFonts w:ascii="Arial" w:hAnsi="Arial" w:cs="Arial"/>
                <w:color w:val="000000"/>
                <w:sz w:val="18"/>
                <w:szCs w:val="18"/>
              </w:rPr>
              <w:t>none</w:t>
            </w:r>
          </w:p>
        </w:tc>
        <w:tc>
          <w:tcPr>
            <w:tcW w:w="1369" w:type="dxa"/>
            <w:tcBorders>
              <w:top w:val="nil"/>
              <w:left w:val="single" w:sz="16" w:space="0" w:color="000000"/>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19</w:t>
            </w:r>
          </w:p>
        </w:tc>
        <w:tc>
          <w:tcPr>
            <w:tcW w:w="1369" w:type="dxa"/>
            <w:tcBorders>
              <w:top w:val="nil"/>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67,9</w:t>
            </w:r>
          </w:p>
        </w:tc>
        <w:tc>
          <w:tcPr>
            <w:tcW w:w="1399" w:type="dxa"/>
            <w:tcBorders>
              <w:top w:val="nil"/>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67,9</w:t>
            </w:r>
          </w:p>
        </w:tc>
        <w:tc>
          <w:tcPr>
            <w:tcW w:w="1937" w:type="dxa"/>
            <w:tcBorders>
              <w:top w:val="nil"/>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71,4</w:t>
            </w:r>
          </w:p>
        </w:tc>
      </w:tr>
      <w:tr w:rsidR="00E7219A" w:rsidRPr="00F402FB"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F402FB"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rPr>
                <w:rFonts w:ascii="Arial" w:hAnsi="Arial" w:cs="Arial"/>
                <w:color w:val="000000"/>
                <w:sz w:val="18"/>
                <w:szCs w:val="18"/>
              </w:rPr>
            </w:pPr>
            <w:r w:rsidRPr="00F402FB">
              <w:rPr>
                <w:rFonts w:ascii="Arial" w:hAnsi="Arial" w:cs="Arial"/>
                <w:color w:val="000000"/>
                <w:sz w:val="18"/>
                <w:szCs w:val="18"/>
              </w:rPr>
              <w:t>Little</w:t>
            </w:r>
          </w:p>
        </w:tc>
        <w:tc>
          <w:tcPr>
            <w:tcW w:w="1369" w:type="dxa"/>
            <w:tcBorders>
              <w:top w:val="nil"/>
              <w:left w:val="single" w:sz="16" w:space="0" w:color="000000"/>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3</w:t>
            </w:r>
          </w:p>
        </w:tc>
        <w:tc>
          <w:tcPr>
            <w:tcW w:w="1369" w:type="dxa"/>
            <w:tcBorders>
              <w:top w:val="nil"/>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10,7</w:t>
            </w:r>
          </w:p>
        </w:tc>
        <w:tc>
          <w:tcPr>
            <w:tcW w:w="1399" w:type="dxa"/>
            <w:tcBorders>
              <w:top w:val="nil"/>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10,7</w:t>
            </w:r>
          </w:p>
        </w:tc>
        <w:tc>
          <w:tcPr>
            <w:tcW w:w="1937" w:type="dxa"/>
            <w:tcBorders>
              <w:top w:val="nil"/>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82,1</w:t>
            </w:r>
          </w:p>
        </w:tc>
      </w:tr>
      <w:tr w:rsidR="00E7219A" w:rsidRPr="00F402FB"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F402FB"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rPr>
                <w:rFonts w:ascii="Arial" w:hAnsi="Arial" w:cs="Arial"/>
                <w:color w:val="000000"/>
                <w:sz w:val="18"/>
                <w:szCs w:val="18"/>
              </w:rPr>
            </w:pPr>
            <w:r w:rsidRPr="00F402FB">
              <w:rPr>
                <w:rFonts w:ascii="Arial" w:hAnsi="Arial" w:cs="Arial"/>
                <w:color w:val="000000"/>
                <w:sz w:val="18"/>
                <w:szCs w:val="18"/>
              </w:rPr>
              <w:t>neutral</w:t>
            </w:r>
          </w:p>
        </w:tc>
        <w:tc>
          <w:tcPr>
            <w:tcW w:w="1369" w:type="dxa"/>
            <w:tcBorders>
              <w:top w:val="nil"/>
              <w:left w:val="single" w:sz="16" w:space="0" w:color="000000"/>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4</w:t>
            </w:r>
          </w:p>
        </w:tc>
        <w:tc>
          <w:tcPr>
            <w:tcW w:w="1369" w:type="dxa"/>
            <w:tcBorders>
              <w:top w:val="nil"/>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14,3</w:t>
            </w:r>
          </w:p>
        </w:tc>
        <w:tc>
          <w:tcPr>
            <w:tcW w:w="1399" w:type="dxa"/>
            <w:tcBorders>
              <w:top w:val="nil"/>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14,3</w:t>
            </w:r>
          </w:p>
        </w:tc>
        <w:tc>
          <w:tcPr>
            <w:tcW w:w="1937" w:type="dxa"/>
            <w:tcBorders>
              <w:top w:val="nil"/>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96,4</w:t>
            </w:r>
          </w:p>
        </w:tc>
      </w:tr>
      <w:tr w:rsidR="00E7219A" w:rsidRPr="00F402FB"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F402FB"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rPr>
                <w:rFonts w:ascii="Arial" w:hAnsi="Arial" w:cs="Arial"/>
                <w:color w:val="000000"/>
                <w:sz w:val="18"/>
                <w:szCs w:val="18"/>
              </w:rPr>
            </w:pPr>
            <w:r w:rsidRPr="00F402FB">
              <w:rPr>
                <w:rFonts w:ascii="Arial" w:hAnsi="Arial" w:cs="Arial"/>
                <w:color w:val="000000"/>
                <w:sz w:val="18"/>
                <w:szCs w:val="18"/>
              </w:rPr>
              <w:t>some</w:t>
            </w:r>
          </w:p>
        </w:tc>
        <w:tc>
          <w:tcPr>
            <w:tcW w:w="1369" w:type="dxa"/>
            <w:tcBorders>
              <w:top w:val="nil"/>
              <w:left w:val="single" w:sz="16" w:space="0" w:color="000000"/>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1</w:t>
            </w:r>
          </w:p>
        </w:tc>
        <w:tc>
          <w:tcPr>
            <w:tcW w:w="1369" w:type="dxa"/>
            <w:tcBorders>
              <w:top w:val="nil"/>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3,6</w:t>
            </w:r>
          </w:p>
        </w:tc>
        <w:tc>
          <w:tcPr>
            <w:tcW w:w="1399" w:type="dxa"/>
            <w:tcBorders>
              <w:top w:val="nil"/>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3,6</w:t>
            </w:r>
          </w:p>
        </w:tc>
        <w:tc>
          <w:tcPr>
            <w:tcW w:w="1937" w:type="dxa"/>
            <w:tcBorders>
              <w:top w:val="nil"/>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100,0</w:t>
            </w:r>
          </w:p>
        </w:tc>
      </w:tr>
      <w:tr w:rsidR="00E7219A" w:rsidRPr="00F402FB"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F402FB"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single" w:sz="16" w:space="0" w:color="000000"/>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rPr>
                <w:rFonts w:ascii="Arial" w:hAnsi="Arial" w:cs="Arial"/>
                <w:color w:val="000000"/>
                <w:sz w:val="18"/>
                <w:szCs w:val="18"/>
              </w:rPr>
            </w:pPr>
            <w:r w:rsidRPr="00F402FB">
              <w:rPr>
                <w:rFonts w:ascii="Arial" w:hAnsi="Arial" w:cs="Arial"/>
                <w:color w:val="000000"/>
                <w:sz w:val="18"/>
                <w:szCs w:val="18"/>
              </w:rPr>
              <w:t>Total</w:t>
            </w:r>
          </w:p>
        </w:tc>
        <w:tc>
          <w:tcPr>
            <w:tcW w:w="1369" w:type="dxa"/>
            <w:tcBorders>
              <w:top w:val="nil"/>
              <w:left w:val="single" w:sz="16" w:space="0" w:color="000000"/>
              <w:bottom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28</w:t>
            </w:r>
          </w:p>
        </w:tc>
        <w:tc>
          <w:tcPr>
            <w:tcW w:w="1369" w:type="dxa"/>
            <w:tcBorders>
              <w:top w:val="nil"/>
              <w:bottom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100,0</w:t>
            </w:r>
          </w:p>
        </w:tc>
        <w:tc>
          <w:tcPr>
            <w:tcW w:w="1399" w:type="dxa"/>
            <w:tcBorders>
              <w:top w:val="nil"/>
              <w:bottom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100,0</w:t>
            </w:r>
          </w:p>
        </w:tc>
        <w:tc>
          <w:tcPr>
            <w:tcW w:w="1937" w:type="dxa"/>
            <w:tcBorders>
              <w:top w:val="nil"/>
              <w:bottom w:val="single" w:sz="16" w:space="0" w:color="000000"/>
              <w:right w:val="single" w:sz="16" w:space="0" w:color="000000"/>
            </w:tcBorders>
            <w:shd w:val="clear" w:color="auto" w:fill="FFFFFF"/>
            <w:vAlign w:val="center"/>
          </w:tcPr>
          <w:p w:rsidR="00E7219A" w:rsidRPr="00F402FB" w:rsidRDefault="00E7219A" w:rsidP="00E7219A">
            <w:pPr>
              <w:autoSpaceDE w:val="0"/>
              <w:autoSpaceDN w:val="0"/>
              <w:adjustRightInd w:val="0"/>
              <w:spacing w:after="0" w:line="240" w:lineRule="auto"/>
              <w:rPr>
                <w:rFonts w:ascii="Times New Roman" w:hAnsi="Times New Roman" w:cs="Times New Roman"/>
                <w:sz w:val="24"/>
                <w:szCs w:val="24"/>
              </w:rPr>
            </w:pPr>
          </w:p>
        </w:tc>
      </w:tr>
    </w:tbl>
    <w:p w:rsidR="00E7219A" w:rsidRPr="00E7219A" w:rsidRDefault="00E7219A" w:rsidP="00E7219A">
      <w:pPr>
        <w:pStyle w:val="Bijschrift"/>
        <w:rPr>
          <w:rFonts w:ascii="Times New Roman" w:hAnsi="Times New Roman" w:cs="Times New Roman"/>
          <w:sz w:val="24"/>
          <w:szCs w:val="24"/>
          <w:lang w:val="en-US"/>
        </w:rPr>
      </w:pPr>
      <w:r w:rsidRPr="00E7219A">
        <w:rPr>
          <w:lang w:val="en-US"/>
        </w:rPr>
        <w:t xml:space="preserve">Table </w:t>
      </w:r>
      <w:r>
        <w:fldChar w:fldCharType="begin"/>
      </w:r>
      <w:r w:rsidRPr="00E7219A">
        <w:rPr>
          <w:lang w:val="en-US"/>
        </w:rPr>
        <w:instrText xml:space="preserve"> SEQ Table \* ARABIC </w:instrText>
      </w:r>
      <w:r>
        <w:fldChar w:fldCharType="separate"/>
      </w:r>
      <w:r w:rsidR="00A712F7">
        <w:rPr>
          <w:noProof/>
          <w:lang w:val="en-US"/>
        </w:rPr>
        <w:t>12</w:t>
      </w:r>
      <w:r>
        <w:fldChar w:fldCharType="end"/>
      </w:r>
      <w:r w:rsidRPr="00E7219A">
        <w:rPr>
          <w:lang w:val="en-US"/>
        </w:rPr>
        <w:t>. Influence of Pinterest on current customers</w:t>
      </w:r>
    </w:p>
    <w:tbl>
      <w:tblPr>
        <w:tblW w:w="803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82"/>
        <w:gridCol w:w="983"/>
        <w:gridCol w:w="1369"/>
        <w:gridCol w:w="1369"/>
        <w:gridCol w:w="1399"/>
        <w:gridCol w:w="1937"/>
      </w:tblGrid>
      <w:tr w:rsidR="00E7219A" w:rsidRPr="00F402FB" w:rsidTr="00E7219A">
        <w:trPr>
          <w:cantSplit/>
        </w:trPr>
        <w:tc>
          <w:tcPr>
            <w:tcW w:w="8039" w:type="dxa"/>
            <w:gridSpan w:val="6"/>
            <w:tcBorders>
              <w:top w:val="nil"/>
              <w:left w:val="nil"/>
              <w:bottom w:val="nil"/>
              <w:right w:val="nil"/>
            </w:tcBorders>
            <w:shd w:val="clear" w:color="auto" w:fill="FFFFFF"/>
            <w:vAlign w:val="center"/>
          </w:tcPr>
          <w:p w:rsidR="00E7219A" w:rsidRPr="00F402FB"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F402FB">
              <w:rPr>
                <w:rFonts w:ascii="Arial" w:hAnsi="Arial" w:cs="Arial"/>
                <w:b/>
                <w:bCs/>
                <w:color w:val="000000"/>
                <w:sz w:val="18"/>
                <w:szCs w:val="18"/>
              </w:rPr>
              <w:t>Influence Google+</w:t>
            </w:r>
          </w:p>
        </w:tc>
      </w:tr>
      <w:tr w:rsidR="00E7219A" w:rsidRPr="00F402FB" w:rsidTr="00E7219A">
        <w:trPr>
          <w:cantSplit/>
        </w:trPr>
        <w:tc>
          <w:tcPr>
            <w:tcW w:w="1965" w:type="dxa"/>
            <w:gridSpan w:val="2"/>
            <w:tcBorders>
              <w:top w:val="single" w:sz="16" w:space="0" w:color="000000"/>
              <w:left w:val="single" w:sz="16" w:space="0" w:color="000000"/>
              <w:bottom w:val="single" w:sz="16" w:space="0" w:color="000000"/>
              <w:right w:val="nil"/>
            </w:tcBorders>
            <w:shd w:val="clear" w:color="auto" w:fill="FFFFFF"/>
            <w:vAlign w:val="bottom"/>
          </w:tcPr>
          <w:p w:rsidR="00E7219A" w:rsidRPr="00F402FB" w:rsidRDefault="00E7219A" w:rsidP="00E7219A">
            <w:pPr>
              <w:autoSpaceDE w:val="0"/>
              <w:autoSpaceDN w:val="0"/>
              <w:adjustRightInd w:val="0"/>
              <w:spacing w:after="0" w:line="240" w:lineRule="auto"/>
              <w:rPr>
                <w:rFonts w:ascii="Times New Roman" w:hAnsi="Times New Roman" w:cs="Times New Roman"/>
                <w:sz w:val="24"/>
                <w:szCs w:val="24"/>
              </w:rPr>
            </w:pPr>
          </w:p>
        </w:tc>
        <w:tc>
          <w:tcPr>
            <w:tcW w:w="1369" w:type="dxa"/>
            <w:tcBorders>
              <w:top w:val="single" w:sz="16" w:space="0" w:color="000000"/>
              <w:left w:val="single" w:sz="16" w:space="0" w:color="000000"/>
              <w:bottom w:val="single" w:sz="16" w:space="0" w:color="000000"/>
            </w:tcBorders>
            <w:shd w:val="clear" w:color="auto" w:fill="FFFFFF"/>
            <w:vAlign w:val="bottom"/>
          </w:tcPr>
          <w:p w:rsidR="00E7219A" w:rsidRPr="00F402FB"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F402FB">
              <w:rPr>
                <w:rFonts w:ascii="Arial" w:hAnsi="Arial" w:cs="Arial"/>
                <w:color w:val="000000"/>
                <w:sz w:val="18"/>
                <w:szCs w:val="18"/>
              </w:rPr>
              <w:t>Frequency</w:t>
            </w:r>
          </w:p>
        </w:tc>
        <w:tc>
          <w:tcPr>
            <w:tcW w:w="1369" w:type="dxa"/>
            <w:tcBorders>
              <w:top w:val="single" w:sz="16" w:space="0" w:color="000000"/>
              <w:bottom w:val="single" w:sz="16" w:space="0" w:color="000000"/>
            </w:tcBorders>
            <w:shd w:val="clear" w:color="auto" w:fill="FFFFFF"/>
            <w:vAlign w:val="bottom"/>
          </w:tcPr>
          <w:p w:rsidR="00E7219A" w:rsidRPr="00F402FB"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F402FB">
              <w:rPr>
                <w:rFonts w:ascii="Arial" w:hAnsi="Arial" w:cs="Arial"/>
                <w:color w:val="000000"/>
                <w:sz w:val="18"/>
                <w:szCs w:val="18"/>
              </w:rPr>
              <w:t>Percent</w:t>
            </w:r>
          </w:p>
        </w:tc>
        <w:tc>
          <w:tcPr>
            <w:tcW w:w="1399" w:type="dxa"/>
            <w:tcBorders>
              <w:top w:val="single" w:sz="16" w:space="0" w:color="000000"/>
              <w:bottom w:val="single" w:sz="16" w:space="0" w:color="000000"/>
            </w:tcBorders>
            <w:shd w:val="clear" w:color="auto" w:fill="FFFFFF"/>
            <w:vAlign w:val="bottom"/>
          </w:tcPr>
          <w:p w:rsidR="00E7219A" w:rsidRPr="00F402FB"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F402FB">
              <w:rPr>
                <w:rFonts w:ascii="Arial" w:hAnsi="Arial" w:cs="Arial"/>
                <w:color w:val="000000"/>
                <w:sz w:val="18"/>
                <w:szCs w:val="18"/>
              </w:rPr>
              <w:t>Valid Percent</w:t>
            </w:r>
          </w:p>
        </w:tc>
        <w:tc>
          <w:tcPr>
            <w:tcW w:w="1937" w:type="dxa"/>
            <w:tcBorders>
              <w:top w:val="single" w:sz="16" w:space="0" w:color="000000"/>
              <w:bottom w:val="single" w:sz="16" w:space="0" w:color="000000"/>
              <w:right w:val="single" w:sz="16" w:space="0" w:color="000000"/>
            </w:tcBorders>
            <w:shd w:val="clear" w:color="auto" w:fill="FFFFFF"/>
            <w:vAlign w:val="bottom"/>
          </w:tcPr>
          <w:p w:rsidR="00E7219A" w:rsidRPr="00F402FB"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F402FB">
              <w:rPr>
                <w:rFonts w:ascii="Arial" w:hAnsi="Arial" w:cs="Arial"/>
                <w:color w:val="000000"/>
                <w:sz w:val="18"/>
                <w:szCs w:val="18"/>
              </w:rPr>
              <w:t>Cumulative Percent</w:t>
            </w:r>
          </w:p>
        </w:tc>
      </w:tr>
      <w:tr w:rsidR="00E7219A" w:rsidRPr="00F402FB" w:rsidTr="00E7219A">
        <w:trPr>
          <w:cantSplit/>
        </w:trPr>
        <w:tc>
          <w:tcPr>
            <w:tcW w:w="982" w:type="dxa"/>
            <w:vMerge w:val="restart"/>
            <w:tcBorders>
              <w:top w:val="single" w:sz="16" w:space="0" w:color="000000"/>
              <w:left w:val="single" w:sz="16" w:space="0" w:color="000000"/>
              <w:bottom w:val="single" w:sz="16" w:space="0" w:color="000000"/>
              <w:right w:val="nil"/>
            </w:tcBorders>
            <w:shd w:val="clear" w:color="auto" w:fill="FFFFFF"/>
          </w:tcPr>
          <w:p w:rsidR="00E7219A" w:rsidRPr="00F402FB" w:rsidRDefault="00E7219A" w:rsidP="00E7219A">
            <w:pPr>
              <w:autoSpaceDE w:val="0"/>
              <w:autoSpaceDN w:val="0"/>
              <w:adjustRightInd w:val="0"/>
              <w:spacing w:after="0" w:line="320" w:lineRule="atLeast"/>
              <w:ind w:left="60" w:right="60"/>
              <w:rPr>
                <w:rFonts w:ascii="Arial" w:hAnsi="Arial" w:cs="Arial"/>
                <w:color w:val="000000"/>
                <w:sz w:val="18"/>
                <w:szCs w:val="18"/>
              </w:rPr>
            </w:pPr>
            <w:r w:rsidRPr="00F402FB">
              <w:rPr>
                <w:rFonts w:ascii="Arial" w:hAnsi="Arial" w:cs="Arial"/>
                <w:color w:val="000000"/>
                <w:sz w:val="18"/>
                <w:szCs w:val="18"/>
              </w:rPr>
              <w:t>Valid</w:t>
            </w:r>
          </w:p>
        </w:tc>
        <w:tc>
          <w:tcPr>
            <w:tcW w:w="983" w:type="dxa"/>
            <w:tcBorders>
              <w:top w:val="single" w:sz="16" w:space="0" w:color="000000"/>
              <w:left w:val="nil"/>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rPr>
                <w:rFonts w:ascii="Arial" w:hAnsi="Arial" w:cs="Arial"/>
                <w:color w:val="000000"/>
                <w:sz w:val="18"/>
                <w:szCs w:val="18"/>
              </w:rPr>
            </w:pPr>
            <w:r w:rsidRPr="00F402FB">
              <w:rPr>
                <w:rFonts w:ascii="Arial" w:hAnsi="Arial" w:cs="Arial"/>
                <w:color w:val="000000"/>
                <w:sz w:val="18"/>
                <w:szCs w:val="18"/>
              </w:rPr>
              <w:t>0</w:t>
            </w:r>
          </w:p>
        </w:tc>
        <w:tc>
          <w:tcPr>
            <w:tcW w:w="1369" w:type="dxa"/>
            <w:tcBorders>
              <w:top w:val="single" w:sz="16" w:space="0" w:color="000000"/>
              <w:left w:val="single" w:sz="16" w:space="0" w:color="000000"/>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1</w:t>
            </w:r>
          </w:p>
        </w:tc>
        <w:tc>
          <w:tcPr>
            <w:tcW w:w="1369" w:type="dxa"/>
            <w:tcBorders>
              <w:top w:val="single" w:sz="16" w:space="0" w:color="000000"/>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3,6</w:t>
            </w:r>
          </w:p>
        </w:tc>
        <w:tc>
          <w:tcPr>
            <w:tcW w:w="1399" w:type="dxa"/>
            <w:tcBorders>
              <w:top w:val="single" w:sz="16" w:space="0" w:color="000000"/>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3,6</w:t>
            </w:r>
          </w:p>
        </w:tc>
        <w:tc>
          <w:tcPr>
            <w:tcW w:w="1937" w:type="dxa"/>
            <w:tcBorders>
              <w:top w:val="single" w:sz="16" w:space="0" w:color="000000"/>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3,6</w:t>
            </w:r>
          </w:p>
        </w:tc>
      </w:tr>
      <w:tr w:rsidR="00E7219A" w:rsidRPr="00F402FB"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F402FB"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rPr>
                <w:rFonts w:ascii="Arial" w:hAnsi="Arial" w:cs="Arial"/>
                <w:color w:val="000000"/>
                <w:sz w:val="18"/>
                <w:szCs w:val="18"/>
              </w:rPr>
            </w:pPr>
            <w:r w:rsidRPr="00F402FB">
              <w:rPr>
                <w:rFonts w:ascii="Arial" w:hAnsi="Arial" w:cs="Arial"/>
                <w:color w:val="000000"/>
                <w:sz w:val="18"/>
                <w:szCs w:val="18"/>
              </w:rPr>
              <w:t>none</w:t>
            </w:r>
          </w:p>
        </w:tc>
        <w:tc>
          <w:tcPr>
            <w:tcW w:w="1369" w:type="dxa"/>
            <w:tcBorders>
              <w:top w:val="nil"/>
              <w:left w:val="single" w:sz="16" w:space="0" w:color="000000"/>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21</w:t>
            </w:r>
          </w:p>
        </w:tc>
        <w:tc>
          <w:tcPr>
            <w:tcW w:w="1369" w:type="dxa"/>
            <w:tcBorders>
              <w:top w:val="nil"/>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75,0</w:t>
            </w:r>
          </w:p>
        </w:tc>
        <w:tc>
          <w:tcPr>
            <w:tcW w:w="1399" w:type="dxa"/>
            <w:tcBorders>
              <w:top w:val="nil"/>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75,0</w:t>
            </w:r>
          </w:p>
        </w:tc>
        <w:tc>
          <w:tcPr>
            <w:tcW w:w="1937" w:type="dxa"/>
            <w:tcBorders>
              <w:top w:val="nil"/>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78,6</w:t>
            </w:r>
          </w:p>
        </w:tc>
      </w:tr>
      <w:tr w:rsidR="00E7219A" w:rsidRPr="00F402FB"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F402FB"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rPr>
                <w:rFonts w:ascii="Arial" w:hAnsi="Arial" w:cs="Arial"/>
                <w:color w:val="000000"/>
                <w:sz w:val="18"/>
                <w:szCs w:val="18"/>
              </w:rPr>
            </w:pPr>
            <w:r w:rsidRPr="00F402FB">
              <w:rPr>
                <w:rFonts w:ascii="Arial" w:hAnsi="Arial" w:cs="Arial"/>
                <w:color w:val="000000"/>
                <w:sz w:val="18"/>
                <w:szCs w:val="18"/>
              </w:rPr>
              <w:t>Little</w:t>
            </w:r>
          </w:p>
        </w:tc>
        <w:tc>
          <w:tcPr>
            <w:tcW w:w="1369" w:type="dxa"/>
            <w:tcBorders>
              <w:top w:val="nil"/>
              <w:left w:val="single" w:sz="16" w:space="0" w:color="000000"/>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3</w:t>
            </w:r>
          </w:p>
        </w:tc>
        <w:tc>
          <w:tcPr>
            <w:tcW w:w="1369" w:type="dxa"/>
            <w:tcBorders>
              <w:top w:val="nil"/>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10,7</w:t>
            </w:r>
          </w:p>
        </w:tc>
        <w:tc>
          <w:tcPr>
            <w:tcW w:w="1399" w:type="dxa"/>
            <w:tcBorders>
              <w:top w:val="nil"/>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10,7</w:t>
            </w:r>
          </w:p>
        </w:tc>
        <w:tc>
          <w:tcPr>
            <w:tcW w:w="1937" w:type="dxa"/>
            <w:tcBorders>
              <w:top w:val="nil"/>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89,3</w:t>
            </w:r>
          </w:p>
        </w:tc>
      </w:tr>
      <w:tr w:rsidR="00E7219A" w:rsidRPr="00F402FB"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F402FB"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rPr>
                <w:rFonts w:ascii="Arial" w:hAnsi="Arial" w:cs="Arial"/>
                <w:color w:val="000000"/>
                <w:sz w:val="18"/>
                <w:szCs w:val="18"/>
              </w:rPr>
            </w:pPr>
            <w:r w:rsidRPr="00F402FB">
              <w:rPr>
                <w:rFonts w:ascii="Arial" w:hAnsi="Arial" w:cs="Arial"/>
                <w:color w:val="000000"/>
                <w:sz w:val="18"/>
                <w:szCs w:val="18"/>
              </w:rPr>
              <w:t>neutral</w:t>
            </w:r>
          </w:p>
        </w:tc>
        <w:tc>
          <w:tcPr>
            <w:tcW w:w="1369" w:type="dxa"/>
            <w:tcBorders>
              <w:top w:val="nil"/>
              <w:left w:val="single" w:sz="16" w:space="0" w:color="000000"/>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3</w:t>
            </w:r>
          </w:p>
        </w:tc>
        <w:tc>
          <w:tcPr>
            <w:tcW w:w="1369" w:type="dxa"/>
            <w:tcBorders>
              <w:top w:val="nil"/>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10,7</w:t>
            </w:r>
          </w:p>
        </w:tc>
        <w:tc>
          <w:tcPr>
            <w:tcW w:w="1399" w:type="dxa"/>
            <w:tcBorders>
              <w:top w:val="nil"/>
              <w:bottom w:val="nil"/>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10,7</w:t>
            </w:r>
          </w:p>
        </w:tc>
        <w:tc>
          <w:tcPr>
            <w:tcW w:w="1937" w:type="dxa"/>
            <w:tcBorders>
              <w:top w:val="nil"/>
              <w:bottom w:val="nil"/>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100,0</w:t>
            </w:r>
          </w:p>
        </w:tc>
      </w:tr>
      <w:tr w:rsidR="00E7219A" w:rsidRPr="00F402FB"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F402FB"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single" w:sz="16" w:space="0" w:color="000000"/>
              <w:right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rPr>
                <w:rFonts w:ascii="Arial" w:hAnsi="Arial" w:cs="Arial"/>
                <w:color w:val="000000"/>
                <w:sz w:val="18"/>
                <w:szCs w:val="18"/>
              </w:rPr>
            </w:pPr>
            <w:r w:rsidRPr="00F402FB">
              <w:rPr>
                <w:rFonts w:ascii="Arial" w:hAnsi="Arial" w:cs="Arial"/>
                <w:color w:val="000000"/>
                <w:sz w:val="18"/>
                <w:szCs w:val="18"/>
              </w:rPr>
              <w:t>Total</w:t>
            </w:r>
          </w:p>
        </w:tc>
        <w:tc>
          <w:tcPr>
            <w:tcW w:w="1369" w:type="dxa"/>
            <w:tcBorders>
              <w:top w:val="nil"/>
              <w:left w:val="single" w:sz="16" w:space="0" w:color="000000"/>
              <w:bottom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28</w:t>
            </w:r>
          </w:p>
        </w:tc>
        <w:tc>
          <w:tcPr>
            <w:tcW w:w="1369" w:type="dxa"/>
            <w:tcBorders>
              <w:top w:val="nil"/>
              <w:bottom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100,0</w:t>
            </w:r>
          </w:p>
        </w:tc>
        <w:tc>
          <w:tcPr>
            <w:tcW w:w="1399" w:type="dxa"/>
            <w:tcBorders>
              <w:top w:val="nil"/>
              <w:bottom w:val="single" w:sz="16" w:space="0" w:color="000000"/>
            </w:tcBorders>
            <w:shd w:val="clear" w:color="auto" w:fill="FFFFFF"/>
          </w:tcPr>
          <w:p w:rsidR="00E7219A" w:rsidRPr="00F402FB"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F402FB">
              <w:rPr>
                <w:rFonts w:ascii="Arial" w:hAnsi="Arial" w:cs="Arial"/>
                <w:color w:val="000000"/>
                <w:sz w:val="18"/>
                <w:szCs w:val="18"/>
              </w:rPr>
              <w:t>100,0</w:t>
            </w:r>
          </w:p>
        </w:tc>
        <w:tc>
          <w:tcPr>
            <w:tcW w:w="1937" w:type="dxa"/>
            <w:tcBorders>
              <w:top w:val="nil"/>
              <w:bottom w:val="single" w:sz="16" w:space="0" w:color="000000"/>
              <w:right w:val="single" w:sz="16" w:space="0" w:color="000000"/>
            </w:tcBorders>
            <w:shd w:val="clear" w:color="auto" w:fill="FFFFFF"/>
            <w:vAlign w:val="center"/>
          </w:tcPr>
          <w:p w:rsidR="00E7219A" w:rsidRPr="00F402FB" w:rsidRDefault="00E7219A" w:rsidP="00E7219A">
            <w:pPr>
              <w:keepNext/>
              <w:autoSpaceDE w:val="0"/>
              <w:autoSpaceDN w:val="0"/>
              <w:adjustRightInd w:val="0"/>
              <w:spacing w:after="0" w:line="240" w:lineRule="auto"/>
              <w:rPr>
                <w:rFonts w:ascii="Times New Roman" w:hAnsi="Times New Roman" w:cs="Times New Roman"/>
                <w:sz w:val="24"/>
                <w:szCs w:val="24"/>
              </w:rPr>
            </w:pPr>
          </w:p>
        </w:tc>
      </w:tr>
    </w:tbl>
    <w:p w:rsidR="00E7219A" w:rsidRPr="00E7219A" w:rsidRDefault="00E7219A" w:rsidP="00E7219A">
      <w:pPr>
        <w:pStyle w:val="Bijschrift"/>
        <w:rPr>
          <w:rFonts w:ascii="Times New Roman" w:hAnsi="Times New Roman" w:cs="Times New Roman"/>
          <w:sz w:val="24"/>
          <w:szCs w:val="24"/>
          <w:lang w:val="en-US"/>
        </w:rPr>
      </w:pPr>
      <w:r w:rsidRPr="00E7219A">
        <w:rPr>
          <w:lang w:val="en-US"/>
        </w:rPr>
        <w:t xml:space="preserve">Table </w:t>
      </w:r>
      <w:r>
        <w:fldChar w:fldCharType="begin"/>
      </w:r>
      <w:r w:rsidRPr="00E7219A">
        <w:rPr>
          <w:lang w:val="en-US"/>
        </w:rPr>
        <w:instrText xml:space="preserve"> SEQ Table \* ARABIC </w:instrText>
      </w:r>
      <w:r>
        <w:fldChar w:fldCharType="separate"/>
      </w:r>
      <w:r w:rsidR="00A712F7">
        <w:rPr>
          <w:noProof/>
          <w:lang w:val="en-US"/>
        </w:rPr>
        <w:t>13</w:t>
      </w:r>
      <w:r>
        <w:fldChar w:fldCharType="end"/>
      </w:r>
      <w:r w:rsidRPr="00E7219A">
        <w:rPr>
          <w:lang w:val="en-US"/>
        </w:rPr>
        <w:t>. Influence of Google+ on current customers</w:t>
      </w:r>
    </w:p>
    <w:p w:rsidR="00E7219A" w:rsidRPr="00227005" w:rsidRDefault="00E7219A" w:rsidP="00E7219A">
      <w:r>
        <w:lastRenderedPageBreak/>
        <w:t>Sharing of positive experience</w:t>
      </w:r>
    </w:p>
    <w:tbl>
      <w:tblPr>
        <w:tblW w:w="803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82"/>
        <w:gridCol w:w="983"/>
        <w:gridCol w:w="1369"/>
        <w:gridCol w:w="1369"/>
        <w:gridCol w:w="1399"/>
        <w:gridCol w:w="1937"/>
      </w:tblGrid>
      <w:tr w:rsidR="00E7219A" w:rsidRPr="00227005" w:rsidTr="00E7219A">
        <w:trPr>
          <w:cantSplit/>
        </w:trPr>
        <w:tc>
          <w:tcPr>
            <w:tcW w:w="8036" w:type="dxa"/>
            <w:gridSpan w:val="6"/>
            <w:tcBorders>
              <w:top w:val="nil"/>
              <w:left w:val="nil"/>
              <w:bottom w:val="nil"/>
              <w:right w:val="nil"/>
            </w:tcBorders>
            <w:shd w:val="clear" w:color="auto" w:fill="FFFFFF"/>
            <w:vAlign w:val="center"/>
          </w:tcPr>
          <w:p w:rsidR="00E7219A" w:rsidRPr="00227005"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27005">
              <w:rPr>
                <w:rFonts w:ascii="Arial" w:hAnsi="Arial" w:cs="Arial"/>
                <w:b/>
                <w:bCs/>
                <w:color w:val="000000"/>
                <w:sz w:val="18"/>
                <w:szCs w:val="18"/>
              </w:rPr>
              <w:t>No positive Opium experience</w:t>
            </w:r>
          </w:p>
        </w:tc>
      </w:tr>
      <w:tr w:rsidR="00E7219A" w:rsidRPr="00227005" w:rsidTr="00E7219A">
        <w:trPr>
          <w:cantSplit/>
        </w:trPr>
        <w:tc>
          <w:tcPr>
            <w:tcW w:w="1966" w:type="dxa"/>
            <w:gridSpan w:val="2"/>
            <w:tcBorders>
              <w:top w:val="single" w:sz="16" w:space="0" w:color="000000"/>
              <w:left w:val="single" w:sz="16" w:space="0" w:color="000000"/>
              <w:bottom w:val="single" w:sz="16" w:space="0" w:color="000000"/>
              <w:right w:val="nil"/>
            </w:tcBorders>
            <w:shd w:val="clear" w:color="auto" w:fill="FFFFFF"/>
            <w:vAlign w:val="bottom"/>
          </w:tcPr>
          <w:p w:rsidR="00E7219A" w:rsidRPr="00227005" w:rsidRDefault="00E7219A" w:rsidP="00E7219A">
            <w:pPr>
              <w:autoSpaceDE w:val="0"/>
              <w:autoSpaceDN w:val="0"/>
              <w:adjustRightInd w:val="0"/>
              <w:spacing w:after="0" w:line="240" w:lineRule="auto"/>
              <w:rPr>
                <w:rFonts w:ascii="Times New Roman" w:hAnsi="Times New Roman" w:cs="Times New Roman"/>
                <w:sz w:val="24"/>
                <w:szCs w:val="24"/>
              </w:rPr>
            </w:pPr>
          </w:p>
        </w:tc>
        <w:tc>
          <w:tcPr>
            <w:tcW w:w="1368" w:type="dxa"/>
            <w:tcBorders>
              <w:top w:val="single" w:sz="16" w:space="0" w:color="000000"/>
              <w:left w:val="single" w:sz="16" w:space="0" w:color="000000"/>
              <w:bottom w:val="single" w:sz="16" w:space="0" w:color="000000"/>
            </w:tcBorders>
            <w:shd w:val="clear" w:color="auto" w:fill="FFFFFF"/>
            <w:vAlign w:val="bottom"/>
          </w:tcPr>
          <w:p w:rsidR="00E7219A" w:rsidRPr="00227005"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27005">
              <w:rPr>
                <w:rFonts w:ascii="Arial" w:hAnsi="Arial" w:cs="Arial"/>
                <w:color w:val="000000"/>
                <w:sz w:val="18"/>
                <w:szCs w:val="18"/>
              </w:rPr>
              <w:t>Frequency</w:t>
            </w:r>
          </w:p>
        </w:tc>
        <w:tc>
          <w:tcPr>
            <w:tcW w:w="1368" w:type="dxa"/>
            <w:tcBorders>
              <w:top w:val="single" w:sz="16" w:space="0" w:color="000000"/>
              <w:bottom w:val="single" w:sz="16" w:space="0" w:color="000000"/>
            </w:tcBorders>
            <w:shd w:val="clear" w:color="auto" w:fill="FFFFFF"/>
            <w:vAlign w:val="bottom"/>
          </w:tcPr>
          <w:p w:rsidR="00E7219A" w:rsidRPr="00227005"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27005">
              <w:rPr>
                <w:rFonts w:ascii="Arial" w:hAnsi="Arial" w:cs="Arial"/>
                <w:color w:val="000000"/>
                <w:sz w:val="18"/>
                <w:szCs w:val="18"/>
              </w:rPr>
              <w:t>Percent</w:t>
            </w:r>
          </w:p>
        </w:tc>
        <w:tc>
          <w:tcPr>
            <w:tcW w:w="1398" w:type="dxa"/>
            <w:tcBorders>
              <w:top w:val="single" w:sz="16" w:space="0" w:color="000000"/>
              <w:bottom w:val="single" w:sz="16" w:space="0" w:color="000000"/>
            </w:tcBorders>
            <w:shd w:val="clear" w:color="auto" w:fill="FFFFFF"/>
            <w:vAlign w:val="bottom"/>
          </w:tcPr>
          <w:p w:rsidR="00E7219A" w:rsidRPr="00227005"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27005">
              <w:rPr>
                <w:rFonts w:ascii="Arial" w:hAnsi="Arial" w:cs="Arial"/>
                <w:color w:val="000000"/>
                <w:sz w:val="18"/>
                <w:szCs w:val="18"/>
              </w:rPr>
              <w:t>Valid Percent</w:t>
            </w:r>
          </w:p>
        </w:tc>
        <w:tc>
          <w:tcPr>
            <w:tcW w:w="1936" w:type="dxa"/>
            <w:tcBorders>
              <w:top w:val="single" w:sz="16" w:space="0" w:color="000000"/>
              <w:bottom w:val="single" w:sz="16" w:space="0" w:color="000000"/>
              <w:right w:val="single" w:sz="16" w:space="0" w:color="000000"/>
            </w:tcBorders>
            <w:shd w:val="clear" w:color="auto" w:fill="FFFFFF"/>
            <w:vAlign w:val="bottom"/>
          </w:tcPr>
          <w:p w:rsidR="00E7219A" w:rsidRPr="00227005"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27005">
              <w:rPr>
                <w:rFonts w:ascii="Arial" w:hAnsi="Arial" w:cs="Arial"/>
                <w:color w:val="000000"/>
                <w:sz w:val="18"/>
                <w:szCs w:val="18"/>
              </w:rPr>
              <w:t>Cumulative Percent</w:t>
            </w:r>
          </w:p>
        </w:tc>
      </w:tr>
      <w:tr w:rsidR="00E7219A" w:rsidRPr="00227005" w:rsidTr="00E7219A">
        <w:trPr>
          <w:cantSplit/>
        </w:trPr>
        <w:tc>
          <w:tcPr>
            <w:tcW w:w="983" w:type="dxa"/>
            <w:vMerge w:val="restart"/>
            <w:tcBorders>
              <w:top w:val="single" w:sz="16" w:space="0" w:color="000000"/>
              <w:left w:val="single" w:sz="16" w:space="0" w:color="000000"/>
              <w:bottom w:val="single" w:sz="16" w:space="0" w:color="000000"/>
              <w:right w:val="nil"/>
            </w:tcBorders>
            <w:shd w:val="clear" w:color="auto" w:fill="FFFFFF"/>
          </w:tcPr>
          <w:p w:rsidR="00E7219A" w:rsidRPr="00227005"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27005">
              <w:rPr>
                <w:rFonts w:ascii="Arial" w:hAnsi="Arial" w:cs="Arial"/>
                <w:color w:val="000000"/>
                <w:sz w:val="18"/>
                <w:szCs w:val="18"/>
              </w:rPr>
              <w:t>Valid</w:t>
            </w:r>
          </w:p>
        </w:tc>
        <w:tc>
          <w:tcPr>
            <w:tcW w:w="983" w:type="dxa"/>
            <w:tcBorders>
              <w:top w:val="single" w:sz="16" w:space="0" w:color="000000"/>
              <w:left w:val="nil"/>
              <w:bottom w:val="nil"/>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27005">
              <w:rPr>
                <w:rFonts w:ascii="Arial" w:hAnsi="Arial" w:cs="Arial"/>
                <w:color w:val="000000"/>
                <w:sz w:val="18"/>
                <w:szCs w:val="18"/>
              </w:rPr>
              <w:t>0</w:t>
            </w:r>
          </w:p>
        </w:tc>
        <w:tc>
          <w:tcPr>
            <w:tcW w:w="1368" w:type="dxa"/>
            <w:tcBorders>
              <w:top w:val="single" w:sz="16" w:space="0" w:color="000000"/>
              <w:left w:val="single" w:sz="16" w:space="0" w:color="000000"/>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1</w:t>
            </w:r>
          </w:p>
        </w:tc>
        <w:tc>
          <w:tcPr>
            <w:tcW w:w="1368" w:type="dxa"/>
            <w:tcBorders>
              <w:top w:val="single" w:sz="16" w:space="0" w:color="000000"/>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3,6</w:t>
            </w:r>
          </w:p>
        </w:tc>
        <w:tc>
          <w:tcPr>
            <w:tcW w:w="1398" w:type="dxa"/>
            <w:tcBorders>
              <w:top w:val="single" w:sz="16" w:space="0" w:color="000000"/>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3,6</w:t>
            </w:r>
          </w:p>
        </w:tc>
        <w:tc>
          <w:tcPr>
            <w:tcW w:w="1936" w:type="dxa"/>
            <w:tcBorders>
              <w:top w:val="single" w:sz="16" w:space="0" w:color="000000"/>
              <w:bottom w:val="nil"/>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3,6</w:t>
            </w:r>
          </w:p>
        </w:tc>
      </w:tr>
      <w:tr w:rsidR="00E7219A" w:rsidRPr="00227005" w:rsidTr="00E7219A">
        <w:trPr>
          <w:cantSplit/>
        </w:trPr>
        <w:tc>
          <w:tcPr>
            <w:tcW w:w="983" w:type="dxa"/>
            <w:vMerge/>
            <w:tcBorders>
              <w:top w:val="single" w:sz="16" w:space="0" w:color="000000"/>
              <w:left w:val="single" w:sz="16" w:space="0" w:color="000000"/>
              <w:bottom w:val="single" w:sz="16" w:space="0" w:color="000000"/>
              <w:right w:val="nil"/>
            </w:tcBorders>
            <w:shd w:val="clear" w:color="auto" w:fill="FFFFFF"/>
          </w:tcPr>
          <w:p w:rsidR="00E7219A" w:rsidRPr="00227005"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27005">
              <w:rPr>
                <w:rFonts w:ascii="Arial" w:hAnsi="Arial" w:cs="Arial"/>
                <w:color w:val="000000"/>
                <w:sz w:val="18"/>
                <w:szCs w:val="18"/>
              </w:rPr>
              <w:t>Yes</w:t>
            </w:r>
          </w:p>
        </w:tc>
        <w:tc>
          <w:tcPr>
            <w:tcW w:w="1368" w:type="dxa"/>
            <w:tcBorders>
              <w:top w:val="nil"/>
              <w:left w:val="single" w:sz="16" w:space="0" w:color="000000"/>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7</w:t>
            </w:r>
          </w:p>
        </w:tc>
        <w:tc>
          <w:tcPr>
            <w:tcW w:w="1368" w:type="dxa"/>
            <w:tcBorders>
              <w:top w:val="nil"/>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25,0</w:t>
            </w:r>
          </w:p>
        </w:tc>
        <w:tc>
          <w:tcPr>
            <w:tcW w:w="1398" w:type="dxa"/>
            <w:tcBorders>
              <w:top w:val="nil"/>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25,0</w:t>
            </w:r>
          </w:p>
        </w:tc>
        <w:tc>
          <w:tcPr>
            <w:tcW w:w="1936" w:type="dxa"/>
            <w:tcBorders>
              <w:top w:val="nil"/>
              <w:bottom w:val="nil"/>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28,6</w:t>
            </w:r>
          </w:p>
        </w:tc>
      </w:tr>
      <w:tr w:rsidR="00E7219A" w:rsidRPr="00227005" w:rsidTr="00E7219A">
        <w:trPr>
          <w:cantSplit/>
        </w:trPr>
        <w:tc>
          <w:tcPr>
            <w:tcW w:w="983" w:type="dxa"/>
            <w:vMerge/>
            <w:tcBorders>
              <w:top w:val="single" w:sz="16" w:space="0" w:color="000000"/>
              <w:left w:val="single" w:sz="16" w:space="0" w:color="000000"/>
              <w:bottom w:val="single" w:sz="16" w:space="0" w:color="000000"/>
              <w:right w:val="nil"/>
            </w:tcBorders>
            <w:shd w:val="clear" w:color="auto" w:fill="FFFFFF"/>
          </w:tcPr>
          <w:p w:rsidR="00E7219A" w:rsidRPr="00227005"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27005">
              <w:rPr>
                <w:rFonts w:ascii="Arial" w:hAnsi="Arial" w:cs="Arial"/>
                <w:color w:val="000000"/>
                <w:sz w:val="18"/>
                <w:szCs w:val="18"/>
              </w:rPr>
              <w:t>No</w:t>
            </w:r>
          </w:p>
        </w:tc>
        <w:tc>
          <w:tcPr>
            <w:tcW w:w="1368" w:type="dxa"/>
            <w:tcBorders>
              <w:top w:val="nil"/>
              <w:left w:val="single" w:sz="16" w:space="0" w:color="000000"/>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20</w:t>
            </w:r>
          </w:p>
        </w:tc>
        <w:tc>
          <w:tcPr>
            <w:tcW w:w="1368" w:type="dxa"/>
            <w:tcBorders>
              <w:top w:val="nil"/>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71,4</w:t>
            </w:r>
          </w:p>
        </w:tc>
        <w:tc>
          <w:tcPr>
            <w:tcW w:w="1398" w:type="dxa"/>
            <w:tcBorders>
              <w:top w:val="nil"/>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71,4</w:t>
            </w:r>
          </w:p>
        </w:tc>
        <w:tc>
          <w:tcPr>
            <w:tcW w:w="1936" w:type="dxa"/>
            <w:tcBorders>
              <w:top w:val="nil"/>
              <w:bottom w:val="nil"/>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100,0</w:t>
            </w:r>
          </w:p>
        </w:tc>
      </w:tr>
      <w:tr w:rsidR="00E7219A" w:rsidRPr="00227005" w:rsidTr="00E7219A">
        <w:trPr>
          <w:cantSplit/>
        </w:trPr>
        <w:tc>
          <w:tcPr>
            <w:tcW w:w="983" w:type="dxa"/>
            <w:vMerge/>
            <w:tcBorders>
              <w:top w:val="single" w:sz="16" w:space="0" w:color="000000"/>
              <w:left w:val="single" w:sz="16" w:space="0" w:color="000000"/>
              <w:bottom w:val="single" w:sz="16" w:space="0" w:color="000000"/>
              <w:right w:val="nil"/>
            </w:tcBorders>
            <w:shd w:val="clear" w:color="auto" w:fill="FFFFFF"/>
          </w:tcPr>
          <w:p w:rsidR="00E7219A" w:rsidRPr="00227005"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single" w:sz="16" w:space="0" w:color="000000"/>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27005">
              <w:rPr>
                <w:rFonts w:ascii="Arial" w:hAnsi="Arial" w:cs="Arial"/>
                <w:color w:val="000000"/>
                <w:sz w:val="18"/>
                <w:szCs w:val="18"/>
              </w:rPr>
              <w:t>Total</w:t>
            </w:r>
          </w:p>
        </w:tc>
        <w:tc>
          <w:tcPr>
            <w:tcW w:w="1368" w:type="dxa"/>
            <w:tcBorders>
              <w:top w:val="nil"/>
              <w:left w:val="single" w:sz="16" w:space="0" w:color="000000"/>
              <w:bottom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28</w:t>
            </w:r>
          </w:p>
        </w:tc>
        <w:tc>
          <w:tcPr>
            <w:tcW w:w="1368" w:type="dxa"/>
            <w:tcBorders>
              <w:top w:val="nil"/>
              <w:bottom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100,0</w:t>
            </w:r>
          </w:p>
        </w:tc>
        <w:tc>
          <w:tcPr>
            <w:tcW w:w="1398" w:type="dxa"/>
            <w:tcBorders>
              <w:top w:val="nil"/>
              <w:bottom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100,0</w:t>
            </w:r>
          </w:p>
        </w:tc>
        <w:tc>
          <w:tcPr>
            <w:tcW w:w="1936" w:type="dxa"/>
            <w:tcBorders>
              <w:top w:val="nil"/>
              <w:bottom w:val="single" w:sz="16" w:space="0" w:color="000000"/>
              <w:right w:val="single" w:sz="16" w:space="0" w:color="000000"/>
            </w:tcBorders>
            <w:shd w:val="clear" w:color="auto" w:fill="FFFFFF"/>
            <w:vAlign w:val="center"/>
          </w:tcPr>
          <w:p w:rsidR="00E7219A" w:rsidRPr="00227005" w:rsidRDefault="00E7219A" w:rsidP="00E7219A">
            <w:pPr>
              <w:keepNext/>
              <w:autoSpaceDE w:val="0"/>
              <w:autoSpaceDN w:val="0"/>
              <w:adjustRightInd w:val="0"/>
              <w:spacing w:after="0" w:line="240" w:lineRule="auto"/>
              <w:rPr>
                <w:rFonts w:ascii="Times New Roman" w:hAnsi="Times New Roman" w:cs="Times New Roman"/>
                <w:sz w:val="24"/>
                <w:szCs w:val="24"/>
              </w:rPr>
            </w:pPr>
          </w:p>
        </w:tc>
      </w:tr>
    </w:tbl>
    <w:p w:rsidR="00E7219A" w:rsidRPr="00E7219A" w:rsidRDefault="00E7219A" w:rsidP="00E7219A">
      <w:pPr>
        <w:pStyle w:val="Bijschrift"/>
        <w:rPr>
          <w:rFonts w:ascii="Times New Roman" w:hAnsi="Times New Roman" w:cs="Times New Roman"/>
          <w:sz w:val="24"/>
          <w:szCs w:val="24"/>
          <w:lang w:val="en-US"/>
        </w:rPr>
      </w:pPr>
      <w:r w:rsidRPr="00E7219A">
        <w:rPr>
          <w:lang w:val="en-US"/>
        </w:rPr>
        <w:t xml:space="preserve">Table </w:t>
      </w:r>
      <w:r>
        <w:fldChar w:fldCharType="begin"/>
      </w:r>
      <w:r w:rsidRPr="00E7219A">
        <w:rPr>
          <w:lang w:val="en-US"/>
        </w:rPr>
        <w:instrText xml:space="preserve"> SEQ Table \* ARABIC </w:instrText>
      </w:r>
      <w:r>
        <w:fldChar w:fldCharType="separate"/>
      </w:r>
      <w:r w:rsidR="00A712F7">
        <w:rPr>
          <w:noProof/>
          <w:lang w:val="en-US"/>
        </w:rPr>
        <w:t>14</w:t>
      </w:r>
      <w:r>
        <w:fldChar w:fldCharType="end"/>
      </w:r>
      <w:r w:rsidRPr="00E7219A">
        <w:rPr>
          <w:lang w:val="en-US"/>
        </w:rPr>
        <w:t>. Current customers that did not have a positive experience at Opium</w:t>
      </w:r>
    </w:p>
    <w:tbl>
      <w:tblPr>
        <w:tblW w:w="803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82"/>
        <w:gridCol w:w="983"/>
        <w:gridCol w:w="1369"/>
        <w:gridCol w:w="1369"/>
        <w:gridCol w:w="1399"/>
        <w:gridCol w:w="1937"/>
      </w:tblGrid>
      <w:tr w:rsidR="00E7219A" w:rsidRPr="00227005" w:rsidTr="00E7219A">
        <w:trPr>
          <w:cantSplit/>
        </w:trPr>
        <w:tc>
          <w:tcPr>
            <w:tcW w:w="8039" w:type="dxa"/>
            <w:gridSpan w:val="6"/>
            <w:tcBorders>
              <w:top w:val="nil"/>
              <w:left w:val="nil"/>
              <w:bottom w:val="nil"/>
              <w:right w:val="nil"/>
            </w:tcBorders>
            <w:shd w:val="clear" w:color="auto" w:fill="FFFFFF"/>
            <w:vAlign w:val="center"/>
          </w:tcPr>
          <w:p w:rsidR="00E7219A" w:rsidRPr="00227005"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27005">
              <w:rPr>
                <w:rFonts w:ascii="Arial" w:hAnsi="Arial" w:cs="Arial"/>
                <w:b/>
                <w:bCs/>
                <w:color w:val="000000"/>
                <w:sz w:val="18"/>
                <w:szCs w:val="18"/>
              </w:rPr>
              <w:t>Not shared</w:t>
            </w:r>
          </w:p>
        </w:tc>
      </w:tr>
      <w:tr w:rsidR="00E7219A" w:rsidRPr="00227005" w:rsidTr="00E7219A">
        <w:trPr>
          <w:cantSplit/>
        </w:trPr>
        <w:tc>
          <w:tcPr>
            <w:tcW w:w="1965" w:type="dxa"/>
            <w:gridSpan w:val="2"/>
            <w:tcBorders>
              <w:top w:val="single" w:sz="16" w:space="0" w:color="000000"/>
              <w:left w:val="single" w:sz="16" w:space="0" w:color="000000"/>
              <w:bottom w:val="single" w:sz="16" w:space="0" w:color="000000"/>
              <w:right w:val="nil"/>
            </w:tcBorders>
            <w:shd w:val="clear" w:color="auto" w:fill="FFFFFF"/>
            <w:vAlign w:val="bottom"/>
          </w:tcPr>
          <w:p w:rsidR="00E7219A" w:rsidRPr="00227005" w:rsidRDefault="00E7219A" w:rsidP="00E7219A">
            <w:pPr>
              <w:autoSpaceDE w:val="0"/>
              <w:autoSpaceDN w:val="0"/>
              <w:adjustRightInd w:val="0"/>
              <w:spacing w:after="0" w:line="240" w:lineRule="auto"/>
              <w:rPr>
                <w:rFonts w:ascii="Times New Roman" w:hAnsi="Times New Roman" w:cs="Times New Roman"/>
                <w:sz w:val="24"/>
                <w:szCs w:val="24"/>
              </w:rPr>
            </w:pPr>
          </w:p>
        </w:tc>
        <w:tc>
          <w:tcPr>
            <w:tcW w:w="1369" w:type="dxa"/>
            <w:tcBorders>
              <w:top w:val="single" w:sz="16" w:space="0" w:color="000000"/>
              <w:left w:val="single" w:sz="16" w:space="0" w:color="000000"/>
              <w:bottom w:val="single" w:sz="16" w:space="0" w:color="000000"/>
            </w:tcBorders>
            <w:shd w:val="clear" w:color="auto" w:fill="FFFFFF"/>
            <w:vAlign w:val="bottom"/>
          </w:tcPr>
          <w:p w:rsidR="00E7219A" w:rsidRPr="00227005"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27005">
              <w:rPr>
                <w:rFonts w:ascii="Arial" w:hAnsi="Arial" w:cs="Arial"/>
                <w:color w:val="000000"/>
                <w:sz w:val="18"/>
                <w:szCs w:val="18"/>
              </w:rPr>
              <w:t>Frequency</w:t>
            </w:r>
          </w:p>
        </w:tc>
        <w:tc>
          <w:tcPr>
            <w:tcW w:w="1369" w:type="dxa"/>
            <w:tcBorders>
              <w:top w:val="single" w:sz="16" w:space="0" w:color="000000"/>
              <w:bottom w:val="single" w:sz="16" w:space="0" w:color="000000"/>
            </w:tcBorders>
            <w:shd w:val="clear" w:color="auto" w:fill="FFFFFF"/>
            <w:vAlign w:val="bottom"/>
          </w:tcPr>
          <w:p w:rsidR="00E7219A" w:rsidRPr="00227005"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27005">
              <w:rPr>
                <w:rFonts w:ascii="Arial" w:hAnsi="Arial" w:cs="Arial"/>
                <w:color w:val="000000"/>
                <w:sz w:val="18"/>
                <w:szCs w:val="18"/>
              </w:rPr>
              <w:t>Percent</w:t>
            </w:r>
          </w:p>
        </w:tc>
        <w:tc>
          <w:tcPr>
            <w:tcW w:w="1399" w:type="dxa"/>
            <w:tcBorders>
              <w:top w:val="single" w:sz="16" w:space="0" w:color="000000"/>
              <w:bottom w:val="single" w:sz="16" w:space="0" w:color="000000"/>
            </w:tcBorders>
            <w:shd w:val="clear" w:color="auto" w:fill="FFFFFF"/>
            <w:vAlign w:val="bottom"/>
          </w:tcPr>
          <w:p w:rsidR="00E7219A" w:rsidRPr="00227005"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27005">
              <w:rPr>
                <w:rFonts w:ascii="Arial" w:hAnsi="Arial" w:cs="Arial"/>
                <w:color w:val="000000"/>
                <w:sz w:val="18"/>
                <w:szCs w:val="18"/>
              </w:rPr>
              <w:t>Valid Percent</w:t>
            </w:r>
          </w:p>
        </w:tc>
        <w:tc>
          <w:tcPr>
            <w:tcW w:w="1937" w:type="dxa"/>
            <w:tcBorders>
              <w:top w:val="single" w:sz="16" w:space="0" w:color="000000"/>
              <w:bottom w:val="single" w:sz="16" w:space="0" w:color="000000"/>
              <w:right w:val="single" w:sz="16" w:space="0" w:color="000000"/>
            </w:tcBorders>
            <w:shd w:val="clear" w:color="auto" w:fill="FFFFFF"/>
            <w:vAlign w:val="bottom"/>
          </w:tcPr>
          <w:p w:rsidR="00E7219A" w:rsidRPr="00227005"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27005">
              <w:rPr>
                <w:rFonts w:ascii="Arial" w:hAnsi="Arial" w:cs="Arial"/>
                <w:color w:val="000000"/>
                <w:sz w:val="18"/>
                <w:szCs w:val="18"/>
              </w:rPr>
              <w:t>Cumulative Percent</w:t>
            </w:r>
          </w:p>
        </w:tc>
      </w:tr>
      <w:tr w:rsidR="00E7219A" w:rsidRPr="00227005" w:rsidTr="00E7219A">
        <w:trPr>
          <w:cantSplit/>
        </w:trPr>
        <w:tc>
          <w:tcPr>
            <w:tcW w:w="982" w:type="dxa"/>
            <w:vMerge w:val="restart"/>
            <w:tcBorders>
              <w:top w:val="single" w:sz="16" w:space="0" w:color="000000"/>
              <w:left w:val="single" w:sz="16" w:space="0" w:color="000000"/>
              <w:bottom w:val="single" w:sz="16" w:space="0" w:color="000000"/>
              <w:right w:val="nil"/>
            </w:tcBorders>
            <w:shd w:val="clear" w:color="auto" w:fill="FFFFFF"/>
          </w:tcPr>
          <w:p w:rsidR="00E7219A" w:rsidRPr="00227005"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27005">
              <w:rPr>
                <w:rFonts w:ascii="Arial" w:hAnsi="Arial" w:cs="Arial"/>
                <w:color w:val="000000"/>
                <w:sz w:val="18"/>
                <w:szCs w:val="18"/>
              </w:rPr>
              <w:t>Valid</w:t>
            </w:r>
          </w:p>
        </w:tc>
        <w:tc>
          <w:tcPr>
            <w:tcW w:w="983" w:type="dxa"/>
            <w:tcBorders>
              <w:top w:val="single" w:sz="16" w:space="0" w:color="000000"/>
              <w:left w:val="nil"/>
              <w:bottom w:val="nil"/>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27005">
              <w:rPr>
                <w:rFonts w:ascii="Arial" w:hAnsi="Arial" w:cs="Arial"/>
                <w:color w:val="000000"/>
                <w:sz w:val="18"/>
                <w:szCs w:val="18"/>
              </w:rPr>
              <w:t>0</w:t>
            </w:r>
          </w:p>
        </w:tc>
        <w:tc>
          <w:tcPr>
            <w:tcW w:w="1369" w:type="dxa"/>
            <w:tcBorders>
              <w:top w:val="single" w:sz="16" w:space="0" w:color="000000"/>
              <w:left w:val="single" w:sz="16" w:space="0" w:color="000000"/>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1</w:t>
            </w:r>
          </w:p>
        </w:tc>
        <w:tc>
          <w:tcPr>
            <w:tcW w:w="1369" w:type="dxa"/>
            <w:tcBorders>
              <w:top w:val="single" w:sz="16" w:space="0" w:color="000000"/>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3,6</w:t>
            </w:r>
          </w:p>
        </w:tc>
        <w:tc>
          <w:tcPr>
            <w:tcW w:w="1399" w:type="dxa"/>
            <w:tcBorders>
              <w:top w:val="single" w:sz="16" w:space="0" w:color="000000"/>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3,6</w:t>
            </w:r>
          </w:p>
        </w:tc>
        <w:tc>
          <w:tcPr>
            <w:tcW w:w="1937" w:type="dxa"/>
            <w:tcBorders>
              <w:top w:val="single" w:sz="16" w:space="0" w:color="000000"/>
              <w:bottom w:val="nil"/>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3,6</w:t>
            </w:r>
          </w:p>
        </w:tc>
      </w:tr>
      <w:tr w:rsidR="00E7219A" w:rsidRPr="00227005"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227005"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27005">
              <w:rPr>
                <w:rFonts w:ascii="Arial" w:hAnsi="Arial" w:cs="Arial"/>
                <w:color w:val="000000"/>
                <w:sz w:val="18"/>
                <w:szCs w:val="18"/>
              </w:rPr>
              <w:t>Yes</w:t>
            </w:r>
          </w:p>
        </w:tc>
        <w:tc>
          <w:tcPr>
            <w:tcW w:w="1369" w:type="dxa"/>
            <w:tcBorders>
              <w:top w:val="nil"/>
              <w:left w:val="single" w:sz="16" w:space="0" w:color="000000"/>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9</w:t>
            </w:r>
          </w:p>
        </w:tc>
        <w:tc>
          <w:tcPr>
            <w:tcW w:w="1369" w:type="dxa"/>
            <w:tcBorders>
              <w:top w:val="nil"/>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32,1</w:t>
            </w:r>
          </w:p>
        </w:tc>
        <w:tc>
          <w:tcPr>
            <w:tcW w:w="1399" w:type="dxa"/>
            <w:tcBorders>
              <w:top w:val="nil"/>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32,1</w:t>
            </w:r>
          </w:p>
        </w:tc>
        <w:tc>
          <w:tcPr>
            <w:tcW w:w="1937" w:type="dxa"/>
            <w:tcBorders>
              <w:top w:val="nil"/>
              <w:bottom w:val="nil"/>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35,7</w:t>
            </w:r>
          </w:p>
        </w:tc>
      </w:tr>
      <w:tr w:rsidR="00E7219A" w:rsidRPr="00227005"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227005"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27005">
              <w:rPr>
                <w:rFonts w:ascii="Arial" w:hAnsi="Arial" w:cs="Arial"/>
                <w:color w:val="000000"/>
                <w:sz w:val="18"/>
                <w:szCs w:val="18"/>
              </w:rPr>
              <w:t>No</w:t>
            </w:r>
          </w:p>
        </w:tc>
        <w:tc>
          <w:tcPr>
            <w:tcW w:w="1369" w:type="dxa"/>
            <w:tcBorders>
              <w:top w:val="nil"/>
              <w:left w:val="single" w:sz="16" w:space="0" w:color="000000"/>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18</w:t>
            </w:r>
          </w:p>
        </w:tc>
        <w:tc>
          <w:tcPr>
            <w:tcW w:w="1369" w:type="dxa"/>
            <w:tcBorders>
              <w:top w:val="nil"/>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64,3</w:t>
            </w:r>
          </w:p>
        </w:tc>
        <w:tc>
          <w:tcPr>
            <w:tcW w:w="1399" w:type="dxa"/>
            <w:tcBorders>
              <w:top w:val="nil"/>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64,3</w:t>
            </w:r>
          </w:p>
        </w:tc>
        <w:tc>
          <w:tcPr>
            <w:tcW w:w="1937" w:type="dxa"/>
            <w:tcBorders>
              <w:top w:val="nil"/>
              <w:bottom w:val="nil"/>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100,0</w:t>
            </w:r>
          </w:p>
        </w:tc>
      </w:tr>
      <w:tr w:rsidR="00E7219A" w:rsidRPr="00227005"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227005"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single" w:sz="16" w:space="0" w:color="000000"/>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27005">
              <w:rPr>
                <w:rFonts w:ascii="Arial" w:hAnsi="Arial" w:cs="Arial"/>
                <w:color w:val="000000"/>
                <w:sz w:val="18"/>
                <w:szCs w:val="18"/>
              </w:rPr>
              <w:t>Total</w:t>
            </w:r>
          </w:p>
        </w:tc>
        <w:tc>
          <w:tcPr>
            <w:tcW w:w="1369" w:type="dxa"/>
            <w:tcBorders>
              <w:top w:val="nil"/>
              <w:left w:val="single" w:sz="16" w:space="0" w:color="000000"/>
              <w:bottom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28</w:t>
            </w:r>
          </w:p>
        </w:tc>
        <w:tc>
          <w:tcPr>
            <w:tcW w:w="1369" w:type="dxa"/>
            <w:tcBorders>
              <w:top w:val="nil"/>
              <w:bottom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100,0</w:t>
            </w:r>
          </w:p>
        </w:tc>
        <w:tc>
          <w:tcPr>
            <w:tcW w:w="1399" w:type="dxa"/>
            <w:tcBorders>
              <w:top w:val="nil"/>
              <w:bottom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100,0</w:t>
            </w:r>
          </w:p>
        </w:tc>
        <w:tc>
          <w:tcPr>
            <w:tcW w:w="1937" w:type="dxa"/>
            <w:tcBorders>
              <w:top w:val="nil"/>
              <w:bottom w:val="single" w:sz="16" w:space="0" w:color="000000"/>
              <w:right w:val="single" w:sz="16" w:space="0" w:color="000000"/>
            </w:tcBorders>
            <w:shd w:val="clear" w:color="auto" w:fill="FFFFFF"/>
            <w:vAlign w:val="center"/>
          </w:tcPr>
          <w:p w:rsidR="00E7219A" w:rsidRPr="00227005" w:rsidRDefault="00E7219A" w:rsidP="00E7219A">
            <w:pPr>
              <w:autoSpaceDE w:val="0"/>
              <w:autoSpaceDN w:val="0"/>
              <w:adjustRightInd w:val="0"/>
              <w:spacing w:after="0" w:line="240" w:lineRule="auto"/>
              <w:rPr>
                <w:rFonts w:ascii="Times New Roman" w:hAnsi="Times New Roman" w:cs="Times New Roman"/>
                <w:sz w:val="24"/>
                <w:szCs w:val="24"/>
              </w:rPr>
            </w:pPr>
          </w:p>
        </w:tc>
      </w:tr>
    </w:tbl>
    <w:p w:rsidR="00E7219A" w:rsidRPr="00E7219A" w:rsidRDefault="00E7219A" w:rsidP="00E7219A">
      <w:pPr>
        <w:pStyle w:val="Bijschrift"/>
        <w:rPr>
          <w:rFonts w:ascii="Times New Roman" w:hAnsi="Times New Roman" w:cs="Times New Roman"/>
          <w:sz w:val="24"/>
          <w:szCs w:val="24"/>
          <w:lang w:val="en-US"/>
        </w:rPr>
      </w:pPr>
      <w:r w:rsidRPr="00E7219A">
        <w:rPr>
          <w:lang w:val="en-US"/>
        </w:rPr>
        <w:t xml:space="preserve">Table </w:t>
      </w:r>
      <w:r>
        <w:fldChar w:fldCharType="begin"/>
      </w:r>
      <w:r w:rsidRPr="00E7219A">
        <w:rPr>
          <w:lang w:val="en-US"/>
        </w:rPr>
        <w:instrText xml:space="preserve"> SEQ Table \* ARABIC </w:instrText>
      </w:r>
      <w:r>
        <w:fldChar w:fldCharType="separate"/>
      </w:r>
      <w:r w:rsidR="00A712F7">
        <w:rPr>
          <w:noProof/>
          <w:lang w:val="en-US"/>
        </w:rPr>
        <w:t>15</w:t>
      </w:r>
      <w:r>
        <w:fldChar w:fldCharType="end"/>
      </w:r>
      <w:r w:rsidRPr="00E7219A">
        <w:rPr>
          <w:lang w:val="en-US"/>
        </w:rPr>
        <w:t>. Current customers that did not share their positive experience</w:t>
      </w:r>
    </w:p>
    <w:tbl>
      <w:tblPr>
        <w:tblW w:w="803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82"/>
        <w:gridCol w:w="983"/>
        <w:gridCol w:w="1369"/>
        <w:gridCol w:w="1369"/>
        <w:gridCol w:w="1399"/>
        <w:gridCol w:w="1937"/>
      </w:tblGrid>
      <w:tr w:rsidR="00E7219A" w:rsidRPr="00227005" w:rsidTr="00E7219A">
        <w:trPr>
          <w:cantSplit/>
        </w:trPr>
        <w:tc>
          <w:tcPr>
            <w:tcW w:w="8039" w:type="dxa"/>
            <w:gridSpan w:val="6"/>
            <w:tcBorders>
              <w:top w:val="nil"/>
              <w:left w:val="nil"/>
              <w:bottom w:val="nil"/>
              <w:right w:val="nil"/>
            </w:tcBorders>
            <w:shd w:val="clear" w:color="auto" w:fill="FFFFFF"/>
            <w:vAlign w:val="center"/>
          </w:tcPr>
          <w:p w:rsidR="00E7219A" w:rsidRPr="00227005"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27005">
              <w:rPr>
                <w:rFonts w:ascii="Arial" w:hAnsi="Arial" w:cs="Arial"/>
                <w:b/>
                <w:bCs/>
                <w:color w:val="000000"/>
                <w:sz w:val="18"/>
                <w:szCs w:val="18"/>
              </w:rPr>
              <w:t>Friends</w:t>
            </w:r>
          </w:p>
        </w:tc>
      </w:tr>
      <w:tr w:rsidR="00E7219A" w:rsidRPr="00227005" w:rsidTr="00E7219A">
        <w:trPr>
          <w:cantSplit/>
        </w:trPr>
        <w:tc>
          <w:tcPr>
            <w:tcW w:w="1965" w:type="dxa"/>
            <w:gridSpan w:val="2"/>
            <w:tcBorders>
              <w:top w:val="single" w:sz="16" w:space="0" w:color="000000"/>
              <w:left w:val="single" w:sz="16" w:space="0" w:color="000000"/>
              <w:bottom w:val="single" w:sz="16" w:space="0" w:color="000000"/>
              <w:right w:val="nil"/>
            </w:tcBorders>
            <w:shd w:val="clear" w:color="auto" w:fill="FFFFFF"/>
            <w:vAlign w:val="bottom"/>
          </w:tcPr>
          <w:p w:rsidR="00E7219A" w:rsidRPr="00227005" w:rsidRDefault="00E7219A" w:rsidP="00E7219A">
            <w:pPr>
              <w:autoSpaceDE w:val="0"/>
              <w:autoSpaceDN w:val="0"/>
              <w:adjustRightInd w:val="0"/>
              <w:spacing w:after="0" w:line="240" w:lineRule="auto"/>
              <w:rPr>
                <w:rFonts w:ascii="Times New Roman" w:hAnsi="Times New Roman" w:cs="Times New Roman"/>
                <w:sz w:val="24"/>
                <w:szCs w:val="24"/>
              </w:rPr>
            </w:pPr>
          </w:p>
        </w:tc>
        <w:tc>
          <w:tcPr>
            <w:tcW w:w="1369" w:type="dxa"/>
            <w:tcBorders>
              <w:top w:val="single" w:sz="16" w:space="0" w:color="000000"/>
              <w:left w:val="single" w:sz="16" w:space="0" w:color="000000"/>
              <w:bottom w:val="single" w:sz="16" w:space="0" w:color="000000"/>
            </w:tcBorders>
            <w:shd w:val="clear" w:color="auto" w:fill="FFFFFF"/>
            <w:vAlign w:val="bottom"/>
          </w:tcPr>
          <w:p w:rsidR="00E7219A" w:rsidRPr="00227005"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27005">
              <w:rPr>
                <w:rFonts w:ascii="Arial" w:hAnsi="Arial" w:cs="Arial"/>
                <w:color w:val="000000"/>
                <w:sz w:val="18"/>
                <w:szCs w:val="18"/>
              </w:rPr>
              <w:t>Frequency</w:t>
            </w:r>
          </w:p>
        </w:tc>
        <w:tc>
          <w:tcPr>
            <w:tcW w:w="1369" w:type="dxa"/>
            <w:tcBorders>
              <w:top w:val="single" w:sz="16" w:space="0" w:color="000000"/>
              <w:bottom w:val="single" w:sz="16" w:space="0" w:color="000000"/>
            </w:tcBorders>
            <w:shd w:val="clear" w:color="auto" w:fill="FFFFFF"/>
            <w:vAlign w:val="bottom"/>
          </w:tcPr>
          <w:p w:rsidR="00E7219A" w:rsidRPr="00227005"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27005">
              <w:rPr>
                <w:rFonts w:ascii="Arial" w:hAnsi="Arial" w:cs="Arial"/>
                <w:color w:val="000000"/>
                <w:sz w:val="18"/>
                <w:szCs w:val="18"/>
              </w:rPr>
              <w:t>Percent</w:t>
            </w:r>
          </w:p>
        </w:tc>
        <w:tc>
          <w:tcPr>
            <w:tcW w:w="1399" w:type="dxa"/>
            <w:tcBorders>
              <w:top w:val="single" w:sz="16" w:space="0" w:color="000000"/>
              <w:bottom w:val="single" w:sz="16" w:space="0" w:color="000000"/>
            </w:tcBorders>
            <w:shd w:val="clear" w:color="auto" w:fill="FFFFFF"/>
            <w:vAlign w:val="bottom"/>
          </w:tcPr>
          <w:p w:rsidR="00E7219A" w:rsidRPr="00227005"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27005">
              <w:rPr>
                <w:rFonts w:ascii="Arial" w:hAnsi="Arial" w:cs="Arial"/>
                <w:color w:val="000000"/>
                <w:sz w:val="18"/>
                <w:szCs w:val="18"/>
              </w:rPr>
              <w:t>Valid Percent</w:t>
            </w:r>
          </w:p>
        </w:tc>
        <w:tc>
          <w:tcPr>
            <w:tcW w:w="1937" w:type="dxa"/>
            <w:tcBorders>
              <w:top w:val="single" w:sz="16" w:space="0" w:color="000000"/>
              <w:bottom w:val="single" w:sz="16" w:space="0" w:color="000000"/>
              <w:right w:val="single" w:sz="16" w:space="0" w:color="000000"/>
            </w:tcBorders>
            <w:shd w:val="clear" w:color="auto" w:fill="FFFFFF"/>
            <w:vAlign w:val="bottom"/>
          </w:tcPr>
          <w:p w:rsidR="00E7219A" w:rsidRPr="00227005"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27005">
              <w:rPr>
                <w:rFonts w:ascii="Arial" w:hAnsi="Arial" w:cs="Arial"/>
                <w:color w:val="000000"/>
                <w:sz w:val="18"/>
                <w:szCs w:val="18"/>
              </w:rPr>
              <w:t>Cumulative Percent</w:t>
            </w:r>
          </w:p>
        </w:tc>
      </w:tr>
      <w:tr w:rsidR="00E7219A" w:rsidRPr="00227005" w:rsidTr="00E7219A">
        <w:trPr>
          <w:cantSplit/>
        </w:trPr>
        <w:tc>
          <w:tcPr>
            <w:tcW w:w="982" w:type="dxa"/>
            <w:vMerge w:val="restart"/>
            <w:tcBorders>
              <w:top w:val="single" w:sz="16" w:space="0" w:color="000000"/>
              <w:left w:val="single" w:sz="16" w:space="0" w:color="000000"/>
              <w:bottom w:val="single" w:sz="16" w:space="0" w:color="000000"/>
              <w:right w:val="nil"/>
            </w:tcBorders>
            <w:shd w:val="clear" w:color="auto" w:fill="FFFFFF"/>
          </w:tcPr>
          <w:p w:rsidR="00E7219A" w:rsidRPr="00227005"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27005">
              <w:rPr>
                <w:rFonts w:ascii="Arial" w:hAnsi="Arial" w:cs="Arial"/>
                <w:color w:val="000000"/>
                <w:sz w:val="18"/>
                <w:szCs w:val="18"/>
              </w:rPr>
              <w:t>Valid</w:t>
            </w:r>
          </w:p>
        </w:tc>
        <w:tc>
          <w:tcPr>
            <w:tcW w:w="983" w:type="dxa"/>
            <w:tcBorders>
              <w:top w:val="single" w:sz="16" w:space="0" w:color="000000"/>
              <w:left w:val="nil"/>
              <w:bottom w:val="nil"/>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27005">
              <w:rPr>
                <w:rFonts w:ascii="Arial" w:hAnsi="Arial" w:cs="Arial"/>
                <w:color w:val="000000"/>
                <w:sz w:val="18"/>
                <w:szCs w:val="18"/>
              </w:rPr>
              <w:t>0</w:t>
            </w:r>
          </w:p>
        </w:tc>
        <w:tc>
          <w:tcPr>
            <w:tcW w:w="1369" w:type="dxa"/>
            <w:tcBorders>
              <w:top w:val="single" w:sz="16" w:space="0" w:color="000000"/>
              <w:left w:val="single" w:sz="16" w:space="0" w:color="000000"/>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1</w:t>
            </w:r>
          </w:p>
        </w:tc>
        <w:tc>
          <w:tcPr>
            <w:tcW w:w="1369" w:type="dxa"/>
            <w:tcBorders>
              <w:top w:val="single" w:sz="16" w:space="0" w:color="000000"/>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3,6</w:t>
            </w:r>
          </w:p>
        </w:tc>
        <w:tc>
          <w:tcPr>
            <w:tcW w:w="1399" w:type="dxa"/>
            <w:tcBorders>
              <w:top w:val="single" w:sz="16" w:space="0" w:color="000000"/>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3,6</w:t>
            </w:r>
          </w:p>
        </w:tc>
        <w:tc>
          <w:tcPr>
            <w:tcW w:w="1937" w:type="dxa"/>
            <w:tcBorders>
              <w:top w:val="single" w:sz="16" w:space="0" w:color="000000"/>
              <w:bottom w:val="nil"/>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3,6</w:t>
            </w:r>
          </w:p>
        </w:tc>
      </w:tr>
      <w:tr w:rsidR="00E7219A" w:rsidRPr="00227005"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227005"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27005">
              <w:rPr>
                <w:rFonts w:ascii="Arial" w:hAnsi="Arial" w:cs="Arial"/>
                <w:color w:val="000000"/>
                <w:sz w:val="18"/>
                <w:szCs w:val="18"/>
              </w:rPr>
              <w:t>Yes</w:t>
            </w:r>
          </w:p>
        </w:tc>
        <w:tc>
          <w:tcPr>
            <w:tcW w:w="1369" w:type="dxa"/>
            <w:tcBorders>
              <w:top w:val="nil"/>
              <w:left w:val="single" w:sz="16" w:space="0" w:color="000000"/>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17</w:t>
            </w:r>
          </w:p>
        </w:tc>
        <w:tc>
          <w:tcPr>
            <w:tcW w:w="1369" w:type="dxa"/>
            <w:tcBorders>
              <w:top w:val="nil"/>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60,7</w:t>
            </w:r>
          </w:p>
        </w:tc>
        <w:tc>
          <w:tcPr>
            <w:tcW w:w="1399" w:type="dxa"/>
            <w:tcBorders>
              <w:top w:val="nil"/>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60,7</w:t>
            </w:r>
          </w:p>
        </w:tc>
        <w:tc>
          <w:tcPr>
            <w:tcW w:w="1937" w:type="dxa"/>
            <w:tcBorders>
              <w:top w:val="nil"/>
              <w:bottom w:val="nil"/>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64,3</w:t>
            </w:r>
          </w:p>
        </w:tc>
      </w:tr>
      <w:tr w:rsidR="00E7219A" w:rsidRPr="00227005"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227005"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27005">
              <w:rPr>
                <w:rFonts w:ascii="Arial" w:hAnsi="Arial" w:cs="Arial"/>
                <w:color w:val="000000"/>
                <w:sz w:val="18"/>
                <w:szCs w:val="18"/>
              </w:rPr>
              <w:t>no</w:t>
            </w:r>
          </w:p>
        </w:tc>
        <w:tc>
          <w:tcPr>
            <w:tcW w:w="1369" w:type="dxa"/>
            <w:tcBorders>
              <w:top w:val="nil"/>
              <w:left w:val="single" w:sz="16" w:space="0" w:color="000000"/>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10</w:t>
            </w:r>
          </w:p>
        </w:tc>
        <w:tc>
          <w:tcPr>
            <w:tcW w:w="1369" w:type="dxa"/>
            <w:tcBorders>
              <w:top w:val="nil"/>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35,7</w:t>
            </w:r>
          </w:p>
        </w:tc>
        <w:tc>
          <w:tcPr>
            <w:tcW w:w="1399" w:type="dxa"/>
            <w:tcBorders>
              <w:top w:val="nil"/>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35,7</w:t>
            </w:r>
          </w:p>
        </w:tc>
        <w:tc>
          <w:tcPr>
            <w:tcW w:w="1937" w:type="dxa"/>
            <w:tcBorders>
              <w:top w:val="nil"/>
              <w:bottom w:val="nil"/>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100,0</w:t>
            </w:r>
          </w:p>
        </w:tc>
      </w:tr>
      <w:tr w:rsidR="00E7219A" w:rsidRPr="00227005"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227005"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single" w:sz="16" w:space="0" w:color="000000"/>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27005">
              <w:rPr>
                <w:rFonts w:ascii="Arial" w:hAnsi="Arial" w:cs="Arial"/>
                <w:color w:val="000000"/>
                <w:sz w:val="18"/>
                <w:szCs w:val="18"/>
              </w:rPr>
              <w:t>Total</w:t>
            </w:r>
          </w:p>
        </w:tc>
        <w:tc>
          <w:tcPr>
            <w:tcW w:w="1369" w:type="dxa"/>
            <w:tcBorders>
              <w:top w:val="nil"/>
              <w:left w:val="single" w:sz="16" w:space="0" w:color="000000"/>
              <w:bottom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28</w:t>
            </w:r>
          </w:p>
        </w:tc>
        <w:tc>
          <w:tcPr>
            <w:tcW w:w="1369" w:type="dxa"/>
            <w:tcBorders>
              <w:top w:val="nil"/>
              <w:bottom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100,0</w:t>
            </w:r>
          </w:p>
        </w:tc>
        <w:tc>
          <w:tcPr>
            <w:tcW w:w="1399" w:type="dxa"/>
            <w:tcBorders>
              <w:top w:val="nil"/>
              <w:bottom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100,0</w:t>
            </w:r>
          </w:p>
        </w:tc>
        <w:tc>
          <w:tcPr>
            <w:tcW w:w="1937" w:type="dxa"/>
            <w:tcBorders>
              <w:top w:val="nil"/>
              <w:bottom w:val="single" w:sz="16" w:space="0" w:color="000000"/>
              <w:right w:val="single" w:sz="16" w:space="0" w:color="000000"/>
            </w:tcBorders>
            <w:shd w:val="clear" w:color="auto" w:fill="FFFFFF"/>
            <w:vAlign w:val="center"/>
          </w:tcPr>
          <w:p w:rsidR="00E7219A" w:rsidRPr="00227005" w:rsidRDefault="00E7219A" w:rsidP="00E7219A">
            <w:pPr>
              <w:keepNext/>
              <w:autoSpaceDE w:val="0"/>
              <w:autoSpaceDN w:val="0"/>
              <w:adjustRightInd w:val="0"/>
              <w:spacing w:after="0" w:line="240" w:lineRule="auto"/>
              <w:rPr>
                <w:rFonts w:ascii="Times New Roman" w:hAnsi="Times New Roman" w:cs="Times New Roman"/>
                <w:sz w:val="24"/>
                <w:szCs w:val="24"/>
              </w:rPr>
            </w:pPr>
          </w:p>
        </w:tc>
      </w:tr>
    </w:tbl>
    <w:p w:rsidR="00E7219A" w:rsidRPr="00E7219A" w:rsidRDefault="00E7219A" w:rsidP="00E7219A">
      <w:pPr>
        <w:pStyle w:val="Bijschrift"/>
        <w:rPr>
          <w:rFonts w:ascii="Times New Roman" w:hAnsi="Times New Roman" w:cs="Times New Roman"/>
          <w:sz w:val="24"/>
          <w:szCs w:val="24"/>
          <w:lang w:val="en-US"/>
        </w:rPr>
      </w:pPr>
      <w:r w:rsidRPr="00E7219A">
        <w:rPr>
          <w:lang w:val="en-US"/>
        </w:rPr>
        <w:t xml:space="preserve">Table </w:t>
      </w:r>
      <w:r>
        <w:fldChar w:fldCharType="begin"/>
      </w:r>
      <w:r w:rsidRPr="00E7219A">
        <w:rPr>
          <w:lang w:val="en-US"/>
        </w:rPr>
        <w:instrText xml:space="preserve"> SEQ Table \* ARABIC </w:instrText>
      </w:r>
      <w:r>
        <w:fldChar w:fldCharType="separate"/>
      </w:r>
      <w:r w:rsidR="00A712F7">
        <w:rPr>
          <w:noProof/>
          <w:lang w:val="en-US"/>
        </w:rPr>
        <w:t>16</w:t>
      </w:r>
      <w:r>
        <w:fldChar w:fldCharType="end"/>
      </w:r>
      <w:r w:rsidRPr="00E7219A">
        <w:rPr>
          <w:lang w:val="en-US"/>
        </w:rPr>
        <w:t>. Current customers that have told their friends about their positive experience</w:t>
      </w:r>
    </w:p>
    <w:tbl>
      <w:tblPr>
        <w:tblW w:w="803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82"/>
        <w:gridCol w:w="983"/>
        <w:gridCol w:w="1369"/>
        <w:gridCol w:w="1369"/>
        <w:gridCol w:w="1399"/>
        <w:gridCol w:w="1937"/>
      </w:tblGrid>
      <w:tr w:rsidR="00E7219A" w:rsidRPr="00227005" w:rsidTr="00E7219A">
        <w:trPr>
          <w:cantSplit/>
        </w:trPr>
        <w:tc>
          <w:tcPr>
            <w:tcW w:w="8039" w:type="dxa"/>
            <w:gridSpan w:val="6"/>
            <w:tcBorders>
              <w:top w:val="nil"/>
              <w:left w:val="nil"/>
              <w:bottom w:val="nil"/>
              <w:right w:val="nil"/>
            </w:tcBorders>
            <w:shd w:val="clear" w:color="auto" w:fill="FFFFFF"/>
            <w:vAlign w:val="center"/>
          </w:tcPr>
          <w:p w:rsidR="00E7219A" w:rsidRPr="00227005"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27005">
              <w:rPr>
                <w:rFonts w:ascii="Arial" w:hAnsi="Arial" w:cs="Arial"/>
                <w:b/>
                <w:bCs/>
                <w:color w:val="000000"/>
                <w:sz w:val="18"/>
                <w:szCs w:val="18"/>
              </w:rPr>
              <w:t>Personal social media profile</w:t>
            </w:r>
          </w:p>
        </w:tc>
      </w:tr>
      <w:tr w:rsidR="00E7219A" w:rsidRPr="00227005" w:rsidTr="00E7219A">
        <w:trPr>
          <w:cantSplit/>
        </w:trPr>
        <w:tc>
          <w:tcPr>
            <w:tcW w:w="1965" w:type="dxa"/>
            <w:gridSpan w:val="2"/>
            <w:tcBorders>
              <w:top w:val="single" w:sz="16" w:space="0" w:color="000000"/>
              <w:left w:val="single" w:sz="16" w:space="0" w:color="000000"/>
              <w:bottom w:val="single" w:sz="16" w:space="0" w:color="000000"/>
              <w:right w:val="nil"/>
            </w:tcBorders>
            <w:shd w:val="clear" w:color="auto" w:fill="FFFFFF"/>
            <w:vAlign w:val="bottom"/>
          </w:tcPr>
          <w:p w:rsidR="00E7219A" w:rsidRPr="00227005" w:rsidRDefault="00E7219A" w:rsidP="00E7219A">
            <w:pPr>
              <w:autoSpaceDE w:val="0"/>
              <w:autoSpaceDN w:val="0"/>
              <w:adjustRightInd w:val="0"/>
              <w:spacing w:after="0" w:line="240" w:lineRule="auto"/>
              <w:rPr>
                <w:rFonts w:ascii="Times New Roman" w:hAnsi="Times New Roman" w:cs="Times New Roman"/>
                <w:sz w:val="24"/>
                <w:szCs w:val="24"/>
              </w:rPr>
            </w:pPr>
          </w:p>
        </w:tc>
        <w:tc>
          <w:tcPr>
            <w:tcW w:w="1369" w:type="dxa"/>
            <w:tcBorders>
              <w:top w:val="single" w:sz="16" w:space="0" w:color="000000"/>
              <w:left w:val="single" w:sz="16" w:space="0" w:color="000000"/>
              <w:bottom w:val="single" w:sz="16" w:space="0" w:color="000000"/>
            </w:tcBorders>
            <w:shd w:val="clear" w:color="auto" w:fill="FFFFFF"/>
            <w:vAlign w:val="bottom"/>
          </w:tcPr>
          <w:p w:rsidR="00E7219A" w:rsidRPr="00227005"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27005">
              <w:rPr>
                <w:rFonts w:ascii="Arial" w:hAnsi="Arial" w:cs="Arial"/>
                <w:color w:val="000000"/>
                <w:sz w:val="18"/>
                <w:szCs w:val="18"/>
              </w:rPr>
              <w:t>Frequency</w:t>
            </w:r>
          </w:p>
        </w:tc>
        <w:tc>
          <w:tcPr>
            <w:tcW w:w="1369" w:type="dxa"/>
            <w:tcBorders>
              <w:top w:val="single" w:sz="16" w:space="0" w:color="000000"/>
              <w:bottom w:val="single" w:sz="16" w:space="0" w:color="000000"/>
            </w:tcBorders>
            <w:shd w:val="clear" w:color="auto" w:fill="FFFFFF"/>
            <w:vAlign w:val="bottom"/>
          </w:tcPr>
          <w:p w:rsidR="00E7219A" w:rsidRPr="00227005"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27005">
              <w:rPr>
                <w:rFonts w:ascii="Arial" w:hAnsi="Arial" w:cs="Arial"/>
                <w:color w:val="000000"/>
                <w:sz w:val="18"/>
                <w:szCs w:val="18"/>
              </w:rPr>
              <w:t>Percent</w:t>
            </w:r>
          </w:p>
        </w:tc>
        <w:tc>
          <w:tcPr>
            <w:tcW w:w="1399" w:type="dxa"/>
            <w:tcBorders>
              <w:top w:val="single" w:sz="16" w:space="0" w:color="000000"/>
              <w:bottom w:val="single" w:sz="16" w:space="0" w:color="000000"/>
            </w:tcBorders>
            <w:shd w:val="clear" w:color="auto" w:fill="FFFFFF"/>
            <w:vAlign w:val="bottom"/>
          </w:tcPr>
          <w:p w:rsidR="00E7219A" w:rsidRPr="00227005"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27005">
              <w:rPr>
                <w:rFonts w:ascii="Arial" w:hAnsi="Arial" w:cs="Arial"/>
                <w:color w:val="000000"/>
                <w:sz w:val="18"/>
                <w:szCs w:val="18"/>
              </w:rPr>
              <w:t>Valid Percent</w:t>
            </w:r>
          </w:p>
        </w:tc>
        <w:tc>
          <w:tcPr>
            <w:tcW w:w="1937" w:type="dxa"/>
            <w:tcBorders>
              <w:top w:val="single" w:sz="16" w:space="0" w:color="000000"/>
              <w:bottom w:val="single" w:sz="16" w:space="0" w:color="000000"/>
              <w:right w:val="single" w:sz="16" w:space="0" w:color="000000"/>
            </w:tcBorders>
            <w:shd w:val="clear" w:color="auto" w:fill="FFFFFF"/>
            <w:vAlign w:val="bottom"/>
          </w:tcPr>
          <w:p w:rsidR="00E7219A" w:rsidRPr="00227005"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27005">
              <w:rPr>
                <w:rFonts w:ascii="Arial" w:hAnsi="Arial" w:cs="Arial"/>
                <w:color w:val="000000"/>
                <w:sz w:val="18"/>
                <w:szCs w:val="18"/>
              </w:rPr>
              <w:t>Cumulative Percent</w:t>
            </w:r>
          </w:p>
        </w:tc>
      </w:tr>
      <w:tr w:rsidR="00E7219A" w:rsidRPr="00227005" w:rsidTr="00E7219A">
        <w:trPr>
          <w:cantSplit/>
        </w:trPr>
        <w:tc>
          <w:tcPr>
            <w:tcW w:w="982" w:type="dxa"/>
            <w:vMerge w:val="restart"/>
            <w:tcBorders>
              <w:top w:val="single" w:sz="16" w:space="0" w:color="000000"/>
              <w:left w:val="single" w:sz="16" w:space="0" w:color="000000"/>
              <w:bottom w:val="single" w:sz="16" w:space="0" w:color="000000"/>
              <w:right w:val="nil"/>
            </w:tcBorders>
            <w:shd w:val="clear" w:color="auto" w:fill="FFFFFF"/>
          </w:tcPr>
          <w:p w:rsidR="00E7219A" w:rsidRPr="00227005"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27005">
              <w:rPr>
                <w:rFonts w:ascii="Arial" w:hAnsi="Arial" w:cs="Arial"/>
                <w:color w:val="000000"/>
                <w:sz w:val="18"/>
                <w:szCs w:val="18"/>
              </w:rPr>
              <w:t>Valid</w:t>
            </w:r>
          </w:p>
        </w:tc>
        <w:tc>
          <w:tcPr>
            <w:tcW w:w="983" w:type="dxa"/>
            <w:tcBorders>
              <w:top w:val="single" w:sz="16" w:space="0" w:color="000000"/>
              <w:left w:val="nil"/>
              <w:bottom w:val="nil"/>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27005">
              <w:rPr>
                <w:rFonts w:ascii="Arial" w:hAnsi="Arial" w:cs="Arial"/>
                <w:color w:val="000000"/>
                <w:sz w:val="18"/>
                <w:szCs w:val="18"/>
              </w:rPr>
              <w:t>yes</w:t>
            </w:r>
          </w:p>
        </w:tc>
        <w:tc>
          <w:tcPr>
            <w:tcW w:w="1369" w:type="dxa"/>
            <w:tcBorders>
              <w:top w:val="single" w:sz="16" w:space="0" w:color="000000"/>
              <w:left w:val="single" w:sz="16" w:space="0" w:color="000000"/>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2</w:t>
            </w:r>
          </w:p>
        </w:tc>
        <w:tc>
          <w:tcPr>
            <w:tcW w:w="1369" w:type="dxa"/>
            <w:tcBorders>
              <w:top w:val="single" w:sz="16" w:space="0" w:color="000000"/>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7,1</w:t>
            </w:r>
          </w:p>
        </w:tc>
        <w:tc>
          <w:tcPr>
            <w:tcW w:w="1399" w:type="dxa"/>
            <w:tcBorders>
              <w:top w:val="single" w:sz="16" w:space="0" w:color="000000"/>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7,1</w:t>
            </w:r>
          </w:p>
        </w:tc>
        <w:tc>
          <w:tcPr>
            <w:tcW w:w="1937" w:type="dxa"/>
            <w:tcBorders>
              <w:top w:val="single" w:sz="16" w:space="0" w:color="000000"/>
              <w:bottom w:val="nil"/>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7,1</w:t>
            </w:r>
          </w:p>
        </w:tc>
      </w:tr>
      <w:tr w:rsidR="00E7219A" w:rsidRPr="00227005"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227005"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27005">
              <w:rPr>
                <w:rFonts w:ascii="Arial" w:hAnsi="Arial" w:cs="Arial"/>
                <w:color w:val="000000"/>
                <w:sz w:val="18"/>
                <w:szCs w:val="18"/>
              </w:rPr>
              <w:t>no</w:t>
            </w:r>
          </w:p>
        </w:tc>
        <w:tc>
          <w:tcPr>
            <w:tcW w:w="1369" w:type="dxa"/>
            <w:tcBorders>
              <w:top w:val="nil"/>
              <w:left w:val="single" w:sz="16" w:space="0" w:color="000000"/>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26</w:t>
            </w:r>
          </w:p>
        </w:tc>
        <w:tc>
          <w:tcPr>
            <w:tcW w:w="1369" w:type="dxa"/>
            <w:tcBorders>
              <w:top w:val="nil"/>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92,9</w:t>
            </w:r>
          </w:p>
        </w:tc>
        <w:tc>
          <w:tcPr>
            <w:tcW w:w="1399" w:type="dxa"/>
            <w:tcBorders>
              <w:top w:val="nil"/>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92,9</w:t>
            </w:r>
          </w:p>
        </w:tc>
        <w:tc>
          <w:tcPr>
            <w:tcW w:w="1937" w:type="dxa"/>
            <w:tcBorders>
              <w:top w:val="nil"/>
              <w:bottom w:val="nil"/>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100,0</w:t>
            </w:r>
          </w:p>
        </w:tc>
      </w:tr>
      <w:tr w:rsidR="00E7219A" w:rsidRPr="00227005"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227005"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single" w:sz="16" w:space="0" w:color="000000"/>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27005">
              <w:rPr>
                <w:rFonts w:ascii="Arial" w:hAnsi="Arial" w:cs="Arial"/>
                <w:color w:val="000000"/>
                <w:sz w:val="18"/>
                <w:szCs w:val="18"/>
              </w:rPr>
              <w:t>Total</w:t>
            </w:r>
          </w:p>
        </w:tc>
        <w:tc>
          <w:tcPr>
            <w:tcW w:w="1369" w:type="dxa"/>
            <w:tcBorders>
              <w:top w:val="nil"/>
              <w:left w:val="single" w:sz="16" w:space="0" w:color="000000"/>
              <w:bottom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28</w:t>
            </w:r>
          </w:p>
        </w:tc>
        <w:tc>
          <w:tcPr>
            <w:tcW w:w="1369" w:type="dxa"/>
            <w:tcBorders>
              <w:top w:val="nil"/>
              <w:bottom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100,0</w:t>
            </w:r>
          </w:p>
        </w:tc>
        <w:tc>
          <w:tcPr>
            <w:tcW w:w="1399" w:type="dxa"/>
            <w:tcBorders>
              <w:top w:val="nil"/>
              <w:bottom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100,0</w:t>
            </w:r>
          </w:p>
        </w:tc>
        <w:tc>
          <w:tcPr>
            <w:tcW w:w="1937" w:type="dxa"/>
            <w:tcBorders>
              <w:top w:val="nil"/>
              <w:bottom w:val="single" w:sz="16" w:space="0" w:color="000000"/>
              <w:right w:val="single" w:sz="16" w:space="0" w:color="000000"/>
            </w:tcBorders>
            <w:shd w:val="clear" w:color="auto" w:fill="FFFFFF"/>
            <w:vAlign w:val="center"/>
          </w:tcPr>
          <w:p w:rsidR="00E7219A" w:rsidRPr="00227005" w:rsidRDefault="00E7219A" w:rsidP="00E7219A">
            <w:pPr>
              <w:keepNext/>
              <w:autoSpaceDE w:val="0"/>
              <w:autoSpaceDN w:val="0"/>
              <w:adjustRightInd w:val="0"/>
              <w:spacing w:after="0" w:line="240" w:lineRule="auto"/>
              <w:rPr>
                <w:rFonts w:ascii="Times New Roman" w:hAnsi="Times New Roman" w:cs="Times New Roman"/>
                <w:sz w:val="24"/>
                <w:szCs w:val="24"/>
              </w:rPr>
            </w:pPr>
          </w:p>
        </w:tc>
      </w:tr>
    </w:tbl>
    <w:p w:rsidR="00E7219A" w:rsidRPr="00E7219A" w:rsidRDefault="00E7219A" w:rsidP="00E7219A">
      <w:pPr>
        <w:pStyle w:val="Bijschrift"/>
        <w:rPr>
          <w:rFonts w:ascii="Times New Roman" w:hAnsi="Times New Roman" w:cs="Times New Roman"/>
          <w:sz w:val="24"/>
          <w:szCs w:val="24"/>
          <w:lang w:val="en-US"/>
        </w:rPr>
      </w:pPr>
      <w:r w:rsidRPr="00E7219A">
        <w:rPr>
          <w:lang w:val="en-US"/>
        </w:rPr>
        <w:t xml:space="preserve">Table </w:t>
      </w:r>
      <w:r>
        <w:fldChar w:fldCharType="begin"/>
      </w:r>
      <w:r w:rsidRPr="00E7219A">
        <w:rPr>
          <w:lang w:val="en-US"/>
        </w:rPr>
        <w:instrText xml:space="preserve"> SEQ Table \* ARABIC </w:instrText>
      </w:r>
      <w:r>
        <w:fldChar w:fldCharType="separate"/>
      </w:r>
      <w:r w:rsidR="00A712F7">
        <w:rPr>
          <w:noProof/>
          <w:lang w:val="en-US"/>
        </w:rPr>
        <w:t>17</w:t>
      </w:r>
      <w:r>
        <w:fldChar w:fldCharType="end"/>
      </w:r>
      <w:r w:rsidRPr="00E7219A">
        <w:rPr>
          <w:lang w:val="en-US"/>
        </w:rPr>
        <w:t>. Current customers that have shared their experience on their personal social media profile</w:t>
      </w:r>
    </w:p>
    <w:tbl>
      <w:tblPr>
        <w:tblW w:w="803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82"/>
        <w:gridCol w:w="983"/>
        <w:gridCol w:w="1369"/>
        <w:gridCol w:w="1369"/>
        <w:gridCol w:w="1399"/>
        <w:gridCol w:w="1937"/>
      </w:tblGrid>
      <w:tr w:rsidR="00E7219A" w:rsidRPr="00227005" w:rsidTr="00E7219A">
        <w:trPr>
          <w:cantSplit/>
        </w:trPr>
        <w:tc>
          <w:tcPr>
            <w:tcW w:w="8039" w:type="dxa"/>
            <w:gridSpan w:val="6"/>
            <w:tcBorders>
              <w:top w:val="nil"/>
              <w:left w:val="nil"/>
              <w:bottom w:val="nil"/>
              <w:right w:val="nil"/>
            </w:tcBorders>
            <w:shd w:val="clear" w:color="auto" w:fill="FFFFFF"/>
            <w:vAlign w:val="center"/>
          </w:tcPr>
          <w:p w:rsidR="00E7219A" w:rsidRPr="00227005"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27005">
              <w:rPr>
                <w:rFonts w:ascii="Arial" w:hAnsi="Arial" w:cs="Arial"/>
                <w:b/>
                <w:bCs/>
                <w:color w:val="000000"/>
                <w:sz w:val="18"/>
                <w:szCs w:val="18"/>
              </w:rPr>
              <w:t>Review website</w:t>
            </w:r>
          </w:p>
        </w:tc>
      </w:tr>
      <w:tr w:rsidR="00E7219A" w:rsidRPr="00227005" w:rsidTr="00E7219A">
        <w:trPr>
          <w:cantSplit/>
        </w:trPr>
        <w:tc>
          <w:tcPr>
            <w:tcW w:w="1965" w:type="dxa"/>
            <w:gridSpan w:val="2"/>
            <w:tcBorders>
              <w:top w:val="single" w:sz="16" w:space="0" w:color="000000"/>
              <w:left w:val="single" w:sz="16" w:space="0" w:color="000000"/>
              <w:bottom w:val="single" w:sz="16" w:space="0" w:color="000000"/>
              <w:right w:val="nil"/>
            </w:tcBorders>
            <w:shd w:val="clear" w:color="auto" w:fill="FFFFFF"/>
            <w:vAlign w:val="bottom"/>
          </w:tcPr>
          <w:p w:rsidR="00E7219A" w:rsidRPr="00227005" w:rsidRDefault="00E7219A" w:rsidP="00E7219A">
            <w:pPr>
              <w:autoSpaceDE w:val="0"/>
              <w:autoSpaceDN w:val="0"/>
              <w:adjustRightInd w:val="0"/>
              <w:spacing w:after="0" w:line="240" w:lineRule="auto"/>
              <w:rPr>
                <w:rFonts w:ascii="Times New Roman" w:hAnsi="Times New Roman" w:cs="Times New Roman"/>
                <w:sz w:val="24"/>
                <w:szCs w:val="24"/>
              </w:rPr>
            </w:pPr>
          </w:p>
        </w:tc>
        <w:tc>
          <w:tcPr>
            <w:tcW w:w="1369" w:type="dxa"/>
            <w:tcBorders>
              <w:top w:val="single" w:sz="16" w:space="0" w:color="000000"/>
              <w:left w:val="single" w:sz="16" w:space="0" w:color="000000"/>
              <w:bottom w:val="single" w:sz="16" w:space="0" w:color="000000"/>
            </w:tcBorders>
            <w:shd w:val="clear" w:color="auto" w:fill="FFFFFF"/>
            <w:vAlign w:val="bottom"/>
          </w:tcPr>
          <w:p w:rsidR="00E7219A" w:rsidRPr="00227005"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27005">
              <w:rPr>
                <w:rFonts w:ascii="Arial" w:hAnsi="Arial" w:cs="Arial"/>
                <w:color w:val="000000"/>
                <w:sz w:val="18"/>
                <w:szCs w:val="18"/>
              </w:rPr>
              <w:t>Frequency</w:t>
            </w:r>
          </w:p>
        </w:tc>
        <w:tc>
          <w:tcPr>
            <w:tcW w:w="1369" w:type="dxa"/>
            <w:tcBorders>
              <w:top w:val="single" w:sz="16" w:space="0" w:color="000000"/>
              <w:bottom w:val="single" w:sz="16" w:space="0" w:color="000000"/>
            </w:tcBorders>
            <w:shd w:val="clear" w:color="auto" w:fill="FFFFFF"/>
            <w:vAlign w:val="bottom"/>
          </w:tcPr>
          <w:p w:rsidR="00E7219A" w:rsidRPr="00227005"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27005">
              <w:rPr>
                <w:rFonts w:ascii="Arial" w:hAnsi="Arial" w:cs="Arial"/>
                <w:color w:val="000000"/>
                <w:sz w:val="18"/>
                <w:szCs w:val="18"/>
              </w:rPr>
              <w:t>Percent</w:t>
            </w:r>
          </w:p>
        </w:tc>
        <w:tc>
          <w:tcPr>
            <w:tcW w:w="1399" w:type="dxa"/>
            <w:tcBorders>
              <w:top w:val="single" w:sz="16" w:space="0" w:color="000000"/>
              <w:bottom w:val="single" w:sz="16" w:space="0" w:color="000000"/>
            </w:tcBorders>
            <w:shd w:val="clear" w:color="auto" w:fill="FFFFFF"/>
            <w:vAlign w:val="bottom"/>
          </w:tcPr>
          <w:p w:rsidR="00E7219A" w:rsidRPr="00227005"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27005">
              <w:rPr>
                <w:rFonts w:ascii="Arial" w:hAnsi="Arial" w:cs="Arial"/>
                <w:color w:val="000000"/>
                <w:sz w:val="18"/>
                <w:szCs w:val="18"/>
              </w:rPr>
              <w:t>Valid Percent</w:t>
            </w:r>
          </w:p>
        </w:tc>
        <w:tc>
          <w:tcPr>
            <w:tcW w:w="1937" w:type="dxa"/>
            <w:tcBorders>
              <w:top w:val="single" w:sz="16" w:space="0" w:color="000000"/>
              <w:bottom w:val="single" w:sz="16" w:space="0" w:color="000000"/>
              <w:right w:val="single" w:sz="16" w:space="0" w:color="000000"/>
            </w:tcBorders>
            <w:shd w:val="clear" w:color="auto" w:fill="FFFFFF"/>
            <w:vAlign w:val="bottom"/>
          </w:tcPr>
          <w:p w:rsidR="00E7219A" w:rsidRPr="00227005"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27005">
              <w:rPr>
                <w:rFonts w:ascii="Arial" w:hAnsi="Arial" w:cs="Arial"/>
                <w:color w:val="000000"/>
                <w:sz w:val="18"/>
                <w:szCs w:val="18"/>
              </w:rPr>
              <w:t>Cumulative Percent</w:t>
            </w:r>
          </w:p>
        </w:tc>
      </w:tr>
      <w:tr w:rsidR="00E7219A" w:rsidRPr="00227005" w:rsidTr="00E7219A">
        <w:trPr>
          <w:cantSplit/>
        </w:trPr>
        <w:tc>
          <w:tcPr>
            <w:tcW w:w="982" w:type="dxa"/>
            <w:vMerge w:val="restart"/>
            <w:tcBorders>
              <w:top w:val="single" w:sz="16" w:space="0" w:color="000000"/>
              <w:left w:val="single" w:sz="16" w:space="0" w:color="000000"/>
              <w:bottom w:val="single" w:sz="16" w:space="0" w:color="000000"/>
              <w:right w:val="nil"/>
            </w:tcBorders>
            <w:shd w:val="clear" w:color="auto" w:fill="FFFFFF"/>
          </w:tcPr>
          <w:p w:rsidR="00E7219A" w:rsidRPr="00227005"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27005">
              <w:rPr>
                <w:rFonts w:ascii="Arial" w:hAnsi="Arial" w:cs="Arial"/>
                <w:color w:val="000000"/>
                <w:sz w:val="18"/>
                <w:szCs w:val="18"/>
              </w:rPr>
              <w:t>Valid</w:t>
            </w:r>
          </w:p>
        </w:tc>
        <w:tc>
          <w:tcPr>
            <w:tcW w:w="983" w:type="dxa"/>
            <w:tcBorders>
              <w:top w:val="single" w:sz="16" w:space="0" w:color="000000"/>
              <w:left w:val="nil"/>
              <w:bottom w:val="nil"/>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27005">
              <w:rPr>
                <w:rFonts w:ascii="Arial" w:hAnsi="Arial" w:cs="Arial"/>
                <w:color w:val="000000"/>
                <w:sz w:val="18"/>
                <w:szCs w:val="18"/>
              </w:rPr>
              <w:t>0</w:t>
            </w:r>
          </w:p>
        </w:tc>
        <w:tc>
          <w:tcPr>
            <w:tcW w:w="1369" w:type="dxa"/>
            <w:tcBorders>
              <w:top w:val="single" w:sz="16" w:space="0" w:color="000000"/>
              <w:left w:val="single" w:sz="16" w:space="0" w:color="000000"/>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1</w:t>
            </w:r>
          </w:p>
        </w:tc>
        <w:tc>
          <w:tcPr>
            <w:tcW w:w="1369" w:type="dxa"/>
            <w:tcBorders>
              <w:top w:val="single" w:sz="16" w:space="0" w:color="000000"/>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3,6</w:t>
            </w:r>
          </w:p>
        </w:tc>
        <w:tc>
          <w:tcPr>
            <w:tcW w:w="1399" w:type="dxa"/>
            <w:tcBorders>
              <w:top w:val="single" w:sz="16" w:space="0" w:color="000000"/>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3,6</w:t>
            </w:r>
          </w:p>
        </w:tc>
        <w:tc>
          <w:tcPr>
            <w:tcW w:w="1937" w:type="dxa"/>
            <w:tcBorders>
              <w:top w:val="single" w:sz="16" w:space="0" w:color="000000"/>
              <w:bottom w:val="nil"/>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3,6</w:t>
            </w:r>
          </w:p>
        </w:tc>
      </w:tr>
      <w:tr w:rsidR="00E7219A" w:rsidRPr="00227005"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227005"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27005">
              <w:rPr>
                <w:rFonts w:ascii="Arial" w:hAnsi="Arial" w:cs="Arial"/>
                <w:color w:val="000000"/>
                <w:sz w:val="18"/>
                <w:szCs w:val="18"/>
              </w:rPr>
              <w:t>no</w:t>
            </w:r>
          </w:p>
        </w:tc>
        <w:tc>
          <w:tcPr>
            <w:tcW w:w="1369" w:type="dxa"/>
            <w:tcBorders>
              <w:top w:val="nil"/>
              <w:left w:val="single" w:sz="16" w:space="0" w:color="000000"/>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27</w:t>
            </w:r>
          </w:p>
        </w:tc>
        <w:tc>
          <w:tcPr>
            <w:tcW w:w="1369" w:type="dxa"/>
            <w:tcBorders>
              <w:top w:val="nil"/>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96,4</w:t>
            </w:r>
          </w:p>
        </w:tc>
        <w:tc>
          <w:tcPr>
            <w:tcW w:w="1399" w:type="dxa"/>
            <w:tcBorders>
              <w:top w:val="nil"/>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96,4</w:t>
            </w:r>
          </w:p>
        </w:tc>
        <w:tc>
          <w:tcPr>
            <w:tcW w:w="1937" w:type="dxa"/>
            <w:tcBorders>
              <w:top w:val="nil"/>
              <w:bottom w:val="nil"/>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100,0</w:t>
            </w:r>
          </w:p>
        </w:tc>
      </w:tr>
      <w:tr w:rsidR="00E7219A" w:rsidRPr="00227005"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227005"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single" w:sz="16" w:space="0" w:color="000000"/>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27005">
              <w:rPr>
                <w:rFonts w:ascii="Arial" w:hAnsi="Arial" w:cs="Arial"/>
                <w:color w:val="000000"/>
                <w:sz w:val="18"/>
                <w:szCs w:val="18"/>
              </w:rPr>
              <w:t>Total</w:t>
            </w:r>
          </w:p>
        </w:tc>
        <w:tc>
          <w:tcPr>
            <w:tcW w:w="1369" w:type="dxa"/>
            <w:tcBorders>
              <w:top w:val="nil"/>
              <w:left w:val="single" w:sz="16" w:space="0" w:color="000000"/>
              <w:bottom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28</w:t>
            </w:r>
          </w:p>
        </w:tc>
        <w:tc>
          <w:tcPr>
            <w:tcW w:w="1369" w:type="dxa"/>
            <w:tcBorders>
              <w:top w:val="nil"/>
              <w:bottom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100,0</w:t>
            </w:r>
          </w:p>
        </w:tc>
        <w:tc>
          <w:tcPr>
            <w:tcW w:w="1399" w:type="dxa"/>
            <w:tcBorders>
              <w:top w:val="nil"/>
              <w:bottom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100,0</w:t>
            </w:r>
          </w:p>
        </w:tc>
        <w:tc>
          <w:tcPr>
            <w:tcW w:w="1937" w:type="dxa"/>
            <w:tcBorders>
              <w:top w:val="nil"/>
              <w:bottom w:val="single" w:sz="16" w:space="0" w:color="000000"/>
              <w:right w:val="single" w:sz="16" w:space="0" w:color="000000"/>
            </w:tcBorders>
            <w:shd w:val="clear" w:color="auto" w:fill="FFFFFF"/>
            <w:vAlign w:val="center"/>
          </w:tcPr>
          <w:p w:rsidR="00E7219A" w:rsidRPr="00227005" w:rsidRDefault="00E7219A" w:rsidP="00E7219A">
            <w:pPr>
              <w:keepNext/>
              <w:autoSpaceDE w:val="0"/>
              <w:autoSpaceDN w:val="0"/>
              <w:adjustRightInd w:val="0"/>
              <w:spacing w:after="0" w:line="240" w:lineRule="auto"/>
              <w:rPr>
                <w:rFonts w:ascii="Times New Roman" w:hAnsi="Times New Roman" w:cs="Times New Roman"/>
                <w:sz w:val="24"/>
                <w:szCs w:val="24"/>
              </w:rPr>
            </w:pPr>
          </w:p>
        </w:tc>
      </w:tr>
    </w:tbl>
    <w:p w:rsidR="00E7219A" w:rsidRPr="00E7219A" w:rsidRDefault="00E7219A" w:rsidP="00E7219A">
      <w:pPr>
        <w:pStyle w:val="Bijschrift"/>
        <w:rPr>
          <w:rFonts w:ascii="Times New Roman" w:hAnsi="Times New Roman" w:cs="Times New Roman"/>
          <w:sz w:val="24"/>
          <w:szCs w:val="24"/>
          <w:lang w:val="en-US"/>
        </w:rPr>
      </w:pPr>
      <w:r w:rsidRPr="00E7219A">
        <w:rPr>
          <w:lang w:val="en-US"/>
        </w:rPr>
        <w:t xml:space="preserve">Table </w:t>
      </w:r>
      <w:r>
        <w:fldChar w:fldCharType="begin"/>
      </w:r>
      <w:r w:rsidRPr="00E7219A">
        <w:rPr>
          <w:lang w:val="en-US"/>
        </w:rPr>
        <w:instrText xml:space="preserve"> SEQ Table \* ARABIC </w:instrText>
      </w:r>
      <w:r>
        <w:fldChar w:fldCharType="separate"/>
      </w:r>
      <w:r w:rsidR="00A712F7">
        <w:rPr>
          <w:noProof/>
          <w:lang w:val="en-US"/>
        </w:rPr>
        <w:t>18</w:t>
      </w:r>
      <w:r>
        <w:fldChar w:fldCharType="end"/>
      </w:r>
      <w:r w:rsidRPr="00E7219A">
        <w:rPr>
          <w:lang w:val="en-US"/>
        </w:rPr>
        <w:t>. Current customers that have shared their experience on a review website</w:t>
      </w:r>
    </w:p>
    <w:tbl>
      <w:tblPr>
        <w:tblW w:w="803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82"/>
        <w:gridCol w:w="983"/>
        <w:gridCol w:w="1369"/>
        <w:gridCol w:w="1369"/>
        <w:gridCol w:w="1399"/>
        <w:gridCol w:w="1937"/>
      </w:tblGrid>
      <w:tr w:rsidR="00E7219A" w:rsidRPr="00227005" w:rsidTr="00E7219A">
        <w:trPr>
          <w:cantSplit/>
        </w:trPr>
        <w:tc>
          <w:tcPr>
            <w:tcW w:w="8039" w:type="dxa"/>
            <w:gridSpan w:val="6"/>
            <w:tcBorders>
              <w:top w:val="nil"/>
              <w:left w:val="nil"/>
              <w:bottom w:val="nil"/>
              <w:right w:val="nil"/>
            </w:tcBorders>
            <w:shd w:val="clear" w:color="auto" w:fill="FFFFFF"/>
            <w:vAlign w:val="center"/>
          </w:tcPr>
          <w:p w:rsidR="00E7219A" w:rsidRPr="00227005"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27005">
              <w:rPr>
                <w:rFonts w:ascii="Arial" w:hAnsi="Arial" w:cs="Arial"/>
                <w:b/>
                <w:bCs/>
                <w:color w:val="000000"/>
                <w:sz w:val="18"/>
                <w:szCs w:val="18"/>
              </w:rPr>
              <w:t>Social media Opium</w:t>
            </w:r>
          </w:p>
        </w:tc>
      </w:tr>
      <w:tr w:rsidR="00E7219A" w:rsidRPr="00227005" w:rsidTr="00E7219A">
        <w:trPr>
          <w:cantSplit/>
        </w:trPr>
        <w:tc>
          <w:tcPr>
            <w:tcW w:w="1965" w:type="dxa"/>
            <w:gridSpan w:val="2"/>
            <w:tcBorders>
              <w:top w:val="single" w:sz="16" w:space="0" w:color="000000"/>
              <w:left w:val="single" w:sz="16" w:space="0" w:color="000000"/>
              <w:bottom w:val="single" w:sz="16" w:space="0" w:color="000000"/>
              <w:right w:val="nil"/>
            </w:tcBorders>
            <w:shd w:val="clear" w:color="auto" w:fill="FFFFFF"/>
            <w:vAlign w:val="bottom"/>
          </w:tcPr>
          <w:p w:rsidR="00E7219A" w:rsidRPr="00227005" w:rsidRDefault="00E7219A" w:rsidP="00E7219A">
            <w:pPr>
              <w:autoSpaceDE w:val="0"/>
              <w:autoSpaceDN w:val="0"/>
              <w:adjustRightInd w:val="0"/>
              <w:spacing w:after="0" w:line="240" w:lineRule="auto"/>
              <w:rPr>
                <w:rFonts w:ascii="Times New Roman" w:hAnsi="Times New Roman" w:cs="Times New Roman"/>
                <w:sz w:val="24"/>
                <w:szCs w:val="24"/>
              </w:rPr>
            </w:pPr>
          </w:p>
        </w:tc>
        <w:tc>
          <w:tcPr>
            <w:tcW w:w="1369" w:type="dxa"/>
            <w:tcBorders>
              <w:top w:val="single" w:sz="16" w:space="0" w:color="000000"/>
              <w:left w:val="single" w:sz="16" w:space="0" w:color="000000"/>
              <w:bottom w:val="single" w:sz="16" w:space="0" w:color="000000"/>
            </w:tcBorders>
            <w:shd w:val="clear" w:color="auto" w:fill="FFFFFF"/>
            <w:vAlign w:val="bottom"/>
          </w:tcPr>
          <w:p w:rsidR="00E7219A" w:rsidRPr="00227005"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27005">
              <w:rPr>
                <w:rFonts w:ascii="Arial" w:hAnsi="Arial" w:cs="Arial"/>
                <w:color w:val="000000"/>
                <w:sz w:val="18"/>
                <w:szCs w:val="18"/>
              </w:rPr>
              <w:t>Frequency</w:t>
            </w:r>
          </w:p>
        </w:tc>
        <w:tc>
          <w:tcPr>
            <w:tcW w:w="1369" w:type="dxa"/>
            <w:tcBorders>
              <w:top w:val="single" w:sz="16" w:space="0" w:color="000000"/>
              <w:bottom w:val="single" w:sz="16" w:space="0" w:color="000000"/>
            </w:tcBorders>
            <w:shd w:val="clear" w:color="auto" w:fill="FFFFFF"/>
            <w:vAlign w:val="bottom"/>
          </w:tcPr>
          <w:p w:rsidR="00E7219A" w:rsidRPr="00227005"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27005">
              <w:rPr>
                <w:rFonts w:ascii="Arial" w:hAnsi="Arial" w:cs="Arial"/>
                <w:color w:val="000000"/>
                <w:sz w:val="18"/>
                <w:szCs w:val="18"/>
              </w:rPr>
              <w:t>Percent</w:t>
            </w:r>
          </w:p>
        </w:tc>
        <w:tc>
          <w:tcPr>
            <w:tcW w:w="1399" w:type="dxa"/>
            <w:tcBorders>
              <w:top w:val="single" w:sz="16" w:space="0" w:color="000000"/>
              <w:bottom w:val="single" w:sz="16" w:space="0" w:color="000000"/>
            </w:tcBorders>
            <w:shd w:val="clear" w:color="auto" w:fill="FFFFFF"/>
            <w:vAlign w:val="bottom"/>
          </w:tcPr>
          <w:p w:rsidR="00E7219A" w:rsidRPr="00227005"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27005">
              <w:rPr>
                <w:rFonts w:ascii="Arial" w:hAnsi="Arial" w:cs="Arial"/>
                <w:color w:val="000000"/>
                <w:sz w:val="18"/>
                <w:szCs w:val="18"/>
              </w:rPr>
              <w:t>Valid Percent</w:t>
            </w:r>
          </w:p>
        </w:tc>
        <w:tc>
          <w:tcPr>
            <w:tcW w:w="1937" w:type="dxa"/>
            <w:tcBorders>
              <w:top w:val="single" w:sz="16" w:space="0" w:color="000000"/>
              <w:bottom w:val="single" w:sz="16" w:space="0" w:color="000000"/>
              <w:right w:val="single" w:sz="16" w:space="0" w:color="000000"/>
            </w:tcBorders>
            <w:shd w:val="clear" w:color="auto" w:fill="FFFFFF"/>
            <w:vAlign w:val="bottom"/>
          </w:tcPr>
          <w:p w:rsidR="00E7219A" w:rsidRPr="00227005"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27005">
              <w:rPr>
                <w:rFonts w:ascii="Arial" w:hAnsi="Arial" w:cs="Arial"/>
                <w:color w:val="000000"/>
                <w:sz w:val="18"/>
                <w:szCs w:val="18"/>
              </w:rPr>
              <w:t>Cumulative Percent</w:t>
            </w:r>
          </w:p>
        </w:tc>
      </w:tr>
      <w:tr w:rsidR="00E7219A" w:rsidRPr="00227005" w:rsidTr="00E7219A">
        <w:trPr>
          <w:cantSplit/>
        </w:trPr>
        <w:tc>
          <w:tcPr>
            <w:tcW w:w="982" w:type="dxa"/>
            <w:vMerge w:val="restart"/>
            <w:tcBorders>
              <w:top w:val="single" w:sz="16" w:space="0" w:color="000000"/>
              <w:left w:val="single" w:sz="16" w:space="0" w:color="000000"/>
              <w:bottom w:val="single" w:sz="16" w:space="0" w:color="000000"/>
              <w:right w:val="nil"/>
            </w:tcBorders>
            <w:shd w:val="clear" w:color="auto" w:fill="FFFFFF"/>
          </w:tcPr>
          <w:p w:rsidR="00E7219A" w:rsidRPr="00227005"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27005">
              <w:rPr>
                <w:rFonts w:ascii="Arial" w:hAnsi="Arial" w:cs="Arial"/>
                <w:color w:val="000000"/>
                <w:sz w:val="18"/>
                <w:szCs w:val="18"/>
              </w:rPr>
              <w:t>Valid</w:t>
            </w:r>
          </w:p>
        </w:tc>
        <w:tc>
          <w:tcPr>
            <w:tcW w:w="983" w:type="dxa"/>
            <w:tcBorders>
              <w:top w:val="single" w:sz="16" w:space="0" w:color="000000"/>
              <w:left w:val="nil"/>
              <w:bottom w:val="nil"/>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27005">
              <w:rPr>
                <w:rFonts w:ascii="Arial" w:hAnsi="Arial" w:cs="Arial"/>
                <w:color w:val="000000"/>
                <w:sz w:val="18"/>
                <w:szCs w:val="18"/>
              </w:rPr>
              <w:t>0</w:t>
            </w:r>
          </w:p>
        </w:tc>
        <w:tc>
          <w:tcPr>
            <w:tcW w:w="1369" w:type="dxa"/>
            <w:tcBorders>
              <w:top w:val="single" w:sz="16" w:space="0" w:color="000000"/>
              <w:left w:val="single" w:sz="16" w:space="0" w:color="000000"/>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1</w:t>
            </w:r>
          </w:p>
        </w:tc>
        <w:tc>
          <w:tcPr>
            <w:tcW w:w="1369" w:type="dxa"/>
            <w:tcBorders>
              <w:top w:val="single" w:sz="16" w:space="0" w:color="000000"/>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3,6</w:t>
            </w:r>
          </w:p>
        </w:tc>
        <w:tc>
          <w:tcPr>
            <w:tcW w:w="1399" w:type="dxa"/>
            <w:tcBorders>
              <w:top w:val="single" w:sz="16" w:space="0" w:color="000000"/>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3,6</w:t>
            </w:r>
          </w:p>
        </w:tc>
        <w:tc>
          <w:tcPr>
            <w:tcW w:w="1937" w:type="dxa"/>
            <w:tcBorders>
              <w:top w:val="single" w:sz="16" w:space="0" w:color="000000"/>
              <w:bottom w:val="nil"/>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3,6</w:t>
            </w:r>
          </w:p>
        </w:tc>
      </w:tr>
      <w:tr w:rsidR="00E7219A" w:rsidRPr="00227005"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227005"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27005">
              <w:rPr>
                <w:rFonts w:ascii="Arial" w:hAnsi="Arial" w:cs="Arial"/>
                <w:color w:val="000000"/>
                <w:sz w:val="18"/>
                <w:szCs w:val="18"/>
              </w:rPr>
              <w:t>no</w:t>
            </w:r>
          </w:p>
        </w:tc>
        <w:tc>
          <w:tcPr>
            <w:tcW w:w="1369" w:type="dxa"/>
            <w:tcBorders>
              <w:top w:val="nil"/>
              <w:left w:val="single" w:sz="16" w:space="0" w:color="000000"/>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27</w:t>
            </w:r>
          </w:p>
        </w:tc>
        <w:tc>
          <w:tcPr>
            <w:tcW w:w="1369" w:type="dxa"/>
            <w:tcBorders>
              <w:top w:val="nil"/>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96,4</w:t>
            </w:r>
          </w:p>
        </w:tc>
        <w:tc>
          <w:tcPr>
            <w:tcW w:w="1399" w:type="dxa"/>
            <w:tcBorders>
              <w:top w:val="nil"/>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96,4</w:t>
            </w:r>
          </w:p>
        </w:tc>
        <w:tc>
          <w:tcPr>
            <w:tcW w:w="1937" w:type="dxa"/>
            <w:tcBorders>
              <w:top w:val="nil"/>
              <w:bottom w:val="nil"/>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100,0</w:t>
            </w:r>
          </w:p>
        </w:tc>
      </w:tr>
      <w:tr w:rsidR="00E7219A" w:rsidRPr="00227005"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227005"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single" w:sz="16" w:space="0" w:color="000000"/>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27005">
              <w:rPr>
                <w:rFonts w:ascii="Arial" w:hAnsi="Arial" w:cs="Arial"/>
                <w:color w:val="000000"/>
                <w:sz w:val="18"/>
                <w:szCs w:val="18"/>
              </w:rPr>
              <w:t>Total</w:t>
            </w:r>
          </w:p>
        </w:tc>
        <w:tc>
          <w:tcPr>
            <w:tcW w:w="1369" w:type="dxa"/>
            <w:tcBorders>
              <w:top w:val="nil"/>
              <w:left w:val="single" w:sz="16" w:space="0" w:color="000000"/>
              <w:bottom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28</w:t>
            </w:r>
          </w:p>
        </w:tc>
        <w:tc>
          <w:tcPr>
            <w:tcW w:w="1369" w:type="dxa"/>
            <w:tcBorders>
              <w:top w:val="nil"/>
              <w:bottom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100,0</w:t>
            </w:r>
          </w:p>
        </w:tc>
        <w:tc>
          <w:tcPr>
            <w:tcW w:w="1399" w:type="dxa"/>
            <w:tcBorders>
              <w:top w:val="nil"/>
              <w:bottom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100,0</w:t>
            </w:r>
          </w:p>
        </w:tc>
        <w:tc>
          <w:tcPr>
            <w:tcW w:w="1937" w:type="dxa"/>
            <w:tcBorders>
              <w:top w:val="nil"/>
              <w:bottom w:val="single" w:sz="16" w:space="0" w:color="000000"/>
              <w:right w:val="single" w:sz="16" w:space="0" w:color="000000"/>
            </w:tcBorders>
            <w:shd w:val="clear" w:color="auto" w:fill="FFFFFF"/>
            <w:vAlign w:val="center"/>
          </w:tcPr>
          <w:p w:rsidR="00E7219A" w:rsidRPr="00227005" w:rsidRDefault="00E7219A" w:rsidP="00E7219A">
            <w:pPr>
              <w:autoSpaceDE w:val="0"/>
              <w:autoSpaceDN w:val="0"/>
              <w:adjustRightInd w:val="0"/>
              <w:spacing w:after="0" w:line="240" w:lineRule="auto"/>
              <w:rPr>
                <w:rFonts w:ascii="Times New Roman" w:hAnsi="Times New Roman" w:cs="Times New Roman"/>
                <w:sz w:val="24"/>
                <w:szCs w:val="24"/>
              </w:rPr>
            </w:pPr>
          </w:p>
        </w:tc>
      </w:tr>
    </w:tbl>
    <w:p w:rsidR="00E7219A" w:rsidRPr="00E7219A" w:rsidRDefault="00E7219A" w:rsidP="00E7219A">
      <w:pPr>
        <w:pStyle w:val="Bijschrift"/>
        <w:rPr>
          <w:rFonts w:ascii="Times New Roman" w:hAnsi="Times New Roman" w:cs="Times New Roman"/>
          <w:sz w:val="24"/>
          <w:szCs w:val="24"/>
          <w:lang w:val="en-US"/>
        </w:rPr>
      </w:pPr>
      <w:r w:rsidRPr="00E7219A">
        <w:rPr>
          <w:lang w:val="en-US"/>
        </w:rPr>
        <w:t xml:space="preserve">Table </w:t>
      </w:r>
      <w:r>
        <w:fldChar w:fldCharType="begin"/>
      </w:r>
      <w:r w:rsidRPr="00E7219A">
        <w:rPr>
          <w:lang w:val="en-US"/>
        </w:rPr>
        <w:instrText xml:space="preserve"> SEQ Table \* ARABIC </w:instrText>
      </w:r>
      <w:r>
        <w:fldChar w:fldCharType="separate"/>
      </w:r>
      <w:r w:rsidR="00A712F7">
        <w:rPr>
          <w:noProof/>
          <w:lang w:val="en-US"/>
        </w:rPr>
        <w:t>19</w:t>
      </w:r>
      <w:r>
        <w:fldChar w:fldCharType="end"/>
      </w:r>
      <w:r w:rsidRPr="00E7219A">
        <w:rPr>
          <w:lang w:val="en-US"/>
        </w:rPr>
        <w:t>. Current customers that have shared their experience on Opium’s social media page</w:t>
      </w:r>
    </w:p>
    <w:p w:rsidR="00E7219A" w:rsidRPr="00227005" w:rsidRDefault="00E7219A" w:rsidP="00E7219A">
      <w:r>
        <w:t>Sharing of negative experience</w:t>
      </w:r>
    </w:p>
    <w:tbl>
      <w:tblPr>
        <w:tblW w:w="803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82"/>
        <w:gridCol w:w="983"/>
        <w:gridCol w:w="1369"/>
        <w:gridCol w:w="1369"/>
        <w:gridCol w:w="1399"/>
        <w:gridCol w:w="1937"/>
      </w:tblGrid>
      <w:tr w:rsidR="00E7219A" w:rsidRPr="00227005" w:rsidTr="00E7219A">
        <w:trPr>
          <w:cantSplit/>
        </w:trPr>
        <w:tc>
          <w:tcPr>
            <w:tcW w:w="8036" w:type="dxa"/>
            <w:gridSpan w:val="6"/>
            <w:tcBorders>
              <w:top w:val="nil"/>
              <w:left w:val="nil"/>
              <w:bottom w:val="nil"/>
              <w:right w:val="nil"/>
            </w:tcBorders>
            <w:shd w:val="clear" w:color="auto" w:fill="FFFFFF"/>
            <w:vAlign w:val="center"/>
          </w:tcPr>
          <w:p w:rsidR="00E7219A" w:rsidRPr="00227005"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27005">
              <w:rPr>
                <w:rFonts w:ascii="Arial" w:hAnsi="Arial" w:cs="Arial"/>
                <w:b/>
                <w:bCs/>
                <w:color w:val="000000"/>
                <w:sz w:val="18"/>
                <w:szCs w:val="18"/>
              </w:rPr>
              <w:t>No negative Opium experience</w:t>
            </w:r>
          </w:p>
        </w:tc>
      </w:tr>
      <w:tr w:rsidR="00E7219A" w:rsidRPr="00227005" w:rsidTr="00E7219A">
        <w:trPr>
          <w:cantSplit/>
        </w:trPr>
        <w:tc>
          <w:tcPr>
            <w:tcW w:w="1966" w:type="dxa"/>
            <w:gridSpan w:val="2"/>
            <w:tcBorders>
              <w:top w:val="single" w:sz="16" w:space="0" w:color="000000"/>
              <w:left w:val="single" w:sz="16" w:space="0" w:color="000000"/>
              <w:bottom w:val="single" w:sz="16" w:space="0" w:color="000000"/>
              <w:right w:val="nil"/>
            </w:tcBorders>
            <w:shd w:val="clear" w:color="auto" w:fill="FFFFFF"/>
            <w:vAlign w:val="bottom"/>
          </w:tcPr>
          <w:p w:rsidR="00E7219A" w:rsidRPr="00227005" w:rsidRDefault="00E7219A" w:rsidP="00E7219A">
            <w:pPr>
              <w:autoSpaceDE w:val="0"/>
              <w:autoSpaceDN w:val="0"/>
              <w:adjustRightInd w:val="0"/>
              <w:spacing w:after="0" w:line="240" w:lineRule="auto"/>
              <w:rPr>
                <w:rFonts w:ascii="Times New Roman" w:hAnsi="Times New Roman" w:cs="Times New Roman"/>
                <w:sz w:val="24"/>
                <w:szCs w:val="24"/>
              </w:rPr>
            </w:pPr>
          </w:p>
        </w:tc>
        <w:tc>
          <w:tcPr>
            <w:tcW w:w="1368" w:type="dxa"/>
            <w:tcBorders>
              <w:top w:val="single" w:sz="16" w:space="0" w:color="000000"/>
              <w:left w:val="single" w:sz="16" w:space="0" w:color="000000"/>
              <w:bottom w:val="single" w:sz="16" w:space="0" w:color="000000"/>
            </w:tcBorders>
            <w:shd w:val="clear" w:color="auto" w:fill="FFFFFF"/>
            <w:vAlign w:val="bottom"/>
          </w:tcPr>
          <w:p w:rsidR="00E7219A" w:rsidRPr="00227005"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27005">
              <w:rPr>
                <w:rFonts w:ascii="Arial" w:hAnsi="Arial" w:cs="Arial"/>
                <w:color w:val="000000"/>
                <w:sz w:val="18"/>
                <w:szCs w:val="18"/>
              </w:rPr>
              <w:t>Frequency</w:t>
            </w:r>
          </w:p>
        </w:tc>
        <w:tc>
          <w:tcPr>
            <w:tcW w:w="1368" w:type="dxa"/>
            <w:tcBorders>
              <w:top w:val="single" w:sz="16" w:space="0" w:color="000000"/>
              <w:bottom w:val="single" w:sz="16" w:space="0" w:color="000000"/>
            </w:tcBorders>
            <w:shd w:val="clear" w:color="auto" w:fill="FFFFFF"/>
            <w:vAlign w:val="bottom"/>
          </w:tcPr>
          <w:p w:rsidR="00E7219A" w:rsidRPr="00227005"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27005">
              <w:rPr>
                <w:rFonts w:ascii="Arial" w:hAnsi="Arial" w:cs="Arial"/>
                <w:color w:val="000000"/>
                <w:sz w:val="18"/>
                <w:szCs w:val="18"/>
              </w:rPr>
              <w:t>Percent</w:t>
            </w:r>
          </w:p>
        </w:tc>
        <w:tc>
          <w:tcPr>
            <w:tcW w:w="1398" w:type="dxa"/>
            <w:tcBorders>
              <w:top w:val="single" w:sz="16" w:space="0" w:color="000000"/>
              <w:bottom w:val="single" w:sz="16" w:space="0" w:color="000000"/>
            </w:tcBorders>
            <w:shd w:val="clear" w:color="auto" w:fill="FFFFFF"/>
            <w:vAlign w:val="bottom"/>
          </w:tcPr>
          <w:p w:rsidR="00E7219A" w:rsidRPr="00227005"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27005">
              <w:rPr>
                <w:rFonts w:ascii="Arial" w:hAnsi="Arial" w:cs="Arial"/>
                <w:color w:val="000000"/>
                <w:sz w:val="18"/>
                <w:szCs w:val="18"/>
              </w:rPr>
              <w:t>Valid Percent</w:t>
            </w:r>
          </w:p>
        </w:tc>
        <w:tc>
          <w:tcPr>
            <w:tcW w:w="1936" w:type="dxa"/>
            <w:tcBorders>
              <w:top w:val="single" w:sz="16" w:space="0" w:color="000000"/>
              <w:bottom w:val="single" w:sz="16" w:space="0" w:color="000000"/>
              <w:right w:val="single" w:sz="16" w:space="0" w:color="000000"/>
            </w:tcBorders>
            <w:shd w:val="clear" w:color="auto" w:fill="FFFFFF"/>
            <w:vAlign w:val="bottom"/>
          </w:tcPr>
          <w:p w:rsidR="00E7219A" w:rsidRPr="00227005"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27005">
              <w:rPr>
                <w:rFonts w:ascii="Arial" w:hAnsi="Arial" w:cs="Arial"/>
                <w:color w:val="000000"/>
                <w:sz w:val="18"/>
                <w:szCs w:val="18"/>
              </w:rPr>
              <w:t>Cumulative Percent</w:t>
            </w:r>
          </w:p>
        </w:tc>
      </w:tr>
      <w:tr w:rsidR="00E7219A" w:rsidRPr="00227005" w:rsidTr="00E7219A">
        <w:trPr>
          <w:cantSplit/>
        </w:trPr>
        <w:tc>
          <w:tcPr>
            <w:tcW w:w="983" w:type="dxa"/>
            <w:vMerge w:val="restart"/>
            <w:tcBorders>
              <w:top w:val="single" w:sz="16" w:space="0" w:color="000000"/>
              <w:left w:val="single" w:sz="16" w:space="0" w:color="000000"/>
              <w:bottom w:val="single" w:sz="16" w:space="0" w:color="000000"/>
              <w:right w:val="nil"/>
            </w:tcBorders>
            <w:shd w:val="clear" w:color="auto" w:fill="FFFFFF"/>
          </w:tcPr>
          <w:p w:rsidR="00E7219A" w:rsidRPr="00227005"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27005">
              <w:rPr>
                <w:rFonts w:ascii="Arial" w:hAnsi="Arial" w:cs="Arial"/>
                <w:color w:val="000000"/>
                <w:sz w:val="18"/>
                <w:szCs w:val="18"/>
              </w:rPr>
              <w:t>Valid</w:t>
            </w:r>
          </w:p>
        </w:tc>
        <w:tc>
          <w:tcPr>
            <w:tcW w:w="983" w:type="dxa"/>
            <w:tcBorders>
              <w:top w:val="single" w:sz="16" w:space="0" w:color="000000"/>
              <w:left w:val="nil"/>
              <w:bottom w:val="nil"/>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27005">
              <w:rPr>
                <w:rFonts w:ascii="Arial" w:hAnsi="Arial" w:cs="Arial"/>
                <w:color w:val="000000"/>
                <w:sz w:val="18"/>
                <w:szCs w:val="18"/>
              </w:rPr>
              <w:t>yes</w:t>
            </w:r>
          </w:p>
        </w:tc>
        <w:tc>
          <w:tcPr>
            <w:tcW w:w="1368" w:type="dxa"/>
            <w:tcBorders>
              <w:top w:val="single" w:sz="16" w:space="0" w:color="000000"/>
              <w:left w:val="single" w:sz="16" w:space="0" w:color="000000"/>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16</w:t>
            </w:r>
          </w:p>
        </w:tc>
        <w:tc>
          <w:tcPr>
            <w:tcW w:w="1368" w:type="dxa"/>
            <w:tcBorders>
              <w:top w:val="single" w:sz="16" w:space="0" w:color="000000"/>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57,1</w:t>
            </w:r>
          </w:p>
        </w:tc>
        <w:tc>
          <w:tcPr>
            <w:tcW w:w="1398" w:type="dxa"/>
            <w:tcBorders>
              <w:top w:val="single" w:sz="16" w:space="0" w:color="000000"/>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57,1</w:t>
            </w:r>
          </w:p>
        </w:tc>
        <w:tc>
          <w:tcPr>
            <w:tcW w:w="1936" w:type="dxa"/>
            <w:tcBorders>
              <w:top w:val="single" w:sz="16" w:space="0" w:color="000000"/>
              <w:bottom w:val="nil"/>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57,1</w:t>
            </w:r>
          </w:p>
        </w:tc>
      </w:tr>
      <w:tr w:rsidR="00E7219A" w:rsidRPr="00227005" w:rsidTr="00E7219A">
        <w:trPr>
          <w:cantSplit/>
        </w:trPr>
        <w:tc>
          <w:tcPr>
            <w:tcW w:w="983" w:type="dxa"/>
            <w:vMerge/>
            <w:tcBorders>
              <w:top w:val="single" w:sz="16" w:space="0" w:color="000000"/>
              <w:left w:val="single" w:sz="16" w:space="0" w:color="000000"/>
              <w:bottom w:val="single" w:sz="16" w:space="0" w:color="000000"/>
              <w:right w:val="nil"/>
            </w:tcBorders>
            <w:shd w:val="clear" w:color="auto" w:fill="FFFFFF"/>
          </w:tcPr>
          <w:p w:rsidR="00E7219A" w:rsidRPr="00227005"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27005">
              <w:rPr>
                <w:rFonts w:ascii="Arial" w:hAnsi="Arial" w:cs="Arial"/>
                <w:color w:val="000000"/>
                <w:sz w:val="18"/>
                <w:szCs w:val="18"/>
              </w:rPr>
              <w:t>no</w:t>
            </w:r>
          </w:p>
        </w:tc>
        <w:tc>
          <w:tcPr>
            <w:tcW w:w="1368" w:type="dxa"/>
            <w:tcBorders>
              <w:top w:val="nil"/>
              <w:left w:val="single" w:sz="16" w:space="0" w:color="000000"/>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12</w:t>
            </w:r>
          </w:p>
        </w:tc>
        <w:tc>
          <w:tcPr>
            <w:tcW w:w="1368" w:type="dxa"/>
            <w:tcBorders>
              <w:top w:val="nil"/>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42,9</w:t>
            </w:r>
          </w:p>
        </w:tc>
        <w:tc>
          <w:tcPr>
            <w:tcW w:w="1398" w:type="dxa"/>
            <w:tcBorders>
              <w:top w:val="nil"/>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42,9</w:t>
            </w:r>
          </w:p>
        </w:tc>
        <w:tc>
          <w:tcPr>
            <w:tcW w:w="1936" w:type="dxa"/>
            <w:tcBorders>
              <w:top w:val="nil"/>
              <w:bottom w:val="nil"/>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100,0</w:t>
            </w:r>
          </w:p>
        </w:tc>
      </w:tr>
      <w:tr w:rsidR="00E7219A" w:rsidRPr="00227005" w:rsidTr="00E7219A">
        <w:trPr>
          <w:cantSplit/>
        </w:trPr>
        <w:tc>
          <w:tcPr>
            <w:tcW w:w="983" w:type="dxa"/>
            <w:vMerge/>
            <w:tcBorders>
              <w:top w:val="single" w:sz="16" w:space="0" w:color="000000"/>
              <w:left w:val="single" w:sz="16" w:space="0" w:color="000000"/>
              <w:bottom w:val="single" w:sz="16" w:space="0" w:color="000000"/>
              <w:right w:val="nil"/>
            </w:tcBorders>
            <w:shd w:val="clear" w:color="auto" w:fill="FFFFFF"/>
          </w:tcPr>
          <w:p w:rsidR="00E7219A" w:rsidRPr="00227005"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single" w:sz="16" w:space="0" w:color="000000"/>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27005">
              <w:rPr>
                <w:rFonts w:ascii="Arial" w:hAnsi="Arial" w:cs="Arial"/>
                <w:color w:val="000000"/>
                <w:sz w:val="18"/>
                <w:szCs w:val="18"/>
              </w:rPr>
              <w:t>Total</w:t>
            </w:r>
          </w:p>
        </w:tc>
        <w:tc>
          <w:tcPr>
            <w:tcW w:w="1368" w:type="dxa"/>
            <w:tcBorders>
              <w:top w:val="nil"/>
              <w:left w:val="single" w:sz="16" w:space="0" w:color="000000"/>
              <w:bottom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28</w:t>
            </w:r>
          </w:p>
        </w:tc>
        <w:tc>
          <w:tcPr>
            <w:tcW w:w="1368" w:type="dxa"/>
            <w:tcBorders>
              <w:top w:val="nil"/>
              <w:bottom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100,0</w:t>
            </w:r>
          </w:p>
        </w:tc>
        <w:tc>
          <w:tcPr>
            <w:tcW w:w="1398" w:type="dxa"/>
            <w:tcBorders>
              <w:top w:val="nil"/>
              <w:bottom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100,0</w:t>
            </w:r>
          </w:p>
        </w:tc>
        <w:tc>
          <w:tcPr>
            <w:tcW w:w="1936" w:type="dxa"/>
            <w:tcBorders>
              <w:top w:val="nil"/>
              <w:bottom w:val="single" w:sz="16" w:space="0" w:color="000000"/>
              <w:right w:val="single" w:sz="16" w:space="0" w:color="000000"/>
            </w:tcBorders>
            <w:shd w:val="clear" w:color="auto" w:fill="FFFFFF"/>
            <w:vAlign w:val="center"/>
          </w:tcPr>
          <w:p w:rsidR="00E7219A" w:rsidRPr="00227005" w:rsidRDefault="00E7219A" w:rsidP="00E7219A">
            <w:pPr>
              <w:keepNext/>
              <w:autoSpaceDE w:val="0"/>
              <w:autoSpaceDN w:val="0"/>
              <w:adjustRightInd w:val="0"/>
              <w:spacing w:after="0" w:line="240" w:lineRule="auto"/>
              <w:rPr>
                <w:rFonts w:ascii="Times New Roman" w:hAnsi="Times New Roman" w:cs="Times New Roman"/>
                <w:sz w:val="24"/>
                <w:szCs w:val="24"/>
              </w:rPr>
            </w:pPr>
          </w:p>
        </w:tc>
      </w:tr>
    </w:tbl>
    <w:p w:rsidR="00E7219A" w:rsidRPr="00E7219A" w:rsidRDefault="00E7219A" w:rsidP="00E7219A">
      <w:pPr>
        <w:pStyle w:val="Bijschrift"/>
        <w:rPr>
          <w:rFonts w:ascii="Times New Roman" w:hAnsi="Times New Roman" w:cs="Times New Roman"/>
          <w:sz w:val="24"/>
          <w:szCs w:val="24"/>
          <w:lang w:val="en-US"/>
        </w:rPr>
      </w:pPr>
      <w:r w:rsidRPr="00E7219A">
        <w:rPr>
          <w:lang w:val="en-US"/>
        </w:rPr>
        <w:t xml:space="preserve">Table </w:t>
      </w:r>
      <w:r>
        <w:fldChar w:fldCharType="begin"/>
      </w:r>
      <w:r w:rsidRPr="00E7219A">
        <w:rPr>
          <w:lang w:val="en-US"/>
        </w:rPr>
        <w:instrText xml:space="preserve"> SEQ Table \* ARABIC </w:instrText>
      </w:r>
      <w:r>
        <w:fldChar w:fldCharType="separate"/>
      </w:r>
      <w:r w:rsidR="00A712F7">
        <w:rPr>
          <w:noProof/>
          <w:lang w:val="en-US"/>
        </w:rPr>
        <w:t>20</w:t>
      </w:r>
      <w:r>
        <w:fldChar w:fldCharType="end"/>
      </w:r>
      <w:r w:rsidRPr="00E7219A">
        <w:rPr>
          <w:lang w:val="en-US"/>
        </w:rPr>
        <w:t>. Current customers that did not have a negative experience at Restaurant Opium</w:t>
      </w:r>
    </w:p>
    <w:p w:rsidR="00E7219A" w:rsidRPr="00E7219A" w:rsidRDefault="00E7219A" w:rsidP="00E7219A">
      <w:pPr>
        <w:autoSpaceDE w:val="0"/>
        <w:autoSpaceDN w:val="0"/>
        <w:adjustRightInd w:val="0"/>
        <w:spacing w:after="0" w:line="400" w:lineRule="atLeast"/>
        <w:rPr>
          <w:rFonts w:ascii="Times New Roman" w:hAnsi="Times New Roman" w:cs="Times New Roman"/>
          <w:sz w:val="24"/>
          <w:szCs w:val="24"/>
          <w:lang w:val="en-US"/>
        </w:rPr>
      </w:pPr>
    </w:p>
    <w:tbl>
      <w:tblPr>
        <w:tblW w:w="803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82"/>
        <w:gridCol w:w="983"/>
        <w:gridCol w:w="1369"/>
        <w:gridCol w:w="1369"/>
        <w:gridCol w:w="1399"/>
        <w:gridCol w:w="1937"/>
      </w:tblGrid>
      <w:tr w:rsidR="00E7219A" w:rsidRPr="00227005" w:rsidTr="00E7219A">
        <w:trPr>
          <w:cantSplit/>
        </w:trPr>
        <w:tc>
          <w:tcPr>
            <w:tcW w:w="8036" w:type="dxa"/>
            <w:gridSpan w:val="6"/>
            <w:tcBorders>
              <w:top w:val="nil"/>
              <w:left w:val="nil"/>
              <w:bottom w:val="nil"/>
              <w:right w:val="nil"/>
            </w:tcBorders>
            <w:shd w:val="clear" w:color="auto" w:fill="FFFFFF"/>
            <w:vAlign w:val="center"/>
          </w:tcPr>
          <w:p w:rsidR="00E7219A" w:rsidRPr="00227005"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27005">
              <w:rPr>
                <w:rFonts w:ascii="Arial" w:hAnsi="Arial" w:cs="Arial"/>
                <w:b/>
                <w:bCs/>
                <w:color w:val="000000"/>
                <w:sz w:val="18"/>
                <w:szCs w:val="18"/>
              </w:rPr>
              <w:t>Not shared</w:t>
            </w:r>
          </w:p>
        </w:tc>
      </w:tr>
      <w:tr w:rsidR="00E7219A" w:rsidRPr="00227005" w:rsidTr="00E7219A">
        <w:trPr>
          <w:cantSplit/>
        </w:trPr>
        <w:tc>
          <w:tcPr>
            <w:tcW w:w="1966" w:type="dxa"/>
            <w:gridSpan w:val="2"/>
            <w:tcBorders>
              <w:top w:val="single" w:sz="16" w:space="0" w:color="000000"/>
              <w:left w:val="single" w:sz="16" w:space="0" w:color="000000"/>
              <w:bottom w:val="single" w:sz="16" w:space="0" w:color="000000"/>
              <w:right w:val="nil"/>
            </w:tcBorders>
            <w:shd w:val="clear" w:color="auto" w:fill="FFFFFF"/>
            <w:vAlign w:val="bottom"/>
          </w:tcPr>
          <w:p w:rsidR="00E7219A" w:rsidRPr="00227005" w:rsidRDefault="00E7219A" w:rsidP="00E7219A">
            <w:pPr>
              <w:autoSpaceDE w:val="0"/>
              <w:autoSpaceDN w:val="0"/>
              <w:adjustRightInd w:val="0"/>
              <w:spacing w:after="0" w:line="240" w:lineRule="auto"/>
              <w:rPr>
                <w:rFonts w:ascii="Times New Roman" w:hAnsi="Times New Roman" w:cs="Times New Roman"/>
                <w:sz w:val="24"/>
                <w:szCs w:val="24"/>
              </w:rPr>
            </w:pPr>
          </w:p>
        </w:tc>
        <w:tc>
          <w:tcPr>
            <w:tcW w:w="1368" w:type="dxa"/>
            <w:tcBorders>
              <w:top w:val="single" w:sz="16" w:space="0" w:color="000000"/>
              <w:left w:val="single" w:sz="16" w:space="0" w:color="000000"/>
              <w:bottom w:val="single" w:sz="16" w:space="0" w:color="000000"/>
            </w:tcBorders>
            <w:shd w:val="clear" w:color="auto" w:fill="FFFFFF"/>
            <w:vAlign w:val="bottom"/>
          </w:tcPr>
          <w:p w:rsidR="00E7219A" w:rsidRPr="00227005"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27005">
              <w:rPr>
                <w:rFonts w:ascii="Arial" w:hAnsi="Arial" w:cs="Arial"/>
                <w:color w:val="000000"/>
                <w:sz w:val="18"/>
                <w:szCs w:val="18"/>
              </w:rPr>
              <w:t>Frequency</w:t>
            </w:r>
          </w:p>
        </w:tc>
        <w:tc>
          <w:tcPr>
            <w:tcW w:w="1368" w:type="dxa"/>
            <w:tcBorders>
              <w:top w:val="single" w:sz="16" w:space="0" w:color="000000"/>
              <w:bottom w:val="single" w:sz="16" w:space="0" w:color="000000"/>
            </w:tcBorders>
            <w:shd w:val="clear" w:color="auto" w:fill="FFFFFF"/>
            <w:vAlign w:val="bottom"/>
          </w:tcPr>
          <w:p w:rsidR="00E7219A" w:rsidRPr="00227005"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27005">
              <w:rPr>
                <w:rFonts w:ascii="Arial" w:hAnsi="Arial" w:cs="Arial"/>
                <w:color w:val="000000"/>
                <w:sz w:val="18"/>
                <w:szCs w:val="18"/>
              </w:rPr>
              <w:t>Percent</w:t>
            </w:r>
          </w:p>
        </w:tc>
        <w:tc>
          <w:tcPr>
            <w:tcW w:w="1398" w:type="dxa"/>
            <w:tcBorders>
              <w:top w:val="single" w:sz="16" w:space="0" w:color="000000"/>
              <w:bottom w:val="single" w:sz="16" w:space="0" w:color="000000"/>
            </w:tcBorders>
            <w:shd w:val="clear" w:color="auto" w:fill="FFFFFF"/>
            <w:vAlign w:val="bottom"/>
          </w:tcPr>
          <w:p w:rsidR="00E7219A" w:rsidRPr="00227005"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27005">
              <w:rPr>
                <w:rFonts w:ascii="Arial" w:hAnsi="Arial" w:cs="Arial"/>
                <w:color w:val="000000"/>
                <w:sz w:val="18"/>
                <w:szCs w:val="18"/>
              </w:rPr>
              <w:t>Valid Percent</w:t>
            </w:r>
          </w:p>
        </w:tc>
        <w:tc>
          <w:tcPr>
            <w:tcW w:w="1936" w:type="dxa"/>
            <w:tcBorders>
              <w:top w:val="single" w:sz="16" w:space="0" w:color="000000"/>
              <w:bottom w:val="single" w:sz="16" w:space="0" w:color="000000"/>
              <w:right w:val="single" w:sz="16" w:space="0" w:color="000000"/>
            </w:tcBorders>
            <w:shd w:val="clear" w:color="auto" w:fill="FFFFFF"/>
            <w:vAlign w:val="bottom"/>
          </w:tcPr>
          <w:p w:rsidR="00E7219A" w:rsidRPr="00227005"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27005">
              <w:rPr>
                <w:rFonts w:ascii="Arial" w:hAnsi="Arial" w:cs="Arial"/>
                <w:color w:val="000000"/>
                <w:sz w:val="18"/>
                <w:szCs w:val="18"/>
              </w:rPr>
              <w:t>Cumulative Percent</w:t>
            </w:r>
          </w:p>
        </w:tc>
      </w:tr>
      <w:tr w:rsidR="00E7219A" w:rsidRPr="00227005" w:rsidTr="00E7219A">
        <w:trPr>
          <w:cantSplit/>
        </w:trPr>
        <w:tc>
          <w:tcPr>
            <w:tcW w:w="983" w:type="dxa"/>
            <w:vMerge w:val="restart"/>
            <w:tcBorders>
              <w:top w:val="single" w:sz="16" w:space="0" w:color="000000"/>
              <w:left w:val="single" w:sz="16" w:space="0" w:color="000000"/>
              <w:bottom w:val="single" w:sz="16" w:space="0" w:color="000000"/>
              <w:right w:val="nil"/>
            </w:tcBorders>
            <w:shd w:val="clear" w:color="auto" w:fill="FFFFFF"/>
          </w:tcPr>
          <w:p w:rsidR="00E7219A" w:rsidRPr="00227005"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27005">
              <w:rPr>
                <w:rFonts w:ascii="Arial" w:hAnsi="Arial" w:cs="Arial"/>
                <w:color w:val="000000"/>
                <w:sz w:val="18"/>
                <w:szCs w:val="18"/>
              </w:rPr>
              <w:t>Valid</w:t>
            </w:r>
          </w:p>
        </w:tc>
        <w:tc>
          <w:tcPr>
            <w:tcW w:w="983" w:type="dxa"/>
            <w:tcBorders>
              <w:top w:val="single" w:sz="16" w:space="0" w:color="000000"/>
              <w:left w:val="nil"/>
              <w:bottom w:val="nil"/>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27005">
              <w:rPr>
                <w:rFonts w:ascii="Arial" w:hAnsi="Arial" w:cs="Arial"/>
                <w:color w:val="000000"/>
                <w:sz w:val="18"/>
                <w:szCs w:val="18"/>
              </w:rPr>
              <w:t>0</w:t>
            </w:r>
          </w:p>
        </w:tc>
        <w:tc>
          <w:tcPr>
            <w:tcW w:w="1368" w:type="dxa"/>
            <w:tcBorders>
              <w:top w:val="single" w:sz="16" w:space="0" w:color="000000"/>
              <w:left w:val="single" w:sz="16" w:space="0" w:color="000000"/>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4</w:t>
            </w:r>
          </w:p>
        </w:tc>
        <w:tc>
          <w:tcPr>
            <w:tcW w:w="1368" w:type="dxa"/>
            <w:tcBorders>
              <w:top w:val="single" w:sz="16" w:space="0" w:color="000000"/>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14,3</w:t>
            </w:r>
          </w:p>
        </w:tc>
        <w:tc>
          <w:tcPr>
            <w:tcW w:w="1398" w:type="dxa"/>
            <w:tcBorders>
              <w:top w:val="single" w:sz="16" w:space="0" w:color="000000"/>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14,3</w:t>
            </w:r>
          </w:p>
        </w:tc>
        <w:tc>
          <w:tcPr>
            <w:tcW w:w="1936" w:type="dxa"/>
            <w:tcBorders>
              <w:top w:val="single" w:sz="16" w:space="0" w:color="000000"/>
              <w:bottom w:val="nil"/>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14,3</w:t>
            </w:r>
          </w:p>
        </w:tc>
      </w:tr>
      <w:tr w:rsidR="00E7219A" w:rsidRPr="00227005" w:rsidTr="00E7219A">
        <w:trPr>
          <w:cantSplit/>
        </w:trPr>
        <w:tc>
          <w:tcPr>
            <w:tcW w:w="983" w:type="dxa"/>
            <w:vMerge/>
            <w:tcBorders>
              <w:top w:val="single" w:sz="16" w:space="0" w:color="000000"/>
              <w:left w:val="single" w:sz="16" w:space="0" w:color="000000"/>
              <w:bottom w:val="single" w:sz="16" w:space="0" w:color="000000"/>
              <w:right w:val="nil"/>
            </w:tcBorders>
            <w:shd w:val="clear" w:color="auto" w:fill="FFFFFF"/>
          </w:tcPr>
          <w:p w:rsidR="00E7219A" w:rsidRPr="00227005"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27005">
              <w:rPr>
                <w:rFonts w:ascii="Arial" w:hAnsi="Arial" w:cs="Arial"/>
                <w:color w:val="000000"/>
                <w:sz w:val="18"/>
                <w:szCs w:val="18"/>
              </w:rPr>
              <w:t>yes</w:t>
            </w:r>
          </w:p>
        </w:tc>
        <w:tc>
          <w:tcPr>
            <w:tcW w:w="1368" w:type="dxa"/>
            <w:tcBorders>
              <w:top w:val="nil"/>
              <w:left w:val="single" w:sz="16" w:space="0" w:color="000000"/>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12</w:t>
            </w:r>
          </w:p>
        </w:tc>
        <w:tc>
          <w:tcPr>
            <w:tcW w:w="1368" w:type="dxa"/>
            <w:tcBorders>
              <w:top w:val="nil"/>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42,9</w:t>
            </w:r>
          </w:p>
        </w:tc>
        <w:tc>
          <w:tcPr>
            <w:tcW w:w="1398" w:type="dxa"/>
            <w:tcBorders>
              <w:top w:val="nil"/>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42,9</w:t>
            </w:r>
          </w:p>
        </w:tc>
        <w:tc>
          <w:tcPr>
            <w:tcW w:w="1936" w:type="dxa"/>
            <w:tcBorders>
              <w:top w:val="nil"/>
              <w:bottom w:val="nil"/>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57,1</w:t>
            </w:r>
          </w:p>
        </w:tc>
      </w:tr>
      <w:tr w:rsidR="00E7219A" w:rsidRPr="00227005" w:rsidTr="00E7219A">
        <w:trPr>
          <w:cantSplit/>
        </w:trPr>
        <w:tc>
          <w:tcPr>
            <w:tcW w:w="983" w:type="dxa"/>
            <w:vMerge/>
            <w:tcBorders>
              <w:top w:val="single" w:sz="16" w:space="0" w:color="000000"/>
              <w:left w:val="single" w:sz="16" w:space="0" w:color="000000"/>
              <w:bottom w:val="single" w:sz="16" w:space="0" w:color="000000"/>
              <w:right w:val="nil"/>
            </w:tcBorders>
            <w:shd w:val="clear" w:color="auto" w:fill="FFFFFF"/>
          </w:tcPr>
          <w:p w:rsidR="00E7219A" w:rsidRPr="00227005"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27005">
              <w:rPr>
                <w:rFonts w:ascii="Arial" w:hAnsi="Arial" w:cs="Arial"/>
                <w:color w:val="000000"/>
                <w:sz w:val="18"/>
                <w:szCs w:val="18"/>
              </w:rPr>
              <w:t>no</w:t>
            </w:r>
          </w:p>
        </w:tc>
        <w:tc>
          <w:tcPr>
            <w:tcW w:w="1368" w:type="dxa"/>
            <w:tcBorders>
              <w:top w:val="nil"/>
              <w:left w:val="single" w:sz="16" w:space="0" w:color="000000"/>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12</w:t>
            </w:r>
          </w:p>
        </w:tc>
        <w:tc>
          <w:tcPr>
            <w:tcW w:w="1368" w:type="dxa"/>
            <w:tcBorders>
              <w:top w:val="nil"/>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42,9</w:t>
            </w:r>
          </w:p>
        </w:tc>
        <w:tc>
          <w:tcPr>
            <w:tcW w:w="1398" w:type="dxa"/>
            <w:tcBorders>
              <w:top w:val="nil"/>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42,9</w:t>
            </w:r>
          </w:p>
        </w:tc>
        <w:tc>
          <w:tcPr>
            <w:tcW w:w="1936" w:type="dxa"/>
            <w:tcBorders>
              <w:top w:val="nil"/>
              <w:bottom w:val="nil"/>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100,0</w:t>
            </w:r>
          </w:p>
        </w:tc>
      </w:tr>
      <w:tr w:rsidR="00E7219A" w:rsidRPr="00227005" w:rsidTr="00E7219A">
        <w:trPr>
          <w:cantSplit/>
        </w:trPr>
        <w:tc>
          <w:tcPr>
            <w:tcW w:w="983" w:type="dxa"/>
            <w:vMerge/>
            <w:tcBorders>
              <w:top w:val="single" w:sz="16" w:space="0" w:color="000000"/>
              <w:left w:val="single" w:sz="16" w:space="0" w:color="000000"/>
              <w:bottom w:val="single" w:sz="16" w:space="0" w:color="000000"/>
              <w:right w:val="nil"/>
            </w:tcBorders>
            <w:shd w:val="clear" w:color="auto" w:fill="FFFFFF"/>
          </w:tcPr>
          <w:p w:rsidR="00E7219A" w:rsidRPr="00227005"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single" w:sz="16" w:space="0" w:color="000000"/>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27005">
              <w:rPr>
                <w:rFonts w:ascii="Arial" w:hAnsi="Arial" w:cs="Arial"/>
                <w:color w:val="000000"/>
                <w:sz w:val="18"/>
                <w:szCs w:val="18"/>
              </w:rPr>
              <w:t>Total</w:t>
            </w:r>
          </w:p>
        </w:tc>
        <w:tc>
          <w:tcPr>
            <w:tcW w:w="1368" w:type="dxa"/>
            <w:tcBorders>
              <w:top w:val="nil"/>
              <w:left w:val="single" w:sz="16" w:space="0" w:color="000000"/>
              <w:bottom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28</w:t>
            </w:r>
          </w:p>
        </w:tc>
        <w:tc>
          <w:tcPr>
            <w:tcW w:w="1368" w:type="dxa"/>
            <w:tcBorders>
              <w:top w:val="nil"/>
              <w:bottom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100,0</w:t>
            </w:r>
          </w:p>
        </w:tc>
        <w:tc>
          <w:tcPr>
            <w:tcW w:w="1398" w:type="dxa"/>
            <w:tcBorders>
              <w:top w:val="nil"/>
              <w:bottom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100,0</w:t>
            </w:r>
          </w:p>
        </w:tc>
        <w:tc>
          <w:tcPr>
            <w:tcW w:w="1936" w:type="dxa"/>
            <w:tcBorders>
              <w:top w:val="nil"/>
              <w:bottom w:val="single" w:sz="16" w:space="0" w:color="000000"/>
              <w:right w:val="single" w:sz="16" w:space="0" w:color="000000"/>
            </w:tcBorders>
            <w:shd w:val="clear" w:color="auto" w:fill="FFFFFF"/>
            <w:vAlign w:val="center"/>
          </w:tcPr>
          <w:p w:rsidR="00E7219A" w:rsidRPr="00227005" w:rsidRDefault="00E7219A" w:rsidP="00E7219A">
            <w:pPr>
              <w:keepNext/>
              <w:autoSpaceDE w:val="0"/>
              <w:autoSpaceDN w:val="0"/>
              <w:adjustRightInd w:val="0"/>
              <w:spacing w:after="0" w:line="240" w:lineRule="auto"/>
              <w:rPr>
                <w:rFonts w:ascii="Times New Roman" w:hAnsi="Times New Roman" w:cs="Times New Roman"/>
                <w:sz w:val="24"/>
                <w:szCs w:val="24"/>
              </w:rPr>
            </w:pPr>
          </w:p>
        </w:tc>
      </w:tr>
    </w:tbl>
    <w:p w:rsidR="00E7219A" w:rsidRPr="00E7219A" w:rsidRDefault="00E7219A" w:rsidP="00E7219A">
      <w:pPr>
        <w:pStyle w:val="Bijschrift"/>
        <w:rPr>
          <w:rFonts w:ascii="Times New Roman" w:hAnsi="Times New Roman" w:cs="Times New Roman"/>
          <w:sz w:val="24"/>
          <w:szCs w:val="24"/>
          <w:lang w:val="en-US"/>
        </w:rPr>
      </w:pPr>
      <w:r w:rsidRPr="00E7219A">
        <w:rPr>
          <w:lang w:val="en-US"/>
        </w:rPr>
        <w:t xml:space="preserve">Table </w:t>
      </w:r>
      <w:r>
        <w:fldChar w:fldCharType="begin"/>
      </w:r>
      <w:r w:rsidRPr="00E7219A">
        <w:rPr>
          <w:lang w:val="en-US"/>
        </w:rPr>
        <w:instrText xml:space="preserve"> SEQ Table \* ARABIC </w:instrText>
      </w:r>
      <w:r>
        <w:fldChar w:fldCharType="separate"/>
      </w:r>
      <w:r w:rsidR="00A712F7">
        <w:rPr>
          <w:noProof/>
          <w:lang w:val="en-US"/>
        </w:rPr>
        <w:t>21</w:t>
      </w:r>
      <w:r>
        <w:fldChar w:fldCharType="end"/>
      </w:r>
      <w:r w:rsidRPr="00E7219A">
        <w:rPr>
          <w:lang w:val="en-US"/>
        </w:rPr>
        <w:t>. Current customers that have not shared their negative experience</w:t>
      </w:r>
    </w:p>
    <w:tbl>
      <w:tblPr>
        <w:tblW w:w="803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82"/>
        <w:gridCol w:w="983"/>
        <w:gridCol w:w="1369"/>
        <w:gridCol w:w="1369"/>
        <w:gridCol w:w="1399"/>
        <w:gridCol w:w="1937"/>
      </w:tblGrid>
      <w:tr w:rsidR="00E7219A" w:rsidRPr="00227005" w:rsidTr="00E7219A">
        <w:trPr>
          <w:cantSplit/>
        </w:trPr>
        <w:tc>
          <w:tcPr>
            <w:tcW w:w="8039" w:type="dxa"/>
            <w:gridSpan w:val="6"/>
            <w:tcBorders>
              <w:top w:val="nil"/>
              <w:left w:val="nil"/>
              <w:bottom w:val="nil"/>
              <w:right w:val="nil"/>
            </w:tcBorders>
            <w:shd w:val="clear" w:color="auto" w:fill="FFFFFF"/>
            <w:vAlign w:val="center"/>
          </w:tcPr>
          <w:p w:rsidR="00E7219A" w:rsidRPr="00227005"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27005">
              <w:rPr>
                <w:rFonts w:ascii="Arial" w:hAnsi="Arial" w:cs="Arial"/>
                <w:b/>
                <w:bCs/>
                <w:color w:val="000000"/>
                <w:sz w:val="18"/>
                <w:szCs w:val="18"/>
              </w:rPr>
              <w:t>Friends</w:t>
            </w:r>
          </w:p>
        </w:tc>
      </w:tr>
      <w:tr w:rsidR="00E7219A" w:rsidRPr="00227005" w:rsidTr="00E7219A">
        <w:trPr>
          <w:cantSplit/>
          <w:trHeight w:val="40"/>
        </w:trPr>
        <w:tc>
          <w:tcPr>
            <w:tcW w:w="1965" w:type="dxa"/>
            <w:gridSpan w:val="2"/>
            <w:tcBorders>
              <w:top w:val="single" w:sz="16" w:space="0" w:color="000000"/>
              <w:left w:val="single" w:sz="16" w:space="0" w:color="000000"/>
              <w:bottom w:val="single" w:sz="16" w:space="0" w:color="000000"/>
              <w:right w:val="nil"/>
            </w:tcBorders>
            <w:shd w:val="clear" w:color="auto" w:fill="FFFFFF"/>
            <w:vAlign w:val="bottom"/>
          </w:tcPr>
          <w:p w:rsidR="00E7219A" w:rsidRPr="00227005" w:rsidRDefault="00E7219A" w:rsidP="00E7219A">
            <w:pPr>
              <w:autoSpaceDE w:val="0"/>
              <w:autoSpaceDN w:val="0"/>
              <w:adjustRightInd w:val="0"/>
              <w:spacing w:after="0" w:line="240" w:lineRule="auto"/>
              <w:rPr>
                <w:rFonts w:ascii="Times New Roman" w:hAnsi="Times New Roman" w:cs="Times New Roman"/>
                <w:sz w:val="24"/>
                <w:szCs w:val="24"/>
              </w:rPr>
            </w:pPr>
          </w:p>
        </w:tc>
        <w:tc>
          <w:tcPr>
            <w:tcW w:w="1369" w:type="dxa"/>
            <w:tcBorders>
              <w:top w:val="single" w:sz="16" w:space="0" w:color="000000"/>
              <w:left w:val="single" w:sz="16" w:space="0" w:color="000000"/>
              <w:bottom w:val="single" w:sz="16" w:space="0" w:color="000000"/>
            </w:tcBorders>
            <w:shd w:val="clear" w:color="auto" w:fill="FFFFFF"/>
            <w:vAlign w:val="bottom"/>
          </w:tcPr>
          <w:p w:rsidR="00E7219A" w:rsidRPr="00227005"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27005">
              <w:rPr>
                <w:rFonts w:ascii="Arial" w:hAnsi="Arial" w:cs="Arial"/>
                <w:color w:val="000000"/>
                <w:sz w:val="18"/>
                <w:szCs w:val="18"/>
              </w:rPr>
              <w:t>Frequency</w:t>
            </w:r>
          </w:p>
        </w:tc>
        <w:tc>
          <w:tcPr>
            <w:tcW w:w="1369" w:type="dxa"/>
            <w:tcBorders>
              <w:top w:val="single" w:sz="16" w:space="0" w:color="000000"/>
              <w:bottom w:val="single" w:sz="16" w:space="0" w:color="000000"/>
            </w:tcBorders>
            <w:shd w:val="clear" w:color="auto" w:fill="FFFFFF"/>
            <w:vAlign w:val="bottom"/>
          </w:tcPr>
          <w:p w:rsidR="00E7219A" w:rsidRPr="00227005"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27005">
              <w:rPr>
                <w:rFonts w:ascii="Arial" w:hAnsi="Arial" w:cs="Arial"/>
                <w:color w:val="000000"/>
                <w:sz w:val="18"/>
                <w:szCs w:val="18"/>
              </w:rPr>
              <w:t>Percent</w:t>
            </w:r>
          </w:p>
        </w:tc>
        <w:tc>
          <w:tcPr>
            <w:tcW w:w="1399" w:type="dxa"/>
            <w:tcBorders>
              <w:top w:val="single" w:sz="16" w:space="0" w:color="000000"/>
              <w:bottom w:val="single" w:sz="16" w:space="0" w:color="000000"/>
            </w:tcBorders>
            <w:shd w:val="clear" w:color="auto" w:fill="FFFFFF"/>
            <w:vAlign w:val="bottom"/>
          </w:tcPr>
          <w:p w:rsidR="00E7219A" w:rsidRPr="00227005"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27005">
              <w:rPr>
                <w:rFonts w:ascii="Arial" w:hAnsi="Arial" w:cs="Arial"/>
                <w:color w:val="000000"/>
                <w:sz w:val="18"/>
                <w:szCs w:val="18"/>
              </w:rPr>
              <w:t>Valid Percent</w:t>
            </w:r>
          </w:p>
        </w:tc>
        <w:tc>
          <w:tcPr>
            <w:tcW w:w="1937" w:type="dxa"/>
            <w:tcBorders>
              <w:top w:val="single" w:sz="16" w:space="0" w:color="000000"/>
              <w:bottom w:val="single" w:sz="16" w:space="0" w:color="000000"/>
              <w:right w:val="single" w:sz="16" w:space="0" w:color="000000"/>
            </w:tcBorders>
            <w:shd w:val="clear" w:color="auto" w:fill="FFFFFF"/>
            <w:vAlign w:val="bottom"/>
          </w:tcPr>
          <w:p w:rsidR="00E7219A" w:rsidRPr="00227005"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27005">
              <w:rPr>
                <w:rFonts w:ascii="Arial" w:hAnsi="Arial" w:cs="Arial"/>
                <w:color w:val="000000"/>
                <w:sz w:val="18"/>
                <w:szCs w:val="18"/>
              </w:rPr>
              <w:t>Cumulative Percent</w:t>
            </w:r>
          </w:p>
        </w:tc>
      </w:tr>
      <w:tr w:rsidR="00E7219A" w:rsidRPr="00227005" w:rsidTr="00E7219A">
        <w:trPr>
          <w:cantSplit/>
        </w:trPr>
        <w:tc>
          <w:tcPr>
            <w:tcW w:w="982" w:type="dxa"/>
            <w:vMerge w:val="restart"/>
            <w:tcBorders>
              <w:top w:val="single" w:sz="16" w:space="0" w:color="000000"/>
              <w:left w:val="single" w:sz="16" w:space="0" w:color="000000"/>
              <w:bottom w:val="single" w:sz="16" w:space="0" w:color="000000"/>
              <w:right w:val="nil"/>
            </w:tcBorders>
            <w:shd w:val="clear" w:color="auto" w:fill="FFFFFF"/>
          </w:tcPr>
          <w:p w:rsidR="00E7219A" w:rsidRPr="00227005"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27005">
              <w:rPr>
                <w:rFonts w:ascii="Arial" w:hAnsi="Arial" w:cs="Arial"/>
                <w:color w:val="000000"/>
                <w:sz w:val="18"/>
                <w:szCs w:val="18"/>
              </w:rPr>
              <w:t>Valid</w:t>
            </w:r>
          </w:p>
        </w:tc>
        <w:tc>
          <w:tcPr>
            <w:tcW w:w="983" w:type="dxa"/>
            <w:tcBorders>
              <w:top w:val="single" w:sz="16" w:space="0" w:color="000000"/>
              <w:left w:val="nil"/>
              <w:bottom w:val="nil"/>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27005">
              <w:rPr>
                <w:rFonts w:ascii="Arial" w:hAnsi="Arial" w:cs="Arial"/>
                <w:color w:val="000000"/>
                <w:sz w:val="18"/>
                <w:szCs w:val="18"/>
              </w:rPr>
              <w:t>0</w:t>
            </w:r>
          </w:p>
        </w:tc>
        <w:tc>
          <w:tcPr>
            <w:tcW w:w="1369" w:type="dxa"/>
            <w:tcBorders>
              <w:top w:val="single" w:sz="16" w:space="0" w:color="000000"/>
              <w:left w:val="single" w:sz="16" w:space="0" w:color="000000"/>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4</w:t>
            </w:r>
          </w:p>
        </w:tc>
        <w:tc>
          <w:tcPr>
            <w:tcW w:w="1369" w:type="dxa"/>
            <w:tcBorders>
              <w:top w:val="single" w:sz="16" w:space="0" w:color="000000"/>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14,3</w:t>
            </w:r>
          </w:p>
        </w:tc>
        <w:tc>
          <w:tcPr>
            <w:tcW w:w="1399" w:type="dxa"/>
            <w:tcBorders>
              <w:top w:val="single" w:sz="16" w:space="0" w:color="000000"/>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14,3</w:t>
            </w:r>
          </w:p>
        </w:tc>
        <w:tc>
          <w:tcPr>
            <w:tcW w:w="1937" w:type="dxa"/>
            <w:tcBorders>
              <w:top w:val="single" w:sz="16" w:space="0" w:color="000000"/>
              <w:bottom w:val="nil"/>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14,3</w:t>
            </w:r>
          </w:p>
        </w:tc>
      </w:tr>
      <w:tr w:rsidR="00E7219A" w:rsidRPr="00227005"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227005"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27005">
              <w:rPr>
                <w:rFonts w:ascii="Arial" w:hAnsi="Arial" w:cs="Arial"/>
                <w:color w:val="000000"/>
                <w:sz w:val="18"/>
                <w:szCs w:val="18"/>
              </w:rPr>
              <w:t>yes</w:t>
            </w:r>
          </w:p>
        </w:tc>
        <w:tc>
          <w:tcPr>
            <w:tcW w:w="1369" w:type="dxa"/>
            <w:tcBorders>
              <w:top w:val="nil"/>
              <w:left w:val="single" w:sz="16" w:space="0" w:color="000000"/>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1</w:t>
            </w:r>
          </w:p>
        </w:tc>
        <w:tc>
          <w:tcPr>
            <w:tcW w:w="1369" w:type="dxa"/>
            <w:tcBorders>
              <w:top w:val="nil"/>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3,6</w:t>
            </w:r>
          </w:p>
        </w:tc>
        <w:tc>
          <w:tcPr>
            <w:tcW w:w="1399" w:type="dxa"/>
            <w:tcBorders>
              <w:top w:val="nil"/>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3,6</w:t>
            </w:r>
          </w:p>
        </w:tc>
        <w:tc>
          <w:tcPr>
            <w:tcW w:w="1937" w:type="dxa"/>
            <w:tcBorders>
              <w:top w:val="nil"/>
              <w:bottom w:val="nil"/>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17,9</w:t>
            </w:r>
          </w:p>
        </w:tc>
      </w:tr>
      <w:tr w:rsidR="00E7219A" w:rsidRPr="00227005"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227005"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27005">
              <w:rPr>
                <w:rFonts w:ascii="Arial" w:hAnsi="Arial" w:cs="Arial"/>
                <w:color w:val="000000"/>
                <w:sz w:val="18"/>
                <w:szCs w:val="18"/>
              </w:rPr>
              <w:t>no</w:t>
            </w:r>
          </w:p>
        </w:tc>
        <w:tc>
          <w:tcPr>
            <w:tcW w:w="1369" w:type="dxa"/>
            <w:tcBorders>
              <w:top w:val="nil"/>
              <w:left w:val="single" w:sz="16" w:space="0" w:color="000000"/>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23</w:t>
            </w:r>
          </w:p>
        </w:tc>
        <w:tc>
          <w:tcPr>
            <w:tcW w:w="1369" w:type="dxa"/>
            <w:tcBorders>
              <w:top w:val="nil"/>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82,1</w:t>
            </w:r>
          </w:p>
        </w:tc>
        <w:tc>
          <w:tcPr>
            <w:tcW w:w="1399" w:type="dxa"/>
            <w:tcBorders>
              <w:top w:val="nil"/>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82,1</w:t>
            </w:r>
          </w:p>
        </w:tc>
        <w:tc>
          <w:tcPr>
            <w:tcW w:w="1937" w:type="dxa"/>
            <w:tcBorders>
              <w:top w:val="nil"/>
              <w:bottom w:val="nil"/>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100,0</w:t>
            </w:r>
          </w:p>
        </w:tc>
      </w:tr>
      <w:tr w:rsidR="00E7219A" w:rsidRPr="00227005"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227005"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single" w:sz="16" w:space="0" w:color="000000"/>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27005">
              <w:rPr>
                <w:rFonts w:ascii="Arial" w:hAnsi="Arial" w:cs="Arial"/>
                <w:color w:val="000000"/>
                <w:sz w:val="18"/>
                <w:szCs w:val="18"/>
              </w:rPr>
              <w:t>Total</w:t>
            </w:r>
          </w:p>
        </w:tc>
        <w:tc>
          <w:tcPr>
            <w:tcW w:w="1369" w:type="dxa"/>
            <w:tcBorders>
              <w:top w:val="nil"/>
              <w:left w:val="single" w:sz="16" w:space="0" w:color="000000"/>
              <w:bottom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28</w:t>
            </w:r>
          </w:p>
        </w:tc>
        <w:tc>
          <w:tcPr>
            <w:tcW w:w="1369" w:type="dxa"/>
            <w:tcBorders>
              <w:top w:val="nil"/>
              <w:bottom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100,0</w:t>
            </w:r>
          </w:p>
        </w:tc>
        <w:tc>
          <w:tcPr>
            <w:tcW w:w="1399" w:type="dxa"/>
            <w:tcBorders>
              <w:top w:val="nil"/>
              <w:bottom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100,0</w:t>
            </w:r>
          </w:p>
        </w:tc>
        <w:tc>
          <w:tcPr>
            <w:tcW w:w="1937" w:type="dxa"/>
            <w:tcBorders>
              <w:top w:val="nil"/>
              <w:bottom w:val="single" w:sz="16" w:space="0" w:color="000000"/>
              <w:right w:val="single" w:sz="16" w:space="0" w:color="000000"/>
            </w:tcBorders>
            <w:shd w:val="clear" w:color="auto" w:fill="FFFFFF"/>
            <w:vAlign w:val="center"/>
          </w:tcPr>
          <w:p w:rsidR="00E7219A" w:rsidRPr="00227005" w:rsidRDefault="00E7219A" w:rsidP="00E7219A">
            <w:pPr>
              <w:keepNext/>
              <w:autoSpaceDE w:val="0"/>
              <w:autoSpaceDN w:val="0"/>
              <w:adjustRightInd w:val="0"/>
              <w:spacing w:after="0" w:line="240" w:lineRule="auto"/>
              <w:rPr>
                <w:rFonts w:ascii="Times New Roman" w:hAnsi="Times New Roman" w:cs="Times New Roman"/>
                <w:sz w:val="24"/>
                <w:szCs w:val="24"/>
              </w:rPr>
            </w:pPr>
          </w:p>
        </w:tc>
      </w:tr>
    </w:tbl>
    <w:p w:rsidR="00E7219A" w:rsidRPr="00E7219A" w:rsidRDefault="00E7219A" w:rsidP="00E7219A">
      <w:pPr>
        <w:pStyle w:val="Bijschrift"/>
        <w:rPr>
          <w:rFonts w:ascii="Times New Roman" w:hAnsi="Times New Roman" w:cs="Times New Roman"/>
          <w:sz w:val="24"/>
          <w:szCs w:val="24"/>
          <w:lang w:val="en-US"/>
        </w:rPr>
      </w:pPr>
      <w:r w:rsidRPr="00E7219A">
        <w:rPr>
          <w:lang w:val="en-US"/>
        </w:rPr>
        <w:t xml:space="preserve">Table </w:t>
      </w:r>
      <w:r>
        <w:fldChar w:fldCharType="begin"/>
      </w:r>
      <w:r w:rsidRPr="00E7219A">
        <w:rPr>
          <w:lang w:val="en-US"/>
        </w:rPr>
        <w:instrText xml:space="preserve"> SEQ Table \* ARABIC </w:instrText>
      </w:r>
      <w:r>
        <w:fldChar w:fldCharType="separate"/>
      </w:r>
      <w:r w:rsidR="00A712F7">
        <w:rPr>
          <w:noProof/>
          <w:lang w:val="en-US"/>
        </w:rPr>
        <w:t>22</w:t>
      </w:r>
      <w:r>
        <w:fldChar w:fldCharType="end"/>
      </w:r>
      <w:r w:rsidRPr="00E7219A">
        <w:rPr>
          <w:lang w:val="en-US"/>
        </w:rPr>
        <w:t>. Current customers that have told their friends about their negative experience</w:t>
      </w:r>
    </w:p>
    <w:tbl>
      <w:tblPr>
        <w:tblW w:w="803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82"/>
        <w:gridCol w:w="983"/>
        <w:gridCol w:w="1369"/>
        <w:gridCol w:w="1369"/>
        <w:gridCol w:w="1399"/>
        <w:gridCol w:w="1937"/>
      </w:tblGrid>
      <w:tr w:rsidR="00E7219A" w:rsidRPr="00227005" w:rsidTr="00E7219A">
        <w:trPr>
          <w:cantSplit/>
        </w:trPr>
        <w:tc>
          <w:tcPr>
            <w:tcW w:w="8036" w:type="dxa"/>
            <w:gridSpan w:val="6"/>
            <w:tcBorders>
              <w:top w:val="nil"/>
              <w:left w:val="nil"/>
              <w:bottom w:val="nil"/>
              <w:right w:val="nil"/>
            </w:tcBorders>
            <w:shd w:val="clear" w:color="auto" w:fill="FFFFFF"/>
            <w:vAlign w:val="center"/>
          </w:tcPr>
          <w:p w:rsidR="00E7219A" w:rsidRPr="00227005"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27005">
              <w:rPr>
                <w:rFonts w:ascii="Arial" w:hAnsi="Arial" w:cs="Arial"/>
                <w:b/>
                <w:bCs/>
                <w:color w:val="000000"/>
                <w:sz w:val="18"/>
                <w:szCs w:val="18"/>
              </w:rPr>
              <w:t>Personal social media profile</w:t>
            </w:r>
          </w:p>
        </w:tc>
      </w:tr>
      <w:tr w:rsidR="00E7219A" w:rsidRPr="00227005" w:rsidTr="00E7219A">
        <w:trPr>
          <w:cantSplit/>
        </w:trPr>
        <w:tc>
          <w:tcPr>
            <w:tcW w:w="1966" w:type="dxa"/>
            <w:gridSpan w:val="2"/>
            <w:tcBorders>
              <w:top w:val="single" w:sz="16" w:space="0" w:color="000000"/>
              <w:left w:val="single" w:sz="16" w:space="0" w:color="000000"/>
              <w:bottom w:val="single" w:sz="16" w:space="0" w:color="000000"/>
              <w:right w:val="nil"/>
            </w:tcBorders>
            <w:shd w:val="clear" w:color="auto" w:fill="FFFFFF"/>
            <w:vAlign w:val="bottom"/>
          </w:tcPr>
          <w:p w:rsidR="00E7219A" w:rsidRPr="00227005" w:rsidRDefault="00E7219A" w:rsidP="00E7219A">
            <w:pPr>
              <w:autoSpaceDE w:val="0"/>
              <w:autoSpaceDN w:val="0"/>
              <w:adjustRightInd w:val="0"/>
              <w:spacing w:after="0" w:line="240" w:lineRule="auto"/>
              <w:rPr>
                <w:rFonts w:ascii="Times New Roman" w:hAnsi="Times New Roman" w:cs="Times New Roman"/>
                <w:sz w:val="24"/>
                <w:szCs w:val="24"/>
              </w:rPr>
            </w:pPr>
          </w:p>
        </w:tc>
        <w:tc>
          <w:tcPr>
            <w:tcW w:w="1368" w:type="dxa"/>
            <w:tcBorders>
              <w:top w:val="single" w:sz="16" w:space="0" w:color="000000"/>
              <w:left w:val="single" w:sz="16" w:space="0" w:color="000000"/>
              <w:bottom w:val="single" w:sz="16" w:space="0" w:color="000000"/>
            </w:tcBorders>
            <w:shd w:val="clear" w:color="auto" w:fill="FFFFFF"/>
            <w:vAlign w:val="bottom"/>
          </w:tcPr>
          <w:p w:rsidR="00E7219A" w:rsidRPr="00227005"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27005">
              <w:rPr>
                <w:rFonts w:ascii="Arial" w:hAnsi="Arial" w:cs="Arial"/>
                <w:color w:val="000000"/>
                <w:sz w:val="18"/>
                <w:szCs w:val="18"/>
              </w:rPr>
              <w:t>Frequency</w:t>
            </w:r>
          </w:p>
        </w:tc>
        <w:tc>
          <w:tcPr>
            <w:tcW w:w="1368" w:type="dxa"/>
            <w:tcBorders>
              <w:top w:val="single" w:sz="16" w:space="0" w:color="000000"/>
              <w:bottom w:val="single" w:sz="16" w:space="0" w:color="000000"/>
            </w:tcBorders>
            <w:shd w:val="clear" w:color="auto" w:fill="FFFFFF"/>
            <w:vAlign w:val="bottom"/>
          </w:tcPr>
          <w:p w:rsidR="00E7219A" w:rsidRPr="00227005"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27005">
              <w:rPr>
                <w:rFonts w:ascii="Arial" w:hAnsi="Arial" w:cs="Arial"/>
                <w:color w:val="000000"/>
                <w:sz w:val="18"/>
                <w:szCs w:val="18"/>
              </w:rPr>
              <w:t>Percent</w:t>
            </w:r>
          </w:p>
        </w:tc>
        <w:tc>
          <w:tcPr>
            <w:tcW w:w="1398" w:type="dxa"/>
            <w:tcBorders>
              <w:top w:val="single" w:sz="16" w:space="0" w:color="000000"/>
              <w:bottom w:val="single" w:sz="16" w:space="0" w:color="000000"/>
            </w:tcBorders>
            <w:shd w:val="clear" w:color="auto" w:fill="FFFFFF"/>
            <w:vAlign w:val="bottom"/>
          </w:tcPr>
          <w:p w:rsidR="00E7219A" w:rsidRPr="00227005"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27005">
              <w:rPr>
                <w:rFonts w:ascii="Arial" w:hAnsi="Arial" w:cs="Arial"/>
                <w:color w:val="000000"/>
                <w:sz w:val="18"/>
                <w:szCs w:val="18"/>
              </w:rPr>
              <w:t>Valid Percent</w:t>
            </w:r>
          </w:p>
        </w:tc>
        <w:tc>
          <w:tcPr>
            <w:tcW w:w="1936" w:type="dxa"/>
            <w:tcBorders>
              <w:top w:val="single" w:sz="16" w:space="0" w:color="000000"/>
              <w:bottom w:val="single" w:sz="16" w:space="0" w:color="000000"/>
              <w:right w:val="single" w:sz="16" w:space="0" w:color="000000"/>
            </w:tcBorders>
            <w:shd w:val="clear" w:color="auto" w:fill="FFFFFF"/>
            <w:vAlign w:val="bottom"/>
          </w:tcPr>
          <w:p w:rsidR="00E7219A" w:rsidRPr="00227005"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27005">
              <w:rPr>
                <w:rFonts w:ascii="Arial" w:hAnsi="Arial" w:cs="Arial"/>
                <w:color w:val="000000"/>
                <w:sz w:val="18"/>
                <w:szCs w:val="18"/>
              </w:rPr>
              <w:t>Cum</w:t>
            </w:r>
            <w:r>
              <w:rPr>
                <w:rFonts w:ascii="Arial" w:hAnsi="Arial" w:cs="Arial"/>
                <w:color w:val="000000"/>
                <w:sz w:val="18"/>
                <w:szCs w:val="18"/>
              </w:rPr>
              <w:t xml:space="preserve">. </w:t>
            </w:r>
            <w:r w:rsidRPr="00227005">
              <w:rPr>
                <w:rFonts w:ascii="Arial" w:hAnsi="Arial" w:cs="Arial"/>
                <w:color w:val="000000"/>
                <w:sz w:val="18"/>
                <w:szCs w:val="18"/>
              </w:rPr>
              <w:t>ulative Percent</w:t>
            </w:r>
          </w:p>
        </w:tc>
      </w:tr>
      <w:tr w:rsidR="00E7219A" w:rsidRPr="00227005" w:rsidTr="00E7219A">
        <w:trPr>
          <w:cantSplit/>
        </w:trPr>
        <w:tc>
          <w:tcPr>
            <w:tcW w:w="983" w:type="dxa"/>
            <w:vMerge w:val="restart"/>
            <w:tcBorders>
              <w:top w:val="single" w:sz="16" w:space="0" w:color="000000"/>
              <w:left w:val="single" w:sz="16" w:space="0" w:color="000000"/>
              <w:bottom w:val="single" w:sz="16" w:space="0" w:color="000000"/>
              <w:right w:val="nil"/>
            </w:tcBorders>
            <w:shd w:val="clear" w:color="auto" w:fill="FFFFFF"/>
          </w:tcPr>
          <w:p w:rsidR="00E7219A" w:rsidRPr="00227005"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27005">
              <w:rPr>
                <w:rFonts w:ascii="Arial" w:hAnsi="Arial" w:cs="Arial"/>
                <w:color w:val="000000"/>
                <w:sz w:val="18"/>
                <w:szCs w:val="18"/>
              </w:rPr>
              <w:t>Valid</w:t>
            </w:r>
          </w:p>
        </w:tc>
        <w:tc>
          <w:tcPr>
            <w:tcW w:w="983" w:type="dxa"/>
            <w:tcBorders>
              <w:top w:val="single" w:sz="16" w:space="0" w:color="000000"/>
              <w:left w:val="nil"/>
              <w:bottom w:val="nil"/>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27005">
              <w:rPr>
                <w:rFonts w:ascii="Arial" w:hAnsi="Arial" w:cs="Arial"/>
                <w:color w:val="000000"/>
                <w:sz w:val="18"/>
                <w:szCs w:val="18"/>
              </w:rPr>
              <w:t>0</w:t>
            </w:r>
          </w:p>
        </w:tc>
        <w:tc>
          <w:tcPr>
            <w:tcW w:w="1368" w:type="dxa"/>
            <w:tcBorders>
              <w:top w:val="single" w:sz="16" w:space="0" w:color="000000"/>
              <w:left w:val="single" w:sz="16" w:space="0" w:color="000000"/>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4</w:t>
            </w:r>
          </w:p>
        </w:tc>
        <w:tc>
          <w:tcPr>
            <w:tcW w:w="1368" w:type="dxa"/>
            <w:tcBorders>
              <w:top w:val="single" w:sz="16" w:space="0" w:color="000000"/>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14,3</w:t>
            </w:r>
          </w:p>
        </w:tc>
        <w:tc>
          <w:tcPr>
            <w:tcW w:w="1398" w:type="dxa"/>
            <w:tcBorders>
              <w:top w:val="single" w:sz="16" w:space="0" w:color="000000"/>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14,3</w:t>
            </w:r>
          </w:p>
        </w:tc>
        <w:tc>
          <w:tcPr>
            <w:tcW w:w="1936" w:type="dxa"/>
            <w:tcBorders>
              <w:top w:val="single" w:sz="16" w:space="0" w:color="000000"/>
              <w:bottom w:val="nil"/>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14,3</w:t>
            </w:r>
          </w:p>
        </w:tc>
      </w:tr>
      <w:tr w:rsidR="00E7219A" w:rsidRPr="00227005" w:rsidTr="00E7219A">
        <w:trPr>
          <w:cantSplit/>
        </w:trPr>
        <w:tc>
          <w:tcPr>
            <w:tcW w:w="983" w:type="dxa"/>
            <w:vMerge/>
            <w:tcBorders>
              <w:top w:val="single" w:sz="16" w:space="0" w:color="000000"/>
              <w:left w:val="single" w:sz="16" w:space="0" w:color="000000"/>
              <w:bottom w:val="single" w:sz="16" w:space="0" w:color="000000"/>
              <w:right w:val="nil"/>
            </w:tcBorders>
            <w:shd w:val="clear" w:color="auto" w:fill="FFFFFF"/>
          </w:tcPr>
          <w:p w:rsidR="00E7219A" w:rsidRPr="00227005"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27005">
              <w:rPr>
                <w:rFonts w:ascii="Arial" w:hAnsi="Arial" w:cs="Arial"/>
                <w:color w:val="000000"/>
                <w:sz w:val="18"/>
                <w:szCs w:val="18"/>
              </w:rPr>
              <w:t>no</w:t>
            </w:r>
          </w:p>
        </w:tc>
        <w:tc>
          <w:tcPr>
            <w:tcW w:w="1368" w:type="dxa"/>
            <w:tcBorders>
              <w:top w:val="nil"/>
              <w:left w:val="single" w:sz="16" w:space="0" w:color="000000"/>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24</w:t>
            </w:r>
          </w:p>
        </w:tc>
        <w:tc>
          <w:tcPr>
            <w:tcW w:w="1368" w:type="dxa"/>
            <w:tcBorders>
              <w:top w:val="nil"/>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85,7</w:t>
            </w:r>
          </w:p>
        </w:tc>
        <w:tc>
          <w:tcPr>
            <w:tcW w:w="1398" w:type="dxa"/>
            <w:tcBorders>
              <w:top w:val="nil"/>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85,7</w:t>
            </w:r>
          </w:p>
        </w:tc>
        <w:tc>
          <w:tcPr>
            <w:tcW w:w="1936" w:type="dxa"/>
            <w:tcBorders>
              <w:top w:val="nil"/>
              <w:bottom w:val="nil"/>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100,0</w:t>
            </w:r>
          </w:p>
        </w:tc>
      </w:tr>
      <w:tr w:rsidR="00E7219A" w:rsidRPr="00227005" w:rsidTr="00E7219A">
        <w:trPr>
          <w:cantSplit/>
        </w:trPr>
        <w:tc>
          <w:tcPr>
            <w:tcW w:w="983" w:type="dxa"/>
            <w:vMerge/>
            <w:tcBorders>
              <w:top w:val="single" w:sz="16" w:space="0" w:color="000000"/>
              <w:left w:val="single" w:sz="16" w:space="0" w:color="000000"/>
              <w:bottom w:val="single" w:sz="16" w:space="0" w:color="000000"/>
              <w:right w:val="nil"/>
            </w:tcBorders>
            <w:shd w:val="clear" w:color="auto" w:fill="FFFFFF"/>
          </w:tcPr>
          <w:p w:rsidR="00E7219A" w:rsidRPr="00227005"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single" w:sz="16" w:space="0" w:color="000000"/>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27005">
              <w:rPr>
                <w:rFonts w:ascii="Arial" w:hAnsi="Arial" w:cs="Arial"/>
                <w:color w:val="000000"/>
                <w:sz w:val="18"/>
                <w:szCs w:val="18"/>
              </w:rPr>
              <w:t>Total</w:t>
            </w:r>
          </w:p>
        </w:tc>
        <w:tc>
          <w:tcPr>
            <w:tcW w:w="1368" w:type="dxa"/>
            <w:tcBorders>
              <w:top w:val="nil"/>
              <w:left w:val="single" w:sz="16" w:space="0" w:color="000000"/>
              <w:bottom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28</w:t>
            </w:r>
          </w:p>
        </w:tc>
        <w:tc>
          <w:tcPr>
            <w:tcW w:w="1368" w:type="dxa"/>
            <w:tcBorders>
              <w:top w:val="nil"/>
              <w:bottom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100,0</w:t>
            </w:r>
          </w:p>
        </w:tc>
        <w:tc>
          <w:tcPr>
            <w:tcW w:w="1398" w:type="dxa"/>
            <w:tcBorders>
              <w:top w:val="nil"/>
              <w:bottom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100,0</w:t>
            </w:r>
          </w:p>
        </w:tc>
        <w:tc>
          <w:tcPr>
            <w:tcW w:w="1936" w:type="dxa"/>
            <w:tcBorders>
              <w:top w:val="nil"/>
              <w:bottom w:val="single" w:sz="16" w:space="0" w:color="000000"/>
              <w:right w:val="single" w:sz="16" w:space="0" w:color="000000"/>
            </w:tcBorders>
            <w:shd w:val="clear" w:color="auto" w:fill="FFFFFF"/>
            <w:vAlign w:val="center"/>
          </w:tcPr>
          <w:p w:rsidR="00E7219A" w:rsidRPr="00227005" w:rsidRDefault="00E7219A" w:rsidP="00E7219A">
            <w:pPr>
              <w:keepNext/>
              <w:autoSpaceDE w:val="0"/>
              <w:autoSpaceDN w:val="0"/>
              <w:adjustRightInd w:val="0"/>
              <w:spacing w:after="0" w:line="240" w:lineRule="auto"/>
              <w:rPr>
                <w:rFonts w:ascii="Times New Roman" w:hAnsi="Times New Roman" w:cs="Times New Roman"/>
                <w:sz w:val="24"/>
                <w:szCs w:val="24"/>
              </w:rPr>
            </w:pPr>
          </w:p>
        </w:tc>
      </w:tr>
    </w:tbl>
    <w:p w:rsidR="00E7219A" w:rsidRPr="00E7219A" w:rsidRDefault="00E7219A" w:rsidP="00E7219A">
      <w:pPr>
        <w:pStyle w:val="Bijschrift"/>
        <w:rPr>
          <w:rFonts w:ascii="Times New Roman" w:hAnsi="Times New Roman" w:cs="Times New Roman"/>
          <w:sz w:val="24"/>
          <w:szCs w:val="24"/>
          <w:lang w:val="en-US"/>
        </w:rPr>
      </w:pPr>
      <w:r w:rsidRPr="00E7219A">
        <w:rPr>
          <w:lang w:val="en-US"/>
        </w:rPr>
        <w:t xml:space="preserve">Table </w:t>
      </w:r>
      <w:r>
        <w:fldChar w:fldCharType="begin"/>
      </w:r>
      <w:r w:rsidRPr="00E7219A">
        <w:rPr>
          <w:lang w:val="en-US"/>
        </w:rPr>
        <w:instrText xml:space="preserve"> SEQ Table \* ARABIC </w:instrText>
      </w:r>
      <w:r>
        <w:fldChar w:fldCharType="separate"/>
      </w:r>
      <w:r w:rsidR="00A712F7">
        <w:rPr>
          <w:noProof/>
          <w:lang w:val="en-US"/>
        </w:rPr>
        <w:t>23</w:t>
      </w:r>
      <w:r>
        <w:fldChar w:fldCharType="end"/>
      </w:r>
      <w:r w:rsidRPr="00E7219A">
        <w:rPr>
          <w:lang w:val="en-US"/>
        </w:rPr>
        <w:t>. Current customers that have shared their negative experience on their personal social media profile</w:t>
      </w:r>
    </w:p>
    <w:tbl>
      <w:tblPr>
        <w:tblW w:w="803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82"/>
        <w:gridCol w:w="983"/>
        <w:gridCol w:w="1369"/>
        <w:gridCol w:w="1369"/>
        <w:gridCol w:w="1399"/>
        <w:gridCol w:w="1937"/>
      </w:tblGrid>
      <w:tr w:rsidR="00E7219A" w:rsidRPr="00227005" w:rsidTr="00E7219A">
        <w:trPr>
          <w:cantSplit/>
        </w:trPr>
        <w:tc>
          <w:tcPr>
            <w:tcW w:w="8039" w:type="dxa"/>
            <w:gridSpan w:val="6"/>
            <w:tcBorders>
              <w:top w:val="nil"/>
              <w:left w:val="nil"/>
              <w:bottom w:val="nil"/>
              <w:right w:val="nil"/>
            </w:tcBorders>
            <w:shd w:val="clear" w:color="auto" w:fill="FFFFFF"/>
            <w:vAlign w:val="center"/>
          </w:tcPr>
          <w:p w:rsidR="00E7219A" w:rsidRPr="00227005"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27005">
              <w:rPr>
                <w:rFonts w:ascii="Arial" w:hAnsi="Arial" w:cs="Arial"/>
                <w:b/>
                <w:bCs/>
                <w:color w:val="000000"/>
                <w:sz w:val="18"/>
                <w:szCs w:val="18"/>
              </w:rPr>
              <w:t>Review website</w:t>
            </w:r>
          </w:p>
        </w:tc>
      </w:tr>
      <w:tr w:rsidR="00E7219A" w:rsidRPr="00227005" w:rsidTr="00E7219A">
        <w:trPr>
          <w:cantSplit/>
        </w:trPr>
        <w:tc>
          <w:tcPr>
            <w:tcW w:w="1965" w:type="dxa"/>
            <w:gridSpan w:val="2"/>
            <w:tcBorders>
              <w:top w:val="single" w:sz="16" w:space="0" w:color="000000"/>
              <w:left w:val="single" w:sz="16" w:space="0" w:color="000000"/>
              <w:bottom w:val="single" w:sz="16" w:space="0" w:color="000000"/>
              <w:right w:val="nil"/>
            </w:tcBorders>
            <w:shd w:val="clear" w:color="auto" w:fill="FFFFFF"/>
            <w:vAlign w:val="bottom"/>
          </w:tcPr>
          <w:p w:rsidR="00E7219A" w:rsidRPr="00227005" w:rsidRDefault="00E7219A" w:rsidP="00E7219A">
            <w:pPr>
              <w:autoSpaceDE w:val="0"/>
              <w:autoSpaceDN w:val="0"/>
              <w:adjustRightInd w:val="0"/>
              <w:spacing w:after="0" w:line="240" w:lineRule="auto"/>
              <w:rPr>
                <w:rFonts w:ascii="Times New Roman" w:hAnsi="Times New Roman" w:cs="Times New Roman"/>
                <w:sz w:val="24"/>
                <w:szCs w:val="24"/>
              </w:rPr>
            </w:pPr>
          </w:p>
        </w:tc>
        <w:tc>
          <w:tcPr>
            <w:tcW w:w="1369" w:type="dxa"/>
            <w:tcBorders>
              <w:top w:val="single" w:sz="16" w:space="0" w:color="000000"/>
              <w:left w:val="single" w:sz="16" w:space="0" w:color="000000"/>
              <w:bottom w:val="single" w:sz="16" w:space="0" w:color="000000"/>
            </w:tcBorders>
            <w:shd w:val="clear" w:color="auto" w:fill="FFFFFF"/>
            <w:vAlign w:val="bottom"/>
          </w:tcPr>
          <w:p w:rsidR="00E7219A" w:rsidRPr="00227005"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27005">
              <w:rPr>
                <w:rFonts w:ascii="Arial" w:hAnsi="Arial" w:cs="Arial"/>
                <w:color w:val="000000"/>
                <w:sz w:val="18"/>
                <w:szCs w:val="18"/>
              </w:rPr>
              <w:t>Frequency</w:t>
            </w:r>
          </w:p>
        </w:tc>
        <w:tc>
          <w:tcPr>
            <w:tcW w:w="1369" w:type="dxa"/>
            <w:tcBorders>
              <w:top w:val="single" w:sz="16" w:space="0" w:color="000000"/>
              <w:bottom w:val="single" w:sz="16" w:space="0" w:color="000000"/>
            </w:tcBorders>
            <w:shd w:val="clear" w:color="auto" w:fill="FFFFFF"/>
            <w:vAlign w:val="bottom"/>
          </w:tcPr>
          <w:p w:rsidR="00E7219A" w:rsidRPr="00227005"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27005">
              <w:rPr>
                <w:rFonts w:ascii="Arial" w:hAnsi="Arial" w:cs="Arial"/>
                <w:color w:val="000000"/>
                <w:sz w:val="18"/>
                <w:szCs w:val="18"/>
              </w:rPr>
              <w:t>Percent</w:t>
            </w:r>
          </w:p>
        </w:tc>
        <w:tc>
          <w:tcPr>
            <w:tcW w:w="1399" w:type="dxa"/>
            <w:tcBorders>
              <w:top w:val="single" w:sz="16" w:space="0" w:color="000000"/>
              <w:bottom w:val="single" w:sz="16" w:space="0" w:color="000000"/>
            </w:tcBorders>
            <w:shd w:val="clear" w:color="auto" w:fill="FFFFFF"/>
            <w:vAlign w:val="bottom"/>
          </w:tcPr>
          <w:p w:rsidR="00E7219A" w:rsidRPr="00227005"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27005">
              <w:rPr>
                <w:rFonts w:ascii="Arial" w:hAnsi="Arial" w:cs="Arial"/>
                <w:color w:val="000000"/>
                <w:sz w:val="18"/>
                <w:szCs w:val="18"/>
              </w:rPr>
              <w:t>Valid Percent</w:t>
            </w:r>
          </w:p>
        </w:tc>
        <w:tc>
          <w:tcPr>
            <w:tcW w:w="1937" w:type="dxa"/>
            <w:tcBorders>
              <w:top w:val="single" w:sz="16" w:space="0" w:color="000000"/>
              <w:bottom w:val="single" w:sz="16" w:space="0" w:color="000000"/>
              <w:right w:val="single" w:sz="16" w:space="0" w:color="000000"/>
            </w:tcBorders>
            <w:shd w:val="clear" w:color="auto" w:fill="FFFFFF"/>
            <w:vAlign w:val="bottom"/>
          </w:tcPr>
          <w:p w:rsidR="00E7219A" w:rsidRPr="00227005"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27005">
              <w:rPr>
                <w:rFonts w:ascii="Arial" w:hAnsi="Arial" w:cs="Arial"/>
                <w:color w:val="000000"/>
                <w:sz w:val="18"/>
                <w:szCs w:val="18"/>
              </w:rPr>
              <w:t>Cumulative Percent</w:t>
            </w:r>
          </w:p>
        </w:tc>
      </w:tr>
      <w:tr w:rsidR="00E7219A" w:rsidRPr="00227005" w:rsidTr="00E7219A">
        <w:trPr>
          <w:cantSplit/>
        </w:trPr>
        <w:tc>
          <w:tcPr>
            <w:tcW w:w="982" w:type="dxa"/>
            <w:vMerge w:val="restart"/>
            <w:tcBorders>
              <w:top w:val="single" w:sz="16" w:space="0" w:color="000000"/>
              <w:left w:val="single" w:sz="16" w:space="0" w:color="000000"/>
              <w:bottom w:val="single" w:sz="16" w:space="0" w:color="000000"/>
              <w:right w:val="nil"/>
            </w:tcBorders>
            <w:shd w:val="clear" w:color="auto" w:fill="FFFFFF"/>
          </w:tcPr>
          <w:p w:rsidR="00E7219A" w:rsidRPr="00227005"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27005">
              <w:rPr>
                <w:rFonts w:ascii="Arial" w:hAnsi="Arial" w:cs="Arial"/>
                <w:color w:val="000000"/>
                <w:sz w:val="18"/>
                <w:szCs w:val="18"/>
              </w:rPr>
              <w:t>Valid</w:t>
            </w:r>
          </w:p>
        </w:tc>
        <w:tc>
          <w:tcPr>
            <w:tcW w:w="983" w:type="dxa"/>
            <w:tcBorders>
              <w:top w:val="single" w:sz="16" w:space="0" w:color="000000"/>
              <w:left w:val="nil"/>
              <w:bottom w:val="nil"/>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27005">
              <w:rPr>
                <w:rFonts w:ascii="Arial" w:hAnsi="Arial" w:cs="Arial"/>
                <w:color w:val="000000"/>
                <w:sz w:val="18"/>
                <w:szCs w:val="18"/>
              </w:rPr>
              <w:t>0</w:t>
            </w:r>
          </w:p>
        </w:tc>
        <w:tc>
          <w:tcPr>
            <w:tcW w:w="1369" w:type="dxa"/>
            <w:tcBorders>
              <w:top w:val="single" w:sz="16" w:space="0" w:color="000000"/>
              <w:left w:val="single" w:sz="16" w:space="0" w:color="000000"/>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4</w:t>
            </w:r>
          </w:p>
        </w:tc>
        <w:tc>
          <w:tcPr>
            <w:tcW w:w="1369" w:type="dxa"/>
            <w:tcBorders>
              <w:top w:val="single" w:sz="16" w:space="0" w:color="000000"/>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14,3</w:t>
            </w:r>
          </w:p>
        </w:tc>
        <w:tc>
          <w:tcPr>
            <w:tcW w:w="1399" w:type="dxa"/>
            <w:tcBorders>
              <w:top w:val="single" w:sz="16" w:space="0" w:color="000000"/>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14,3</w:t>
            </w:r>
          </w:p>
        </w:tc>
        <w:tc>
          <w:tcPr>
            <w:tcW w:w="1937" w:type="dxa"/>
            <w:tcBorders>
              <w:top w:val="single" w:sz="16" w:space="0" w:color="000000"/>
              <w:bottom w:val="nil"/>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14,3</w:t>
            </w:r>
          </w:p>
        </w:tc>
      </w:tr>
      <w:tr w:rsidR="00E7219A" w:rsidRPr="00227005"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227005"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27005">
              <w:rPr>
                <w:rFonts w:ascii="Arial" w:hAnsi="Arial" w:cs="Arial"/>
                <w:color w:val="000000"/>
                <w:sz w:val="18"/>
                <w:szCs w:val="18"/>
              </w:rPr>
              <w:t>no</w:t>
            </w:r>
          </w:p>
        </w:tc>
        <w:tc>
          <w:tcPr>
            <w:tcW w:w="1369" w:type="dxa"/>
            <w:tcBorders>
              <w:top w:val="nil"/>
              <w:left w:val="single" w:sz="16" w:space="0" w:color="000000"/>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24</w:t>
            </w:r>
          </w:p>
        </w:tc>
        <w:tc>
          <w:tcPr>
            <w:tcW w:w="1369" w:type="dxa"/>
            <w:tcBorders>
              <w:top w:val="nil"/>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85,7</w:t>
            </w:r>
          </w:p>
        </w:tc>
        <w:tc>
          <w:tcPr>
            <w:tcW w:w="1399" w:type="dxa"/>
            <w:tcBorders>
              <w:top w:val="nil"/>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85,7</w:t>
            </w:r>
          </w:p>
        </w:tc>
        <w:tc>
          <w:tcPr>
            <w:tcW w:w="1937" w:type="dxa"/>
            <w:tcBorders>
              <w:top w:val="nil"/>
              <w:bottom w:val="nil"/>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100,0</w:t>
            </w:r>
          </w:p>
        </w:tc>
      </w:tr>
      <w:tr w:rsidR="00E7219A" w:rsidRPr="00227005"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227005"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single" w:sz="16" w:space="0" w:color="000000"/>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27005">
              <w:rPr>
                <w:rFonts w:ascii="Arial" w:hAnsi="Arial" w:cs="Arial"/>
                <w:color w:val="000000"/>
                <w:sz w:val="18"/>
                <w:szCs w:val="18"/>
              </w:rPr>
              <w:t>Total</w:t>
            </w:r>
          </w:p>
        </w:tc>
        <w:tc>
          <w:tcPr>
            <w:tcW w:w="1369" w:type="dxa"/>
            <w:tcBorders>
              <w:top w:val="nil"/>
              <w:left w:val="single" w:sz="16" w:space="0" w:color="000000"/>
              <w:bottom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28</w:t>
            </w:r>
          </w:p>
        </w:tc>
        <w:tc>
          <w:tcPr>
            <w:tcW w:w="1369" w:type="dxa"/>
            <w:tcBorders>
              <w:top w:val="nil"/>
              <w:bottom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100,0</w:t>
            </w:r>
          </w:p>
        </w:tc>
        <w:tc>
          <w:tcPr>
            <w:tcW w:w="1399" w:type="dxa"/>
            <w:tcBorders>
              <w:top w:val="nil"/>
              <w:bottom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100,0</w:t>
            </w:r>
          </w:p>
        </w:tc>
        <w:tc>
          <w:tcPr>
            <w:tcW w:w="1937" w:type="dxa"/>
            <w:tcBorders>
              <w:top w:val="nil"/>
              <w:bottom w:val="single" w:sz="16" w:space="0" w:color="000000"/>
              <w:right w:val="single" w:sz="16" w:space="0" w:color="000000"/>
            </w:tcBorders>
            <w:shd w:val="clear" w:color="auto" w:fill="FFFFFF"/>
            <w:vAlign w:val="center"/>
          </w:tcPr>
          <w:p w:rsidR="00E7219A" w:rsidRPr="00227005" w:rsidRDefault="00E7219A" w:rsidP="00E7219A">
            <w:pPr>
              <w:keepNext/>
              <w:autoSpaceDE w:val="0"/>
              <w:autoSpaceDN w:val="0"/>
              <w:adjustRightInd w:val="0"/>
              <w:spacing w:after="0" w:line="240" w:lineRule="auto"/>
              <w:rPr>
                <w:rFonts w:ascii="Times New Roman" w:hAnsi="Times New Roman" w:cs="Times New Roman"/>
                <w:sz w:val="24"/>
                <w:szCs w:val="24"/>
              </w:rPr>
            </w:pPr>
          </w:p>
        </w:tc>
      </w:tr>
    </w:tbl>
    <w:p w:rsidR="00E7219A" w:rsidRPr="00E7219A" w:rsidRDefault="00E7219A" w:rsidP="00E7219A">
      <w:pPr>
        <w:pStyle w:val="Bijschrift"/>
        <w:rPr>
          <w:rFonts w:ascii="Times New Roman" w:hAnsi="Times New Roman" w:cs="Times New Roman"/>
          <w:sz w:val="24"/>
          <w:szCs w:val="24"/>
          <w:lang w:val="en-US"/>
        </w:rPr>
      </w:pPr>
      <w:r w:rsidRPr="00E7219A">
        <w:rPr>
          <w:lang w:val="en-US"/>
        </w:rPr>
        <w:t xml:space="preserve">Table </w:t>
      </w:r>
      <w:r>
        <w:fldChar w:fldCharType="begin"/>
      </w:r>
      <w:r w:rsidRPr="00E7219A">
        <w:rPr>
          <w:lang w:val="en-US"/>
        </w:rPr>
        <w:instrText xml:space="preserve"> SEQ Table \* ARABIC </w:instrText>
      </w:r>
      <w:r>
        <w:fldChar w:fldCharType="separate"/>
      </w:r>
      <w:r w:rsidR="00A712F7">
        <w:rPr>
          <w:noProof/>
          <w:lang w:val="en-US"/>
        </w:rPr>
        <w:t>24</w:t>
      </w:r>
      <w:r>
        <w:fldChar w:fldCharType="end"/>
      </w:r>
      <w:r w:rsidRPr="00E7219A">
        <w:rPr>
          <w:lang w:val="en-US"/>
        </w:rPr>
        <w:t>. Current customers that have shared their negative experience on a review website</w:t>
      </w:r>
    </w:p>
    <w:tbl>
      <w:tblPr>
        <w:tblW w:w="803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82"/>
        <w:gridCol w:w="983"/>
        <w:gridCol w:w="1369"/>
        <w:gridCol w:w="1369"/>
        <w:gridCol w:w="1399"/>
        <w:gridCol w:w="1937"/>
      </w:tblGrid>
      <w:tr w:rsidR="00E7219A" w:rsidRPr="00227005" w:rsidTr="00E7219A">
        <w:trPr>
          <w:cantSplit/>
        </w:trPr>
        <w:tc>
          <w:tcPr>
            <w:tcW w:w="8039" w:type="dxa"/>
            <w:gridSpan w:val="6"/>
            <w:tcBorders>
              <w:top w:val="nil"/>
              <w:left w:val="nil"/>
              <w:bottom w:val="nil"/>
              <w:right w:val="nil"/>
            </w:tcBorders>
            <w:shd w:val="clear" w:color="auto" w:fill="FFFFFF"/>
            <w:vAlign w:val="center"/>
          </w:tcPr>
          <w:p w:rsidR="00E7219A" w:rsidRPr="00227005"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27005">
              <w:rPr>
                <w:rFonts w:ascii="Arial" w:hAnsi="Arial" w:cs="Arial"/>
                <w:b/>
                <w:bCs/>
                <w:color w:val="000000"/>
                <w:sz w:val="18"/>
                <w:szCs w:val="18"/>
              </w:rPr>
              <w:lastRenderedPageBreak/>
              <w:t>Social media Opium</w:t>
            </w:r>
          </w:p>
        </w:tc>
      </w:tr>
      <w:tr w:rsidR="00E7219A" w:rsidRPr="00227005" w:rsidTr="00E7219A">
        <w:trPr>
          <w:cantSplit/>
        </w:trPr>
        <w:tc>
          <w:tcPr>
            <w:tcW w:w="1965" w:type="dxa"/>
            <w:gridSpan w:val="2"/>
            <w:tcBorders>
              <w:top w:val="single" w:sz="16" w:space="0" w:color="000000"/>
              <w:left w:val="single" w:sz="16" w:space="0" w:color="000000"/>
              <w:bottom w:val="single" w:sz="16" w:space="0" w:color="000000"/>
              <w:right w:val="nil"/>
            </w:tcBorders>
            <w:shd w:val="clear" w:color="auto" w:fill="FFFFFF"/>
            <w:vAlign w:val="bottom"/>
          </w:tcPr>
          <w:p w:rsidR="00E7219A" w:rsidRPr="00227005" w:rsidRDefault="00E7219A" w:rsidP="00E7219A">
            <w:pPr>
              <w:autoSpaceDE w:val="0"/>
              <w:autoSpaceDN w:val="0"/>
              <w:adjustRightInd w:val="0"/>
              <w:spacing w:after="0" w:line="240" w:lineRule="auto"/>
              <w:rPr>
                <w:rFonts w:ascii="Times New Roman" w:hAnsi="Times New Roman" w:cs="Times New Roman"/>
                <w:sz w:val="24"/>
                <w:szCs w:val="24"/>
              </w:rPr>
            </w:pPr>
          </w:p>
        </w:tc>
        <w:tc>
          <w:tcPr>
            <w:tcW w:w="1369" w:type="dxa"/>
            <w:tcBorders>
              <w:top w:val="single" w:sz="16" w:space="0" w:color="000000"/>
              <w:left w:val="single" w:sz="16" w:space="0" w:color="000000"/>
              <w:bottom w:val="single" w:sz="16" w:space="0" w:color="000000"/>
            </w:tcBorders>
            <w:shd w:val="clear" w:color="auto" w:fill="FFFFFF"/>
            <w:vAlign w:val="bottom"/>
          </w:tcPr>
          <w:p w:rsidR="00E7219A" w:rsidRPr="00227005"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27005">
              <w:rPr>
                <w:rFonts w:ascii="Arial" w:hAnsi="Arial" w:cs="Arial"/>
                <w:color w:val="000000"/>
                <w:sz w:val="18"/>
                <w:szCs w:val="18"/>
              </w:rPr>
              <w:t>Frequency</w:t>
            </w:r>
          </w:p>
        </w:tc>
        <w:tc>
          <w:tcPr>
            <w:tcW w:w="1369" w:type="dxa"/>
            <w:tcBorders>
              <w:top w:val="single" w:sz="16" w:space="0" w:color="000000"/>
              <w:bottom w:val="single" w:sz="16" w:space="0" w:color="000000"/>
            </w:tcBorders>
            <w:shd w:val="clear" w:color="auto" w:fill="FFFFFF"/>
            <w:vAlign w:val="bottom"/>
          </w:tcPr>
          <w:p w:rsidR="00E7219A" w:rsidRPr="00227005"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27005">
              <w:rPr>
                <w:rFonts w:ascii="Arial" w:hAnsi="Arial" w:cs="Arial"/>
                <w:color w:val="000000"/>
                <w:sz w:val="18"/>
                <w:szCs w:val="18"/>
              </w:rPr>
              <w:t>Percent</w:t>
            </w:r>
          </w:p>
        </w:tc>
        <w:tc>
          <w:tcPr>
            <w:tcW w:w="1399" w:type="dxa"/>
            <w:tcBorders>
              <w:top w:val="single" w:sz="16" w:space="0" w:color="000000"/>
              <w:bottom w:val="single" w:sz="16" w:space="0" w:color="000000"/>
            </w:tcBorders>
            <w:shd w:val="clear" w:color="auto" w:fill="FFFFFF"/>
            <w:vAlign w:val="bottom"/>
          </w:tcPr>
          <w:p w:rsidR="00E7219A" w:rsidRPr="00227005"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27005">
              <w:rPr>
                <w:rFonts w:ascii="Arial" w:hAnsi="Arial" w:cs="Arial"/>
                <w:color w:val="000000"/>
                <w:sz w:val="18"/>
                <w:szCs w:val="18"/>
              </w:rPr>
              <w:t>Valid Percent</w:t>
            </w:r>
          </w:p>
        </w:tc>
        <w:tc>
          <w:tcPr>
            <w:tcW w:w="1937" w:type="dxa"/>
            <w:tcBorders>
              <w:top w:val="single" w:sz="16" w:space="0" w:color="000000"/>
              <w:bottom w:val="single" w:sz="16" w:space="0" w:color="000000"/>
              <w:right w:val="single" w:sz="16" w:space="0" w:color="000000"/>
            </w:tcBorders>
            <w:shd w:val="clear" w:color="auto" w:fill="FFFFFF"/>
            <w:vAlign w:val="bottom"/>
          </w:tcPr>
          <w:p w:rsidR="00E7219A" w:rsidRPr="00227005"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27005">
              <w:rPr>
                <w:rFonts w:ascii="Arial" w:hAnsi="Arial" w:cs="Arial"/>
                <w:color w:val="000000"/>
                <w:sz w:val="18"/>
                <w:szCs w:val="18"/>
              </w:rPr>
              <w:t>Cumulative Percent</w:t>
            </w:r>
          </w:p>
        </w:tc>
      </w:tr>
      <w:tr w:rsidR="00E7219A" w:rsidRPr="00227005" w:rsidTr="00E7219A">
        <w:trPr>
          <w:cantSplit/>
        </w:trPr>
        <w:tc>
          <w:tcPr>
            <w:tcW w:w="982" w:type="dxa"/>
            <w:vMerge w:val="restart"/>
            <w:tcBorders>
              <w:top w:val="single" w:sz="16" w:space="0" w:color="000000"/>
              <w:left w:val="single" w:sz="16" w:space="0" w:color="000000"/>
              <w:bottom w:val="single" w:sz="16" w:space="0" w:color="000000"/>
              <w:right w:val="nil"/>
            </w:tcBorders>
            <w:shd w:val="clear" w:color="auto" w:fill="FFFFFF"/>
          </w:tcPr>
          <w:p w:rsidR="00E7219A" w:rsidRPr="00227005"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27005">
              <w:rPr>
                <w:rFonts w:ascii="Arial" w:hAnsi="Arial" w:cs="Arial"/>
                <w:color w:val="000000"/>
                <w:sz w:val="18"/>
                <w:szCs w:val="18"/>
              </w:rPr>
              <w:t>Valid</w:t>
            </w:r>
          </w:p>
        </w:tc>
        <w:tc>
          <w:tcPr>
            <w:tcW w:w="983" w:type="dxa"/>
            <w:tcBorders>
              <w:top w:val="single" w:sz="16" w:space="0" w:color="000000"/>
              <w:left w:val="nil"/>
              <w:bottom w:val="nil"/>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27005">
              <w:rPr>
                <w:rFonts w:ascii="Arial" w:hAnsi="Arial" w:cs="Arial"/>
                <w:color w:val="000000"/>
                <w:sz w:val="18"/>
                <w:szCs w:val="18"/>
              </w:rPr>
              <w:t>0</w:t>
            </w:r>
          </w:p>
        </w:tc>
        <w:tc>
          <w:tcPr>
            <w:tcW w:w="1369" w:type="dxa"/>
            <w:tcBorders>
              <w:top w:val="single" w:sz="16" w:space="0" w:color="000000"/>
              <w:left w:val="single" w:sz="16" w:space="0" w:color="000000"/>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4</w:t>
            </w:r>
          </w:p>
        </w:tc>
        <w:tc>
          <w:tcPr>
            <w:tcW w:w="1369" w:type="dxa"/>
            <w:tcBorders>
              <w:top w:val="single" w:sz="16" w:space="0" w:color="000000"/>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14,3</w:t>
            </w:r>
          </w:p>
        </w:tc>
        <w:tc>
          <w:tcPr>
            <w:tcW w:w="1399" w:type="dxa"/>
            <w:tcBorders>
              <w:top w:val="single" w:sz="16" w:space="0" w:color="000000"/>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14,3</w:t>
            </w:r>
          </w:p>
        </w:tc>
        <w:tc>
          <w:tcPr>
            <w:tcW w:w="1937" w:type="dxa"/>
            <w:tcBorders>
              <w:top w:val="single" w:sz="16" w:space="0" w:color="000000"/>
              <w:bottom w:val="nil"/>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14,3</w:t>
            </w:r>
          </w:p>
        </w:tc>
      </w:tr>
      <w:tr w:rsidR="00E7219A" w:rsidRPr="00227005"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227005"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27005">
              <w:rPr>
                <w:rFonts w:ascii="Arial" w:hAnsi="Arial" w:cs="Arial"/>
                <w:color w:val="000000"/>
                <w:sz w:val="18"/>
                <w:szCs w:val="18"/>
              </w:rPr>
              <w:t>no</w:t>
            </w:r>
          </w:p>
        </w:tc>
        <w:tc>
          <w:tcPr>
            <w:tcW w:w="1369" w:type="dxa"/>
            <w:tcBorders>
              <w:top w:val="nil"/>
              <w:left w:val="single" w:sz="16" w:space="0" w:color="000000"/>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24</w:t>
            </w:r>
          </w:p>
        </w:tc>
        <w:tc>
          <w:tcPr>
            <w:tcW w:w="1369" w:type="dxa"/>
            <w:tcBorders>
              <w:top w:val="nil"/>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85,7</w:t>
            </w:r>
          </w:p>
        </w:tc>
        <w:tc>
          <w:tcPr>
            <w:tcW w:w="1399" w:type="dxa"/>
            <w:tcBorders>
              <w:top w:val="nil"/>
              <w:bottom w:val="nil"/>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85,7</w:t>
            </w:r>
          </w:p>
        </w:tc>
        <w:tc>
          <w:tcPr>
            <w:tcW w:w="1937" w:type="dxa"/>
            <w:tcBorders>
              <w:top w:val="nil"/>
              <w:bottom w:val="nil"/>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100,0</w:t>
            </w:r>
          </w:p>
        </w:tc>
      </w:tr>
      <w:tr w:rsidR="00E7219A" w:rsidRPr="00227005"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227005"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single" w:sz="16" w:space="0" w:color="000000"/>
              <w:right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27005">
              <w:rPr>
                <w:rFonts w:ascii="Arial" w:hAnsi="Arial" w:cs="Arial"/>
                <w:color w:val="000000"/>
                <w:sz w:val="18"/>
                <w:szCs w:val="18"/>
              </w:rPr>
              <w:t>Total</w:t>
            </w:r>
          </w:p>
        </w:tc>
        <w:tc>
          <w:tcPr>
            <w:tcW w:w="1369" w:type="dxa"/>
            <w:tcBorders>
              <w:top w:val="nil"/>
              <w:left w:val="single" w:sz="16" w:space="0" w:color="000000"/>
              <w:bottom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28</w:t>
            </w:r>
          </w:p>
        </w:tc>
        <w:tc>
          <w:tcPr>
            <w:tcW w:w="1369" w:type="dxa"/>
            <w:tcBorders>
              <w:top w:val="nil"/>
              <w:bottom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100,0</w:t>
            </w:r>
          </w:p>
        </w:tc>
        <w:tc>
          <w:tcPr>
            <w:tcW w:w="1399" w:type="dxa"/>
            <w:tcBorders>
              <w:top w:val="nil"/>
              <w:bottom w:val="single" w:sz="16" w:space="0" w:color="000000"/>
            </w:tcBorders>
            <w:shd w:val="clear" w:color="auto" w:fill="FFFFFF"/>
          </w:tcPr>
          <w:p w:rsidR="00E7219A" w:rsidRPr="00227005"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27005">
              <w:rPr>
                <w:rFonts w:ascii="Arial" w:hAnsi="Arial" w:cs="Arial"/>
                <w:color w:val="000000"/>
                <w:sz w:val="18"/>
                <w:szCs w:val="18"/>
              </w:rPr>
              <w:t>100,0</w:t>
            </w:r>
          </w:p>
        </w:tc>
        <w:tc>
          <w:tcPr>
            <w:tcW w:w="1937" w:type="dxa"/>
            <w:tcBorders>
              <w:top w:val="nil"/>
              <w:bottom w:val="single" w:sz="16" w:space="0" w:color="000000"/>
              <w:right w:val="single" w:sz="16" w:space="0" w:color="000000"/>
            </w:tcBorders>
            <w:shd w:val="clear" w:color="auto" w:fill="FFFFFF"/>
            <w:vAlign w:val="center"/>
          </w:tcPr>
          <w:p w:rsidR="00E7219A" w:rsidRPr="00227005" w:rsidRDefault="00E7219A" w:rsidP="00E7219A">
            <w:pPr>
              <w:keepNext/>
              <w:autoSpaceDE w:val="0"/>
              <w:autoSpaceDN w:val="0"/>
              <w:adjustRightInd w:val="0"/>
              <w:spacing w:after="0" w:line="240" w:lineRule="auto"/>
              <w:rPr>
                <w:rFonts w:ascii="Times New Roman" w:hAnsi="Times New Roman" w:cs="Times New Roman"/>
                <w:sz w:val="24"/>
                <w:szCs w:val="24"/>
              </w:rPr>
            </w:pPr>
          </w:p>
        </w:tc>
      </w:tr>
    </w:tbl>
    <w:p w:rsidR="00E7219A" w:rsidRPr="00E7219A" w:rsidRDefault="00E7219A" w:rsidP="00E7219A">
      <w:pPr>
        <w:pStyle w:val="Bijschrift"/>
        <w:rPr>
          <w:rFonts w:ascii="Times New Roman" w:hAnsi="Times New Roman" w:cs="Times New Roman"/>
          <w:sz w:val="24"/>
          <w:szCs w:val="24"/>
          <w:lang w:val="en-US"/>
        </w:rPr>
      </w:pPr>
      <w:r w:rsidRPr="00E7219A">
        <w:rPr>
          <w:lang w:val="en-US"/>
        </w:rPr>
        <w:t xml:space="preserve">Table </w:t>
      </w:r>
      <w:r>
        <w:fldChar w:fldCharType="begin"/>
      </w:r>
      <w:r w:rsidRPr="00E7219A">
        <w:rPr>
          <w:lang w:val="en-US"/>
        </w:rPr>
        <w:instrText xml:space="preserve"> SEQ Table \* ARABIC </w:instrText>
      </w:r>
      <w:r>
        <w:fldChar w:fldCharType="separate"/>
      </w:r>
      <w:r w:rsidR="00A712F7">
        <w:rPr>
          <w:noProof/>
          <w:lang w:val="en-US"/>
        </w:rPr>
        <w:t>25</w:t>
      </w:r>
      <w:r>
        <w:fldChar w:fldCharType="end"/>
      </w:r>
      <w:r w:rsidRPr="00E7219A">
        <w:rPr>
          <w:lang w:val="en-US"/>
        </w:rPr>
        <w:t>. Current customers that have shared their negative experience on Opium’s social media page</w:t>
      </w:r>
    </w:p>
    <w:p w:rsidR="00E7219A" w:rsidRDefault="00E7219A" w:rsidP="00E7219A">
      <w:r>
        <w:t>Chosing a restaurant</w:t>
      </w:r>
    </w:p>
    <w:p w:rsidR="00E7219A" w:rsidRPr="009729F9" w:rsidRDefault="00E7219A" w:rsidP="00E7219A">
      <w:pPr>
        <w:autoSpaceDE w:val="0"/>
        <w:autoSpaceDN w:val="0"/>
        <w:adjustRightInd w:val="0"/>
        <w:spacing w:after="0" w:line="240" w:lineRule="auto"/>
        <w:rPr>
          <w:rFonts w:ascii="Times New Roman" w:hAnsi="Times New Roman" w:cs="Times New Roman"/>
          <w:sz w:val="24"/>
          <w:szCs w:val="24"/>
        </w:rPr>
      </w:pPr>
    </w:p>
    <w:tbl>
      <w:tblPr>
        <w:tblW w:w="803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82"/>
        <w:gridCol w:w="983"/>
        <w:gridCol w:w="1369"/>
        <w:gridCol w:w="1369"/>
        <w:gridCol w:w="1399"/>
        <w:gridCol w:w="1937"/>
      </w:tblGrid>
      <w:tr w:rsidR="00E7219A" w:rsidRPr="009729F9" w:rsidTr="00E7219A">
        <w:trPr>
          <w:cantSplit/>
        </w:trPr>
        <w:tc>
          <w:tcPr>
            <w:tcW w:w="8036" w:type="dxa"/>
            <w:gridSpan w:val="6"/>
            <w:tcBorders>
              <w:top w:val="nil"/>
              <w:left w:val="nil"/>
              <w:bottom w:val="nil"/>
              <w:right w:val="nil"/>
            </w:tcBorders>
            <w:shd w:val="clear" w:color="auto" w:fill="FFFFFF"/>
            <w:vAlign w:val="center"/>
          </w:tcPr>
          <w:p w:rsidR="00E7219A" w:rsidRPr="009729F9"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9729F9">
              <w:rPr>
                <w:rFonts w:ascii="Arial" w:hAnsi="Arial" w:cs="Arial"/>
                <w:b/>
                <w:bCs/>
                <w:color w:val="000000"/>
                <w:sz w:val="18"/>
                <w:szCs w:val="18"/>
              </w:rPr>
              <w:t>Same restaurant</w:t>
            </w:r>
          </w:p>
        </w:tc>
      </w:tr>
      <w:tr w:rsidR="00E7219A" w:rsidRPr="009729F9" w:rsidTr="00E7219A">
        <w:trPr>
          <w:cantSplit/>
        </w:trPr>
        <w:tc>
          <w:tcPr>
            <w:tcW w:w="1966" w:type="dxa"/>
            <w:gridSpan w:val="2"/>
            <w:tcBorders>
              <w:top w:val="single" w:sz="16" w:space="0" w:color="000000"/>
              <w:left w:val="single" w:sz="16" w:space="0" w:color="000000"/>
              <w:bottom w:val="single" w:sz="16" w:space="0" w:color="000000"/>
              <w:right w:val="nil"/>
            </w:tcBorders>
            <w:shd w:val="clear" w:color="auto" w:fill="FFFFFF"/>
            <w:vAlign w:val="bottom"/>
          </w:tcPr>
          <w:p w:rsidR="00E7219A" w:rsidRPr="009729F9" w:rsidRDefault="00E7219A" w:rsidP="00E7219A">
            <w:pPr>
              <w:autoSpaceDE w:val="0"/>
              <w:autoSpaceDN w:val="0"/>
              <w:adjustRightInd w:val="0"/>
              <w:spacing w:after="0" w:line="240" w:lineRule="auto"/>
              <w:rPr>
                <w:rFonts w:ascii="Times New Roman" w:hAnsi="Times New Roman" w:cs="Times New Roman"/>
                <w:sz w:val="24"/>
                <w:szCs w:val="24"/>
              </w:rPr>
            </w:pPr>
          </w:p>
        </w:tc>
        <w:tc>
          <w:tcPr>
            <w:tcW w:w="1368" w:type="dxa"/>
            <w:tcBorders>
              <w:top w:val="single" w:sz="16" w:space="0" w:color="000000"/>
              <w:left w:val="single" w:sz="16" w:space="0" w:color="000000"/>
              <w:bottom w:val="single" w:sz="16" w:space="0" w:color="000000"/>
            </w:tcBorders>
            <w:shd w:val="clear" w:color="auto" w:fill="FFFFFF"/>
            <w:vAlign w:val="bottom"/>
          </w:tcPr>
          <w:p w:rsidR="00E7219A" w:rsidRPr="009729F9"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9729F9">
              <w:rPr>
                <w:rFonts w:ascii="Arial" w:hAnsi="Arial" w:cs="Arial"/>
                <w:color w:val="000000"/>
                <w:sz w:val="18"/>
                <w:szCs w:val="18"/>
              </w:rPr>
              <w:t>Frequency</w:t>
            </w:r>
          </w:p>
        </w:tc>
        <w:tc>
          <w:tcPr>
            <w:tcW w:w="1368" w:type="dxa"/>
            <w:tcBorders>
              <w:top w:val="single" w:sz="16" w:space="0" w:color="000000"/>
              <w:bottom w:val="single" w:sz="16" w:space="0" w:color="000000"/>
            </w:tcBorders>
            <w:shd w:val="clear" w:color="auto" w:fill="FFFFFF"/>
            <w:vAlign w:val="bottom"/>
          </w:tcPr>
          <w:p w:rsidR="00E7219A" w:rsidRPr="009729F9"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9729F9">
              <w:rPr>
                <w:rFonts w:ascii="Arial" w:hAnsi="Arial" w:cs="Arial"/>
                <w:color w:val="000000"/>
                <w:sz w:val="18"/>
                <w:szCs w:val="18"/>
              </w:rPr>
              <w:t>Percent</w:t>
            </w:r>
          </w:p>
        </w:tc>
        <w:tc>
          <w:tcPr>
            <w:tcW w:w="1398" w:type="dxa"/>
            <w:tcBorders>
              <w:top w:val="single" w:sz="16" w:space="0" w:color="000000"/>
              <w:bottom w:val="single" w:sz="16" w:space="0" w:color="000000"/>
            </w:tcBorders>
            <w:shd w:val="clear" w:color="auto" w:fill="FFFFFF"/>
            <w:vAlign w:val="bottom"/>
          </w:tcPr>
          <w:p w:rsidR="00E7219A" w:rsidRPr="009729F9"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9729F9">
              <w:rPr>
                <w:rFonts w:ascii="Arial" w:hAnsi="Arial" w:cs="Arial"/>
                <w:color w:val="000000"/>
                <w:sz w:val="18"/>
                <w:szCs w:val="18"/>
              </w:rPr>
              <w:t>Valid Percent</w:t>
            </w:r>
          </w:p>
        </w:tc>
        <w:tc>
          <w:tcPr>
            <w:tcW w:w="1936" w:type="dxa"/>
            <w:tcBorders>
              <w:top w:val="single" w:sz="16" w:space="0" w:color="000000"/>
              <w:bottom w:val="single" w:sz="16" w:space="0" w:color="000000"/>
              <w:right w:val="single" w:sz="16" w:space="0" w:color="000000"/>
            </w:tcBorders>
            <w:shd w:val="clear" w:color="auto" w:fill="FFFFFF"/>
            <w:vAlign w:val="bottom"/>
          </w:tcPr>
          <w:p w:rsidR="00E7219A" w:rsidRPr="009729F9"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9729F9">
              <w:rPr>
                <w:rFonts w:ascii="Arial" w:hAnsi="Arial" w:cs="Arial"/>
                <w:color w:val="000000"/>
                <w:sz w:val="18"/>
                <w:szCs w:val="18"/>
              </w:rPr>
              <w:t>Cumulative Percent</w:t>
            </w:r>
          </w:p>
        </w:tc>
      </w:tr>
      <w:tr w:rsidR="00E7219A" w:rsidRPr="009729F9" w:rsidTr="00E7219A">
        <w:trPr>
          <w:cantSplit/>
        </w:trPr>
        <w:tc>
          <w:tcPr>
            <w:tcW w:w="983" w:type="dxa"/>
            <w:vMerge w:val="restart"/>
            <w:tcBorders>
              <w:top w:val="single" w:sz="16" w:space="0" w:color="000000"/>
              <w:left w:val="single" w:sz="16" w:space="0" w:color="000000"/>
              <w:bottom w:val="single" w:sz="16" w:space="0" w:color="000000"/>
              <w:right w:val="nil"/>
            </w:tcBorders>
            <w:shd w:val="clear" w:color="auto" w:fill="FFFFFF"/>
          </w:tcPr>
          <w:p w:rsidR="00E7219A" w:rsidRPr="009729F9" w:rsidRDefault="00E7219A" w:rsidP="00E7219A">
            <w:pPr>
              <w:autoSpaceDE w:val="0"/>
              <w:autoSpaceDN w:val="0"/>
              <w:adjustRightInd w:val="0"/>
              <w:spacing w:after="0" w:line="320" w:lineRule="atLeast"/>
              <w:ind w:left="60" w:right="60"/>
              <w:rPr>
                <w:rFonts w:ascii="Arial" w:hAnsi="Arial" w:cs="Arial"/>
                <w:color w:val="000000"/>
                <w:sz w:val="18"/>
                <w:szCs w:val="18"/>
              </w:rPr>
            </w:pPr>
            <w:r w:rsidRPr="009729F9">
              <w:rPr>
                <w:rFonts w:ascii="Arial" w:hAnsi="Arial" w:cs="Arial"/>
                <w:color w:val="000000"/>
                <w:sz w:val="18"/>
                <w:szCs w:val="18"/>
              </w:rPr>
              <w:t>Valid</w:t>
            </w:r>
          </w:p>
        </w:tc>
        <w:tc>
          <w:tcPr>
            <w:tcW w:w="983" w:type="dxa"/>
            <w:tcBorders>
              <w:top w:val="single" w:sz="16" w:space="0" w:color="000000"/>
              <w:left w:val="nil"/>
              <w:bottom w:val="nil"/>
              <w:right w:val="single" w:sz="16" w:space="0" w:color="000000"/>
            </w:tcBorders>
            <w:shd w:val="clear" w:color="auto" w:fill="FFFFFF"/>
          </w:tcPr>
          <w:p w:rsidR="00E7219A" w:rsidRPr="009729F9" w:rsidRDefault="00E7219A" w:rsidP="00E7219A">
            <w:pPr>
              <w:autoSpaceDE w:val="0"/>
              <w:autoSpaceDN w:val="0"/>
              <w:adjustRightInd w:val="0"/>
              <w:spacing w:after="0" w:line="320" w:lineRule="atLeast"/>
              <w:ind w:left="60" w:right="60"/>
              <w:rPr>
                <w:rFonts w:ascii="Arial" w:hAnsi="Arial" w:cs="Arial"/>
                <w:color w:val="000000"/>
                <w:sz w:val="18"/>
                <w:szCs w:val="18"/>
              </w:rPr>
            </w:pPr>
            <w:r w:rsidRPr="009729F9">
              <w:rPr>
                <w:rFonts w:ascii="Arial" w:hAnsi="Arial" w:cs="Arial"/>
                <w:color w:val="000000"/>
                <w:sz w:val="18"/>
                <w:szCs w:val="18"/>
              </w:rPr>
              <w:t>0</w:t>
            </w:r>
          </w:p>
        </w:tc>
        <w:tc>
          <w:tcPr>
            <w:tcW w:w="1368" w:type="dxa"/>
            <w:tcBorders>
              <w:top w:val="single" w:sz="16" w:space="0" w:color="000000"/>
              <w:left w:val="single" w:sz="16" w:space="0" w:color="000000"/>
              <w:bottom w:val="nil"/>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3</w:t>
            </w:r>
          </w:p>
        </w:tc>
        <w:tc>
          <w:tcPr>
            <w:tcW w:w="1368" w:type="dxa"/>
            <w:tcBorders>
              <w:top w:val="single" w:sz="16" w:space="0" w:color="000000"/>
              <w:bottom w:val="nil"/>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10,7</w:t>
            </w:r>
          </w:p>
        </w:tc>
        <w:tc>
          <w:tcPr>
            <w:tcW w:w="1398" w:type="dxa"/>
            <w:tcBorders>
              <w:top w:val="single" w:sz="16" w:space="0" w:color="000000"/>
              <w:bottom w:val="nil"/>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10,7</w:t>
            </w:r>
          </w:p>
        </w:tc>
        <w:tc>
          <w:tcPr>
            <w:tcW w:w="1936" w:type="dxa"/>
            <w:tcBorders>
              <w:top w:val="single" w:sz="16" w:space="0" w:color="000000"/>
              <w:bottom w:val="nil"/>
              <w:right w:val="single" w:sz="16" w:space="0" w:color="000000"/>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10,7</w:t>
            </w:r>
          </w:p>
        </w:tc>
      </w:tr>
      <w:tr w:rsidR="00E7219A" w:rsidRPr="009729F9" w:rsidTr="00E7219A">
        <w:trPr>
          <w:cantSplit/>
        </w:trPr>
        <w:tc>
          <w:tcPr>
            <w:tcW w:w="983" w:type="dxa"/>
            <w:vMerge/>
            <w:tcBorders>
              <w:top w:val="single" w:sz="16" w:space="0" w:color="000000"/>
              <w:left w:val="single" w:sz="16" w:space="0" w:color="000000"/>
              <w:bottom w:val="single" w:sz="16" w:space="0" w:color="000000"/>
              <w:right w:val="nil"/>
            </w:tcBorders>
            <w:shd w:val="clear" w:color="auto" w:fill="FFFFFF"/>
          </w:tcPr>
          <w:p w:rsidR="00E7219A" w:rsidRPr="009729F9"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9729F9" w:rsidRDefault="00E7219A" w:rsidP="00E7219A">
            <w:pPr>
              <w:autoSpaceDE w:val="0"/>
              <w:autoSpaceDN w:val="0"/>
              <w:adjustRightInd w:val="0"/>
              <w:spacing w:after="0" w:line="320" w:lineRule="atLeast"/>
              <w:ind w:left="60" w:right="60"/>
              <w:rPr>
                <w:rFonts w:ascii="Arial" w:hAnsi="Arial" w:cs="Arial"/>
                <w:color w:val="000000"/>
                <w:sz w:val="18"/>
                <w:szCs w:val="18"/>
              </w:rPr>
            </w:pPr>
            <w:r w:rsidRPr="009729F9">
              <w:rPr>
                <w:rFonts w:ascii="Arial" w:hAnsi="Arial" w:cs="Arial"/>
                <w:color w:val="000000"/>
                <w:sz w:val="18"/>
                <w:szCs w:val="18"/>
              </w:rPr>
              <w:t>yes</w:t>
            </w:r>
          </w:p>
        </w:tc>
        <w:tc>
          <w:tcPr>
            <w:tcW w:w="1368" w:type="dxa"/>
            <w:tcBorders>
              <w:top w:val="nil"/>
              <w:left w:val="single" w:sz="16" w:space="0" w:color="000000"/>
              <w:bottom w:val="nil"/>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2</w:t>
            </w:r>
          </w:p>
        </w:tc>
        <w:tc>
          <w:tcPr>
            <w:tcW w:w="1368" w:type="dxa"/>
            <w:tcBorders>
              <w:top w:val="nil"/>
              <w:bottom w:val="nil"/>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7,1</w:t>
            </w:r>
          </w:p>
        </w:tc>
        <w:tc>
          <w:tcPr>
            <w:tcW w:w="1398" w:type="dxa"/>
            <w:tcBorders>
              <w:top w:val="nil"/>
              <w:bottom w:val="nil"/>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7,1</w:t>
            </w:r>
          </w:p>
        </w:tc>
        <w:tc>
          <w:tcPr>
            <w:tcW w:w="1936" w:type="dxa"/>
            <w:tcBorders>
              <w:top w:val="nil"/>
              <w:bottom w:val="nil"/>
              <w:right w:val="single" w:sz="16" w:space="0" w:color="000000"/>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17,9</w:t>
            </w:r>
          </w:p>
        </w:tc>
      </w:tr>
      <w:tr w:rsidR="00E7219A" w:rsidRPr="009729F9" w:rsidTr="00E7219A">
        <w:trPr>
          <w:cantSplit/>
        </w:trPr>
        <w:tc>
          <w:tcPr>
            <w:tcW w:w="983" w:type="dxa"/>
            <w:vMerge/>
            <w:tcBorders>
              <w:top w:val="single" w:sz="16" w:space="0" w:color="000000"/>
              <w:left w:val="single" w:sz="16" w:space="0" w:color="000000"/>
              <w:bottom w:val="single" w:sz="16" w:space="0" w:color="000000"/>
              <w:right w:val="nil"/>
            </w:tcBorders>
            <w:shd w:val="clear" w:color="auto" w:fill="FFFFFF"/>
          </w:tcPr>
          <w:p w:rsidR="00E7219A" w:rsidRPr="009729F9"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9729F9" w:rsidRDefault="00E7219A" w:rsidP="00E7219A">
            <w:pPr>
              <w:autoSpaceDE w:val="0"/>
              <w:autoSpaceDN w:val="0"/>
              <w:adjustRightInd w:val="0"/>
              <w:spacing w:after="0" w:line="320" w:lineRule="atLeast"/>
              <w:ind w:left="60" w:right="60"/>
              <w:rPr>
                <w:rFonts w:ascii="Arial" w:hAnsi="Arial" w:cs="Arial"/>
                <w:color w:val="000000"/>
                <w:sz w:val="18"/>
                <w:szCs w:val="18"/>
              </w:rPr>
            </w:pPr>
            <w:r w:rsidRPr="009729F9">
              <w:rPr>
                <w:rFonts w:ascii="Arial" w:hAnsi="Arial" w:cs="Arial"/>
                <w:color w:val="000000"/>
                <w:sz w:val="18"/>
                <w:szCs w:val="18"/>
              </w:rPr>
              <w:t>no</w:t>
            </w:r>
          </w:p>
        </w:tc>
        <w:tc>
          <w:tcPr>
            <w:tcW w:w="1368" w:type="dxa"/>
            <w:tcBorders>
              <w:top w:val="nil"/>
              <w:left w:val="single" w:sz="16" w:space="0" w:color="000000"/>
              <w:bottom w:val="nil"/>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23</w:t>
            </w:r>
          </w:p>
        </w:tc>
        <w:tc>
          <w:tcPr>
            <w:tcW w:w="1368" w:type="dxa"/>
            <w:tcBorders>
              <w:top w:val="nil"/>
              <w:bottom w:val="nil"/>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82,1</w:t>
            </w:r>
          </w:p>
        </w:tc>
        <w:tc>
          <w:tcPr>
            <w:tcW w:w="1398" w:type="dxa"/>
            <w:tcBorders>
              <w:top w:val="nil"/>
              <w:bottom w:val="nil"/>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82,1</w:t>
            </w:r>
          </w:p>
        </w:tc>
        <w:tc>
          <w:tcPr>
            <w:tcW w:w="1936" w:type="dxa"/>
            <w:tcBorders>
              <w:top w:val="nil"/>
              <w:bottom w:val="nil"/>
              <w:right w:val="single" w:sz="16" w:space="0" w:color="000000"/>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100,0</w:t>
            </w:r>
          </w:p>
        </w:tc>
      </w:tr>
      <w:tr w:rsidR="00E7219A" w:rsidRPr="009729F9" w:rsidTr="00E7219A">
        <w:trPr>
          <w:cantSplit/>
        </w:trPr>
        <w:tc>
          <w:tcPr>
            <w:tcW w:w="983" w:type="dxa"/>
            <w:vMerge/>
            <w:tcBorders>
              <w:top w:val="single" w:sz="16" w:space="0" w:color="000000"/>
              <w:left w:val="single" w:sz="16" w:space="0" w:color="000000"/>
              <w:bottom w:val="single" w:sz="16" w:space="0" w:color="000000"/>
              <w:right w:val="nil"/>
            </w:tcBorders>
            <w:shd w:val="clear" w:color="auto" w:fill="FFFFFF"/>
          </w:tcPr>
          <w:p w:rsidR="00E7219A" w:rsidRPr="009729F9"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single" w:sz="16" w:space="0" w:color="000000"/>
              <w:right w:val="single" w:sz="16" w:space="0" w:color="000000"/>
            </w:tcBorders>
            <w:shd w:val="clear" w:color="auto" w:fill="FFFFFF"/>
          </w:tcPr>
          <w:p w:rsidR="00E7219A" w:rsidRPr="009729F9" w:rsidRDefault="00E7219A" w:rsidP="00E7219A">
            <w:pPr>
              <w:autoSpaceDE w:val="0"/>
              <w:autoSpaceDN w:val="0"/>
              <w:adjustRightInd w:val="0"/>
              <w:spacing w:after="0" w:line="320" w:lineRule="atLeast"/>
              <w:ind w:left="60" w:right="60"/>
              <w:rPr>
                <w:rFonts w:ascii="Arial" w:hAnsi="Arial" w:cs="Arial"/>
                <w:color w:val="000000"/>
                <w:sz w:val="18"/>
                <w:szCs w:val="18"/>
              </w:rPr>
            </w:pPr>
            <w:r w:rsidRPr="009729F9">
              <w:rPr>
                <w:rFonts w:ascii="Arial" w:hAnsi="Arial" w:cs="Arial"/>
                <w:color w:val="000000"/>
                <w:sz w:val="18"/>
                <w:szCs w:val="18"/>
              </w:rPr>
              <w:t>Total</w:t>
            </w:r>
          </w:p>
        </w:tc>
        <w:tc>
          <w:tcPr>
            <w:tcW w:w="1368" w:type="dxa"/>
            <w:tcBorders>
              <w:top w:val="nil"/>
              <w:left w:val="single" w:sz="16" w:space="0" w:color="000000"/>
              <w:bottom w:val="single" w:sz="16" w:space="0" w:color="000000"/>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28</w:t>
            </w:r>
          </w:p>
        </w:tc>
        <w:tc>
          <w:tcPr>
            <w:tcW w:w="1368" w:type="dxa"/>
            <w:tcBorders>
              <w:top w:val="nil"/>
              <w:bottom w:val="single" w:sz="16" w:space="0" w:color="000000"/>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100,0</w:t>
            </w:r>
          </w:p>
        </w:tc>
        <w:tc>
          <w:tcPr>
            <w:tcW w:w="1398" w:type="dxa"/>
            <w:tcBorders>
              <w:top w:val="nil"/>
              <w:bottom w:val="single" w:sz="16" w:space="0" w:color="000000"/>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100,0</w:t>
            </w:r>
          </w:p>
        </w:tc>
        <w:tc>
          <w:tcPr>
            <w:tcW w:w="1936" w:type="dxa"/>
            <w:tcBorders>
              <w:top w:val="nil"/>
              <w:bottom w:val="single" w:sz="16" w:space="0" w:color="000000"/>
              <w:right w:val="single" w:sz="16" w:space="0" w:color="000000"/>
            </w:tcBorders>
            <w:shd w:val="clear" w:color="auto" w:fill="FFFFFF"/>
            <w:vAlign w:val="center"/>
          </w:tcPr>
          <w:p w:rsidR="00E7219A" w:rsidRPr="009729F9" w:rsidRDefault="00E7219A" w:rsidP="00E7219A">
            <w:pPr>
              <w:autoSpaceDE w:val="0"/>
              <w:autoSpaceDN w:val="0"/>
              <w:adjustRightInd w:val="0"/>
              <w:spacing w:after="0" w:line="240" w:lineRule="auto"/>
              <w:rPr>
                <w:rFonts w:ascii="Times New Roman" w:hAnsi="Times New Roman" w:cs="Times New Roman"/>
                <w:sz w:val="24"/>
                <w:szCs w:val="24"/>
              </w:rPr>
            </w:pPr>
          </w:p>
        </w:tc>
      </w:tr>
    </w:tbl>
    <w:p w:rsidR="00E7219A" w:rsidRPr="00E7219A" w:rsidRDefault="00E7219A" w:rsidP="00E7219A">
      <w:pPr>
        <w:pStyle w:val="Bijschrift"/>
        <w:rPr>
          <w:rFonts w:ascii="Times New Roman" w:hAnsi="Times New Roman" w:cs="Times New Roman"/>
          <w:sz w:val="24"/>
          <w:szCs w:val="24"/>
          <w:lang w:val="en-US"/>
        </w:rPr>
      </w:pPr>
      <w:r w:rsidRPr="00E7219A">
        <w:rPr>
          <w:lang w:val="en-US"/>
        </w:rPr>
        <w:t xml:space="preserve">Table </w:t>
      </w:r>
      <w:r>
        <w:fldChar w:fldCharType="begin"/>
      </w:r>
      <w:r w:rsidRPr="00E7219A">
        <w:rPr>
          <w:lang w:val="en-US"/>
        </w:rPr>
        <w:instrText xml:space="preserve"> SEQ Table \* ARABIC </w:instrText>
      </w:r>
      <w:r>
        <w:fldChar w:fldCharType="separate"/>
      </w:r>
      <w:r w:rsidR="00A712F7">
        <w:rPr>
          <w:noProof/>
          <w:lang w:val="en-US"/>
        </w:rPr>
        <w:t>26</w:t>
      </w:r>
      <w:r>
        <w:fldChar w:fldCharType="end"/>
      </w:r>
      <w:r w:rsidRPr="00E7219A">
        <w:rPr>
          <w:lang w:val="en-US"/>
        </w:rPr>
        <w:t>. Current customer that always go to the same restaurant</w:t>
      </w:r>
    </w:p>
    <w:p w:rsidR="00E7219A" w:rsidRPr="00E7219A" w:rsidRDefault="00E7219A" w:rsidP="00E7219A">
      <w:pPr>
        <w:autoSpaceDE w:val="0"/>
        <w:autoSpaceDN w:val="0"/>
        <w:adjustRightInd w:val="0"/>
        <w:spacing w:after="0" w:line="400" w:lineRule="atLeast"/>
        <w:rPr>
          <w:rFonts w:ascii="Times New Roman" w:hAnsi="Times New Roman" w:cs="Times New Roman"/>
          <w:sz w:val="24"/>
          <w:szCs w:val="24"/>
          <w:lang w:val="en-US"/>
        </w:rPr>
      </w:pPr>
    </w:p>
    <w:tbl>
      <w:tblPr>
        <w:tblW w:w="803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82"/>
        <w:gridCol w:w="983"/>
        <w:gridCol w:w="1369"/>
        <w:gridCol w:w="1369"/>
        <w:gridCol w:w="1399"/>
        <w:gridCol w:w="1937"/>
      </w:tblGrid>
      <w:tr w:rsidR="00E7219A" w:rsidRPr="009729F9" w:rsidTr="00E7219A">
        <w:trPr>
          <w:cantSplit/>
        </w:trPr>
        <w:tc>
          <w:tcPr>
            <w:tcW w:w="8036" w:type="dxa"/>
            <w:gridSpan w:val="6"/>
            <w:tcBorders>
              <w:top w:val="nil"/>
              <w:left w:val="nil"/>
              <w:bottom w:val="nil"/>
              <w:right w:val="nil"/>
            </w:tcBorders>
            <w:shd w:val="clear" w:color="auto" w:fill="FFFFFF"/>
            <w:vAlign w:val="center"/>
          </w:tcPr>
          <w:p w:rsidR="00E7219A" w:rsidRPr="009729F9"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9729F9">
              <w:rPr>
                <w:rFonts w:ascii="Arial" w:hAnsi="Arial" w:cs="Arial"/>
                <w:b/>
                <w:bCs/>
                <w:color w:val="000000"/>
                <w:sz w:val="18"/>
                <w:szCs w:val="18"/>
              </w:rPr>
              <w:t>Friends advice</w:t>
            </w:r>
          </w:p>
        </w:tc>
      </w:tr>
      <w:tr w:rsidR="00E7219A" w:rsidRPr="009729F9" w:rsidTr="00E7219A">
        <w:trPr>
          <w:cantSplit/>
        </w:trPr>
        <w:tc>
          <w:tcPr>
            <w:tcW w:w="1966" w:type="dxa"/>
            <w:gridSpan w:val="2"/>
            <w:tcBorders>
              <w:top w:val="single" w:sz="16" w:space="0" w:color="000000"/>
              <w:left w:val="single" w:sz="16" w:space="0" w:color="000000"/>
              <w:bottom w:val="single" w:sz="16" w:space="0" w:color="000000"/>
              <w:right w:val="nil"/>
            </w:tcBorders>
            <w:shd w:val="clear" w:color="auto" w:fill="FFFFFF"/>
            <w:vAlign w:val="bottom"/>
          </w:tcPr>
          <w:p w:rsidR="00E7219A" w:rsidRPr="009729F9" w:rsidRDefault="00E7219A" w:rsidP="00E7219A">
            <w:pPr>
              <w:autoSpaceDE w:val="0"/>
              <w:autoSpaceDN w:val="0"/>
              <w:adjustRightInd w:val="0"/>
              <w:spacing w:after="0" w:line="240" w:lineRule="auto"/>
              <w:rPr>
                <w:rFonts w:ascii="Times New Roman" w:hAnsi="Times New Roman" w:cs="Times New Roman"/>
                <w:sz w:val="24"/>
                <w:szCs w:val="24"/>
              </w:rPr>
            </w:pPr>
          </w:p>
        </w:tc>
        <w:tc>
          <w:tcPr>
            <w:tcW w:w="1368" w:type="dxa"/>
            <w:tcBorders>
              <w:top w:val="single" w:sz="16" w:space="0" w:color="000000"/>
              <w:left w:val="single" w:sz="16" w:space="0" w:color="000000"/>
              <w:bottom w:val="single" w:sz="16" w:space="0" w:color="000000"/>
            </w:tcBorders>
            <w:shd w:val="clear" w:color="auto" w:fill="FFFFFF"/>
            <w:vAlign w:val="bottom"/>
          </w:tcPr>
          <w:p w:rsidR="00E7219A" w:rsidRPr="009729F9"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9729F9">
              <w:rPr>
                <w:rFonts w:ascii="Arial" w:hAnsi="Arial" w:cs="Arial"/>
                <w:color w:val="000000"/>
                <w:sz w:val="18"/>
                <w:szCs w:val="18"/>
              </w:rPr>
              <w:t>Frequency</w:t>
            </w:r>
          </w:p>
        </w:tc>
        <w:tc>
          <w:tcPr>
            <w:tcW w:w="1368" w:type="dxa"/>
            <w:tcBorders>
              <w:top w:val="single" w:sz="16" w:space="0" w:color="000000"/>
              <w:bottom w:val="single" w:sz="16" w:space="0" w:color="000000"/>
            </w:tcBorders>
            <w:shd w:val="clear" w:color="auto" w:fill="FFFFFF"/>
            <w:vAlign w:val="bottom"/>
          </w:tcPr>
          <w:p w:rsidR="00E7219A" w:rsidRPr="009729F9"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9729F9">
              <w:rPr>
                <w:rFonts w:ascii="Arial" w:hAnsi="Arial" w:cs="Arial"/>
                <w:color w:val="000000"/>
                <w:sz w:val="18"/>
                <w:szCs w:val="18"/>
              </w:rPr>
              <w:t>Percent</w:t>
            </w:r>
          </w:p>
        </w:tc>
        <w:tc>
          <w:tcPr>
            <w:tcW w:w="1398" w:type="dxa"/>
            <w:tcBorders>
              <w:top w:val="single" w:sz="16" w:space="0" w:color="000000"/>
              <w:bottom w:val="single" w:sz="16" w:space="0" w:color="000000"/>
            </w:tcBorders>
            <w:shd w:val="clear" w:color="auto" w:fill="FFFFFF"/>
            <w:vAlign w:val="bottom"/>
          </w:tcPr>
          <w:p w:rsidR="00E7219A" w:rsidRPr="009729F9"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9729F9">
              <w:rPr>
                <w:rFonts w:ascii="Arial" w:hAnsi="Arial" w:cs="Arial"/>
                <w:color w:val="000000"/>
                <w:sz w:val="18"/>
                <w:szCs w:val="18"/>
              </w:rPr>
              <w:t>Valid Percent</w:t>
            </w:r>
          </w:p>
        </w:tc>
        <w:tc>
          <w:tcPr>
            <w:tcW w:w="1936" w:type="dxa"/>
            <w:tcBorders>
              <w:top w:val="single" w:sz="16" w:space="0" w:color="000000"/>
              <w:bottom w:val="single" w:sz="16" w:space="0" w:color="000000"/>
              <w:right w:val="single" w:sz="16" w:space="0" w:color="000000"/>
            </w:tcBorders>
            <w:shd w:val="clear" w:color="auto" w:fill="FFFFFF"/>
            <w:vAlign w:val="bottom"/>
          </w:tcPr>
          <w:p w:rsidR="00E7219A" w:rsidRPr="009729F9"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9729F9">
              <w:rPr>
                <w:rFonts w:ascii="Arial" w:hAnsi="Arial" w:cs="Arial"/>
                <w:color w:val="000000"/>
                <w:sz w:val="18"/>
                <w:szCs w:val="18"/>
              </w:rPr>
              <w:t>Cumulative Percent</w:t>
            </w:r>
          </w:p>
        </w:tc>
      </w:tr>
      <w:tr w:rsidR="00E7219A" w:rsidRPr="009729F9" w:rsidTr="00E7219A">
        <w:trPr>
          <w:cantSplit/>
        </w:trPr>
        <w:tc>
          <w:tcPr>
            <w:tcW w:w="983" w:type="dxa"/>
            <w:vMerge w:val="restart"/>
            <w:tcBorders>
              <w:top w:val="single" w:sz="16" w:space="0" w:color="000000"/>
              <w:left w:val="single" w:sz="16" w:space="0" w:color="000000"/>
              <w:bottom w:val="single" w:sz="16" w:space="0" w:color="000000"/>
              <w:right w:val="nil"/>
            </w:tcBorders>
            <w:shd w:val="clear" w:color="auto" w:fill="FFFFFF"/>
          </w:tcPr>
          <w:p w:rsidR="00E7219A" w:rsidRPr="009729F9" w:rsidRDefault="00E7219A" w:rsidP="00E7219A">
            <w:pPr>
              <w:autoSpaceDE w:val="0"/>
              <w:autoSpaceDN w:val="0"/>
              <w:adjustRightInd w:val="0"/>
              <w:spacing w:after="0" w:line="320" w:lineRule="atLeast"/>
              <w:ind w:left="60" w:right="60"/>
              <w:rPr>
                <w:rFonts w:ascii="Arial" w:hAnsi="Arial" w:cs="Arial"/>
                <w:color w:val="000000"/>
                <w:sz w:val="18"/>
                <w:szCs w:val="18"/>
              </w:rPr>
            </w:pPr>
            <w:r w:rsidRPr="009729F9">
              <w:rPr>
                <w:rFonts w:ascii="Arial" w:hAnsi="Arial" w:cs="Arial"/>
                <w:color w:val="000000"/>
                <w:sz w:val="18"/>
                <w:szCs w:val="18"/>
              </w:rPr>
              <w:t>Valid</w:t>
            </w:r>
          </w:p>
        </w:tc>
        <w:tc>
          <w:tcPr>
            <w:tcW w:w="983" w:type="dxa"/>
            <w:tcBorders>
              <w:top w:val="single" w:sz="16" w:space="0" w:color="000000"/>
              <w:left w:val="nil"/>
              <w:bottom w:val="nil"/>
              <w:right w:val="single" w:sz="16" w:space="0" w:color="000000"/>
            </w:tcBorders>
            <w:shd w:val="clear" w:color="auto" w:fill="FFFFFF"/>
          </w:tcPr>
          <w:p w:rsidR="00E7219A" w:rsidRPr="009729F9" w:rsidRDefault="00E7219A" w:rsidP="00E7219A">
            <w:pPr>
              <w:autoSpaceDE w:val="0"/>
              <w:autoSpaceDN w:val="0"/>
              <w:adjustRightInd w:val="0"/>
              <w:spacing w:after="0" w:line="320" w:lineRule="atLeast"/>
              <w:ind w:left="60" w:right="60"/>
              <w:rPr>
                <w:rFonts w:ascii="Arial" w:hAnsi="Arial" w:cs="Arial"/>
                <w:color w:val="000000"/>
                <w:sz w:val="18"/>
                <w:szCs w:val="18"/>
              </w:rPr>
            </w:pPr>
            <w:r w:rsidRPr="009729F9">
              <w:rPr>
                <w:rFonts w:ascii="Arial" w:hAnsi="Arial" w:cs="Arial"/>
                <w:color w:val="000000"/>
                <w:sz w:val="18"/>
                <w:szCs w:val="18"/>
              </w:rPr>
              <w:t>yes</w:t>
            </w:r>
          </w:p>
        </w:tc>
        <w:tc>
          <w:tcPr>
            <w:tcW w:w="1368" w:type="dxa"/>
            <w:tcBorders>
              <w:top w:val="single" w:sz="16" w:space="0" w:color="000000"/>
              <w:left w:val="single" w:sz="16" w:space="0" w:color="000000"/>
              <w:bottom w:val="nil"/>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25</w:t>
            </w:r>
          </w:p>
        </w:tc>
        <w:tc>
          <w:tcPr>
            <w:tcW w:w="1368" w:type="dxa"/>
            <w:tcBorders>
              <w:top w:val="single" w:sz="16" w:space="0" w:color="000000"/>
              <w:bottom w:val="nil"/>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89,3</w:t>
            </w:r>
          </w:p>
        </w:tc>
        <w:tc>
          <w:tcPr>
            <w:tcW w:w="1398" w:type="dxa"/>
            <w:tcBorders>
              <w:top w:val="single" w:sz="16" w:space="0" w:color="000000"/>
              <w:bottom w:val="nil"/>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89,3</w:t>
            </w:r>
          </w:p>
        </w:tc>
        <w:tc>
          <w:tcPr>
            <w:tcW w:w="1936" w:type="dxa"/>
            <w:tcBorders>
              <w:top w:val="single" w:sz="16" w:space="0" w:color="000000"/>
              <w:bottom w:val="nil"/>
              <w:right w:val="single" w:sz="16" w:space="0" w:color="000000"/>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89,3</w:t>
            </w:r>
          </w:p>
        </w:tc>
      </w:tr>
      <w:tr w:rsidR="00E7219A" w:rsidRPr="009729F9" w:rsidTr="00E7219A">
        <w:trPr>
          <w:cantSplit/>
        </w:trPr>
        <w:tc>
          <w:tcPr>
            <w:tcW w:w="983" w:type="dxa"/>
            <w:vMerge/>
            <w:tcBorders>
              <w:top w:val="single" w:sz="16" w:space="0" w:color="000000"/>
              <w:left w:val="single" w:sz="16" w:space="0" w:color="000000"/>
              <w:bottom w:val="single" w:sz="16" w:space="0" w:color="000000"/>
              <w:right w:val="nil"/>
            </w:tcBorders>
            <w:shd w:val="clear" w:color="auto" w:fill="FFFFFF"/>
          </w:tcPr>
          <w:p w:rsidR="00E7219A" w:rsidRPr="009729F9"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9729F9" w:rsidRDefault="00E7219A" w:rsidP="00E7219A">
            <w:pPr>
              <w:autoSpaceDE w:val="0"/>
              <w:autoSpaceDN w:val="0"/>
              <w:adjustRightInd w:val="0"/>
              <w:spacing w:after="0" w:line="320" w:lineRule="atLeast"/>
              <w:ind w:left="60" w:right="60"/>
              <w:rPr>
                <w:rFonts w:ascii="Arial" w:hAnsi="Arial" w:cs="Arial"/>
                <w:color w:val="000000"/>
                <w:sz w:val="18"/>
                <w:szCs w:val="18"/>
              </w:rPr>
            </w:pPr>
            <w:r w:rsidRPr="009729F9">
              <w:rPr>
                <w:rFonts w:ascii="Arial" w:hAnsi="Arial" w:cs="Arial"/>
                <w:color w:val="000000"/>
                <w:sz w:val="18"/>
                <w:szCs w:val="18"/>
              </w:rPr>
              <w:t>no</w:t>
            </w:r>
          </w:p>
        </w:tc>
        <w:tc>
          <w:tcPr>
            <w:tcW w:w="1368" w:type="dxa"/>
            <w:tcBorders>
              <w:top w:val="nil"/>
              <w:left w:val="single" w:sz="16" w:space="0" w:color="000000"/>
              <w:bottom w:val="nil"/>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3</w:t>
            </w:r>
          </w:p>
        </w:tc>
        <w:tc>
          <w:tcPr>
            <w:tcW w:w="1368" w:type="dxa"/>
            <w:tcBorders>
              <w:top w:val="nil"/>
              <w:bottom w:val="nil"/>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10,7</w:t>
            </w:r>
          </w:p>
        </w:tc>
        <w:tc>
          <w:tcPr>
            <w:tcW w:w="1398" w:type="dxa"/>
            <w:tcBorders>
              <w:top w:val="nil"/>
              <w:bottom w:val="nil"/>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10,7</w:t>
            </w:r>
          </w:p>
        </w:tc>
        <w:tc>
          <w:tcPr>
            <w:tcW w:w="1936" w:type="dxa"/>
            <w:tcBorders>
              <w:top w:val="nil"/>
              <w:bottom w:val="nil"/>
              <w:right w:val="single" w:sz="16" w:space="0" w:color="000000"/>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100,0</w:t>
            </w:r>
          </w:p>
        </w:tc>
      </w:tr>
      <w:tr w:rsidR="00E7219A" w:rsidRPr="009729F9" w:rsidTr="00E7219A">
        <w:trPr>
          <w:cantSplit/>
        </w:trPr>
        <w:tc>
          <w:tcPr>
            <w:tcW w:w="983" w:type="dxa"/>
            <w:vMerge/>
            <w:tcBorders>
              <w:top w:val="single" w:sz="16" w:space="0" w:color="000000"/>
              <w:left w:val="single" w:sz="16" w:space="0" w:color="000000"/>
              <w:bottom w:val="single" w:sz="16" w:space="0" w:color="000000"/>
              <w:right w:val="nil"/>
            </w:tcBorders>
            <w:shd w:val="clear" w:color="auto" w:fill="FFFFFF"/>
          </w:tcPr>
          <w:p w:rsidR="00E7219A" w:rsidRPr="009729F9"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single" w:sz="16" w:space="0" w:color="000000"/>
              <w:right w:val="single" w:sz="16" w:space="0" w:color="000000"/>
            </w:tcBorders>
            <w:shd w:val="clear" w:color="auto" w:fill="FFFFFF"/>
          </w:tcPr>
          <w:p w:rsidR="00E7219A" w:rsidRPr="009729F9" w:rsidRDefault="00E7219A" w:rsidP="00E7219A">
            <w:pPr>
              <w:autoSpaceDE w:val="0"/>
              <w:autoSpaceDN w:val="0"/>
              <w:adjustRightInd w:val="0"/>
              <w:spacing w:after="0" w:line="320" w:lineRule="atLeast"/>
              <w:ind w:left="60" w:right="60"/>
              <w:rPr>
                <w:rFonts w:ascii="Arial" w:hAnsi="Arial" w:cs="Arial"/>
                <w:color w:val="000000"/>
                <w:sz w:val="18"/>
                <w:szCs w:val="18"/>
              </w:rPr>
            </w:pPr>
            <w:r w:rsidRPr="009729F9">
              <w:rPr>
                <w:rFonts w:ascii="Arial" w:hAnsi="Arial" w:cs="Arial"/>
                <w:color w:val="000000"/>
                <w:sz w:val="18"/>
                <w:szCs w:val="18"/>
              </w:rPr>
              <w:t>Total</w:t>
            </w:r>
          </w:p>
        </w:tc>
        <w:tc>
          <w:tcPr>
            <w:tcW w:w="1368" w:type="dxa"/>
            <w:tcBorders>
              <w:top w:val="nil"/>
              <w:left w:val="single" w:sz="16" w:space="0" w:color="000000"/>
              <w:bottom w:val="single" w:sz="16" w:space="0" w:color="000000"/>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28</w:t>
            </w:r>
          </w:p>
        </w:tc>
        <w:tc>
          <w:tcPr>
            <w:tcW w:w="1368" w:type="dxa"/>
            <w:tcBorders>
              <w:top w:val="nil"/>
              <w:bottom w:val="single" w:sz="16" w:space="0" w:color="000000"/>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100,0</w:t>
            </w:r>
          </w:p>
        </w:tc>
        <w:tc>
          <w:tcPr>
            <w:tcW w:w="1398" w:type="dxa"/>
            <w:tcBorders>
              <w:top w:val="nil"/>
              <w:bottom w:val="single" w:sz="16" w:space="0" w:color="000000"/>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100,0</w:t>
            </w:r>
          </w:p>
        </w:tc>
        <w:tc>
          <w:tcPr>
            <w:tcW w:w="1936" w:type="dxa"/>
            <w:tcBorders>
              <w:top w:val="nil"/>
              <w:bottom w:val="single" w:sz="16" w:space="0" w:color="000000"/>
              <w:right w:val="single" w:sz="16" w:space="0" w:color="000000"/>
            </w:tcBorders>
            <w:shd w:val="clear" w:color="auto" w:fill="FFFFFF"/>
            <w:vAlign w:val="center"/>
          </w:tcPr>
          <w:p w:rsidR="00E7219A" w:rsidRPr="009729F9" w:rsidRDefault="00E7219A" w:rsidP="00E7219A">
            <w:pPr>
              <w:keepNext/>
              <w:autoSpaceDE w:val="0"/>
              <w:autoSpaceDN w:val="0"/>
              <w:adjustRightInd w:val="0"/>
              <w:spacing w:after="0" w:line="240" w:lineRule="auto"/>
              <w:rPr>
                <w:rFonts w:ascii="Times New Roman" w:hAnsi="Times New Roman" w:cs="Times New Roman"/>
                <w:sz w:val="24"/>
                <w:szCs w:val="24"/>
              </w:rPr>
            </w:pPr>
          </w:p>
        </w:tc>
      </w:tr>
    </w:tbl>
    <w:p w:rsidR="00E7219A" w:rsidRPr="00E7219A" w:rsidRDefault="00E7219A" w:rsidP="00E7219A">
      <w:pPr>
        <w:pStyle w:val="Bijschrift"/>
        <w:rPr>
          <w:rFonts w:ascii="Times New Roman" w:hAnsi="Times New Roman" w:cs="Times New Roman"/>
          <w:sz w:val="24"/>
          <w:szCs w:val="24"/>
          <w:lang w:val="en-US"/>
        </w:rPr>
      </w:pPr>
      <w:r w:rsidRPr="00E7219A">
        <w:rPr>
          <w:lang w:val="en-US"/>
        </w:rPr>
        <w:t xml:space="preserve">Table </w:t>
      </w:r>
      <w:r>
        <w:fldChar w:fldCharType="begin"/>
      </w:r>
      <w:r w:rsidRPr="00E7219A">
        <w:rPr>
          <w:lang w:val="en-US"/>
        </w:rPr>
        <w:instrText xml:space="preserve"> SEQ Table \* ARABIC </w:instrText>
      </w:r>
      <w:r>
        <w:fldChar w:fldCharType="separate"/>
      </w:r>
      <w:r w:rsidR="00A712F7">
        <w:rPr>
          <w:noProof/>
          <w:lang w:val="en-US"/>
        </w:rPr>
        <w:t>27</w:t>
      </w:r>
      <w:r>
        <w:fldChar w:fldCharType="end"/>
      </w:r>
      <w:r w:rsidRPr="00E7219A">
        <w:rPr>
          <w:lang w:val="en-US"/>
        </w:rPr>
        <w:t>. Current customers that base their decision on advice of friends</w:t>
      </w:r>
    </w:p>
    <w:tbl>
      <w:tblPr>
        <w:tblW w:w="803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82"/>
        <w:gridCol w:w="983"/>
        <w:gridCol w:w="1369"/>
        <w:gridCol w:w="1369"/>
        <w:gridCol w:w="1399"/>
        <w:gridCol w:w="1937"/>
      </w:tblGrid>
      <w:tr w:rsidR="00E7219A" w:rsidRPr="009729F9" w:rsidTr="00E7219A">
        <w:trPr>
          <w:cantSplit/>
        </w:trPr>
        <w:tc>
          <w:tcPr>
            <w:tcW w:w="8039" w:type="dxa"/>
            <w:gridSpan w:val="6"/>
            <w:tcBorders>
              <w:top w:val="nil"/>
              <w:left w:val="nil"/>
              <w:bottom w:val="nil"/>
              <w:right w:val="nil"/>
            </w:tcBorders>
            <w:shd w:val="clear" w:color="auto" w:fill="FFFFFF"/>
            <w:vAlign w:val="center"/>
          </w:tcPr>
          <w:p w:rsidR="00E7219A" w:rsidRPr="009729F9"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9729F9">
              <w:rPr>
                <w:rFonts w:ascii="Arial" w:hAnsi="Arial" w:cs="Arial"/>
                <w:b/>
                <w:bCs/>
                <w:color w:val="000000"/>
                <w:sz w:val="18"/>
                <w:szCs w:val="18"/>
              </w:rPr>
              <w:t>Read review website</w:t>
            </w:r>
          </w:p>
        </w:tc>
      </w:tr>
      <w:tr w:rsidR="00E7219A" w:rsidRPr="009729F9" w:rsidTr="00E7219A">
        <w:trPr>
          <w:cantSplit/>
        </w:trPr>
        <w:tc>
          <w:tcPr>
            <w:tcW w:w="1965" w:type="dxa"/>
            <w:gridSpan w:val="2"/>
            <w:tcBorders>
              <w:top w:val="single" w:sz="16" w:space="0" w:color="000000"/>
              <w:left w:val="single" w:sz="16" w:space="0" w:color="000000"/>
              <w:bottom w:val="single" w:sz="16" w:space="0" w:color="000000"/>
              <w:right w:val="nil"/>
            </w:tcBorders>
            <w:shd w:val="clear" w:color="auto" w:fill="FFFFFF"/>
            <w:vAlign w:val="bottom"/>
          </w:tcPr>
          <w:p w:rsidR="00E7219A" w:rsidRPr="009729F9" w:rsidRDefault="00E7219A" w:rsidP="00E7219A">
            <w:pPr>
              <w:autoSpaceDE w:val="0"/>
              <w:autoSpaceDN w:val="0"/>
              <w:adjustRightInd w:val="0"/>
              <w:spacing w:after="0" w:line="240" w:lineRule="auto"/>
              <w:rPr>
                <w:rFonts w:ascii="Times New Roman" w:hAnsi="Times New Roman" w:cs="Times New Roman"/>
                <w:sz w:val="24"/>
                <w:szCs w:val="24"/>
              </w:rPr>
            </w:pPr>
          </w:p>
        </w:tc>
        <w:tc>
          <w:tcPr>
            <w:tcW w:w="1369" w:type="dxa"/>
            <w:tcBorders>
              <w:top w:val="single" w:sz="16" w:space="0" w:color="000000"/>
              <w:left w:val="single" w:sz="16" w:space="0" w:color="000000"/>
              <w:bottom w:val="single" w:sz="16" w:space="0" w:color="000000"/>
            </w:tcBorders>
            <w:shd w:val="clear" w:color="auto" w:fill="FFFFFF"/>
            <w:vAlign w:val="bottom"/>
          </w:tcPr>
          <w:p w:rsidR="00E7219A" w:rsidRPr="009729F9"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9729F9">
              <w:rPr>
                <w:rFonts w:ascii="Arial" w:hAnsi="Arial" w:cs="Arial"/>
                <w:color w:val="000000"/>
                <w:sz w:val="18"/>
                <w:szCs w:val="18"/>
              </w:rPr>
              <w:t>Frequency</w:t>
            </w:r>
          </w:p>
        </w:tc>
        <w:tc>
          <w:tcPr>
            <w:tcW w:w="1369" w:type="dxa"/>
            <w:tcBorders>
              <w:top w:val="single" w:sz="16" w:space="0" w:color="000000"/>
              <w:bottom w:val="single" w:sz="16" w:space="0" w:color="000000"/>
            </w:tcBorders>
            <w:shd w:val="clear" w:color="auto" w:fill="FFFFFF"/>
            <w:vAlign w:val="bottom"/>
          </w:tcPr>
          <w:p w:rsidR="00E7219A" w:rsidRPr="009729F9"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9729F9">
              <w:rPr>
                <w:rFonts w:ascii="Arial" w:hAnsi="Arial" w:cs="Arial"/>
                <w:color w:val="000000"/>
                <w:sz w:val="18"/>
                <w:szCs w:val="18"/>
              </w:rPr>
              <w:t>Percent</w:t>
            </w:r>
          </w:p>
        </w:tc>
        <w:tc>
          <w:tcPr>
            <w:tcW w:w="1399" w:type="dxa"/>
            <w:tcBorders>
              <w:top w:val="single" w:sz="16" w:space="0" w:color="000000"/>
              <w:bottom w:val="single" w:sz="16" w:space="0" w:color="000000"/>
            </w:tcBorders>
            <w:shd w:val="clear" w:color="auto" w:fill="FFFFFF"/>
            <w:vAlign w:val="bottom"/>
          </w:tcPr>
          <w:p w:rsidR="00E7219A" w:rsidRPr="009729F9"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9729F9">
              <w:rPr>
                <w:rFonts w:ascii="Arial" w:hAnsi="Arial" w:cs="Arial"/>
                <w:color w:val="000000"/>
                <w:sz w:val="18"/>
                <w:szCs w:val="18"/>
              </w:rPr>
              <w:t>Valid Percent</w:t>
            </w:r>
          </w:p>
        </w:tc>
        <w:tc>
          <w:tcPr>
            <w:tcW w:w="1937" w:type="dxa"/>
            <w:tcBorders>
              <w:top w:val="single" w:sz="16" w:space="0" w:color="000000"/>
              <w:bottom w:val="single" w:sz="16" w:space="0" w:color="000000"/>
              <w:right w:val="single" w:sz="16" w:space="0" w:color="000000"/>
            </w:tcBorders>
            <w:shd w:val="clear" w:color="auto" w:fill="FFFFFF"/>
            <w:vAlign w:val="bottom"/>
          </w:tcPr>
          <w:p w:rsidR="00E7219A" w:rsidRPr="009729F9"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9729F9">
              <w:rPr>
                <w:rFonts w:ascii="Arial" w:hAnsi="Arial" w:cs="Arial"/>
                <w:color w:val="000000"/>
                <w:sz w:val="18"/>
                <w:szCs w:val="18"/>
              </w:rPr>
              <w:t>Cumulative Percent</w:t>
            </w:r>
          </w:p>
        </w:tc>
      </w:tr>
      <w:tr w:rsidR="00E7219A" w:rsidRPr="009729F9" w:rsidTr="00E7219A">
        <w:trPr>
          <w:cantSplit/>
        </w:trPr>
        <w:tc>
          <w:tcPr>
            <w:tcW w:w="982" w:type="dxa"/>
            <w:vMerge w:val="restart"/>
            <w:tcBorders>
              <w:top w:val="single" w:sz="16" w:space="0" w:color="000000"/>
              <w:left w:val="single" w:sz="16" w:space="0" w:color="000000"/>
              <w:bottom w:val="single" w:sz="16" w:space="0" w:color="000000"/>
              <w:right w:val="nil"/>
            </w:tcBorders>
            <w:shd w:val="clear" w:color="auto" w:fill="FFFFFF"/>
          </w:tcPr>
          <w:p w:rsidR="00E7219A" w:rsidRPr="009729F9" w:rsidRDefault="00E7219A" w:rsidP="00E7219A">
            <w:pPr>
              <w:autoSpaceDE w:val="0"/>
              <w:autoSpaceDN w:val="0"/>
              <w:adjustRightInd w:val="0"/>
              <w:spacing w:after="0" w:line="320" w:lineRule="atLeast"/>
              <w:ind w:left="60" w:right="60"/>
              <w:rPr>
                <w:rFonts w:ascii="Arial" w:hAnsi="Arial" w:cs="Arial"/>
                <w:color w:val="000000"/>
                <w:sz w:val="18"/>
                <w:szCs w:val="18"/>
              </w:rPr>
            </w:pPr>
            <w:r w:rsidRPr="009729F9">
              <w:rPr>
                <w:rFonts w:ascii="Arial" w:hAnsi="Arial" w:cs="Arial"/>
                <w:color w:val="000000"/>
                <w:sz w:val="18"/>
                <w:szCs w:val="18"/>
              </w:rPr>
              <w:t>Valid</w:t>
            </w:r>
          </w:p>
        </w:tc>
        <w:tc>
          <w:tcPr>
            <w:tcW w:w="983" w:type="dxa"/>
            <w:tcBorders>
              <w:top w:val="single" w:sz="16" w:space="0" w:color="000000"/>
              <w:left w:val="nil"/>
              <w:bottom w:val="nil"/>
              <w:right w:val="single" w:sz="16" w:space="0" w:color="000000"/>
            </w:tcBorders>
            <w:shd w:val="clear" w:color="auto" w:fill="FFFFFF"/>
          </w:tcPr>
          <w:p w:rsidR="00E7219A" w:rsidRPr="009729F9" w:rsidRDefault="00E7219A" w:rsidP="00E7219A">
            <w:pPr>
              <w:autoSpaceDE w:val="0"/>
              <w:autoSpaceDN w:val="0"/>
              <w:adjustRightInd w:val="0"/>
              <w:spacing w:after="0" w:line="320" w:lineRule="atLeast"/>
              <w:ind w:left="60" w:right="60"/>
              <w:rPr>
                <w:rFonts w:ascii="Arial" w:hAnsi="Arial" w:cs="Arial"/>
                <w:color w:val="000000"/>
                <w:sz w:val="18"/>
                <w:szCs w:val="18"/>
              </w:rPr>
            </w:pPr>
            <w:r w:rsidRPr="009729F9">
              <w:rPr>
                <w:rFonts w:ascii="Arial" w:hAnsi="Arial" w:cs="Arial"/>
                <w:color w:val="000000"/>
                <w:sz w:val="18"/>
                <w:szCs w:val="18"/>
              </w:rPr>
              <w:t>0</w:t>
            </w:r>
          </w:p>
        </w:tc>
        <w:tc>
          <w:tcPr>
            <w:tcW w:w="1369" w:type="dxa"/>
            <w:tcBorders>
              <w:top w:val="single" w:sz="16" w:space="0" w:color="000000"/>
              <w:left w:val="single" w:sz="16" w:space="0" w:color="000000"/>
              <w:bottom w:val="nil"/>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1</w:t>
            </w:r>
          </w:p>
        </w:tc>
        <w:tc>
          <w:tcPr>
            <w:tcW w:w="1369" w:type="dxa"/>
            <w:tcBorders>
              <w:top w:val="single" w:sz="16" w:space="0" w:color="000000"/>
              <w:bottom w:val="nil"/>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3,6</w:t>
            </w:r>
          </w:p>
        </w:tc>
        <w:tc>
          <w:tcPr>
            <w:tcW w:w="1399" w:type="dxa"/>
            <w:tcBorders>
              <w:top w:val="single" w:sz="16" w:space="0" w:color="000000"/>
              <w:bottom w:val="nil"/>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3,6</w:t>
            </w:r>
          </w:p>
        </w:tc>
        <w:tc>
          <w:tcPr>
            <w:tcW w:w="1937" w:type="dxa"/>
            <w:tcBorders>
              <w:top w:val="single" w:sz="16" w:space="0" w:color="000000"/>
              <w:bottom w:val="nil"/>
              <w:right w:val="single" w:sz="16" w:space="0" w:color="000000"/>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3,6</w:t>
            </w:r>
          </w:p>
        </w:tc>
      </w:tr>
      <w:tr w:rsidR="00E7219A" w:rsidRPr="009729F9"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9729F9"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9729F9" w:rsidRDefault="00E7219A" w:rsidP="00E7219A">
            <w:pPr>
              <w:autoSpaceDE w:val="0"/>
              <w:autoSpaceDN w:val="0"/>
              <w:adjustRightInd w:val="0"/>
              <w:spacing w:after="0" w:line="320" w:lineRule="atLeast"/>
              <w:ind w:left="60" w:right="60"/>
              <w:rPr>
                <w:rFonts w:ascii="Arial" w:hAnsi="Arial" w:cs="Arial"/>
                <w:color w:val="000000"/>
                <w:sz w:val="18"/>
                <w:szCs w:val="18"/>
              </w:rPr>
            </w:pPr>
            <w:r w:rsidRPr="009729F9">
              <w:rPr>
                <w:rFonts w:ascii="Arial" w:hAnsi="Arial" w:cs="Arial"/>
                <w:color w:val="000000"/>
                <w:sz w:val="18"/>
                <w:szCs w:val="18"/>
              </w:rPr>
              <w:t>yes</w:t>
            </w:r>
          </w:p>
        </w:tc>
        <w:tc>
          <w:tcPr>
            <w:tcW w:w="1369" w:type="dxa"/>
            <w:tcBorders>
              <w:top w:val="nil"/>
              <w:left w:val="single" w:sz="16" w:space="0" w:color="000000"/>
              <w:bottom w:val="nil"/>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24</w:t>
            </w:r>
          </w:p>
        </w:tc>
        <w:tc>
          <w:tcPr>
            <w:tcW w:w="1369" w:type="dxa"/>
            <w:tcBorders>
              <w:top w:val="nil"/>
              <w:bottom w:val="nil"/>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85,7</w:t>
            </w:r>
          </w:p>
        </w:tc>
        <w:tc>
          <w:tcPr>
            <w:tcW w:w="1399" w:type="dxa"/>
            <w:tcBorders>
              <w:top w:val="nil"/>
              <w:bottom w:val="nil"/>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85,7</w:t>
            </w:r>
          </w:p>
        </w:tc>
        <w:tc>
          <w:tcPr>
            <w:tcW w:w="1937" w:type="dxa"/>
            <w:tcBorders>
              <w:top w:val="nil"/>
              <w:bottom w:val="nil"/>
              <w:right w:val="single" w:sz="16" w:space="0" w:color="000000"/>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89,3</w:t>
            </w:r>
          </w:p>
        </w:tc>
      </w:tr>
      <w:tr w:rsidR="00E7219A" w:rsidRPr="009729F9"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9729F9"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9729F9" w:rsidRDefault="00E7219A" w:rsidP="00E7219A">
            <w:pPr>
              <w:autoSpaceDE w:val="0"/>
              <w:autoSpaceDN w:val="0"/>
              <w:adjustRightInd w:val="0"/>
              <w:spacing w:after="0" w:line="320" w:lineRule="atLeast"/>
              <w:ind w:left="60" w:right="60"/>
              <w:rPr>
                <w:rFonts w:ascii="Arial" w:hAnsi="Arial" w:cs="Arial"/>
                <w:color w:val="000000"/>
                <w:sz w:val="18"/>
                <w:szCs w:val="18"/>
              </w:rPr>
            </w:pPr>
            <w:r w:rsidRPr="009729F9">
              <w:rPr>
                <w:rFonts w:ascii="Arial" w:hAnsi="Arial" w:cs="Arial"/>
                <w:color w:val="000000"/>
                <w:sz w:val="18"/>
                <w:szCs w:val="18"/>
              </w:rPr>
              <w:t>no</w:t>
            </w:r>
          </w:p>
        </w:tc>
        <w:tc>
          <w:tcPr>
            <w:tcW w:w="1369" w:type="dxa"/>
            <w:tcBorders>
              <w:top w:val="nil"/>
              <w:left w:val="single" w:sz="16" w:space="0" w:color="000000"/>
              <w:bottom w:val="nil"/>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3</w:t>
            </w:r>
          </w:p>
        </w:tc>
        <w:tc>
          <w:tcPr>
            <w:tcW w:w="1369" w:type="dxa"/>
            <w:tcBorders>
              <w:top w:val="nil"/>
              <w:bottom w:val="nil"/>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10,7</w:t>
            </w:r>
          </w:p>
        </w:tc>
        <w:tc>
          <w:tcPr>
            <w:tcW w:w="1399" w:type="dxa"/>
            <w:tcBorders>
              <w:top w:val="nil"/>
              <w:bottom w:val="nil"/>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10,7</w:t>
            </w:r>
          </w:p>
        </w:tc>
        <w:tc>
          <w:tcPr>
            <w:tcW w:w="1937" w:type="dxa"/>
            <w:tcBorders>
              <w:top w:val="nil"/>
              <w:bottom w:val="nil"/>
              <w:right w:val="single" w:sz="16" w:space="0" w:color="000000"/>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100,0</w:t>
            </w:r>
          </w:p>
        </w:tc>
      </w:tr>
      <w:tr w:rsidR="00E7219A" w:rsidRPr="009729F9"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9729F9"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single" w:sz="16" w:space="0" w:color="000000"/>
              <w:right w:val="single" w:sz="16" w:space="0" w:color="000000"/>
            </w:tcBorders>
            <w:shd w:val="clear" w:color="auto" w:fill="FFFFFF"/>
          </w:tcPr>
          <w:p w:rsidR="00E7219A" w:rsidRPr="009729F9" w:rsidRDefault="00E7219A" w:rsidP="00E7219A">
            <w:pPr>
              <w:autoSpaceDE w:val="0"/>
              <w:autoSpaceDN w:val="0"/>
              <w:adjustRightInd w:val="0"/>
              <w:spacing w:after="0" w:line="320" w:lineRule="atLeast"/>
              <w:ind w:left="60" w:right="60"/>
              <w:rPr>
                <w:rFonts w:ascii="Arial" w:hAnsi="Arial" w:cs="Arial"/>
                <w:color w:val="000000"/>
                <w:sz w:val="18"/>
                <w:szCs w:val="18"/>
              </w:rPr>
            </w:pPr>
            <w:r w:rsidRPr="009729F9">
              <w:rPr>
                <w:rFonts w:ascii="Arial" w:hAnsi="Arial" w:cs="Arial"/>
                <w:color w:val="000000"/>
                <w:sz w:val="18"/>
                <w:szCs w:val="18"/>
              </w:rPr>
              <w:t>Total</w:t>
            </w:r>
          </w:p>
        </w:tc>
        <w:tc>
          <w:tcPr>
            <w:tcW w:w="1369" w:type="dxa"/>
            <w:tcBorders>
              <w:top w:val="nil"/>
              <w:left w:val="single" w:sz="16" w:space="0" w:color="000000"/>
              <w:bottom w:val="single" w:sz="16" w:space="0" w:color="000000"/>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28</w:t>
            </w:r>
          </w:p>
        </w:tc>
        <w:tc>
          <w:tcPr>
            <w:tcW w:w="1369" w:type="dxa"/>
            <w:tcBorders>
              <w:top w:val="nil"/>
              <w:bottom w:val="single" w:sz="16" w:space="0" w:color="000000"/>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100,0</w:t>
            </w:r>
          </w:p>
        </w:tc>
        <w:tc>
          <w:tcPr>
            <w:tcW w:w="1399" w:type="dxa"/>
            <w:tcBorders>
              <w:top w:val="nil"/>
              <w:bottom w:val="single" w:sz="16" w:space="0" w:color="000000"/>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100,0</w:t>
            </w:r>
          </w:p>
        </w:tc>
        <w:tc>
          <w:tcPr>
            <w:tcW w:w="1937" w:type="dxa"/>
            <w:tcBorders>
              <w:top w:val="nil"/>
              <w:bottom w:val="single" w:sz="16" w:space="0" w:color="000000"/>
              <w:right w:val="single" w:sz="16" w:space="0" w:color="000000"/>
            </w:tcBorders>
            <w:shd w:val="clear" w:color="auto" w:fill="FFFFFF"/>
            <w:vAlign w:val="center"/>
          </w:tcPr>
          <w:p w:rsidR="00E7219A" w:rsidRPr="009729F9" w:rsidRDefault="00E7219A" w:rsidP="00E7219A">
            <w:pPr>
              <w:keepNext/>
              <w:autoSpaceDE w:val="0"/>
              <w:autoSpaceDN w:val="0"/>
              <w:adjustRightInd w:val="0"/>
              <w:spacing w:after="0" w:line="240" w:lineRule="auto"/>
              <w:rPr>
                <w:rFonts w:ascii="Times New Roman" w:hAnsi="Times New Roman" w:cs="Times New Roman"/>
                <w:sz w:val="24"/>
                <w:szCs w:val="24"/>
              </w:rPr>
            </w:pPr>
          </w:p>
        </w:tc>
      </w:tr>
    </w:tbl>
    <w:p w:rsidR="00E7219A" w:rsidRPr="00E7219A" w:rsidRDefault="00E7219A" w:rsidP="00E7219A">
      <w:pPr>
        <w:pStyle w:val="Bijschrift"/>
        <w:rPr>
          <w:rFonts w:ascii="Times New Roman" w:hAnsi="Times New Roman" w:cs="Times New Roman"/>
          <w:sz w:val="24"/>
          <w:szCs w:val="24"/>
          <w:lang w:val="en-US"/>
        </w:rPr>
      </w:pPr>
      <w:r w:rsidRPr="00E7219A">
        <w:rPr>
          <w:lang w:val="en-US"/>
        </w:rPr>
        <w:t xml:space="preserve">Table </w:t>
      </w:r>
      <w:r>
        <w:fldChar w:fldCharType="begin"/>
      </w:r>
      <w:r w:rsidRPr="00E7219A">
        <w:rPr>
          <w:lang w:val="en-US"/>
        </w:rPr>
        <w:instrText xml:space="preserve"> SEQ Table \* ARABIC </w:instrText>
      </w:r>
      <w:r>
        <w:fldChar w:fldCharType="separate"/>
      </w:r>
      <w:r w:rsidR="00A712F7">
        <w:rPr>
          <w:noProof/>
          <w:lang w:val="en-US"/>
        </w:rPr>
        <w:t>28</w:t>
      </w:r>
      <w:r>
        <w:fldChar w:fldCharType="end"/>
      </w:r>
      <w:r w:rsidRPr="00E7219A">
        <w:rPr>
          <w:lang w:val="en-US"/>
        </w:rPr>
        <w:t>. Current customers that base their decision on reviews on review websites</w:t>
      </w:r>
    </w:p>
    <w:tbl>
      <w:tblPr>
        <w:tblW w:w="803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82"/>
        <w:gridCol w:w="983"/>
        <w:gridCol w:w="1369"/>
        <w:gridCol w:w="1369"/>
        <w:gridCol w:w="1399"/>
        <w:gridCol w:w="1937"/>
      </w:tblGrid>
      <w:tr w:rsidR="00E7219A" w:rsidRPr="009729F9" w:rsidTr="00E7219A">
        <w:trPr>
          <w:cantSplit/>
        </w:trPr>
        <w:tc>
          <w:tcPr>
            <w:tcW w:w="8039" w:type="dxa"/>
            <w:gridSpan w:val="6"/>
            <w:tcBorders>
              <w:top w:val="nil"/>
              <w:left w:val="nil"/>
              <w:bottom w:val="nil"/>
              <w:right w:val="nil"/>
            </w:tcBorders>
            <w:shd w:val="clear" w:color="auto" w:fill="FFFFFF"/>
            <w:vAlign w:val="center"/>
          </w:tcPr>
          <w:p w:rsidR="00E7219A" w:rsidRPr="009729F9"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9729F9">
              <w:rPr>
                <w:rFonts w:ascii="Arial" w:hAnsi="Arial" w:cs="Arial"/>
                <w:b/>
                <w:bCs/>
                <w:color w:val="000000"/>
                <w:sz w:val="18"/>
                <w:szCs w:val="18"/>
              </w:rPr>
              <w:t>Visit restaurant social media</w:t>
            </w:r>
          </w:p>
        </w:tc>
      </w:tr>
      <w:tr w:rsidR="00E7219A" w:rsidRPr="009729F9" w:rsidTr="00E7219A">
        <w:trPr>
          <w:cantSplit/>
        </w:trPr>
        <w:tc>
          <w:tcPr>
            <w:tcW w:w="1965" w:type="dxa"/>
            <w:gridSpan w:val="2"/>
            <w:tcBorders>
              <w:top w:val="single" w:sz="16" w:space="0" w:color="000000"/>
              <w:left w:val="single" w:sz="16" w:space="0" w:color="000000"/>
              <w:bottom w:val="single" w:sz="16" w:space="0" w:color="000000"/>
              <w:right w:val="nil"/>
            </w:tcBorders>
            <w:shd w:val="clear" w:color="auto" w:fill="FFFFFF"/>
            <w:vAlign w:val="bottom"/>
          </w:tcPr>
          <w:p w:rsidR="00E7219A" w:rsidRPr="009729F9" w:rsidRDefault="00E7219A" w:rsidP="00E7219A">
            <w:pPr>
              <w:autoSpaceDE w:val="0"/>
              <w:autoSpaceDN w:val="0"/>
              <w:adjustRightInd w:val="0"/>
              <w:spacing w:after="0" w:line="240" w:lineRule="auto"/>
              <w:rPr>
                <w:rFonts w:ascii="Times New Roman" w:hAnsi="Times New Roman" w:cs="Times New Roman"/>
                <w:sz w:val="24"/>
                <w:szCs w:val="24"/>
              </w:rPr>
            </w:pPr>
          </w:p>
        </w:tc>
        <w:tc>
          <w:tcPr>
            <w:tcW w:w="1369" w:type="dxa"/>
            <w:tcBorders>
              <w:top w:val="single" w:sz="16" w:space="0" w:color="000000"/>
              <w:left w:val="single" w:sz="16" w:space="0" w:color="000000"/>
              <w:bottom w:val="single" w:sz="16" w:space="0" w:color="000000"/>
            </w:tcBorders>
            <w:shd w:val="clear" w:color="auto" w:fill="FFFFFF"/>
            <w:vAlign w:val="bottom"/>
          </w:tcPr>
          <w:p w:rsidR="00E7219A" w:rsidRPr="009729F9"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9729F9">
              <w:rPr>
                <w:rFonts w:ascii="Arial" w:hAnsi="Arial" w:cs="Arial"/>
                <w:color w:val="000000"/>
                <w:sz w:val="18"/>
                <w:szCs w:val="18"/>
              </w:rPr>
              <w:t>Frequency</w:t>
            </w:r>
          </w:p>
        </w:tc>
        <w:tc>
          <w:tcPr>
            <w:tcW w:w="1369" w:type="dxa"/>
            <w:tcBorders>
              <w:top w:val="single" w:sz="16" w:space="0" w:color="000000"/>
              <w:bottom w:val="single" w:sz="16" w:space="0" w:color="000000"/>
            </w:tcBorders>
            <w:shd w:val="clear" w:color="auto" w:fill="FFFFFF"/>
            <w:vAlign w:val="bottom"/>
          </w:tcPr>
          <w:p w:rsidR="00E7219A" w:rsidRPr="009729F9"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9729F9">
              <w:rPr>
                <w:rFonts w:ascii="Arial" w:hAnsi="Arial" w:cs="Arial"/>
                <w:color w:val="000000"/>
                <w:sz w:val="18"/>
                <w:szCs w:val="18"/>
              </w:rPr>
              <w:t>Percent</w:t>
            </w:r>
          </w:p>
        </w:tc>
        <w:tc>
          <w:tcPr>
            <w:tcW w:w="1399" w:type="dxa"/>
            <w:tcBorders>
              <w:top w:val="single" w:sz="16" w:space="0" w:color="000000"/>
              <w:bottom w:val="single" w:sz="16" w:space="0" w:color="000000"/>
            </w:tcBorders>
            <w:shd w:val="clear" w:color="auto" w:fill="FFFFFF"/>
            <w:vAlign w:val="bottom"/>
          </w:tcPr>
          <w:p w:rsidR="00E7219A" w:rsidRPr="009729F9"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9729F9">
              <w:rPr>
                <w:rFonts w:ascii="Arial" w:hAnsi="Arial" w:cs="Arial"/>
                <w:color w:val="000000"/>
                <w:sz w:val="18"/>
                <w:szCs w:val="18"/>
              </w:rPr>
              <w:t>Valid Percent</w:t>
            </w:r>
          </w:p>
        </w:tc>
        <w:tc>
          <w:tcPr>
            <w:tcW w:w="1937" w:type="dxa"/>
            <w:tcBorders>
              <w:top w:val="single" w:sz="16" w:space="0" w:color="000000"/>
              <w:bottom w:val="single" w:sz="16" w:space="0" w:color="000000"/>
              <w:right w:val="single" w:sz="16" w:space="0" w:color="000000"/>
            </w:tcBorders>
            <w:shd w:val="clear" w:color="auto" w:fill="FFFFFF"/>
            <w:vAlign w:val="bottom"/>
          </w:tcPr>
          <w:p w:rsidR="00E7219A" w:rsidRPr="009729F9"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9729F9">
              <w:rPr>
                <w:rFonts w:ascii="Arial" w:hAnsi="Arial" w:cs="Arial"/>
                <w:color w:val="000000"/>
                <w:sz w:val="18"/>
                <w:szCs w:val="18"/>
              </w:rPr>
              <w:t>Cumulative Percent</w:t>
            </w:r>
          </w:p>
        </w:tc>
      </w:tr>
      <w:tr w:rsidR="00E7219A" w:rsidRPr="009729F9" w:rsidTr="00E7219A">
        <w:trPr>
          <w:cantSplit/>
        </w:trPr>
        <w:tc>
          <w:tcPr>
            <w:tcW w:w="982" w:type="dxa"/>
            <w:vMerge w:val="restart"/>
            <w:tcBorders>
              <w:top w:val="single" w:sz="16" w:space="0" w:color="000000"/>
              <w:left w:val="single" w:sz="16" w:space="0" w:color="000000"/>
              <w:bottom w:val="single" w:sz="16" w:space="0" w:color="000000"/>
              <w:right w:val="nil"/>
            </w:tcBorders>
            <w:shd w:val="clear" w:color="auto" w:fill="FFFFFF"/>
          </w:tcPr>
          <w:p w:rsidR="00E7219A" w:rsidRPr="009729F9" w:rsidRDefault="00E7219A" w:rsidP="00E7219A">
            <w:pPr>
              <w:autoSpaceDE w:val="0"/>
              <w:autoSpaceDN w:val="0"/>
              <w:adjustRightInd w:val="0"/>
              <w:spacing w:after="0" w:line="320" w:lineRule="atLeast"/>
              <w:ind w:left="60" w:right="60"/>
              <w:rPr>
                <w:rFonts w:ascii="Arial" w:hAnsi="Arial" w:cs="Arial"/>
                <w:color w:val="000000"/>
                <w:sz w:val="18"/>
                <w:szCs w:val="18"/>
              </w:rPr>
            </w:pPr>
            <w:r w:rsidRPr="009729F9">
              <w:rPr>
                <w:rFonts w:ascii="Arial" w:hAnsi="Arial" w:cs="Arial"/>
                <w:color w:val="000000"/>
                <w:sz w:val="18"/>
                <w:szCs w:val="18"/>
              </w:rPr>
              <w:t>Valid</w:t>
            </w:r>
          </w:p>
        </w:tc>
        <w:tc>
          <w:tcPr>
            <w:tcW w:w="983" w:type="dxa"/>
            <w:tcBorders>
              <w:top w:val="single" w:sz="16" w:space="0" w:color="000000"/>
              <w:left w:val="nil"/>
              <w:bottom w:val="nil"/>
              <w:right w:val="single" w:sz="16" w:space="0" w:color="000000"/>
            </w:tcBorders>
            <w:shd w:val="clear" w:color="auto" w:fill="FFFFFF"/>
          </w:tcPr>
          <w:p w:rsidR="00E7219A" w:rsidRPr="009729F9" w:rsidRDefault="00E7219A" w:rsidP="00E7219A">
            <w:pPr>
              <w:autoSpaceDE w:val="0"/>
              <w:autoSpaceDN w:val="0"/>
              <w:adjustRightInd w:val="0"/>
              <w:spacing w:after="0" w:line="320" w:lineRule="atLeast"/>
              <w:ind w:left="60" w:right="60"/>
              <w:rPr>
                <w:rFonts w:ascii="Arial" w:hAnsi="Arial" w:cs="Arial"/>
                <w:color w:val="000000"/>
                <w:sz w:val="18"/>
                <w:szCs w:val="18"/>
              </w:rPr>
            </w:pPr>
            <w:r w:rsidRPr="009729F9">
              <w:rPr>
                <w:rFonts w:ascii="Arial" w:hAnsi="Arial" w:cs="Arial"/>
                <w:color w:val="000000"/>
                <w:sz w:val="18"/>
                <w:szCs w:val="18"/>
              </w:rPr>
              <w:t>0</w:t>
            </w:r>
          </w:p>
        </w:tc>
        <w:tc>
          <w:tcPr>
            <w:tcW w:w="1369" w:type="dxa"/>
            <w:tcBorders>
              <w:top w:val="single" w:sz="16" w:space="0" w:color="000000"/>
              <w:left w:val="single" w:sz="16" w:space="0" w:color="000000"/>
              <w:bottom w:val="nil"/>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2</w:t>
            </w:r>
          </w:p>
        </w:tc>
        <w:tc>
          <w:tcPr>
            <w:tcW w:w="1369" w:type="dxa"/>
            <w:tcBorders>
              <w:top w:val="single" w:sz="16" w:space="0" w:color="000000"/>
              <w:bottom w:val="nil"/>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7,1</w:t>
            </w:r>
          </w:p>
        </w:tc>
        <w:tc>
          <w:tcPr>
            <w:tcW w:w="1399" w:type="dxa"/>
            <w:tcBorders>
              <w:top w:val="single" w:sz="16" w:space="0" w:color="000000"/>
              <w:bottom w:val="nil"/>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7,1</w:t>
            </w:r>
          </w:p>
        </w:tc>
        <w:tc>
          <w:tcPr>
            <w:tcW w:w="1937" w:type="dxa"/>
            <w:tcBorders>
              <w:top w:val="single" w:sz="16" w:space="0" w:color="000000"/>
              <w:bottom w:val="nil"/>
              <w:right w:val="single" w:sz="16" w:space="0" w:color="000000"/>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7,1</w:t>
            </w:r>
          </w:p>
        </w:tc>
      </w:tr>
      <w:tr w:rsidR="00E7219A" w:rsidRPr="009729F9"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9729F9"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9729F9" w:rsidRDefault="00E7219A" w:rsidP="00E7219A">
            <w:pPr>
              <w:autoSpaceDE w:val="0"/>
              <w:autoSpaceDN w:val="0"/>
              <w:adjustRightInd w:val="0"/>
              <w:spacing w:after="0" w:line="320" w:lineRule="atLeast"/>
              <w:ind w:left="60" w:right="60"/>
              <w:rPr>
                <w:rFonts w:ascii="Arial" w:hAnsi="Arial" w:cs="Arial"/>
                <w:color w:val="000000"/>
                <w:sz w:val="18"/>
                <w:szCs w:val="18"/>
              </w:rPr>
            </w:pPr>
            <w:r w:rsidRPr="009729F9">
              <w:rPr>
                <w:rFonts w:ascii="Arial" w:hAnsi="Arial" w:cs="Arial"/>
                <w:color w:val="000000"/>
                <w:sz w:val="18"/>
                <w:szCs w:val="18"/>
              </w:rPr>
              <w:t>yes</w:t>
            </w:r>
          </w:p>
        </w:tc>
        <w:tc>
          <w:tcPr>
            <w:tcW w:w="1369" w:type="dxa"/>
            <w:tcBorders>
              <w:top w:val="nil"/>
              <w:left w:val="single" w:sz="16" w:space="0" w:color="000000"/>
              <w:bottom w:val="nil"/>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5</w:t>
            </w:r>
          </w:p>
        </w:tc>
        <w:tc>
          <w:tcPr>
            <w:tcW w:w="1369" w:type="dxa"/>
            <w:tcBorders>
              <w:top w:val="nil"/>
              <w:bottom w:val="nil"/>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17,9</w:t>
            </w:r>
          </w:p>
        </w:tc>
        <w:tc>
          <w:tcPr>
            <w:tcW w:w="1399" w:type="dxa"/>
            <w:tcBorders>
              <w:top w:val="nil"/>
              <w:bottom w:val="nil"/>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17,9</w:t>
            </w:r>
          </w:p>
        </w:tc>
        <w:tc>
          <w:tcPr>
            <w:tcW w:w="1937" w:type="dxa"/>
            <w:tcBorders>
              <w:top w:val="nil"/>
              <w:bottom w:val="nil"/>
              <w:right w:val="single" w:sz="16" w:space="0" w:color="000000"/>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25,0</w:t>
            </w:r>
          </w:p>
        </w:tc>
      </w:tr>
      <w:tr w:rsidR="00E7219A" w:rsidRPr="009729F9"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9729F9"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9729F9" w:rsidRDefault="00E7219A" w:rsidP="00E7219A">
            <w:pPr>
              <w:autoSpaceDE w:val="0"/>
              <w:autoSpaceDN w:val="0"/>
              <w:adjustRightInd w:val="0"/>
              <w:spacing w:after="0" w:line="320" w:lineRule="atLeast"/>
              <w:ind w:left="60" w:right="60"/>
              <w:rPr>
                <w:rFonts w:ascii="Arial" w:hAnsi="Arial" w:cs="Arial"/>
                <w:color w:val="000000"/>
                <w:sz w:val="18"/>
                <w:szCs w:val="18"/>
              </w:rPr>
            </w:pPr>
            <w:r w:rsidRPr="009729F9">
              <w:rPr>
                <w:rFonts w:ascii="Arial" w:hAnsi="Arial" w:cs="Arial"/>
                <w:color w:val="000000"/>
                <w:sz w:val="18"/>
                <w:szCs w:val="18"/>
              </w:rPr>
              <w:t>no</w:t>
            </w:r>
          </w:p>
        </w:tc>
        <w:tc>
          <w:tcPr>
            <w:tcW w:w="1369" w:type="dxa"/>
            <w:tcBorders>
              <w:top w:val="nil"/>
              <w:left w:val="single" w:sz="16" w:space="0" w:color="000000"/>
              <w:bottom w:val="nil"/>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21</w:t>
            </w:r>
          </w:p>
        </w:tc>
        <w:tc>
          <w:tcPr>
            <w:tcW w:w="1369" w:type="dxa"/>
            <w:tcBorders>
              <w:top w:val="nil"/>
              <w:bottom w:val="nil"/>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75,0</w:t>
            </w:r>
          </w:p>
        </w:tc>
        <w:tc>
          <w:tcPr>
            <w:tcW w:w="1399" w:type="dxa"/>
            <w:tcBorders>
              <w:top w:val="nil"/>
              <w:bottom w:val="nil"/>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75,0</w:t>
            </w:r>
          </w:p>
        </w:tc>
        <w:tc>
          <w:tcPr>
            <w:tcW w:w="1937" w:type="dxa"/>
            <w:tcBorders>
              <w:top w:val="nil"/>
              <w:bottom w:val="nil"/>
              <w:right w:val="single" w:sz="16" w:space="0" w:color="000000"/>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100,0</w:t>
            </w:r>
          </w:p>
        </w:tc>
      </w:tr>
      <w:tr w:rsidR="00E7219A" w:rsidRPr="009729F9"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9729F9"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single" w:sz="16" w:space="0" w:color="000000"/>
              <w:right w:val="single" w:sz="16" w:space="0" w:color="000000"/>
            </w:tcBorders>
            <w:shd w:val="clear" w:color="auto" w:fill="FFFFFF"/>
          </w:tcPr>
          <w:p w:rsidR="00E7219A" w:rsidRPr="009729F9" w:rsidRDefault="00E7219A" w:rsidP="00E7219A">
            <w:pPr>
              <w:autoSpaceDE w:val="0"/>
              <w:autoSpaceDN w:val="0"/>
              <w:adjustRightInd w:val="0"/>
              <w:spacing w:after="0" w:line="320" w:lineRule="atLeast"/>
              <w:ind w:left="60" w:right="60"/>
              <w:rPr>
                <w:rFonts w:ascii="Arial" w:hAnsi="Arial" w:cs="Arial"/>
                <w:color w:val="000000"/>
                <w:sz w:val="18"/>
                <w:szCs w:val="18"/>
              </w:rPr>
            </w:pPr>
            <w:r w:rsidRPr="009729F9">
              <w:rPr>
                <w:rFonts w:ascii="Arial" w:hAnsi="Arial" w:cs="Arial"/>
                <w:color w:val="000000"/>
                <w:sz w:val="18"/>
                <w:szCs w:val="18"/>
              </w:rPr>
              <w:t>Total</w:t>
            </w:r>
          </w:p>
        </w:tc>
        <w:tc>
          <w:tcPr>
            <w:tcW w:w="1369" w:type="dxa"/>
            <w:tcBorders>
              <w:top w:val="nil"/>
              <w:left w:val="single" w:sz="16" w:space="0" w:color="000000"/>
              <w:bottom w:val="single" w:sz="16" w:space="0" w:color="000000"/>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28</w:t>
            </w:r>
          </w:p>
        </w:tc>
        <w:tc>
          <w:tcPr>
            <w:tcW w:w="1369" w:type="dxa"/>
            <w:tcBorders>
              <w:top w:val="nil"/>
              <w:bottom w:val="single" w:sz="16" w:space="0" w:color="000000"/>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100,0</w:t>
            </w:r>
          </w:p>
        </w:tc>
        <w:tc>
          <w:tcPr>
            <w:tcW w:w="1399" w:type="dxa"/>
            <w:tcBorders>
              <w:top w:val="nil"/>
              <w:bottom w:val="single" w:sz="16" w:space="0" w:color="000000"/>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100,0</w:t>
            </w:r>
          </w:p>
        </w:tc>
        <w:tc>
          <w:tcPr>
            <w:tcW w:w="1937" w:type="dxa"/>
            <w:tcBorders>
              <w:top w:val="nil"/>
              <w:bottom w:val="single" w:sz="16" w:space="0" w:color="000000"/>
              <w:right w:val="single" w:sz="16" w:space="0" w:color="000000"/>
            </w:tcBorders>
            <w:shd w:val="clear" w:color="auto" w:fill="FFFFFF"/>
            <w:vAlign w:val="center"/>
          </w:tcPr>
          <w:p w:rsidR="00E7219A" w:rsidRPr="009729F9" w:rsidRDefault="00E7219A" w:rsidP="00E7219A">
            <w:pPr>
              <w:keepNext/>
              <w:autoSpaceDE w:val="0"/>
              <w:autoSpaceDN w:val="0"/>
              <w:adjustRightInd w:val="0"/>
              <w:spacing w:after="0" w:line="240" w:lineRule="auto"/>
              <w:rPr>
                <w:rFonts w:ascii="Times New Roman" w:hAnsi="Times New Roman" w:cs="Times New Roman"/>
                <w:sz w:val="24"/>
                <w:szCs w:val="24"/>
              </w:rPr>
            </w:pPr>
          </w:p>
        </w:tc>
      </w:tr>
    </w:tbl>
    <w:p w:rsidR="00E7219A" w:rsidRPr="00E7219A" w:rsidRDefault="00E7219A" w:rsidP="00E7219A">
      <w:pPr>
        <w:pStyle w:val="Bijschrift"/>
        <w:rPr>
          <w:rFonts w:ascii="Times New Roman" w:hAnsi="Times New Roman" w:cs="Times New Roman"/>
          <w:sz w:val="24"/>
          <w:szCs w:val="24"/>
          <w:lang w:val="en-US"/>
        </w:rPr>
      </w:pPr>
      <w:r w:rsidRPr="00E7219A">
        <w:rPr>
          <w:lang w:val="en-US"/>
        </w:rPr>
        <w:t xml:space="preserve">Table </w:t>
      </w:r>
      <w:r>
        <w:fldChar w:fldCharType="begin"/>
      </w:r>
      <w:r w:rsidRPr="00E7219A">
        <w:rPr>
          <w:lang w:val="en-US"/>
        </w:rPr>
        <w:instrText xml:space="preserve"> SEQ Table \* ARABIC </w:instrText>
      </w:r>
      <w:r>
        <w:fldChar w:fldCharType="separate"/>
      </w:r>
      <w:r w:rsidR="00A712F7">
        <w:rPr>
          <w:noProof/>
          <w:lang w:val="en-US"/>
        </w:rPr>
        <w:t>29</w:t>
      </w:r>
      <w:r>
        <w:fldChar w:fldCharType="end"/>
      </w:r>
      <w:r w:rsidRPr="00E7219A">
        <w:rPr>
          <w:lang w:val="en-US"/>
        </w:rPr>
        <w:t>. Current customers that base their decision on social media pages of the restaurant</w:t>
      </w:r>
    </w:p>
    <w:tbl>
      <w:tblPr>
        <w:tblW w:w="803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82"/>
        <w:gridCol w:w="983"/>
        <w:gridCol w:w="1369"/>
        <w:gridCol w:w="1369"/>
        <w:gridCol w:w="1399"/>
        <w:gridCol w:w="1937"/>
      </w:tblGrid>
      <w:tr w:rsidR="00E7219A" w:rsidRPr="009729F9" w:rsidTr="00E7219A">
        <w:trPr>
          <w:cantSplit/>
        </w:trPr>
        <w:tc>
          <w:tcPr>
            <w:tcW w:w="8039" w:type="dxa"/>
            <w:gridSpan w:val="6"/>
            <w:tcBorders>
              <w:top w:val="nil"/>
              <w:left w:val="nil"/>
              <w:bottom w:val="nil"/>
              <w:right w:val="nil"/>
            </w:tcBorders>
            <w:shd w:val="clear" w:color="auto" w:fill="FFFFFF"/>
            <w:vAlign w:val="center"/>
          </w:tcPr>
          <w:p w:rsidR="00E7219A" w:rsidRPr="009729F9"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9729F9">
              <w:rPr>
                <w:rFonts w:ascii="Arial" w:hAnsi="Arial" w:cs="Arial"/>
                <w:b/>
                <w:bCs/>
                <w:color w:val="000000"/>
                <w:sz w:val="18"/>
                <w:szCs w:val="18"/>
              </w:rPr>
              <w:t>Read reviews magazine/guide</w:t>
            </w:r>
          </w:p>
        </w:tc>
      </w:tr>
      <w:tr w:rsidR="00E7219A" w:rsidRPr="009729F9" w:rsidTr="00E7219A">
        <w:trPr>
          <w:cantSplit/>
        </w:trPr>
        <w:tc>
          <w:tcPr>
            <w:tcW w:w="1965" w:type="dxa"/>
            <w:gridSpan w:val="2"/>
            <w:tcBorders>
              <w:top w:val="single" w:sz="16" w:space="0" w:color="000000"/>
              <w:left w:val="single" w:sz="16" w:space="0" w:color="000000"/>
              <w:bottom w:val="single" w:sz="16" w:space="0" w:color="000000"/>
              <w:right w:val="nil"/>
            </w:tcBorders>
            <w:shd w:val="clear" w:color="auto" w:fill="FFFFFF"/>
            <w:vAlign w:val="bottom"/>
          </w:tcPr>
          <w:p w:rsidR="00E7219A" w:rsidRPr="009729F9" w:rsidRDefault="00E7219A" w:rsidP="00E7219A">
            <w:pPr>
              <w:autoSpaceDE w:val="0"/>
              <w:autoSpaceDN w:val="0"/>
              <w:adjustRightInd w:val="0"/>
              <w:spacing w:after="0" w:line="240" w:lineRule="auto"/>
              <w:rPr>
                <w:rFonts w:ascii="Times New Roman" w:hAnsi="Times New Roman" w:cs="Times New Roman"/>
                <w:sz w:val="24"/>
                <w:szCs w:val="24"/>
              </w:rPr>
            </w:pPr>
          </w:p>
        </w:tc>
        <w:tc>
          <w:tcPr>
            <w:tcW w:w="1369" w:type="dxa"/>
            <w:tcBorders>
              <w:top w:val="single" w:sz="16" w:space="0" w:color="000000"/>
              <w:left w:val="single" w:sz="16" w:space="0" w:color="000000"/>
              <w:bottom w:val="single" w:sz="16" w:space="0" w:color="000000"/>
            </w:tcBorders>
            <w:shd w:val="clear" w:color="auto" w:fill="FFFFFF"/>
            <w:vAlign w:val="bottom"/>
          </w:tcPr>
          <w:p w:rsidR="00E7219A" w:rsidRPr="009729F9"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9729F9">
              <w:rPr>
                <w:rFonts w:ascii="Arial" w:hAnsi="Arial" w:cs="Arial"/>
                <w:color w:val="000000"/>
                <w:sz w:val="18"/>
                <w:szCs w:val="18"/>
              </w:rPr>
              <w:t>Frequency</w:t>
            </w:r>
          </w:p>
        </w:tc>
        <w:tc>
          <w:tcPr>
            <w:tcW w:w="1369" w:type="dxa"/>
            <w:tcBorders>
              <w:top w:val="single" w:sz="16" w:space="0" w:color="000000"/>
              <w:bottom w:val="single" w:sz="16" w:space="0" w:color="000000"/>
            </w:tcBorders>
            <w:shd w:val="clear" w:color="auto" w:fill="FFFFFF"/>
            <w:vAlign w:val="bottom"/>
          </w:tcPr>
          <w:p w:rsidR="00E7219A" w:rsidRPr="009729F9"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9729F9">
              <w:rPr>
                <w:rFonts w:ascii="Arial" w:hAnsi="Arial" w:cs="Arial"/>
                <w:color w:val="000000"/>
                <w:sz w:val="18"/>
                <w:szCs w:val="18"/>
              </w:rPr>
              <w:t>Percent</w:t>
            </w:r>
          </w:p>
        </w:tc>
        <w:tc>
          <w:tcPr>
            <w:tcW w:w="1399" w:type="dxa"/>
            <w:tcBorders>
              <w:top w:val="single" w:sz="16" w:space="0" w:color="000000"/>
              <w:bottom w:val="single" w:sz="16" w:space="0" w:color="000000"/>
            </w:tcBorders>
            <w:shd w:val="clear" w:color="auto" w:fill="FFFFFF"/>
            <w:vAlign w:val="bottom"/>
          </w:tcPr>
          <w:p w:rsidR="00E7219A" w:rsidRPr="009729F9"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9729F9">
              <w:rPr>
                <w:rFonts w:ascii="Arial" w:hAnsi="Arial" w:cs="Arial"/>
                <w:color w:val="000000"/>
                <w:sz w:val="18"/>
                <w:szCs w:val="18"/>
              </w:rPr>
              <w:t>Valid Percent</w:t>
            </w:r>
          </w:p>
        </w:tc>
        <w:tc>
          <w:tcPr>
            <w:tcW w:w="1937" w:type="dxa"/>
            <w:tcBorders>
              <w:top w:val="single" w:sz="16" w:space="0" w:color="000000"/>
              <w:bottom w:val="single" w:sz="16" w:space="0" w:color="000000"/>
              <w:right w:val="single" w:sz="16" w:space="0" w:color="000000"/>
            </w:tcBorders>
            <w:shd w:val="clear" w:color="auto" w:fill="FFFFFF"/>
            <w:vAlign w:val="bottom"/>
          </w:tcPr>
          <w:p w:rsidR="00E7219A" w:rsidRPr="009729F9"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9729F9">
              <w:rPr>
                <w:rFonts w:ascii="Arial" w:hAnsi="Arial" w:cs="Arial"/>
                <w:color w:val="000000"/>
                <w:sz w:val="18"/>
                <w:szCs w:val="18"/>
              </w:rPr>
              <w:t>Cumulative Percent</w:t>
            </w:r>
          </w:p>
        </w:tc>
      </w:tr>
      <w:tr w:rsidR="00E7219A" w:rsidRPr="009729F9" w:rsidTr="00E7219A">
        <w:trPr>
          <w:cantSplit/>
        </w:trPr>
        <w:tc>
          <w:tcPr>
            <w:tcW w:w="982" w:type="dxa"/>
            <w:vMerge w:val="restart"/>
            <w:tcBorders>
              <w:top w:val="single" w:sz="16" w:space="0" w:color="000000"/>
              <w:left w:val="single" w:sz="16" w:space="0" w:color="000000"/>
              <w:bottom w:val="single" w:sz="16" w:space="0" w:color="000000"/>
              <w:right w:val="nil"/>
            </w:tcBorders>
            <w:shd w:val="clear" w:color="auto" w:fill="FFFFFF"/>
          </w:tcPr>
          <w:p w:rsidR="00E7219A" w:rsidRPr="009729F9" w:rsidRDefault="00E7219A" w:rsidP="00E7219A">
            <w:pPr>
              <w:autoSpaceDE w:val="0"/>
              <w:autoSpaceDN w:val="0"/>
              <w:adjustRightInd w:val="0"/>
              <w:spacing w:after="0" w:line="320" w:lineRule="atLeast"/>
              <w:ind w:left="60" w:right="60"/>
              <w:rPr>
                <w:rFonts w:ascii="Arial" w:hAnsi="Arial" w:cs="Arial"/>
                <w:color w:val="000000"/>
                <w:sz w:val="18"/>
                <w:szCs w:val="18"/>
              </w:rPr>
            </w:pPr>
            <w:r w:rsidRPr="009729F9">
              <w:rPr>
                <w:rFonts w:ascii="Arial" w:hAnsi="Arial" w:cs="Arial"/>
                <w:color w:val="000000"/>
                <w:sz w:val="18"/>
                <w:szCs w:val="18"/>
              </w:rPr>
              <w:t>Valid</w:t>
            </w:r>
          </w:p>
        </w:tc>
        <w:tc>
          <w:tcPr>
            <w:tcW w:w="983" w:type="dxa"/>
            <w:tcBorders>
              <w:top w:val="single" w:sz="16" w:space="0" w:color="000000"/>
              <w:left w:val="nil"/>
              <w:bottom w:val="nil"/>
              <w:right w:val="single" w:sz="16" w:space="0" w:color="000000"/>
            </w:tcBorders>
            <w:shd w:val="clear" w:color="auto" w:fill="FFFFFF"/>
          </w:tcPr>
          <w:p w:rsidR="00E7219A" w:rsidRPr="009729F9" w:rsidRDefault="00E7219A" w:rsidP="00E7219A">
            <w:pPr>
              <w:autoSpaceDE w:val="0"/>
              <w:autoSpaceDN w:val="0"/>
              <w:adjustRightInd w:val="0"/>
              <w:spacing w:after="0" w:line="320" w:lineRule="atLeast"/>
              <w:ind w:left="60" w:right="60"/>
              <w:rPr>
                <w:rFonts w:ascii="Arial" w:hAnsi="Arial" w:cs="Arial"/>
                <w:color w:val="000000"/>
                <w:sz w:val="18"/>
                <w:szCs w:val="18"/>
              </w:rPr>
            </w:pPr>
            <w:r w:rsidRPr="009729F9">
              <w:rPr>
                <w:rFonts w:ascii="Arial" w:hAnsi="Arial" w:cs="Arial"/>
                <w:color w:val="000000"/>
                <w:sz w:val="18"/>
                <w:szCs w:val="18"/>
              </w:rPr>
              <w:t>0</w:t>
            </w:r>
          </w:p>
        </w:tc>
        <w:tc>
          <w:tcPr>
            <w:tcW w:w="1369" w:type="dxa"/>
            <w:tcBorders>
              <w:top w:val="single" w:sz="16" w:space="0" w:color="000000"/>
              <w:left w:val="single" w:sz="16" w:space="0" w:color="000000"/>
              <w:bottom w:val="nil"/>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1</w:t>
            </w:r>
          </w:p>
        </w:tc>
        <w:tc>
          <w:tcPr>
            <w:tcW w:w="1369" w:type="dxa"/>
            <w:tcBorders>
              <w:top w:val="single" w:sz="16" w:space="0" w:color="000000"/>
              <w:bottom w:val="nil"/>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3,6</w:t>
            </w:r>
          </w:p>
        </w:tc>
        <w:tc>
          <w:tcPr>
            <w:tcW w:w="1399" w:type="dxa"/>
            <w:tcBorders>
              <w:top w:val="single" w:sz="16" w:space="0" w:color="000000"/>
              <w:bottom w:val="nil"/>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3,6</w:t>
            </w:r>
          </w:p>
        </w:tc>
        <w:tc>
          <w:tcPr>
            <w:tcW w:w="1937" w:type="dxa"/>
            <w:tcBorders>
              <w:top w:val="single" w:sz="16" w:space="0" w:color="000000"/>
              <w:bottom w:val="nil"/>
              <w:right w:val="single" w:sz="16" w:space="0" w:color="000000"/>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3,6</w:t>
            </w:r>
          </w:p>
        </w:tc>
      </w:tr>
      <w:tr w:rsidR="00E7219A" w:rsidRPr="009729F9"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9729F9"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9729F9" w:rsidRDefault="00E7219A" w:rsidP="00E7219A">
            <w:pPr>
              <w:autoSpaceDE w:val="0"/>
              <w:autoSpaceDN w:val="0"/>
              <w:adjustRightInd w:val="0"/>
              <w:spacing w:after="0" w:line="320" w:lineRule="atLeast"/>
              <w:ind w:left="60" w:right="60"/>
              <w:rPr>
                <w:rFonts w:ascii="Arial" w:hAnsi="Arial" w:cs="Arial"/>
                <w:color w:val="000000"/>
                <w:sz w:val="18"/>
                <w:szCs w:val="18"/>
              </w:rPr>
            </w:pPr>
            <w:r w:rsidRPr="009729F9">
              <w:rPr>
                <w:rFonts w:ascii="Arial" w:hAnsi="Arial" w:cs="Arial"/>
                <w:color w:val="000000"/>
                <w:sz w:val="18"/>
                <w:szCs w:val="18"/>
              </w:rPr>
              <w:t>yes</w:t>
            </w:r>
          </w:p>
        </w:tc>
        <w:tc>
          <w:tcPr>
            <w:tcW w:w="1369" w:type="dxa"/>
            <w:tcBorders>
              <w:top w:val="nil"/>
              <w:left w:val="single" w:sz="16" w:space="0" w:color="000000"/>
              <w:bottom w:val="nil"/>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14</w:t>
            </w:r>
          </w:p>
        </w:tc>
        <w:tc>
          <w:tcPr>
            <w:tcW w:w="1369" w:type="dxa"/>
            <w:tcBorders>
              <w:top w:val="nil"/>
              <w:bottom w:val="nil"/>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50,0</w:t>
            </w:r>
          </w:p>
        </w:tc>
        <w:tc>
          <w:tcPr>
            <w:tcW w:w="1399" w:type="dxa"/>
            <w:tcBorders>
              <w:top w:val="nil"/>
              <w:bottom w:val="nil"/>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50,0</w:t>
            </w:r>
          </w:p>
        </w:tc>
        <w:tc>
          <w:tcPr>
            <w:tcW w:w="1937" w:type="dxa"/>
            <w:tcBorders>
              <w:top w:val="nil"/>
              <w:bottom w:val="nil"/>
              <w:right w:val="single" w:sz="16" w:space="0" w:color="000000"/>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53,6</w:t>
            </w:r>
          </w:p>
        </w:tc>
      </w:tr>
      <w:tr w:rsidR="00E7219A" w:rsidRPr="009729F9"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9729F9"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9729F9" w:rsidRDefault="00E7219A" w:rsidP="00E7219A">
            <w:pPr>
              <w:autoSpaceDE w:val="0"/>
              <w:autoSpaceDN w:val="0"/>
              <w:adjustRightInd w:val="0"/>
              <w:spacing w:after="0" w:line="320" w:lineRule="atLeast"/>
              <w:ind w:left="60" w:right="60"/>
              <w:rPr>
                <w:rFonts w:ascii="Arial" w:hAnsi="Arial" w:cs="Arial"/>
                <w:color w:val="000000"/>
                <w:sz w:val="18"/>
                <w:szCs w:val="18"/>
              </w:rPr>
            </w:pPr>
            <w:r w:rsidRPr="009729F9">
              <w:rPr>
                <w:rFonts w:ascii="Arial" w:hAnsi="Arial" w:cs="Arial"/>
                <w:color w:val="000000"/>
                <w:sz w:val="18"/>
                <w:szCs w:val="18"/>
              </w:rPr>
              <w:t>no</w:t>
            </w:r>
          </w:p>
        </w:tc>
        <w:tc>
          <w:tcPr>
            <w:tcW w:w="1369" w:type="dxa"/>
            <w:tcBorders>
              <w:top w:val="nil"/>
              <w:left w:val="single" w:sz="16" w:space="0" w:color="000000"/>
              <w:bottom w:val="nil"/>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13</w:t>
            </w:r>
          </w:p>
        </w:tc>
        <w:tc>
          <w:tcPr>
            <w:tcW w:w="1369" w:type="dxa"/>
            <w:tcBorders>
              <w:top w:val="nil"/>
              <w:bottom w:val="nil"/>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46,4</w:t>
            </w:r>
          </w:p>
        </w:tc>
        <w:tc>
          <w:tcPr>
            <w:tcW w:w="1399" w:type="dxa"/>
            <w:tcBorders>
              <w:top w:val="nil"/>
              <w:bottom w:val="nil"/>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46,4</w:t>
            </w:r>
          </w:p>
        </w:tc>
        <w:tc>
          <w:tcPr>
            <w:tcW w:w="1937" w:type="dxa"/>
            <w:tcBorders>
              <w:top w:val="nil"/>
              <w:bottom w:val="nil"/>
              <w:right w:val="single" w:sz="16" w:space="0" w:color="000000"/>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100,0</w:t>
            </w:r>
          </w:p>
        </w:tc>
      </w:tr>
      <w:tr w:rsidR="00E7219A" w:rsidRPr="009729F9"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9729F9"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single" w:sz="16" w:space="0" w:color="000000"/>
              <w:right w:val="single" w:sz="16" w:space="0" w:color="000000"/>
            </w:tcBorders>
            <w:shd w:val="clear" w:color="auto" w:fill="FFFFFF"/>
          </w:tcPr>
          <w:p w:rsidR="00E7219A" w:rsidRPr="009729F9" w:rsidRDefault="00E7219A" w:rsidP="00E7219A">
            <w:pPr>
              <w:autoSpaceDE w:val="0"/>
              <w:autoSpaceDN w:val="0"/>
              <w:adjustRightInd w:val="0"/>
              <w:spacing w:after="0" w:line="320" w:lineRule="atLeast"/>
              <w:ind w:left="60" w:right="60"/>
              <w:rPr>
                <w:rFonts w:ascii="Arial" w:hAnsi="Arial" w:cs="Arial"/>
                <w:color w:val="000000"/>
                <w:sz w:val="18"/>
                <w:szCs w:val="18"/>
              </w:rPr>
            </w:pPr>
            <w:r w:rsidRPr="009729F9">
              <w:rPr>
                <w:rFonts w:ascii="Arial" w:hAnsi="Arial" w:cs="Arial"/>
                <w:color w:val="000000"/>
                <w:sz w:val="18"/>
                <w:szCs w:val="18"/>
              </w:rPr>
              <w:t>Total</w:t>
            </w:r>
          </w:p>
        </w:tc>
        <w:tc>
          <w:tcPr>
            <w:tcW w:w="1369" w:type="dxa"/>
            <w:tcBorders>
              <w:top w:val="nil"/>
              <w:left w:val="single" w:sz="16" w:space="0" w:color="000000"/>
              <w:bottom w:val="single" w:sz="16" w:space="0" w:color="000000"/>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28</w:t>
            </w:r>
          </w:p>
        </w:tc>
        <w:tc>
          <w:tcPr>
            <w:tcW w:w="1369" w:type="dxa"/>
            <w:tcBorders>
              <w:top w:val="nil"/>
              <w:bottom w:val="single" w:sz="16" w:space="0" w:color="000000"/>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100,0</w:t>
            </w:r>
          </w:p>
        </w:tc>
        <w:tc>
          <w:tcPr>
            <w:tcW w:w="1399" w:type="dxa"/>
            <w:tcBorders>
              <w:top w:val="nil"/>
              <w:bottom w:val="single" w:sz="16" w:space="0" w:color="000000"/>
            </w:tcBorders>
            <w:shd w:val="clear" w:color="auto" w:fill="FFFFFF"/>
          </w:tcPr>
          <w:p w:rsidR="00E7219A" w:rsidRPr="009729F9"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9729F9">
              <w:rPr>
                <w:rFonts w:ascii="Arial" w:hAnsi="Arial" w:cs="Arial"/>
                <w:color w:val="000000"/>
                <w:sz w:val="18"/>
                <w:szCs w:val="18"/>
              </w:rPr>
              <w:t>100,0</w:t>
            </w:r>
          </w:p>
        </w:tc>
        <w:tc>
          <w:tcPr>
            <w:tcW w:w="1937" w:type="dxa"/>
            <w:tcBorders>
              <w:top w:val="nil"/>
              <w:bottom w:val="single" w:sz="16" w:space="0" w:color="000000"/>
              <w:right w:val="single" w:sz="16" w:space="0" w:color="000000"/>
            </w:tcBorders>
            <w:shd w:val="clear" w:color="auto" w:fill="FFFFFF"/>
            <w:vAlign w:val="center"/>
          </w:tcPr>
          <w:p w:rsidR="00E7219A" w:rsidRPr="009729F9" w:rsidRDefault="00E7219A" w:rsidP="00E7219A">
            <w:pPr>
              <w:keepNext/>
              <w:autoSpaceDE w:val="0"/>
              <w:autoSpaceDN w:val="0"/>
              <w:adjustRightInd w:val="0"/>
              <w:spacing w:after="0" w:line="240" w:lineRule="auto"/>
              <w:rPr>
                <w:rFonts w:ascii="Times New Roman" w:hAnsi="Times New Roman" w:cs="Times New Roman"/>
                <w:sz w:val="24"/>
                <w:szCs w:val="24"/>
              </w:rPr>
            </w:pPr>
          </w:p>
        </w:tc>
      </w:tr>
    </w:tbl>
    <w:p w:rsidR="00E7219A" w:rsidRPr="00E7219A" w:rsidRDefault="00E7219A" w:rsidP="00E7219A">
      <w:pPr>
        <w:pStyle w:val="Bijschrift"/>
        <w:rPr>
          <w:lang w:val="en-US"/>
        </w:rPr>
      </w:pPr>
      <w:r w:rsidRPr="00E7219A">
        <w:rPr>
          <w:lang w:val="en-US"/>
        </w:rPr>
        <w:t xml:space="preserve">Table </w:t>
      </w:r>
      <w:r>
        <w:fldChar w:fldCharType="begin"/>
      </w:r>
      <w:r w:rsidRPr="00E7219A">
        <w:rPr>
          <w:lang w:val="en-US"/>
        </w:rPr>
        <w:instrText xml:space="preserve"> SEQ Table \* ARABIC </w:instrText>
      </w:r>
      <w:r>
        <w:fldChar w:fldCharType="separate"/>
      </w:r>
      <w:r w:rsidR="00A712F7">
        <w:rPr>
          <w:noProof/>
          <w:lang w:val="en-US"/>
        </w:rPr>
        <w:t>30</w:t>
      </w:r>
      <w:r>
        <w:fldChar w:fldCharType="end"/>
      </w:r>
      <w:r w:rsidRPr="00E7219A">
        <w:rPr>
          <w:lang w:val="en-US"/>
        </w:rPr>
        <w:t>. Current customers that base their decision on reviews in magazines and guide books</w:t>
      </w:r>
    </w:p>
    <w:p w:rsidR="00E7219A" w:rsidRPr="00E7219A" w:rsidRDefault="00E7219A" w:rsidP="00E7219A">
      <w:pPr>
        <w:rPr>
          <w:lang w:val="en-US"/>
        </w:rPr>
      </w:pPr>
    </w:p>
    <w:p w:rsidR="00AD2316" w:rsidRDefault="00AD2316" w:rsidP="001737AC">
      <w:pPr>
        <w:pStyle w:val="Kop1"/>
        <w:rPr>
          <w:lang w:val="en-US"/>
        </w:rPr>
      </w:pPr>
    </w:p>
    <w:p w:rsidR="00E47799" w:rsidRDefault="00E47799" w:rsidP="001737AC">
      <w:pPr>
        <w:pStyle w:val="Kop1"/>
        <w:rPr>
          <w:lang w:val="en-US"/>
        </w:rPr>
      </w:pPr>
      <w:bookmarkStart w:id="32" w:name="_Toc390077679"/>
    </w:p>
    <w:p w:rsidR="00E47799" w:rsidRDefault="00E47799" w:rsidP="001737AC">
      <w:pPr>
        <w:pStyle w:val="Kop1"/>
        <w:rPr>
          <w:lang w:val="en-US"/>
        </w:rPr>
      </w:pPr>
    </w:p>
    <w:p w:rsidR="00E47799" w:rsidRDefault="00E47799" w:rsidP="001737AC">
      <w:pPr>
        <w:pStyle w:val="Kop1"/>
        <w:rPr>
          <w:lang w:val="en-US"/>
        </w:rPr>
      </w:pPr>
    </w:p>
    <w:p w:rsidR="00E47799" w:rsidRDefault="00E47799" w:rsidP="001737AC">
      <w:pPr>
        <w:pStyle w:val="Kop1"/>
        <w:rPr>
          <w:lang w:val="en-US"/>
        </w:rPr>
      </w:pPr>
    </w:p>
    <w:p w:rsidR="00E47799" w:rsidRDefault="00E47799" w:rsidP="001737AC">
      <w:pPr>
        <w:pStyle w:val="Kop1"/>
        <w:rPr>
          <w:lang w:val="en-US"/>
        </w:rPr>
      </w:pPr>
    </w:p>
    <w:p w:rsidR="00E47799" w:rsidRDefault="00E47799" w:rsidP="001737AC">
      <w:pPr>
        <w:pStyle w:val="Kop1"/>
        <w:rPr>
          <w:lang w:val="en-US"/>
        </w:rPr>
      </w:pPr>
    </w:p>
    <w:p w:rsidR="00E47799" w:rsidRDefault="00E47799" w:rsidP="001737AC">
      <w:pPr>
        <w:pStyle w:val="Kop1"/>
        <w:rPr>
          <w:lang w:val="en-US"/>
        </w:rPr>
      </w:pPr>
    </w:p>
    <w:p w:rsidR="00E47799" w:rsidRDefault="00E47799" w:rsidP="001737AC">
      <w:pPr>
        <w:pStyle w:val="Kop1"/>
        <w:rPr>
          <w:lang w:val="en-US"/>
        </w:rPr>
      </w:pPr>
    </w:p>
    <w:p w:rsidR="00E47799" w:rsidRDefault="00E47799" w:rsidP="001737AC">
      <w:pPr>
        <w:pStyle w:val="Kop1"/>
        <w:rPr>
          <w:lang w:val="en-US"/>
        </w:rPr>
      </w:pPr>
    </w:p>
    <w:p w:rsidR="00E47799" w:rsidRDefault="00E47799" w:rsidP="001737AC">
      <w:pPr>
        <w:pStyle w:val="Kop1"/>
        <w:rPr>
          <w:lang w:val="en-US"/>
        </w:rPr>
      </w:pPr>
    </w:p>
    <w:p w:rsidR="00E47799" w:rsidRDefault="00E47799" w:rsidP="001737AC">
      <w:pPr>
        <w:pStyle w:val="Kop1"/>
        <w:rPr>
          <w:lang w:val="en-US"/>
        </w:rPr>
      </w:pPr>
    </w:p>
    <w:p w:rsidR="00E47799" w:rsidRDefault="00E47799" w:rsidP="001737AC">
      <w:pPr>
        <w:pStyle w:val="Kop1"/>
        <w:rPr>
          <w:lang w:val="en-US"/>
        </w:rPr>
      </w:pPr>
    </w:p>
    <w:p w:rsidR="00E47799" w:rsidRDefault="00E47799" w:rsidP="001737AC">
      <w:pPr>
        <w:pStyle w:val="Kop1"/>
        <w:rPr>
          <w:lang w:val="en-US"/>
        </w:rPr>
      </w:pPr>
    </w:p>
    <w:p w:rsidR="00E47799" w:rsidRDefault="00E47799" w:rsidP="001737AC">
      <w:pPr>
        <w:pStyle w:val="Kop1"/>
        <w:rPr>
          <w:lang w:val="en-US"/>
        </w:rPr>
      </w:pPr>
    </w:p>
    <w:p w:rsidR="00E47799" w:rsidRDefault="00E47799" w:rsidP="001737AC">
      <w:pPr>
        <w:pStyle w:val="Kop1"/>
        <w:rPr>
          <w:lang w:val="en-US"/>
        </w:rPr>
      </w:pPr>
    </w:p>
    <w:p w:rsidR="008B4C24" w:rsidRDefault="008B4C24" w:rsidP="001737AC">
      <w:pPr>
        <w:pStyle w:val="Kop1"/>
        <w:rPr>
          <w:lang w:val="en-US"/>
        </w:rPr>
      </w:pPr>
      <w:r>
        <w:rPr>
          <w:lang w:val="en-US"/>
        </w:rPr>
        <w:lastRenderedPageBreak/>
        <w:t>Appendix 5. Findings potential customers</w:t>
      </w:r>
      <w:bookmarkEnd w:id="32"/>
    </w:p>
    <w:p w:rsidR="00E7219A" w:rsidRDefault="00E7219A" w:rsidP="00E7219A">
      <w:pPr>
        <w:pStyle w:val="Bijschrift"/>
        <w:rPr>
          <w:rFonts w:ascii="Times New Roman" w:hAnsi="Times New Roman" w:cs="Times New Roman"/>
          <w:sz w:val="24"/>
          <w:szCs w:val="24"/>
        </w:rPr>
      </w:pPr>
    </w:p>
    <w:p w:rsidR="00E7219A" w:rsidRDefault="00E7219A" w:rsidP="00E7219A">
      <w:pPr>
        <w:keepNext/>
        <w:autoSpaceDE w:val="0"/>
        <w:autoSpaceDN w:val="0"/>
        <w:adjustRightInd w:val="0"/>
        <w:spacing w:after="0" w:line="240" w:lineRule="auto"/>
      </w:pPr>
      <w:r>
        <w:rPr>
          <w:rFonts w:ascii="Times New Roman" w:hAnsi="Times New Roman" w:cs="Times New Roman"/>
          <w:noProof/>
          <w:sz w:val="24"/>
          <w:szCs w:val="24"/>
          <w:lang w:eastAsia="nl-NL"/>
        </w:rPr>
        <w:drawing>
          <wp:inline distT="0" distB="0" distL="0" distR="0" wp14:anchorId="35D1F2AE" wp14:editId="5257DE51">
            <wp:extent cx="5038725" cy="1038225"/>
            <wp:effectExtent l="0" t="0" r="9525" b="9525"/>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38725" cy="1038225"/>
                    </a:xfrm>
                    <a:prstGeom prst="rect">
                      <a:avLst/>
                    </a:prstGeom>
                    <a:noFill/>
                    <a:ln>
                      <a:noFill/>
                    </a:ln>
                  </pic:spPr>
                </pic:pic>
              </a:graphicData>
            </a:graphic>
          </wp:inline>
        </w:drawing>
      </w:r>
    </w:p>
    <w:p w:rsidR="00E7219A" w:rsidRPr="00E7219A" w:rsidRDefault="00E7219A" w:rsidP="00E7219A">
      <w:pPr>
        <w:pStyle w:val="Bijschrift"/>
        <w:rPr>
          <w:rFonts w:ascii="Times New Roman" w:hAnsi="Times New Roman" w:cs="Times New Roman"/>
          <w:sz w:val="24"/>
          <w:szCs w:val="24"/>
          <w:lang w:val="en-US"/>
        </w:rPr>
      </w:pPr>
      <w:r w:rsidRPr="00E7219A">
        <w:rPr>
          <w:lang w:val="en-US"/>
        </w:rPr>
        <w:t xml:space="preserve">Table </w:t>
      </w:r>
      <w:r>
        <w:fldChar w:fldCharType="begin"/>
      </w:r>
      <w:r w:rsidRPr="00E7219A">
        <w:rPr>
          <w:lang w:val="en-US"/>
        </w:rPr>
        <w:instrText xml:space="preserve"> SEQ Table \* ARABIC </w:instrText>
      </w:r>
      <w:r>
        <w:fldChar w:fldCharType="separate"/>
      </w:r>
      <w:r w:rsidR="00A712F7">
        <w:rPr>
          <w:noProof/>
          <w:lang w:val="en-US"/>
        </w:rPr>
        <w:t>31</w:t>
      </w:r>
      <w:r>
        <w:rPr>
          <w:noProof/>
        </w:rPr>
        <w:fldChar w:fldCharType="end"/>
      </w:r>
      <w:r w:rsidRPr="00E7219A">
        <w:rPr>
          <w:lang w:val="en-US"/>
        </w:rPr>
        <w:t>. Potential customers using restaurant's social media</w:t>
      </w:r>
    </w:p>
    <w:tbl>
      <w:tblPr>
        <w:tblW w:w="9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41"/>
        <w:gridCol w:w="3057"/>
        <w:gridCol w:w="1307"/>
        <w:gridCol w:w="1307"/>
        <w:gridCol w:w="1336"/>
        <w:gridCol w:w="1852"/>
      </w:tblGrid>
      <w:tr w:rsidR="00E7219A" w:rsidRPr="00C15EFE" w:rsidTr="00E47799">
        <w:trPr>
          <w:cantSplit/>
          <w:trHeight w:val="334"/>
        </w:trPr>
        <w:tc>
          <w:tcPr>
            <w:tcW w:w="9800" w:type="dxa"/>
            <w:gridSpan w:val="6"/>
            <w:tcBorders>
              <w:top w:val="nil"/>
              <w:left w:val="nil"/>
              <w:bottom w:val="nil"/>
              <w:right w:val="nil"/>
            </w:tcBorders>
            <w:shd w:val="clear" w:color="auto" w:fill="FFFFFF"/>
            <w:vAlign w:val="center"/>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b/>
                <w:bCs/>
                <w:color w:val="000000"/>
                <w:sz w:val="18"/>
                <w:szCs w:val="18"/>
              </w:rPr>
              <w:t>Reason</w:t>
            </w:r>
          </w:p>
        </w:tc>
      </w:tr>
      <w:tr w:rsidR="00E7219A" w:rsidRPr="00C15EFE" w:rsidTr="00E47799">
        <w:trPr>
          <w:cantSplit/>
          <w:trHeight w:val="319"/>
        </w:trPr>
        <w:tc>
          <w:tcPr>
            <w:tcW w:w="3998" w:type="dxa"/>
            <w:gridSpan w:val="2"/>
            <w:tcBorders>
              <w:top w:val="single" w:sz="16" w:space="0" w:color="000000"/>
              <w:left w:val="single" w:sz="16" w:space="0" w:color="000000"/>
              <w:bottom w:val="single" w:sz="16" w:space="0" w:color="000000"/>
              <w:right w:val="nil"/>
            </w:tcBorders>
            <w:shd w:val="clear" w:color="auto" w:fill="FFFFFF"/>
            <w:vAlign w:val="bottom"/>
          </w:tcPr>
          <w:p w:rsidR="00E7219A" w:rsidRPr="00C15EFE" w:rsidRDefault="00E7219A" w:rsidP="00E7219A">
            <w:pPr>
              <w:autoSpaceDE w:val="0"/>
              <w:autoSpaceDN w:val="0"/>
              <w:adjustRightInd w:val="0"/>
              <w:spacing w:after="0" w:line="240" w:lineRule="auto"/>
              <w:rPr>
                <w:rFonts w:ascii="Times New Roman" w:hAnsi="Times New Roman" w:cs="Times New Roman"/>
                <w:sz w:val="24"/>
                <w:szCs w:val="24"/>
              </w:rPr>
            </w:pPr>
          </w:p>
        </w:tc>
        <w:tc>
          <w:tcPr>
            <w:tcW w:w="1307" w:type="dxa"/>
            <w:tcBorders>
              <w:top w:val="single" w:sz="16" w:space="0" w:color="000000"/>
              <w:left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Frequency</w:t>
            </w:r>
          </w:p>
        </w:tc>
        <w:tc>
          <w:tcPr>
            <w:tcW w:w="1307" w:type="dxa"/>
            <w:tcBorders>
              <w:top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Percent</w:t>
            </w:r>
          </w:p>
        </w:tc>
        <w:tc>
          <w:tcPr>
            <w:tcW w:w="1336" w:type="dxa"/>
            <w:tcBorders>
              <w:top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Valid Percent</w:t>
            </w:r>
          </w:p>
        </w:tc>
        <w:tc>
          <w:tcPr>
            <w:tcW w:w="1852" w:type="dxa"/>
            <w:tcBorders>
              <w:top w:val="single" w:sz="16" w:space="0" w:color="000000"/>
              <w:bottom w:val="single" w:sz="16" w:space="0" w:color="000000"/>
              <w:right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Cumulative Percent</w:t>
            </w:r>
          </w:p>
        </w:tc>
      </w:tr>
      <w:tr w:rsidR="00E7219A" w:rsidRPr="00C15EFE" w:rsidTr="00E47799">
        <w:trPr>
          <w:cantSplit/>
          <w:trHeight w:val="319"/>
        </w:trPr>
        <w:tc>
          <w:tcPr>
            <w:tcW w:w="941" w:type="dxa"/>
            <w:vMerge w:val="restart"/>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Valid</w:t>
            </w:r>
          </w:p>
        </w:tc>
        <w:tc>
          <w:tcPr>
            <w:tcW w:w="3057" w:type="dxa"/>
            <w:tcBorders>
              <w:top w:val="single" w:sz="16" w:space="0" w:color="000000"/>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0</w:t>
            </w:r>
          </w:p>
        </w:tc>
        <w:tc>
          <w:tcPr>
            <w:tcW w:w="1307" w:type="dxa"/>
            <w:tcBorders>
              <w:top w:val="single" w:sz="16" w:space="0" w:color="000000"/>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73</w:t>
            </w:r>
          </w:p>
        </w:tc>
        <w:tc>
          <w:tcPr>
            <w:tcW w:w="1307" w:type="dxa"/>
            <w:tcBorders>
              <w:top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47,7</w:t>
            </w:r>
          </w:p>
        </w:tc>
        <w:tc>
          <w:tcPr>
            <w:tcW w:w="1336" w:type="dxa"/>
            <w:tcBorders>
              <w:top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47,7</w:t>
            </w:r>
          </w:p>
        </w:tc>
        <w:tc>
          <w:tcPr>
            <w:tcW w:w="1852" w:type="dxa"/>
            <w:tcBorders>
              <w:top w:val="single" w:sz="16" w:space="0" w:color="000000"/>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47,7</w:t>
            </w:r>
          </w:p>
        </w:tc>
      </w:tr>
      <w:tr w:rsidR="00E7219A" w:rsidRPr="00C15EFE" w:rsidTr="00E47799">
        <w:trPr>
          <w:cantSplit/>
          <w:trHeight w:val="146"/>
        </w:trPr>
        <w:tc>
          <w:tcPr>
            <w:tcW w:w="941"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3057"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Getting information</w:t>
            </w:r>
          </w:p>
        </w:tc>
        <w:tc>
          <w:tcPr>
            <w:tcW w:w="1307" w:type="dxa"/>
            <w:tcBorders>
              <w:top w:val="nil"/>
              <w:left w:val="single" w:sz="16" w:space="0" w:color="000000"/>
              <w:bottom w:val="nil"/>
            </w:tcBorders>
            <w:shd w:val="clear" w:color="auto" w:fill="FFFFFF"/>
          </w:tcPr>
          <w:p w:rsidR="00E7219A" w:rsidRPr="00C15EFE" w:rsidRDefault="00E47799" w:rsidP="00E47799">
            <w:pPr>
              <w:tabs>
                <w:tab w:val="center" w:pos="685"/>
                <w:tab w:val="right" w:pos="1311"/>
              </w:tabs>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ab/>
            </w:r>
            <w:r>
              <w:rPr>
                <w:rFonts w:ascii="Arial" w:hAnsi="Arial" w:cs="Arial"/>
                <w:color w:val="000000"/>
                <w:sz w:val="18"/>
                <w:szCs w:val="18"/>
              </w:rPr>
              <w:tab/>
            </w:r>
            <w:r w:rsidR="00E7219A" w:rsidRPr="00C15EFE">
              <w:rPr>
                <w:rFonts w:ascii="Arial" w:hAnsi="Arial" w:cs="Arial"/>
                <w:color w:val="000000"/>
                <w:sz w:val="18"/>
                <w:szCs w:val="18"/>
              </w:rPr>
              <w:t>62</w:t>
            </w:r>
          </w:p>
        </w:tc>
        <w:tc>
          <w:tcPr>
            <w:tcW w:w="1307"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40,5</w:t>
            </w:r>
          </w:p>
        </w:tc>
        <w:tc>
          <w:tcPr>
            <w:tcW w:w="1336"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40,5</w:t>
            </w:r>
          </w:p>
        </w:tc>
        <w:tc>
          <w:tcPr>
            <w:tcW w:w="1852"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88,2</w:t>
            </w:r>
          </w:p>
        </w:tc>
      </w:tr>
      <w:tr w:rsidR="00E7219A" w:rsidRPr="00C15EFE" w:rsidTr="00E47799">
        <w:trPr>
          <w:cantSplit/>
          <w:trHeight w:val="146"/>
        </w:trPr>
        <w:tc>
          <w:tcPr>
            <w:tcW w:w="941"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3057" w:type="dxa"/>
            <w:tcBorders>
              <w:top w:val="nil"/>
              <w:left w:val="nil"/>
              <w:bottom w:val="nil"/>
              <w:right w:val="single" w:sz="16" w:space="0" w:color="000000"/>
            </w:tcBorders>
            <w:shd w:val="clear" w:color="auto" w:fill="FFFFFF"/>
          </w:tcPr>
          <w:p w:rsidR="00E7219A" w:rsidRPr="00E7219A" w:rsidRDefault="00E7219A" w:rsidP="00E7219A">
            <w:pPr>
              <w:autoSpaceDE w:val="0"/>
              <w:autoSpaceDN w:val="0"/>
              <w:adjustRightInd w:val="0"/>
              <w:spacing w:after="0" w:line="320" w:lineRule="atLeast"/>
              <w:ind w:left="60" w:right="60"/>
              <w:rPr>
                <w:rFonts w:ascii="Arial" w:hAnsi="Arial" w:cs="Arial"/>
                <w:color w:val="000000"/>
                <w:sz w:val="18"/>
                <w:szCs w:val="18"/>
                <w:lang w:val="en-US"/>
              </w:rPr>
            </w:pPr>
            <w:r w:rsidRPr="00E7219A">
              <w:rPr>
                <w:rFonts w:ascii="Arial" w:hAnsi="Arial" w:cs="Arial"/>
                <w:color w:val="000000"/>
                <w:sz w:val="18"/>
                <w:szCs w:val="18"/>
                <w:lang w:val="en-US"/>
              </w:rPr>
              <w:t>Receiving special deals and offers</w:t>
            </w:r>
          </w:p>
        </w:tc>
        <w:tc>
          <w:tcPr>
            <w:tcW w:w="1307"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6</w:t>
            </w:r>
          </w:p>
        </w:tc>
        <w:tc>
          <w:tcPr>
            <w:tcW w:w="1307"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3,9</w:t>
            </w:r>
          </w:p>
        </w:tc>
        <w:tc>
          <w:tcPr>
            <w:tcW w:w="1336"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3,9</w:t>
            </w:r>
          </w:p>
        </w:tc>
        <w:tc>
          <w:tcPr>
            <w:tcW w:w="1852"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92,2</w:t>
            </w:r>
          </w:p>
        </w:tc>
      </w:tr>
      <w:tr w:rsidR="00E7219A" w:rsidRPr="00C15EFE" w:rsidTr="00E47799">
        <w:trPr>
          <w:cantSplit/>
          <w:trHeight w:val="146"/>
        </w:trPr>
        <w:tc>
          <w:tcPr>
            <w:tcW w:w="941"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3057"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Giving feedback</w:t>
            </w:r>
          </w:p>
        </w:tc>
        <w:tc>
          <w:tcPr>
            <w:tcW w:w="1307"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7</w:t>
            </w:r>
          </w:p>
        </w:tc>
        <w:tc>
          <w:tcPr>
            <w:tcW w:w="1307"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4,6</w:t>
            </w:r>
          </w:p>
        </w:tc>
        <w:tc>
          <w:tcPr>
            <w:tcW w:w="1336"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4,6</w:t>
            </w:r>
          </w:p>
        </w:tc>
        <w:tc>
          <w:tcPr>
            <w:tcW w:w="1852"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96,7</w:t>
            </w:r>
          </w:p>
        </w:tc>
      </w:tr>
      <w:tr w:rsidR="00E7219A" w:rsidRPr="00C15EFE" w:rsidTr="00E47799">
        <w:trPr>
          <w:cantSplit/>
          <w:trHeight w:val="146"/>
        </w:trPr>
        <w:tc>
          <w:tcPr>
            <w:tcW w:w="941"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3057"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Other</w:t>
            </w:r>
          </w:p>
        </w:tc>
        <w:tc>
          <w:tcPr>
            <w:tcW w:w="1307"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5</w:t>
            </w:r>
          </w:p>
        </w:tc>
        <w:tc>
          <w:tcPr>
            <w:tcW w:w="1307"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3,3</w:t>
            </w:r>
          </w:p>
        </w:tc>
        <w:tc>
          <w:tcPr>
            <w:tcW w:w="1336"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3,3</w:t>
            </w:r>
          </w:p>
        </w:tc>
        <w:tc>
          <w:tcPr>
            <w:tcW w:w="1852"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r>
      <w:tr w:rsidR="00E7219A" w:rsidRPr="00C15EFE" w:rsidTr="00E47799">
        <w:trPr>
          <w:cantSplit/>
          <w:trHeight w:val="146"/>
        </w:trPr>
        <w:tc>
          <w:tcPr>
            <w:tcW w:w="941"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3057" w:type="dxa"/>
            <w:tcBorders>
              <w:top w:val="nil"/>
              <w:left w:val="nil"/>
              <w:bottom w:val="single" w:sz="16" w:space="0" w:color="000000"/>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Total</w:t>
            </w:r>
          </w:p>
        </w:tc>
        <w:tc>
          <w:tcPr>
            <w:tcW w:w="1307" w:type="dxa"/>
            <w:tcBorders>
              <w:top w:val="nil"/>
              <w:left w:val="single" w:sz="16" w:space="0" w:color="000000"/>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153</w:t>
            </w:r>
          </w:p>
        </w:tc>
        <w:tc>
          <w:tcPr>
            <w:tcW w:w="1307" w:type="dxa"/>
            <w:tcBorders>
              <w:top w:val="nil"/>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c>
          <w:tcPr>
            <w:tcW w:w="1336" w:type="dxa"/>
            <w:tcBorders>
              <w:top w:val="nil"/>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c>
          <w:tcPr>
            <w:tcW w:w="1852" w:type="dxa"/>
            <w:tcBorders>
              <w:top w:val="nil"/>
              <w:bottom w:val="single" w:sz="16" w:space="0" w:color="000000"/>
              <w:right w:val="single" w:sz="16" w:space="0" w:color="000000"/>
            </w:tcBorders>
            <w:shd w:val="clear" w:color="auto" w:fill="FFFFFF"/>
            <w:vAlign w:val="center"/>
          </w:tcPr>
          <w:p w:rsidR="00E7219A" w:rsidRPr="00C15EFE" w:rsidRDefault="00E7219A" w:rsidP="00E7219A">
            <w:pPr>
              <w:keepNext/>
              <w:autoSpaceDE w:val="0"/>
              <w:autoSpaceDN w:val="0"/>
              <w:adjustRightInd w:val="0"/>
              <w:spacing w:after="0" w:line="240" w:lineRule="auto"/>
              <w:rPr>
                <w:rFonts w:ascii="Times New Roman" w:hAnsi="Times New Roman" w:cs="Times New Roman"/>
                <w:sz w:val="24"/>
                <w:szCs w:val="24"/>
              </w:rPr>
            </w:pPr>
          </w:p>
        </w:tc>
      </w:tr>
    </w:tbl>
    <w:p w:rsidR="00E7219A" w:rsidRPr="00E7219A" w:rsidRDefault="00E7219A" w:rsidP="00E7219A">
      <w:pPr>
        <w:pStyle w:val="Bijschrift"/>
        <w:rPr>
          <w:rFonts w:ascii="Times New Roman" w:hAnsi="Times New Roman" w:cs="Times New Roman"/>
          <w:sz w:val="24"/>
          <w:szCs w:val="24"/>
          <w:lang w:val="en-US"/>
        </w:rPr>
      </w:pPr>
      <w:r w:rsidRPr="00E7219A">
        <w:rPr>
          <w:lang w:val="en-US"/>
        </w:rPr>
        <w:t xml:space="preserve">Table </w:t>
      </w:r>
      <w:r>
        <w:fldChar w:fldCharType="begin"/>
      </w:r>
      <w:r w:rsidRPr="00E7219A">
        <w:rPr>
          <w:lang w:val="en-US"/>
        </w:rPr>
        <w:instrText xml:space="preserve"> SEQ Table \* ARABIC </w:instrText>
      </w:r>
      <w:r>
        <w:fldChar w:fldCharType="separate"/>
      </w:r>
      <w:r w:rsidR="00A712F7">
        <w:rPr>
          <w:noProof/>
          <w:lang w:val="en-US"/>
        </w:rPr>
        <w:t>32</w:t>
      </w:r>
      <w:r>
        <w:rPr>
          <w:noProof/>
        </w:rPr>
        <w:fldChar w:fldCharType="end"/>
      </w:r>
      <w:r w:rsidRPr="00E7219A">
        <w:rPr>
          <w:lang w:val="en-US"/>
        </w:rPr>
        <w:t>. Reason of using restaurant's social media</w:t>
      </w:r>
    </w:p>
    <w:p w:rsidR="00E7219A" w:rsidRPr="00FC7073" w:rsidRDefault="00E7219A" w:rsidP="00E7219A">
      <w:r>
        <w:t>Preference of content</w:t>
      </w:r>
    </w:p>
    <w:tbl>
      <w:tblPr>
        <w:tblW w:w="864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009"/>
        <w:gridCol w:w="1418"/>
        <w:gridCol w:w="1401"/>
        <w:gridCol w:w="1401"/>
        <w:gridCol w:w="1433"/>
        <w:gridCol w:w="1985"/>
      </w:tblGrid>
      <w:tr w:rsidR="00E7219A" w:rsidRPr="00C15EFE" w:rsidTr="00E7219A">
        <w:trPr>
          <w:cantSplit/>
        </w:trPr>
        <w:tc>
          <w:tcPr>
            <w:tcW w:w="8647" w:type="dxa"/>
            <w:gridSpan w:val="6"/>
            <w:tcBorders>
              <w:top w:val="nil"/>
              <w:left w:val="nil"/>
              <w:bottom w:val="nil"/>
              <w:right w:val="nil"/>
            </w:tcBorders>
            <w:shd w:val="clear" w:color="auto" w:fill="FFFFFF"/>
            <w:vAlign w:val="center"/>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b/>
                <w:bCs/>
                <w:color w:val="000000"/>
                <w:sz w:val="18"/>
                <w:szCs w:val="18"/>
              </w:rPr>
              <w:t>Opinion conversational1</w:t>
            </w:r>
          </w:p>
        </w:tc>
      </w:tr>
      <w:tr w:rsidR="00E7219A" w:rsidRPr="00C15EFE" w:rsidTr="00E7219A">
        <w:trPr>
          <w:cantSplit/>
        </w:trPr>
        <w:tc>
          <w:tcPr>
            <w:tcW w:w="2427" w:type="dxa"/>
            <w:gridSpan w:val="2"/>
            <w:tcBorders>
              <w:top w:val="single" w:sz="16" w:space="0" w:color="000000"/>
              <w:left w:val="single" w:sz="16" w:space="0" w:color="000000"/>
              <w:bottom w:val="single" w:sz="16" w:space="0" w:color="000000"/>
              <w:right w:val="nil"/>
            </w:tcBorders>
            <w:shd w:val="clear" w:color="auto" w:fill="FFFFFF"/>
            <w:vAlign w:val="bottom"/>
          </w:tcPr>
          <w:p w:rsidR="00E7219A" w:rsidRPr="00C15EFE" w:rsidRDefault="00E7219A" w:rsidP="00E7219A">
            <w:pPr>
              <w:autoSpaceDE w:val="0"/>
              <w:autoSpaceDN w:val="0"/>
              <w:adjustRightInd w:val="0"/>
              <w:spacing w:after="0" w:line="240" w:lineRule="auto"/>
              <w:rPr>
                <w:rFonts w:ascii="Times New Roman" w:hAnsi="Times New Roman" w:cs="Times New Roman"/>
                <w:sz w:val="24"/>
                <w:szCs w:val="24"/>
              </w:rPr>
            </w:pPr>
          </w:p>
        </w:tc>
        <w:tc>
          <w:tcPr>
            <w:tcW w:w="1401" w:type="dxa"/>
            <w:tcBorders>
              <w:top w:val="single" w:sz="16" w:space="0" w:color="000000"/>
              <w:left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Frequency</w:t>
            </w:r>
          </w:p>
        </w:tc>
        <w:tc>
          <w:tcPr>
            <w:tcW w:w="1401" w:type="dxa"/>
            <w:tcBorders>
              <w:top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Percent</w:t>
            </w:r>
          </w:p>
        </w:tc>
        <w:tc>
          <w:tcPr>
            <w:tcW w:w="1433" w:type="dxa"/>
            <w:tcBorders>
              <w:top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Valid Percent</w:t>
            </w:r>
          </w:p>
        </w:tc>
        <w:tc>
          <w:tcPr>
            <w:tcW w:w="1985" w:type="dxa"/>
            <w:tcBorders>
              <w:top w:val="single" w:sz="16" w:space="0" w:color="000000"/>
              <w:bottom w:val="single" w:sz="16" w:space="0" w:color="000000"/>
              <w:right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Cumulative Percent</w:t>
            </w:r>
          </w:p>
        </w:tc>
      </w:tr>
      <w:tr w:rsidR="00E7219A" w:rsidRPr="00C15EFE" w:rsidTr="00E7219A">
        <w:trPr>
          <w:cantSplit/>
        </w:trPr>
        <w:tc>
          <w:tcPr>
            <w:tcW w:w="1009" w:type="dxa"/>
            <w:vMerge w:val="restart"/>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Valid</w:t>
            </w:r>
          </w:p>
        </w:tc>
        <w:tc>
          <w:tcPr>
            <w:tcW w:w="1418" w:type="dxa"/>
            <w:tcBorders>
              <w:top w:val="single" w:sz="16" w:space="0" w:color="000000"/>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0</w:t>
            </w:r>
          </w:p>
        </w:tc>
        <w:tc>
          <w:tcPr>
            <w:tcW w:w="1401" w:type="dxa"/>
            <w:tcBorders>
              <w:top w:val="single" w:sz="16" w:space="0" w:color="000000"/>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4</w:t>
            </w:r>
          </w:p>
        </w:tc>
        <w:tc>
          <w:tcPr>
            <w:tcW w:w="1401" w:type="dxa"/>
            <w:tcBorders>
              <w:top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2,6</w:t>
            </w:r>
          </w:p>
        </w:tc>
        <w:tc>
          <w:tcPr>
            <w:tcW w:w="1433" w:type="dxa"/>
            <w:tcBorders>
              <w:top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2,6</w:t>
            </w:r>
          </w:p>
        </w:tc>
        <w:tc>
          <w:tcPr>
            <w:tcW w:w="1985" w:type="dxa"/>
            <w:tcBorders>
              <w:top w:val="single" w:sz="16" w:space="0" w:color="000000"/>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2,6</w:t>
            </w:r>
          </w:p>
        </w:tc>
      </w:tr>
      <w:tr w:rsidR="00E7219A" w:rsidRPr="00C15EFE" w:rsidTr="00E7219A">
        <w:trPr>
          <w:cantSplit/>
        </w:trPr>
        <w:tc>
          <w:tcPr>
            <w:tcW w:w="1009"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1418" w:type="dxa"/>
            <w:tcBorders>
              <w:top w:val="nil"/>
              <w:left w:val="nil"/>
              <w:bottom w:val="nil"/>
              <w:right w:val="single" w:sz="16" w:space="0" w:color="000000"/>
            </w:tcBorders>
            <w:shd w:val="clear" w:color="auto" w:fill="FFFFFF"/>
          </w:tcPr>
          <w:p w:rsidR="00E7219A" w:rsidRPr="00E7219A" w:rsidRDefault="00E7219A" w:rsidP="00E7219A">
            <w:pPr>
              <w:autoSpaceDE w:val="0"/>
              <w:autoSpaceDN w:val="0"/>
              <w:adjustRightInd w:val="0"/>
              <w:spacing w:after="0" w:line="320" w:lineRule="atLeast"/>
              <w:ind w:left="60" w:right="60"/>
              <w:rPr>
                <w:rFonts w:ascii="Arial" w:hAnsi="Arial" w:cs="Arial"/>
                <w:color w:val="000000"/>
                <w:sz w:val="18"/>
                <w:szCs w:val="18"/>
                <w:lang w:val="en-US"/>
              </w:rPr>
            </w:pPr>
            <w:r w:rsidRPr="00E7219A">
              <w:rPr>
                <w:rFonts w:ascii="Arial" w:hAnsi="Arial" w:cs="Arial"/>
                <w:color w:val="000000"/>
                <w:sz w:val="18"/>
                <w:szCs w:val="18"/>
                <w:lang w:val="en-US"/>
              </w:rPr>
              <w:t>I do not like it</w:t>
            </w:r>
          </w:p>
        </w:tc>
        <w:tc>
          <w:tcPr>
            <w:tcW w:w="1401"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51</w:t>
            </w:r>
          </w:p>
        </w:tc>
        <w:tc>
          <w:tcPr>
            <w:tcW w:w="1401"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33,3</w:t>
            </w:r>
          </w:p>
        </w:tc>
        <w:tc>
          <w:tcPr>
            <w:tcW w:w="1433"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33,3</w:t>
            </w:r>
          </w:p>
        </w:tc>
        <w:tc>
          <w:tcPr>
            <w:tcW w:w="1985"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35,9</w:t>
            </w:r>
          </w:p>
        </w:tc>
      </w:tr>
      <w:tr w:rsidR="00E7219A" w:rsidRPr="00C15EFE" w:rsidTr="00E7219A">
        <w:trPr>
          <w:cantSplit/>
        </w:trPr>
        <w:tc>
          <w:tcPr>
            <w:tcW w:w="1009"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1418"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neutral</w:t>
            </w:r>
          </w:p>
        </w:tc>
        <w:tc>
          <w:tcPr>
            <w:tcW w:w="1401"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73</w:t>
            </w:r>
          </w:p>
        </w:tc>
        <w:tc>
          <w:tcPr>
            <w:tcW w:w="1401"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47,7</w:t>
            </w:r>
          </w:p>
        </w:tc>
        <w:tc>
          <w:tcPr>
            <w:tcW w:w="1433"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47,7</w:t>
            </w:r>
          </w:p>
        </w:tc>
        <w:tc>
          <w:tcPr>
            <w:tcW w:w="1985"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83,7</w:t>
            </w:r>
          </w:p>
        </w:tc>
      </w:tr>
      <w:tr w:rsidR="00E7219A" w:rsidRPr="00C15EFE" w:rsidTr="00E7219A">
        <w:trPr>
          <w:cantSplit/>
        </w:trPr>
        <w:tc>
          <w:tcPr>
            <w:tcW w:w="1009"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1418"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I do like it</w:t>
            </w:r>
          </w:p>
        </w:tc>
        <w:tc>
          <w:tcPr>
            <w:tcW w:w="1401"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25</w:t>
            </w:r>
          </w:p>
        </w:tc>
        <w:tc>
          <w:tcPr>
            <w:tcW w:w="1401"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16,3</w:t>
            </w:r>
          </w:p>
        </w:tc>
        <w:tc>
          <w:tcPr>
            <w:tcW w:w="1433"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16,3</w:t>
            </w:r>
          </w:p>
        </w:tc>
        <w:tc>
          <w:tcPr>
            <w:tcW w:w="1985"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r>
      <w:tr w:rsidR="00E7219A" w:rsidRPr="00C15EFE" w:rsidTr="00E7219A">
        <w:trPr>
          <w:cantSplit/>
        </w:trPr>
        <w:tc>
          <w:tcPr>
            <w:tcW w:w="1009"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1418" w:type="dxa"/>
            <w:tcBorders>
              <w:top w:val="nil"/>
              <w:left w:val="nil"/>
              <w:bottom w:val="single" w:sz="16" w:space="0" w:color="000000"/>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Total</w:t>
            </w:r>
          </w:p>
        </w:tc>
        <w:tc>
          <w:tcPr>
            <w:tcW w:w="1401" w:type="dxa"/>
            <w:tcBorders>
              <w:top w:val="nil"/>
              <w:left w:val="single" w:sz="16" w:space="0" w:color="000000"/>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153</w:t>
            </w:r>
          </w:p>
        </w:tc>
        <w:tc>
          <w:tcPr>
            <w:tcW w:w="1401" w:type="dxa"/>
            <w:tcBorders>
              <w:top w:val="nil"/>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c>
          <w:tcPr>
            <w:tcW w:w="1433" w:type="dxa"/>
            <w:tcBorders>
              <w:top w:val="nil"/>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c>
          <w:tcPr>
            <w:tcW w:w="1985" w:type="dxa"/>
            <w:tcBorders>
              <w:top w:val="nil"/>
              <w:bottom w:val="single" w:sz="16" w:space="0" w:color="000000"/>
              <w:right w:val="single" w:sz="16" w:space="0" w:color="000000"/>
            </w:tcBorders>
            <w:shd w:val="clear" w:color="auto" w:fill="FFFFFF"/>
            <w:vAlign w:val="center"/>
          </w:tcPr>
          <w:p w:rsidR="00E7219A" w:rsidRPr="00C15EFE" w:rsidRDefault="00E7219A" w:rsidP="00E7219A">
            <w:pPr>
              <w:keepNext/>
              <w:autoSpaceDE w:val="0"/>
              <w:autoSpaceDN w:val="0"/>
              <w:adjustRightInd w:val="0"/>
              <w:spacing w:after="0" w:line="240" w:lineRule="auto"/>
              <w:rPr>
                <w:rFonts w:ascii="Times New Roman" w:hAnsi="Times New Roman" w:cs="Times New Roman"/>
                <w:sz w:val="24"/>
                <w:szCs w:val="24"/>
              </w:rPr>
            </w:pPr>
          </w:p>
        </w:tc>
      </w:tr>
    </w:tbl>
    <w:p w:rsidR="00E7219A" w:rsidRPr="00C15EFE" w:rsidRDefault="00E7219A" w:rsidP="00E7219A">
      <w:pPr>
        <w:pStyle w:val="Bijschrift"/>
        <w:rPr>
          <w:rFonts w:ascii="Times New Roman" w:hAnsi="Times New Roman" w:cs="Times New Roman"/>
          <w:sz w:val="24"/>
          <w:szCs w:val="24"/>
        </w:rPr>
      </w:pPr>
      <w:r w:rsidRPr="00E7219A">
        <w:rPr>
          <w:lang w:val="en-US"/>
        </w:rPr>
        <w:t xml:space="preserve">Table </w:t>
      </w:r>
      <w:r>
        <w:fldChar w:fldCharType="begin"/>
      </w:r>
      <w:r w:rsidRPr="00E7219A">
        <w:rPr>
          <w:lang w:val="en-US"/>
        </w:rPr>
        <w:instrText xml:space="preserve"> SEQ Table \* ARABIC </w:instrText>
      </w:r>
      <w:r>
        <w:fldChar w:fldCharType="separate"/>
      </w:r>
      <w:r w:rsidR="00A712F7">
        <w:rPr>
          <w:noProof/>
          <w:lang w:val="en-US"/>
        </w:rPr>
        <w:t>33</w:t>
      </w:r>
      <w:r>
        <w:rPr>
          <w:noProof/>
        </w:rPr>
        <w:fldChar w:fldCharType="end"/>
      </w:r>
      <w:r w:rsidRPr="00E7219A">
        <w:rPr>
          <w:lang w:val="en-US"/>
        </w:rPr>
        <w:t xml:space="preserve">. Opinion potential customers ‘Hope everyone has made fun plans  these Christmas days. </w:t>
      </w:r>
      <w:r w:rsidRPr="008707DF">
        <w:t>Merry Christmas everyone!’</w:t>
      </w:r>
    </w:p>
    <w:tbl>
      <w:tblPr>
        <w:tblW w:w="864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009"/>
        <w:gridCol w:w="1418"/>
        <w:gridCol w:w="1401"/>
        <w:gridCol w:w="1401"/>
        <w:gridCol w:w="1433"/>
        <w:gridCol w:w="1985"/>
      </w:tblGrid>
      <w:tr w:rsidR="00E7219A" w:rsidRPr="00C15EFE" w:rsidTr="00E7219A">
        <w:trPr>
          <w:cantSplit/>
        </w:trPr>
        <w:tc>
          <w:tcPr>
            <w:tcW w:w="8647" w:type="dxa"/>
            <w:gridSpan w:val="6"/>
            <w:tcBorders>
              <w:top w:val="nil"/>
              <w:left w:val="nil"/>
              <w:bottom w:val="nil"/>
              <w:right w:val="nil"/>
            </w:tcBorders>
            <w:shd w:val="clear" w:color="auto" w:fill="FFFFFF"/>
            <w:vAlign w:val="center"/>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b/>
                <w:bCs/>
                <w:color w:val="000000"/>
                <w:sz w:val="18"/>
                <w:szCs w:val="18"/>
              </w:rPr>
              <w:t>Opinion conversationl2</w:t>
            </w:r>
          </w:p>
        </w:tc>
      </w:tr>
      <w:tr w:rsidR="00E7219A" w:rsidRPr="00C15EFE" w:rsidTr="00E7219A">
        <w:trPr>
          <w:cantSplit/>
        </w:trPr>
        <w:tc>
          <w:tcPr>
            <w:tcW w:w="2427" w:type="dxa"/>
            <w:gridSpan w:val="2"/>
            <w:tcBorders>
              <w:top w:val="single" w:sz="16" w:space="0" w:color="000000"/>
              <w:left w:val="single" w:sz="16" w:space="0" w:color="000000"/>
              <w:bottom w:val="single" w:sz="16" w:space="0" w:color="000000"/>
              <w:right w:val="nil"/>
            </w:tcBorders>
            <w:shd w:val="clear" w:color="auto" w:fill="FFFFFF"/>
            <w:vAlign w:val="bottom"/>
          </w:tcPr>
          <w:p w:rsidR="00E7219A" w:rsidRPr="00C15EFE" w:rsidRDefault="00E7219A" w:rsidP="00E7219A">
            <w:pPr>
              <w:autoSpaceDE w:val="0"/>
              <w:autoSpaceDN w:val="0"/>
              <w:adjustRightInd w:val="0"/>
              <w:spacing w:after="0" w:line="240" w:lineRule="auto"/>
              <w:rPr>
                <w:rFonts w:ascii="Times New Roman" w:hAnsi="Times New Roman" w:cs="Times New Roman"/>
                <w:sz w:val="24"/>
                <w:szCs w:val="24"/>
              </w:rPr>
            </w:pPr>
          </w:p>
        </w:tc>
        <w:tc>
          <w:tcPr>
            <w:tcW w:w="1401" w:type="dxa"/>
            <w:tcBorders>
              <w:top w:val="single" w:sz="16" w:space="0" w:color="000000"/>
              <w:left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Frequency</w:t>
            </w:r>
          </w:p>
        </w:tc>
        <w:tc>
          <w:tcPr>
            <w:tcW w:w="1401" w:type="dxa"/>
            <w:tcBorders>
              <w:top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Percent</w:t>
            </w:r>
          </w:p>
        </w:tc>
        <w:tc>
          <w:tcPr>
            <w:tcW w:w="1433" w:type="dxa"/>
            <w:tcBorders>
              <w:top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Valid Percent</w:t>
            </w:r>
          </w:p>
        </w:tc>
        <w:tc>
          <w:tcPr>
            <w:tcW w:w="1985" w:type="dxa"/>
            <w:tcBorders>
              <w:top w:val="single" w:sz="16" w:space="0" w:color="000000"/>
              <w:bottom w:val="single" w:sz="16" w:space="0" w:color="000000"/>
              <w:right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Cumulative Percent</w:t>
            </w:r>
          </w:p>
        </w:tc>
      </w:tr>
      <w:tr w:rsidR="00E7219A" w:rsidRPr="00C15EFE" w:rsidTr="00E7219A">
        <w:trPr>
          <w:cantSplit/>
        </w:trPr>
        <w:tc>
          <w:tcPr>
            <w:tcW w:w="1009" w:type="dxa"/>
            <w:vMerge w:val="restart"/>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Valid</w:t>
            </w:r>
          </w:p>
        </w:tc>
        <w:tc>
          <w:tcPr>
            <w:tcW w:w="1418" w:type="dxa"/>
            <w:tcBorders>
              <w:top w:val="single" w:sz="16" w:space="0" w:color="000000"/>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0</w:t>
            </w:r>
          </w:p>
        </w:tc>
        <w:tc>
          <w:tcPr>
            <w:tcW w:w="1401" w:type="dxa"/>
            <w:tcBorders>
              <w:top w:val="single" w:sz="16" w:space="0" w:color="000000"/>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4</w:t>
            </w:r>
          </w:p>
        </w:tc>
        <w:tc>
          <w:tcPr>
            <w:tcW w:w="1401" w:type="dxa"/>
            <w:tcBorders>
              <w:top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2,6</w:t>
            </w:r>
          </w:p>
        </w:tc>
        <w:tc>
          <w:tcPr>
            <w:tcW w:w="1433" w:type="dxa"/>
            <w:tcBorders>
              <w:top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2,6</w:t>
            </w:r>
          </w:p>
        </w:tc>
        <w:tc>
          <w:tcPr>
            <w:tcW w:w="1985" w:type="dxa"/>
            <w:tcBorders>
              <w:top w:val="single" w:sz="16" w:space="0" w:color="000000"/>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2,6</w:t>
            </w:r>
          </w:p>
        </w:tc>
      </w:tr>
      <w:tr w:rsidR="00E7219A" w:rsidRPr="00C15EFE" w:rsidTr="00E7219A">
        <w:trPr>
          <w:cantSplit/>
        </w:trPr>
        <w:tc>
          <w:tcPr>
            <w:tcW w:w="1009"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1418" w:type="dxa"/>
            <w:tcBorders>
              <w:top w:val="nil"/>
              <w:left w:val="nil"/>
              <w:bottom w:val="nil"/>
              <w:right w:val="single" w:sz="16" w:space="0" w:color="000000"/>
            </w:tcBorders>
            <w:shd w:val="clear" w:color="auto" w:fill="FFFFFF"/>
          </w:tcPr>
          <w:p w:rsidR="00E7219A" w:rsidRPr="00E7219A" w:rsidRDefault="00E7219A" w:rsidP="00E7219A">
            <w:pPr>
              <w:autoSpaceDE w:val="0"/>
              <w:autoSpaceDN w:val="0"/>
              <w:adjustRightInd w:val="0"/>
              <w:spacing w:after="0" w:line="320" w:lineRule="atLeast"/>
              <w:ind w:left="60" w:right="60"/>
              <w:rPr>
                <w:rFonts w:ascii="Arial" w:hAnsi="Arial" w:cs="Arial"/>
                <w:color w:val="000000"/>
                <w:sz w:val="18"/>
                <w:szCs w:val="18"/>
                <w:lang w:val="en-US"/>
              </w:rPr>
            </w:pPr>
            <w:r w:rsidRPr="00E7219A">
              <w:rPr>
                <w:rFonts w:ascii="Arial" w:hAnsi="Arial" w:cs="Arial"/>
                <w:color w:val="000000"/>
                <w:sz w:val="18"/>
                <w:szCs w:val="18"/>
                <w:lang w:val="en-US"/>
              </w:rPr>
              <w:t>I do not like it</w:t>
            </w:r>
          </w:p>
        </w:tc>
        <w:tc>
          <w:tcPr>
            <w:tcW w:w="1401"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19</w:t>
            </w:r>
          </w:p>
        </w:tc>
        <w:tc>
          <w:tcPr>
            <w:tcW w:w="1401"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12,4</w:t>
            </w:r>
          </w:p>
        </w:tc>
        <w:tc>
          <w:tcPr>
            <w:tcW w:w="1433"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12,4</w:t>
            </w:r>
          </w:p>
        </w:tc>
        <w:tc>
          <w:tcPr>
            <w:tcW w:w="1985"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15,0</w:t>
            </w:r>
          </w:p>
        </w:tc>
      </w:tr>
      <w:tr w:rsidR="00E7219A" w:rsidRPr="00C15EFE" w:rsidTr="00E7219A">
        <w:trPr>
          <w:cantSplit/>
        </w:trPr>
        <w:tc>
          <w:tcPr>
            <w:tcW w:w="1009"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1418"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neutral</w:t>
            </w:r>
          </w:p>
        </w:tc>
        <w:tc>
          <w:tcPr>
            <w:tcW w:w="1401"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39</w:t>
            </w:r>
          </w:p>
        </w:tc>
        <w:tc>
          <w:tcPr>
            <w:tcW w:w="1401"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25,5</w:t>
            </w:r>
          </w:p>
        </w:tc>
        <w:tc>
          <w:tcPr>
            <w:tcW w:w="1433"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25,5</w:t>
            </w:r>
          </w:p>
        </w:tc>
        <w:tc>
          <w:tcPr>
            <w:tcW w:w="1985"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40,5</w:t>
            </w:r>
          </w:p>
        </w:tc>
      </w:tr>
      <w:tr w:rsidR="00E7219A" w:rsidRPr="00C15EFE" w:rsidTr="00E7219A">
        <w:trPr>
          <w:cantSplit/>
        </w:trPr>
        <w:tc>
          <w:tcPr>
            <w:tcW w:w="1009"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1418"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I do like it</w:t>
            </w:r>
          </w:p>
        </w:tc>
        <w:tc>
          <w:tcPr>
            <w:tcW w:w="1401"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91</w:t>
            </w:r>
          </w:p>
        </w:tc>
        <w:tc>
          <w:tcPr>
            <w:tcW w:w="1401"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59,5</w:t>
            </w:r>
          </w:p>
        </w:tc>
        <w:tc>
          <w:tcPr>
            <w:tcW w:w="1433"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59,5</w:t>
            </w:r>
          </w:p>
        </w:tc>
        <w:tc>
          <w:tcPr>
            <w:tcW w:w="1985"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r>
      <w:tr w:rsidR="00E7219A" w:rsidRPr="00C15EFE" w:rsidTr="00E7219A">
        <w:trPr>
          <w:cantSplit/>
        </w:trPr>
        <w:tc>
          <w:tcPr>
            <w:tcW w:w="1009"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1418" w:type="dxa"/>
            <w:tcBorders>
              <w:top w:val="nil"/>
              <w:left w:val="nil"/>
              <w:bottom w:val="single" w:sz="16" w:space="0" w:color="000000"/>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Total</w:t>
            </w:r>
          </w:p>
        </w:tc>
        <w:tc>
          <w:tcPr>
            <w:tcW w:w="1401" w:type="dxa"/>
            <w:tcBorders>
              <w:top w:val="nil"/>
              <w:left w:val="single" w:sz="16" w:space="0" w:color="000000"/>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153</w:t>
            </w:r>
          </w:p>
        </w:tc>
        <w:tc>
          <w:tcPr>
            <w:tcW w:w="1401" w:type="dxa"/>
            <w:tcBorders>
              <w:top w:val="nil"/>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c>
          <w:tcPr>
            <w:tcW w:w="1433" w:type="dxa"/>
            <w:tcBorders>
              <w:top w:val="nil"/>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c>
          <w:tcPr>
            <w:tcW w:w="1985" w:type="dxa"/>
            <w:tcBorders>
              <w:top w:val="nil"/>
              <w:bottom w:val="single" w:sz="16" w:space="0" w:color="000000"/>
              <w:right w:val="single" w:sz="16" w:space="0" w:color="000000"/>
            </w:tcBorders>
            <w:shd w:val="clear" w:color="auto" w:fill="FFFFFF"/>
            <w:vAlign w:val="center"/>
          </w:tcPr>
          <w:p w:rsidR="00E7219A" w:rsidRPr="00C15EFE" w:rsidRDefault="00E7219A" w:rsidP="00E7219A">
            <w:pPr>
              <w:keepNext/>
              <w:autoSpaceDE w:val="0"/>
              <w:autoSpaceDN w:val="0"/>
              <w:adjustRightInd w:val="0"/>
              <w:spacing w:after="0" w:line="240" w:lineRule="auto"/>
              <w:rPr>
                <w:rFonts w:ascii="Times New Roman" w:hAnsi="Times New Roman" w:cs="Times New Roman"/>
                <w:sz w:val="24"/>
                <w:szCs w:val="24"/>
              </w:rPr>
            </w:pPr>
          </w:p>
        </w:tc>
      </w:tr>
    </w:tbl>
    <w:p w:rsidR="00E7219A" w:rsidRPr="00E7219A" w:rsidRDefault="00E7219A" w:rsidP="00E7219A">
      <w:pPr>
        <w:pStyle w:val="Bijschrift"/>
        <w:rPr>
          <w:rFonts w:ascii="Times New Roman" w:hAnsi="Times New Roman" w:cs="Times New Roman"/>
          <w:sz w:val="24"/>
          <w:szCs w:val="24"/>
          <w:lang w:val="en-US"/>
        </w:rPr>
      </w:pPr>
      <w:r w:rsidRPr="00E7219A">
        <w:rPr>
          <w:lang w:val="en-US"/>
        </w:rPr>
        <w:t xml:space="preserve">Table </w:t>
      </w:r>
      <w:r>
        <w:fldChar w:fldCharType="begin"/>
      </w:r>
      <w:r w:rsidRPr="00E7219A">
        <w:rPr>
          <w:lang w:val="en-US"/>
        </w:rPr>
        <w:instrText xml:space="preserve"> SEQ Table \* ARABIC </w:instrText>
      </w:r>
      <w:r>
        <w:fldChar w:fldCharType="separate"/>
      </w:r>
      <w:r w:rsidR="00A712F7">
        <w:rPr>
          <w:noProof/>
          <w:lang w:val="en-US"/>
        </w:rPr>
        <w:t>34</w:t>
      </w:r>
      <w:r>
        <w:rPr>
          <w:noProof/>
        </w:rPr>
        <w:fldChar w:fldCharType="end"/>
      </w:r>
      <w:r w:rsidRPr="00E7219A">
        <w:rPr>
          <w:lang w:val="en-US"/>
        </w:rPr>
        <w:t>. Opinion potential customers ‘Summer starts, time to open up the terrace and enjoy our new menu’</w:t>
      </w:r>
    </w:p>
    <w:tbl>
      <w:tblPr>
        <w:tblW w:w="864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009"/>
        <w:gridCol w:w="1418"/>
        <w:gridCol w:w="1401"/>
        <w:gridCol w:w="1401"/>
        <w:gridCol w:w="1433"/>
        <w:gridCol w:w="1985"/>
      </w:tblGrid>
      <w:tr w:rsidR="00E7219A" w:rsidRPr="00C15EFE" w:rsidTr="00E7219A">
        <w:trPr>
          <w:cantSplit/>
        </w:trPr>
        <w:tc>
          <w:tcPr>
            <w:tcW w:w="8647" w:type="dxa"/>
            <w:gridSpan w:val="6"/>
            <w:tcBorders>
              <w:top w:val="nil"/>
              <w:left w:val="nil"/>
              <w:bottom w:val="nil"/>
              <w:right w:val="nil"/>
            </w:tcBorders>
            <w:shd w:val="clear" w:color="auto" w:fill="FFFFFF"/>
            <w:vAlign w:val="center"/>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b/>
                <w:bCs/>
                <w:color w:val="000000"/>
                <w:sz w:val="18"/>
                <w:szCs w:val="18"/>
              </w:rPr>
              <w:t>Opinion sales-marketing1</w:t>
            </w:r>
          </w:p>
        </w:tc>
      </w:tr>
      <w:tr w:rsidR="00E7219A" w:rsidRPr="00C15EFE" w:rsidTr="00E7219A">
        <w:trPr>
          <w:cantSplit/>
        </w:trPr>
        <w:tc>
          <w:tcPr>
            <w:tcW w:w="2427" w:type="dxa"/>
            <w:gridSpan w:val="2"/>
            <w:tcBorders>
              <w:top w:val="single" w:sz="16" w:space="0" w:color="000000"/>
              <w:left w:val="single" w:sz="16" w:space="0" w:color="000000"/>
              <w:bottom w:val="single" w:sz="16" w:space="0" w:color="000000"/>
              <w:right w:val="nil"/>
            </w:tcBorders>
            <w:shd w:val="clear" w:color="auto" w:fill="FFFFFF"/>
            <w:vAlign w:val="bottom"/>
          </w:tcPr>
          <w:p w:rsidR="00E7219A" w:rsidRPr="00C15EFE" w:rsidRDefault="00E7219A" w:rsidP="00E7219A">
            <w:pPr>
              <w:autoSpaceDE w:val="0"/>
              <w:autoSpaceDN w:val="0"/>
              <w:adjustRightInd w:val="0"/>
              <w:spacing w:after="0" w:line="240" w:lineRule="auto"/>
              <w:rPr>
                <w:rFonts w:ascii="Times New Roman" w:hAnsi="Times New Roman" w:cs="Times New Roman"/>
                <w:sz w:val="24"/>
                <w:szCs w:val="24"/>
              </w:rPr>
            </w:pPr>
          </w:p>
        </w:tc>
        <w:tc>
          <w:tcPr>
            <w:tcW w:w="1401" w:type="dxa"/>
            <w:tcBorders>
              <w:top w:val="single" w:sz="16" w:space="0" w:color="000000"/>
              <w:left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Frequency</w:t>
            </w:r>
          </w:p>
        </w:tc>
        <w:tc>
          <w:tcPr>
            <w:tcW w:w="1401" w:type="dxa"/>
            <w:tcBorders>
              <w:top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Percent</w:t>
            </w:r>
          </w:p>
        </w:tc>
        <w:tc>
          <w:tcPr>
            <w:tcW w:w="1433" w:type="dxa"/>
            <w:tcBorders>
              <w:top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Valid Percent</w:t>
            </w:r>
          </w:p>
        </w:tc>
        <w:tc>
          <w:tcPr>
            <w:tcW w:w="1985" w:type="dxa"/>
            <w:tcBorders>
              <w:top w:val="single" w:sz="16" w:space="0" w:color="000000"/>
              <w:bottom w:val="single" w:sz="16" w:space="0" w:color="000000"/>
              <w:right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Cumulative Percent</w:t>
            </w:r>
          </w:p>
        </w:tc>
      </w:tr>
      <w:tr w:rsidR="00E7219A" w:rsidRPr="00C15EFE" w:rsidTr="00E7219A">
        <w:trPr>
          <w:cantSplit/>
        </w:trPr>
        <w:tc>
          <w:tcPr>
            <w:tcW w:w="1009" w:type="dxa"/>
            <w:vMerge w:val="restart"/>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Valid</w:t>
            </w:r>
          </w:p>
        </w:tc>
        <w:tc>
          <w:tcPr>
            <w:tcW w:w="1418" w:type="dxa"/>
            <w:tcBorders>
              <w:top w:val="single" w:sz="16" w:space="0" w:color="000000"/>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0</w:t>
            </w:r>
          </w:p>
        </w:tc>
        <w:tc>
          <w:tcPr>
            <w:tcW w:w="1401" w:type="dxa"/>
            <w:tcBorders>
              <w:top w:val="single" w:sz="16" w:space="0" w:color="000000"/>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5</w:t>
            </w:r>
          </w:p>
        </w:tc>
        <w:tc>
          <w:tcPr>
            <w:tcW w:w="1401" w:type="dxa"/>
            <w:tcBorders>
              <w:top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3,3</w:t>
            </w:r>
          </w:p>
        </w:tc>
        <w:tc>
          <w:tcPr>
            <w:tcW w:w="1433" w:type="dxa"/>
            <w:tcBorders>
              <w:top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3,3</w:t>
            </w:r>
          </w:p>
        </w:tc>
        <w:tc>
          <w:tcPr>
            <w:tcW w:w="1985" w:type="dxa"/>
            <w:tcBorders>
              <w:top w:val="single" w:sz="16" w:space="0" w:color="000000"/>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3,3</w:t>
            </w:r>
          </w:p>
        </w:tc>
      </w:tr>
      <w:tr w:rsidR="00E7219A" w:rsidRPr="00C15EFE" w:rsidTr="00E7219A">
        <w:trPr>
          <w:cantSplit/>
        </w:trPr>
        <w:tc>
          <w:tcPr>
            <w:tcW w:w="1009"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1418" w:type="dxa"/>
            <w:tcBorders>
              <w:top w:val="nil"/>
              <w:left w:val="nil"/>
              <w:bottom w:val="nil"/>
              <w:right w:val="single" w:sz="16" w:space="0" w:color="000000"/>
            </w:tcBorders>
            <w:shd w:val="clear" w:color="auto" w:fill="FFFFFF"/>
          </w:tcPr>
          <w:p w:rsidR="00E7219A" w:rsidRPr="00E7219A" w:rsidRDefault="00E7219A" w:rsidP="00E7219A">
            <w:pPr>
              <w:autoSpaceDE w:val="0"/>
              <w:autoSpaceDN w:val="0"/>
              <w:adjustRightInd w:val="0"/>
              <w:spacing w:after="0" w:line="320" w:lineRule="atLeast"/>
              <w:ind w:left="60" w:right="60"/>
              <w:rPr>
                <w:rFonts w:ascii="Arial" w:hAnsi="Arial" w:cs="Arial"/>
                <w:color w:val="000000"/>
                <w:sz w:val="18"/>
                <w:szCs w:val="18"/>
                <w:lang w:val="en-US"/>
              </w:rPr>
            </w:pPr>
            <w:r w:rsidRPr="00E7219A">
              <w:rPr>
                <w:rFonts w:ascii="Arial" w:hAnsi="Arial" w:cs="Arial"/>
                <w:color w:val="000000"/>
                <w:sz w:val="18"/>
                <w:szCs w:val="18"/>
                <w:lang w:val="en-US"/>
              </w:rPr>
              <w:t>I do not like it</w:t>
            </w:r>
          </w:p>
        </w:tc>
        <w:tc>
          <w:tcPr>
            <w:tcW w:w="1401"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64</w:t>
            </w:r>
          </w:p>
        </w:tc>
        <w:tc>
          <w:tcPr>
            <w:tcW w:w="1401"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41,8</w:t>
            </w:r>
          </w:p>
        </w:tc>
        <w:tc>
          <w:tcPr>
            <w:tcW w:w="1433"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41,8</w:t>
            </w:r>
          </w:p>
        </w:tc>
        <w:tc>
          <w:tcPr>
            <w:tcW w:w="1985"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45,1</w:t>
            </w:r>
          </w:p>
        </w:tc>
      </w:tr>
      <w:tr w:rsidR="00E7219A" w:rsidRPr="00C15EFE" w:rsidTr="00E7219A">
        <w:trPr>
          <w:cantSplit/>
        </w:trPr>
        <w:tc>
          <w:tcPr>
            <w:tcW w:w="1009"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1418"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neutral</w:t>
            </w:r>
          </w:p>
        </w:tc>
        <w:tc>
          <w:tcPr>
            <w:tcW w:w="1401"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49</w:t>
            </w:r>
          </w:p>
        </w:tc>
        <w:tc>
          <w:tcPr>
            <w:tcW w:w="1401"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32,0</w:t>
            </w:r>
          </w:p>
        </w:tc>
        <w:tc>
          <w:tcPr>
            <w:tcW w:w="1433"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32,0</w:t>
            </w:r>
          </w:p>
        </w:tc>
        <w:tc>
          <w:tcPr>
            <w:tcW w:w="1985"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77,1</w:t>
            </w:r>
          </w:p>
        </w:tc>
      </w:tr>
      <w:tr w:rsidR="00E7219A" w:rsidRPr="00C15EFE" w:rsidTr="00E7219A">
        <w:trPr>
          <w:cantSplit/>
        </w:trPr>
        <w:tc>
          <w:tcPr>
            <w:tcW w:w="1009"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1418"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I do like it</w:t>
            </w:r>
          </w:p>
        </w:tc>
        <w:tc>
          <w:tcPr>
            <w:tcW w:w="1401"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35</w:t>
            </w:r>
          </w:p>
        </w:tc>
        <w:tc>
          <w:tcPr>
            <w:tcW w:w="1401"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22,9</w:t>
            </w:r>
          </w:p>
        </w:tc>
        <w:tc>
          <w:tcPr>
            <w:tcW w:w="1433"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22,9</w:t>
            </w:r>
          </w:p>
        </w:tc>
        <w:tc>
          <w:tcPr>
            <w:tcW w:w="1985"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r>
      <w:tr w:rsidR="00E7219A" w:rsidRPr="00C15EFE" w:rsidTr="00E7219A">
        <w:trPr>
          <w:cantSplit/>
        </w:trPr>
        <w:tc>
          <w:tcPr>
            <w:tcW w:w="1009"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1418" w:type="dxa"/>
            <w:tcBorders>
              <w:top w:val="nil"/>
              <w:left w:val="nil"/>
              <w:bottom w:val="single" w:sz="16" w:space="0" w:color="000000"/>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Total</w:t>
            </w:r>
          </w:p>
        </w:tc>
        <w:tc>
          <w:tcPr>
            <w:tcW w:w="1401" w:type="dxa"/>
            <w:tcBorders>
              <w:top w:val="nil"/>
              <w:left w:val="single" w:sz="16" w:space="0" w:color="000000"/>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153</w:t>
            </w:r>
          </w:p>
        </w:tc>
        <w:tc>
          <w:tcPr>
            <w:tcW w:w="1401" w:type="dxa"/>
            <w:tcBorders>
              <w:top w:val="nil"/>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c>
          <w:tcPr>
            <w:tcW w:w="1433" w:type="dxa"/>
            <w:tcBorders>
              <w:top w:val="nil"/>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c>
          <w:tcPr>
            <w:tcW w:w="1985" w:type="dxa"/>
            <w:tcBorders>
              <w:top w:val="nil"/>
              <w:bottom w:val="single" w:sz="16" w:space="0" w:color="000000"/>
              <w:right w:val="single" w:sz="16" w:space="0" w:color="000000"/>
            </w:tcBorders>
            <w:shd w:val="clear" w:color="auto" w:fill="FFFFFF"/>
            <w:vAlign w:val="center"/>
          </w:tcPr>
          <w:p w:rsidR="00E7219A" w:rsidRPr="00C15EFE" w:rsidRDefault="00E7219A" w:rsidP="00E7219A">
            <w:pPr>
              <w:keepNext/>
              <w:autoSpaceDE w:val="0"/>
              <w:autoSpaceDN w:val="0"/>
              <w:adjustRightInd w:val="0"/>
              <w:spacing w:after="0" w:line="240" w:lineRule="auto"/>
              <w:rPr>
                <w:rFonts w:ascii="Times New Roman" w:hAnsi="Times New Roman" w:cs="Times New Roman"/>
                <w:sz w:val="24"/>
                <w:szCs w:val="24"/>
              </w:rPr>
            </w:pPr>
          </w:p>
        </w:tc>
      </w:tr>
    </w:tbl>
    <w:p w:rsidR="00E7219A" w:rsidRPr="00E7219A" w:rsidRDefault="00E7219A" w:rsidP="00E7219A">
      <w:pPr>
        <w:pStyle w:val="Bijschrift"/>
        <w:rPr>
          <w:rFonts w:ascii="Times New Roman" w:hAnsi="Times New Roman" w:cs="Times New Roman"/>
          <w:sz w:val="24"/>
          <w:szCs w:val="24"/>
          <w:lang w:val="en-US"/>
        </w:rPr>
      </w:pPr>
      <w:r w:rsidRPr="00E7219A">
        <w:rPr>
          <w:lang w:val="en-US"/>
        </w:rPr>
        <w:t xml:space="preserve">Table </w:t>
      </w:r>
      <w:r>
        <w:fldChar w:fldCharType="begin"/>
      </w:r>
      <w:r w:rsidRPr="00E7219A">
        <w:rPr>
          <w:lang w:val="en-US"/>
        </w:rPr>
        <w:instrText xml:space="preserve"> SEQ Table \* ARABIC </w:instrText>
      </w:r>
      <w:r>
        <w:fldChar w:fldCharType="separate"/>
      </w:r>
      <w:r w:rsidR="00A712F7">
        <w:rPr>
          <w:noProof/>
          <w:lang w:val="en-US"/>
        </w:rPr>
        <w:t>35</w:t>
      </w:r>
      <w:r>
        <w:rPr>
          <w:noProof/>
        </w:rPr>
        <w:fldChar w:fldCharType="end"/>
      </w:r>
      <w:r w:rsidRPr="00E7219A">
        <w:rPr>
          <w:lang w:val="en-US"/>
        </w:rPr>
        <w:t>. Opinion potential customers ‘Share, Like and WIN a coupon of €50’</w:t>
      </w:r>
    </w:p>
    <w:tbl>
      <w:tblPr>
        <w:tblW w:w="864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009"/>
        <w:gridCol w:w="1418"/>
        <w:gridCol w:w="1401"/>
        <w:gridCol w:w="1401"/>
        <w:gridCol w:w="1433"/>
        <w:gridCol w:w="1985"/>
      </w:tblGrid>
      <w:tr w:rsidR="00E7219A" w:rsidRPr="00C15EFE" w:rsidTr="00E7219A">
        <w:trPr>
          <w:cantSplit/>
        </w:trPr>
        <w:tc>
          <w:tcPr>
            <w:tcW w:w="8644" w:type="dxa"/>
            <w:gridSpan w:val="6"/>
            <w:tcBorders>
              <w:top w:val="nil"/>
              <w:left w:val="nil"/>
              <w:bottom w:val="nil"/>
              <w:right w:val="nil"/>
            </w:tcBorders>
            <w:shd w:val="clear" w:color="auto" w:fill="FFFFFF"/>
            <w:vAlign w:val="center"/>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b/>
                <w:bCs/>
                <w:color w:val="000000"/>
                <w:sz w:val="18"/>
                <w:szCs w:val="18"/>
              </w:rPr>
              <w:t>Opinion sales-marketing2</w:t>
            </w:r>
          </w:p>
        </w:tc>
      </w:tr>
      <w:tr w:rsidR="00E7219A" w:rsidRPr="00C15EFE" w:rsidTr="00E7219A">
        <w:trPr>
          <w:cantSplit/>
        </w:trPr>
        <w:tc>
          <w:tcPr>
            <w:tcW w:w="2425" w:type="dxa"/>
            <w:gridSpan w:val="2"/>
            <w:tcBorders>
              <w:top w:val="single" w:sz="16" w:space="0" w:color="000000"/>
              <w:left w:val="single" w:sz="16" w:space="0" w:color="000000"/>
              <w:bottom w:val="single" w:sz="16" w:space="0" w:color="000000"/>
              <w:right w:val="nil"/>
            </w:tcBorders>
            <w:shd w:val="clear" w:color="auto" w:fill="FFFFFF"/>
            <w:vAlign w:val="bottom"/>
          </w:tcPr>
          <w:p w:rsidR="00E7219A" w:rsidRPr="00C15EFE" w:rsidRDefault="00E7219A" w:rsidP="00E7219A">
            <w:pPr>
              <w:autoSpaceDE w:val="0"/>
              <w:autoSpaceDN w:val="0"/>
              <w:adjustRightInd w:val="0"/>
              <w:spacing w:after="0" w:line="240" w:lineRule="auto"/>
              <w:rPr>
                <w:rFonts w:ascii="Times New Roman" w:hAnsi="Times New Roman" w:cs="Times New Roman"/>
                <w:sz w:val="24"/>
                <w:szCs w:val="24"/>
              </w:rPr>
            </w:pPr>
          </w:p>
        </w:tc>
        <w:tc>
          <w:tcPr>
            <w:tcW w:w="1401" w:type="dxa"/>
            <w:tcBorders>
              <w:top w:val="single" w:sz="16" w:space="0" w:color="000000"/>
              <w:left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Frequency</w:t>
            </w:r>
          </w:p>
        </w:tc>
        <w:tc>
          <w:tcPr>
            <w:tcW w:w="1401" w:type="dxa"/>
            <w:tcBorders>
              <w:top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Percent</w:t>
            </w:r>
          </w:p>
        </w:tc>
        <w:tc>
          <w:tcPr>
            <w:tcW w:w="1433" w:type="dxa"/>
            <w:tcBorders>
              <w:top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Valid Percent</w:t>
            </w:r>
          </w:p>
        </w:tc>
        <w:tc>
          <w:tcPr>
            <w:tcW w:w="1984" w:type="dxa"/>
            <w:tcBorders>
              <w:top w:val="single" w:sz="16" w:space="0" w:color="000000"/>
              <w:bottom w:val="single" w:sz="16" w:space="0" w:color="000000"/>
              <w:right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Cumulative Percent</w:t>
            </w:r>
          </w:p>
        </w:tc>
      </w:tr>
      <w:tr w:rsidR="00E7219A" w:rsidRPr="00C15EFE" w:rsidTr="00E7219A">
        <w:trPr>
          <w:cantSplit/>
        </w:trPr>
        <w:tc>
          <w:tcPr>
            <w:tcW w:w="1008" w:type="dxa"/>
            <w:vMerge w:val="restart"/>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Valid</w:t>
            </w:r>
          </w:p>
        </w:tc>
        <w:tc>
          <w:tcPr>
            <w:tcW w:w="1417" w:type="dxa"/>
            <w:tcBorders>
              <w:top w:val="single" w:sz="16" w:space="0" w:color="000000"/>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0</w:t>
            </w:r>
          </w:p>
        </w:tc>
        <w:tc>
          <w:tcPr>
            <w:tcW w:w="1401" w:type="dxa"/>
            <w:tcBorders>
              <w:top w:val="single" w:sz="16" w:space="0" w:color="000000"/>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4</w:t>
            </w:r>
          </w:p>
        </w:tc>
        <w:tc>
          <w:tcPr>
            <w:tcW w:w="1401" w:type="dxa"/>
            <w:tcBorders>
              <w:top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2,6</w:t>
            </w:r>
          </w:p>
        </w:tc>
        <w:tc>
          <w:tcPr>
            <w:tcW w:w="1433" w:type="dxa"/>
            <w:tcBorders>
              <w:top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2,6</w:t>
            </w:r>
          </w:p>
        </w:tc>
        <w:tc>
          <w:tcPr>
            <w:tcW w:w="1984" w:type="dxa"/>
            <w:tcBorders>
              <w:top w:val="single" w:sz="16" w:space="0" w:color="000000"/>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2,6</w:t>
            </w:r>
          </w:p>
        </w:tc>
      </w:tr>
      <w:tr w:rsidR="00E7219A" w:rsidRPr="00C15EFE" w:rsidTr="00E7219A">
        <w:trPr>
          <w:cantSplit/>
        </w:trPr>
        <w:tc>
          <w:tcPr>
            <w:tcW w:w="1008"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1417" w:type="dxa"/>
            <w:tcBorders>
              <w:top w:val="nil"/>
              <w:left w:val="nil"/>
              <w:bottom w:val="nil"/>
              <w:right w:val="single" w:sz="16" w:space="0" w:color="000000"/>
            </w:tcBorders>
            <w:shd w:val="clear" w:color="auto" w:fill="FFFFFF"/>
          </w:tcPr>
          <w:p w:rsidR="00E7219A" w:rsidRPr="00E7219A" w:rsidRDefault="00E7219A" w:rsidP="00E7219A">
            <w:pPr>
              <w:autoSpaceDE w:val="0"/>
              <w:autoSpaceDN w:val="0"/>
              <w:adjustRightInd w:val="0"/>
              <w:spacing w:after="0" w:line="320" w:lineRule="atLeast"/>
              <w:ind w:left="60" w:right="60"/>
              <w:rPr>
                <w:rFonts w:ascii="Arial" w:hAnsi="Arial" w:cs="Arial"/>
                <w:color w:val="000000"/>
                <w:sz w:val="18"/>
                <w:szCs w:val="18"/>
                <w:lang w:val="en-US"/>
              </w:rPr>
            </w:pPr>
            <w:r w:rsidRPr="00E7219A">
              <w:rPr>
                <w:rFonts w:ascii="Arial" w:hAnsi="Arial" w:cs="Arial"/>
                <w:color w:val="000000"/>
                <w:sz w:val="18"/>
                <w:szCs w:val="18"/>
                <w:lang w:val="en-US"/>
              </w:rPr>
              <w:t>I do not like it</w:t>
            </w:r>
          </w:p>
        </w:tc>
        <w:tc>
          <w:tcPr>
            <w:tcW w:w="1401"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27</w:t>
            </w:r>
          </w:p>
        </w:tc>
        <w:tc>
          <w:tcPr>
            <w:tcW w:w="1401"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17,6</w:t>
            </w:r>
          </w:p>
        </w:tc>
        <w:tc>
          <w:tcPr>
            <w:tcW w:w="1433"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17,6</w:t>
            </w:r>
          </w:p>
        </w:tc>
        <w:tc>
          <w:tcPr>
            <w:tcW w:w="1984"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20,3</w:t>
            </w:r>
          </w:p>
        </w:tc>
      </w:tr>
      <w:tr w:rsidR="00E7219A" w:rsidRPr="00C15EFE" w:rsidTr="00E7219A">
        <w:trPr>
          <w:cantSplit/>
        </w:trPr>
        <w:tc>
          <w:tcPr>
            <w:tcW w:w="1008"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1417"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neutral</w:t>
            </w:r>
          </w:p>
        </w:tc>
        <w:tc>
          <w:tcPr>
            <w:tcW w:w="1401"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34</w:t>
            </w:r>
          </w:p>
        </w:tc>
        <w:tc>
          <w:tcPr>
            <w:tcW w:w="1401"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22,2</w:t>
            </w:r>
          </w:p>
        </w:tc>
        <w:tc>
          <w:tcPr>
            <w:tcW w:w="1433"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22,2</w:t>
            </w:r>
          </w:p>
        </w:tc>
        <w:tc>
          <w:tcPr>
            <w:tcW w:w="1984"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42,5</w:t>
            </w:r>
          </w:p>
        </w:tc>
      </w:tr>
      <w:tr w:rsidR="00E7219A" w:rsidRPr="00C15EFE" w:rsidTr="00E7219A">
        <w:trPr>
          <w:cantSplit/>
        </w:trPr>
        <w:tc>
          <w:tcPr>
            <w:tcW w:w="1008"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1417"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I do like it</w:t>
            </w:r>
          </w:p>
        </w:tc>
        <w:tc>
          <w:tcPr>
            <w:tcW w:w="1401"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88</w:t>
            </w:r>
          </w:p>
        </w:tc>
        <w:tc>
          <w:tcPr>
            <w:tcW w:w="1401"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57,5</w:t>
            </w:r>
          </w:p>
        </w:tc>
        <w:tc>
          <w:tcPr>
            <w:tcW w:w="1433"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57,5</w:t>
            </w:r>
          </w:p>
        </w:tc>
        <w:tc>
          <w:tcPr>
            <w:tcW w:w="1984"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r>
      <w:tr w:rsidR="00E7219A" w:rsidRPr="00C15EFE" w:rsidTr="00E7219A">
        <w:trPr>
          <w:cantSplit/>
        </w:trPr>
        <w:tc>
          <w:tcPr>
            <w:tcW w:w="1008"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1417" w:type="dxa"/>
            <w:tcBorders>
              <w:top w:val="nil"/>
              <w:left w:val="nil"/>
              <w:bottom w:val="single" w:sz="16" w:space="0" w:color="000000"/>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Total</w:t>
            </w:r>
          </w:p>
        </w:tc>
        <w:tc>
          <w:tcPr>
            <w:tcW w:w="1401" w:type="dxa"/>
            <w:tcBorders>
              <w:top w:val="nil"/>
              <w:left w:val="single" w:sz="16" w:space="0" w:color="000000"/>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153</w:t>
            </w:r>
          </w:p>
        </w:tc>
        <w:tc>
          <w:tcPr>
            <w:tcW w:w="1401" w:type="dxa"/>
            <w:tcBorders>
              <w:top w:val="nil"/>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c>
          <w:tcPr>
            <w:tcW w:w="1433" w:type="dxa"/>
            <w:tcBorders>
              <w:top w:val="nil"/>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c>
          <w:tcPr>
            <w:tcW w:w="1984" w:type="dxa"/>
            <w:tcBorders>
              <w:top w:val="nil"/>
              <w:bottom w:val="single" w:sz="16" w:space="0" w:color="000000"/>
              <w:right w:val="single" w:sz="16" w:space="0" w:color="000000"/>
            </w:tcBorders>
            <w:shd w:val="clear" w:color="auto" w:fill="FFFFFF"/>
            <w:vAlign w:val="center"/>
          </w:tcPr>
          <w:p w:rsidR="00E7219A" w:rsidRPr="00C15EFE" w:rsidRDefault="00E7219A" w:rsidP="00E7219A">
            <w:pPr>
              <w:keepNext/>
              <w:autoSpaceDE w:val="0"/>
              <w:autoSpaceDN w:val="0"/>
              <w:adjustRightInd w:val="0"/>
              <w:spacing w:after="0" w:line="240" w:lineRule="auto"/>
              <w:rPr>
                <w:rFonts w:ascii="Times New Roman" w:hAnsi="Times New Roman" w:cs="Times New Roman"/>
                <w:sz w:val="24"/>
                <w:szCs w:val="24"/>
              </w:rPr>
            </w:pPr>
          </w:p>
        </w:tc>
      </w:tr>
    </w:tbl>
    <w:p w:rsidR="00E7219A" w:rsidRPr="00E7219A" w:rsidRDefault="00E7219A" w:rsidP="00E7219A">
      <w:pPr>
        <w:pStyle w:val="Bijschrift"/>
        <w:rPr>
          <w:rFonts w:ascii="Times New Roman" w:hAnsi="Times New Roman" w:cs="Times New Roman"/>
          <w:sz w:val="24"/>
          <w:szCs w:val="24"/>
          <w:lang w:val="en-US"/>
        </w:rPr>
      </w:pPr>
      <w:r w:rsidRPr="00E7219A">
        <w:rPr>
          <w:lang w:val="en-US"/>
        </w:rPr>
        <w:t xml:space="preserve">Table </w:t>
      </w:r>
      <w:r>
        <w:fldChar w:fldCharType="begin"/>
      </w:r>
      <w:r w:rsidRPr="00E7219A">
        <w:rPr>
          <w:lang w:val="en-US"/>
        </w:rPr>
        <w:instrText xml:space="preserve"> SEQ Table \* ARABIC </w:instrText>
      </w:r>
      <w:r>
        <w:fldChar w:fldCharType="separate"/>
      </w:r>
      <w:r w:rsidR="00A712F7">
        <w:rPr>
          <w:noProof/>
          <w:lang w:val="en-US"/>
        </w:rPr>
        <w:t>36</w:t>
      </w:r>
      <w:r>
        <w:rPr>
          <w:noProof/>
        </w:rPr>
        <w:fldChar w:fldCharType="end"/>
      </w:r>
      <w:r w:rsidRPr="00E7219A">
        <w:rPr>
          <w:lang w:val="en-US"/>
        </w:rPr>
        <w:t>. Opinion potential customers ‘This week’s special offer only for our Facebook fans: three course menu only €25’</w:t>
      </w:r>
    </w:p>
    <w:p w:rsidR="00E7219A" w:rsidRPr="00C15EFE" w:rsidRDefault="00E7219A" w:rsidP="00E7219A">
      <w:r>
        <w:t>Influence of social media sites</w:t>
      </w:r>
    </w:p>
    <w:tbl>
      <w:tblPr>
        <w:tblW w:w="823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007"/>
        <w:gridCol w:w="1007"/>
        <w:gridCol w:w="1402"/>
        <w:gridCol w:w="1402"/>
        <w:gridCol w:w="1434"/>
        <w:gridCol w:w="1985"/>
      </w:tblGrid>
      <w:tr w:rsidR="00E7219A" w:rsidRPr="00C15EFE" w:rsidTr="00E7219A">
        <w:trPr>
          <w:cantSplit/>
        </w:trPr>
        <w:tc>
          <w:tcPr>
            <w:tcW w:w="8233" w:type="dxa"/>
            <w:gridSpan w:val="6"/>
            <w:tcBorders>
              <w:top w:val="nil"/>
              <w:left w:val="nil"/>
              <w:bottom w:val="nil"/>
              <w:right w:val="nil"/>
            </w:tcBorders>
            <w:shd w:val="clear" w:color="auto" w:fill="FFFFFF"/>
            <w:vAlign w:val="center"/>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b/>
                <w:bCs/>
                <w:color w:val="000000"/>
                <w:sz w:val="18"/>
                <w:szCs w:val="18"/>
              </w:rPr>
              <w:t>Influence Facebook</w:t>
            </w:r>
          </w:p>
        </w:tc>
      </w:tr>
      <w:tr w:rsidR="00E7219A" w:rsidRPr="00C15EFE" w:rsidTr="00E7219A">
        <w:trPr>
          <w:cantSplit/>
        </w:trPr>
        <w:tc>
          <w:tcPr>
            <w:tcW w:w="2014" w:type="dxa"/>
            <w:gridSpan w:val="2"/>
            <w:tcBorders>
              <w:top w:val="single" w:sz="16" w:space="0" w:color="000000"/>
              <w:left w:val="single" w:sz="16" w:space="0" w:color="000000"/>
              <w:bottom w:val="single" w:sz="16" w:space="0" w:color="000000"/>
              <w:right w:val="nil"/>
            </w:tcBorders>
            <w:shd w:val="clear" w:color="auto" w:fill="FFFFFF"/>
            <w:vAlign w:val="bottom"/>
          </w:tcPr>
          <w:p w:rsidR="00E7219A" w:rsidRPr="00C15EFE" w:rsidRDefault="00E7219A" w:rsidP="00E7219A">
            <w:pPr>
              <w:autoSpaceDE w:val="0"/>
              <w:autoSpaceDN w:val="0"/>
              <w:adjustRightInd w:val="0"/>
              <w:spacing w:after="0" w:line="240" w:lineRule="auto"/>
              <w:rPr>
                <w:rFonts w:ascii="Times New Roman" w:hAnsi="Times New Roman" w:cs="Times New Roman"/>
                <w:sz w:val="24"/>
                <w:szCs w:val="24"/>
              </w:rPr>
            </w:pPr>
          </w:p>
        </w:tc>
        <w:tc>
          <w:tcPr>
            <w:tcW w:w="1401" w:type="dxa"/>
            <w:tcBorders>
              <w:top w:val="single" w:sz="16" w:space="0" w:color="000000"/>
              <w:left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Frequency</w:t>
            </w:r>
          </w:p>
        </w:tc>
        <w:tc>
          <w:tcPr>
            <w:tcW w:w="1401" w:type="dxa"/>
            <w:tcBorders>
              <w:top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Percent</w:t>
            </w:r>
          </w:p>
        </w:tc>
        <w:tc>
          <w:tcPr>
            <w:tcW w:w="1433" w:type="dxa"/>
            <w:tcBorders>
              <w:top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Valid Percent</w:t>
            </w:r>
          </w:p>
        </w:tc>
        <w:tc>
          <w:tcPr>
            <w:tcW w:w="1984" w:type="dxa"/>
            <w:tcBorders>
              <w:top w:val="single" w:sz="16" w:space="0" w:color="000000"/>
              <w:bottom w:val="single" w:sz="16" w:space="0" w:color="000000"/>
              <w:right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Cumulative Percent</w:t>
            </w:r>
          </w:p>
        </w:tc>
      </w:tr>
      <w:tr w:rsidR="00E7219A" w:rsidRPr="00C15EFE" w:rsidTr="00E7219A">
        <w:trPr>
          <w:cantSplit/>
        </w:trPr>
        <w:tc>
          <w:tcPr>
            <w:tcW w:w="1007" w:type="dxa"/>
            <w:vMerge w:val="restart"/>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Valid</w:t>
            </w:r>
          </w:p>
        </w:tc>
        <w:tc>
          <w:tcPr>
            <w:tcW w:w="1007" w:type="dxa"/>
            <w:tcBorders>
              <w:top w:val="single" w:sz="16" w:space="0" w:color="000000"/>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0</w:t>
            </w:r>
          </w:p>
        </w:tc>
        <w:tc>
          <w:tcPr>
            <w:tcW w:w="1401" w:type="dxa"/>
            <w:tcBorders>
              <w:top w:val="single" w:sz="16" w:space="0" w:color="000000"/>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w:t>
            </w:r>
          </w:p>
        </w:tc>
        <w:tc>
          <w:tcPr>
            <w:tcW w:w="1401" w:type="dxa"/>
            <w:tcBorders>
              <w:top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,7</w:t>
            </w:r>
          </w:p>
        </w:tc>
        <w:tc>
          <w:tcPr>
            <w:tcW w:w="1433" w:type="dxa"/>
            <w:tcBorders>
              <w:top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,7</w:t>
            </w:r>
          </w:p>
        </w:tc>
        <w:tc>
          <w:tcPr>
            <w:tcW w:w="1984" w:type="dxa"/>
            <w:tcBorders>
              <w:top w:val="single" w:sz="16" w:space="0" w:color="000000"/>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,7</w:t>
            </w:r>
          </w:p>
        </w:tc>
      </w:tr>
      <w:tr w:rsidR="00E7219A" w:rsidRPr="00C15EFE" w:rsidTr="00E7219A">
        <w:trPr>
          <w:cantSplit/>
        </w:trPr>
        <w:tc>
          <w:tcPr>
            <w:tcW w:w="1007"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1007"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None</w:t>
            </w:r>
          </w:p>
        </w:tc>
        <w:tc>
          <w:tcPr>
            <w:tcW w:w="1401"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35</w:t>
            </w:r>
          </w:p>
        </w:tc>
        <w:tc>
          <w:tcPr>
            <w:tcW w:w="1401"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22,9</w:t>
            </w:r>
          </w:p>
        </w:tc>
        <w:tc>
          <w:tcPr>
            <w:tcW w:w="1433"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22,9</w:t>
            </w:r>
          </w:p>
        </w:tc>
        <w:tc>
          <w:tcPr>
            <w:tcW w:w="1984"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23,5</w:t>
            </w:r>
          </w:p>
        </w:tc>
      </w:tr>
      <w:tr w:rsidR="00E7219A" w:rsidRPr="00C15EFE" w:rsidTr="00E7219A">
        <w:trPr>
          <w:cantSplit/>
        </w:trPr>
        <w:tc>
          <w:tcPr>
            <w:tcW w:w="1007"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1007"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Little</w:t>
            </w:r>
          </w:p>
        </w:tc>
        <w:tc>
          <w:tcPr>
            <w:tcW w:w="1401"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36</w:t>
            </w:r>
          </w:p>
        </w:tc>
        <w:tc>
          <w:tcPr>
            <w:tcW w:w="1401"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23,5</w:t>
            </w:r>
          </w:p>
        </w:tc>
        <w:tc>
          <w:tcPr>
            <w:tcW w:w="1433"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23,5</w:t>
            </w:r>
          </w:p>
        </w:tc>
        <w:tc>
          <w:tcPr>
            <w:tcW w:w="1984"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47,1</w:t>
            </w:r>
          </w:p>
        </w:tc>
      </w:tr>
      <w:tr w:rsidR="00E7219A" w:rsidRPr="00C15EFE" w:rsidTr="00E7219A">
        <w:trPr>
          <w:cantSplit/>
        </w:trPr>
        <w:tc>
          <w:tcPr>
            <w:tcW w:w="1007"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1007"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Neutral</w:t>
            </w:r>
          </w:p>
        </w:tc>
        <w:tc>
          <w:tcPr>
            <w:tcW w:w="1401"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14</w:t>
            </w:r>
          </w:p>
        </w:tc>
        <w:tc>
          <w:tcPr>
            <w:tcW w:w="1401"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9,2</w:t>
            </w:r>
          </w:p>
        </w:tc>
        <w:tc>
          <w:tcPr>
            <w:tcW w:w="1433"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9,2</w:t>
            </w:r>
          </w:p>
        </w:tc>
        <w:tc>
          <w:tcPr>
            <w:tcW w:w="1984"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56,2</w:t>
            </w:r>
          </w:p>
        </w:tc>
      </w:tr>
      <w:tr w:rsidR="00E7219A" w:rsidRPr="00C15EFE" w:rsidTr="00E7219A">
        <w:trPr>
          <w:cantSplit/>
        </w:trPr>
        <w:tc>
          <w:tcPr>
            <w:tcW w:w="1007"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1007"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Some</w:t>
            </w:r>
          </w:p>
        </w:tc>
        <w:tc>
          <w:tcPr>
            <w:tcW w:w="1401"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57</w:t>
            </w:r>
          </w:p>
        </w:tc>
        <w:tc>
          <w:tcPr>
            <w:tcW w:w="1401"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37,3</w:t>
            </w:r>
          </w:p>
        </w:tc>
        <w:tc>
          <w:tcPr>
            <w:tcW w:w="1433"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37,3</w:t>
            </w:r>
          </w:p>
        </w:tc>
        <w:tc>
          <w:tcPr>
            <w:tcW w:w="1984"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93,5</w:t>
            </w:r>
          </w:p>
        </w:tc>
      </w:tr>
      <w:tr w:rsidR="00E7219A" w:rsidRPr="00C15EFE" w:rsidTr="00E7219A">
        <w:trPr>
          <w:cantSplit/>
        </w:trPr>
        <w:tc>
          <w:tcPr>
            <w:tcW w:w="1007"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1007"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a lot</w:t>
            </w:r>
          </w:p>
        </w:tc>
        <w:tc>
          <w:tcPr>
            <w:tcW w:w="1401"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w:t>
            </w:r>
          </w:p>
        </w:tc>
        <w:tc>
          <w:tcPr>
            <w:tcW w:w="1401"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6,5</w:t>
            </w:r>
          </w:p>
        </w:tc>
        <w:tc>
          <w:tcPr>
            <w:tcW w:w="1433"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6,5</w:t>
            </w:r>
          </w:p>
        </w:tc>
        <w:tc>
          <w:tcPr>
            <w:tcW w:w="1984"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r>
      <w:tr w:rsidR="00E7219A" w:rsidRPr="00C15EFE" w:rsidTr="00E7219A">
        <w:trPr>
          <w:cantSplit/>
        </w:trPr>
        <w:tc>
          <w:tcPr>
            <w:tcW w:w="1007"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1007" w:type="dxa"/>
            <w:tcBorders>
              <w:top w:val="nil"/>
              <w:left w:val="nil"/>
              <w:bottom w:val="single" w:sz="16" w:space="0" w:color="000000"/>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Total</w:t>
            </w:r>
          </w:p>
        </w:tc>
        <w:tc>
          <w:tcPr>
            <w:tcW w:w="1401" w:type="dxa"/>
            <w:tcBorders>
              <w:top w:val="nil"/>
              <w:left w:val="single" w:sz="16" w:space="0" w:color="000000"/>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153</w:t>
            </w:r>
          </w:p>
        </w:tc>
        <w:tc>
          <w:tcPr>
            <w:tcW w:w="1401" w:type="dxa"/>
            <w:tcBorders>
              <w:top w:val="nil"/>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c>
          <w:tcPr>
            <w:tcW w:w="1433" w:type="dxa"/>
            <w:tcBorders>
              <w:top w:val="nil"/>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c>
          <w:tcPr>
            <w:tcW w:w="1984" w:type="dxa"/>
            <w:tcBorders>
              <w:top w:val="nil"/>
              <w:bottom w:val="single" w:sz="16" w:space="0" w:color="000000"/>
              <w:right w:val="single" w:sz="16" w:space="0" w:color="000000"/>
            </w:tcBorders>
            <w:shd w:val="clear" w:color="auto" w:fill="FFFFFF"/>
            <w:vAlign w:val="center"/>
          </w:tcPr>
          <w:p w:rsidR="00E7219A" w:rsidRPr="00C15EFE" w:rsidRDefault="00E7219A" w:rsidP="00E7219A">
            <w:pPr>
              <w:keepNext/>
              <w:autoSpaceDE w:val="0"/>
              <w:autoSpaceDN w:val="0"/>
              <w:adjustRightInd w:val="0"/>
              <w:spacing w:after="0" w:line="240" w:lineRule="auto"/>
              <w:rPr>
                <w:rFonts w:ascii="Times New Roman" w:hAnsi="Times New Roman" w:cs="Times New Roman"/>
                <w:sz w:val="24"/>
                <w:szCs w:val="24"/>
              </w:rPr>
            </w:pPr>
          </w:p>
        </w:tc>
      </w:tr>
    </w:tbl>
    <w:p w:rsidR="00E7219A" w:rsidRPr="00E7219A" w:rsidRDefault="00E7219A" w:rsidP="00E7219A">
      <w:pPr>
        <w:pStyle w:val="Bijschrift"/>
        <w:rPr>
          <w:rFonts w:ascii="Times New Roman" w:hAnsi="Times New Roman" w:cs="Times New Roman"/>
          <w:sz w:val="24"/>
          <w:szCs w:val="24"/>
          <w:lang w:val="en-US"/>
        </w:rPr>
      </w:pPr>
      <w:r w:rsidRPr="00E7219A">
        <w:rPr>
          <w:lang w:val="en-US"/>
        </w:rPr>
        <w:t xml:space="preserve">Table </w:t>
      </w:r>
      <w:r>
        <w:fldChar w:fldCharType="begin"/>
      </w:r>
      <w:r w:rsidRPr="00E7219A">
        <w:rPr>
          <w:lang w:val="en-US"/>
        </w:rPr>
        <w:instrText xml:space="preserve"> SEQ Table \* ARABIC </w:instrText>
      </w:r>
      <w:r>
        <w:fldChar w:fldCharType="separate"/>
      </w:r>
      <w:r w:rsidR="00A712F7">
        <w:rPr>
          <w:noProof/>
          <w:lang w:val="en-US"/>
        </w:rPr>
        <w:t>37</w:t>
      </w:r>
      <w:r>
        <w:rPr>
          <w:noProof/>
        </w:rPr>
        <w:fldChar w:fldCharType="end"/>
      </w:r>
      <w:r w:rsidRPr="00E7219A">
        <w:rPr>
          <w:lang w:val="en-US"/>
        </w:rPr>
        <w:t>. Influence of Facebook on potential customers</w:t>
      </w:r>
    </w:p>
    <w:tbl>
      <w:tblPr>
        <w:tblW w:w="823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007"/>
        <w:gridCol w:w="1007"/>
        <w:gridCol w:w="1402"/>
        <w:gridCol w:w="1402"/>
        <w:gridCol w:w="1434"/>
        <w:gridCol w:w="1985"/>
      </w:tblGrid>
      <w:tr w:rsidR="00E7219A" w:rsidRPr="00C15EFE" w:rsidTr="00E7219A">
        <w:trPr>
          <w:cantSplit/>
        </w:trPr>
        <w:tc>
          <w:tcPr>
            <w:tcW w:w="8237" w:type="dxa"/>
            <w:gridSpan w:val="6"/>
            <w:tcBorders>
              <w:top w:val="nil"/>
              <w:left w:val="nil"/>
              <w:bottom w:val="nil"/>
              <w:right w:val="nil"/>
            </w:tcBorders>
            <w:shd w:val="clear" w:color="auto" w:fill="FFFFFF"/>
            <w:vAlign w:val="center"/>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b/>
                <w:bCs/>
                <w:color w:val="000000"/>
                <w:sz w:val="18"/>
                <w:szCs w:val="18"/>
              </w:rPr>
              <w:t>Influence Twitter</w:t>
            </w:r>
          </w:p>
        </w:tc>
      </w:tr>
      <w:tr w:rsidR="00E7219A" w:rsidRPr="00C15EFE" w:rsidTr="00E7219A">
        <w:trPr>
          <w:cantSplit/>
        </w:trPr>
        <w:tc>
          <w:tcPr>
            <w:tcW w:w="2014" w:type="dxa"/>
            <w:gridSpan w:val="2"/>
            <w:tcBorders>
              <w:top w:val="single" w:sz="16" w:space="0" w:color="000000"/>
              <w:left w:val="single" w:sz="16" w:space="0" w:color="000000"/>
              <w:bottom w:val="single" w:sz="16" w:space="0" w:color="000000"/>
              <w:right w:val="nil"/>
            </w:tcBorders>
            <w:shd w:val="clear" w:color="auto" w:fill="FFFFFF"/>
            <w:vAlign w:val="bottom"/>
          </w:tcPr>
          <w:p w:rsidR="00E7219A" w:rsidRPr="00C15EFE" w:rsidRDefault="00E7219A" w:rsidP="00E7219A">
            <w:pPr>
              <w:autoSpaceDE w:val="0"/>
              <w:autoSpaceDN w:val="0"/>
              <w:adjustRightInd w:val="0"/>
              <w:spacing w:after="0" w:line="240" w:lineRule="auto"/>
              <w:rPr>
                <w:rFonts w:ascii="Times New Roman" w:hAnsi="Times New Roman" w:cs="Times New Roman"/>
                <w:sz w:val="24"/>
                <w:szCs w:val="24"/>
              </w:rPr>
            </w:pPr>
          </w:p>
        </w:tc>
        <w:tc>
          <w:tcPr>
            <w:tcW w:w="1402" w:type="dxa"/>
            <w:tcBorders>
              <w:top w:val="single" w:sz="16" w:space="0" w:color="000000"/>
              <w:left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Frequency</w:t>
            </w:r>
          </w:p>
        </w:tc>
        <w:tc>
          <w:tcPr>
            <w:tcW w:w="1402" w:type="dxa"/>
            <w:tcBorders>
              <w:top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Percent</w:t>
            </w:r>
          </w:p>
        </w:tc>
        <w:tc>
          <w:tcPr>
            <w:tcW w:w="1434" w:type="dxa"/>
            <w:tcBorders>
              <w:top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Valid Percent</w:t>
            </w:r>
          </w:p>
        </w:tc>
        <w:tc>
          <w:tcPr>
            <w:tcW w:w="1985" w:type="dxa"/>
            <w:tcBorders>
              <w:top w:val="single" w:sz="16" w:space="0" w:color="000000"/>
              <w:bottom w:val="single" w:sz="16" w:space="0" w:color="000000"/>
              <w:right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Cumulative Percent</w:t>
            </w:r>
          </w:p>
        </w:tc>
      </w:tr>
      <w:tr w:rsidR="00E7219A" w:rsidRPr="00C15EFE" w:rsidTr="00E7219A">
        <w:trPr>
          <w:cantSplit/>
        </w:trPr>
        <w:tc>
          <w:tcPr>
            <w:tcW w:w="1007" w:type="dxa"/>
            <w:vMerge w:val="restart"/>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Valid</w:t>
            </w:r>
          </w:p>
        </w:tc>
        <w:tc>
          <w:tcPr>
            <w:tcW w:w="1007" w:type="dxa"/>
            <w:tcBorders>
              <w:top w:val="single" w:sz="16" w:space="0" w:color="000000"/>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0</w:t>
            </w:r>
          </w:p>
        </w:tc>
        <w:tc>
          <w:tcPr>
            <w:tcW w:w="1402" w:type="dxa"/>
            <w:tcBorders>
              <w:top w:val="single" w:sz="16" w:space="0" w:color="000000"/>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3</w:t>
            </w:r>
          </w:p>
        </w:tc>
        <w:tc>
          <w:tcPr>
            <w:tcW w:w="1402" w:type="dxa"/>
            <w:tcBorders>
              <w:top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2,0</w:t>
            </w:r>
          </w:p>
        </w:tc>
        <w:tc>
          <w:tcPr>
            <w:tcW w:w="1434" w:type="dxa"/>
            <w:tcBorders>
              <w:top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2,0</w:t>
            </w:r>
          </w:p>
        </w:tc>
        <w:tc>
          <w:tcPr>
            <w:tcW w:w="1985" w:type="dxa"/>
            <w:tcBorders>
              <w:top w:val="single" w:sz="16" w:space="0" w:color="000000"/>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2,0</w:t>
            </w:r>
          </w:p>
        </w:tc>
      </w:tr>
      <w:tr w:rsidR="00E7219A" w:rsidRPr="00C15EFE" w:rsidTr="00E7219A">
        <w:trPr>
          <w:cantSplit/>
        </w:trPr>
        <w:tc>
          <w:tcPr>
            <w:tcW w:w="1007"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1007"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none</w:t>
            </w:r>
          </w:p>
        </w:tc>
        <w:tc>
          <w:tcPr>
            <w:tcW w:w="1402"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105</w:t>
            </w:r>
          </w:p>
        </w:tc>
        <w:tc>
          <w:tcPr>
            <w:tcW w:w="1402"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68,6</w:t>
            </w:r>
          </w:p>
        </w:tc>
        <w:tc>
          <w:tcPr>
            <w:tcW w:w="1434"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68,6</w:t>
            </w:r>
          </w:p>
        </w:tc>
        <w:tc>
          <w:tcPr>
            <w:tcW w:w="1985"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70,6</w:t>
            </w:r>
          </w:p>
        </w:tc>
      </w:tr>
      <w:tr w:rsidR="00E7219A" w:rsidRPr="00C15EFE" w:rsidTr="00E7219A">
        <w:trPr>
          <w:cantSplit/>
        </w:trPr>
        <w:tc>
          <w:tcPr>
            <w:tcW w:w="1007"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1007"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little</w:t>
            </w:r>
          </w:p>
        </w:tc>
        <w:tc>
          <w:tcPr>
            <w:tcW w:w="1402"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23</w:t>
            </w:r>
          </w:p>
        </w:tc>
        <w:tc>
          <w:tcPr>
            <w:tcW w:w="1402"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15,0</w:t>
            </w:r>
          </w:p>
        </w:tc>
        <w:tc>
          <w:tcPr>
            <w:tcW w:w="1434"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15,0</w:t>
            </w:r>
          </w:p>
        </w:tc>
        <w:tc>
          <w:tcPr>
            <w:tcW w:w="1985"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85,6</w:t>
            </w:r>
          </w:p>
        </w:tc>
      </w:tr>
      <w:tr w:rsidR="00E7219A" w:rsidRPr="00C15EFE" w:rsidTr="00E7219A">
        <w:trPr>
          <w:cantSplit/>
        </w:trPr>
        <w:tc>
          <w:tcPr>
            <w:tcW w:w="1007"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1007"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neutral</w:t>
            </w:r>
          </w:p>
        </w:tc>
        <w:tc>
          <w:tcPr>
            <w:tcW w:w="1402"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14</w:t>
            </w:r>
          </w:p>
        </w:tc>
        <w:tc>
          <w:tcPr>
            <w:tcW w:w="1402"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9,2</w:t>
            </w:r>
          </w:p>
        </w:tc>
        <w:tc>
          <w:tcPr>
            <w:tcW w:w="1434"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9,2</w:t>
            </w:r>
          </w:p>
        </w:tc>
        <w:tc>
          <w:tcPr>
            <w:tcW w:w="1985"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94,8</w:t>
            </w:r>
          </w:p>
        </w:tc>
      </w:tr>
      <w:tr w:rsidR="00E7219A" w:rsidRPr="00C15EFE" w:rsidTr="00E7219A">
        <w:trPr>
          <w:cantSplit/>
        </w:trPr>
        <w:tc>
          <w:tcPr>
            <w:tcW w:w="1007"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1007"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some</w:t>
            </w:r>
          </w:p>
        </w:tc>
        <w:tc>
          <w:tcPr>
            <w:tcW w:w="1402"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7</w:t>
            </w:r>
          </w:p>
        </w:tc>
        <w:tc>
          <w:tcPr>
            <w:tcW w:w="1402"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4,6</w:t>
            </w:r>
          </w:p>
        </w:tc>
        <w:tc>
          <w:tcPr>
            <w:tcW w:w="1434"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4,6</w:t>
            </w:r>
          </w:p>
        </w:tc>
        <w:tc>
          <w:tcPr>
            <w:tcW w:w="1985"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99,3</w:t>
            </w:r>
          </w:p>
        </w:tc>
      </w:tr>
      <w:tr w:rsidR="00E7219A" w:rsidRPr="00C15EFE" w:rsidTr="00E7219A">
        <w:trPr>
          <w:cantSplit/>
        </w:trPr>
        <w:tc>
          <w:tcPr>
            <w:tcW w:w="1007"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1007"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a lot</w:t>
            </w:r>
          </w:p>
        </w:tc>
        <w:tc>
          <w:tcPr>
            <w:tcW w:w="1402"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w:t>
            </w:r>
          </w:p>
        </w:tc>
        <w:tc>
          <w:tcPr>
            <w:tcW w:w="1402"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,7</w:t>
            </w:r>
          </w:p>
        </w:tc>
        <w:tc>
          <w:tcPr>
            <w:tcW w:w="1434"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,7</w:t>
            </w:r>
          </w:p>
        </w:tc>
        <w:tc>
          <w:tcPr>
            <w:tcW w:w="1985"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r>
      <w:tr w:rsidR="00E7219A" w:rsidRPr="00C15EFE" w:rsidTr="00E7219A">
        <w:trPr>
          <w:cantSplit/>
        </w:trPr>
        <w:tc>
          <w:tcPr>
            <w:tcW w:w="1007"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1007" w:type="dxa"/>
            <w:tcBorders>
              <w:top w:val="nil"/>
              <w:left w:val="nil"/>
              <w:bottom w:val="single" w:sz="16" w:space="0" w:color="000000"/>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Total</w:t>
            </w:r>
          </w:p>
        </w:tc>
        <w:tc>
          <w:tcPr>
            <w:tcW w:w="1402" w:type="dxa"/>
            <w:tcBorders>
              <w:top w:val="nil"/>
              <w:left w:val="single" w:sz="16" w:space="0" w:color="000000"/>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153</w:t>
            </w:r>
          </w:p>
        </w:tc>
        <w:tc>
          <w:tcPr>
            <w:tcW w:w="1402" w:type="dxa"/>
            <w:tcBorders>
              <w:top w:val="nil"/>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c>
          <w:tcPr>
            <w:tcW w:w="1434" w:type="dxa"/>
            <w:tcBorders>
              <w:top w:val="nil"/>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c>
          <w:tcPr>
            <w:tcW w:w="1985" w:type="dxa"/>
            <w:tcBorders>
              <w:top w:val="nil"/>
              <w:bottom w:val="single" w:sz="16" w:space="0" w:color="000000"/>
              <w:right w:val="single" w:sz="16" w:space="0" w:color="000000"/>
            </w:tcBorders>
            <w:shd w:val="clear" w:color="auto" w:fill="FFFFFF"/>
            <w:vAlign w:val="center"/>
          </w:tcPr>
          <w:p w:rsidR="00E7219A" w:rsidRPr="00C15EFE" w:rsidRDefault="00E7219A" w:rsidP="00E7219A">
            <w:pPr>
              <w:keepNext/>
              <w:autoSpaceDE w:val="0"/>
              <w:autoSpaceDN w:val="0"/>
              <w:adjustRightInd w:val="0"/>
              <w:spacing w:after="0" w:line="240" w:lineRule="auto"/>
              <w:rPr>
                <w:rFonts w:ascii="Times New Roman" w:hAnsi="Times New Roman" w:cs="Times New Roman"/>
                <w:sz w:val="24"/>
                <w:szCs w:val="24"/>
              </w:rPr>
            </w:pPr>
          </w:p>
        </w:tc>
      </w:tr>
    </w:tbl>
    <w:p w:rsidR="00E7219A" w:rsidRPr="00E7219A" w:rsidRDefault="00E7219A" w:rsidP="00E7219A">
      <w:pPr>
        <w:pStyle w:val="Bijschrift"/>
        <w:rPr>
          <w:rFonts w:ascii="Times New Roman" w:hAnsi="Times New Roman" w:cs="Times New Roman"/>
          <w:sz w:val="24"/>
          <w:szCs w:val="24"/>
          <w:lang w:val="en-US"/>
        </w:rPr>
      </w:pPr>
      <w:r w:rsidRPr="00E7219A">
        <w:rPr>
          <w:lang w:val="en-US"/>
        </w:rPr>
        <w:t xml:space="preserve">Table </w:t>
      </w:r>
      <w:r>
        <w:fldChar w:fldCharType="begin"/>
      </w:r>
      <w:r w:rsidRPr="00E7219A">
        <w:rPr>
          <w:lang w:val="en-US"/>
        </w:rPr>
        <w:instrText xml:space="preserve"> SEQ Table \* ARABIC </w:instrText>
      </w:r>
      <w:r>
        <w:fldChar w:fldCharType="separate"/>
      </w:r>
      <w:r w:rsidR="00A712F7">
        <w:rPr>
          <w:noProof/>
          <w:lang w:val="en-US"/>
        </w:rPr>
        <w:t>38</w:t>
      </w:r>
      <w:r>
        <w:rPr>
          <w:noProof/>
        </w:rPr>
        <w:fldChar w:fldCharType="end"/>
      </w:r>
      <w:r w:rsidRPr="00E7219A">
        <w:rPr>
          <w:lang w:val="en-US"/>
        </w:rPr>
        <w:t>. Influence of Twitter on potential customers</w:t>
      </w:r>
    </w:p>
    <w:tbl>
      <w:tblPr>
        <w:tblW w:w="823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007"/>
        <w:gridCol w:w="1007"/>
        <w:gridCol w:w="1402"/>
        <w:gridCol w:w="1402"/>
        <w:gridCol w:w="1434"/>
        <w:gridCol w:w="1985"/>
      </w:tblGrid>
      <w:tr w:rsidR="00E7219A" w:rsidRPr="00C15EFE" w:rsidTr="00E7219A">
        <w:trPr>
          <w:cantSplit/>
        </w:trPr>
        <w:tc>
          <w:tcPr>
            <w:tcW w:w="8237" w:type="dxa"/>
            <w:gridSpan w:val="6"/>
            <w:tcBorders>
              <w:top w:val="nil"/>
              <w:left w:val="nil"/>
              <w:bottom w:val="nil"/>
              <w:right w:val="nil"/>
            </w:tcBorders>
            <w:shd w:val="clear" w:color="auto" w:fill="FFFFFF"/>
            <w:vAlign w:val="center"/>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b/>
                <w:bCs/>
                <w:color w:val="000000"/>
                <w:sz w:val="18"/>
                <w:szCs w:val="18"/>
              </w:rPr>
              <w:t>Influence Blogging</w:t>
            </w:r>
          </w:p>
        </w:tc>
      </w:tr>
      <w:tr w:rsidR="00E7219A" w:rsidRPr="00C15EFE" w:rsidTr="00E7219A">
        <w:trPr>
          <w:cantSplit/>
        </w:trPr>
        <w:tc>
          <w:tcPr>
            <w:tcW w:w="2014" w:type="dxa"/>
            <w:gridSpan w:val="2"/>
            <w:tcBorders>
              <w:top w:val="single" w:sz="16" w:space="0" w:color="000000"/>
              <w:left w:val="single" w:sz="16" w:space="0" w:color="000000"/>
              <w:bottom w:val="single" w:sz="16" w:space="0" w:color="000000"/>
              <w:right w:val="nil"/>
            </w:tcBorders>
            <w:shd w:val="clear" w:color="auto" w:fill="FFFFFF"/>
            <w:vAlign w:val="bottom"/>
          </w:tcPr>
          <w:p w:rsidR="00E7219A" w:rsidRPr="00C15EFE" w:rsidRDefault="00E7219A" w:rsidP="00E7219A">
            <w:pPr>
              <w:autoSpaceDE w:val="0"/>
              <w:autoSpaceDN w:val="0"/>
              <w:adjustRightInd w:val="0"/>
              <w:spacing w:after="0" w:line="240" w:lineRule="auto"/>
              <w:rPr>
                <w:rFonts w:ascii="Times New Roman" w:hAnsi="Times New Roman" w:cs="Times New Roman"/>
                <w:sz w:val="24"/>
                <w:szCs w:val="24"/>
              </w:rPr>
            </w:pPr>
          </w:p>
        </w:tc>
        <w:tc>
          <w:tcPr>
            <w:tcW w:w="1402" w:type="dxa"/>
            <w:tcBorders>
              <w:top w:val="single" w:sz="16" w:space="0" w:color="000000"/>
              <w:left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Frequency</w:t>
            </w:r>
          </w:p>
        </w:tc>
        <w:tc>
          <w:tcPr>
            <w:tcW w:w="1402" w:type="dxa"/>
            <w:tcBorders>
              <w:top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Percent</w:t>
            </w:r>
          </w:p>
        </w:tc>
        <w:tc>
          <w:tcPr>
            <w:tcW w:w="1434" w:type="dxa"/>
            <w:tcBorders>
              <w:top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Valid Percent</w:t>
            </w:r>
          </w:p>
        </w:tc>
        <w:tc>
          <w:tcPr>
            <w:tcW w:w="1985" w:type="dxa"/>
            <w:tcBorders>
              <w:top w:val="single" w:sz="16" w:space="0" w:color="000000"/>
              <w:bottom w:val="single" w:sz="16" w:space="0" w:color="000000"/>
              <w:right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Cumulative Percent</w:t>
            </w:r>
          </w:p>
        </w:tc>
      </w:tr>
      <w:tr w:rsidR="00E7219A" w:rsidRPr="00C15EFE" w:rsidTr="00E7219A">
        <w:trPr>
          <w:cantSplit/>
        </w:trPr>
        <w:tc>
          <w:tcPr>
            <w:tcW w:w="1007" w:type="dxa"/>
            <w:vMerge w:val="restart"/>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Valid</w:t>
            </w:r>
          </w:p>
        </w:tc>
        <w:tc>
          <w:tcPr>
            <w:tcW w:w="1007" w:type="dxa"/>
            <w:tcBorders>
              <w:top w:val="single" w:sz="16" w:space="0" w:color="000000"/>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0</w:t>
            </w:r>
          </w:p>
        </w:tc>
        <w:tc>
          <w:tcPr>
            <w:tcW w:w="1402" w:type="dxa"/>
            <w:tcBorders>
              <w:top w:val="single" w:sz="16" w:space="0" w:color="000000"/>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8</w:t>
            </w:r>
          </w:p>
        </w:tc>
        <w:tc>
          <w:tcPr>
            <w:tcW w:w="1402" w:type="dxa"/>
            <w:tcBorders>
              <w:top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5,2</w:t>
            </w:r>
          </w:p>
        </w:tc>
        <w:tc>
          <w:tcPr>
            <w:tcW w:w="1434" w:type="dxa"/>
            <w:tcBorders>
              <w:top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5,2</w:t>
            </w:r>
          </w:p>
        </w:tc>
        <w:tc>
          <w:tcPr>
            <w:tcW w:w="1985" w:type="dxa"/>
            <w:tcBorders>
              <w:top w:val="single" w:sz="16" w:space="0" w:color="000000"/>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5,2</w:t>
            </w:r>
          </w:p>
        </w:tc>
      </w:tr>
      <w:tr w:rsidR="00E7219A" w:rsidRPr="00C15EFE" w:rsidTr="00E7219A">
        <w:trPr>
          <w:cantSplit/>
        </w:trPr>
        <w:tc>
          <w:tcPr>
            <w:tcW w:w="1007"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1007"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none</w:t>
            </w:r>
          </w:p>
        </w:tc>
        <w:tc>
          <w:tcPr>
            <w:tcW w:w="1402"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101</w:t>
            </w:r>
          </w:p>
        </w:tc>
        <w:tc>
          <w:tcPr>
            <w:tcW w:w="1402"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66,0</w:t>
            </w:r>
          </w:p>
        </w:tc>
        <w:tc>
          <w:tcPr>
            <w:tcW w:w="1434"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66,0</w:t>
            </w:r>
          </w:p>
        </w:tc>
        <w:tc>
          <w:tcPr>
            <w:tcW w:w="1985"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71,2</w:t>
            </w:r>
          </w:p>
        </w:tc>
      </w:tr>
      <w:tr w:rsidR="00E7219A" w:rsidRPr="00C15EFE" w:rsidTr="00E7219A">
        <w:trPr>
          <w:cantSplit/>
        </w:trPr>
        <w:tc>
          <w:tcPr>
            <w:tcW w:w="1007"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1007"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little</w:t>
            </w:r>
          </w:p>
        </w:tc>
        <w:tc>
          <w:tcPr>
            <w:tcW w:w="1402"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14</w:t>
            </w:r>
          </w:p>
        </w:tc>
        <w:tc>
          <w:tcPr>
            <w:tcW w:w="1402"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9,2</w:t>
            </w:r>
          </w:p>
        </w:tc>
        <w:tc>
          <w:tcPr>
            <w:tcW w:w="1434"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9,2</w:t>
            </w:r>
          </w:p>
        </w:tc>
        <w:tc>
          <w:tcPr>
            <w:tcW w:w="1985"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80,4</w:t>
            </w:r>
          </w:p>
        </w:tc>
      </w:tr>
      <w:tr w:rsidR="00E7219A" w:rsidRPr="00C15EFE" w:rsidTr="00E7219A">
        <w:trPr>
          <w:cantSplit/>
        </w:trPr>
        <w:tc>
          <w:tcPr>
            <w:tcW w:w="1007"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1007"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neutral</w:t>
            </w:r>
          </w:p>
        </w:tc>
        <w:tc>
          <w:tcPr>
            <w:tcW w:w="1402"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19</w:t>
            </w:r>
          </w:p>
        </w:tc>
        <w:tc>
          <w:tcPr>
            <w:tcW w:w="1402"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12,4</w:t>
            </w:r>
          </w:p>
        </w:tc>
        <w:tc>
          <w:tcPr>
            <w:tcW w:w="1434"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12,4</w:t>
            </w:r>
          </w:p>
        </w:tc>
        <w:tc>
          <w:tcPr>
            <w:tcW w:w="1985"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92,8</w:t>
            </w:r>
          </w:p>
        </w:tc>
      </w:tr>
      <w:tr w:rsidR="00E7219A" w:rsidRPr="00C15EFE" w:rsidTr="00E7219A">
        <w:trPr>
          <w:cantSplit/>
        </w:trPr>
        <w:tc>
          <w:tcPr>
            <w:tcW w:w="1007"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1007"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some</w:t>
            </w:r>
          </w:p>
        </w:tc>
        <w:tc>
          <w:tcPr>
            <w:tcW w:w="1402"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6</w:t>
            </w:r>
          </w:p>
        </w:tc>
        <w:tc>
          <w:tcPr>
            <w:tcW w:w="1402"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3,9</w:t>
            </w:r>
          </w:p>
        </w:tc>
        <w:tc>
          <w:tcPr>
            <w:tcW w:w="1434"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3,9</w:t>
            </w:r>
          </w:p>
        </w:tc>
        <w:tc>
          <w:tcPr>
            <w:tcW w:w="1985"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96,7</w:t>
            </w:r>
          </w:p>
        </w:tc>
      </w:tr>
      <w:tr w:rsidR="00E7219A" w:rsidRPr="00C15EFE" w:rsidTr="00E7219A">
        <w:trPr>
          <w:cantSplit/>
        </w:trPr>
        <w:tc>
          <w:tcPr>
            <w:tcW w:w="1007"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1007"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a lot</w:t>
            </w:r>
          </w:p>
        </w:tc>
        <w:tc>
          <w:tcPr>
            <w:tcW w:w="1402"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5</w:t>
            </w:r>
          </w:p>
        </w:tc>
        <w:tc>
          <w:tcPr>
            <w:tcW w:w="1402"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3,3</w:t>
            </w:r>
          </w:p>
        </w:tc>
        <w:tc>
          <w:tcPr>
            <w:tcW w:w="1434"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3,3</w:t>
            </w:r>
          </w:p>
        </w:tc>
        <w:tc>
          <w:tcPr>
            <w:tcW w:w="1985"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r>
      <w:tr w:rsidR="00E7219A" w:rsidRPr="00C15EFE" w:rsidTr="00E7219A">
        <w:trPr>
          <w:cantSplit/>
        </w:trPr>
        <w:tc>
          <w:tcPr>
            <w:tcW w:w="1007"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1007" w:type="dxa"/>
            <w:tcBorders>
              <w:top w:val="nil"/>
              <w:left w:val="nil"/>
              <w:bottom w:val="single" w:sz="16" w:space="0" w:color="000000"/>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Total</w:t>
            </w:r>
          </w:p>
        </w:tc>
        <w:tc>
          <w:tcPr>
            <w:tcW w:w="1402" w:type="dxa"/>
            <w:tcBorders>
              <w:top w:val="nil"/>
              <w:left w:val="single" w:sz="16" w:space="0" w:color="000000"/>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153</w:t>
            </w:r>
          </w:p>
        </w:tc>
        <w:tc>
          <w:tcPr>
            <w:tcW w:w="1402" w:type="dxa"/>
            <w:tcBorders>
              <w:top w:val="nil"/>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c>
          <w:tcPr>
            <w:tcW w:w="1434" w:type="dxa"/>
            <w:tcBorders>
              <w:top w:val="nil"/>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c>
          <w:tcPr>
            <w:tcW w:w="1985" w:type="dxa"/>
            <w:tcBorders>
              <w:top w:val="nil"/>
              <w:bottom w:val="single" w:sz="16" w:space="0" w:color="000000"/>
              <w:right w:val="single" w:sz="16" w:space="0" w:color="000000"/>
            </w:tcBorders>
            <w:shd w:val="clear" w:color="auto" w:fill="FFFFFF"/>
            <w:vAlign w:val="center"/>
          </w:tcPr>
          <w:p w:rsidR="00E7219A" w:rsidRPr="00C15EFE" w:rsidRDefault="00E7219A" w:rsidP="00E7219A">
            <w:pPr>
              <w:keepNext/>
              <w:autoSpaceDE w:val="0"/>
              <w:autoSpaceDN w:val="0"/>
              <w:adjustRightInd w:val="0"/>
              <w:spacing w:after="0" w:line="240" w:lineRule="auto"/>
              <w:rPr>
                <w:rFonts w:ascii="Times New Roman" w:hAnsi="Times New Roman" w:cs="Times New Roman"/>
                <w:sz w:val="24"/>
                <w:szCs w:val="24"/>
              </w:rPr>
            </w:pPr>
          </w:p>
        </w:tc>
      </w:tr>
    </w:tbl>
    <w:p w:rsidR="00E7219A" w:rsidRPr="00E7219A" w:rsidRDefault="00E7219A" w:rsidP="00E7219A">
      <w:pPr>
        <w:pStyle w:val="Bijschrift"/>
        <w:rPr>
          <w:rFonts w:ascii="Times New Roman" w:hAnsi="Times New Roman" w:cs="Times New Roman"/>
          <w:sz w:val="24"/>
          <w:szCs w:val="24"/>
          <w:lang w:val="en-US"/>
        </w:rPr>
      </w:pPr>
      <w:r w:rsidRPr="00E7219A">
        <w:rPr>
          <w:lang w:val="en-US"/>
        </w:rPr>
        <w:t xml:space="preserve">Table </w:t>
      </w:r>
      <w:r>
        <w:fldChar w:fldCharType="begin"/>
      </w:r>
      <w:r w:rsidRPr="00E7219A">
        <w:rPr>
          <w:lang w:val="en-US"/>
        </w:rPr>
        <w:instrText xml:space="preserve"> SEQ Table \* ARABIC </w:instrText>
      </w:r>
      <w:r>
        <w:fldChar w:fldCharType="separate"/>
      </w:r>
      <w:r w:rsidR="00A712F7">
        <w:rPr>
          <w:noProof/>
          <w:lang w:val="en-US"/>
        </w:rPr>
        <w:t>39</w:t>
      </w:r>
      <w:r>
        <w:rPr>
          <w:noProof/>
        </w:rPr>
        <w:fldChar w:fldCharType="end"/>
      </w:r>
      <w:r w:rsidRPr="00E7219A">
        <w:rPr>
          <w:lang w:val="en-US"/>
        </w:rPr>
        <w:t>. Influence of blogging on potential customers</w:t>
      </w:r>
    </w:p>
    <w:tbl>
      <w:tblPr>
        <w:tblW w:w="823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007"/>
        <w:gridCol w:w="1007"/>
        <w:gridCol w:w="1402"/>
        <w:gridCol w:w="1402"/>
        <w:gridCol w:w="1434"/>
        <w:gridCol w:w="1985"/>
      </w:tblGrid>
      <w:tr w:rsidR="00E7219A" w:rsidRPr="00C15EFE" w:rsidTr="00E7219A">
        <w:trPr>
          <w:cantSplit/>
        </w:trPr>
        <w:tc>
          <w:tcPr>
            <w:tcW w:w="8237" w:type="dxa"/>
            <w:gridSpan w:val="6"/>
            <w:tcBorders>
              <w:top w:val="nil"/>
              <w:left w:val="nil"/>
              <w:bottom w:val="nil"/>
              <w:right w:val="nil"/>
            </w:tcBorders>
            <w:shd w:val="clear" w:color="auto" w:fill="FFFFFF"/>
            <w:vAlign w:val="center"/>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b/>
                <w:bCs/>
                <w:color w:val="000000"/>
                <w:sz w:val="18"/>
                <w:szCs w:val="18"/>
              </w:rPr>
              <w:t>Influence Instagram</w:t>
            </w:r>
          </w:p>
        </w:tc>
      </w:tr>
      <w:tr w:rsidR="00E7219A" w:rsidRPr="00C15EFE" w:rsidTr="00E7219A">
        <w:trPr>
          <w:cantSplit/>
        </w:trPr>
        <w:tc>
          <w:tcPr>
            <w:tcW w:w="2014" w:type="dxa"/>
            <w:gridSpan w:val="2"/>
            <w:tcBorders>
              <w:top w:val="single" w:sz="16" w:space="0" w:color="000000"/>
              <w:left w:val="single" w:sz="16" w:space="0" w:color="000000"/>
              <w:bottom w:val="single" w:sz="16" w:space="0" w:color="000000"/>
              <w:right w:val="nil"/>
            </w:tcBorders>
            <w:shd w:val="clear" w:color="auto" w:fill="FFFFFF"/>
            <w:vAlign w:val="bottom"/>
          </w:tcPr>
          <w:p w:rsidR="00E7219A" w:rsidRPr="00C15EFE" w:rsidRDefault="00E7219A" w:rsidP="00E7219A">
            <w:pPr>
              <w:autoSpaceDE w:val="0"/>
              <w:autoSpaceDN w:val="0"/>
              <w:adjustRightInd w:val="0"/>
              <w:spacing w:after="0" w:line="240" w:lineRule="auto"/>
              <w:rPr>
                <w:rFonts w:ascii="Times New Roman" w:hAnsi="Times New Roman" w:cs="Times New Roman"/>
                <w:sz w:val="24"/>
                <w:szCs w:val="24"/>
              </w:rPr>
            </w:pPr>
          </w:p>
        </w:tc>
        <w:tc>
          <w:tcPr>
            <w:tcW w:w="1402" w:type="dxa"/>
            <w:tcBorders>
              <w:top w:val="single" w:sz="16" w:space="0" w:color="000000"/>
              <w:left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Frequency</w:t>
            </w:r>
          </w:p>
        </w:tc>
        <w:tc>
          <w:tcPr>
            <w:tcW w:w="1402" w:type="dxa"/>
            <w:tcBorders>
              <w:top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Percent</w:t>
            </w:r>
          </w:p>
        </w:tc>
        <w:tc>
          <w:tcPr>
            <w:tcW w:w="1434" w:type="dxa"/>
            <w:tcBorders>
              <w:top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Valid Percent</w:t>
            </w:r>
          </w:p>
        </w:tc>
        <w:tc>
          <w:tcPr>
            <w:tcW w:w="1985" w:type="dxa"/>
            <w:tcBorders>
              <w:top w:val="single" w:sz="16" w:space="0" w:color="000000"/>
              <w:bottom w:val="single" w:sz="16" w:space="0" w:color="000000"/>
              <w:right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Cumulative Percent</w:t>
            </w:r>
          </w:p>
        </w:tc>
      </w:tr>
      <w:tr w:rsidR="00E7219A" w:rsidRPr="00C15EFE" w:rsidTr="00E7219A">
        <w:trPr>
          <w:cantSplit/>
        </w:trPr>
        <w:tc>
          <w:tcPr>
            <w:tcW w:w="1007" w:type="dxa"/>
            <w:vMerge w:val="restart"/>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Valid</w:t>
            </w:r>
          </w:p>
        </w:tc>
        <w:tc>
          <w:tcPr>
            <w:tcW w:w="1007" w:type="dxa"/>
            <w:tcBorders>
              <w:top w:val="single" w:sz="16" w:space="0" w:color="000000"/>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0</w:t>
            </w:r>
          </w:p>
        </w:tc>
        <w:tc>
          <w:tcPr>
            <w:tcW w:w="1402" w:type="dxa"/>
            <w:tcBorders>
              <w:top w:val="single" w:sz="16" w:space="0" w:color="000000"/>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5</w:t>
            </w:r>
          </w:p>
        </w:tc>
        <w:tc>
          <w:tcPr>
            <w:tcW w:w="1402" w:type="dxa"/>
            <w:tcBorders>
              <w:top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3,3</w:t>
            </w:r>
          </w:p>
        </w:tc>
        <w:tc>
          <w:tcPr>
            <w:tcW w:w="1434" w:type="dxa"/>
            <w:tcBorders>
              <w:top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3,3</w:t>
            </w:r>
          </w:p>
        </w:tc>
        <w:tc>
          <w:tcPr>
            <w:tcW w:w="1985" w:type="dxa"/>
            <w:tcBorders>
              <w:top w:val="single" w:sz="16" w:space="0" w:color="000000"/>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3,3</w:t>
            </w:r>
          </w:p>
        </w:tc>
      </w:tr>
      <w:tr w:rsidR="00E7219A" w:rsidRPr="00C15EFE" w:rsidTr="00E7219A">
        <w:trPr>
          <w:cantSplit/>
        </w:trPr>
        <w:tc>
          <w:tcPr>
            <w:tcW w:w="1007"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1007"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none</w:t>
            </w:r>
          </w:p>
        </w:tc>
        <w:tc>
          <w:tcPr>
            <w:tcW w:w="1402"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99</w:t>
            </w:r>
          </w:p>
        </w:tc>
        <w:tc>
          <w:tcPr>
            <w:tcW w:w="1402"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64,7</w:t>
            </w:r>
          </w:p>
        </w:tc>
        <w:tc>
          <w:tcPr>
            <w:tcW w:w="1434"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64,7</w:t>
            </w:r>
          </w:p>
        </w:tc>
        <w:tc>
          <w:tcPr>
            <w:tcW w:w="1985"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68,0</w:t>
            </w:r>
          </w:p>
        </w:tc>
      </w:tr>
      <w:tr w:rsidR="00E7219A" w:rsidRPr="00C15EFE" w:rsidTr="00E7219A">
        <w:trPr>
          <w:cantSplit/>
        </w:trPr>
        <w:tc>
          <w:tcPr>
            <w:tcW w:w="1007"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1007"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little</w:t>
            </w:r>
          </w:p>
        </w:tc>
        <w:tc>
          <w:tcPr>
            <w:tcW w:w="1402"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17</w:t>
            </w:r>
          </w:p>
        </w:tc>
        <w:tc>
          <w:tcPr>
            <w:tcW w:w="1402"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11,1</w:t>
            </w:r>
          </w:p>
        </w:tc>
        <w:tc>
          <w:tcPr>
            <w:tcW w:w="1434"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11,1</w:t>
            </w:r>
          </w:p>
        </w:tc>
        <w:tc>
          <w:tcPr>
            <w:tcW w:w="1985"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79,1</w:t>
            </w:r>
          </w:p>
        </w:tc>
      </w:tr>
      <w:tr w:rsidR="00E7219A" w:rsidRPr="00C15EFE" w:rsidTr="00E7219A">
        <w:trPr>
          <w:cantSplit/>
        </w:trPr>
        <w:tc>
          <w:tcPr>
            <w:tcW w:w="1007"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1007"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neutral</w:t>
            </w:r>
          </w:p>
        </w:tc>
        <w:tc>
          <w:tcPr>
            <w:tcW w:w="1402"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13</w:t>
            </w:r>
          </w:p>
        </w:tc>
        <w:tc>
          <w:tcPr>
            <w:tcW w:w="1402"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8,5</w:t>
            </w:r>
          </w:p>
        </w:tc>
        <w:tc>
          <w:tcPr>
            <w:tcW w:w="1434"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8,5</w:t>
            </w:r>
          </w:p>
        </w:tc>
        <w:tc>
          <w:tcPr>
            <w:tcW w:w="1985"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87,6</w:t>
            </w:r>
          </w:p>
        </w:tc>
      </w:tr>
      <w:tr w:rsidR="00E7219A" w:rsidRPr="00C15EFE" w:rsidTr="00E7219A">
        <w:trPr>
          <w:cantSplit/>
        </w:trPr>
        <w:tc>
          <w:tcPr>
            <w:tcW w:w="1007"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1007"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some</w:t>
            </w:r>
          </w:p>
        </w:tc>
        <w:tc>
          <w:tcPr>
            <w:tcW w:w="1402"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15</w:t>
            </w:r>
          </w:p>
        </w:tc>
        <w:tc>
          <w:tcPr>
            <w:tcW w:w="1402"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9,8</w:t>
            </w:r>
          </w:p>
        </w:tc>
        <w:tc>
          <w:tcPr>
            <w:tcW w:w="1434"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9,8</w:t>
            </w:r>
          </w:p>
        </w:tc>
        <w:tc>
          <w:tcPr>
            <w:tcW w:w="1985"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97,4</w:t>
            </w:r>
          </w:p>
        </w:tc>
      </w:tr>
      <w:tr w:rsidR="00E7219A" w:rsidRPr="00C15EFE" w:rsidTr="00E7219A">
        <w:trPr>
          <w:cantSplit/>
        </w:trPr>
        <w:tc>
          <w:tcPr>
            <w:tcW w:w="1007"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1007"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a lot</w:t>
            </w:r>
          </w:p>
        </w:tc>
        <w:tc>
          <w:tcPr>
            <w:tcW w:w="1402"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4</w:t>
            </w:r>
          </w:p>
        </w:tc>
        <w:tc>
          <w:tcPr>
            <w:tcW w:w="1402"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2,6</w:t>
            </w:r>
          </w:p>
        </w:tc>
        <w:tc>
          <w:tcPr>
            <w:tcW w:w="1434"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2,6</w:t>
            </w:r>
          </w:p>
        </w:tc>
        <w:tc>
          <w:tcPr>
            <w:tcW w:w="1985"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r>
      <w:tr w:rsidR="00E7219A" w:rsidRPr="00C15EFE" w:rsidTr="00E7219A">
        <w:trPr>
          <w:cantSplit/>
        </w:trPr>
        <w:tc>
          <w:tcPr>
            <w:tcW w:w="1007"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1007" w:type="dxa"/>
            <w:tcBorders>
              <w:top w:val="nil"/>
              <w:left w:val="nil"/>
              <w:bottom w:val="single" w:sz="16" w:space="0" w:color="000000"/>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Total</w:t>
            </w:r>
          </w:p>
        </w:tc>
        <w:tc>
          <w:tcPr>
            <w:tcW w:w="1402" w:type="dxa"/>
            <w:tcBorders>
              <w:top w:val="nil"/>
              <w:left w:val="single" w:sz="16" w:space="0" w:color="000000"/>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153</w:t>
            </w:r>
          </w:p>
        </w:tc>
        <w:tc>
          <w:tcPr>
            <w:tcW w:w="1402" w:type="dxa"/>
            <w:tcBorders>
              <w:top w:val="nil"/>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c>
          <w:tcPr>
            <w:tcW w:w="1434" w:type="dxa"/>
            <w:tcBorders>
              <w:top w:val="nil"/>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c>
          <w:tcPr>
            <w:tcW w:w="1985" w:type="dxa"/>
            <w:tcBorders>
              <w:top w:val="nil"/>
              <w:bottom w:val="single" w:sz="16" w:space="0" w:color="000000"/>
              <w:right w:val="single" w:sz="16" w:space="0" w:color="000000"/>
            </w:tcBorders>
            <w:shd w:val="clear" w:color="auto" w:fill="FFFFFF"/>
            <w:vAlign w:val="center"/>
          </w:tcPr>
          <w:p w:rsidR="00E7219A" w:rsidRPr="00C15EFE" w:rsidRDefault="00E7219A" w:rsidP="00E7219A">
            <w:pPr>
              <w:keepNext/>
              <w:autoSpaceDE w:val="0"/>
              <w:autoSpaceDN w:val="0"/>
              <w:adjustRightInd w:val="0"/>
              <w:spacing w:after="0" w:line="240" w:lineRule="auto"/>
              <w:rPr>
                <w:rFonts w:ascii="Times New Roman" w:hAnsi="Times New Roman" w:cs="Times New Roman"/>
                <w:sz w:val="24"/>
                <w:szCs w:val="24"/>
              </w:rPr>
            </w:pPr>
          </w:p>
        </w:tc>
      </w:tr>
    </w:tbl>
    <w:p w:rsidR="00E7219A" w:rsidRPr="00E7219A" w:rsidRDefault="00E7219A" w:rsidP="00E7219A">
      <w:pPr>
        <w:pStyle w:val="Bijschrift"/>
        <w:rPr>
          <w:rFonts w:ascii="Times New Roman" w:hAnsi="Times New Roman" w:cs="Times New Roman"/>
          <w:sz w:val="24"/>
          <w:szCs w:val="24"/>
          <w:lang w:val="en-US"/>
        </w:rPr>
      </w:pPr>
      <w:r w:rsidRPr="00E7219A">
        <w:rPr>
          <w:lang w:val="en-US"/>
        </w:rPr>
        <w:t xml:space="preserve">Table </w:t>
      </w:r>
      <w:r>
        <w:fldChar w:fldCharType="begin"/>
      </w:r>
      <w:r w:rsidRPr="00E7219A">
        <w:rPr>
          <w:lang w:val="en-US"/>
        </w:rPr>
        <w:instrText xml:space="preserve"> SEQ Table \* ARABIC </w:instrText>
      </w:r>
      <w:r>
        <w:fldChar w:fldCharType="separate"/>
      </w:r>
      <w:r w:rsidR="00A712F7">
        <w:rPr>
          <w:noProof/>
          <w:lang w:val="en-US"/>
        </w:rPr>
        <w:t>40</w:t>
      </w:r>
      <w:r>
        <w:rPr>
          <w:noProof/>
        </w:rPr>
        <w:fldChar w:fldCharType="end"/>
      </w:r>
      <w:r w:rsidRPr="00E7219A">
        <w:rPr>
          <w:lang w:val="en-US"/>
        </w:rPr>
        <w:t>. Influence of Instagram on potential customers</w:t>
      </w:r>
    </w:p>
    <w:tbl>
      <w:tblPr>
        <w:tblW w:w="823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007"/>
        <w:gridCol w:w="1007"/>
        <w:gridCol w:w="1402"/>
        <w:gridCol w:w="1402"/>
        <w:gridCol w:w="1434"/>
        <w:gridCol w:w="1985"/>
      </w:tblGrid>
      <w:tr w:rsidR="00E7219A" w:rsidRPr="00C15EFE" w:rsidTr="00E7219A">
        <w:trPr>
          <w:cantSplit/>
        </w:trPr>
        <w:tc>
          <w:tcPr>
            <w:tcW w:w="8233" w:type="dxa"/>
            <w:gridSpan w:val="6"/>
            <w:tcBorders>
              <w:top w:val="nil"/>
              <w:left w:val="nil"/>
              <w:bottom w:val="nil"/>
              <w:right w:val="nil"/>
            </w:tcBorders>
            <w:shd w:val="clear" w:color="auto" w:fill="FFFFFF"/>
            <w:vAlign w:val="center"/>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b/>
                <w:bCs/>
                <w:color w:val="000000"/>
                <w:sz w:val="18"/>
                <w:szCs w:val="18"/>
              </w:rPr>
              <w:t>Influence Foursquare</w:t>
            </w:r>
          </w:p>
        </w:tc>
      </w:tr>
      <w:tr w:rsidR="00E7219A" w:rsidRPr="00C15EFE" w:rsidTr="00E7219A">
        <w:trPr>
          <w:cantSplit/>
        </w:trPr>
        <w:tc>
          <w:tcPr>
            <w:tcW w:w="2014" w:type="dxa"/>
            <w:gridSpan w:val="2"/>
            <w:tcBorders>
              <w:top w:val="single" w:sz="16" w:space="0" w:color="000000"/>
              <w:left w:val="single" w:sz="16" w:space="0" w:color="000000"/>
              <w:bottom w:val="single" w:sz="16" w:space="0" w:color="000000"/>
              <w:right w:val="nil"/>
            </w:tcBorders>
            <w:shd w:val="clear" w:color="auto" w:fill="FFFFFF"/>
            <w:vAlign w:val="bottom"/>
          </w:tcPr>
          <w:p w:rsidR="00E7219A" w:rsidRPr="00C15EFE" w:rsidRDefault="00E7219A" w:rsidP="00E7219A">
            <w:pPr>
              <w:autoSpaceDE w:val="0"/>
              <w:autoSpaceDN w:val="0"/>
              <w:adjustRightInd w:val="0"/>
              <w:spacing w:after="0" w:line="240" w:lineRule="auto"/>
              <w:rPr>
                <w:rFonts w:ascii="Times New Roman" w:hAnsi="Times New Roman" w:cs="Times New Roman"/>
                <w:sz w:val="24"/>
                <w:szCs w:val="24"/>
              </w:rPr>
            </w:pPr>
          </w:p>
        </w:tc>
        <w:tc>
          <w:tcPr>
            <w:tcW w:w="1401" w:type="dxa"/>
            <w:tcBorders>
              <w:top w:val="single" w:sz="16" w:space="0" w:color="000000"/>
              <w:left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Frequency</w:t>
            </w:r>
          </w:p>
        </w:tc>
        <w:tc>
          <w:tcPr>
            <w:tcW w:w="1401" w:type="dxa"/>
            <w:tcBorders>
              <w:top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Percent</w:t>
            </w:r>
          </w:p>
        </w:tc>
        <w:tc>
          <w:tcPr>
            <w:tcW w:w="1433" w:type="dxa"/>
            <w:tcBorders>
              <w:top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Valid Percent</w:t>
            </w:r>
          </w:p>
        </w:tc>
        <w:tc>
          <w:tcPr>
            <w:tcW w:w="1984" w:type="dxa"/>
            <w:tcBorders>
              <w:top w:val="single" w:sz="16" w:space="0" w:color="000000"/>
              <w:bottom w:val="single" w:sz="16" w:space="0" w:color="000000"/>
              <w:right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Cumulative Percent</w:t>
            </w:r>
          </w:p>
        </w:tc>
      </w:tr>
      <w:tr w:rsidR="00E7219A" w:rsidRPr="00C15EFE" w:rsidTr="00E7219A">
        <w:trPr>
          <w:cantSplit/>
        </w:trPr>
        <w:tc>
          <w:tcPr>
            <w:tcW w:w="1007" w:type="dxa"/>
            <w:vMerge w:val="restart"/>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Valid</w:t>
            </w:r>
          </w:p>
        </w:tc>
        <w:tc>
          <w:tcPr>
            <w:tcW w:w="1007" w:type="dxa"/>
            <w:tcBorders>
              <w:top w:val="single" w:sz="16" w:space="0" w:color="000000"/>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0</w:t>
            </w:r>
          </w:p>
        </w:tc>
        <w:tc>
          <w:tcPr>
            <w:tcW w:w="1401" w:type="dxa"/>
            <w:tcBorders>
              <w:top w:val="single" w:sz="16" w:space="0" w:color="000000"/>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9</w:t>
            </w:r>
          </w:p>
        </w:tc>
        <w:tc>
          <w:tcPr>
            <w:tcW w:w="1401" w:type="dxa"/>
            <w:tcBorders>
              <w:top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5,9</w:t>
            </w:r>
          </w:p>
        </w:tc>
        <w:tc>
          <w:tcPr>
            <w:tcW w:w="1433" w:type="dxa"/>
            <w:tcBorders>
              <w:top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5,9</w:t>
            </w:r>
          </w:p>
        </w:tc>
        <w:tc>
          <w:tcPr>
            <w:tcW w:w="1984" w:type="dxa"/>
            <w:tcBorders>
              <w:top w:val="single" w:sz="16" w:space="0" w:color="000000"/>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5,9</w:t>
            </w:r>
          </w:p>
        </w:tc>
      </w:tr>
      <w:tr w:rsidR="00E7219A" w:rsidRPr="00C15EFE" w:rsidTr="00E7219A">
        <w:trPr>
          <w:cantSplit/>
        </w:trPr>
        <w:tc>
          <w:tcPr>
            <w:tcW w:w="1007"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1007"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none</w:t>
            </w:r>
          </w:p>
        </w:tc>
        <w:tc>
          <w:tcPr>
            <w:tcW w:w="1401"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136</w:t>
            </w:r>
          </w:p>
        </w:tc>
        <w:tc>
          <w:tcPr>
            <w:tcW w:w="1401"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88,9</w:t>
            </w:r>
          </w:p>
        </w:tc>
        <w:tc>
          <w:tcPr>
            <w:tcW w:w="1433"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88,9</w:t>
            </w:r>
          </w:p>
        </w:tc>
        <w:tc>
          <w:tcPr>
            <w:tcW w:w="1984"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94,8</w:t>
            </w:r>
          </w:p>
        </w:tc>
      </w:tr>
      <w:tr w:rsidR="00E7219A" w:rsidRPr="00C15EFE" w:rsidTr="00E7219A">
        <w:trPr>
          <w:cantSplit/>
        </w:trPr>
        <w:tc>
          <w:tcPr>
            <w:tcW w:w="1007"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1007"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little</w:t>
            </w:r>
          </w:p>
        </w:tc>
        <w:tc>
          <w:tcPr>
            <w:tcW w:w="1401"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5</w:t>
            </w:r>
          </w:p>
        </w:tc>
        <w:tc>
          <w:tcPr>
            <w:tcW w:w="1401"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3,3</w:t>
            </w:r>
          </w:p>
        </w:tc>
        <w:tc>
          <w:tcPr>
            <w:tcW w:w="1433"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3,3</w:t>
            </w:r>
          </w:p>
        </w:tc>
        <w:tc>
          <w:tcPr>
            <w:tcW w:w="1984"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98,0</w:t>
            </w:r>
          </w:p>
        </w:tc>
      </w:tr>
      <w:tr w:rsidR="00E7219A" w:rsidRPr="00C15EFE" w:rsidTr="00E7219A">
        <w:trPr>
          <w:cantSplit/>
        </w:trPr>
        <w:tc>
          <w:tcPr>
            <w:tcW w:w="1007"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1007"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neutral</w:t>
            </w:r>
          </w:p>
        </w:tc>
        <w:tc>
          <w:tcPr>
            <w:tcW w:w="1401"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2</w:t>
            </w:r>
          </w:p>
        </w:tc>
        <w:tc>
          <w:tcPr>
            <w:tcW w:w="1401"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1,3</w:t>
            </w:r>
          </w:p>
        </w:tc>
        <w:tc>
          <w:tcPr>
            <w:tcW w:w="1433"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1,3</w:t>
            </w:r>
          </w:p>
        </w:tc>
        <w:tc>
          <w:tcPr>
            <w:tcW w:w="1984"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99,3</w:t>
            </w:r>
          </w:p>
        </w:tc>
      </w:tr>
      <w:tr w:rsidR="00E7219A" w:rsidRPr="00C15EFE" w:rsidTr="00E7219A">
        <w:trPr>
          <w:cantSplit/>
        </w:trPr>
        <w:tc>
          <w:tcPr>
            <w:tcW w:w="1007"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1007"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some</w:t>
            </w:r>
          </w:p>
        </w:tc>
        <w:tc>
          <w:tcPr>
            <w:tcW w:w="1401"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w:t>
            </w:r>
          </w:p>
        </w:tc>
        <w:tc>
          <w:tcPr>
            <w:tcW w:w="1401"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,7</w:t>
            </w:r>
          </w:p>
        </w:tc>
        <w:tc>
          <w:tcPr>
            <w:tcW w:w="1433"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,7</w:t>
            </w:r>
          </w:p>
        </w:tc>
        <w:tc>
          <w:tcPr>
            <w:tcW w:w="1984"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r>
      <w:tr w:rsidR="00E7219A" w:rsidRPr="00C15EFE" w:rsidTr="00E7219A">
        <w:trPr>
          <w:cantSplit/>
        </w:trPr>
        <w:tc>
          <w:tcPr>
            <w:tcW w:w="1007"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1007" w:type="dxa"/>
            <w:tcBorders>
              <w:top w:val="nil"/>
              <w:left w:val="nil"/>
              <w:bottom w:val="single" w:sz="16" w:space="0" w:color="000000"/>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Total</w:t>
            </w:r>
          </w:p>
        </w:tc>
        <w:tc>
          <w:tcPr>
            <w:tcW w:w="1401" w:type="dxa"/>
            <w:tcBorders>
              <w:top w:val="nil"/>
              <w:left w:val="single" w:sz="16" w:space="0" w:color="000000"/>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153</w:t>
            </w:r>
          </w:p>
        </w:tc>
        <w:tc>
          <w:tcPr>
            <w:tcW w:w="1401" w:type="dxa"/>
            <w:tcBorders>
              <w:top w:val="nil"/>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c>
          <w:tcPr>
            <w:tcW w:w="1433" w:type="dxa"/>
            <w:tcBorders>
              <w:top w:val="nil"/>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c>
          <w:tcPr>
            <w:tcW w:w="1984" w:type="dxa"/>
            <w:tcBorders>
              <w:top w:val="nil"/>
              <w:bottom w:val="single" w:sz="16" w:space="0" w:color="000000"/>
              <w:right w:val="single" w:sz="16" w:space="0" w:color="000000"/>
            </w:tcBorders>
            <w:shd w:val="clear" w:color="auto" w:fill="FFFFFF"/>
            <w:vAlign w:val="center"/>
          </w:tcPr>
          <w:p w:rsidR="00E7219A" w:rsidRPr="00C15EFE" w:rsidRDefault="00E7219A" w:rsidP="00E7219A">
            <w:pPr>
              <w:keepNext/>
              <w:autoSpaceDE w:val="0"/>
              <w:autoSpaceDN w:val="0"/>
              <w:adjustRightInd w:val="0"/>
              <w:spacing w:after="0" w:line="240" w:lineRule="auto"/>
              <w:rPr>
                <w:rFonts w:ascii="Times New Roman" w:hAnsi="Times New Roman" w:cs="Times New Roman"/>
                <w:sz w:val="24"/>
                <w:szCs w:val="24"/>
              </w:rPr>
            </w:pPr>
          </w:p>
        </w:tc>
      </w:tr>
    </w:tbl>
    <w:p w:rsidR="00E7219A" w:rsidRPr="00E7219A" w:rsidRDefault="00E7219A" w:rsidP="00E7219A">
      <w:pPr>
        <w:pStyle w:val="Bijschrift"/>
        <w:rPr>
          <w:rFonts w:ascii="Times New Roman" w:hAnsi="Times New Roman" w:cs="Times New Roman"/>
          <w:sz w:val="24"/>
          <w:szCs w:val="24"/>
          <w:lang w:val="en-US"/>
        </w:rPr>
      </w:pPr>
      <w:r w:rsidRPr="00E7219A">
        <w:rPr>
          <w:lang w:val="en-US"/>
        </w:rPr>
        <w:t xml:space="preserve">Table </w:t>
      </w:r>
      <w:r>
        <w:fldChar w:fldCharType="begin"/>
      </w:r>
      <w:r w:rsidRPr="00E7219A">
        <w:rPr>
          <w:lang w:val="en-US"/>
        </w:rPr>
        <w:instrText xml:space="preserve"> SEQ Table \* ARABIC </w:instrText>
      </w:r>
      <w:r>
        <w:fldChar w:fldCharType="separate"/>
      </w:r>
      <w:r w:rsidR="00A712F7">
        <w:rPr>
          <w:noProof/>
          <w:lang w:val="en-US"/>
        </w:rPr>
        <w:t>41</w:t>
      </w:r>
      <w:r>
        <w:rPr>
          <w:noProof/>
        </w:rPr>
        <w:fldChar w:fldCharType="end"/>
      </w:r>
      <w:r w:rsidRPr="00E7219A">
        <w:rPr>
          <w:lang w:val="en-US"/>
        </w:rPr>
        <w:t>. Influence of Foursquare on potential customers</w:t>
      </w:r>
    </w:p>
    <w:tbl>
      <w:tblPr>
        <w:tblW w:w="823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007"/>
        <w:gridCol w:w="1007"/>
        <w:gridCol w:w="1402"/>
        <w:gridCol w:w="1402"/>
        <w:gridCol w:w="1434"/>
        <w:gridCol w:w="1985"/>
      </w:tblGrid>
      <w:tr w:rsidR="00E7219A" w:rsidRPr="00C15EFE" w:rsidTr="00E7219A">
        <w:trPr>
          <w:cantSplit/>
        </w:trPr>
        <w:tc>
          <w:tcPr>
            <w:tcW w:w="8237" w:type="dxa"/>
            <w:gridSpan w:val="6"/>
            <w:tcBorders>
              <w:top w:val="nil"/>
              <w:left w:val="nil"/>
              <w:bottom w:val="nil"/>
              <w:right w:val="nil"/>
            </w:tcBorders>
            <w:shd w:val="clear" w:color="auto" w:fill="FFFFFF"/>
            <w:vAlign w:val="center"/>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b/>
                <w:bCs/>
                <w:color w:val="000000"/>
                <w:sz w:val="18"/>
                <w:szCs w:val="18"/>
              </w:rPr>
              <w:t>Influence Pinterest</w:t>
            </w:r>
          </w:p>
        </w:tc>
      </w:tr>
      <w:tr w:rsidR="00E7219A" w:rsidRPr="00C15EFE" w:rsidTr="00E7219A">
        <w:trPr>
          <w:cantSplit/>
        </w:trPr>
        <w:tc>
          <w:tcPr>
            <w:tcW w:w="2014" w:type="dxa"/>
            <w:gridSpan w:val="2"/>
            <w:tcBorders>
              <w:top w:val="single" w:sz="16" w:space="0" w:color="000000"/>
              <w:left w:val="single" w:sz="16" w:space="0" w:color="000000"/>
              <w:bottom w:val="single" w:sz="16" w:space="0" w:color="000000"/>
              <w:right w:val="nil"/>
            </w:tcBorders>
            <w:shd w:val="clear" w:color="auto" w:fill="FFFFFF"/>
            <w:vAlign w:val="bottom"/>
          </w:tcPr>
          <w:p w:rsidR="00E7219A" w:rsidRPr="00C15EFE" w:rsidRDefault="00E7219A" w:rsidP="00E7219A">
            <w:pPr>
              <w:autoSpaceDE w:val="0"/>
              <w:autoSpaceDN w:val="0"/>
              <w:adjustRightInd w:val="0"/>
              <w:spacing w:after="0" w:line="240" w:lineRule="auto"/>
              <w:rPr>
                <w:rFonts w:ascii="Times New Roman" w:hAnsi="Times New Roman" w:cs="Times New Roman"/>
                <w:sz w:val="24"/>
                <w:szCs w:val="24"/>
              </w:rPr>
            </w:pPr>
          </w:p>
        </w:tc>
        <w:tc>
          <w:tcPr>
            <w:tcW w:w="1402" w:type="dxa"/>
            <w:tcBorders>
              <w:top w:val="single" w:sz="16" w:space="0" w:color="000000"/>
              <w:left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Frequency</w:t>
            </w:r>
          </w:p>
        </w:tc>
        <w:tc>
          <w:tcPr>
            <w:tcW w:w="1402" w:type="dxa"/>
            <w:tcBorders>
              <w:top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Percent</w:t>
            </w:r>
          </w:p>
        </w:tc>
        <w:tc>
          <w:tcPr>
            <w:tcW w:w="1434" w:type="dxa"/>
            <w:tcBorders>
              <w:top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Valid Percent</w:t>
            </w:r>
          </w:p>
        </w:tc>
        <w:tc>
          <w:tcPr>
            <w:tcW w:w="1985" w:type="dxa"/>
            <w:tcBorders>
              <w:top w:val="single" w:sz="16" w:space="0" w:color="000000"/>
              <w:bottom w:val="single" w:sz="16" w:space="0" w:color="000000"/>
              <w:right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Cumulative Percent</w:t>
            </w:r>
          </w:p>
        </w:tc>
      </w:tr>
      <w:tr w:rsidR="00E7219A" w:rsidRPr="00C15EFE" w:rsidTr="00E7219A">
        <w:trPr>
          <w:cantSplit/>
        </w:trPr>
        <w:tc>
          <w:tcPr>
            <w:tcW w:w="1007" w:type="dxa"/>
            <w:vMerge w:val="restart"/>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Valid</w:t>
            </w:r>
          </w:p>
        </w:tc>
        <w:tc>
          <w:tcPr>
            <w:tcW w:w="1007" w:type="dxa"/>
            <w:tcBorders>
              <w:top w:val="single" w:sz="16" w:space="0" w:color="000000"/>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0</w:t>
            </w:r>
          </w:p>
        </w:tc>
        <w:tc>
          <w:tcPr>
            <w:tcW w:w="1402" w:type="dxa"/>
            <w:tcBorders>
              <w:top w:val="single" w:sz="16" w:space="0" w:color="000000"/>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w:t>
            </w:r>
          </w:p>
        </w:tc>
        <w:tc>
          <w:tcPr>
            <w:tcW w:w="1402" w:type="dxa"/>
            <w:tcBorders>
              <w:top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6,5</w:t>
            </w:r>
          </w:p>
        </w:tc>
        <w:tc>
          <w:tcPr>
            <w:tcW w:w="1434" w:type="dxa"/>
            <w:tcBorders>
              <w:top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6,5</w:t>
            </w:r>
          </w:p>
        </w:tc>
        <w:tc>
          <w:tcPr>
            <w:tcW w:w="1985" w:type="dxa"/>
            <w:tcBorders>
              <w:top w:val="single" w:sz="16" w:space="0" w:color="000000"/>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6,5</w:t>
            </w:r>
          </w:p>
        </w:tc>
      </w:tr>
      <w:tr w:rsidR="00E7219A" w:rsidRPr="00C15EFE" w:rsidTr="00E7219A">
        <w:trPr>
          <w:cantSplit/>
        </w:trPr>
        <w:tc>
          <w:tcPr>
            <w:tcW w:w="1007"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1007"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none</w:t>
            </w:r>
          </w:p>
        </w:tc>
        <w:tc>
          <w:tcPr>
            <w:tcW w:w="1402"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115</w:t>
            </w:r>
          </w:p>
        </w:tc>
        <w:tc>
          <w:tcPr>
            <w:tcW w:w="1402"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75,2</w:t>
            </w:r>
          </w:p>
        </w:tc>
        <w:tc>
          <w:tcPr>
            <w:tcW w:w="1434"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75,2</w:t>
            </w:r>
          </w:p>
        </w:tc>
        <w:tc>
          <w:tcPr>
            <w:tcW w:w="1985"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81,7</w:t>
            </w:r>
          </w:p>
        </w:tc>
      </w:tr>
      <w:tr w:rsidR="00E7219A" w:rsidRPr="00C15EFE" w:rsidTr="00E7219A">
        <w:trPr>
          <w:cantSplit/>
        </w:trPr>
        <w:tc>
          <w:tcPr>
            <w:tcW w:w="1007"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1007"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little</w:t>
            </w:r>
          </w:p>
        </w:tc>
        <w:tc>
          <w:tcPr>
            <w:tcW w:w="1402"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w:t>
            </w:r>
          </w:p>
        </w:tc>
        <w:tc>
          <w:tcPr>
            <w:tcW w:w="1402"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6,5</w:t>
            </w:r>
          </w:p>
        </w:tc>
        <w:tc>
          <w:tcPr>
            <w:tcW w:w="1434"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6,5</w:t>
            </w:r>
          </w:p>
        </w:tc>
        <w:tc>
          <w:tcPr>
            <w:tcW w:w="1985"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88,2</w:t>
            </w:r>
          </w:p>
        </w:tc>
      </w:tr>
      <w:tr w:rsidR="00E7219A" w:rsidRPr="00C15EFE" w:rsidTr="00E7219A">
        <w:trPr>
          <w:cantSplit/>
        </w:trPr>
        <w:tc>
          <w:tcPr>
            <w:tcW w:w="1007"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1007"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neutral</w:t>
            </w:r>
          </w:p>
        </w:tc>
        <w:tc>
          <w:tcPr>
            <w:tcW w:w="1402"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8</w:t>
            </w:r>
          </w:p>
        </w:tc>
        <w:tc>
          <w:tcPr>
            <w:tcW w:w="1402"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5,2</w:t>
            </w:r>
          </w:p>
        </w:tc>
        <w:tc>
          <w:tcPr>
            <w:tcW w:w="1434"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5,2</w:t>
            </w:r>
          </w:p>
        </w:tc>
        <w:tc>
          <w:tcPr>
            <w:tcW w:w="1985"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93,5</w:t>
            </w:r>
          </w:p>
        </w:tc>
      </w:tr>
      <w:tr w:rsidR="00E7219A" w:rsidRPr="00C15EFE" w:rsidTr="00E7219A">
        <w:trPr>
          <w:cantSplit/>
        </w:trPr>
        <w:tc>
          <w:tcPr>
            <w:tcW w:w="1007"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1007"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some</w:t>
            </w:r>
          </w:p>
        </w:tc>
        <w:tc>
          <w:tcPr>
            <w:tcW w:w="1402"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9</w:t>
            </w:r>
          </w:p>
        </w:tc>
        <w:tc>
          <w:tcPr>
            <w:tcW w:w="1402"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5,9</w:t>
            </w:r>
          </w:p>
        </w:tc>
        <w:tc>
          <w:tcPr>
            <w:tcW w:w="1434"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5,9</w:t>
            </w:r>
          </w:p>
        </w:tc>
        <w:tc>
          <w:tcPr>
            <w:tcW w:w="1985"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99,3</w:t>
            </w:r>
          </w:p>
        </w:tc>
      </w:tr>
      <w:tr w:rsidR="00E7219A" w:rsidRPr="00C15EFE" w:rsidTr="00E7219A">
        <w:trPr>
          <w:cantSplit/>
        </w:trPr>
        <w:tc>
          <w:tcPr>
            <w:tcW w:w="1007"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1007"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a lot</w:t>
            </w:r>
          </w:p>
        </w:tc>
        <w:tc>
          <w:tcPr>
            <w:tcW w:w="1402"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w:t>
            </w:r>
          </w:p>
        </w:tc>
        <w:tc>
          <w:tcPr>
            <w:tcW w:w="1402"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,7</w:t>
            </w:r>
          </w:p>
        </w:tc>
        <w:tc>
          <w:tcPr>
            <w:tcW w:w="1434"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,7</w:t>
            </w:r>
          </w:p>
        </w:tc>
        <w:tc>
          <w:tcPr>
            <w:tcW w:w="1985"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r>
      <w:tr w:rsidR="00E7219A" w:rsidRPr="00C15EFE" w:rsidTr="00E7219A">
        <w:trPr>
          <w:cantSplit/>
        </w:trPr>
        <w:tc>
          <w:tcPr>
            <w:tcW w:w="1007"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1007" w:type="dxa"/>
            <w:tcBorders>
              <w:top w:val="nil"/>
              <w:left w:val="nil"/>
              <w:bottom w:val="single" w:sz="16" w:space="0" w:color="000000"/>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Total</w:t>
            </w:r>
          </w:p>
        </w:tc>
        <w:tc>
          <w:tcPr>
            <w:tcW w:w="1402" w:type="dxa"/>
            <w:tcBorders>
              <w:top w:val="nil"/>
              <w:left w:val="single" w:sz="16" w:space="0" w:color="000000"/>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153</w:t>
            </w:r>
          </w:p>
        </w:tc>
        <w:tc>
          <w:tcPr>
            <w:tcW w:w="1402" w:type="dxa"/>
            <w:tcBorders>
              <w:top w:val="nil"/>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c>
          <w:tcPr>
            <w:tcW w:w="1434" w:type="dxa"/>
            <w:tcBorders>
              <w:top w:val="nil"/>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c>
          <w:tcPr>
            <w:tcW w:w="1985" w:type="dxa"/>
            <w:tcBorders>
              <w:top w:val="nil"/>
              <w:bottom w:val="single" w:sz="16" w:space="0" w:color="000000"/>
              <w:right w:val="single" w:sz="16" w:space="0" w:color="000000"/>
            </w:tcBorders>
            <w:shd w:val="clear" w:color="auto" w:fill="FFFFFF"/>
            <w:vAlign w:val="center"/>
          </w:tcPr>
          <w:p w:rsidR="00E7219A" w:rsidRPr="00C15EFE" w:rsidRDefault="00E7219A" w:rsidP="00E7219A">
            <w:pPr>
              <w:keepNext/>
              <w:autoSpaceDE w:val="0"/>
              <w:autoSpaceDN w:val="0"/>
              <w:adjustRightInd w:val="0"/>
              <w:spacing w:after="0" w:line="240" w:lineRule="auto"/>
              <w:rPr>
                <w:rFonts w:ascii="Times New Roman" w:hAnsi="Times New Roman" w:cs="Times New Roman"/>
                <w:sz w:val="24"/>
                <w:szCs w:val="24"/>
              </w:rPr>
            </w:pPr>
          </w:p>
        </w:tc>
      </w:tr>
    </w:tbl>
    <w:p w:rsidR="00E7219A" w:rsidRPr="00E7219A" w:rsidRDefault="00E7219A" w:rsidP="00E7219A">
      <w:pPr>
        <w:pStyle w:val="Bijschrift"/>
        <w:rPr>
          <w:rFonts w:ascii="Times New Roman" w:hAnsi="Times New Roman" w:cs="Times New Roman"/>
          <w:sz w:val="24"/>
          <w:szCs w:val="24"/>
          <w:lang w:val="en-US"/>
        </w:rPr>
      </w:pPr>
      <w:r w:rsidRPr="00E7219A">
        <w:rPr>
          <w:lang w:val="en-US"/>
        </w:rPr>
        <w:t xml:space="preserve">Table </w:t>
      </w:r>
      <w:r>
        <w:fldChar w:fldCharType="begin"/>
      </w:r>
      <w:r w:rsidRPr="00E7219A">
        <w:rPr>
          <w:lang w:val="en-US"/>
        </w:rPr>
        <w:instrText xml:space="preserve"> SEQ Table \* ARABIC </w:instrText>
      </w:r>
      <w:r>
        <w:fldChar w:fldCharType="separate"/>
      </w:r>
      <w:r w:rsidR="00A712F7">
        <w:rPr>
          <w:noProof/>
          <w:lang w:val="en-US"/>
        </w:rPr>
        <w:t>42</w:t>
      </w:r>
      <w:r>
        <w:rPr>
          <w:noProof/>
        </w:rPr>
        <w:fldChar w:fldCharType="end"/>
      </w:r>
      <w:r w:rsidRPr="00E7219A">
        <w:rPr>
          <w:lang w:val="en-US"/>
        </w:rPr>
        <w:t>. Influence of Pinterest on potential customers</w:t>
      </w:r>
    </w:p>
    <w:tbl>
      <w:tblPr>
        <w:tblW w:w="823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007"/>
        <w:gridCol w:w="1007"/>
        <w:gridCol w:w="1402"/>
        <w:gridCol w:w="1402"/>
        <w:gridCol w:w="1434"/>
        <w:gridCol w:w="1985"/>
      </w:tblGrid>
      <w:tr w:rsidR="00E7219A" w:rsidRPr="00C15EFE" w:rsidTr="00E7219A">
        <w:trPr>
          <w:cantSplit/>
        </w:trPr>
        <w:tc>
          <w:tcPr>
            <w:tcW w:w="8237" w:type="dxa"/>
            <w:gridSpan w:val="6"/>
            <w:tcBorders>
              <w:top w:val="nil"/>
              <w:left w:val="nil"/>
              <w:bottom w:val="nil"/>
              <w:right w:val="nil"/>
            </w:tcBorders>
            <w:shd w:val="clear" w:color="auto" w:fill="FFFFFF"/>
            <w:vAlign w:val="center"/>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b/>
                <w:bCs/>
                <w:color w:val="000000"/>
                <w:sz w:val="18"/>
                <w:szCs w:val="18"/>
              </w:rPr>
              <w:t>Influence Google+</w:t>
            </w:r>
          </w:p>
        </w:tc>
      </w:tr>
      <w:tr w:rsidR="00E7219A" w:rsidRPr="00C15EFE" w:rsidTr="00E7219A">
        <w:trPr>
          <w:cantSplit/>
        </w:trPr>
        <w:tc>
          <w:tcPr>
            <w:tcW w:w="2014" w:type="dxa"/>
            <w:gridSpan w:val="2"/>
            <w:tcBorders>
              <w:top w:val="single" w:sz="16" w:space="0" w:color="000000"/>
              <w:left w:val="single" w:sz="16" w:space="0" w:color="000000"/>
              <w:bottom w:val="single" w:sz="16" w:space="0" w:color="000000"/>
              <w:right w:val="nil"/>
            </w:tcBorders>
            <w:shd w:val="clear" w:color="auto" w:fill="FFFFFF"/>
            <w:vAlign w:val="bottom"/>
          </w:tcPr>
          <w:p w:rsidR="00E7219A" w:rsidRPr="00C15EFE" w:rsidRDefault="00E7219A" w:rsidP="00E7219A">
            <w:pPr>
              <w:autoSpaceDE w:val="0"/>
              <w:autoSpaceDN w:val="0"/>
              <w:adjustRightInd w:val="0"/>
              <w:spacing w:after="0" w:line="240" w:lineRule="auto"/>
              <w:rPr>
                <w:rFonts w:ascii="Times New Roman" w:hAnsi="Times New Roman" w:cs="Times New Roman"/>
                <w:sz w:val="24"/>
                <w:szCs w:val="24"/>
              </w:rPr>
            </w:pPr>
          </w:p>
        </w:tc>
        <w:tc>
          <w:tcPr>
            <w:tcW w:w="1402" w:type="dxa"/>
            <w:tcBorders>
              <w:top w:val="single" w:sz="16" w:space="0" w:color="000000"/>
              <w:left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Frequency</w:t>
            </w:r>
          </w:p>
        </w:tc>
        <w:tc>
          <w:tcPr>
            <w:tcW w:w="1402" w:type="dxa"/>
            <w:tcBorders>
              <w:top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Percent</w:t>
            </w:r>
          </w:p>
        </w:tc>
        <w:tc>
          <w:tcPr>
            <w:tcW w:w="1434" w:type="dxa"/>
            <w:tcBorders>
              <w:top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Valid Percent</w:t>
            </w:r>
          </w:p>
        </w:tc>
        <w:tc>
          <w:tcPr>
            <w:tcW w:w="1985" w:type="dxa"/>
            <w:tcBorders>
              <w:top w:val="single" w:sz="16" w:space="0" w:color="000000"/>
              <w:bottom w:val="single" w:sz="16" w:space="0" w:color="000000"/>
              <w:right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Cumulative Percent</w:t>
            </w:r>
          </w:p>
        </w:tc>
      </w:tr>
      <w:tr w:rsidR="00E7219A" w:rsidRPr="00C15EFE" w:rsidTr="00E7219A">
        <w:trPr>
          <w:cantSplit/>
        </w:trPr>
        <w:tc>
          <w:tcPr>
            <w:tcW w:w="1007" w:type="dxa"/>
            <w:vMerge w:val="restart"/>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lastRenderedPageBreak/>
              <w:t>Valid</w:t>
            </w:r>
          </w:p>
        </w:tc>
        <w:tc>
          <w:tcPr>
            <w:tcW w:w="1007" w:type="dxa"/>
            <w:tcBorders>
              <w:top w:val="single" w:sz="16" w:space="0" w:color="000000"/>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0</w:t>
            </w:r>
          </w:p>
        </w:tc>
        <w:tc>
          <w:tcPr>
            <w:tcW w:w="1402" w:type="dxa"/>
            <w:tcBorders>
              <w:top w:val="single" w:sz="16" w:space="0" w:color="000000"/>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8</w:t>
            </w:r>
          </w:p>
        </w:tc>
        <w:tc>
          <w:tcPr>
            <w:tcW w:w="1402" w:type="dxa"/>
            <w:tcBorders>
              <w:top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5,2</w:t>
            </w:r>
          </w:p>
        </w:tc>
        <w:tc>
          <w:tcPr>
            <w:tcW w:w="1434" w:type="dxa"/>
            <w:tcBorders>
              <w:top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5,2</w:t>
            </w:r>
          </w:p>
        </w:tc>
        <w:tc>
          <w:tcPr>
            <w:tcW w:w="1985" w:type="dxa"/>
            <w:tcBorders>
              <w:top w:val="single" w:sz="16" w:space="0" w:color="000000"/>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5,2</w:t>
            </w:r>
          </w:p>
        </w:tc>
      </w:tr>
      <w:tr w:rsidR="00E7219A" w:rsidRPr="00C15EFE" w:rsidTr="00E7219A">
        <w:trPr>
          <w:cantSplit/>
        </w:trPr>
        <w:tc>
          <w:tcPr>
            <w:tcW w:w="1007"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1007"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none</w:t>
            </w:r>
          </w:p>
        </w:tc>
        <w:tc>
          <w:tcPr>
            <w:tcW w:w="1402"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114</w:t>
            </w:r>
          </w:p>
        </w:tc>
        <w:tc>
          <w:tcPr>
            <w:tcW w:w="1402"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74,5</w:t>
            </w:r>
          </w:p>
        </w:tc>
        <w:tc>
          <w:tcPr>
            <w:tcW w:w="1434"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74,5</w:t>
            </w:r>
          </w:p>
        </w:tc>
        <w:tc>
          <w:tcPr>
            <w:tcW w:w="1985"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79,7</w:t>
            </w:r>
          </w:p>
        </w:tc>
      </w:tr>
      <w:tr w:rsidR="00E7219A" w:rsidRPr="00C15EFE" w:rsidTr="00E7219A">
        <w:trPr>
          <w:cantSplit/>
        </w:trPr>
        <w:tc>
          <w:tcPr>
            <w:tcW w:w="1007"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1007"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little</w:t>
            </w:r>
          </w:p>
        </w:tc>
        <w:tc>
          <w:tcPr>
            <w:tcW w:w="1402"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12</w:t>
            </w:r>
          </w:p>
        </w:tc>
        <w:tc>
          <w:tcPr>
            <w:tcW w:w="1402"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7,8</w:t>
            </w:r>
          </w:p>
        </w:tc>
        <w:tc>
          <w:tcPr>
            <w:tcW w:w="1434"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7,8</w:t>
            </w:r>
          </w:p>
        </w:tc>
        <w:tc>
          <w:tcPr>
            <w:tcW w:w="1985"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87,6</w:t>
            </w:r>
          </w:p>
        </w:tc>
      </w:tr>
      <w:tr w:rsidR="00E7219A" w:rsidRPr="00C15EFE" w:rsidTr="00E7219A">
        <w:trPr>
          <w:cantSplit/>
        </w:trPr>
        <w:tc>
          <w:tcPr>
            <w:tcW w:w="1007"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1007"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neutral</w:t>
            </w:r>
          </w:p>
        </w:tc>
        <w:tc>
          <w:tcPr>
            <w:tcW w:w="1402"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11</w:t>
            </w:r>
          </w:p>
        </w:tc>
        <w:tc>
          <w:tcPr>
            <w:tcW w:w="1402"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7,2</w:t>
            </w:r>
          </w:p>
        </w:tc>
        <w:tc>
          <w:tcPr>
            <w:tcW w:w="1434"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7,2</w:t>
            </w:r>
          </w:p>
        </w:tc>
        <w:tc>
          <w:tcPr>
            <w:tcW w:w="1985"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94,8</w:t>
            </w:r>
          </w:p>
        </w:tc>
      </w:tr>
      <w:tr w:rsidR="00E7219A" w:rsidRPr="00C15EFE" w:rsidTr="00E7219A">
        <w:trPr>
          <w:cantSplit/>
        </w:trPr>
        <w:tc>
          <w:tcPr>
            <w:tcW w:w="1007"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1007"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some</w:t>
            </w:r>
          </w:p>
        </w:tc>
        <w:tc>
          <w:tcPr>
            <w:tcW w:w="1402"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4</w:t>
            </w:r>
          </w:p>
        </w:tc>
        <w:tc>
          <w:tcPr>
            <w:tcW w:w="1402"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2,6</w:t>
            </w:r>
          </w:p>
        </w:tc>
        <w:tc>
          <w:tcPr>
            <w:tcW w:w="1434"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2,6</w:t>
            </w:r>
          </w:p>
        </w:tc>
        <w:tc>
          <w:tcPr>
            <w:tcW w:w="1985"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97,4</w:t>
            </w:r>
          </w:p>
        </w:tc>
      </w:tr>
      <w:tr w:rsidR="00E7219A" w:rsidRPr="00C15EFE" w:rsidTr="00E7219A">
        <w:trPr>
          <w:cantSplit/>
        </w:trPr>
        <w:tc>
          <w:tcPr>
            <w:tcW w:w="1007"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1007"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a lot</w:t>
            </w:r>
          </w:p>
        </w:tc>
        <w:tc>
          <w:tcPr>
            <w:tcW w:w="1402"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4</w:t>
            </w:r>
          </w:p>
        </w:tc>
        <w:tc>
          <w:tcPr>
            <w:tcW w:w="1402"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2,6</w:t>
            </w:r>
          </w:p>
        </w:tc>
        <w:tc>
          <w:tcPr>
            <w:tcW w:w="1434"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2,6</w:t>
            </w:r>
          </w:p>
        </w:tc>
        <w:tc>
          <w:tcPr>
            <w:tcW w:w="1985"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r>
      <w:tr w:rsidR="00E7219A" w:rsidRPr="00C15EFE" w:rsidTr="00E7219A">
        <w:trPr>
          <w:cantSplit/>
        </w:trPr>
        <w:tc>
          <w:tcPr>
            <w:tcW w:w="1007"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1007" w:type="dxa"/>
            <w:tcBorders>
              <w:top w:val="nil"/>
              <w:left w:val="nil"/>
              <w:bottom w:val="single" w:sz="16" w:space="0" w:color="000000"/>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Total</w:t>
            </w:r>
          </w:p>
        </w:tc>
        <w:tc>
          <w:tcPr>
            <w:tcW w:w="1402" w:type="dxa"/>
            <w:tcBorders>
              <w:top w:val="nil"/>
              <w:left w:val="single" w:sz="16" w:space="0" w:color="000000"/>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153</w:t>
            </w:r>
          </w:p>
        </w:tc>
        <w:tc>
          <w:tcPr>
            <w:tcW w:w="1402" w:type="dxa"/>
            <w:tcBorders>
              <w:top w:val="nil"/>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c>
          <w:tcPr>
            <w:tcW w:w="1434" w:type="dxa"/>
            <w:tcBorders>
              <w:top w:val="nil"/>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c>
          <w:tcPr>
            <w:tcW w:w="1985" w:type="dxa"/>
            <w:tcBorders>
              <w:top w:val="nil"/>
              <w:bottom w:val="single" w:sz="16" w:space="0" w:color="000000"/>
              <w:right w:val="single" w:sz="16" w:space="0" w:color="000000"/>
            </w:tcBorders>
            <w:shd w:val="clear" w:color="auto" w:fill="FFFFFF"/>
            <w:vAlign w:val="center"/>
          </w:tcPr>
          <w:p w:rsidR="00E7219A" w:rsidRPr="00C15EFE" w:rsidRDefault="00E7219A" w:rsidP="00E7219A">
            <w:pPr>
              <w:keepNext/>
              <w:autoSpaceDE w:val="0"/>
              <w:autoSpaceDN w:val="0"/>
              <w:adjustRightInd w:val="0"/>
              <w:spacing w:after="0" w:line="240" w:lineRule="auto"/>
              <w:rPr>
                <w:rFonts w:ascii="Times New Roman" w:hAnsi="Times New Roman" w:cs="Times New Roman"/>
                <w:sz w:val="24"/>
                <w:szCs w:val="24"/>
              </w:rPr>
            </w:pPr>
          </w:p>
        </w:tc>
      </w:tr>
    </w:tbl>
    <w:p w:rsidR="00E7219A" w:rsidRPr="00E7219A" w:rsidRDefault="00E7219A" w:rsidP="00E7219A">
      <w:pPr>
        <w:pStyle w:val="Bijschrift"/>
        <w:rPr>
          <w:rFonts w:ascii="Times New Roman" w:hAnsi="Times New Roman" w:cs="Times New Roman"/>
          <w:sz w:val="24"/>
          <w:szCs w:val="24"/>
          <w:lang w:val="en-US"/>
        </w:rPr>
      </w:pPr>
      <w:r w:rsidRPr="00E7219A">
        <w:rPr>
          <w:lang w:val="en-US"/>
        </w:rPr>
        <w:t xml:space="preserve">Table </w:t>
      </w:r>
      <w:r>
        <w:fldChar w:fldCharType="begin"/>
      </w:r>
      <w:r w:rsidRPr="00E7219A">
        <w:rPr>
          <w:lang w:val="en-US"/>
        </w:rPr>
        <w:instrText xml:space="preserve"> SEQ Table \* ARABIC </w:instrText>
      </w:r>
      <w:r>
        <w:fldChar w:fldCharType="separate"/>
      </w:r>
      <w:r w:rsidR="00A712F7">
        <w:rPr>
          <w:noProof/>
          <w:lang w:val="en-US"/>
        </w:rPr>
        <w:t>43</w:t>
      </w:r>
      <w:r>
        <w:rPr>
          <w:noProof/>
        </w:rPr>
        <w:fldChar w:fldCharType="end"/>
      </w:r>
      <w:r w:rsidRPr="00E7219A">
        <w:rPr>
          <w:lang w:val="en-US"/>
        </w:rPr>
        <w:t>. Influence of Google+ on potential customers</w:t>
      </w:r>
    </w:p>
    <w:p w:rsidR="00E7219A" w:rsidRDefault="00E7219A" w:rsidP="00E7219A">
      <w:r>
        <w:t>Sharing of experiences</w:t>
      </w:r>
    </w:p>
    <w:p w:rsidR="00E7219A" w:rsidRPr="00246194" w:rsidRDefault="00E7219A" w:rsidP="00E7219A">
      <w:pPr>
        <w:autoSpaceDE w:val="0"/>
        <w:autoSpaceDN w:val="0"/>
        <w:adjustRightInd w:val="0"/>
        <w:spacing w:after="0" w:line="240" w:lineRule="auto"/>
        <w:rPr>
          <w:rFonts w:ascii="Times New Roman" w:hAnsi="Times New Roman" w:cs="Times New Roman"/>
          <w:sz w:val="24"/>
          <w:szCs w:val="24"/>
        </w:rPr>
      </w:pPr>
    </w:p>
    <w:tbl>
      <w:tblPr>
        <w:tblW w:w="654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7"/>
        <w:gridCol w:w="737"/>
        <w:gridCol w:w="1169"/>
        <w:gridCol w:w="1030"/>
        <w:gridCol w:w="1399"/>
        <w:gridCol w:w="1476"/>
      </w:tblGrid>
      <w:tr w:rsidR="00E7219A" w:rsidRPr="001737AC" w:rsidTr="00E7219A">
        <w:trPr>
          <w:cantSplit/>
        </w:trPr>
        <w:tc>
          <w:tcPr>
            <w:tcW w:w="6544" w:type="dxa"/>
            <w:gridSpan w:val="6"/>
            <w:tcBorders>
              <w:top w:val="nil"/>
              <w:left w:val="nil"/>
              <w:bottom w:val="nil"/>
              <w:right w:val="nil"/>
            </w:tcBorders>
            <w:shd w:val="clear" w:color="auto" w:fill="FFFFFF"/>
            <w:vAlign w:val="center"/>
          </w:tcPr>
          <w:p w:rsidR="00E7219A" w:rsidRPr="00E7219A" w:rsidRDefault="00E7219A" w:rsidP="00E7219A">
            <w:pPr>
              <w:autoSpaceDE w:val="0"/>
              <w:autoSpaceDN w:val="0"/>
              <w:adjustRightInd w:val="0"/>
              <w:spacing w:after="0" w:line="320" w:lineRule="atLeast"/>
              <w:ind w:left="60" w:right="60"/>
              <w:jc w:val="center"/>
              <w:rPr>
                <w:rFonts w:ascii="Arial" w:hAnsi="Arial" w:cs="Arial"/>
                <w:color w:val="000000"/>
                <w:sz w:val="18"/>
                <w:szCs w:val="18"/>
                <w:lang w:val="en-US"/>
              </w:rPr>
            </w:pPr>
            <w:r w:rsidRPr="00E7219A">
              <w:rPr>
                <w:rFonts w:ascii="Arial" w:hAnsi="Arial" w:cs="Arial"/>
                <w:b/>
                <w:bCs/>
                <w:color w:val="000000"/>
                <w:sz w:val="18"/>
                <w:szCs w:val="18"/>
                <w:lang w:val="en-US"/>
              </w:rPr>
              <w:t>No positive experience at restaurant</w:t>
            </w:r>
          </w:p>
        </w:tc>
      </w:tr>
      <w:tr w:rsidR="00E7219A" w:rsidRPr="00246194" w:rsidTr="00E7219A">
        <w:trPr>
          <w:cantSplit/>
        </w:trPr>
        <w:tc>
          <w:tcPr>
            <w:tcW w:w="1474" w:type="dxa"/>
            <w:gridSpan w:val="2"/>
            <w:tcBorders>
              <w:top w:val="single" w:sz="16" w:space="0" w:color="000000"/>
              <w:left w:val="single" w:sz="16" w:space="0" w:color="000000"/>
              <w:bottom w:val="single" w:sz="16" w:space="0" w:color="000000"/>
              <w:right w:val="nil"/>
            </w:tcBorders>
            <w:shd w:val="clear" w:color="auto" w:fill="FFFFFF"/>
            <w:vAlign w:val="bottom"/>
          </w:tcPr>
          <w:p w:rsidR="00E7219A" w:rsidRPr="00E7219A" w:rsidRDefault="00E7219A" w:rsidP="00E7219A">
            <w:pPr>
              <w:autoSpaceDE w:val="0"/>
              <w:autoSpaceDN w:val="0"/>
              <w:adjustRightInd w:val="0"/>
              <w:spacing w:after="0" w:line="240" w:lineRule="auto"/>
              <w:rPr>
                <w:rFonts w:ascii="Times New Roman" w:hAnsi="Times New Roman" w:cs="Times New Roman"/>
                <w:sz w:val="24"/>
                <w:szCs w:val="24"/>
                <w:lang w:val="en-US"/>
              </w:rPr>
            </w:pPr>
          </w:p>
        </w:tc>
        <w:tc>
          <w:tcPr>
            <w:tcW w:w="1168" w:type="dxa"/>
            <w:tcBorders>
              <w:top w:val="single" w:sz="16" w:space="0" w:color="000000"/>
              <w:left w:val="single" w:sz="16" w:space="0" w:color="000000"/>
              <w:bottom w:val="single" w:sz="16" w:space="0" w:color="000000"/>
            </w:tcBorders>
            <w:shd w:val="clear" w:color="auto" w:fill="FFFFFF"/>
            <w:vAlign w:val="bottom"/>
          </w:tcPr>
          <w:p w:rsidR="00E7219A" w:rsidRPr="00246194"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46194">
              <w:rPr>
                <w:rFonts w:ascii="Arial" w:hAnsi="Arial" w:cs="Arial"/>
                <w:color w:val="000000"/>
                <w:sz w:val="18"/>
                <w:szCs w:val="18"/>
              </w:rPr>
              <w:t>Frequency</w:t>
            </w:r>
          </w:p>
        </w:tc>
        <w:tc>
          <w:tcPr>
            <w:tcW w:w="1029" w:type="dxa"/>
            <w:tcBorders>
              <w:top w:val="single" w:sz="16" w:space="0" w:color="000000"/>
              <w:bottom w:val="single" w:sz="16" w:space="0" w:color="000000"/>
            </w:tcBorders>
            <w:shd w:val="clear" w:color="auto" w:fill="FFFFFF"/>
            <w:vAlign w:val="bottom"/>
          </w:tcPr>
          <w:p w:rsidR="00E7219A" w:rsidRPr="00246194"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46194">
              <w:rPr>
                <w:rFonts w:ascii="Arial" w:hAnsi="Arial" w:cs="Arial"/>
                <w:color w:val="000000"/>
                <w:sz w:val="18"/>
                <w:szCs w:val="18"/>
              </w:rPr>
              <w:t>Percent</w:t>
            </w:r>
          </w:p>
        </w:tc>
        <w:tc>
          <w:tcPr>
            <w:tcW w:w="1398" w:type="dxa"/>
            <w:tcBorders>
              <w:top w:val="single" w:sz="16" w:space="0" w:color="000000"/>
              <w:bottom w:val="single" w:sz="16" w:space="0" w:color="000000"/>
            </w:tcBorders>
            <w:shd w:val="clear" w:color="auto" w:fill="FFFFFF"/>
            <w:vAlign w:val="bottom"/>
          </w:tcPr>
          <w:p w:rsidR="00E7219A" w:rsidRPr="00246194"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46194">
              <w:rPr>
                <w:rFonts w:ascii="Arial" w:hAnsi="Arial" w:cs="Arial"/>
                <w:color w:val="000000"/>
                <w:sz w:val="18"/>
                <w:szCs w:val="18"/>
              </w:rPr>
              <w:t>Valid Percent</w:t>
            </w:r>
          </w:p>
        </w:tc>
        <w:tc>
          <w:tcPr>
            <w:tcW w:w="1475" w:type="dxa"/>
            <w:tcBorders>
              <w:top w:val="single" w:sz="16" w:space="0" w:color="000000"/>
              <w:bottom w:val="single" w:sz="16" w:space="0" w:color="000000"/>
              <w:right w:val="single" w:sz="16" w:space="0" w:color="000000"/>
            </w:tcBorders>
            <w:shd w:val="clear" w:color="auto" w:fill="FFFFFF"/>
            <w:vAlign w:val="bottom"/>
          </w:tcPr>
          <w:p w:rsidR="00E7219A" w:rsidRPr="00246194"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246194">
              <w:rPr>
                <w:rFonts w:ascii="Arial" w:hAnsi="Arial" w:cs="Arial"/>
                <w:color w:val="000000"/>
                <w:sz w:val="18"/>
                <w:szCs w:val="18"/>
              </w:rPr>
              <w:t>Cumulative Percent</w:t>
            </w:r>
          </w:p>
        </w:tc>
      </w:tr>
      <w:tr w:rsidR="00E7219A" w:rsidRPr="00246194" w:rsidTr="00E7219A">
        <w:trPr>
          <w:cantSplit/>
        </w:trPr>
        <w:tc>
          <w:tcPr>
            <w:tcW w:w="737" w:type="dxa"/>
            <w:vMerge w:val="restart"/>
            <w:tcBorders>
              <w:top w:val="single" w:sz="16" w:space="0" w:color="000000"/>
              <w:left w:val="single" w:sz="16" w:space="0" w:color="000000"/>
              <w:bottom w:val="single" w:sz="16" w:space="0" w:color="000000"/>
              <w:right w:val="nil"/>
            </w:tcBorders>
            <w:shd w:val="clear" w:color="auto" w:fill="FFFFFF"/>
          </w:tcPr>
          <w:p w:rsidR="00E7219A" w:rsidRPr="00246194"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46194">
              <w:rPr>
                <w:rFonts w:ascii="Arial" w:hAnsi="Arial" w:cs="Arial"/>
                <w:color w:val="000000"/>
                <w:sz w:val="18"/>
                <w:szCs w:val="18"/>
              </w:rPr>
              <w:t>Valid</w:t>
            </w:r>
          </w:p>
        </w:tc>
        <w:tc>
          <w:tcPr>
            <w:tcW w:w="737" w:type="dxa"/>
            <w:tcBorders>
              <w:top w:val="single" w:sz="16" w:space="0" w:color="000000"/>
              <w:left w:val="nil"/>
              <w:bottom w:val="nil"/>
              <w:right w:val="single" w:sz="16" w:space="0" w:color="000000"/>
            </w:tcBorders>
            <w:shd w:val="clear" w:color="auto" w:fill="FFFFFF"/>
          </w:tcPr>
          <w:p w:rsidR="00E7219A" w:rsidRPr="00246194"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46194">
              <w:rPr>
                <w:rFonts w:ascii="Arial" w:hAnsi="Arial" w:cs="Arial"/>
                <w:color w:val="000000"/>
                <w:sz w:val="18"/>
                <w:szCs w:val="18"/>
              </w:rPr>
              <w:t>0</w:t>
            </w:r>
          </w:p>
        </w:tc>
        <w:tc>
          <w:tcPr>
            <w:tcW w:w="1168" w:type="dxa"/>
            <w:tcBorders>
              <w:top w:val="single" w:sz="16" w:space="0" w:color="000000"/>
              <w:left w:val="single" w:sz="16" w:space="0" w:color="000000"/>
              <w:bottom w:val="nil"/>
            </w:tcBorders>
            <w:shd w:val="clear" w:color="auto" w:fill="FFFFFF"/>
            <w:vAlign w:val="center"/>
          </w:tcPr>
          <w:p w:rsidR="00E7219A" w:rsidRPr="00246194"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46194">
              <w:rPr>
                <w:rFonts w:ascii="Arial" w:hAnsi="Arial" w:cs="Arial"/>
                <w:color w:val="000000"/>
                <w:sz w:val="18"/>
                <w:szCs w:val="18"/>
              </w:rPr>
              <w:t>10</w:t>
            </w:r>
          </w:p>
        </w:tc>
        <w:tc>
          <w:tcPr>
            <w:tcW w:w="1029" w:type="dxa"/>
            <w:tcBorders>
              <w:top w:val="single" w:sz="16" w:space="0" w:color="000000"/>
              <w:bottom w:val="nil"/>
            </w:tcBorders>
            <w:shd w:val="clear" w:color="auto" w:fill="FFFFFF"/>
            <w:vAlign w:val="center"/>
          </w:tcPr>
          <w:p w:rsidR="00E7219A" w:rsidRPr="00246194"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46194">
              <w:rPr>
                <w:rFonts w:ascii="Arial" w:hAnsi="Arial" w:cs="Arial"/>
                <w:color w:val="000000"/>
                <w:sz w:val="18"/>
                <w:szCs w:val="18"/>
              </w:rPr>
              <w:t>6,5</w:t>
            </w:r>
          </w:p>
        </w:tc>
        <w:tc>
          <w:tcPr>
            <w:tcW w:w="1398" w:type="dxa"/>
            <w:tcBorders>
              <w:top w:val="single" w:sz="16" w:space="0" w:color="000000"/>
              <w:bottom w:val="nil"/>
            </w:tcBorders>
            <w:shd w:val="clear" w:color="auto" w:fill="FFFFFF"/>
            <w:vAlign w:val="center"/>
          </w:tcPr>
          <w:p w:rsidR="00E7219A" w:rsidRPr="00246194"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46194">
              <w:rPr>
                <w:rFonts w:ascii="Arial" w:hAnsi="Arial" w:cs="Arial"/>
                <w:color w:val="000000"/>
                <w:sz w:val="18"/>
                <w:szCs w:val="18"/>
              </w:rPr>
              <w:t>6,5</w:t>
            </w:r>
          </w:p>
        </w:tc>
        <w:tc>
          <w:tcPr>
            <w:tcW w:w="1475" w:type="dxa"/>
            <w:tcBorders>
              <w:top w:val="single" w:sz="16" w:space="0" w:color="000000"/>
              <w:bottom w:val="nil"/>
              <w:right w:val="single" w:sz="16" w:space="0" w:color="000000"/>
            </w:tcBorders>
            <w:shd w:val="clear" w:color="auto" w:fill="FFFFFF"/>
            <w:vAlign w:val="center"/>
          </w:tcPr>
          <w:p w:rsidR="00E7219A" w:rsidRPr="00246194"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46194">
              <w:rPr>
                <w:rFonts w:ascii="Arial" w:hAnsi="Arial" w:cs="Arial"/>
                <w:color w:val="000000"/>
                <w:sz w:val="18"/>
                <w:szCs w:val="18"/>
              </w:rPr>
              <w:t>6,5</w:t>
            </w:r>
          </w:p>
        </w:tc>
      </w:tr>
      <w:tr w:rsidR="00E7219A" w:rsidRPr="00246194" w:rsidTr="00E7219A">
        <w:trPr>
          <w:cantSplit/>
        </w:trPr>
        <w:tc>
          <w:tcPr>
            <w:tcW w:w="737" w:type="dxa"/>
            <w:vMerge/>
            <w:tcBorders>
              <w:top w:val="single" w:sz="16" w:space="0" w:color="000000"/>
              <w:left w:val="single" w:sz="16" w:space="0" w:color="000000"/>
              <w:bottom w:val="single" w:sz="16" w:space="0" w:color="000000"/>
              <w:right w:val="nil"/>
            </w:tcBorders>
            <w:shd w:val="clear" w:color="auto" w:fill="FFFFFF"/>
          </w:tcPr>
          <w:p w:rsidR="00E7219A" w:rsidRPr="00246194" w:rsidRDefault="00E7219A" w:rsidP="00E7219A">
            <w:pPr>
              <w:autoSpaceDE w:val="0"/>
              <w:autoSpaceDN w:val="0"/>
              <w:adjustRightInd w:val="0"/>
              <w:spacing w:after="0" w:line="240" w:lineRule="auto"/>
              <w:rPr>
                <w:rFonts w:ascii="Arial" w:hAnsi="Arial" w:cs="Arial"/>
                <w:color w:val="000000"/>
                <w:sz w:val="18"/>
                <w:szCs w:val="18"/>
              </w:rPr>
            </w:pPr>
          </w:p>
        </w:tc>
        <w:tc>
          <w:tcPr>
            <w:tcW w:w="737" w:type="dxa"/>
            <w:tcBorders>
              <w:top w:val="nil"/>
              <w:left w:val="nil"/>
              <w:bottom w:val="nil"/>
              <w:right w:val="single" w:sz="16" w:space="0" w:color="000000"/>
            </w:tcBorders>
            <w:shd w:val="clear" w:color="auto" w:fill="FFFFFF"/>
          </w:tcPr>
          <w:p w:rsidR="00E7219A" w:rsidRPr="00246194"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46194">
              <w:rPr>
                <w:rFonts w:ascii="Arial" w:hAnsi="Arial" w:cs="Arial"/>
                <w:color w:val="000000"/>
                <w:sz w:val="18"/>
                <w:szCs w:val="18"/>
              </w:rPr>
              <w:t>yes</w:t>
            </w:r>
          </w:p>
        </w:tc>
        <w:tc>
          <w:tcPr>
            <w:tcW w:w="1168" w:type="dxa"/>
            <w:tcBorders>
              <w:top w:val="nil"/>
              <w:left w:val="single" w:sz="16" w:space="0" w:color="000000"/>
              <w:bottom w:val="nil"/>
            </w:tcBorders>
            <w:shd w:val="clear" w:color="auto" w:fill="FFFFFF"/>
            <w:vAlign w:val="center"/>
          </w:tcPr>
          <w:p w:rsidR="00E7219A" w:rsidRPr="00246194"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46194">
              <w:rPr>
                <w:rFonts w:ascii="Arial" w:hAnsi="Arial" w:cs="Arial"/>
                <w:color w:val="000000"/>
                <w:sz w:val="18"/>
                <w:szCs w:val="18"/>
              </w:rPr>
              <w:t>39</w:t>
            </w:r>
          </w:p>
        </w:tc>
        <w:tc>
          <w:tcPr>
            <w:tcW w:w="1029" w:type="dxa"/>
            <w:tcBorders>
              <w:top w:val="nil"/>
              <w:bottom w:val="nil"/>
            </w:tcBorders>
            <w:shd w:val="clear" w:color="auto" w:fill="FFFFFF"/>
            <w:vAlign w:val="center"/>
          </w:tcPr>
          <w:p w:rsidR="00E7219A" w:rsidRPr="00246194"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46194">
              <w:rPr>
                <w:rFonts w:ascii="Arial" w:hAnsi="Arial" w:cs="Arial"/>
                <w:color w:val="000000"/>
                <w:sz w:val="18"/>
                <w:szCs w:val="18"/>
              </w:rPr>
              <w:t>25,5</w:t>
            </w:r>
          </w:p>
        </w:tc>
        <w:tc>
          <w:tcPr>
            <w:tcW w:w="1398" w:type="dxa"/>
            <w:tcBorders>
              <w:top w:val="nil"/>
              <w:bottom w:val="nil"/>
            </w:tcBorders>
            <w:shd w:val="clear" w:color="auto" w:fill="FFFFFF"/>
            <w:vAlign w:val="center"/>
          </w:tcPr>
          <w:p w:rsidR="00E7219A" w:rsidRPr="00246194"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46194">
              <w:rPr>
                <w:rFonts w:ascii="Arial" w:hAnsi="Arial" w:cs="Arial"/>
                <w:color w:val="000000"/>
                <w:sz w:val="18"/>
                <w:szCs w:val="18"/>
              </w:rPr>
              <w:t>25,5</w:t>
            </w:r>
          </w:p>
        </w:tc>
        <w:tc>
          <w:tcPr>
            <w:tcW w:w="1475" w:type="dxa"/>
            <w:tcBorders>
              <w:top w:val="nil"/>
              <w:bottom w:val="nil"/>
              <w:right w:val="single" w:sz="16" w:space="0" w:color="000000"/>
            </w:tcBorders>
            <w:shd w:val="clear" w:color="auto" w:fill="FFFFFF"/>
            <w:vAlign w:val="center"/>
          </w:tcPr>
          <w:p w:rsidR="00E7219A" w:rsidRPr="00246194"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46194">
              <w:rPr>
                <w:rFonts w:ascii="Arial" w:hAnsi="Arial" w:cs="Arial"/>
                <w:color w:val="000000"/>
                <w:sz w:val="18"/>
                <w:szCs w:val="18"/>
              </w:rPr>
              <w:t>32,0</w:t>
            </w:r>
          </w:p>
        </w:tc>
      </w:tr>
      <w:tr w:rsidR="00E7219A" w:rsidRPr="00246194" w:rsidTr="00E7219A">
        <w:trPr>
          <w:cantSplit/>
        </w:trPr>
        <w:tc>
          <w:tcPr>
            <w:tcW w:w="737" w:type="dxa"/>
            <w:vMerge/>
            <w:tcBorders>
              <w:top w:val="single" w:sz="16" w:space="0" w:color="000000"/>
              <w:left w:val="single" w:sz="16" w:space="0" w:color="000000"/>
              <w:bottom w:val="single" w:sz="16" w:space="0" w:color="000000"/>
              <w:right w:val="nil"/>
            </w:tcBorders>
            <w:shd w:val="clear" w:color="auto" w:fill="FFFFFF"/>
          </w:tcPr>
          <w:p w:rsidR="00E7219A" w:rsidRPr="00246194" w:rsidRDefault="00E7219A" w:rsidP="00E7219A">
            <w:pPr>
              <w:autoSpaceDE w:val="0"/>
              <w:autoSpaceDN w:val="0"/>
              <w:adjustRightInd w:val="0"/>
              <w:spacing w:after="0" w:line="240" w:lineRule="auto"/>
              <w:rPr>
                <w:rFonts w:ascii="Arial" w:hAnsi="Arial" w:cs="Arial"/>
                <w:color w:val="000000"/>
                <w:sz w:val="18"/>
                <w:szCs w:val="18"/>
              </w:rPr>
            </w:pPr>
          </w:p>
        </w:tc>
        <w:tc>
          <w:tcPr>
            <w:tcW w:w="737" w:type="dxa"/>
            <w:tcBorders>
              <w:top w:val="nil"/>
              <w:left w:val="nil"/>
              <w:bottom w:val="nil"/>
              <w:right w:val="single" w:sz="16" w:space="0" w:color="000000"/>
            </w:tcBorders>
            <w:shd w:val="clear" w:color="auto" w:fill="FFFFFF"/>
          </w:tcPr>
          <w:p w:rsidR="00E7219A" w:rsidRPr="00246194"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46194">
              <w:rPr>
                <w:rFonts w:ascii="Arial" w:hAnsi="Arial" w:cs="Arial"/>
                <w:color w:val="000000"/>
                <w:sz w:val="18"/>
                <w:szCs w:val="18"/>
              </w:rPr>
              <w:t>no</w:t>
            </w:r>
          </w:p>
        </w:tc>
        <w:tc>
          <w:tcPr>
            <w:tcW w:w="1168" w:type="dxa"/>
            <w:tcBorders>
              <w:top w:val="nil"/>
              <w:left w:val="single" w:sz="16" w:space="0" w:color="000000"/>
              <w:bottom w:val="nil"/>
            </w:tcBorders>
            <w:shd w:val="clear" w:color="auto" w:fill="FFFFFF"/>
            <w:vAlign w:val="center"/>
          </w:tcPr>
          <w:p w:rsidR="00E7219A" w:rsidRPr="00246194"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46194">
              <w:rPr>
                <w:rFonts w:ascii="Arial" w:hAnsi="Arial" w:cs="Arial"/>
                <w:color w:val="000000"/>
                <w:sz w:val="18"/>
                <w:szCs w:val="18"/>
              </w:rPr>
              <w:t>104</w:t>
            </w:r>
          </w:p>
        </w:tc>
        <w:tc>
          <w:tcPr>
            <w:tcW w:w="1029" w:type="dxa"/>
            <w:tcBorders>
              <w:top w:val="nil"/>
              <w:bottom w:val="nil"/>
            </w:tcBorders>
            <w:shd w:val="clear" w:color="auto" w:fill="FFFFFF"/>
            <w:vAlign w:val="center"/>
          </w:tcPr>
          <w:p w:rsidR="00E7219A" w:rsidRPr="00246194"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46194">
              <w:rPr>
                <w:rFonts w:ascii="Arial" w:hAnsi="Arial" w:cs="Arial"/>
                <w:color w:val="000000"/>
                <w:sz w:val="18"/>
                <w:szCs w:val="18"/>
              </w:rPr>
              <w:t>68,0</w:t>
            </w:r>
          </w:p>
        </w:tc>
        <w:tc>
          <w:tcPr>
            <w:tcW w:w="1398" w:type="dxa"/>
            <w:tcBorders>
              <w:top w:val="nil"/>
              <w:bottom w:val="nil"/>
            </w:tcBorders>
            <w:shd w:val="clear" w:color="auto" w:fill="FFFFFF"/>
            <w:vAlign w:val="center"/>
          </w:tcPr>
          <w:p w:rsidR="00E7219A" w:rsidRPr="00246194"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46194">
              <w:rPr>
                <w:rFonts w:ascii="Arial" w:hAnsi="Arial" w:cs="Arial"/>
                <w:color w:val="000000"/>
                <w:sz w:val="18"/>
                <w:szCs w:val="18"/>
              </w:rPr>
              <w:t>68,0</w:t>
            </w:r>
          </w:p>
        </w:tc>
        <w:tc>
          <w:tcPr>
            <w:tcW w:w="1475" w:type="dxa"/>
            <w:tcBorders>
              <w:top w:val="nil"/>
              <w:bottom w:val="nil"/>
              <w:right w:val="single" w:sz="16" w:space="0" w:color="000000"/>
            </w:tcBorders>
            <w:shd w:val="clear" w:color="auto" w:fill="FFFFFF"/>
            <w:vAlign w:val="center"/>
          </w:tcPr>
          <w:p w:rsidR="00E7219A" w:rsidRPr="00246194"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46194">
              <w:rPr>
                <w:rFonts w:ascii="Arial" w:hAnsi="Arial" w:cs="Arial"/>
                <w:color w:val="000000"/>
                <w:sz w:val="18"/>
                <w:szCs w:val="18"/>
              </w:rPr>
              <w:t>100,0</w:t>
            </w:r>
          </w:p>
        </w:tc>
      </w:tr>
      <w:tr w:rsidR="00E7219A" w:rsidRPr="00246194" w:rsidTr="00E7219A">
        <w:trPr>
          <w:cantSplit/>
        </w:trPr>
        <w:tc>
          <w:tcPr>
            <w:tcW w:w="737" w:type="dxa"/>
            <w:vMerge/>
            <w:tcBorders>
              <w:top w:val="single" w:sz="16" w:space="0" w:color="000000"/>
              <w:left w:val="single" w:sz="16" w:space="0" w:color="000000"/>
              <w:bottom w:val="single" w:sz="16" w:space="0" w:color="000000"/>
              <w:right w:val="nil"/>
            </w:tcBorders>
            <w:shd w:val="clear" w:color="auto" w:fill="FFFFFF"/>
          </w:tcPr>
          <w:p w:rsidR="00E7219A" w:rsidRPr="00246194" w:rsidRDefault="00E7219A" w:rsidP="00E7219A">
            <w:pPr>
              <w:autoSpaceDE w:val="0"/>
              <w:autoSpaceDN w:val="0"/>
              <w:adjustRightInd w:val="0"/>
              <w:spacing w:after="0" w:line="240" w:lineRule="auto"/>
              <w:rPr>
                <w:rFonts w:ascii="Arial" w:hAnsi="Arial" w:cs="Arial"/>
                <w:color w:val="000000"/>
                <w:sz w:val="18"/>
                <w:szCs w:val="18"/>
              </w:rPr>
            </w:pPr>
          </w:p>
        </w:tc>
        <w:tc>
          <w:tcPr>
            <w:tcW w:w="737" w:type="dxa"/>
            <w:tcBorders>
              <w:top w:val="nil"/>
              <w:left w:val="nil"/>
              <w:bottom w:val="single" w:sz="16" w:space="0" w:color="000000"/>
              <w:right w:val="single" w:sz="16" w:space="0" w:color="000000"/>
            </w:tcBorders>
            <w:shd w:val="clear" w:color="auto" w:fill="FFFFFF"/>
          </w:tcPr>
          <w:p w:rsidR="00E7219A" w:rsidRPr="00246194" w:rsidRDefault="00E7219A" w:rsidP="00E7219A">
            <w:pPr>
              <w:autoSpaceDE w:val="0"/>
              <w:autoSpaceDN w:val="0"/>
              <w:adjustRightInd w:val="0"/>
              <w:spacing w:after="0" w:line="320" w:lineRule="atLeast"/>
              <w:ind w:left="60" w:right="60"/>
              <w:rPr>
                <w:rFonts w:ascii="Arial" w:hAnsi="Arial" w:cs="Arial"/>
                <w:color w:val="000000"/>
                <w:sz w:val="18"/>
                <w:szCs w:val="18"/>
              </w:rPr>
            </w:pPr>
            <w:r w:rsidRPr="00246194">
              <w:rPr>
                <w:rFonts w:ascii="Arial" w:hAnsi="Arial" w:cs="Arial"/>
                <w:color w:val="000000"/>
                <w:sz w:val="18"/>
                <w:szCs w:val="18"/>
              </w:rPr>
              <w:t>Total</w:t>
            </w:r>
          </w:p>
        </w:tc>
        <w:tc>
          <w:tcPr>
            <w:tcW w:w="1168" w:type="dxa"/>
            <w:tcBorders>
              <w:top w:val="nil"/>
              <w:left w:val="single" w:sz="16" w:space="0" w:color="000000"/>
              <w:bottom w:val="single" w:sz="16" w:space="0" w:color="000000"/>
            </w:tcBorders>
            <w:shd w:val="clear" w:color="auto" w:fill="FFFFFF"/>
            <w:vAlign w:val="center"/>
          </w:tcPr>
          <w:p w:rsidR="00E7219A" w:rsidRPr="00246194"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46194">
              <w:rPr>
                <w:rFonts w:ascii="Arial" w:hAnsi="Arial" w:cs="Arial"/>
                <w:color w:val="000000"/>
                <w:sz w:val="18"/>
                <w:szCs w:val="18"/>
              </w:rPr>
              <w:t>153</w:t>
            </w:r>
          </w:p>
        </w:tc>
        <w:tc>
          <w:tcPr>
            <w:tcW w:w="1029" w:type="dxa"/>
            <w:tcBorders>
              <w:top w:val="nil"/>
              <w:bottom w:val="single" w:sz="16" w:space="0" w:color="000000"/>
            </w:tcBorders>
            <w:shd w:val="clear" w:color="auto" w:fill="FFFFFF"/>
            <w:vAlign w:val="center"/>
          </w:tcPr>
          <w:p w:rsidR="00E7219A" w:rsidRPr="00246194"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46194">
              <w:rPr>
                <w:rFonts w:ascii="Arial" w:hAnsi="Arial" w:cs="Arial"/>
                <w:color w:val="000000"/>
                <w:sz w:val="18"/>
                <w:szCs w:val="18"/>
              </w:rPr>
              <w:t>100,0</w:t>
            </w:r>
          </w:p>
        </w:tc>
        <w:tc>
          <w:tcPr>
            <w:tcW w:w="1398" w:type="dxa"/>
            <w:tcBorders>
              <w:top w:val="nil"/>
              <w:bottom w:val="single" w:sz="16" w:space="0" w:color="000000"/>
            </w:tcBorders>
            <w:shd w:val="clear" w:color="auto" w:fill="FFFFFF"/>
            <w:vAlign w:val="center"/>
          </w:tcPr>
          <w:p w:rsidR="00E7219A" w:rsidRPr="00246194"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246194">
              <w:rPr>
                <w:rFonts w:ascii="Arial" w:hAnsi="Arial" w:cs="Arial"/>
                <w:color w:val="000000"/>
                <w:sz w:val="18"/>
                <w:szCs w:val="18"/>
              </w:rPr>
              <w:t>100,0</w:t>
            </w:r>
          </w:p>
        </w:tc>
        <w:tc>
          <w:tcPr>
            <w:tcW w:w="1475" w:type="dxa"/>
            <w:tcBorders>
              <w:top w:val="nil"/>
              <w:bottom w:val="single" w:sz="16" w:space="0" w:color="000000"/>
              <w:right w:val="single" w:sz="16" w:space="0" w:color="000000"/>
            </w:tcBorders>
            <w:shd w:val="clear" w:color="auto" w:fill="FFFFFF"/>
            <w:vAlign w:val="center"/>
          </w:tcPr>
          <w:p w:rsidR="00E7219A" w:rsidRPr="00246194" w:rsidRDefault="00E7219A" w:rsidP="00E7219A">
            <w:pPr>
              <w:keepNext/>
              <w:autoSpaceDE w:val="0"/>
              <w:autoSpaceDN w:val="0"/>
              <w:adjustRightInd w:val="0"/>
              <w:spacing w:after="0" w:line="240" w:lineRule="auto"/>
              <w:rPr>
                <w:rFonts w:ascii="Times New Roman" w:hAnsi="Times New Roman" w:cs="Times New Roman"/>
                <w:sz w:val="24"/>
                <w:szCs w:val="24"/>
              </w:rPr>
            </w:pPr>
          </w:p>
        </w:tc>
      </w:tr>
    </w:tbl>
    <w:p w:rsidR="00E7219A" w:rsidRPr="00E7219A" w:rsidRDefault="00E7219A" w:rsidP="00E7219A">
      <w:pPr>
        <w:pStyle w:val="Bijschrift"/>
        <w:rPr>
          <w:rFonts w:ascii="Times New Roman" w:hAnsi="Times New Roman" w:cs="Times New Roman"/>
          <w:sz w:val="24"/>
          <w:szCs w:val="24"/>
          <w:lang w:val="en-US"/>
        </w:rPr>
      </w:pPr>
      <w:r w:rsidRPr="00E7219A">
        <w:rPr>
          <w:lang w:val="en-US"/>
        </w:rPr>
        <w:t xml:space="preserve">Table </w:t>
      </w:r>
      <w:r>
        <w:fldChar w:fldCharType="begin"/>
      </w:r>
      <w:r w:rsidRPr="00E7219A">
        <w:rPr>
          <w:lang w:val="en-US"/>
        </w:rPr>
        <w:instrText xml:space="preserve"> SEQ Table \* ARABIC </w:instrText>
      </w:r>
      <w:r>
        <w:fldChar w:fldCharType="separate"/>
      </w:r>
      <w:r w:rsidR="00A712F7">
        <w:rPr>
          <w:noProof/>
          <w:lang w:val="en-US"/>
        </w:rPr>
        <w:t>44</w:t>
      </w:r>
      <w:r>
        <w:rPr>
          <w:noProof/>
        </w:rPr>
        <w:fldChar w:fldCharType="end"/>
      </w:r>
      <w:r w:rsidRPr="00E7219A">
        <w:rPr>
          <w:lang w:val="en-US"/>
        </w:rPr>
        <w:t>. Potential customers that did not have a positive experience in a restaurant</w:t>
      </w:r>
    </w:p>
    <w:tbl>
      <w:tblPr>
        <w:tblW w:w="823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007"/>
        <w:gridCol w:w="1007"/>
        <w:gridCol w:w="1402"/>
        <w:gridCol w:w="1402"/>
        <w:gridCol w:w="1434"/>
        <w:gridCol w:w="1985"/>
      </w:tblGrid>
      <w:tr w:rsidR="00E7219A" w:rsidRPr="00C15EFE" w:rsidTr="00E7219A">
        <w:trPr>
          <w:cantSplit/>
        </w:trPr>
        <w:tc>
          <w:tcPr>
            <w:tcW w:w="8237" w:type="dxa"/>
            <w:gridSpan w:val="6"/>
            <w:tcBorders>
              <w:top w:val="nil"/>
              <w:left w:val="nil"/>
              <w:bottom w:val="nil"/>
              <w:right w:val="nil"/>
            </w:tcBorders>
            <w:shd w:val="clear" w:color="auto" w:fill="FFFFFF"/>
            <w:vAlign w:val="center"/>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b/>
                <w:bCs/>
                <w:color w:val="000000"/>
                <w:sz w:val="18"/>
                <w:szCs w:val="18"/>
              </w:rPr>
              <w:t>Not shared</w:t>
            </w:r>
          </w:p>
        </w:tc>
      </w:tr>
      <w:tr w:rsidR="00E7219A" w:rsidRPr="00C15EFE" w:rsidTr="00E7219A">
        <w:trPr>
          <w:cantSplit/>
        </w:trPr>
        <w:tc>
          <w:tcPr>
            <w:tcW w:w="2014" w:type="dxa"/>
            <w:gridSpan w:val="2"/>
            <w:tcBorders>
              <w:top w:val="single" w:sz="16" w:space="0" w:color="000000"/>
              <w:left w:val="single" w:sz="16" w:space="0" w:color="000000"/>
              <w:bottom w:val="single" w:sz="16" w:space="0" w:color="000000"/>
              <w:right w:val="nil"/>
            </w:tcBorders>
            <w:shd w:val="clear" w:color="auto" w:fill="FFFFFF"/>
            <w:vAlign w:val="bottom"/>
          </w:tcPr>
          <w:p w:rsidR="00E7219A" w:rsidRPr="00C15EFE" w:rsidRDefault="00E7219A" w:rsidP="00E7219A">
            <w:pPr>
              <w:autoSpaceDE w:val="0"/>
              <w:autoSpaceDN w:val="0"/>
              <w:adjustRightInd w:val="0"/>
              <w:spacing w:after="0" w:line="240" w:lineRule="auto"/>
              <w:rPr>
                <w:rFonts w:ascii="Times New Roman" w:hAnsi="Times New Roman" w:cs="Times New Roman"/>
                <w:sz w:val="24"/>
                <w:szCs w:val="24"/>
              </w:rPr>
            </w:pPr>
          </w:p>
        </w:tc>
        <w:tc>
          <w:tcPr>
            <w:tcW w:w="1402" w:type="dxa"/>
            <w:tcBorders>
              <w:top w:val="single" w:sz="16" w:space="0" w:color="000000"/>
              <w:left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Frequency</w:t>
            </w:r>
          </w:p>
        </w:tc>
        <w:tc>
          <w:tcPr>
            <w:tcW w:w="1402" w:type="dxa"/>
            <w:tcBorders>
              <w:top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Percent</w:t>
            </w:r>
          </w:p>
        </w:tc>
        <w:tc>
          <w:tcPr>
            <w:tcW w:w="1434" w:type="dxa"/>
            <w:tcBorders>
              <w:top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Valid Percent</w:t>
            </w:r>
          </w:p>
        </w:tc>
        <w:tc>
          <w:tcPr>
            <w:tcW w:w="1985" w:type="dxa"/>
            <w:tcBorders>
              <w:top w:val="single" w:sz="16" w:space="0" w:color="000000"/>
              <w:bottom w:val="single" w:sz="16" w:space="0" w:color="000000"/>
              <w:right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Cumulative Percent</w:t>
            </w:r>
          </w:p>
        </w:tc>
      </w:tr>
      <w:tr w:rsidR="00E7219A" w:rsidRPr="00C15EFE" w:rsidTr="00E7219A">
        <w:trPr>
          <w:cantSplit/>
        </w:trPr>
        <w:tc>
          <w:tcPr>
            <w:tcW w:w="1007" w:type="dxa"/>
            <w:vMerge w:val="restart"/>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Valid</w:t>
            </w:r>
          </w:p>
        </w:tc>
        <w:tc>
          <w:tcPr>
            <w:tcW w:w="1007" w:type="dxa"/>
            <w:tcBorders>
              <w:top w:val="single" w:sz="16" w:space="0" w:color="000000"/>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0</w:t>
            </w:r>
          </w:p>
        </w:tc>
        <w:tc>
          <w:tcPr>
            <w:tcW w:w="1402" w:type="dxa"/>
            <w:tcBorders>
              <w:top w:val="single" w:sz="16" w:space="0" w:color="000000"/>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w:t>
            </w:r>
          </w:p>
        </w:tc>
        <w:tc>
          <w:tcPr>
            <w:tcW w:w="1402" w:type="dxa"/>
            <w:tcBorders>
              <w:top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6,5</w:t>
            </w:r>
          </w:p>
        </w:tc>
        <w:tc>
          <w:tcPr>
            <w:tcW w:w="1434" w:type="dxa"/>
            <w:tcBorders>
              <w:top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6,5</w:t>
            </w:r>
          </w:p>
        </w:tc>
        <w:tc>
          <w:tcPr>
            <w:tcW w:w="1985" w:type="dxa"/>
            <w:tcBorders>
              <w:top w:val="single" w:sz="16" w:space="0" w:color="000000"/>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6,5</w:t>
            </w:r>
          </w:p>
        </w:tc>
      </w:tr>
      <w:tr w:rsidR="00E7219A" w:rsidRPr="00C15EFE" w:rsidTr="00E7219A">
        <w:trPr>
          <w:cantSplit/>
        </w:trPr>
        <w:tc>
          <w:tcPr>
            <w:tcW w:w="1007"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1007"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yes</w:t>
            </w:r>
          </w:p>
        </w:tc>
        <w:tc>
          <w:tcPr>
            <w:tcW w:w="1402"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79</w:t>
            </w:r>
          </w:p>
        </w:tc>
        <w:tc>
          <w:tcPr>
            <w:tcW w:w="1402"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51,6</w:t>
            </w:r>
          </w:p>
        </w:tc>
        <w:tc>
          <w:tcPr>
            <w:tcW w:w="1434"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51,6</w:t>
            </w:r>
          </w:p>
        </w:tc>
        <w:tc>
          <w:tcPr>
            <w:tcW w:w="1985"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58,2</w:t>
            </w:r>
          </w:p>
        </w:tc>
      </w:tr>
      <w:tr w:rsidR="00E7219A" w:rsidRPr="00C15EFE" w:rsidTr="00E7219A">
        <w:trPr>
          <w:cantSplit/>
        </w:trPr>
        <w:tc>
          <w:tcPr>
            <w:tcW w:w="1007"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1007"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no</w:t>
            </w:r>
          </w:p>
        </w:tc>
        <w:tc>
          <w:tcPr>
            <w:tcW w:w="1402"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64</w:t>
            </w:r>
          </w:p>
        </w:tc>
        <w:tc>
          <w:tcPr>
            <w:tcW w:w="1402"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41,8</w:t>
            </w:r>
          </w:p>
        </w:tc>
        <w:tc>
          <w:tcPr>
            <w:tcW w:w="1434"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41,8</w:t>
            </w:r>
          </w:p>
        </w:tc>
        <w:tc>
          <w:tcPr>
            <w:tcW w:w="1985"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r>
      <w:tr w:rsidR="00E7219A" w:rsidRPr="00C15EFE" w:rsidTr="00E7219A">
        <w:trPr>
          <w:cantSplit/>
        </w:trPr>
        <w:tc>
          <w:tcPr>
            <w:tcW w:w="1007"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1007" w:type="dxa"/>
            <w:tcBorders>
              <w:top w:val="nil"/>
              <w:left w:val="nil"/>
              <w:bottom w:val="single" w:sz="16" w:space="0" w:color="000000"/>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Total</w:t>
            </w:r>
          </w:p>
        </w:tc>
        <w:tc>
          <w:tcPr>
            <w:tcW w:w="1402" w:type="dxa"/>
            <w:tcBorders>
              <w:top w:val="nil"/>
              <w:left w:val="single" w:sz="16" w:space="0" w:color="000000"/>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153</w:t>
            </w:r>
          </w:p>
        </w:tc>
        <w:tc>
          <w:tcPr>
            <w:tcW w:w="1402" w:type="dxa"/>
            <w:tcBorders>
              <w:top w:val="nil"/>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c>
          <w:tcPr>
            <w:tcW w:w="1434" w:type="dxa"/>
            <w:tcBorders>
              <w:top w:val="nil"/>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c>
          <w:tcPr>
            <w:tcW w:w="1985" w:type="dxa"/>
            <w:tcBorders>
              <w:top w:val="nil"/>
              <w:bottom w:val="single" w:sz="16" w:space="0" w:color="000000"/>
              <w:right w:val="single" w:sz="16" w:space="0" w:color="000000"/>
            </w:tcBorders>
            <w:shd w:val="clear" w:color="auto" w:fill="FFFFFF"/>
            <w:vAlign w:val="center"/>
          </w:tcPr>
          <w:p w:rsidR="00E7219A" w:rsidRPr="00C15EFE" w:rsidRDefault="00E7219A" w:rsidP="00E7219A">
            <w:pPr>
              <w:keepNext/>
              <w:autoSpaceDE w:val="0"/>
              <w:autoSpaceDN w:val="0"/>
              <w:adjustRightInd w:val="0"/>
              <w:spacing w:after="0" w:line="240" w:lineRule="auto"/>
              <w:rPr>
                <w:rFonts w:ascii="Times New Roman" w:hAnsi="Times New Roman" w:cs="Times New Roman"/>
                <w:sz w:val="24"/>
                <w:szCs w:val="24"/>
              </w:rPr>
            </w:pPr>
          </w:p>
        </w:tc>
      </w:tr>
    </w:tbl>
    <w:p w:rsidR="00E7219A" w:rsidRPr="00E7219A" w:rsidRDefault="00E7219A" w:rsidP="00E7219A">
      <w:pPr>
        <w:pStyle w:val="Bijschrift"/>
        <w:rPr>
          <w:rFonts w:ascii="Times New Roman" w:hAnsi="Times New Roman" w:cs="Times New Roman"/>
          <w:sz w:val="24"/>
          <w:szCs w:val="24"/>
          <w:lang w:val="en-US"/>
        </w:rPr>
      </w:pPr>
      <w:r w:rsidRPr="00E7219A">
        <w:rPr>
          <w:lang w:val="en-US"/>
        </w:rPr>
        <w:t xml:space="preserve">Table </w:t>
      </w:r>
      <w:r>
        <w:fldChar w:fldCharType="begin"/>
      </w:r>
      <w:r w:rsidRPr="00E7219A">
        <w:rPr>
          <w:lang w:val="en-US"/>
        </w:rPr>
        <w:instrText xml:space="preserve"> SEQ Table \* ARABIC </w:instrText>
      </w:r>
      <w:r>
        <w:fldChar w:fldCharType="separate"/>
      </w:r>
      <w:r w:rsidR="00A712F7">
        <w:rPr>
          <w:noProof/>
          <w:lang w:val="en-US"/>
        </w:rPr>
        <w:t>45</w:t>
      </w:r>
      <w:r>
        <w:rPr>
          <w:noProof/>
        </w:rPr>
        <w:fldChar w:fldCharType="end"/>
      </w:r>
      <w:r w:rsidRPr="00E7219A">
        <w:rPr>
          <w:lang w:val="en-US"/>
        </w:rPr>
        <w:t>. Potential customers that did not share their positive experience</w:t>
      </w:r>
    </w:p>
    <w:tbl>
      <w:tblPr>
        <w:tblW w:w="823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007"/>
        <w:gridCol w:w="1007"/>
        <w:gridCol w:w="1402"/>
        <w:gridCol w:w="1402"/>
        <w:gridCol w:w="1434"/>
        <w:gridCol w:w="1985"/>
      </w:tblGrid>
      <w:tr w:rsidR="00E7219A" w:rsidRPr="00C15EFE" w:rsidTr="00E7219A">
        <w:trPr>
          <w:cantSplit/>
        </w:trPr>
        <w:tc>
          <w:tcPr>
            <w:tcW w:w="8237" w:type="dxa"/>
            <w:gridSpan w:val="6"/>
            <w:tcBorders>
              <w:top w:val="nil"/>
              <w:left w:val="nil"/>
              <w:bottom w:val="nil"/>
              <w:right w:val="nil"/>
            </w:tcBorders>
            <w:shd w:val="clear" w:color="auto" w:fill="FFFFFF"/>
            <w:vAlign w:val="center"/>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b/>
                <w:bCs/>
                <w:color w:val="000000"/>
                <w:sz w:val="18"/>
                <w:szCs w:val="18"/>
              </w:rPr>
              <w:t>Friends</w:t>
            </w:r>
          </w:p>
        </w:tc>
      </w:tr>
      <w:tr w:rsidR="00E7219A" w:rsidRPr="00C15EFE" w:rsidTr="00E7219A">
        <w:trPr>
          <w:cantSplit/>
        </w:trPr>
        <w:tc>
          <w:tcPr>
            <w:tcW w:w="2014" w:type="dxa"/>
            <w:gridSpan w:val="2"/>
            <w:tcBorders>
              <w:top w:val="single" w:sz="16" w:space="0" w:color="000000"/>
              <w:left w:val="single" w:sz="16" w:space="0" w:color="000000"/>
              <w:bottom w:val="single" w:sz="16" w:space="0" w:color="000000"/>
              <w:right w:val="nil"/>
            </w:tcBorders>
            <w:shd w:val="clear" w:color="auto" w:fill="FFFFFF"/>
            <w:vAlign w:val="bottom"/>
          </w:tcPr>
          <w:p w:rsidR="00E7219A" w:rsidRPr="00C15EFE" w:rsidRDefault="00E7219A" w:rsidP="00E7219A">
            <w:pPr>
              <w:autoSpaceDE w:val="0"/>
              <w:autoSpaceDN w:val="0"/>
              <w:adjustRightInd w:val="0"/>
              <w:spacing w:after="0" w:line="240" w:lineRule="auto"/>
              <w:rPr>
                <w:rFonts w:ascii="Times New Roman" w:hAnsi="Times New Roman" w:cs="Times New Roman"/>
                <w:sz w:val="24"/>
                <w:szCs w:val="24"/>
              </w:rPr>
            </w:pPr>
          </w:p>
        </w:tc>
        <w:tc>
          <w:tcPr>
            <w:tcW w:w="1402" w:type="dxa"/>
            <w:tcBorders>
              <w:top w:val="single" w:sz="16" w:space="0" w:color="000000"/>
              <w:left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Frequency</w:t>
            </w:r>
          </w:p>
        </w:tc>
        <w:tc>
          <w:tcPr>
            <w:tcW w:w="1402" w:type="dxa"/>
            <w:tcBorders>
              <w:top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Percent</w:t>
            </w:r>
          </w:p>
        </w:tc>
        <w:tc>
          <w:tcPr>
            <w:tcW w:w="1434" w:type="dxa"/>
            <w:tcBorders>
              <w:top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Valid Percent</w:t>
            </w:r>
          </w:p>
        </w:tc>
        <w:tc>
          <w:tcPr>
            <w:tcW w:w="1985" w:type="dxa"/>
            <w:tcBorders>
              <w:top w:val="single" w:sz="16" w:space="0" w:color="000000"/>
              <w:bottom w:val="single" w:sz="16" w:space="0" w:color="000000"/>
              <w:right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Cumulative Percent</w:t>
            </w:r>
          </w:p>
        </w:tc>
      </w:tr>
      <w:tr w:rsidR="00E7219A" w:rsidRPr="00C15EFE" w:rsidTr="00E7219A">
        <w:trPr>
          <w:cantSplit/>
        </w:trPr>
        <w:tc>
          <w:tcPr>
            <w:tcW w:w="1007" w:type="dxa"/>
            <w:vMerge w:val="restart"/>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Valid</w:t>
            </w:r>
          </w:p>
        </w:tc>
        <w:tc>
          <w:tcPr>
            <w:tcW w:w="1007" w:type="dxa"/>
            <w:tcBorders>
              <w:top w:val="single" w:sz="16" w:space="0" w:color="000000"/>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0</w:t>
            </w:r>
          </w:p>
        </w:tc>
        <w:tc>
          <w:tcPr>
            <w:tcW w:w="1402" w:type="dxa"/>
            <w:tcBorders>
              <w:top w:val="single" w:sz="16" w:space="0" w:color="000000"/>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5</w:t>
            </w:r>
          </w:p>
        </w:tc>
        <w:tc>
          <w:tcPr>
            <w:tcW w:w="1402" w:type="dxa"/>
            <w:tcBorders>
              <w:top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3,3</w:t>
            </w:r>
          </w:p>
        </w:tc>
        <w:tc>
          <w:tcPr>
            <w:tcW w:w="1434" w:type="dxa"/>
            <w:tcBorders>
              <w:top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3,3</w:t>
            </w:r>
          </w:p>
        </w:tc>
        <w:tc>
          <w:tcPr>
            <w:tcW w:w="1985" w:type="dxa"/>
            <w:tcBorders>
              <w:top w:val="single" w:sz="16" w:space="0" w:color="000000"/>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3,3</w:t>
            </w:r>
          </w:p>
        </w:tc>
      </w:tr>
      <w:tr w:rsidR="00E7219A" w:rsidRPr="00C15EFE" w:rsidTr="00E7219A">
        <w:trPr>
          <w:cantSplit/>
        </w:trPr>
        <w:tc>
          <w:tcPr>
            <w:tcW w:w="1007"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1007"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yes</w:t>
            </w:r>
          </w:p>
        </w:tc>
        <w:tc>
          <w:tcPr>
            <w:tcW w:w="1402"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119</w:t>
            </w:r>
          </w:p>
        </w:tc>
        <w:tc>
          <w:tcPr>
            <w:tcW w:w="1402"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77,8</w:t>
            </w:r>
          </w:p>
        </w:tc>
        <w:tc>
          <w:tcPr>
            <w:tcW w:w="1434"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77,8</w:t>
            </w:r>
          </w:p>
        </w:tc>
        <w:tc>
          <w:tcPr>
            <w:tcW w:w="1985"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81,0</w:t>
            </w:r>
          </w:p>
        </w:tc>
      </w:tr>
      <w:tr w:rsidR="00E7219A" w:rsidRPr="00C15EFE" w:rsidTr="00E7219A">
        <w:trPr>
          <w:cantSplit/>
        </w:trPr>
        <w:tc>
          <w:tcPr>
            <w:tcW w:w="1007"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1007"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no</w:t>
            </w:r>
          </w:p>
        </w:tc>
        <w:tc>
          <w:tcPr>
            <w:tcW w:w="1402"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29</w:t>
            </w:r>
          </w:p>
        </w:tc>
        <w:tc>
          <w:tcPr>
            <w:tcW w:w="1402"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19,0</w:t>
            </w:r>
          </w:p>
        </w:tc>
        <w:tc>
          <w:tcPr>
            <w:tcW w:w="1434"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19,0</w:t>
            </w:r>
          </w:p>
        </w:tc>
        <w:tc>
          <w:tcPr>
            <w:tcW w:w="1985"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r>
      <w:tr w:rsidR="00E7219A" w:rsidRPr="00C15EFE" w:rsidTr="00E7219A">
        <w:trPr>
          <w:cantSplit/>
        </w:trPr>
        <w:tc>
          <w:tcPr>
            <w:tcW w:w="1007"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1007" w:type="dxa"/>
            <w:tcBorders>
              <w:top w:val="nil"/>
              <w:left w:val="nil"/>
              <w:bottom w:val="single" w:sz="16" w:space="0" w:color="000000"/>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Total</w:t>
            </w:r>
          </w:p>
        </w:tc>
        <w:tc>
          <w:tcPr>
            <w:tcW w:w="1402" w:type="dxa"/>
            <w:tcBorders>
              <w:top w:val="nil"/>
              <w:left w:val="single" w:sz="16" w:space="0" w:color="000000"/>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153</w:t>
            </w:r>
          </w:p>
        </w:tc>
        <w:tc>
          <w:tcPr>
            <w:tcW w:w="1402" w:type="dxa"/>
            <w:tcBorders>
              <w:top w:val="nil"/>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c>
          <w:tcPr>
            <w:tcW w:w="1434" w:type="dxa"/>
            <w:tcBorders>
              <w:top w:val="nil"/>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c>
          <w:tcPr>
            <w:tcW w:w="1985" w:type="dxa"/>
            <w:tcBorders>
              <w:top w:val="nil"/>
              <w:bottom w:val="single" w:sz="16" w:space="0" w:color="000000"/>
              <w:right w:val="single" w:sz="16" w:space="0" w:color="000000"/>
            </w:tcBorders>
            <w:shd w:val="clear" w:color="auto" w:fill="FFFFFF"/>
            <w:vAlign w:val="center"/>
          </w:tcPr>
          <w:p w:rsidR="00E7219A" w:rsidRPr="00C15EFE" w:rsidRDefault="00E7219A" w:rsidP="00E7219A">
            <w:pPr>
              <w:keepNext/>
              <w:autoSpaceDE w:val="0"/>
              <w:autoSpaceDN w:val="0"/>
              <w:adjustRightInd w:val="0"/>
              <w:spacing w:after="0" w:line="240" w:lineRule="auto"/>
              <w:rPr>
                <w:rFonts w:ascii="Times New Roman" w:hAnsi="Times New Roman" w:cs="Times New Roman"/>
                <w:sz w:val="24"/>
                <w:szCs w:val="24"/>
              </w:rPr>
            </w:pPr>
          </w:p>
        </w:tc>
      </w:tr>
    </w:tbl>
    <w:p w:rsidR="00E7219A" w:rsidRPr="00E7219A" w:rsidRDefault="00E7219A" w:rsidP="00E7219A">
      <w:pPr>
        <w:pStyle w:val="Bijschrift"/>
        <w:rPr>
          <w:rFonts w:ascii="Times New Roman" w:hAnsi="Times New Roman" w:cs="Times New Roman"/>
          <w:sz w:val="24"/>
          <w:szCs w:val="24"/>
          <w:lang w:val="en-US"/>
        </w:rPr>
      </w:pPr>
      <w:r w:rsidRPr="00E7219A">
        <w:rPr>
          <w:lang w:val="en-US"/>
        </w:rPr>
        <w:t xml:space="preserve">Table </w:t>
      </w:r>
      <w:r>
        <w:fldChar w:fldCharType="begin"/>
      </w:r>
      <w:r w:rsidRPr="00E7219A">
        <w:rPr>
          <w:lang w:val="en-US"/>
        </w:rPr>
        <w:instrText xml:space="preserve"> SEQ Table \* ARABIC </w:instrText>
      </w:r>
      <w:r>
        <w:fldChar w:fldCharType="separate"/>
      </w:r>
      <w:r w:rsidR="00A712F7">
        <w:rPr>
          <w:noProof/>
          <w:lang w:val="en-US"/>
        </w:rPr>
        <w:t>46</w:t>
      </w:r>
      <w:r>
        <w:rPr>
          <w:noProof/>
        </w:rPr>
        <w:fldChar w:fldCharType="end"/>
      </w:r>
      <w:r w:rsidRPr="00E7219A">
        <w:rPr>
          <w:lang w:val="en-US"/>
        </w:rPr>
        <w:t>. Potential customers that have told their friends about their positive experience</w:t>
      </w:r>
    </w:p>
    <w:tbl>
      <w:tblPr>
        <w:tblW w:w="803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82"/>
        <w:gridCol w:w="983"/>
        <w:gridCol w:w="1369"/>
        <w:gridCol w:w="1369"/>
        <w:gridCol w:w="1399"/>
        <w:gridCol w:w="1937"/>
      </w:tblGrid>
      <w:tr w:rsidR="00E7219A" w:rsidRPr="00C15EFE" w:rsidTr="00E7219A">
        <w:trPr>
          <w:cantSplit/>
        </w:trPr>
        <w:tc>
          <w:tcPr>
            <w:tcW w:w="8039" w:type="dxa"/>
            <w:gridSpan w:val="6"/>
            <w:tcBorders>
              <w:top w:val="nil"/>
              <w:left w:val="nil"/>
              <w:bottom w:val="nil"/>
              <w:right w:val="nil"/>
            </w:tcBorders>
            <w:shd w:val="clear" w:color="auto" w:fill="FFFFFF"/>
            <w:vAlign w:val="center"/>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b/>
                <w:bCs/>
                <w:color w:val="000000"/>
                <w:sz w:val="18"/>
                <w:szCs w:val="18"/>
              </w:rPr>
              <w:t>Personal social media profile</w:t>
            </w:r>
          </w:p>
        </w:tc>
      </w:tr>
      <w:tr w:rsidR="00E7219A" w:rsidRPr="00C15EFE" w:rsidTr="00E7219A">
        <w:trPr>
          <w:cantSplit/>
        </w:trPr>
        <w:tc>
          <w:tcPr>
            <w:tcW w:w="1965" w:type="dxa"/>
            <w:gridSpan w:val="2"/>
            <w:tcBorders>
              <w:top w:val="single" w:sz="16" w:space="0" w:color="000000"/>
              <w:left w:val="single" w:sz="16" w:space="0" w:color="000000"/>
              <w:bottom w:val="single" w:sz="16" w:space="0" w:color="000000"/>
              <w:right w:val="nil"/>
            </w:tcBorders>
            <w:shd w:val="clear" w:color="auto" w:fill="FFFFFF"/>
            <w:vAlign w:val="bottom"/>
          </w:tcPr>
          <w:p w:rsidR="00E7219A" w:rsidRPr="00C15EFE" w:rsidRDefault="00E7219A" w:rsidP="00E7219A">
            <w:pPr>
              <w:autoSpaceDE w:val="0"/>
              <w:autoSpaceDN w:val="0"/>
              <w:adjustRightInd w:val="0"/>
              <w:spacing w:after="0" w:line="240" w:lineRule="auto"/>
              <w:rPr>
                <w:rFonts w:ascii="Times New Roman" w:hAnsi="Times New Roman" w:cs="Times New Roman"/>
                <w:sz w:val="24"/>
                <w:szCs w:val="24"/>
              </w:rPr>
            </w:pPr>
          </w:p>
        </w:tc>
        <w:tc>
          <w:tcPr>
            <w:tcW w:w="1369" w:type="dxa"/>
            <w:tcBorders>
              <w:top w:val="single" w:sz="16" w:space="0" w:color="000000"/>
              <w:left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Frequency</w:t>
            </w:r>
          </w:p>
        </w:tc>
        <w:tc>
          <w:tcPr>
            <w:tcW w:w="1369" w:type="dxa"/>
            <w:tcBorders>
              <w:top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Percent</w:t>
            </w:r>
          </w:p>
        </w:tc>
        <w:tc>
          <w:tcPr>
            <w:tcW w:w="1399" w:type="dxa"/>
            <w:tcBorders>
              <w:top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Valid Percent</w:t>
            </w:r>
          </w:p>
        </w:tc>
        <w:tc>
          <w:tcPr>
            <w:tcW w:w="1937" w:type="dxa"/>
            <w:tcBorders>
              <w:top w:val="single" w:sz="16" w:space="0" w:color="000000"/>
              <w:bottom w:val="single" w:sz="16" w:space="0" w:color="000000"/>
              <w:right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Cumulative Percent</w:t>
            </w:r>
          </w:p>
        </w:tc>
      </w:tr>
      <w:tr w:rsidR="00E7219A" w:rsidRPr="00C15EFE" w:rsidTr="00E7219A">
        <w:trPr>
          <w:cantSplit/>
        </w:trPr>
        <w:tc>
          <w:tcPr>
            <w:tcW w:w="982" w:type="dxa"/>
            <w:vMerge w:val="restart"/>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Valid</w:t>
            </w:r>
          </w:p>
        </w:tc>
        <w:tc>
          <w:tcPr>
            <w:tcW w:w="983" w:type="dxa"/>
            <w:tcBorders>
              <w:top w:val="single" w:sz="16" w:space="0" w:color="000000"/>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0</w:t>
            </w:r>
          </w:p>
        </w:tc>
        <w:tc>
          <w:tcPr>
            <w:tcW w:w="1369" w:type="dxa"/>
            <w:tcBorders>
              <w:top w:val="single" w:sz="16" w:space="0" w:color="000000"/>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11</w:t>
            </w:r>
          </w:p>
        </w:tc>
        <w:tc>
          <w:tcPr>
            <w:tcW w:w="1369" w:type="dxa"/>
            <w:tcBorders>
              <w:top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7,2</w:t>
            </w:r>
          </w:p>
        </w:tc>
        <w:tc>
          <w:tcPr>
            <w:tcW w:w="1399" w:type="dxa"/>
            <w:tcBorders>
              <w:top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7,2</w:t>
            </w:r>
          </w:p>
        </w:tc>
        <w:tc>
          <w:tcPr>
            <w:tcW w:w="1937" w:type="dxa"/>
            <w:tcBorders>
              <w:top w:val="single" w:sz="16" w:space="0" w:color="000000"/>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7,2</w:t>
            </w:r>
          </w:p>
        </w:tc>
      </w:tr>
      <w:tr w:rsidR="00E7219A" w:rsidRPr="00C15EFE"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yes</w:t>
            </w:r>
          </w:p>
        </w:tc>
        <w:tc>
          <w:tcPr>
            <w:tcW w:w="1369"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26</w:t>
            </w:r>
          </w:p>
        </w:tc>
        <w:tc>
          <w:tcPr>
            <w:tcW w:w="1369"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17,0</w:t>
            </w:r>
          </w:p>
        </w:tc>
        <w:tc>
          <w:tcPr>
            <w:tcW w:w="1399"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17,0</w:t>
            </w:r>
          </w:p>
        </w:tc>
        <w:tc>
          <w:tcPr>
            <w:tcW w:w="1937"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24,2</w:t>
            </w:r>
          </w:p>
        </w:tc>
      </w:tr>
      <w:tr w:rsidR="00E7219A" w:rsidRPr="00C15EFE"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no</w:t>
            </w:r>
          </w:p>
        </w:tc>
        <w:tc>
          <w:tcPr>
            <w:tcW w:w="1369"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116</w:t>
            </w:r>
          </w:p>
        </w:tc>
        <w:tc>
          <w:tcPr>
            <w:tcW w:w="1369"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75,8</w:t>
            </w:r>
          </w:p>
        </w:tc>
        <w:tc>
          <w:tcPr>
            <w:tcW w:w="1399"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75,8</w:t>
            </w:r>
          </w:p>
        </w:tc>
        <w:tc>
          <w:tcPr>
            <w:tcW w:w="1937"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r>
      <w:tr w:rsidR="00E7219A" w:rsidRPr="00C15EFE"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single" w:sz="16" w:space="0" w:color="000000"/>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Total</w:t>
            </w:r>
          </w:p>
        </w:tc>
        <w:tc>
          <w:tcPr>
            <w:tcW w:w="1369" w:type="dxa"/>
            <w:tcBorders>
              <w:top w:val="nil"/>
              <w:left w:val="single" w:sz="16" w:space="0" w:color="000000"/>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153</w:t>
            </w:r>
          </w:p>
        </w:tc>
        <w:tc>
          <w:tcPr>
            <w:tcW w:w="1369" w:type="dxa"/>
            <w:tcBorders>
              <w:top w:val="nil"/>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c>
          <w:tcPr>
            <w:tcW w:w="1399" w:type="dxa"/>
            <w:tcBorders>
              <w:top w:val="nil"/>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c>
          <w:tcPr>
            <w:tcW w:w="1937" w:type="dxa"/>
            <w:tcBorders>
              <w:top w:val="nil"/>
              <w:bottom w:val="single" w:sz="16" w:space="0" w:color="000000"/>
              <w:right w:val="single" w:sz="16" w:space="0" w:color="000000"/>
            </w:tcBorders>
            <w:shd w:val="clear" w:color="auto" w:fill="FFFFFF"/>
            <w:vAlign w:val="center"/>
          </w:tcPr>
          <w:p w:rsidR="00E7219A" w:rsidRPr="00C15EFE" w:rsidRDefault="00E7219A" w:rsidP="00E7219A">
            <w:pPr>
              <w:keepNext/>
              <w:autoSpaceDE w:val="0"/>
              <w:autoSpaceDN w:val="0"/>
              <w:adjustRightInd w:val="0"/>
              <w:spacing w:after="0" w:line="240" w:lineRule="auto"/>
              <w:rPr>
                <w:rFonts w:ascii="Times New Roman" w:hAnsi="Times New Roman" w:cs="Times New Roman"/>
                <w:sz w:val="24"/>
                <w:szCs w:val="24"/>
              </w:rPr>
            </w:pPr>
          </w:p>
        </w:tc>
      </w:tr>
    </w:tbl>
    <w:p w:rsidR="00E7219A" w:rsidRPr="00E7219A" w:rsidRDefault="00E7219A" w:rsidP="00E7219A">
      <w:pPr>
        <w:pStyle w:val="Bijschrift"/>
        <w:rPr>
          <w:rFonts w:ascii="Times New Roman" w:hAnsi="Times New Roman" w:cs="Times New Roman"/>
          <w:sz w:val="24"/>
          <w:szCs w:val="24"/>
          <w:lang w:val="en-US"/>
        </w:rPr>
      </w:pPr>
      <w:r w:rsidRPr="00E7219A">
        <w:rPr>
          <w:lang w:val="en-US"/>
        </w:rPr>
        <w:lastRenderedPageBreak/>
        <w:t xml:space="preserve">Table </w:t>
      </w:r>
      <w:r>
        <w:fldChar w:fldCharType="begin"/>
      </w:r>
      <w:r w:rsidRPr="00E7219A">
        <w:rPr>
          <w:lang w:val="en-US"/>
        </w:rPr>
        <w:instrText xml:space="preserve"> SEQ Table \* ARABIC </w:instrText>
      </w:r>
      <w:r>
        <w:fldChar w:fldCharType="separate"/>
      </w:r>
      <w:r w:rsidR="00A712F7">
        <w:rPr>
          <w:noProof/>
          <w:lang w:val="en-US"/>
        </w:rPr>
        <w:t>47</w:t>
      </w:r>
      <w:r>
        <w:rPr>
          <w:noProof/>
        </w:rPr>
        <w:fldChar w:fldCharType="end"/>
      </w:r>
      <w:r w:rsidRPr="00E7219A">
        <w:rPr>
          <w:lang w:val="en-US"/>
        </w:rPr>
        <w:t>. Potential customers that have shared their positive experience on their persoanl social media profile</w:t>
      </w:r>
    </w:p>
    <w:tbl>
      <w:tblPr>
        <w:tblW w:w="803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82"/>
        <w:gridCol w:w="983"/>
        <w:gridCol w:w="1369"/>
        <w:gridCol w:w="1369"/>
        <w:gridCol w:w="1399"/>
        <w:gridCol w:w="1937"/>
      </w:tblGrid>
      <w:tr w:rsidR="00E7219A" w:rsidRPr="00C15EFE" w:rsidTr="00E7219A">
        <w:trPr>
          <w:cantSplit/>
        </w:trPr>
        <w:tc>
          <w:tcPr>
            <w:tcW w:w="8039" w:type="dxa"/>
            <w:gridSpan w:val="6"/>
            <w:tcBorders>
              <w:top w:val="nil"/>
              <w:left w:val="nil"/>
              <w:bottom w:val="nil"/>
              <w:right w:val="nil"/>
            </w:tcBorders>
            <w:shd w:val="clear" w:color="auto" w:fill="FFFFFF"/>
            <w:vAlign w:val="center"/>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b/>
                <w:bCs/>
                <w:color w:val="000000"/>
                <w:sz w:val="18"/>
                <w:szCs w:val="18"/>
              </w:rPr>
              <w:t>Review website</w:t>
            </w:r>
          </w:p>
        </w:tc>
      </w:tr>
      <w:tr w:rsidR="00E7219A" w:rsidRPr="00C15EFE" w:rsidTr="00E7219A">
        <w:trPr>
          <w:cantSplit/>
        </w:trPr>
        <w:tc>
          <w:tcPr>
            <w:tcW w:w="1965" w:type="dxa"/>
            <w:gridSpan w:val="2"/>
            <w:tcBorders>
              <w:top w:val="single" w:sz="16" w:space="0" w:color="000000"/>
              <w:left w:val="single" w:sz="16" w:space="0" w:color="000000"/>
              <w:bottom w:val="single" w:sz="16" w:space="0" w:color="000000"/>
              <w:right w:val="nil"/>
            </w:tcBorders>
            <w:shd w:val="clear" w:color="auto" w:fill="FFFFFF"/>
            <w:vAlign w:val="bottom"/>
          </w:tcPr>
          <w:p w:rsidR="00E7219A" w:rsidRPr="00C15EFE" w:rsidRDefault="00E7219A" w:rsidP="00E7219A">
            <w:pPr>
              <w:autoSpaceDE w:val="0"/>
              <w:autoSpaceDN w:val="0"/>
              <w:adjustRightInd w:val="0"/>
              <w:spacing w:after="0" w:line="240" w:lineRule="auto"/>
              <w:rPr>
                <w:rFonts w:ascii="Times New Roman" w:hAnsi="Times New Roman" w:cs="Times New Roman"/>
                <w:sz w:val="24"/>
                <w:szCs w:val="24"/>
              </w:rPr>
            </w:pPr>
          </w:p>
        </w:tc>
        <w:tc>
          <w:tcPr>
            <w:tcW w:w="1369" w:type="dxa"/>
            <w:tcBorders>
              <w:top w:val="single" w:sz="16" w:space="0" w:color="000000"/>
              <w:left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Frequency</w:t>
            </w:r>
          </w:p>
        </w:tc>
        <w:tc>
          <w:tcPr>
            <w:tcW w:w="1369" w:type="dxa"/>
            <w:tcBorders>
              <w:top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Percent</w:t>
            </w:r>
          </w:p>
        </w:tc>
        <w:tc>
          <w:tcPr>
            <w:tcW w:w="1399" w:type="dxa"/>
            <w:tcBorders>
              <w:top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Valid Percent</w:t>
            </w:r>
          </w:p>
        </w:tc>
        <w:tc>
          <w:tcPr>
            <w:tcW w:w="1937" w:type="dxa"/>
            <w:tcBorders>
              <w:top w:val="single" w:sz="16" w:space="0" w:color="000000"/>
              <w:bottom w:val="single" w:sz="16" w:space="0" w:color="000000"/>
              <w:right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Cumulative Percent</w:t>
            </w:r>
          </w:p>
        </w:tc>
      </w:tr>
      <w:tr w:rsidR="00E7219A" w:rsidRPr="00C15EFE" w:rsidTr="00E7219A">
        <w:trPr>
          <w:cantSplit/>
        </w:trPr>
        <w:tc>
          <w:tcPr>
            <w:tcW w:w="982" w:type="dxa"/>
            <w:vMerge w:val="restart"/>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Valid</w:t>
            </w:r>
          </w:p>
        </w:tc>
        <w:tc>
          <w:tcPr>
            <w:tcW w:w="983" w:type="dxa"/>
            <w:tcBorders>
              <w:top w:val="single" w:sz="16" w:space="0" w:color="000000"/>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0</w:t>
            </w:r>
          </w:p>
        </w:tc>
        <w:tc>
          <w:tcPr>
            <w:tcW w:w="1369" w:type="dxa"/>
            <w:tcBorders>
              <w:top w:val="single" w:sz="16" w:space="0" w:color="000000"/>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11</w:t>
            </w:r>
          </w:p>
        </w:tc>
        <w:tc>
          <w:tcPr>
            <w:tcW w:w="1369" w:type="dxa"/>
            <w:tcBorders>
              <w:top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7,2</w:t>
            </w:r>
          </w:p>
        </w:tc>
        <w:tc>
          <w:tcPr>
            <w:tcW w:w="1399" w:type="dxa"/>
            <w:tcBorders>
              <w:top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7,2</w:t>
            </w:r>
          </w:p>
        </w:tc>
        <w:tc>
          <w:tcPr>
            <w:tcW w:w="1937" w:type="dxa"/>
            <w:tcBorders>
              <w:top w:val="single" w:sz="16" w:space="0" w:color="000000"/>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7,2</w:t>
            </w:r>
          </w:p>
        </w:tc>
      </w:tr>
      <w:tr w:rsidR="00E7219A" w:rsidRPr="00C15EFE"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yes</w:t>
            </w:r>
          </w:p>
        </w:tc>
        <w:tc>
          <w:tcPr>
            <w:tcW w:w="1369"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20</w:t>
            </w:r>
          </w:p>
        </w:tc>
        <w:tc>
          <w:tcPr>
            <w:tcW w:w="1369"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13,1</w:t>
            </w:r>
          </w:p>
        </w:tc>
        <w:tc>
          <w:tcPr>
            <w:tcW w:w="1399"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13,1</w:t>
            </w:r>
          </w:p>
        </w:tc>
        <w:tc>
          <w:tcPr>
            <w:tcW w:w="1937"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20,3</w:t>
            </w:r>
          </w:p>
        </w:tc>
      </w:tr>
      <w:tr w:rsidR="00E7219A" w:rsidRPr="00C15EFE"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no</w:t>
            </w:r>
          </w:p>
        </w:tc>
        <w:tc>
          <w:tcPr>
            <w:tcW w:w="1369"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122</w:t>
            </w:r>
          </w:p>
        </w:tc>
        <w:tc>
          <w:tcPr>
            <w:tcW w:w="1369"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79,7</w:t>
            </w:r>
          </w:p>
        </w:tc>
        <w:tc>
          <w:tcPr>
            <w:tcW w:w="1399"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79,7</w:t>
            </w:r>
          </w:p>
        </w:tc>
        <w:tc>
          <w:tcPr>
            <w:tcW w:w="1937"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r>
      <w:tr w:rsidR="00E7219A" w:rsidRPr="00C15EFE"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single" w:sz="16" w:space="0" w:color="000000"/>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Total</w:t>
            </w:r>
          </w:p>
        </w:tc>
        <w:tc>
          <w:tcPr>
            <w:tcW w:w="1369" w:type="dxa"/>
            <w:tcBorders>
              <w:top w:val="nil"/>
              <w:left w:val="single" w:sz="16" w:space="0" w:color="000000"/>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153</w:t>
            </w:r>
          </w:p>
        </w:tc>
        <w:tc>
          <w:tcPr>
            <w:tcW w:w="1369" w:type="dxa"/>
            <w:tcBorders>
              <w:top w:val="nil"/>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c>
          <w:tcPr>
            <w:tcW w:w="1399" w:type="dxa"/>
            <w:tcBorders>
              <w:top w:val="nil"/>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c>
          <w:tcPr>
            <w:tcW w:w="1937" w:type="dxa"/>
            <w:tcBorders>
              <w:top w:val="nil"/>
              <w:bottom w:val="single" w:sz="16" w:space="0" w:color="000000"/>
              <w:right w:val="single" w:sz="16" w:space="0" w:color="000000"/>
            </w:tcBorders>
            <w:shd w:val="clear" w:color="auto" w:fill="FFFFFF"/>
            <w:vAlign w:val="center"/>
          </w:tcPr>
          <w:p w:rsidR="00E7219A" w:rsidRPr="00C15EFE" w:rsidRDefault="00E7219A" w:rsidP="00E7219A">
            <w:pPr>
              <w:keepNext/>
              <w:autoSpaceDE w:val="0"/>
              <w:autoSpaceDN w:val="0"/>
              <w:adjustRightInd w:val="0"/>
              <w:spacing w:after="0" w:line="240" w:lineRule="auto"/>
              <w:rPr>
                <w:rFonts w:ascii="Times New Roman" w:hAnsi="Times New Roman" w:cs="Times New Roman"/>
                <w:sz w:val="24"/>
                <w:szCs w:val="24"/>
              </w:rPr>
            </w:pPr>
          </w:p>
        </w:tc>
      </w:tr>
    </w:tbl>
    <w:p w:rsidR="00E7219A" w:rsidRPr="00E7219A" w:rsidRDefault="00E7219A" w:rsidP="00E7219A">
      <w:pPr>
        <w:pStyle w:val="Bijschrift"/>
        <w:rPr>
          <w:lang w:val="en-US"/>
        </w:rPr>
      </w:pPr>
      <w:r w:rsidRPr="00E7219A">
        <w:rPr>
          <w:lang w:val="en-US"/>
        </w:rPr>
        <w:t xml:space="preserve">Table </w:t>
      </w:r>
      <w:r>
        <w:fldChar w:fldCharType="begin"/>
      </w:r>
      <w:r w:rsidRPr="00E7219A">
        <w:rPr>
          <w:lang w:val="en-US"/>
        </w:rPr>
        <w:instrText xml:space="preserve"> SEQ Table \* ARABIC </w:instrText>
      </w:r>
      <w:r>
        <w:fldChar w:fldCharType="separate"/>
      </w:r>
      <w:r w:rsidR="00A712F7">
        <w:rPr>
          <w:noProof/>
          <w:lang w:val="en-US"/>
        </w:rPr>
        <w:t>48</w:t>
      </w:r>
      <w:r>
        <w:rPr>
          <w:noProof/>
        </w:rPr>
        <w:fldChar w:fldCharType="end"/>
      </w:r>
      <w:r w:rsidRPr="00E7219A">
        <w:rPr>
          <w:lang w:val="en-US"/>
        </w:rPr>
        <w:t>. Potential customers that have shared their positive experience on a review website</w:t>
      </w:r>
    </w:p>
    <w:p w:rsidR="00E7219A" w:rsidRPr="00E7219A" w:rsidRDefault="00E7219A" w:rsidP="00E7219A">
      <w:pPr>
        <w:rPr>
          <w:lang w:val="en-US"/>
        </w:rPr>
      </w:pPr>
    </w:p>
    <w:tbl>
      <w:tblPr>
        <w:tblW w:w="803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82"/>
        <w:gridCol w:w="983"/>
        <w:gridCol w:w="1369"/>
        <w:gridCol w:w="1369"/>
        <w:gridCol w:w="1399"/>
        <w:gridCol w:w="1937"/>
      </w:tblGrid>
      <w:tr w:rsidR="00E7219A" w:rsidRPr="00C15EFE" w:rsidTr="00E7219A">
        <w:trPr>
          <w:cantSplit/>
        </w:trPr>
        <w:tc>
          <w:tcPr>
            <w:tcW w:w="8039" w:type="dxa"/>
            <w:gridSpan w:val="6"/>
            <w:tcBorders>
              <w:top w:val="nil"/>
              <w:left w:val="nil"/>
              <w:bottom w:val="nil"/>
              <w:right w:val="nil"/>
            </w:tcBorders>
            <w:shd w:val="clear" w:color="auto" w:fill="FFFFFF"/>
            <w:vAlign w:val="center"/>
          </w:tcPr>
          <w:tbl>
            <w:tblPr>
              <w:tblW w:w="654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7"/>
              <w:gridCol w:w="737"/>
              <w:gridCol w:w="1169"/>
              <w:gridCol w:w="1030"/>
              <w:gridCol w:w="1399"/>
              <w:gridCol w:w="1476"/>
            </w:tblGrid>
            <w:tr w:rsidR="00E7219A" w:rsidRPr="001737AC" w:rsidTr="00E7219A">
              <w:trPr>
                <w:cantSplit/>
              </w:trPr>
              <w:tc>
                <w:tcPr>
                  <w:tcW w:w="6548" w:type="dxa"/>
                  <w:gridSpan w:val="6"/>
                  <w:tcBorders>
                    <w:top w:val="nil"/>
                    <w:left w:val="nil"/>
                    <w:bottom w:val="nil"/>
                    <w:right w:val="nil"/>
                  </w:tcBorders>
                  <w:shd w:val="clear" w:color="auto" w:fill="FFFFFF"/>
                  <w:vAlign w:val="center"/>
                </w:tcPr>
                <w:p w:rsidR="00E7219A" w:rsidRPr="00E7219A" w:rsidRDefault="00E7219A" w:rsidP="00E7219A">
                  <w:pPr>
                    <w:autoSpaceDE w:val="0"/>
                    <w:autoSpaceDN w:val="0"/>
                    <w:adjustRightInd w:val="0"/>
                    <w:spacing w:after="0" w:line="320" w:lineRule="atLeast"/>
                    <w:ind w:left="60" w:right="60"/>
                    <w:jc w:val="center"/>
                    <w:rPr>
                      <w:rFonts w:ascii="Arial" w:hAnsi="Arial" w:cs="Arial"/>
                      <w:color w:val="000000"/>
                      <w:sz w:val="18"/>
                      <w:szCs w:val="18"/>
                      <w:lang w:val="en-US"/>
                    </w:rPr>
                  </w:pPr>
                  <w:r w:rsidRPr="00E7219A">
                    <w:rPr>
                      <w:rFonts w:ascii="Arial" w:hAnsi="Arial" w:cs="Arial"/>
                      <w:b/>
                      <w:bCs/>
                      <w:color w:val="000000"/>
                      <w:sz w:val="18"/>
                      <w:szCs w:val="18"/>
                      <w:lang w:val="en-US"/>
                    </w:rPr>
                    <w:t>Social media restaurant</w:t>
                  </w:r>
                </w:p>
              </w:tc>
            </w:tr>
            <w:tr w:rsidR="00E7219A" w:rsidRPr="001737AC" w:rsidTr="00E7219A">
              <w:trPr>
                <w:cantSplit/>
              </w:trPr>
              <w:tc>
                <w:tcPr>
                  <w:tcW w:w="1474" w:type="dxa"/>
                  <w:gridSpan w:val="2"/>
                  <w:tcBorders>
                    <w:top w:val="single" w:sz="16" w:space="0" w:color="000000"/>
                    <w:left w:val="single" w:sz="16" w:space="0" w:color="000000"/>
                    <w:bottom w:val="single" w:sz="16" w:space="0" w:color="000000"/>
                    <w:right w:val="nil"/>
                  </w:tcBorders>
                  <w:shd w:val="clear" w:color="auto" w:fill="FFFFFF"/>
                  <w:vAlign w:val="bottom"/>
                </w:tcPr>
                <w:p w:rsidR="00E7219A" w:rsidRPr="00E7219A" w:rsidRDefault="00E7219A" w:rsidP="00E7219A">
                  <w:pPr>
                    <w:autoSpaceDE w:val="0"/>
                    <w:autoSpaceDN w:val="0"/>
                    <w:adjustRightInd w:val="0"/>
                    <w:spacing w:after="0" w:line="240" w:lineRule="auto"/>
                    <w:rPr>
                      <w:rFonts w:ascii="Times New Roman" w:hAnsi="Times New Roman" w:cs="Times New Roman"/>
                      <w:sz w:val="24"/>
                      <w:szCs w:val="24"/>
                      <w:lang w:val="en-US"/>
                    </w:rPr>
                  </w:pPr>
                </w:p>
              </w:tc>
              <w:tc>
                <w:tcPr>
                  <w:tcW w:w="1169" w:type="dxa"/>
                  <w:tcBorders>
                    <w:top w:val="single" w:sz="16" w:space="0" w:color="000000"/>
                    <w:left w:val="single" w:sz="16" w:space="0" w:color="000000"/>
                    <w:bottom w:val="single" w:sz="16" w:space="0" w:color="000000"/>
                  </w:tcBorders>
                  <w:shd w:val="clear" w:color="auto" w:fill="FFFFFF"/>
                  <w:vAlign w:val="bottom"/>
                </w:tcPr>
                <w:p w:rsidR="00E7219A" w:rsidRPr="00E7219A" w:rsidRDefault="00E7219A" w:rsidP="00E7219A">
                  <w:pPr>
                    <w:autoSpaceDE w:val="0"/>
                    <w:autoSpaceDN w:val="0"/>
                    <w:adjustRightInd w:val="0"/>
                    <w:spacing w:after="0" w:line="320" w:lineRule="atLeast"/>
                    <w:ind w:left="60" w:right="60"/>
                    <w:jc w:val="center"/>
                    <w:rPr>
                      <w:rFonts w:ascii="Arial" w:hAnsi="Arial" w:cs="Arial"/>
                      <w:color w:val="000000"/>
                      <w:sz w:val="18"/>
                      <w:szCs w:val="18"/>
                      <w:lang w:val="en-US"/>
                    </w:rPr>
                  </w:pPr>
                  <w:r w:rsidRPr="00E7219A">
                    <w:rPr>
                      <w:rFonts w:ascii="Arial" w:hAnsi="Arial" w:cs="Arial"/>
                      <w:color w:val="000000"/>
                      <w:sz w:val="18"/>
                      <w:szCs w:val="18"/>
                      <w:lang w:val="en-US"/>
                    </w:rPr>
                    <w:t>Frequency</w:t>
                  </w:r>
                </w:p>
              </w:tc>
              <w:tc>
                <w:tcPr>
                  <w:tcW w:w="1030" w:type="dxa"/>
                  <w:tcBorders>
                    <w:top w:val="single" w:sz="16" w:space="0" w:color="000000"/>
                    <w:bottom w:val="single" w:sz="16" w:space="0" w:color="000000"/>
                  </w:tcBorders>
                  <w:shd w:val="clear" w:color="auto" w:fill="FFFFFF"/>
                  <w:vAlign w:val="bottom"/>
                </w:tcPr>
                <w:p w:rsidR="00E7219A" w:rsidRPr="00E7219A" w:rsidRDefault="00E7219A" w:rsidP="00E7219A">
                  <w:pPr>
                    <w:autoSpaceDE w:val="0"/>
                    <w:autoSpaceDN w:val="0"/>
                    <w:adjustRightInd w:val="0"/>
                    <w:spacing w:after="0" w:line="320" w:lineRule="atLeast"/>
                    <w:ind w:left="60" w:right="60"/>
                    <w:jc w:val="center"/>
                    <w:rPr>
                      <w:rFonts w:ascii="Arial" w:hAnsi="Arial" w:cs="Arial"/>
                      <w:color w:val="000000"/>
                      <w:sz w:val="18"/>
                      <w:szCs w:val="18"/>
                      <w:lang w:val="en-US"/>
                    </w:rPr>
                  </w:pPr>
                  <w:r w:rsidRPr="00E7219A">
                    <w:rPr>
                      <w:rFonts w:ascii="Arial" w:hAnsi="Arial" w:cs="Arial"/>
                      <w:color w:val="000000"/>
                      <w:sz w:val="18"/>
                      <w:szCs w:val="18"/>
                      <w:lang w:val="en-US"/>
                    </w:rPr>
                    <w:t>Percent</w:t>
                  </w:r>
                </w:p>
              </w:tc>
              <w:tc>
                <w:tcPr>
                  <w:tcW w:w="1399" w:type="dxa"/>
                  <w:tcBorders>
                    <w:top w:val="single" w:sz="16" w:space="0" w:color="000000"/>
                    <w:bottom w:val="single" w:sz="16" w:space="0" w:color="000000"/>
                  </w:tcBorders>
                  <w:shd w:val="clear" w:color="auto" w:fill="FFFFFF"/>
                  <w:vAlign w:val="bottom"/>
                </w:tcPr>
                <w:p w:rsidR="00E7219A" w:rsidRPr="00E7219A" w:rsidRDefault="00E7219A" w:rsidP="00E7219A">
                  <w:pPr>
                    <w:autoSpaceDE w:val="0"/>
                    <w:autoSpaceDN w:val="0"/>
                    <w:adjustRightInd w:val="0"/>
                    <w:spacing w:after="0" w:line="320" w:lineRule="atLeast"/>
                    <w:ind w:left="60" w:right="60"/>
                    <w:jc w:val="center"/>
                    <w:rPr>
                      <w:rFonts w:ascii="Arial" w:hAnsi="Arial" w:cs="Arial"/>
                      <w:color w:val="000000"/>
                      <w:sz w:val="18"/>
                      <w:szCs w:val="18"/>
                      <w:lang w:val="en-US"/>
                    </w:rPr>
                  </w:pPr>
                  <w:r w:rsidRPr="00E7219A">
                    <w:rPr>
                      <w:rFonts w:ascii="Arial" w:hAnsi="Arial" w:cs="Arial"/>
                      <w:color w:val="000000"/>
                      <w:sz w:val="18"/>
                      <w:szCs w:val="18"/>
                      <w:lang w:val="en-US"/>
                    </w:rPr>
                    <w:t>Valid Percent</w:t>
                  </w:r>
                </w:p>
              </w:tc>
              <w:tc>
                <w:tcPr>
                  <w:tcW w:w="1476" w:type="dxa"/>
                  <w:tcBorders>
                    <w:top w:val="single" w:sz="16" w:space="0" w:color="000000"/>
                    <w:bottom w:val="single" w:sz="16" w:space="0" w:color="000000"/>
                    <w:right w:val="single" w:sz="16" w:space="0" w:color="000000"/>
                  </w:tcBorders>
                  <w:shd w:val="clear" w:color="auto" w:fill="FFFFFF"/>
                  <w:vAlign w:val="bottom"/>
                </w:tcPr>
                <w:p w:rsidR="00E7219A" w:rsidRPr="00E7219A" w:rsidRDefault="00E7219A" w:rsidP="00E7219A">
                  <w:pPr>
                    <w:autoSpaceDE w:val="0"/>
                    <w:autoSpaceDN w:val="0"/>
                    <w:adjustRightInd w:val="0"/>
                    <w:spacing w:after="0" w:line="320" w:lineRule="atLeast"/>
                    <w:ind w:left="60" w:right="60"/>
                    <w:jc w:val="center"/>
                    <w:rPr>
                      <w:rFonts w:ascii="Arial" w:hAnsi="Arial" w:cs="Arial"/>
                      <w:color w:val="000000"/>
                      <w:sz w:val="18"/>
                      <w:szCs w:val="18"/>
                      <w:lang w:val="en-US"/>
                    </w:rPr>
                  </w:pPr>
                  <w:r w:rsidRPr="00E7219A">
                    <w:rPr>
                      <w:rFonts w:ascii="Arial" w:hAnsi="Arial" w:cs="Arial"/>
                      <w:color w:val="000000"/>
                      <w:sz w:val="18"/>
                      <w:szCs w:val="18"/>
                      <w:lang w:val="en-US"/>
                    </w:rPr>
                    <w:t>Cumulative Percent</w:t>
                  </w:r>
                </w:p>
              </w:tc>
            </w:tr>
            <w:tr w:rsidR="00E7219A" w:rsidRPr="001737AC" w:rsidTr="00E7219A">
              <w:trPr>
                <w:cantSplit/>
              </w:trPr>
              <w:tc>
                <w:tcPr>
                  <w:tcW w:w="737" w:type="dxa"/>
                  <w:vMerge w:val="restart"/>
                  <w:tcBorders>
                    <w:top w:val="single" w:sz="16" w:space="0" w:color="000000"/>
                    <w:left w:val="single" w:sz="16" w:space="0" w:color="000000"/>
                    <w:bottom w:val="single" w:sz="16" w:space="0" w:color="000000"/>
                    <w:right w:val="nil"/>
                  </w:tcBorders>
                  <w:shd w:val="clear" w:color="auto" w:fill="FFFFFF"/>
                </w:tcPr>
                <w:p w:rsidR="00E7219A" w:rsidRPr="00E7219A" w:rsidRDefault="00E7219A" w:rsidP="00E7219A">
                  <w:pPr>
                    <w:autoSpaceDE w:val="0"/>
                    <w:autoSpaceDN w:val="0"/>
                    <w:adjustRightInd w:val="0"/>
                    <w:spacing w:after="0" w:line="320" w:lineRule="atLeast"/>
                    <w:ind w:left="60" w:right="60"/>
                    <w:rPr>
                      <w:rFonts w:ascii="Arial" w:hAnsi="Arial" w:cs="Arial"/>
                      <w:color w:val="000000"/>
                      <w:sz w:val="18"/>
                      <w:szCs w:val="18"/>
                      <w:lang w:val="en-US"/>
                    </w:rPr>
                  </w:pPr>
                  <w:r w:rsidRPr="00E7219A">
                    <w:rPr>
                      <w:rFonts w:ascii="Arial" w:hAnsi="Arial" w:cs="Arial"/>
                      <w:color w:val="000000"/>
                      <w:sz w:val="18"/>
                      <w:szCs w:val="18"/>
                      <w:lang w:val="en-US"/>
                    </w:rPr>
                    <w:t>Valid</w:t>
                  </w:r>
                </w:p>
              </w:tc>
              <w:tc>
                <w:tcPr>
                  <w:tcW w:w="737" w:type="dxa"/>
                  <w:tcBorders>
                    <w:top w:val="single" w:sz="16" w:space="0" w:color="000000"/>
                    <w:left w:val="nil"/>
                    <w:bottom w:val="nil"/>
                    <w:right w:val="single" w:sz="16" w:space="0" w:color="000000"/>
                  </w:tcBorders>
                  <w:shd w:val="clear" w:color="auto" w:fill="FFFFFF"/>
                </w:tcPr>
                <w:p w:rsidR="00E7219A" w:rsidRPr="00E7219A" w:rsidRDefault="00E7219A" w:rsidP="00E7219A">
                  <w:pPr>
                    <w:autoSpaceDE w:val="0"/>
                    <w:autoSpaceDN w:val="0"/>
                    <w:adjustRightInd w:val="0"/>
                    <w:spacing w:after="0" w:line="320" w:lineRule="atLeast"/>
                    <w:ind w:left="60" w:right="60"/>
                    <w:rPr>
                      <w:rFonts w:ascii="Arial" w:hAnsi="Arial" w:cs="Arial"/>
                      <w:color w:val="000000"/>
                      <w:sz w:val="18"/>
                      <w:szCs w:val="18"/>
                      <w:lang w:val="en-US"/>
                    </w:rPr>
                  </w:pPr>
                  <w:r w:rsidRPr="00E7219A">
                    <w:rPr>
                      <w:rFonts w:ascii="Arial" w:hAnsi="Arial" w:cs="Arial"/>
                      <w:color w:val="000000"/>
                      <w:sz w:val="18"/>
                      <w:szCs w:val="18"/>
                      <w:lang w:val="en-US"/>
                    </w:rPr>
                    <w:t>0</w:t>
                  </w:r>
                </w:p>
              </w:tc>
              <w:tc>
                <w:tcPr>
                  <w:tcW w:w="1169" w:type="dxa"/>
                  <w:tcBorders>
                    <w:top w:val="single" w:sz="16" w:space="0" w:color="000000"/>
                    <w:left w:val="single" w:sz="16" w:space="0" w:color="000000"/>
                    <w:bottom w:val="nil"/>
                  </w:tcBorders>
                  <w:shd w:val="clear" w:color="auto" w:fill="FFFFFF"/>
                  <w:vAlign w:val="center"/>
                </w:tcPr>
                <w:p w:rsidR="00E7219A" w:rsidRPr="00E7219A" w:rsidRDefault="00E7219A" w:rsidP="00E7219A">
                  <w:pPr>
                    <w:autoSpaceDE w:val="0"/>
                    <w:autoSpaceDN w:val="0"/>
                    <w:adjustRightInd w:val="0"/>
                    <w:spacing w:after="0" w:line="320" w:lineRule="atLeast"/>
                    <w:ind w:left="60" w:right="60"/>
                    <w:jc w:val="right"/>
                    <w:rPr>
                      <w:rFonts w:ascii="Arial" w:hAnsi="Arial" w:cs="Arial"/>
                      <w:color w:val="000000"/>
                      <w:sz w:val="18"/>
                      <w:szCs w:val="18"/>
                      <w:lang w:val="en-US"/>
                    </w:rPr>
                  </w:pPr>
                  <w:r w:rsidRPr="00E7219A">
                    <w:rPr>
                      <w:rFonts w:ascii="Arial" w:hAnsi="Arial" w:cs="Arial"/>
                      <w:color w:val="000000"/>
                      <w:sz w:val="18"/>
                      <w:szCs w:val="18"/>
                      <w:lang w:val="en-US"/>
                    </w:rPr>
                    <w:t>10</w:t>
                  </w:r>
                </w:p>
              </w:tc>
              <w:tc>
                <w:tcPr>
                  <w:tcW w:w="1030" w:type="dxa"/>
                  <w:tcBorders>
                    <w:top w:val="single" w:sz="16" w:space="0" w:color="000000"/>
                    <w:bottom w:val="nil"/>
                  </w:tcBorders>
                  <w:shd w:val="clear" w:color="auto" w:fill="FFFFFF"/>
                  <w:vAlign w:val="center"/>
                </w:tcPr>
                <w:p w:rsidR="00E7219A" w:rsidRPr="00E7219A" w:rsidRDefault="00E7219A" w:rsidP="00E7219A">
                  <w:pPr>
                    <w:autoSpaceDE w:val="0"/>
                    <w:autoSpaceDN w:val="0"/>
                    <w:adjustRightInd w:val="0"/>
                    <w:spacing w:after="0" w:line="320" w:lineRule="atLeast"/>
                    <w:ind w:left="60" w:right="60"/>
                    <w:jc w:val="right"/>
                    <w:rPr>
                      <w:rFonts w:ascii="Arial" w:hAnsi="Arial" w:cs="Arial"/>
                      <w:color w:val="000000"/>
                      <w:sz w:val="18"/>
                      <w:szCs w:val="18"/>
                      <w:lang w:val="en-US"/>
                    </w:rPr>
                  </w:pPr>
                  <w:r w:rsidRPr="00E7219A">
                    <w:rPr>
                      <w:rFonts w:ascii="Arial" w:hAnsi="Arial" w:cs="Arial"/>
                      <w:color w:val="000000"/>
                      <w:sz w:val="18"/>
                      <w:szCs w:val="18"/>
                      <w:lang w:val="en-US"/>
                    </w:rPr>
                    <w:t>6,5</w:t>
                  </w:r>
                </w:p>
              </w:tc>
              <w:tc>
                <w:tcPr>
                  <w:tcW w:w="1399" w:type="dxa"/>
                  <w:tcBorders>
                    <w:top w:val="single" w:sz="16" w:space="0" w:color="000000"/>
                    <w:bottom w:val="nil"/>
                  </w:tcBorders>
                  <w:shd w:val="clear" w:color="auto" w:fill="FFFFFF"/>
                  <w:vAlign w:val="center"/>
                </w:tcPr>
                <w:p w:rsidR="00E7219A" w:rsidRPr="00E7219A" w:rsidRDefault="00E7219A" w:rsidP="00E7219A">
                  <w:pPr>
                    <w:autoSpaceDE w:val="0"/>
                    <w:autoSpaceDN w:val="0"/>
                    <w:adjustRightInd w:val="0"/>
                    <w:spacing w:after="0" w:line="320" w:lineRule="atLeast"/>
                    <w:ind w:left="60" w:right="60"/>
                    <w:jc w:val="right"/>
                    <w:rPr>
                      <w:rFonts w:ascii="Arial" w:hAnsi="Arial" w:cs="Arial"/>
                      <w:color w:val="000000"/>
                      <w:sz w:val="18"/>
                      <w:szCs w:val="18"/>
                      <w:lang w:val="en-US"/>
                    </w:rPr>
                  </w:pPr>
                  <w:r w:rsidRPr="00E7219A">
                    <w:rPr>
                      <w:rFonts w:ascii="Arial" w:hAnsi="Arial" w:cs="Arial"/>
                      <w:color w:val="000000"/>
                      <w:sz w:val="18"/>
                      <w:szCs w:val="18"/>
                      <w:lang w:val="en-US"/>
                    </w:rPr>
                    <w:t>6,5</w:t>
                  </w:r>
                </w:p>
              </w:tc>
              <w:tc>
                <w:tcPr>
                  <w:tcW w:w="1476" w:type="dxa"/>
                  <w:tcBorders>
                    <w:top w:val="single" w:sz="16" w:space="0" w:color="000000"/>
                    <w:bottom w:val="nil"/>
                    <w:right w:val="single" w:sz="16" w:space="0" w:color="000000"/>
                  </w:tcBorders>
                  <w:shd w:val="clear" w:color="auto" w:fill="FFFFFF"/>
                  <w:vAlign w:val="center"/>
                </w:tcPr>
                <w:p w:rsidR="00E7219A" w:rsidRPr="00E7219A" w:rsidRDefault="00E7219A" w:rsidP="00E7219A">
                  <w:pPr>
                    <w:autoSpaceDE w:val="0"/>
                    <w:autoSpaceDN w:val="0"/>
                    <w:adjustRightInd w:val="0"/>
                    <w:spacing w:after="0" w:line="320" w:lineRule="atLeast"/>
                    <w:ind w:left="60" w:right="60"/>
                    <w:jc w:val="right"/>
                    <w:rPr>
                      <w:rFonts w:ascii="Arial" w:hAnsi="Arial" w:cs="Arial"/>
                      <w:color w:val="000000"/>
                      <w:sz w:val="18"/>
                      <w:szCs w:val="18"/>
                      <w:lang w:val="en-US"/>
                    </w:rPr>
                  </w:pPr>
                  <w:r w:rsidRPr="00E7219A">
                    <w:rPr>
                      <w:rFonts w:ascii="Arial" w:hAnsi="Arial" w:cs="Arial"/>
                      <w:color w:val="000000"/>
                      <w:sz w:val="18"/>
                      <w:szCs w:val="18"/>
                      <w:lang w:val="en-US"/>
                    </w:rPr>
                    <w:t>6,5</w:t>
                  </w:r>
                </w:p>
              </w:tc>
            </w:tr>
            <w:tr w:rsidR="00E7219A" w:rsidRPr="001737AC" w:rsidTr="00E7219A">
              <w:trPr>
                <w:cantSplit/>
              </w:trPr>
              <w:tc>
                <w:tcPr>
                  <w:tcW w:w="737" w:type="dxa"/>
                  <w:vMerge/>
                  <w:tcBorders>
                    <w:top w:val="single" w:sz="16" w:space="0" w:color="000000"/>
                    <w:left w:val="single" w:sz="16" w:space="0" w:color="000000"/>
                    <w:bottom w:val="single" w:sz="16" w:space="0" w:color="000000"/>
                    <w:right w:val="nil"/>
                  </w:tcBorders>
                  <w:shd w:val="clear" w:color="auto" w:fill="FFFFFF"/>
                </w:tcPr>
                <w:p w:rsidR="00E7219A" w:rsidRPr="00E7219A" w:rsidRDefault="00E7219A" w:rsidP="00E7219A">
                  <w:pPr>
                    <w:autoSpaceDE w:val="0"/>
                    <w:autoSpaceDN w:val="0"/>
                    <w:adjustRightInd w:val="0"/>
                    <w:spacing w:after="0" w:line="240" w:lineRule="auto"/>
                    <w:rPr>
                      <w:rFonts w:ascii="Arial" w:hAnsi="Arial" w:cs="Arial"/>
                      <w:color w:val="000000"/>
                      <w:sz w:val="18"/>
                      <w:szCs w:val="18"/>
                      <w:lang w:val="en-US"/>
                    </w:rPr>
                  </w:pPr>
                </w:p>
              </w:tc>
              <w:tc>
                <w:tcPr>
                  <w:tcW w:w="737" w:type="dxa"/>
                  <w:tcBorders>
                    <w:top w:val="nil"/>
                    <w:left w:val="nil"/>
                    <w:bottom w:val="nil"/>
                    <w:right w:val="single" w:sz="16" w:space="0" w:color="000000"/>
                  </w:tcBorders>
                  <w:shd w:val="clear" w:color="auto" w:fill="FFFFFF"/>
                </w:tcPr>
                <w:p w:rsidR="00E7219A" w:rsidRPr="00E7219A" w:rsidRDefault="00E7219A" w:rsidP="00E7219A">
                  <w:pPr>
                    <w:autoSpaceDE w:val="0"/>
                    <w:autoSpaceDN w:val="0"/>
                    <w:adjustRightInd w:val="0"/>
                    <w:spacing w:after="0" w:line="320" w:lineRule="atLeast"/>
                    <w:ind w:left="60" w:right="60"/>
                    <w:rPr>
                      <w:rFonts w:ascii="Arial" w:hAnsi="Arial" w:cs="Arial"/>
                      <w:color w:val="000000"/>
                      <w:sz w:val="18"/>
                      <w:szCs w:val="18"/>
                      <w:lang w:val="en-US"/>
                    </w:rPr>
                  </w:pPr>
                  <w:r w:rsidRPr="00E7219A">
                    <w:rPr>
                      <w:rFonts w:ascii="Arial" w:hAnsi="Arial" w:cs="Arial"/>
                      <w:color w:val="000000"/>
                      <w:sz w:val="18"/>
                      <w:szCs w:val="18"/>
                      <w:lang w:val="en-US"/>
                    </w:rPr>
                    <w:t>yes</w:t>
                  </w:r>
                </w:p>
              </w:tc>
              <w:tc>
                <w:tcPr>
                  <w:tcW w:w="1169" w:type="dxa"/>
                  <w:tcBorders>
                    <w:top w:val="nil"/>
                    <w:left w:val="single" w:sz="16" w:space="0" w:color="000000"/>
                    <w:bottom w:val="nil"/>
                  </w:tcBorders>
                  <w:shd w:val="clear" w:color="auto" w:fill="FFFFFF"/>
                  <w:vAlign w:val="center"/>
                </w:tcPr>
                <w:p w:rsidR="00E7219A" w:rsidRPr="00E7219A" w:rsidRDefault="00E7219A" w:rsidP="00E7219A">
                  <w:pPr>
                    <w:autoSpaceDE w:val="0"/>
                    <w:autoSpaceDN w:val="0"/>
                    <w:adjustRightInd w:val="0"/>
                    <w:spacing w:after="0" w:line="320" w:lineRule="atLeast"/>
                    <w:ind w:left="60" w:right="60"/>
                    <w:jc w:val="right"/>
                    <w:rPr>
                      <w:rFonts w:ascii="Arial" w:hAnsi="Arial" w:cs="Arial"/>
                      <w:color w:val="000000"/>
                      <w:sz w:val="18"/>
                      <w:szCs w:val="18"/>
                      <w:lang w:val="en-US"/>
                    </w:rPr>
                  </w:pPr>
                  <w:r w:rsidRPr="00E7219A">
                    <w:rPr>
                      <w:rFonts w:ascii="Arial" w:hAnsi="Arial" w:cs="Arial"/>
                      <w:color w:val="000000"/>
                      <w:sz w:val="18"/>
                      <w:szCs w:val="18"/>
                      <w:lang w:val="en-US"/>
                    </w:rPr>
                    <w:t>13</w:t>
                  </w:r>
                </w:p>
              </w:tc>
              <w:tc>
                <w:tcPr>
                  <w:tcW w:w="1030" w:type="dxa"/>
                  <w:tcBorders>
                    <w:top w:val="nil"/>
                    <w:bottom w:val="nil"/>
                  </w:tcBorders>
                  <w:shd w:val="clear" w:color="auto" w:fill="FFFFFF"/>
                  <w:vAlign w:val="center"/>
                </w:tcPr>
                <w:p w:rsidR="00E7219A" w:rsidRPr="00E7219A" w:rsidRDefault="00E7219A" w:rsidP="00E7219A">
                  <w:pPr>
                    <w:autoSpaceDE w:val="0"/>
                    <w:autoSpaceDN w:val="0"/>
                    <w:adjustRightInd w:val="0"/>
                    <w:spacing w:after="0" w:line="320" w:lineRule="atLeast"/>
                    <w:ind w:left="60" w:right="60"/>
                    <w:jc w:val="right"/>
                    <w:rPr>
                      <w:rFonts w:ascii="Arial" w:hAnsi="Arial" w:cs="Arial"/>
                      <w:color w:val="000000"/>
                      <w:sz w:val="18"/>
                      <w:szCs w:val="18"/>
                      <w:lang w:val="en-US"/>
                    </w:rPr>
                  </w:pPr>
                  <w:r w:rsidRPr="00E7219A">
                    <w:rPr>
                      <w:rFonts w:ascii="Arial" w:hAnsi="Arial" w:cs="Arial"/>
                      <w:color w:val="000000"/>
                      <w:sz w:val="18"/>
                      <w:szCs w:val="18"/>
                      <w:lang w:val="en-US"/>
                    </w:rPr>
                    <w:t>8,5</w:t>
                  </w:r>
                </w:p>
              </w:tc>
              <w:tc>
                <w:tcPr>
                  <w:tcW w:w="1399" w:type="dxa"/>
                  <w:tcBorders>
                    <w:top w:val="nil"/>
                    <w:bottom w:val="nil"/>
                  </w:tcBorders>
                  <w:shd w:val="clear" w:color="auto" w:fill="FFFFFF"/>
                  <w:vAlign w:val="center"/>
                </w:tcPr>
                <w:p w:rsidR="00E7219A" w:rsidRPr="00E7219A" w:rsidRDefault="00E7219A" w:rsidP="00E7219A">
                  <w:pPr>
                    <w:autoSpaceDE w:val="0"/>
                    <w:autoSpaceDN w:val="0"/>
                    <w:adjustRightInd w:val="0"/>
                    <w:spacing w:after="0" w:line="320" w:lineRule="atLeast"/>
                    <w:ind w:left="60" w:right="60"/>
                    <w:jc w:val="right"/>
                    <w:rPr>
                      <w:rFonts w:ascii="Arial" w:hAnsi="Arial" w:cs="Arial"/>
                      <w:color w:val="000000"/>
                      <w:sz w:val="18"/>
                      <w:szCs w:val="18"/>
                      <w:lang w:val="en-US"/>
                    </w:rPr>
                  </w:pPr>
                  <w:r w:rsidRPr="00E7219A">
                    <w:rPr>
                      <w:rFonts w:ascii="Arial" w:hAnsi="Arial" w:cs="Arial"/>
                      <w:color w:val="000000"/>
                      <w:sz w:val="18"/>
                      <w:szCs w:val="18"/>
                      <w:lang w:val="en-US"/>
                    </w:rPr>
                    <w:t>8,5</w:t>
                  </w:r>
                </w:p>
              </w:tc>
              <w:tc>
                <w:tcPr>
                  <w:tcW w:w="1476" w:type="dxa"/>
                  <w:tcBorders>
                    <w:top w:val="nil"/>
                    <w:bottom w:val="nil"/>
                    <w:right w:val="single" w:sz="16" w:space="0" w:color="000000"/>
                  </w:tcBorders>
                  <w:shd w:val="clear" w:color="auto" w:fill="FFFFFF"/>
                  <w:vAlign w:val="center"/>
                </w:tcPr>
                <w:p w:rsidR="00E7219A" w:rsidRPr="00E7219A" w:rsidRDefault="00E7219A" w:rsidP="00E7219A">
                  <w:pPr>
                    <w:autoSpaceDE w:val="0"/>
                    <w:autoSpaceDN w:val="0"/>
                    <w:adjustRightInd w:val="0"/>
                    <w:spacing w:after="0" w:line="320" w:lineRule="atLeast"/>
                    <w:ind w:left="60" w:right="60"/>
                    <w:jc w:val="right"/>
                    <w:rPr>
                      <w:rFonts w:ascii="Arial" w:hAnsi="Arial" w:cs="Arial"/>
                      <w:color w:val="000000"/>
                      <w:sz w:val="18"/>
                      <w:szCs w:val="18"/>
                      <w:lang w:val="en-US"/>
                    </w:rPr>
                  </w:pPr>
                  <w:r w:rsidRPr="00E7219A">
                    <w:rPr>
                      <w:rFonts w:ascii="Arial" w:hAnsi="Arial" w:cs="Arial"/>
                      <w:color w:val="000000"/>
                      <w:sz w:val="18"/>
                      <w:szCs w:val="18"/>
                      <w:lang w:val="en-US"/>
                    </w:rPr>
                    <w:t>15,0</w:t>
                  </w:r>
                </w:p>
              </w:tc>
            </w:tr>
            <w:tr w:rsidR="00E7219A" w:rsidRPr="001737AC" w:rsidTr="00E7219A">
              <w:trPr>
                <w:cantSplit/>
              </w:trPr>
              <w:tc>
                <w:tcPr>
                  <w:tcW w:w="737" w:type="dxa"/>
                  <w:vMerge/>
                  <w:tcBorders>
                    <w:top w:val="single" w:sz="16" w:space="0" w:color="000000"/>
                    <w:left w:val="single" w:sz="16" w:space="0" w:color="000000"/>
                    <w:bottom w:val="single" w:sz="16" w:space="0" w:color="000000"/>
                    <w:right w:val="nil"/>
                  </w:tcBorders>
                  <w:shd w:val="clear" w:color="auto" w:fill="FFFFFF"/>
                </w:tcPr>
                <w:p w:rsidR="00E7219A" w:rsidRPr="00E7219A" w:rsidRDefault="00E7219A" w:rsidP="00E7219A">
                  <w:pPr>
                    <w:autoSpaceDE w:val="0"/>
                    <w:autoSpaceDN w:val="0"/>
                    <w:adjustRightInd w:val="0"/>
                    <w:spacing w:after="0" w:line="240" w:lineRule="auto"/>
                    <w:rPr>
                      <w:rFonts w:ascii="Arial" w:hAnsi="Arial" w:cs="Arial"/>
                      <w:color w:val="000000"/>
                      <w:sz w:val="18"/>
                      <w:szCs w:val="18"/>
                      <w:lang w:val="en-US"/>
                    </w:rPr>
                  </w:pPr>
                </w:p>
              </w:tc>
              <w:tc>
                <w:tcPr>
                  <w:tcW w:w="737" w:type="dxa"/>
                  <w:tcBorders>
                    <w:top w:val="nil"/>
                    <w:left w:val="nil"/>
                    <w:bottom w:val="nil"/>
                    <w:right w:val="single" w:sz="16" w:space="0" w:color="000000"/>
                  </w:tcBorders>
                  <w:shd w:val="clear" w:color="auto" w:fill="FFFFFF"/>
                </w:tcPr>
                <w:p w:rsidR="00E7219A" w:rsidRPr="00E7219A" w:rsidRDefault="00E7219A" w:rsidP="00E7219A">
                  <w:pPr>
                    <w:autoSpaceDE w:val="0"/>
                    <w:autoSpaceDN w:val="0"/>
                    <w:adjustRightInd w:val="0"/>
                    <w:spacing w:after="0" w:line="320" w:lineRule="atLeast"/>
                    <w:ind w:left="60" w:right="60"/>
                    <w:rPr>
                      <w:rFonts w:ascii="Arial" w:hAnsi="Arial" w:cs="Arial"/>
                      <w:color w:val="000000"/>
                      <w:sz w:val="18"/>
                      <w:szCs w:val="18"/>
                      <w:lang w:val="en-US"/>
                    </w:rPr>
                  </w:pPr>
                  <w:r w:rsidRPr="00E7219A">
                    <w:rPr>
                      <w:rFonts w:ascii="Arial" w:hAnsi="Arial" w:cs="Arial"/>
                      <w:color w:val="000000"/>
                      <w:sz w:val="18"/>
                      <w:szCs w:val="18"/>
                      <w:lang w:val="en-US"/>
                    </w:rPr>
                    <w:t>no</w:t>
                  </w:r>
                </w:p>
              </w:tc>
              <w:tc>
                <w:tcPr>
                  <w:tcW w:w="1169" w:type="dxa"/>
                  <w:tcBorders>
                    <w:top w:val="nil"/>
                    <w:left w:val="single" w:sz="16" w:space="0" w:color="000000"/>
                    <w:bottom w:val="nil"/>
                  </w:tcBorders>
                  <w:shd w:val="clear" w:color="auto" w:fill="FFFFFF"/>
                  <w:vAlign w:val="center"/>
                </w:tcPr>
                <w:p w:rsidR="00E7219A" w:rsidRPr="00E7219A" w:rsidRDefault="00E7219A" w:rsidP="00E7219A">
                  <w:pPr>
                    <w:autoSpaceDE w:val="0"/>
                    <w:autoSpaceDN w:val="0"/>
                    <w:adjustRightInd w:val="0"/>
                    <w:spacing w:after="0" w:line="320" w:lineRule="atLeast"/>
                    <w:ind w:left="60" w:right="60"/>
                    <w:jc w:val="right"/>
                    <w:rPr>
                      <w:rFonts w:ascii="Arial" w:hAnsi="Arial" w:cs="Arial"/>
                      <w:color w:val="000000"/>
                      <w:sz w:val="18"/>
                      <w:szCs w:val="18"/>
                      <w:lang w:val="en-US"/>
                    </w:rPr>
                  </w:pPr>
                  <w:r w:rsidRPr="00E7219A">
                    <w:rPr>
                      <w:rFonts w:ascii="Arial" w:hAnsi="Arial" w:cs="Arial"/>
                      <w:color w:val="000000"/>
                      <w:sz w:val="18"/>
                      <w:szCs w:val="18"/>
                      <w:lang w:val="en-US"/>
                    </w:rPr>
                    <w:t>130</w:t>
                  </w:r>
                </w:p>
              </w:tc>
              <w:tc>
                <w:tcPr>
                  <w:tcW w:w="1030" w:type="dxa"/>
                  <w:tcBorders>
                    <w:top w:val="nil"/>
                    <w:bottom w:val="nil"/>
                  </w:tcBorders>
                  <w:shd w:val="clear" w:color="auto" w:fill="FFFFFF"/>
                  <w:vAlign w:val="center"/>
                </w:tcPr>
                <w:p w:rsidR="00E7219A" w:rsidRPr="00E7219A" w:rsidRDefault="00E7219A" w:rsidP="00E7219A">
                  <w:pPr>
                    <w:autoSpaceDE w:val="0"/>
                    <w:autoSpaceDN w:val="0"/>
                    <w:adjustRightInd w:val="0"/>
                    <w:spacing w:after="0" w:line="320" w:lineRule="atLeast"/>
                    <w:ind w:left="60" w:right="60"/>
                    <w:jc w:val="right"/>
                    <w:rPr>
                      <w:rFonts w:ascii="Arial" w:hAnsi="Arial" w:cs="Arial"/>
                      <w:color w:val="000000"/>
                      <w:sz w:val="18"/>
                      <w:szCs w:val="18"/>
                      <w:lang w:val="en-US"/>
                    </w:rPr>
                  </w:pPr>
                  <w:r w:rsidRPr="00E7219A">
                    <w:rPr>
                      <w:rFonts w:ascii="Arial" w:hAnsi="Arial" w:cs="Arial"/>
                      <w:color w:val="000000"/>
                      <w:sz w:val="18"/>
                      <w:szCs w:val="18"/>
                      <w:lang w:val="en-US"/>
                    </w:rPr>
                    <w:t>85,0</w:t>
                  </w:r>
                </w:p>
              </w:tc>
              <w:tc>
                <w:tcPr>
                  <w:tcW w:w="1399" w:type="dxa"/>
                  <w:tcBorders>
                    <w:top w:val="nil"/>
                    <w:bottom w:val="nil"/>
                  </w:tcBorders>
                  <w:shd w:val="clear" w:color="auto" w:fill="FFFFFF"/>
                  <w:vAlign w:val="center"/>
                </w:tcPr>
                <w:p w:rsidR="00E7219A" w:rsidRPr="00E7219A" w:rsidRDefault="00E7219A" w:rsidP="00E7219A">
                  <w:pPr>
                    <w:autoSpaceDE w:val="0"/>
                    <w:autoSpaceDN w:val="0"/>
                    <w:adjustRightInd w:val="0"/>
                    <w:spacing w:after="0" w:line="320" w:lineRule="atLeast"/>
                    <w:ind w:left="60" w:right="60"/>
                    <w:jc w:val="right"/>
                    <w:rPr>
                      <w:rFonts w:ascii="Arial" w:hAnsi="Arial" w:cs="Arial"/>
                      <w:color w:val="000000"/>
                      <w:sz w:val="18"/>
                      <w:szCs w:val="18"/>
                      <w:lang w:val="en-US"/>
                    </w:rPr>
                  </w:pPr>
                  <w:r w:rsidRPr="00E7219A">
                    <w:rPr>
                      <w:rFonts w:ascii="Arial" w:hAnsi="Arial" w:cs="Arial"/>
                      <w:color w:val="000000"/>
                      <w:sz w:val="18"/>
                      <w:szCs w:val="18"/>
                      <w:lang w:val="en-US"/>
                    </w:rPr>
                    <w:t>85,0</w:t>
                  </w:r>
                </w:p>
              </w:tc>
              <w:tc>
                <w:tcPr>
                  <w:tcW w:w="1476" w:type="dxa"/>
                  <w:tcBorders>
                    <w:top w:val="nil"/>
                    <w:bottom w:val="nil"/>
                    <w:right w:val="single" w:sz="16" w:space="0" w:color="000000"/>
                  </w:tcBorders>
                  <w:shd w:val="clear" w:color="auto" w:fill="FFFFFF"/>
                  <w:vAlign w:val="center"/>
                </w:tcPr>
                <w:p w:rsidR="00E7219A" w:rsidRPr="00E7219A" w:rsidRDefault="00E7219A" w:rsidP="00E7219A">
                  <w:pPr>
                    <w:autoSpaceDE w:val="0"/>
                    <w:autoSpaceDN w:val="0"/>
                    <w:adjustRightInd w:val="0"/>
                    <w:spacing w:after="0" w:line="320" w:lineRule="atLeast"/>
                    <w:ind w:left="60" w:right="60"/>
                    <w:jc w:val="right"/>
                    <w:rPr>
                      <w:rFonts w:ascii="Arial" w:hAnsi="Arial" w:cs="Arial"/>
                      <w:color w:val="000000"/>
                      <w:sz w:val="18"/>
                      <w:szCs w:val="18"/>
                      <w:lang w:val="en-US"/>
                    </w:rPr>
                  </w:pPr>
                  <w:r w:rsidRPr="00E7219A">
                    <w:rPr>
                      <w:rFonts w:ascii="Arial" w:hAnsi="Arial" w:cs="Arial"/>
                      <w:color w:val="000000"/>
                      <w:sz w:val="18"/>
                      <w:szCs w:val="18"/>
                      <w:lang w:val="en-US"/>
                    </w:rPr>
                    <w:t>100,0</w:t>
                  </w:r>
                </w:p>
              </w:tc>
            </w:tr>
            <w:tr w:rsidR="00E7219A" w:rsidRPr="001737AC" w:rsidTr="00E7219A">
              <w:trPr>
                <w:cantSplit/>
              </w:trPr>
              <w:tc>
                <w:tcPr>
                  <w:tcW w:w="737" w:type="dxa"/>
                  <w:vMerge/>
                  <w:tcBorders>
                    <w:top w:val="single" w:sz="16" w:space="0" w:color="000000"/>
                    <w:left w:val="single" w:sz="16" w:space="0" w:color="000000"/>
                    <w:bottom w:val="single" w:sz="16" w:space="0" w:color="000000"/>
                    <w:right w:val="nil"/>
                  </w:tcBorders>
                  <w:shd w:val="clear" w:color="auto" w:fill="FFFFFF"/>
                </w:tcPr>
                <w:p w:rsidR="00E7219A" w:rsidRPr="00E7219A" w:rsidRDefault="00E7219A" w:rsidP="00E7219A">
                  <w:pPr>
                    <w:autoSpaceDE w:val="0"/>
                    <w:autoSpaceDN w:val="0"/>
                    <w:adjustRightInd w:val="0"/>
                    <w:spacing w:after="0" w:line="240" w:lineRule="auto"/>
                    <w:rPr>
                      <w:rFonts w:ascii="Arial" w:hAnsi="Arial" w:cs="Arial"/>
                      <w:color w:val="000000"/>
                      <w:sz w:val="18"/>
                      <w:szCs w:val="18"/>
                      <w:lang w:val="en-US"/>
                    </w:rPr>
                  </w:pPr>
                </w:p>
              </w:tc>
              <w:tc>
                <w:tcPr>
                  <w:tcW w:w="737" w:type="dxa"/>
                  <w:tcBorders>
                    <w:top w:val="nil"/>
                    <w:left w:val="nil"/>
                    <w:bottom w:val="single" w:sz="16" w:space="0" w:color="000000"/>
                    <w:right w:val="single" w:sz="16" w:space="0" w:color="000000"/>
                  </w:tcBorders>
                  <w:shd w:val="clear" w:color="auto" w:fill="FFFFFF"/>
                </w:tcPr>
                <w:p w:rsidR="00E7219A" w:rsidRPr="00E7219A" w:rsidRDefault="00E7219A" w:rsidP="00E7219A">
                  <w:pPr>
                    <w:autoSpaceDE w:val="0"/>
                    <w:autoSpaceDN w:val="0"/>
                    <w:adjustRightInd w:val="0"/>
                    <w:spacing w:after="0" w:line="320" w:lineRule="atLeast"/>
                    <w:ind w:left="60" w:right="60"/>
                    <w:rPr>
                      <w:rFonts w:ascii="Arial" w:hAnsi="Arial" w:cs="Arial"/>
                      <w:color w:val="000000"/>
                      <w:sz w:val="18"/>
                      <w:szCs w:val="18"/>
                      <w:lang w:val="en-US"/>
                    </w:rPr>
                  </w:pPr>
                  <w:r w:rsidRPr="00E7219A">
                    <w:rPr>
                      <w:rFonts w:ascii="Arial" w:hAnsi="Arial" w:cs="Arial"/>
                      <w:color w:val="000000"/>
                      <w:sz w:val="18"/>
                      <w:szCs w:val="18"/>
                      <w:lang w:val="en-US"/>
                    </w:rPr>
                    <w:t>Total</w:t>
                  </w:r>
                </w:p>
              </w:tc>
              <w:tc>
                <w:tcPr>
                  <w:tcW w:w="1169" w:type="dxa"/>
                  <w:tcBorders>
                    <w:top w:val="nil"/>
                    <w:left w:val="single" w:sz="16" w:space="0" w:color="000000"/>
                    <w:bottom w:val="single" w:sz="16" w:space="0" w:color="000000"/>
                  </w:tcBorders>
                  <w:shd w:val="clear" w:color="auto" w:fill="FFFFFF"/>
                  <w:vAlign w:val="center"/>
                </w:tcPr>
                <w:p w:rsidR="00E7219A" w:rsidRPr="00E7219A" w:rsidRDefault="00E7219A" w:rsidP="00E7219A">
                  <w:pPr>
                    <w:autoSpaceDE w:val="0"/>
                    <w:autoSpaceDN w:val="0"/>
                    <w:adjustRightInd w:val="0"/>
                    <w:spacing w:after="0" w:line="320" w:lineRule="atLeast"/>
                    <w:ind w:left="60" w:right="60"/>
                    <w:jc w:val="right"/>
                    <w:rPr>
                      <w:rFonts w:ascii="Arial" w:hAnsi="Arial" w:cs="Arial"/>
                      <w:color w:val="000000"/>
                      <w:sz w:val="18"/>
                      <w:szCs w:val="18"/>
                      <w:lang w:val="en-US"/>
                    </w:rPr>
                  </w:pPr>
                  <w:r w:rsidRPr="00E7219A">
                    <w:rPr>
                      <w:rFonts w:ascii="Arial" w:hAnsi="Arial" w:cs="Arial"/>
                      <w:color w:val="000000"/>
                      <w:sz w:val="18"/>
                      <w:szCs w:val="18"/>
                      <w:lang w:val="en-US"/>
                    </w:rPr>
                    <w:t>153</w:t>
                  </w:r>
                </w:p>
              </w:tc>
              <w:tc>
                <w:tcPr>
                  <w:tcW w:w="1030" w:type="dxa"/>
                  <w:tcBorders>
                    <w:top w:val="nil"/>
                    <w:bottom w:val="single" w:sz="16" w:space="0" w:color="000000"/>
                  </w:tcBorders>
                  <w:shd w:val="clear" w:color="auto" w:fill="FFFFFF"/>
                  <w:vAlign w:val="center"/>
                </w:tcPr>
                <w:p w:rsidR="00E7219A" w:rsidRPr="00E7219A" w:rsidRDefault="00E7219A" w:rsidP="00E7219A">
                  <w:pPr>
                    <w:autoSpaceDE w:val="0"/>
                    <w:autoSpaceDN w:val="0"/>
                    <w:adjustRightInd w:val="0"/>
                    <w:spacing w:after="0" w:line="320" w:lineRule="atLeast"/>
                    <w:ind w:left="60" w:right="60"/>
                    <w:jc w:val="right"/>
                    <w:rPr>
                      <w:rFonts w:ascii="Arial" w:hAnsi="Arial" w:cs="Arial"/>
                      <w:color w:val="000000"/>
                      <w:sz w:val="18"/>
                      <w:szCs w:val="18"/>
                      <w:lang w:val="en-US"/>
                    </w:rPr>
                  </w:pPr>
                  <w:r w:rsidRPr="00E7219A">
                    <w:rPr>
                      <w:rFonts w:ascii="Arial" w:hAnsi="Arial" w:cs="Arial"/>
                      <w:color w:val="000000"/>
                      <w:sz w:val="18"/>
                      <w:szCs w:val="18"/>
                      <w:lang w:val="en-US"/>
                    </w:rPr>
                    <w:t>100,0</w:t>
                  </w:r>
                </w:p>
              </w:tc>
              <w:tc>
                <w:tcPr>
                  <w:tcW w:w="1399" w:type="dxa"/>
                  <w:tcBorders>
                    <w:top w:val="nil"/>
                    <w:bottom w:val="single" w:sz="16" w:space="0" w:color="000000"/>
                  </w:tcBorders>
                  <w:shd w:val="clear" w:color="auto" w:fill="FFFFFF"/>
                  <w:vAlign w:val="center"/>
                </w:tcPr>
                <w:p w:rsidR="00E7219A" w:rsidRPr="00E7219A" w:rsidRDefault="00E7219A" w:rsidP="00E7219A">
                  <w:pPr>
                    <w:autoSpaceDE w:val="0"/>
                    <w:autoSpaceDN w:val="0"/>
                    <w:adjustRightInd w:val="0"/>
                    <w:spacing w:after="0" w:line="320" w:lineRule="atLeast"/>
                    <w:ind w:left="60" w:right="60"/>
                    <w:jc w:val="right"/>
                    <w:rPr>
                      <w:rFonts w:ascii="Arial" w:hAnsi="Arial" w:cs="Arial"/>
                      <w:color w:val="000000"/>
                      <w:sz w:val="18"/>
                      <w:szCs w:val="18"/>
                      <w:lang w:val="en-US"/>
                    </w:rPr>
                  </w:pPr>
                  <w:r w:rsidRPr="00E7219A">
                    <w:rPr>
                      <w:rFonts w:ascii="Arial" w:hAnsi="Arial" w:cs="Arial"/>
                      <w:color w:val="000000"/>
                      <w:sz w:val="18"/>
                      <w:szCs w:val="18"/>
                      <w:lang w:val="en-US"/>
                    </w:rPr>
                    <w:t>100,0</w:t>
                  </w:r>
                </w:p>
              </w:tc>
              <w:tc>
                <w:tcPr>
                  <w:tcW w:w="1476" w:type="dxa"/>
                  <w:tcBorders>
                    <w:top w:val="nil"/>
                    <w:bottom w:val="single" w:sz="16" w:space="0" w:color="000000"/>
                    <w:right w:val="single" w:sz="16" w:space="0" w:color="000000"/>
                  </w:tcBorders>
                  <w:shd w:val="clear" w:color="auto" w:fill="FFFFFF"/>
                  <w:vAlign w:val="center"/>
                </w:tcPr>
                <w:p w:rsidR="00E7219A" w:rsidRPr="00E7219A" w:rsidRDefault="00E7219A" w:rsidP="00E7219A">
                  <w:pPr>
                    <w:keepNext/>
                    <w:autoSpaceDE w:val="0"/>
                    <w:autoSpaceDN w:val="0"/>
                    <w:adjustRightInd w:val="0"/>
                    <w:spacing w:after="0" w:line="240" w:lineRule="auto"/>
                    <w:rPr>
                      <w:rFonts w:ascii="Times New Roman" w:hAnsi="Times New Roman" w:cs="Times New Roman"/>
                      <w:sz w:val="24"/>
                      <w:szCs w:val="24"/>
                      <w:lang w:val="en-US"/>
                    </w:rPr>
                  </w:pPr>
                </w:p>
              </w:tc>
            </w:tr>
          </w:tbl>
          <w:p w:rsidR="00E7219A" w:rsidRPr="00E7219A" w:rsidRDefault="00E7219A" w:rsidP="00E7219A">
            <w:pPr>
              <w:pStyle w:val="Bijschrift"/>
              <w:rPr>
                <w:rFonts w:ascii="Times New Roman" w:hAnsi="Times New Roman" w:cs="Times New Roman"/>
                <w:sz w:val="24"/>
                <w:szCs w:val="24"/>
                <w:lang w:val="en-US"/>
              </w:rPr>
            </w:pPr>
            <w:r w:rsidRPr="00E7219A">
              <w:rPr>
                <w:lang w:val="en-US"/>
              </w:rPr>
              <w:t xml:space="preserve">Table </w:t>
            </w:r>
            <w:r>
              <w:fldChar w:fldCharType="begin"/>
            </w:r>
            <w:r w:rsidRPr="00E7219A">
              <w:rPr>
                <w:lang w:val="en-US"/>
              </w:rPr>
              <w:instrText xml:space="preserve"> SEQ Table \* ARABIC </w:instrText>
            </w:r>
            <w:r>
              <w:fldChar w:fldCharType="separate"/>
            </w:r>
            <w:r w:rsidR="00A712F7">
              <w:rPr>
                <w:noProof/>
                <w:lang w:val="en-US"/>
              </w:rPr>
              <w:t>49</w:t>
            </w:r>
            <w:r>
              <w:rPr>
                <w:noProof/>
              </w:rPr>
              <w:fldChar w:fldCharType="end"/>
            </w:r>
            <w:r w:rsidRPr="00E7219A">
              <w:rPr>
                <w:lang w:val="en-US"/>
              </w:rPr>
              <w:t>. Potential customers that have shared their positive experience on the restaurant's social media page</w:t>
            </w:r>
          </w:p>
          <w:tbl>
            <w:tblPr>
              <w:tblW w:w="654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7"/>
              <w:gridCol w:w="737"/>
              <w:gridCol w:w="1169"/>
              <w:gridCol w:w="1030"/>
              <w:gridCol w:w="1399"/>
              <w:gridCol w:w="1476"/>
            </w:tblGrid>
            <w:tr w:rsidR="00E7219A" w:rsidRPr="001737AC" w:rsidTr="00E7219A">
              <w:trPr>
                <w:cantSplit/>
              </w:trPr>
              <w:tc>
                <w:tcPr>
                  <w:tcW w:w="6548" w:type="dxa"/>
                  <w:gridSpan w:val="6"/>
                  <w:tcBorders>
                    <w:top w:val="nil"/>
                    <w:left w:val="nil"/>
                    <w:bottom w:val="nil"/>
                    <w:right w:val="nil"/>
                  </w:tcBorders>
                  <w:shd w:val="clear" w:color="auto" w:fill="FFFFFF"/>
                  <w:vAlign w:val="center"/>
                </w:tcPr>
                <w:p w:rsidR="00E7219A" w:rsidRPr="00E7219A" w:rsidRDefault="00E7219A" w:rsidP="00E7219A">
                  <w:pPr>
                    <w:autoSpaceDE w:val="0"/>
                    <w:autoSpaceDN w:val="0"/>
                    <w:adjustRightInd w:val="0"/>
                    <w:spacing w:after="0" w:line="320" w:lineRule="atLeast"/>
                    <w:ind w:left="60" w:right="60"/>
                    <w:jc w:val="center"/>
                    <w:rPr>
                      <w:rFonts w:ascii="Arial" w:hAnsi="Arial" w:cs="Arial"/>
                      <w:color w:val="000000"/>
                      <w:sz w:val="18"/>
                      <w:szCs w:val="18"/>
                      <w:lang w:val="en-US"/>
                    </w:rPr>
                  </w:pPr>
                  <w:r w:rsidRPr="00E7219A">
                    <w:rPr>
                      <w:rFonts w:ascii="Arial" w:hAnsi="Arial" w:cs="Arial"/>
                      <w:b/>
                      <w:bCs/>
                      <w:color w:val="000000"/>
                      <w:sz w:val="18"/>
                      <w:szCs w:val="18"/>
                      <w:lang w:val="en-US"/>
                    </w:rPr>
                    <w:t>No negative experience at restaurant</w:t>
                  </w:r>
                </w:p>
              </w:tc>
            </w:tr>
            <w:tr w:rsidR="00E7219A" w:rsidRPr="001737AC" w:rsidTr="00E7219A">
              <w:trPr>
                <w:cantSplit/>
              </w:trPr>
              <w:tc>
                <w:tcPr>
                  <w:tcW w:w="1474" w:type="dxa"/>
                  <w:gridSpan w:val="2"/>
                  <w:tcBorders>
                    <w:top w:val="single" w:sz="16" w:space="0" w:color="000000"/>
                    <w:left w:val="single" w:sz="16" w:space="0" w:color="000000"/>
                    <w:bottom w:val="single" w:sz="16" w:space="0" w:color="000000"/>
                    <w:right w:val="nil"/>
                  </w:tcBorders>
                  <w:shd w:val="clear" w:color="auto" w:fill="FFFFFF"/>
                  <w:vAlign w:val="bottom"/>
                </w:tcPr>
                <w:p w:rsidR="00E7219A" w:rsidRPr="00E7219A" w:rsidRDefault="00E7219A" w:rsidP="00E7219A">
                  <w:pPr>
                    <w:autoSpaceDE w:val="0"/>
                    <w:autoSpaceDN w:val="0"/>
                    <w:adjustRightInd w:val="0"/>
                    <w:spacing w:after="0" w:line="240" w:lineRule="auto"/>
                    <w:rPr>
                      <w:rFonts w:ascii="Times New Roman" w:hAnsi="Times New Roman" w:cs="Times New Roman"/>
                      <w:sz w:val="24"/>
                      <w:szCs w:val="24"/>
                      <w:lang w:val="en-US"/>
                    </w:rPr>
                  </w:pPr>
                </w:p>
              </w:tc>
              <w:tc>
                <w:tcPr>
                  <w:tcW w:w="1169" w:type="dxa"/>
                  <w:tcBorders>
                    <w:top w:val="single" w:sz="16" w:space="0" w:color="000000"/>
                    <w:left w:val="single" w:sz="16" w:space="0" w:color="000000"/>
                    <w:bottom w:val="single" w:sz="16" w:space="0" w:color="000000"/>
                  </w:tcBorders>
                  <w:shd w:val="clear" w:color="auto" w:fill="FFFFFF"/>
                  <w:vAlign w:val="bottom"/>
                </w:tcPr>
                <w:p w:rsidR="00E7219A" w:rsidRPr="00E7219A" w:rsidRDefault="00E7219A" w:rsidP="00E7219A">
                  <w:pPr>
                    <w:autoSpaceDE w:val="0"/>
                    <w:autoSpaceDN w:val="0"/>
                    <w:adjustRightInd w:val="0"/>
                    <w:spacing w:after="0" w:line="320" w:lineRule="atLeast"/>
                    <w:ind w:left="60" w:right="60"/>
                    <w:jc w:val="center"/>
                    <w:rPr>
                      <w:rFonts w:ascii="Arial" w:hAnsi="Arial" w:cs="Arial"/>
                      <w:color w:val="000000"/>
                      <w:sz w:val="18"/>
                      <w:szCs w:val="18"/>
                      <w:lang w:val="en-US"/>
                    </w:rPr>
                  </w:pPr>
                  <w:r w:rsidRPr="00E7219A">
                    <w:rPr>
                      <w:rFonts w:ascii="Arial" w:hAnsi="Arial" w:cs="Arial"/>
                      <w:color w:val="000000"/>
                      <w:sz w:val="18"/>
                      <w:szCs w:val="18"/>
                      <w:lang w:val="en-US"/>
                    </w:rPr>
                    <w:t>Frequency</w:t>
                  </w:r>
                </w:p>
              </w:tc>
              <w:tc>
                <w:tcPr>
                  <w:tcW w:w="1030" w:type="dxa"/>
                  <w:tcBorders>
                    <w:top w:val="single" w:sz="16" w:space="0" w:color="000000"/>
                    <w:bottom w:val="single" w:sz="16" w:space="0" w:color="000000"/>
                  </w:tcBorders>
                  <w:shd w:val="clear" w:color="auto" w:fill="FFFFFF"/>
                  <w:vAlign w:val="bottom"/>
                </w:tcPr>
                <w:p w:rsidR="00E7219A" w:rsidRPr="00E7219A" w:rsidRDefault="00E7219A" w:rsidP="00E7219A">
                  <w:pPr>
                    <w:autoSpaceDE w:val="0"/>
                    <w:autoSpaceDN w:val="0"/>
                    <w:adjustRightInd w:val="0"/>
                    <w:spacing w:after="0" w:line="320" w:lineRule="atLeast"/>
                    <w:ind w:left="60" w:right="60"/>
                    <w:jc w:val="center"/>
                    <w:rPr>
                      <w:rFonts w:ascii="Arial" w:hAnsi="Arial" w:cs="Arial"/>
                      <w:color w:val="000000"/>
                      <w:sz w:val="18"/>
                      <w:szCs w:val="18"/>
                      <w:lang w:val="en-US"/>
                    </w:rPr>
                  </w:pPr>
                  <w:r w:rsidRPr="00E7219A">
                    <w:rPr>
                      <w:rFonts w:ascii="Arial" w:hAnsi="Arial" w:cs="Arial"/>
                      <w:color w:val="000000"/>
                      <w:sz w:val="18"/>
                      <w:szCs w:val="18"/>
                      <w:lang w:val="en-US"/>
                    </w:rPr>
                    <w:t>Percent</w:t>
                  </w:r>
                </w:p>
              </w:tc>
              <w:tc>
                <w:tcPr>
                  <w:tcW w:w="1399" w:type="dxa"/>
                  <w:tcBorders>
                    <w:top w:val="single" w:sz="16" w:space="0" w:color="000000"/>
                    <w:bottom w:val="single" w:sz="16" w:space="0" w:color="000000"/>
                  </w:tcBorders>
                  <w:shd w:val="clear" w:color="auto" w:fill="FFFFFF"/>
                  <w:vAlign w:val="bottom"/>
                </w:tcPr>
                <w:p w:rsidR="00E7219A" w:rsidRPr="00E7219A" w:rsidRDefault="00E7219A" w:rsidP="00E7219A">
                  <w:pPr>
                    <w:autoSpaceDE w:val="0"/>
                    <w:autoSpaceDN w:val="0"/>
                    <w:adjustRightInd w:val="0"/>
                    <w:spacing w:after="0" w:line="320" w:lineRule="atLeast"/>
                    <w:ind w:left="60" w:right="60"/>
                    <w:jc w:val="center"/>
                    <w:rPr>
                      <w:rFonts w:ascii="Arial" w:hAnsi="Arial" w:cs="Arial"/>
                      <w:color w:val="000000"/>
                      <w:sz w:val="18"/>
                      <w:szCs w:val="18"/>
                      <w:lang w:val="en-US"/>
                    </w:rPr>
                  </w:pPr>
                  <w:r w:rsidRPr="00E7219A">
                    <w:rPr>
                      <w:rFonts w:ascii="Arial" w:hAnsi="Arial" w:cs="Arial"/>
                      <w:color w:val="000000"/>
                      <w:sz w:val="18"/>
                      <w:szCs w:val="18"/>
                      <w:lang w:val="en-US"/>
                    </w:rPr>
                    <w:t>Valid Percent</w:t>
                  </w:r>
                </w:p>
              </w:tc>
              <w:tc>
                <w:tcPr>
                  <w:tcW w:w="1476" w:type="dxa"/>
                  <w:tcBorders>
                    <w:top w:val="single" w:sz="16" w:space="0" w:color="000000"/>
                    <w:bottom w:val="single" w:sz="16" w:space="0" w:color="000000"/>
                    <w:right w:val="single" w:sz="16" w:space="0" w:color="000000"/>
                  </w:tcBorders>
                  <w:shd w:val="clear" w:color="auto" w:fill="FFFFFF"/>
                  <w:vAlign w:val="bottom"/>
                </w:tcPr>
                <w:p w:rsidR="00E7219A" w:rsidRPr="00E7219A" w:rsidRDefault="00E7219A" w:rsidP="00E7219A">
                  <w:pPr>
                    <w:autoSpaceDE w:val="0"/>
                    <w:autoSpaceDN w:val="0"/>
                    <w:adjustRightInd w:val="0"/>
                    <w:spacing w:after="0" w:line="320" w:lineRule="atLeast"/>
                    <w:ind w:left="60" w:right="60"/>
                    <w:jc w:val="center"/>
                    <w:rPr>
                      <w:rFonts w:ascii="Arial" w:hAnsi="Arial" w:cs="Arial"/>
                      <w:color w:val="000000"/>
                      <w:sz w:val="18"/>
                      <w:szCs w:val="18"/>
                      <w:lang w:val="en-US"/>
                    </w:rPr>
                  </w:pPr>
                  <w:r w:rsidRPr="00E7219A">
                    <w:rPr>
                      <w:rFonts w:ascii="Arial" w:hAnsi="Arial" w:cs="Arial"/>
                      <w:color w:val="000000"/>
                      <w:sz w:val="18"/>
                      <w:szCs w:val="18"/>
                      <w:lang w:val="en-US"/>
                    </w:rPr>
                    <w:t>Cumulative Percent</w:t>
                  </w:r>
                </w:p>
              </w:tc>
            </w:tr>
            <w:tr w:rsidR="00E7219A" w:rsidRPr="001737AC" w:rsidTr="00E7219A">
              <w:trPr>
                <w:cantSplit/>
              </w:trPr>
              <w:tc>
                <w:tcPr>
                  <w:tcW w:w="737" w:type="dxa"/>
                  <w:vMerge w:val="restart"/>
                  <w:tcBorders>
                    <w:top w:val="single" w:sz="16" w:space="0" w:color="000000"/>
                    <w:left w:val="single" w:sz="16" w:space="0" w:color="000000"/>
                    <w:bottom w:val="single" w:sz="16" w:space="0" w:color="000000"/>
                    <w:right w:val="nil"/>
                  </w:tcBorders>
                  <w:shd w:val="clear" w:color="auto" w:fill="FFFFFF"/>
                </w:tcPr>
                <w:p w:rsidR="00E7219A" w:rsidRPr="00E7219A" w:rsidRDefault="00E7219A" w:rsidP="00E7219A">
                  <w:pPr>
                    <w:autoSpaceDE w:val="0"/>
                    <w:autoSpaceDN w:val="0"/>
                    <w:adjustRightInd w:val="0"/>
                    <w:spacing w:after="0" w:line="320" w:lineRule="atLeast"/>
                    <w:ind w:left="60" w:right="60"/>
                    <w:rPr>
                      <w:rFonts w:ascii="Arial" w:hAnsi="Arial" w:cs="Arial"/>
                      <w:color w:val="000000"/>
                      <w:sz w:val="18"/>
                      <w:szCs w:val="18"/>
                      <w:lang w:val="en-US"/>
                    </w:rPr>
                  </w:pPr>
                  <w:r w:rsidRPr="00E7219A">
                    <w:rPr>
                      <w:rFonts w:ascii="Arial" w:hAnsi="Arial" w:cs="Arial"/>
                      <w:color w:val="000000"/>
                      <w:sz w:val="18"/>
                      <w:szCs w:val="18"/>
                      <w:lang w:val="en-US"/>
                    </w:rPr>
                    <w:t>Valid</w:t>
                  </w:r>
                </w:p>
              </w:tc>
              <w:tc>
                <w:tcPr>
                  <w:tcW w:w="737" w:type="dxa"/>
                  <w:tcBorders>
                    <w:top w:val="single" w:sz="16" w:space="0" w:color="000000"/>
                    <w:left w:val="nil"/>
                    <w:bottom w:val="nil"/>
                    <w:right w:val="single" w:sz="16" w:space="0" w:color="000000"/>
                  </w:tcBorders>
                  <w:shd w:val="clear" w:color="auto" w:fill="FFFFFF"/>
                </w:tcPr>
                <w:p w:rsidR="00E7219A" w:rsidRPr="00E7219A" w:rsidRDefault="00E7219A" w:rsidP="00E7219A">
                  <w:pPr>
                    <w:autoSpaceDE w:val="0"/>
                    <w:autoSpaceDN w:val="0"/>
                    <w:adjustRightInd w:val="0"/>
                    <w:spacing w:after="0" w:line="320" w:lineRule="atLeast"/>
                    <w:ind w:left="60" w:right="60"/>
                    <w:rPr>
                      <w:rFonts w:ascii="Arial" w:hAnsi="Arial" w:cs="Arial"/>
                      <w:color w:val="000000"/>
                      <w:sz w:val="18"/>
                      <w:szCs w:val="18"/>
                      <w:lang w:val="en-US"/>
                    </w:rPr>
                  </w:pPr>
                  <w:r w:rsidRPr="00E7219A">
                    <w:rPr>
                      <w:rFonts w:ascii="Arial" w:hAnsi="Arial" w:cs="Arial"/>
                      <w:color w:val="000000"/>
                      <w:sz w:val="18"/>
                      <w:szCs w:val="18"/>
                      <w:lang w:val="en-US"/>
                    </w:rPr>
                    <w:t>0</w:t>
                  </w:r>
                </w:p>
              </w:tc>
              <w:tc>
                <w:tcPr>
                  <w:tcW w:w="1169" w:type="dxa"/>
                  <w:tcBorders>
                    <w:top w:val="single" w:sz="16" w:space="0" w:color="000000"/>
                    <w:left w:val="single" w:sz="16" w:space="0" w:color="000000"/>
                    <w:bottom w:val="nil"/>
                  </w:tcBorders>
                  <w:shd w:val="clear" w:color="auto" w:fill="FFFFFF"/>
                  <w:vAlign w:val="center"/>
                </w:tcPr>
                <w:p w:rsidR="00E7219A" w:rsidRPr="00E7219A" w:rsidRDefault="00E7219A" w:rsidP="00E7219A">
                  <w:pPr>
                    <w:autoSpaceDE w:val="0"/>
                    <w:autoSpaceDN w:val="0"/>
                    <w:adjustRightInd w:val="0"/>
                    <w:spacing w:after="0" w:line="320" w:lineRule="atLeast"/>
                    <w:ind w:left="60" w:right="60"/>
                    <w:jc w:val="right"/>
                    <w:rPr>
                      <w:rFonts w:ascii="Arial" w:hAnsi="Arial" w:cs="Arial"/>
                      <w:color w:val="000000"/>
                      <w:sz w:val="18"/>
                      <w:szCs w:val="18"/>
                      <w:lang w:val="en-US"/>
                    </w:rPr>
                  </w:pPr>
                  <w:r w:rsidRPr="00E7219A">
                    <w:rPr>
                      <w:rFonts w:ascii="Arial" w:hAnsi="Arial" w:cs="Arial"/>
                      <w:color w:val="000000"/>
                      <w:sz w:val="18"/>
                      <w:szCs w:val="18"/>
                      <w:lang w:val="en-US"/>
                    </w:rPr>
                    <w:t>5</w:t>
                  </w:r>
                </w:p>
              </w:tc>
              <w:tc>
                <w:tcPr>
                  <w:tcW w:w="1030" w:type="dxa"/>
                  <w:tcBorders>
                    <w:top w:val="single" w:sz="16" w:space="0" w:color="000000"/>
                    <w:bottom w:val="nil"/>
                  </w:tcBorders>
                  <w:shd w:val="clear" w:color="auto" w:fill="FFFFFF"/>
                  <w:vAlign w:val="center"/>
                </w:tcPr>
                <w:p w:rsidR="00E7219A" w:rsidRPr="00E7219A" w:rsidRDefault="00E7219A" w:rsidP="00E7219A">
                  <w:pPr>
                    <w:autoSpaceDE w:val="0"/>
                    <w:autoSpaceDN w:val="0"/>
                    <w:adjustRightInd w:val="0"/>
                    <w:spacing w:after="0" w:line="320" w:lineRule="atLeast"/>
                    <w:ind w:left="60" w:right="60"/>
                    <w:jc w:val="right"/>
                    <w:rPr>
                      <w:rFonts w:ascii="Arial" w:hAnsi="Arial" w:cs="Arial"/>
                      <w:color w:val="000000"/>
                      <w:sz w:val="18"/>
                      <w:szCs w:val="18"/>
                      <w:lang w:val="en-US"/>
                    </w:rPr>
                  </w:pPr>
                  <w:r w:rsidRPr="00E7219A">
                    <w:rPr>
                      <w:rFonts w:ascii="Arial" w:hAnsi="Arial" w:cs="Arial"/>
                      <w:color w:val="000000"/>
                      <w:sz w:val="18"/>
                      <w:szCs w:val="18"/>
                      <w:lang w:val="en-US"/>
                    </w:rPr>
                    <w:t>3,3</w:t>
                  </w:r>
                </w:p>
              </w:tc>
              <w:tc>
                <w:tcPr>
                  <w:tcW w:w="1399" w:type="dxa"/>
                  <w:tcBorders>
                    <w:top w:val="single" w:sz="16" w:space="0" w:color="000000"/>
                    <w:bottom w:val="nil"/>
                  </w:tcBorders>
                  <w:shd w:val="clear" w:color="auto" w:fill="FFFFFF"/>
                  <w:vAlign w:val="center"/>
                </w:tcPr>
                <w:p w:rsidR="00E7219A" w:rsidRPr="00E7219A" w:rsidRDefault="00E7219A" w:rsidP="00E7219A">
                  <w:pPr>
                    <w:autoSpaceDE w:val="0"/>
                    <w:autoSpaceDN w:val="0"/>
                    <w:adjustRightInd w:val="0"/>
                    <w:spacing w:after="0" w:line="320" w:lineRule="atLeast"/>
                    <w:ind w:left="60" w:right="60"/>
                    <w:jc w:val="right"/>
                    <w:rPr>
                      <w:rFonts w:ascii="Arial" w:hAnsi="Arial" w:cs="Arial"/>
                      <w:color w:val="000000"/>
                      <w:sz w:val="18"/>
                      <w:szCs w:val="18"/>
                      <w:lang w:val="en-US"/>
                    </w:rPr>
                  </w:pPr>
                  <w:r w:rsidRPr="00E7219A">
                    <w:rPr>
                      <w:rFonts w:ascii="Arial" w:hAnsi="Arial" w:cs="Arial"/>
                      <w:color w:val="000000"/>
                      <w:sz w:val="18"/>
                      <w:szCs w:val="18"/>
                      <w:lang w:val="en-US"/>
                    </w:rPr>
                    <w:t>3,3</w:t>
                  </w:r>
                </w:p>
              </w:tc>
              <w:tc>
                <w:tcPr>
                  <w:tcW w:w="1476" w:type="dxa"/>
                  <w:tcBorders>
                    <w:top w:val="single" w:sz="16" w:space="0" w:color="000000"/>
                    <w:bottom w:val="nil"/>
                    <w:right w:val="single" w:sz="16" w:space="0" w:color="000000"/>
                  </w:tcBorders>
                  <w:shd w:val="clear" w:color="auto" w:fill="FFFFFF"/>
                  <w:vAlign w:val="center"/>
                </w:tcPr>
                <w:p w:rsidR="00E7219A" w:rsidRPr="00E7219A" w:rsidRDefault="00E7219A" w:rsidP="00E7219A">
                  <w:pPr>
                    <w:autoSpaceDE w:val="0"/>
                    <w:autoSpaceDN w:val="0"/>
                    <w:adjustRightInd w:val="0"/>
                    <w:spacing w:after="0" w:line="320" w:lineRule="atLeast"/>
                    <w:ind w:left="60" w:right="60"/>
                    <w:jc w:val="right"/>
                    <w:rPr>
                      <w:rFonts w:ascii="Arial" w:hAnsi="Arial" w:cs="Arial"/>
                      <w:color w:val="000000"/>
                      <w:sz w:val="18"/>
                      <w:szCs w:val="18"/>
                      <w:lang w:val="en-US"/>
                    </w:rPr>
                  </w:pPr>
                  <w:r w:rsidRPr="00E7219A">
                    <w:rPr>
                      <w:rFonts w:ascii="Arial" w:hAnsi="Arial" w:cs="Arial"/>
                      <w:color w:val="000000"/>
                      <w:sz w:val="18"/>
                      <w:szCs w:val="18"/>
                      <w:lang w:val="en-US"/>
                    </w:rPr>
                    <w:t>3,3</w:t>
                  </w:r>
                </w:p>
              </w:tc>
            </w:tr>
            <w:tr w:rsidR="00E7219A" w:rsidRPr="001737AC" w:rsidTr="00E7219A">
              <w:trPr>
                <w:cantSplit/>
              </w:trPr>
              <w:tc>
                <w:tcPr>
                  <w:tcW w:w="737" w:type="dxa"/>
                  <w:vMerge/>
                  <w:tcBorders>
                    <w:top w:val="single" w:sz="16" w:space="0" w:color="000000"/>
                    <w:left w:val="single" w:sz="16" w:space="0" w:color="000000"/>
                    <w:bottom w:val="single" w:sz="16" w:space="0" w:color="000000"/>
                    <w:right w:val="nil"/>
                  </w:tcBorders>
                  <w:shd w:val="clear" w:color="auto" w:fill="FFFFFF"/>
                </w:tcPr>
                <w:p w:rsidR="00E7219A" w:rsidRPr="00E7219A" w:rsidRDefault="00E7219A" w:rsidP="00E7219A">
                  <w:pPr>
                    <w:autoSpaceDE w:val="0"/>
                    <w:autoSpaceDN w:val="0"/>
                    <w:adjustRightInd w:val="0"/>
                    <w:spacing w:after="0" w:line="240" w:lineRule="auto"/>
                    <w:rPr>
                      <w:rFonts w:ascii="Arial" w:hAnsi="Arial" w:cs="Arial"/>
                      <w:color w:val="000000"/>
                      <w:sz w:val="18"/>
                      <w:szCs w:val="18"/>
                      <w:lang w:val="en-US"/>
                    </w:rPr>
                  </w:pPr>
                </w:p>
              </w:tc>
              <w:tc>
                <w:tcPr>
                  <w:tcW w:w="737" w:type="dxa"/>
                  <w:tcBorders>
                    <w:top w:val="nil"/>
                    <w:left w:val="nil"/>
                    <w:bottom w:val="nil"/>
                    <w:right w:val="single" w:sz="16" w:space="0" w:color="000000"/>
                  </w:tcBorders>
                  <w:shd w:val="clear" w:color="auto" w:fill="FFFFFF"/>
                </w:tcPr>
                <w:p w:rsidR="00E7219A" w:rsidRPr="00E7219A" w:rsidRDefault="00E7219A" w:rsidP="00E7219A">
                  <w:pPr>
                    <w:autoSpaceDE w:val="0"/>
                    <w:autoSpaceDN w:val="0"/>
                    <w:adjustRightInd w:val="0"/>
                    <w:spacing w:after="0" w:line="320" w:lineRule="atLeast"/>
                    <w:ind w:left="60" w:right="60"/>
                    <w:rPr>
                      <w:rFonts w:ascii="Arial" w:hAnsi="Arial" w:cs="Arial"/>
                      <w:color w:val="000000"/>
                      <w:sz w:val="18"/>
                      <w:szCs w:val="18"/>
                      <w:lang w:val="en-US"/>
                    </w:rPr>
                  </w:pPr>
                  <w:r w:rsidRPr="00E7219A">
                    <w:rPr>
                      <w:rFonts w:ascii="Arial" w:hAnsi="Arial" w:cs="Arial"/>
                      <w:color w:val="000000"/>
                      <w:sz w:val="18"/>
                      <w:szCs w:val="18"/>
                      <w:lang w:val="en-US"/>
                    </w:rPr>
                    <w:t>yes</w:t>
                  </w:r>
                </w:p>
              </w:tc>
              <w:tc>
                <w:tcPr>
                  <w:tcW w:w="1169" w:type="dxa"/>
                  <w:tcBorders>
                    <w:top w:val="nil"/>
                    <w:left w:val="single" w:sz="16" w:space="0" w:color="000000"/>
                    <w:bottom w:val="nil"/>
                  </w:tcBorders>
                  <w:shd w:val="clear" w:color="auto" w:fill="FFFFFF"/>
                  <w:vAlign w:val="center"/>
                </w:tcPr>
                <w:p w:rsidR="00E7219A" w:rsidRPr="00E7219A" w:rsidRDefault="00E7219A" w:rsidP="00E7219A">
                  <w:pPr>
                    <w:autoSpaceDE w:val="0"/>
                    <w:autoSpaceDN w:val="0"/>
                    <w:adjustRightInd w:val="0"/>
                    <w:spacing w:after="0" w:line="320" w:lineRule="atLeast"/>
                    <w:ind w:left="60" w:right="60"/>
                    <w:jc w:val="right"/>
                    <w:rPr>
                      <w:rFonts w:ascii="Arial" w:hAnsi="Arial" w:cs="Arial"/>
                      <w:color w:val="000000"/>
                      <w:sz w:val="18"/>
                      <w:szCs w:val="18"/>
                      <w:lang w:val="en-US"/>
                    </w:rPr>
                  </w:pPr>
                  <w:r w:rsidRPr="00E7219A">
                    <w:rPr>
                      <w:rFonts w:ascii="Arial" w:hAnsi="Arial" w:cs="Arial"/>
                      <w:color w:val="000000"/>
                      <w:sz w:val="18"/>
                      <w:szCs w:val="18"/>
                      <w:lang w:val="en-US"/>
                    </w:rPr>
                    <w:t>102</w:t>
                  </w:r>
                </w:p>
              </w:tc>
              <w:tc>
                <w:tcPr>
                  <w:tcW w:w="1030" w:type="dxa"/>
                  <w:tcBorders>
                    <w:top w:val="nil"/>
                    <w:bottom w:val="nil"/>
                  </w:tcBorders>
                  <w:shd w:val="clear" w:color="auto" w:fill="FFFFFF"/>
                  <w:vAlign w:val="center"/>
                </w:tcPr>
                <w:p w:rsidR="00E7219A" w:rsidRPr="00E7219A" w:rsidRDefault="00E7219A" w:rsidP="00E7219A">
                  <w:pPr>
                    <w:autoSpaceDE w:val="0"/>
                    <w:autoSpaceDN w:val="0"/>
                    <w:adjustRightInd w:val="0"/>
                    <w:spacing w:after="0" w:line="320" w:lineRule="atLeast"/>
                    <w:ind w:left="60" w:right="60"/>
                    <w:jc w:val="right"/>
                    <w:rPr>
                      <w:rFonts w:ascii="Arial" w:hAnsi="Arial" w:cs="Arial"/>
                      <w:color w:val="000000"/>
                      <w:sz w:val="18"/>
                      <w:szCs w:val="18"/>
                      <w:lang w:val="en-US"/>
                    </w:rPr>
                  </w:pPr>
                  <w:r w:rsidRPr="00E7219A">
                    <w:rPr>
                      <w:rFonts w:ascii="Arial" w:hAnsi="Arial" w:cs="Arial"/>
                      <w:color w:val="000000"/>
                      <w:sz w:val="18"/>
                      <w:szCs w:val="18"/>
                      <w:lang w:val="en-US"/>
                    </w:rPr>
                    <w:t>66,7</w:t>
                  </w:r>
                </w:p>
              </w:tc>
              <w:tc>
                <w:tcPr>
                  <w:tcW w:w="1399" w:type="dxa"/>
                  <w:tcBorders>
                    <w:top w:val="nil"/>
                    <w:bottom w:val="nil"/>
                  </w:tcBorders>
                  <w:shd w:val="clear" w:color="auto" w:fill="FFFFFF"/>
                  <w:vAlign w:val="center"/>
                </w:tcPr>
                <w:p w:rsidR="00E7219A" w:rsidRPr="00E7219A" w:rsidRDefault="00E7219A" w:rsidP="00E7219A">
                  <w:pPr>
                    <w:autoSpaceDE w:val="0"/>
                    <w:autoSpaceDN w:val="0"/>
                    <w:adjustRightInd w:val="0"/>
                    <w:spacing w:after="0" w:line="320" w:lineRule="atLeast"/>
                    <w:ind w:left="60" w:right="60"/>
                    <w:jc w:val="right"/>
                    <w:rPr>
                      <w:rFonts w:ascii="Arial" w:hAnsi="Arial" w:cs="Arial"/>
                      <w:color w:val="000000"/>
                      <w:sz w:val="18"/>
                      <w:szCs w:val="18"/>
                      <w:lang w:val="en-US"/>
                    </w:rPr>
                  </w:pPr>
                  <w:r w:rsidRPr="00E7219A">
                    <w:rPr>
                      <w:rFonts w:ascii="Arial" w:hAnsi="Arial" w:cs="Arial"/>
                      <w:color w:val="000000"/>
                      <w:sz w:val="18"/>
                      <w:szCs w:val="18"/>
                      <w:lang w:val="en-US"/>
                    </w:rPr>
                    <w:t>66,7</w:t>
                  </w:r>
                </w:p>
              </w:tc>
              <w:tc>
                <w:tcPr>
                  <w:tcW w:w="1476" w:type="dxa"/>
                  <w:tcBorders>
                    <w:top w:val="nil"/>
                    <w:bottom w:val="nil"/>
                    <w:right w:val="single" w:sz="16" w:space="0" w:color="000000"/>
                  </w:tcBorders>
                  <w:shd w:val="clear" w:color="auto" w:fill="FFFFFF"/>
                  <w:vAlign w:val="center"/>
                </w:tcPr>
                <w:p w:rsidR="00E7219A" w:rsidRPr="00E7219A" w:rsidRDefault="00E7219A" w:rsidP="00E7219A">
                  <w:pPr>
                    <w:autoSpaceDE w:val="0"/>
                    <w:autoSpaceDN w:val="0"/>
                    <w:adjustRightInd w:val="0"/>
                    <w:spacing w:after="0" w:line="320" w:lineRule="atLeast"/>
                    <w:ind w:left="60" w:right="60"/>
                    <w:jc w:val="right"/>
                    <w:rPr>
                      <w:rFonts w:ascii="Arial" w:hAnsi="Arial" w:cs="Arial"/>
                      <w:color w:val="000000"/>
                      <w:sz w:val="18"/>
                      <w:szCs w:val="18"/>
                      <w:lang w:val="en-US"/>
                    </w:rPr>
                  </w:pPr>
                  <w:r w:rsidRPr="00E7219A">
                    <w:rPr>
                      <w:rFonts w:ascii="Arial" w:hAnsi="Arial" w:cs="Arial"/>
                      <w:color w:val="000000"/>
                      <w:sz w:val="18"/>
                      <w:szCs w:val="18"/>
                      <w:lang w:val="en-US"/>
                    </w:rPr>
                    <w:t>69,9</w:t>
                  </w:r>
                </w:p>
              </w:tc>
            </w:tr>
            <w:tr w:rsidR="00E7219A" w:rsidRPr="001737AC" w:rsidTr="00E7219A">
              <w:trPr>
                <w:cantSplit/>
              </w:trPr>
              <w:tc>
                <w:tcPr>
                  <w:tcW w:w="737" w:type="dxa"/>
                  <w:vMerge/>
                  <w:tcBorders>
                    <w:top w:val="single" w:sz="16" w:space="0" w:color="000000"/>
                    <w:left w:val="single" w:sz="16" w:space="0" w:color="000000"/>
                    <w:bottom w:val="single" w:sz="16" w:space="0" w:color="000000"/>
                    <w:right w:val="nil"/>
                  </w:tcBorders>
                  <w:shd w:val="clear" w:color="auto" w:fill="FFFFFF"/>
                </w:tcPr>
                <w:p w:rsidR="00E7219A" w:rsidRPr="00E7219A" w:rsidRDefault="00E7219A" w:rsidP="00E7219A">
                  <w:pPr>
                    <w:autoSpaceDE w:val="0"/>
                    <w:autoSpaceDN w:val="0"/>
                    <w:adjustRightInd w:val="0"/>
                    <w:spacing w:after="0" w:line="240" w:lineRule="auto"/>
                    <w:rPr>
                      <w:rFonts w:ascii="Arial" w:hAnsi="Arial" w:cs="Arial"/>
                      <w:color w:val="000000"/>
                      <w:sz w:val="18"/>
                      <w:szCs w:val="18"/>
                      <w:lang w:val="en-US"/>
                    </w:rPr>
                  </w:pPr>
                </w:p>
              </w:tc>
              <w:tc>
                <w:tcPr>
                  <w:tcW w:w="737" w:type="dxa"/>
                  <w:tcBorders>
                    <w:top w:val="nil"/>
                    <w:left w:val="nil"/>
                    <w:bottom w:val="nil"/>
                    <w:right w:val="single" w:sz="16" w:space="0" w:color="000000"/>
                  </w:tcBorders>
                  <w:shd w:val="clear" w:color="auto" w:fill="FFFFFF"/>
                </w:tcPr>
                <w:p w:rsidR="00E7219A" w:rsidRPr="00E7219A" w:rsidRDefault="00E7219A" w:rsidP="00E7219A">
                  <w:pPr>
                    <w:autoSpaceDE w:val="0"/>
                    <w:autoSpaceDN w:val="0"/>
                    <w:adjustRightInd w:val="0"/>
                    <w:spacing w:after="0" w:line="320" w:lineRule="atLeast"/>
                    <w:ind w:left="60" w:right="60"/>
                    <w:rPr>
                      <w:rFonts w:ascii="Arial" w:hAnsi="Arial" w:cs="Arial"/>
                      <w:color w:val="000000"/>
                      <w:sz w:val="18"/>
                      <w:szCs w:val="18"/>
                      <w:lang w:val="en-US"/>
                    </w:rPr>
                  </w:pPr>
                  <w:r w:rsidRPr="00E7219A">
                    <w:rPr>
                      <w:rFonts w:ascii="Arial" w:hAnsi="Arial" w:cs="Arial"/>
                      <w:color w:val="000000"/>
                      <w:sz w:val="18"/>
                      <w:szCs w:val="18"/>
                      <w:lang w:val="en-US"/>
                    </w:rPr>
                    <w:t>no</w:t>
                  </w:r>
                </w:p>
              </w:tc>
              <w:tc>
                <w:tcPr>
                  <w:tcW w:w="1169" w:type="dxa"/>
                  <w:tcBorders>
                    <w:top w:val="nil"/>
                    <w:left w:val="single" w:sz="16" w:space="0" w:color="000000"/>
                    <w:bottom w:val="nil"/>
                  </w:tcBorders>
                  <w:shd w:val="clear" w:color="auto" w:fill="FFFFFF"/>
                  <w:vAlign w:val="center"/>
                </w:tcPr>
                <w:p w:rsidR="00E7219A" w:rsidRPr="00E7219A" w:rsidRDefault="00E7219A" w:rsidP="00E7219A">
                  <w:pPr>
                    <w:autoSpaceDE w:val="0"/>
                    <w:autoSpaceDN w:val="0"/>
                    <w:adjustRightInd w:val="0"/>
                    <w:spacing w:after="0" w:line="320" w:lineRule="atLeast"/>
                    <w:ind w:left="60" w:right="60"/>
                    <w:jc w:val="right"/>
                    <w:rPr>
                      <w:rFonts w:ascii="Arial" w:hAnsi="Arial" w:cs="Arial"/>
                      <w:color w:val="000000"/>
                      <w:sz w:val="18"/>
                      <w:szCs w:val="18"/>
                      <w:lang w:val="en-US"/>
                    </w:rPr>
                  </w:pPr>
                  <w:r w:rsidRPr="00E7219A">
                    <w:rPr>
                      <w:rFonts w:ascii="Arial" w:hAnsi="Arial" w:cs="Arial"/>
                      <w:color w:val="000000"/>
                      <w:sz w:val="18"/>
                      <w:szCs w:val="18"/>
                      <w:lang w:val="en-US"/>
                    </w:rPr>
                    <w:t>46</w:t>
                  </w:r>
                </w:p>
              </w:tc>
              <w:tc>
                <w:tcPr>
                  <w:tcW w:w="1030" w:type="dxa"/>
                  <w:tcBorders>
                    <w:top w:val="nil"/>
                    <w:bottom w:val="nil"/>
                  </w:tcBorders>
                  <w:shd w:val="clear" w:color="auto" w:fill="FFFFFF"/>
                  <w:vAlign w:val="center"/>
                </w:tcPr>
                <w:p w:rsidR="00E7219A" w:rsidRPr="00E7219A" w:rsidRDefault="00E7219A" w:rsidP="00E7219A">
                  <w:pPr>
                    <w:autoSpaceDE w:val="0"/>
                    <w:autoSpaceDN w:val="0"/>
                    <w:adjustRightInd w:val="0"/>
                    <w:spacing w:after="0" w:line="320" w:lineRule="atLeast"/>
                    <w:ind w:left="60" w:right="60"/>
                    <w:jc w:val="right"/>
                    <w:rPr>
                      <w:rFonts w:ascii="Arial" w:hAnsi="Arial" w:cs="Arial"/>
                      <w:color w:val="000000"/>
                      <w:sz w:val="18"/>
                      <w:szCs w:val="18"/>
                      <w:lang w:val="en-US"/>
                    </w:rPr>
                  </w:pPr>
                  <w:r w:rsidRPr="00E7219A">
                    <w:rPr>
                      <w:rFonts w:ascii="Arial" w:hAnsi="Arial" w:cs="Arial"/>
                      <w:color w:val="000000"/>
                      <w:sz w:val="18"/>
                      <w:szCs w:val="18"/>
                      <w:lang w:val="en-US"/>
                    </w:rPr>
                    <w:t>30,1</w:t>
                  </w:r>
                </w:p>
              </w:tc>
              <w:tc>
                <w:tcPr>
                  <w:tcW w:w="1399" w:type="dxa"/>
                  <w:tcBorders>
                    <w:top w:val="nil"/>
                    <w:bottom w:val="nil"/>
                  </w:tcBorders>
                  <w:shd w:val="clear" w:color="auto" w:fill="FFFFFF"/>
                  <w:vAlign w:val="center"/>
                </w:tcPr>
                <w:p w:rsidR="00E7219A" w:rsidRPr="00E7219A" w:rsidRDefault="00E7219A" w:rsidP="00E7219A">
                  <w:pPr>
                    <w:autoSpaceDE w:val="0"/>
                    <w:autoSpaceDN w:val="0"/>
                    <w:adjustRightInd w:val="0"/>
                    <w:spacing w:after="0" w:line="320" w:lineRule="atLeast"/>
                    <w:ind w:left="60" w:right="60"/>
                    <w:jc w:val="right"/>
                    <w:rPr>
                      <w:rFonts w:ascii="Arial" w:hAnsi="Arial" w:cs="Arial"/>
                      <w:color w:val="000000"/>
                      <w:sz w:val="18"/>
                      <w:szCs w:val="18"/>
                      <w:lang w:val="en-US"/>
                    </w:rPr>
                  </w:pPr>
                  <w:r w:rsidRPr="00E7219A">
                    <w:rPr>
                      <w:rFonts w:ascii="Arial" w:hAnsi="Arial" w:cs="Arial"/>
                      <w:color w:val="000000"/>
                      <w:sz w:val="18"/>
                      <w:szCs w:val="18"/>
                      <w:lang w:val="en-US"/>
                    </w:rPr>
                    <w:t>30,1</w:t>
                  </w:r>
                </w:p>
              </w:tc>
              <w:tc>
                <w:tcPr>
                  <w:tcW w:w="1476" w:type="dxa"/>
                  <w:tcBorders>
                    <w:top w:val="nil"/>
                    <w:bottom w:val="nil"/>
                    <w:right w:val="single" w:sz="16" w:space="0" w:color="000000"/>
                  </w:tcBorders>
                  <w:shd w:val="clear" w:color="auto" w:fill="FFFFFF"/>
                  <w:vAlign w:val="center"/>
                </w:tcPr>
                <w:p w:rsidR="00E7219A" w:rsidRPr="00E7219A" w:rsidRDefault="00E7219A" w:rsidP="00E7219A">
                  <w:pPr>
                    <w:autoSpaceDE w:val="0"/>
                    <w:autoSpaceDN w:val="0"/>
                    <w:adjustRightInd w:val="0"/>
                    <w:spacing w:after="0" w:line="320" w:lineRule="atLeast"/>
                    <w:ind w:left="60" w:right="60"/>
                    <w:jc w:val="right"/>
                    <w:rPr>
                      <w:rFonts w:ascii="Arial" w:hAnsi="Arial" w:cs="Arial"/>
                      <w:color w:val="000000"/>
                      <w:sz w:val="18"/>
                      <w:szCs w:val="18"/>
                      <w:lang w:val="en-US"/>
                    </w:rPr>
                  </w:pPr>
                  <w:r w:rsidRPr="00E7219A">
                    <w:rPr>
                      <w:rFonts w:ascii="Arial" w:hAnsi="Arial" w:cs="Arial"/>
                      <w:color w:val="000000"/>
                      <w:sz w:val="18"/>
                      <w:szCs w:val="18"/>
                      <w:lang w:val="en-US"/>
                    </w:rPr>
                    <w:t>100,0</w:t>
                  </w:r>
                </w:p>
              </w:tc>
            </w:tr>
            <w:tr w:rsidR="00E7219A" w:rsidRPr="001737AC" w:rsidTr="00E7219A">
              <w:trPr>
                <w:cantSplit/>
              </w:trPr>
              <w:tc>
                <w:tcPr>
                  <w:tcW w:w="737" w:type="dxa"/>
                  <w:vMerge/>
                  <w:tcBorders>
                    <w:top w:val="single" w:sz="16" w:space="0" w:color="000000"/>
                    <w:left w:val="single" w:sz="16" w:space="0" w:color="000000"/>
                    <w:bottom w:val="single" w:sz="16" w:space="0" w:color="000000"/>
                    <w:right w:val="nil"/>
                  </w:tcBorders>
                  <w:shd w:val="clear" w:color="auto" w:fill="FFFFFF"/>
                </w:tcPr>
                <w:p w:rsidR="00E7219A" w:rsidRPr="00E7219A" w:rsidRDefault="00E7219A" w:rsidP="00E7219A">
                  <w:pPr>
                    <w:autoSpaceDE w:val="0"/>
                    <w:autoSpaceDN w:val="0"/>
                    <w:adjustRightInd w:val="0"/>
                    <w:spacing w:after="0" w:line="240" w:lineRule="auto"/>
                    <w:rPr>
                      <w:rFonts w:ascii="Arial" w:hAnsi="Arial" w:cs="Arial"/>
                      <w:color w:val="000000"/>
                      <w:sz w:val="18"/>
                      <w:szCs w:val="18"/>
                      <w:lang w:val="en-US"/>
                    </w:rPr>
                  </w:pPr>
                </w:p>
              </w:tc>
              <w:tc>
                <w:tcPr>
                  <w:tcW w:w="737" w:type="dxa"/>
                  <w:tcBorders>
                    <w:top w:val="nil"/>
                    <w:left w:val="nil"/>
                    <w:bottom w:val="single" w:sz="16" w:space="0" w:color="000000"/>
                    <w:right w:val="single" w:sz="16" w:space="0" w:color="000000"/>
                  </w:tcBorders>
                  <w:shd w:val="clear" w:color="auto" w:fill="FFFFFF"/>
                </w:tcPr>
                <w:p w:rsidR="00E7219A" w:rsidRPr="00E7219A" w:rsidRDefault="00E7219A" w:rsidP="00E7219A">
                  <w:pPr>
                    <w:autoSpaceDE w:val="0"/>
                    <w:autoSpaceDN w:val="0"/>
                    <w:adjustRightInd w:val="0"/>
                    <w:spacing w:after="0" w:line="320" w:lineRule="atLeast"/>
                    <w:ind w:left="60" w:right="60"/>
                    <w:rPr>
                      <w:rFonts w:ascii="Arial" w:hAnsi="Arial" w:cs="Arial"/>
                      <w:color w:val="000000"/>
                      <w:sz w:val="18"/>
                      <w:szCs w:val="18"/>
                      <w:lang w:val="en-US"/>
                    </w:rPr>
                  </w:pPr>
                  <w:r w:rsidRPr="00E7219A">
                    <w:rPr>
                      <w:rFonts w:ascii="Arial" w:hAnsi="Arial" w:cs="Arial"/>
                      <w:color w:val="000000"/>
                      <w:sz w:val="18"/>
                      <w:szCs w:val="18"/>
                      <w:lang w:val="en-US"/>
                    </w:rPr>
                    <w:t>Total</w:t>
                  </w:r>
                </w:p>
              </w:tc>
              <w:tc>
                <w:tcPr>
                  <w:tcW w:w="1169" w:type="dxa"/>
                  <w:tcBorders>
                    <w:top w:val="nil"/>
                    <w:left w:val="single" w:sz="16" w:space="0" w:color="000000"/>
                    <w:bottom w:val="single" w:sz="16" w:space="0" w:color="000000"/>
                  </w:tcBorders>
                  <w:shd w:val="clear" w:color="auto" w:fill="FFFFFF"/>
                  <w:vAlign w:val="center"/>
                </w:tcPr>
                <w:p w:rsidR="00E7219A" w:rsidRPr="00E7219A" w:rsidRDefault="00E7219A" w:rsidP="00E7219A">
                  <w:pPr>
                    <w:autoSpaceDE w:val="0"/>
                    <w:autoSpaceDN w:val="0"/>
                    <w:adjustRightInd w:val="0"/>
                    <w:spacing w:after="0" w:line="320" w:lineRule="atLeast"/>
                    <w:ind w:left="60" w:right="60"/>
                    <w:jc w:val="right"/>
                    <w:rPr>
                      <w:rFonts w:ascii="Arial" w:hAnsi="Arial" w:cs="Arial"/>
                      <w:color w:val="000000"/>
                      <w:sz w:val="18"/>
                      <w:szCs w:val="18"/>
                      <w:lang w:val="en-US"/>
                    </w:rPr>
                  </w:pPr>
                  <w:r w:rsidRPr="00E7219A">
                    <w:rPr>
                      <w:rFonts w:ascii="Arial" w:hAnsi="Arial" w:cs="Arial"/>
                      <w:color w:val="000000"/>
                      <w:sz w:val="18"/>
                      <w:szCs w:val="18"/>
                      <w:lang w:val="en-US"/>
                    </w:rPr>
                    <w:t>153</w:t>
                  </w:r>
                </w:p>
              </w:tc>
              <w:tc>
                <w:tcPr>
                  <w:tcW w:w="1030" w:type="dxa"/>
                  <w:tcBorders>
                    <w:top w:val="nil"/>
                    <w:bottom w:val="single" w:sz="16" w:space="0" w:color="000000"/>
                  </w:tcBorders>
                  <w:shd w:val="clear" w:color="auto" w:fill="FFFFFF"/>
                  <w:vAlign w:val="center"/>
                </w:tcPr>
                <w:p w:rsidR="00E7219A" w:rsidRPr="00E7219A" w:rsidRDefault="00E7219A" w:rsidP="00E7219A">
                  <w:pPr>
                    <w:autoSpaceDE w:val="0"/>
                    <w:autoSpaceDN w:val="0"/>
                    <w:adjustRightInd w:val="0"/>
                    <w:spacing w:after="0" w:line="320" w:lineRule="atLeast"/>
                    <w:ind w:left="60" w:right="60"/>
                    <w:jc w:val="right"/>
                    <w:rPr>
                      <w:rFonts w:ascii="Arial" w:hAnsi="Arial" w:cs="Arial"/>
                      <w:color w:val="000000"/>
                      <w:sz w:val="18"/>
                      <w:szCs w:val="18"/>
                      <w:lang w:val="en-US"/>
                    </w:rPr>
                  </w:pPr>
                  <w:r w:rsidRPr="00E7219A">
                    <w:rPr>
                      <w:rFonts w:ascii="Arial" w:hAnsi="Arial" w:cs="Arial"/>
                      <w:color w:val="000000"/>
                      <w:sz w:val="18"/>
                      <w:szCs w:val="18"/>
                      <w:lang w:val="en-US"/>
                    </w:rPr>
                    <w:t>100,0</w:t>
                  </w:r>
                </w:p>
              </w:tc>
              <w:tc>
                <w:tcPr>
                  <w:tcW w:w="1399" w:type="dxa"/>
                  <w:tcBorders>
                    <w:top w:val="nil"/>
                    <w:bottom w:val="single" w:sz="16" w:space="0" w:color="000000"/>
                  </w:tcBorders>
                  <w:shd w:val="clear" w:color="auto" w:fill="FFFFFF"/>
                  <w:vAlign w:val="center"/>
                </w:tcPr>
                <w:p w:rsidR="00E7219A" w:rsidRPr="00E7219A" w:rsidRDefault="00E7219A" w:rsidP="00E7219A">
                  <w:pPr>
                    <w:autoSpaceDE w:val="0"/>
                    <w:autoSpaceDN w:val="0"/>
                    <w:adjustRightInd w:val="0"/>
                    <w:spacing w:after="0" w:line="320" w:lineRule="atLeast"/>
                    <w:ind w:left="60" w:right="60"/>
                    <w:jc w:val="right"/>
                    <w:rPr>
                      <w:rFonts w:ascii="Arial" w:hAnsi="Arial" w:cs="Arial"/>
                      <w:color w:val="000000"/>
                      <w:sz w:val="18"/>
                      <w:szCs w:val="18"/>
                      <w:lang w:val="en-US"/>
                    </w:rPr>
                  </w:pPr>
                  <w:r w:rsidRPr="00E7219A">
                    <w:rPr>
                      <w:rFonts w:ascii="Arial" w:hAnsi="Arial" w:cs="Arial"/>
                      <w:color w:val="000000"/>
                      <w:sz w:val="18"/>
                      <w:szCs w:val="18"/>
                      <w:lang w:val="en-US"/>
                    </w:rPr>
                    <w:t>100,0</w:t>
                  </w:r>
                </w:p>
              </w:tc>
              <w:tc>
                <w:tcPr>
                  <w:tcW w:w="1476" w:type="dxa"/>
                  <w:tcBorders>
                    <w:top w:val="nil"/>
                    <w:bottom w:val="single" w:sz="16" w:space="0" w:color="000000"/>
                    <w:right w:val="single" w:sz="16" w:space="0" w:color="000000"/>
                  </w:tcBorders>
                  <w:shd w:val="clear" w:color="auto" w:fill="FFFFFF"/>
                  <w:vAlign w:val="center"/>
                </w:tcPr>
                <w:p w:rsidR="00E7219A" w:rsidRPr="00E7219A" w:rsidRDefault="00E7219A" w:rsidP="00E7219A">
                  <w:pPr>
                    <w:keepNext/>
                    <w:autoSpaceDE w:val="0"/>
                    <w:autoSpaceDN w:val="0"/>
                    <w:adjustRightInd w:val="0"/>
                    <w:spacing w:after="0" w:line="240" w:lineRule="auto"/>
                    <w:rPr>
                      <w:rFonts w:ascii="Times New Roman" w:hAnsi="Times New Roman" w:cs="Times New Roman"/>
                      <w:sz w:val="24"/>
                      <w:szCs w:val="24"/>
                      <w:lang w:val="en-US"/>
                    </w:rPr>
                  </w:pPr>
                </w:p>
              </w:tc>
            </w:tr>
          </w:tbl>
          <w:p w:rsidR="00E7219A" w:rsidRPr="00E7219A" w:rsidRDefault="00E7219A" w:rsidP="00E7219A">
            <w:pPr>
              <w:pStyle w:val="Bijschrift"/>
              <w:rPr>
                <w:rFonts w:ascii="Times New Roman" w:hAnsi="Times New Roman" w:cs="Times New Roman"/>
                <w:sz w:val="24"/>
                <w:szCs w:val="24"/>
                <w:lang w:val="en-US"/>
              </w:rPr>
            </w:pPr>
            <w:r w:rsidRPr="00E7219A">
              <w:rPr>
                <w:lang w:val="en-US"/>
              </w:rPr>
              <w:t xml:space="preserve">Table </w:t>
            </w:r>
            <w:r>
              <w:fldChar w:fldCharType="begin"/>
            </w:r>
            <w:r w:rsidRPr="00E7219A">
              <w:rPr>
                <w:lang w:val="en-US"/>
              </w:rPr>
              <w:instrText xml:space="preserve"> SEQ Table \* ARABIC </w:instrText>
            </w:r>
            <w:r>
              <w:fldChar w:fldCharType="separate"/>
            </w:r>
            <w:r w:rsidR="00A712F7">
              <w:rPr>
                <w:noProof/>
                <w:lang w:val="en-US"/>
              </w:rPr>
              <w:t>50</w:t>
            </w:r>
            <w:r>
              <w:rPr>
                <w:noProof/>
              </w:rPr>
              <w:fldChar w:fldCharType="end"/>
            </w:r>
            <w:r w:rsidRPr="00E7219A">
              <w:rPr>
                <w:lang w:val="en-US"/>
              </w:rPr>
              <w:t>. Potential customers that did not have a negative experience in a restaurant</w:t>
            </w:r>
          </w:p>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b/>
                <w:bCs/>
                <w:color w:val="000000"/>
                <w:sz w:val="18"/>
                <w:szCs w:val="18"/>
              </w:rPr>
              <w:t>Not shared</w:t>
            </w:r>
          </w:p>
        </w:tc>
      </w:tr>
      <w:tr w:rsidR="00E7219A" w:rsidRPr="00C15EFE" w:rsidTr="00E7219A">
        <w:trPr>
          <w:cantSplit/>
        </w:trPr>
        <w:tc>
          <w:tcPr>
            <w:tcW w:w="1965" w:type="dxa"/>
            <w:gridSpan w:val="2"/>
            <w:tcBorders>
              <w:top w:val="single" w:sz="16" w:space="0" w:color="000000"/>
              <w:left w:val="single" w:sz="16" w:space="0" w:color="000000"/>
              <w:bottom w:val="single" w:sz="16" w:space="0" w:color="000000"/>
              <w:right w:val="nil"/>
            </w:tcBorders>
            <w:shd w:val="clear" w:color="auto" w:fill="FFFFFF"/>
            <w:vAlign w:val="bottom"/>
          </w:tcPr>
          <w:p w:rsidR="00E7219A" w:rsidRPr="00C15EFE" w:rsidRDefault="00E7219A" w:rsidP="00E7219A">
            <w:pPr>
              <w:autoSpaceDE w:val="0"/>
              <w:autoSpaceDN w:val="0"/>
              <w:adjustRightInd w:val="0"/>
              <w:spacing w:after="0" w:line="240" w:lineRule="auto"/>
              <w:rPr>
                <w:rFonts w:ascii="Times New Roman" w:hAnsi="Times New Roman" w:cs="Times New Roman"/>
                <w:sz w:val="24"/>
                <w:szCs w:val="24"/>
              </w:rPr>
            </w:pPr>
          </w:p>
        </w:tc>
        <w:tc>
          <w:tcPr>
            <w:tcW w:w="1369" w:type="dxa"/>
            <w:tcBorders>
              <w:top w:val="single" w:sz="16" w:space="0" w:color="000000"/>
              <w:left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Frequency</w:t>
            </w:r>
          </w:p>
        </w:tc>
        <w:tc>
          <w:tcPr>
            <w:tcW w:w="1369" w:type="dxa"/>
            <w:tcBorders>
              <w:top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Percent</w:t>
            </w:r>
          </w:p>
        </w:tc>
        <w:tc>
          <w:tcPr>
            <w:tcW w:w="1399" w:type="dxa"/>
            <w:tcBorders>
              <w:top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Valid Percent</w:t>
            </w:r>
          </w:p>
        </w:tc>
        <w:tc>
          <w:tcPr>
            <w:tcW w:w="1937" w:type="dxa"/>
            <w:tcBorders>
              <w:top w:val="single" w:sz="16" w:space="0" w:color="000000"/>
              <w:bottom w:val="single" w:sz="16" w:space="0" w:color="000000"/>
              <w:right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Cumulative Percent</w:t>
            </w:r>
          </w:p>
        </w:tc>
      </w:tr>
      <w:tr w:rsidR="00E7219A" w:rsidRPr="00C15EFE" w:rsidTr="00E7219A">
        <w:trPr>
          <w:cantSplit/>
        </w:trPr>
        <w:tc>
          <w:tcPr>
            <w:tcW w:w="982" w:type="dxa"/>
            <w:vMerge w:val="restart"/>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Valid</w:t>
            </w:r>
          </w:p>
        </w:tc>
        <w:tc>
          <w:tcPr>
            <w:tcW w:w="983" w:type="dxa"/>
            <w:tcBorders>
              <w:top w:val="single" w:sz="16" w:space="0" w:color="000000"/>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0</w:t>
            </w:r>
          </w:p>
        </w:tc>
        <w:tc>
          <w:tcPr>
            <w:tcW w:w="1369" w:type="dxa"/>
            <w:tcBorders>
              <w:top w:val="single" w:sz="16" w:space="0" w:color="000000"/>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11</w:t>
            </w:r>
          </w:p>
        </w:tc>
        <w:tc>
          <w:tcPr>
            <w:tcW w:w="1369" w:type="dxa"/>
            <w:tcBorders>
              <w:top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7,2</w:t>
            </w:r>
          </w:p>
        </w:tc>
        <w:tc>
          <w:tcPr>
            <w:tcW w:w="1399" w:type="dxa"/>
            <w:tcBorders>
              <w:top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7,2</w:t>
            </w:r>
          </w:p>
        </w:tc>
        <w:tc>
          <w:tcPr>
            <w:tcW w:w="1937" w:type="dxa"/>
            <w:tcBorders>
              <w:top w:val="single" w:sz="16" w:space="0" w:color="000000"/>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7,2</w:t>
            </w:r>
          </w:p>
        </w:tc>
      </w:tr>
      <w:tr w:rsidR="00E7219A" w:rsidRPr="00C15EFE"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yes</w:t>
            </w:r>
          </w:p>
        </w:tc>
        <w:tc>
          <w:tcPr>
            <w:tcW w:w="1369"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65</w:t>
            </w:r>
          </w:p>
        </w:tc>
        <w:tc>
          <w:tcPr>
            <w:tcW w:w="1369"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42,5</w:t>
            </w:r>
          </w:p>
        </w:tc>
        <w:tc>
          <w:tcPr>
            <w:tcW w:w="1399"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42,5</w:t>
            </w:r>
          </w:p>
        </w:tc>
        <w:tc>
          <w:tcPr>
            <w:tcW w:w="1937"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49,7</w:t>
            </w:r>
          </w:p>
        </w:tc>
      </w:tr>
      <w:tr w:rsidR="00E7219A" w:rsidRPr="00C15EFE"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no</w:t>
            </w:r>
          </w:p>
        </w:tc>
        <w:tc>
          <w:tcPr>
            <w:tcW w:w="1369"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77</w:t>
            </w:r>
          </w:p>
        </w:tc>
        <w:tc>
          <w:tcPr>
            <w:tcW w:w="1369"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50,3</w:t>
            </w:r>
          </w:p>
        </w:tc>
        <w:tc>
          <w:tcPr>
            <w:tcW w:w="1399"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50,3</w:t>
            </w:r>
          </w:p>
        </w:tc>
        <w:tc>
          <w:tcPr>
            <w:tcW w:w="1937"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r>
      <w:tr w:rsidR="00E7219A" w:rsidRPr="00C15EFE"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single" w:sz="16" w:space="0" w:color="000000"/>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Total</w:t>
            </w:r>
          </w:p>
        </w:tc>
        <w:tc>
          <w:tcPr>
            <w:tcW w:w="1369" w:type="dxa"/>
            <w:tcBorders>
              <w:top w:val="nil"/>
              <w:left w:val="single" w:sz="16" w:space="0" w:color="000000"/>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153</w:t>
            </w:r>
          </w:p>
        </w:tc>
        <w:tc>
          <w:tcPr>
            <w:tcW w:w="1369" w:type="dxa"/>
            <w:tcBorders>
              <w:top w:val="nil"/>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c>
          <w:tcPr>
            <w:tcW w:w="1399" w:type="dxa"/>
            <w:tcBorders>
              <w:top w:val="nil"/>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c>
          <w:tcPr>
            <w:tcW w:w="1937" w:type="dxa"/>
            <w:tcBorders>
              <w:top w:val="nil"/>
              <w:bottom w:val="single" w:sz="16" w:space="0" w:color="000000"/>
              <w:right w:val="single" w:sz="16" w:space="0" w:color="000000"/>
            </w:tcBorders>
            <w:shd w:val="clear" w:color="auto" w:fill="FFFFFF"/>
            <w:vAlign w:val="center"/>
          </w:tcPr>
          <w:p w:rsidR="00E7219A" w:rsidRPr="00C15EFE" w:rsidRDefault="00E7219A" w:rsidP="00E7219A">
            <w:pPr>
              <w:keepNext/>
              <w:autoSpaceDE w:val="0"/>
              <w:autoSpaceDN w:val="0"/>
              <w:adjustRightInd w:val="0"/>
              <w:spacing w:after="0" w:line="240" w:lineRule="auto"/>
              <w:rPr>
                <w:rFonts w:ascii="Times New Roman" w:hAnsi="Times New Roman" w:cs="Times New Roman"/>
                <w:sz w:val="24"/>
                <w:szCs w:val="24"/>
              </w:rPr>
            </w:pPr>
          </w:p>
        </w:tc>
      </w:tr>
    </w:tbl>
    <w:p w:rsidR="00E7219A" w:rsidRPr="00E7219A" w:rsidRDefault="00E7219A" w:rsidP="00E7219A">
      <w:pPr>
        <w:pStyle w:val="Bijschrift"/>
        <w:rPr>
          <w:rFonts w:ascii="Times New Roman" w:hAnsi="Times New Roman" w:cs="Times New Roman"/>
          <w:sz w:val="24"/>
          <w:szCs w:val="24"/>
          <w:lang w:val="en-US"/>
        </w:rPr>
      </w:pPr>
      <w:r w:rsidRPr="00E7219A">
        <w:rPr>
          <w:lang w:val="en-US"/>
        </w:rPr>
        <w:t xml:space="preserve">Table </w:t>
      </w:r>
      <w:r>
        <w:fldChar w:fldCharType="begin"/>
      </w:r>
      <w:r w:rsidRPr="00E7219A">
        <w:rPr>
          <w:lang w:val="en-US"/>
        </w:rPr>
        <w:instrText xml:space="preserve"> SEQ Table \* ARABIC </w:instrText>
      </w:r>
      <w:r>
        <w:fldChar w:fldCharType="separate"/>
      </w:r>
      <w:r w:rsidR="00A712F7">
        <w:rPr>
          <w:noProof/>
          <w:lang w:val="en-US"/>
        </w:rPr>
        <w:t>51</w:t>
      </w:r>
      <w:r>
        <w:rPr>
          <w:noProof/>
        </w:rPr>
        <w:fldChar w:fldCharType="end"/>
      </w:r>
      <w:r w:rsidRPr="00E7219A">
        <w:rPr>
          <w:lang w:val="en-US"/>
        </w:rPr>
        <w:t>. Potential customers who have not shared their negative experience</w:t>
      </w:r>
    </w:p>
    <w:tbl>
      <w:tblPr>
        <w:tblW w:w="803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82"/>
        <w:gridCol w:w="983"/>
        <w:gridCol w:w="1369"/>
        <w:gridCol w:w="1369"/>
        <w:gridCol w:w="1399"/>
        <w:gridCol w:w="1937"/>
      </w:tblGrid>
      <w:tr w:rsidR="00E7219A" w:rsidRPr="00C15EFE" w:rsidTr="00E7219A">
        <w:trPr>
          <w:cantSplit/>
        </w:trPr>
        <w:tc>
          <w:tcPr>
            <w:tcW w:w="8039" w:type="dxa"/>
            <w:gridSpan w:val="6"/>
            <w:tcBorders>
              <w:top w:val="nil"/>
              <w:left w:val="nil"/>
              <w:bottom w:val="nil"/>
              <w:right w:val="nil"/>
            </w:tcBorders>
            <w:shd w:val="clear" w:color="auto" w:fill="FFFFFF"/>
            <w:vAlign w:val="center"/>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b/>
                <w:bCs/>
                <w:color w:val="000000"/>
                <w:sz w:val="18"/>
                <w:szCs w:val="18"/>
              </w:rPr>
              <w:t>Friends</w:t>
            </w:r>
          </w:p>
        </w:tc>
      </w:tr>
      <w:tr w:rsidR="00E7219A" w:rsidRPr="00C15EFE" w:rsidTr="00E7219A">
        <w:trPr>
          <w:cantSplit/>
        </w:trPr>
        <w:tc>
          <w:tcPr>
            <w:tcW w:w="1965" w:type="dxa"/>
            <w:gridSpan w:val="2"/>
            <w:tcBorders>
              <w:top w:val="single" w:sz="16" w:space="0" w:color="000000"/>
              <w:left w:val="single" w:sz="16" w:space="0" w:color="000000"/>
              <w:bottom w:val="single" w:sz="16" w:space="0" w:color="000000"/>
              <w:right w:val="nil"/>
            </w:tcBorders>
            <w:shd w:val="clear" w:color="auto" w:fill="FFFFFF"/>
            <w:vAlign w:val="bottom"/>
          </w:tcPr>
          <w:p w:rsidR="00E7219A" w:rsidRPr="00C15EFE" w:rsidRDefault="00E7219A" w:rsidP="00E7219A">
            <w:pPr>
              <w:autoSpaceDE w:val="0"/>
              <w:autoSpaceDN w:val="0"/>
              <w:adjustRightInd w:val="0"/>
              <w:spacing w:after="0" w:line="240" w:lineRule="auto"/>
              <w:rPr>
                <w:rFonts w:ascii="Times New Roman" w:hAnsi="Times New Roman" w:cs="Times New Roman"/>
                <w:sz w:val="24"/>
                <w:szCs w:val="24"/>
              </w:rPr>
            </w:pPr>
          </w:p>
        </w:tc>
        <w:tc>
          <w:tcPr>
            <w:tcW w:w="1369" w:type="dxa"/>
            <w:tcBorders>
              <w:top w:val="single" w:sz="16" w:space="0" w:color="000000"/>
              <w:left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Frequency</w:t>
            </w:r>
          </w:p>
        </w:tc>
        <w:tc>
          <w:tcPr>
            <w:tcW w:w="1369" w:type="dxa"/>
            <w:tcBorders>
              <w:top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Percent</w:t>
            </w:r>
          </w:p>
        </w:tc>
        <w:tc>
          <w:tcPr>
            <w:tcW w:w="1399" w:type="dxa"/>
            <w:tcBorders>
              <w:top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Valid Percent</w:t>
            </w:r>
          </w:p>
        </w:tc>
        <w:tc>
          <w:tcPr>
            <w:tcW w:w="1937" w:type="dxa"/>
            <w:tcBorders>
              <w:top w:val="single" w:sz="16" w:space="0" w:color="000000"/>
              <w:bottom w:val="single" w:sz="16" w:space="0" w:color="000000"/>
              <w:right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Cumulative Percent</w:t>
            </w:r>
          </w:p>
        </w:tc>
      </w:tr>
      <w:tr w:rsidR="00E7219A" w:rsidRPr="00C15EFE" w:rsidTr="00E7219A">
        <w:trPr>
          <w:cantSplit/>
        </w:trPr>
        <w:tc>
          <w:tcPr>
            <w:tcW w:w="982" w:type="dxa"/>
            <w:vMerge w:val="restart"/>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Valid</w:t>
            </w:r>
          </w:p>
        </w:tc>
        <w:tc>
          <w:tcPr>
            <w:tcW w:w="983" w:type="dxa"/>
            <w:tcBorders>
              <w:top w:val="single" w:sz="16" w:space="0" w:color="000000"/>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0</w:t>
            </w:r>
          </w:p>
        </w:tc>
        <w:tc>
          <w:tcPr>
            <w:tcW w:w="1369" w:type="dxa"/>
            <w:tcBorders>
              <w:top w:val="single" w:sz="16" w:space="0" w:color="000000"/>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11</w:t>
            </w:r>
          </w:p>
        </w:tc>
        <w:tc>
          <w:tcPr>
            <w:tcW w:w="1369" w:type="dxa"/>
            <w:tcBorders>
              <w:top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7,2</w:t>
            </w:r>
          </w:p>
        </w:tc>
        <w:tc>
          <w:tcPr>
            <w:tcW w:w="1399" w:type="dxa"/>
            <w:tcBorders>
              <w:top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7,2</w:t>
            </w:r>
          </w:p>
        </w:tc>
        <w:tc>
          <w:tcPr>
            <w:tcW w:w="1937" w:type="dxa"/>
            <w:tcBorders>
              <w:top w:val="single" w:sz="16" w:space="0" w:color="000000"/>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7,2</w:t>
            </w:r>
          </w:p>
        </w:tc>
      </w:tr>
      <w:tr w:rsidR="00E7219A" w:rsidRPr="00C15EFE"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yes</w:t>
            </w:r>
          </w:p>
        </w:tc>
        <w:tc>
          <w:tcPr>
            <w:tcW w:w="1369"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81</w:t>
            </w:r>
          </w:p>
        </w:tc>
        <w:tc>
          <w:tcPr>
            <w:tcW w:w="1369"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52,9</w:t>
            </w:r>
          </w:p>
        </w:tc>
        <w:tc>
          <w:tcPr>
            <w:tcW w:w="1399"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52,9</w:t>
            </w:r>
          </w:p>
        </w:tc>
        <w:tc>
          <w:tcPr>
            <w:tcW w:w="1937"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60,1</w:t>
            </w:r>
          </w:p>
        </w:tc>
      </w:tr>
      <w:tr w:rsidR="00E7219A" w:rsidRPr="00C15EFE"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no</w:t>
            </w:r>
          </w:p>
        </w:tc>
        <w:tc>
          <w:tcPr>
            <w:tcW w:w="1369"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61</w:t>
            </w:r>
          </w:p>
        </w:tc>
        <w:tc>
          <w:tcPr>
            <w:tcW w:w="1369"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39,9</w:t>
            </w:r>
          </w:p>
        </w:tc>
        <w:tc>
          <w:tcPr>
            <w:tcW w:w="1399"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39,9</w:t>
            </w:r>
          </w:p>
        </w:tc>
        <w:tc>
          <w:tcPr>
            <w:tcW w:w="1937"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r>
      <w:tr w:rsidR="00E7219A" w:rsidRPr="00C15EFE"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single" w:sz="16" w:space="0" w:color="000000"/>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Total</w:t>
            </w:r>
          </w:p>
        </w:tc>
        <w:tc>
          <w:tcPr>
            <w:tcW w:w="1369" w:type="dxa"/>
            <w:tcBorders>
              <w:top w:val="nil"/>
              <w:left w:val="single" w:sz="16" w:space="0" w:color="000000"/>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153</w:t>
            </w:r>
          </w:p>
        </w:tc>
        <w:tc>
          <w:tcPr>
            <w:tcW w:w="1369" w:type="dxa"/>
            <w:tcBorders>
              <w:top w:val="nil"/>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c>
          <w:tcPr>
            <w:tcW w:w="1399" w:type="dxa"/>
            <w:tcBorders>
              <w:top w:val="nil"/>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c>
          <w:tcPr>
            <w:tcW w:w="1937" w:type="dxa"/>
            <w:tcBorders>
              <w:top w:val="nil"/>
              <w:bottom w:val="single" w:sz="16" w:space="0" w:color="000000"/>
              <w:right w:val="single" w:sz="16" w:space="0" w:color="000000"/>
            </w:tcBorders>
            <w:shd w:val="clear" w:color="auto" w:fill="FFFFFF"/>
            <w:vAlign w:val="center"/>
          </w:tcPr>
          <w:p w:rsidR="00E7219A" w:rsidRPr="00C15EFE" w:rsidRDefault="00E7219A" w:rsidP="00E7219A">
            <w:pPr>
              <w:keepNext/>
              <w:autoSpaceDE w:val="0"/>
              <w:autoSpaceDN w:val="0"/>
              <w:adjustRightInd w:val="0"/>
              <w:spacing w:after="0" w:line="240" w:lineRule="auto"/>
              <w:rPr>
                <w:rFonts w:ascii="Times New Roman" w:hAnsi="Times New Roman" w:cs="Times New Roman"/>
                <w:sz w:val="24"/>
                <w:szCs w:val="24"/>
              </w:rPr>
            </w:pPr>
          </w:p>
        </w:tc>
      </w:tr>
    </w:tbl>
    <w:p w:rsidR="00E7219A" w:rsidRPr="00E7219A" w:rsidRDefault="00E7219A" w:rsidP="00E7219A">
      <w:pPr>
        <w:pStyle w:val="Bijschrift"/>
        <w:rPr>
          <w:rFonts w:ascii="Times New Roman" w:hAnsi="Times New Roman" w:cs="Times New Roman"/>
          <w:sz w:val="24"/>
          <w:szCs w:val="24"/>
          <w:lang w:val="en-US"/>
        </w:rPr>
      </w:pPr>
      <w:r w:rsidRPr="00E7219A">
        <w:rPr>
          <w:lang w:val="en-US"/>
        </w:rPr>
        <w:t xml:space="preserve">Table </w:t>
      </w:r>
      <w:r>
        <w:fldChar w:fldCharType="begin"/>
      </w:r>
      <w:r w:rsidRPr="00E7219A">
        <w:rPr>
          <w:lang w:val="en-US"/>
        </w:rPr>
        <w:instrText xml:space="preserve"> SEQ Table \* ARABIC </w:instrText>
      </w:r>
      <w:r>
        <w:fldChar w:fldCharType="separate"/>
      </w:r>
      <w:r w:rsidR="00A712F7">
        <w:rPr>
          <w:noProof/>
          <w:lang w:val="en-US"/>
        </w:rPr>
        <w:t>52</w:t>
      </w:r>
      <w:r>
        <w:rPr>
          <w:noProof/>
        </w:rPr>
        <w:fldChar w:fldCharType="end"/>
      </w:r>
      <w:r w:rsidRPr="00E7219A">
        <w:rPr>
          <w:lang w:val="en-US"/>
        </w:rPr>
        <w:t>. Potential customers that have told their friends about their negative experience</w:t>
      </w:r>
    </w:p>
    <w:tbl>
      <w:tblPr>
        <w:tblW w:w="803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82"/>
        <w:gridCol w:w="983"/>
        <w:gridCol w:w="1369"/>
        <w:gridCol w:w="1369"/>
        <w:gridCol w:w="1399"/>
        <w:gridCol w:w="1937"/>
      </w:tblGrid>
      <w:tr w:rsidR="00E7219A" w:rsidRPr="00C15EFE" w:rsidTr="00E7219A">
        <w:trPr>
          <w:cantSplit/>
        </w:trPr>
        <w:tc>
          <w:tcPr>
            <w:tcW w:w="8039" w:type="dxa"/>
            <w:gridSpan w:val="6"/>
            <w:tcBorders>
              <w:top w:val="nil"/>
              <w:left w:val="nil"/>
              <w:bottom w:val="nil"/>
              <w:right w:val="nil"/>
            </w:tcBorders>
            <w:shd w:val="clear" w:color="auto" w:fill="FFFFFF"/>
            <w:vAlign w:val="center"/>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b/>
                <w:bCs/>
                <w:color w:val="000000"/>
                <w:sz w:val="18"/>
                <w:szCs w:val="18"/>
              </w:rPr>
              <w:t>Personal social media profile</w:t>
            </w:r>
          </w:p>
        </w:tc>
      </w:tr>
      <w:tr w:rsidR="00E7219A" w:rsidRPr="00C15EFE" w:rsidTr="00E7219A">
        <w:trPr>
          <w:cantSplit/>
        </w:trPr>
        <w:tc>
          <w:tcPr>
            <w:tcW w:w="1965" w:type="dxa"/>
            <w:gridSpan w:val="2"/>
            <w:tcBorders>
              <w:top w:val="single" w:sz="16" w:space="0" w:color="000000"/>
              <w:left w:val="single" w:sz="16" w:space="0" w:color="000000"/>
              <w:bottom w:val="single" w:sz="16" w:space="0" w:color="000000"/>
              <w:right w:val="nil"/>
            </w:tcBorders>
            <w:shd w:val="clear" w:color="auto" w:fill="FFFFFF"/>
            <w:vAlign w:val="bottom"/>
          </w:tcPr>
          <w:p w:rsidR="00E7219A" w:rsidRPr="00C15EFE" w:rsidRDefault="00E7219A" w:rsidP="00E7219A">
            <w:pPr>
              <w:autoSpaceDE w:val="0"/>
              <w:autoSpaceDN w:val="0"/>
              <w:adjustRightInd w:val="0"/>
              <w:spacing w:after="0" w:line="240" w:lineRule="auto"/>
              <w:rPr>
                <w:rFonts w:ascii="Times New Roman" w:hAnsi="Times New Roman" w:cs="Times New Roman"/>
                <w:sz w:val="24"/>
                <w:szCs w:val="24"/>
              </w:rPr>
            </w:pPr>
          </w:p>
        </w:tc>
        <w:tc>
          <w:tcPr>
            <w:tcW w:w="1369" w:type="dxa"/>
            <w:tcBorders>
              <w:top w:val="single" w:sz="16" w:space="0" w:color="000000"/>
              <w:left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Frequency</w:t>
            </w:r>
          </w:p>
        </w:tc>
        <w:tc>
          <w:tcPr>
            <w:tcW w:w="1369" w:type="dxa"/>
            <w:tcBorders>
              <w:top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Percent</w:t>
            </w:r>
          </w:p>
        </w:tc>
        <w:tc>
          <w:tcPr>
            <w:tcW w:w="1399" w:type="dxa"/>
            <w:tcBorders>
              <w:top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Valid Percent</w:t>
            </w:r>
          </w:p>
        </w:tc>
        <w:tc>
          <w:tcPr>
            <w:tcW w:w="1937" w:type="dxa"/>
            <w:tcBorders>
              <w:top w:val="single" w:sz="16" w:space="0" w:color="000000"/>
              <w:bottom w:val="single" w:sz="16" w:space="0" w:color="000000"/>
              <w:right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Cumulative Percent</w:t>
            </w:r>
          </w:p>
        </w:tc>
      </w:tr>
      <w:tr w:rsidR="00E7219A" w:rsidRPr="00C15EFE" w:rsidTr="00E7219A">
        <w:trPr>
          <w:cantSplit/>
        </w:trPr>
        <w:tc>
          <w:tcPr>
            <w:tcW w:w="982" w:type="dxa"/>
            <w:vMerge w:val="restart"/>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Valid</w:t>
            </w:r>
          </w:p>
        </w:tc>
        <w:tc>
          <w:tcPr>
            <w:tcW w:w="983" w:type="dxa"/>
            <w:tcBorders>
              <w:top w:val="single" w:sz="16" w:space="0" w:color="000000"/>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0</w:t>
            </w:r>
          </w:p>
        </w:tc>
        <w:tc>
          <w:tcPr>
            <w:tcW w:w="1369" w:type="dxa"/>
            <w:tcBorders>
              <w:top w:val="single" w:sz="16" w:space="0" w:color="000000"/>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13</w:t>
            </w:r>
          </w:p>
        </w:tc>
        <w:tc>
          <w:tcPr>
            <w:tcW w:w="1369" w:type="dxa"/>
            <w:tcBorders>
              <w:top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8,5</w:t>
            </w:r>
          </w:p>
        </w:tc>
        <w:tc>
          <w:tcPr>
            <w:tcW w:w="1399" w:type="dxa"/>
            <w:tcBorders>
              <w:top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8,5</w:t>
            </w:r>
          </w:p>
        </w:tc>
        <w:tc>
          <w:tcPr>
            <w:tcW w:w="1937" w:type="dxa"/>
            <w:tcBorders>
              <w:top w:val="single" w:sz="16" w:space="0" w:color="000000"/>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8,5</w:t>
            </w:r>
          </w:p>
        </w:tc>
      </w:tr>
      <w:tr w:rsidR="00E7219A" w:rsidRPr="00C15EFE"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yes</w:t>
            </w:r>
          </w:p>
        </w:tc>
        <w:tc>
          <w:tcPr>
            <w:tcW w:w="1369"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3</w:t>
            </w:r>
          </w:p>
        </w:tc>
        <w:tc>
          <w:tcPr>
            <w:tcW w:w="1369"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2,0</w:t>
            </w:r>
          </w:p>
        </w:tc>
        <w:tc>
          <w:tcPr>
            <w:tcW w:w="1399"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2,0</w:t>
            </w:r>
          </w:p>
        </w:tc>
        <w:tc>
          <w:tcPr>
            <w:tcW w:w="1937"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10,5</w:t>
            </w:r>
          </w:p>
        </w:tc>
      </w:tr>
      <w:tr w:rsidR="00E7219A" w:rsidRPr="00C15EFE"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no</w:t>
            </w:r>
          </w:p>
        </w:tc>
        <w:tc>
          <w:tcPr>
            <w:tcW w:w="1369"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137</w:t>
            </w:r>
          </w:p>
        </w:tc>
        <w:tc>
          <w:tcPr>
            <w:tcW w:w="1369"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89,5</w:t>
            </w:r>
          </w:p>
        </w:tc>
        <w:tc>
          <w:tcPr>
            <w:tcW w:w="1399"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89,5</w:t>
            </w:r>
          </w:p>
        </w:tc>
        <w:tc>
          <w:tcPr>
            <w:tcW w:w="1937"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r>
      <w:tr w:rsidR="00E7219A" w:rsidRPr="00C15EFE"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single" w:sz="16" w:space="0" w:color="000000"/>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Total</w:t>
            </w:r>
          </w:p>
        </w:tc>
        <w:tc>
          <w:tcPr>
            <w:tcW w:w="1369" w:type="dxa"/>
            <w:tcBorders>
              <w:top w:val="nil"/>
              <w:left w:val="single" w:sz="16" w:space="0" w:color="000000"/>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153</w:t>
            </w:r>
          </w:p>
        </w:tc>
        <w:tc>
          <w:tcPr>
            <w:tcW w:w="1369" w:type="dxa"/>
            <w:tcBorders>
              <w:top w:val="nil"/>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c>
          <w:tcPr>
            <w:tcW w:w="1399" w:type="dxa"/>
            <w:tcBorders>
              <w:top w:val="nil"/>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c>
          <w:tcPr>
            <w:tcW w:w="1937" w:type="dxa"/>
            <w:tcBorders>
              <w:top w:val="nil"/>
              <w:bottom w:val="single" w:sz="16" w:space="0" w:color="000000"/>
              <w:right w:val="single" w:sz="16" w:space="0" w:color="000000"/>
            </w:tcBorders>
            <w:shd w:val="clear" w:color="auto" w:fill="FFFFFF"/>
            <w:vAlign w:val="center"/>
          </w:tcPr>
          <w:p w:rsidR="00E7219A" w:rsidRPr="00C15EFE" w:rsidRDefault="00E7219A" w:rsidP="00E7219A">
            <w:pPr>
              <w:keepNext/>
              <w:autoSpaceDE w:val="0"/>
              <w:autoSpaceDN w:val="0"/>
              <w:adjustRightInd w:val="0"/>
              <w:spacing w:after="0" w:line="240" w:lineRule="auto"/>
              <w:rPr>
                <w:rFonts w:ascii="Times New Roman" w:hAnsi="Times New Roman" w:cs="Times New Roman"/>
                <w:sz w:val="24"/>
                <w:szCs w:val="24"/>
              </w:rPr>
            </w:pPr>
          </w:p>
        </w:tc>
      </w:tr>
    </w:tbl>
    <w:p w:rsidR="00E7219A" w:rsidRPr="00E7219A" w:rsidRDefault="00E7219A" w:rsidP="00E7219A">
      <w:pPr>
        <w:pStyle w:val="Bijschrift"/>
        <w:rPr>
          <w:rFonts w:ascii="Times New Roman" w:hAnsi="Times New Roman" w:cs="Times New Roman"/>
          <w:sz w:val="24"/>
          <w:szCs w:val="24"/>
          <w:lang w:val="en-US"/>
        </w:rPr>
      </w:pPr>
      <w:r w:rsidRPr="00E7219A">
        <w:rPr>
          <w:lang w:val="en-US"/>
        </w:rPr>
        <w:t xml:space="preserve">Table </w:t>
      </w:r>
      <w:r>
        <w:fldChar w:fldCharType="begin"/>
      </w:r>
      <w:r w:rsidRPr="00E7219A">
        <w:rPr>
          <w:lang w:val="en-US"/>
        </w:rPr>
        <w:instrText xml:space="preserve"> SEQ Table \* ARABIC </w:instrText>
      </w:r>
      <w:r>
        <w:fldChar w:fldCharType="separate"/>
      </w:r>
      <w:r w:rsidR="00A712F7">
        <w:rPr>
          <w:noProof/>
          <w:lang w:val="en-US"/>
        </w:rPr>
        <w:t>53</w:t>
      </w:r>
      <w:r>
        <w:rPr>
          <w:noProof/>
        </w:rPr>
        <w:fldChar w:fldCharType="end"/>
      </w:r>
      <w:r w:rsidRPr="00E7219A">
        <w:rPr>
          <w:lang w:val="en-US"/>
        </w:rPr>
        <w:t>. Potential customers that have shared their negative experience on their personal social media profile</w:t>
      </w:r>
    </w:p>
    <w:tbl>
      <w:tblPr>
        <w:tblW w:w="803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82"/>
        <w:gridCol w:w="983"/>
        <w:gridCol w:w="1369"/>
        <w:gridCol w:w="1369"/>
        <w:gridCol w:w="1399"/>
        <w:gridCol w:w="1937"/>
      </w:tblGrid>
      <w:tr w:rsidR="00E7219A" w:rsidRPr="00C15EFE" w:rsidTr="00E7219A">
        <w:trPr>
          <w:cantSplit/>
        </w:trPr>
        <w:tc>
          <w:tcPr>
            <w:tcW w:w="8039" w:type="dxa"/>
            <w:gridSpan w:val="6"/>
            <w:tcBorders>
              <w:top w:val="nil"/>
              <w:left w:val="nil"/>
              <w:bottom w:val="nil"/>
              <w:right w:val="nil"/>
            </w:tcBorders>
            <w:shd w:val="clear" w:color="auto" w:fill="FFFFFF"/>
            <w:vAlign w:val="center"/>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b/>
                <w:bCs/>
                <w:color w:val="000000"/>
                <w:sz w:val="18"/>
                <w:szCs w:val="18"/>
              </w:rPr>
              <w:t>Review website</w:t>
            </w:r>
          </w:p>
        </w:tc>
      </w:tr>
      <w:tr w:rsidR="00E7219A" w:rsidRPr="00C15EFE" w:rsidTr="00E7219A">
        <w:trPr>
          <w:cantSplit/>
        </w:trPr>
        <w:tc>
          <w:tcPr>
            <w:tcW w:w="1965" w:type="dxa"/>
            <w:gridSpan w:val="2"/>
            <w:tcBorders>
              <w:top w:val="single" w:sz="16" w:space="0" w:color="000000"/>
              <w:left w:val="single" w:sz="16" w:space="0" w:color="000000"/>
              <w:bottom w:val="single" w:sz="16" w:space="0" w:color="000000"/>
              <w:right w:val="nil"/>
            </w:tcBorders>
            <w:shd w:val="clear" w:color="auto" w:fill="FFFFFF"/>
            <w:vAlign w:val="bottom"/>
          </w:tcPr>
          <w:p w:rsidR="00E7219A" w:rsidRPr="00C15EFE" w:rsidRDefault="00E7219A" w:rsidP="00E7219A">
            <w:pPr>
              <w:autoSpaceDE w:val="0"/>
              <w:autoSpaceDN w:val="0"/>
              <w:adjustRightInd w:val="0"/>
              <w:spacing w:after="0" w:line="240" w:lineRule="auto"/>
              <w:rPr>
                <w:rFonts w:ascii="Times New Roman" w:hAnsi="Times New Roman" w:cs="Times New Roman"/>
                <w:sz w:val="24"/>
                <w:szCs w:val="24"/>
              </w:rPr>
            </w:pPr>
          </w:p>
        </w:tc>
        <w:tc>
          <w:tcPr>
            <w:tcW w:w="1369" w:type="dxa"/>
            <w:tcBorders>
              <w:top w:val="single" w:sz="16" w:space="0" w:color="000000"/>
              <w:left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Frequency</w:t>
            </w:r>
          </w:p>
        </w:tc>
        <w:tc>
          <w:tcPr>
            <w:tcW w:w="1369" w:type="dxa"/>
            <w:tcBorders>
              <w:top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Percent</w:t>
            </w:r>
          </w:p>
        </w:tc>
        <w:tc>
          <w:tcPr>
            <w:tcW w:w="1399" w:type="dxa"/>
            <w:tcBorders>
              <w:top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Valid Percent</w:t>
            </w:r>
          </w:p>
        </w:tc>
        <w:tc>
          <w:tcPr>
            <w:tcW w:w="1937" w:type="dxa"/>
            <w:tcBorders>
              <w:top w:val="single" w:sz="16" w:space="0" w:color="000000"/>
              <w:bottom w:val="single" w:sz="16" w:space="0" w:color="000000"/>
              <w:right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Cumulative Percent</w:t>
            </w:r>
          </w:p>
        </w:tc>
      </w:tr>
      <w:tr w:rsidR="00E7219A" w:rsidRPr="00C15EFE" w:rsidTr="00E7219A">
        <w:trPr>
          <w:cantSplit/>
        </w:trPr>
        <w:tc>
          <w:tcPr>
            <w:tcW w:w="982" w:type="dxa"/>
            <w:vMerge w:val="restart"/>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Valid</w:t>
            </w:r>
          </w:p>
        </w:tc>
        <w:tc>
          <w:tcPr>
            <w:tcW w:w="983" w:type="dxa"/>
            <w:tcBorders>
              <w:top w:val="single" w:sz="16" w:space="0" w:color="000000"/>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0</w:t>
            </w:r>
          </w:p>
        </w:tc>
        <w:tc>
          <w:tcPr>
            <w:tcW w:w="1369" w:type="dxa"/>
            <w:tcBorders>
              <w:top w:val="single" w:sz="16" w:space="0" w:color="000000"/>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15</w:t>
            </w:r>
          </w:p>
        </w:tc>
        <w:tc>
          <w:tcPr>
            <w:tcW w:w="1369" w:type="dxa"/>
            <w:tcBorders>
              <w:top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9,8</w:t>
            </w:r>
          </w:p>
        </w:tc>
        <w:tc>
          <w:tcPr>
            <w:tcW w:w="1399" w:type="dxa"/>
            <w:tcBorders>
              <w:top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9,8</w:t>
            </w:r>
          </w:p>
        </w:tc>
        <w:tc>
          <w:tcPr>
            <w:tcW w:w="1937" w:type="dxa"/>
            <w:tcBorders>
              <w:top w:val="single" w:sz="16" w:space="0" w:color="000000"/>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9,8</w:t>
            </w:r>
          </w:p>
        </w:tc>
      </w:tr>
      <w:tr w:rsidR="00E7219A" w:rsidRPr="00C15EFE"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yes</w:t>
            </w:r>
          </w:p>
        </w:tc>
        <w:tc>
          <w:tcPr>
            <w:tcW w:w="1369"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w:t>
            </w:r>
          </w:p>
        </w:tc>
        <w:tc>
          <w:tcPr>
            <w:tcW w:w="1369"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6,5</w:t>
            </w:r>
          </w:p>
        </w:tc>
        <w:tc>
          <w:tcPr>
            <w:tcW w:w="1399"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6,5</w:t>
            </w:r>
          </w:p>
        </w:tc>
        <w:tc>
          <w:tcPr>
            <w:tcW w:w="1937"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16,3</w:t>
            </w:r>
          </w:p>
        </w:tc>
      </w:tr>
      <w:tr w:rsidR="00E7219A" w:rsidRPr="00C15EFE"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no</w:t>
            </w:r>
          </w:p>
        </w:tc>
        <w:tc>
          <w:tcPr>
            <w:tcW w:w="1369"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128</w:t>
            </w:r>
          </w:p>
        </w:tc>
        <w:tc>
          <w:tcPr>
            <w:tcW w:w="1369"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83,7</w:t>
            </w:r>
          </w:p>
        </w:tc>
        <w:tc>
          <w:tcPr>
            <w:tcW w:w="1399"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83,7</w:t>
            </w:r>
          </w:p>
        </w:tc>
        <w:tc>
          <w:tcPr>
            <w:tcW w:w="1937"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r>
      <w:tr w:rsidR="00E7219A" w:rsidRPr="00C15EFE"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single" w:sz="16" w:space="0" w:color="000000"/>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Total</w:t>
            </w:r>
          </w:p>
        </w:tc>
        <w:tc>
          <w:tcPr>
            <w:tcW w:w="1369" w:type="dxa"/>
            <w:tcBorders>
              <w:top w:val="nil"/>
              <w:left w:val="single" w:sz="16" w:space="0" w:color="000000"/>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153</w:t>
            </w:r>
          </w:p>
        </w:tc>
        <w:tc>
          <w:tcPr>
            <w:tcW w:w="1369" w:type="dxa"/>
            <w:tcBorders>
              <w:top w:val="nil"/>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c>
          <w:tcPr>
            <w:tcW w:w="1399" w:type="dxa"/>
            <w:tcBorders>
              <w:top w:val="nil"/>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c>
          <w:tcPr>
            <w:tcW w:w="1937" w:type="dxa"/>
            <w:tcBorders>
              <w:top w:val="nil"/>
              <w:bottom w:val="single" w:sz="16" w:space="0" w:color="000000"/>
              <w:right w:val="single" w:sz="16" w:space="0" w:color="000000"/>
            </w:tcBorders>
            <w:shd w:val="clear" w:color="auto" w:fill="FFFFFF"/>
            <w:vAlign w:val="center"/>
          </w:tcPr>
          <w:p w:rsidR="00E7219A" w:rsidRPr="00C15EFE" w:rsidRDefault="00E7219A" w:rsidP="00E7219A">
            <w:pPr>
              <w:keepNext/>
              <w:autoSpaceDE w:val="0"/>
              <w:autoSpaceDN w:val="0"/>
              <w:adjustRightInd w:val="0"/>
              <w:spacing w:after="0" w:line="240" w:lineRule="auto"/>
              <w:rPr>
                <w:rFonts w:ascii="Times New Roman" w:hAnsi="Times New Roman" w:cs="Times New Roman"/>
                <w:sz w:val="24"/>
                <w:szCs w:val="24"/>
              </w:rPr>
            </w:pPr>
          </w:p>
        </w:tc>
      </w:tr>
    </w:tbl>
    <w:p w:rsidR="00E7219A" w:rsidRPr="00E7219A" w:rsidRDefault="00E7219A" w:rsidP="00E7219A">
      <w:pPr>
        <w:pStyle w:val="Bijschrift"/>
        <w:rPr>
          <w:rFonts w:ascii="Times New Roman" w:hAnsi="Times New Roman" w:cs="Times New Roman"/>
          <w:sz w:val="24"/>
          <w:szCs w:val="24"/>
          <w:lang w:val="en-US"/>
        </w:rPr>
      </w:pPr>
      <w:r w:rsidRPr="00E7219A">
        <w:rPr>
          <w:lang w:val="en-US"/>
        </w:rPr>
        <w:t xml:space="preserve">Table </w:t>
      </w:r>
      <w:r>
        <w:fldChar w:fldCharType="begin"/>
      </w:r>
      <w:r w:rsidRPr="00E7219A">
        <w:rPr>
          <w:lang w:val="en-US"/>
        </w:rPr>
        <w:instrText xml:space="preserve"> SEQ Table \* ARABIC </w:instrText>
      </w:r>
      <w:r>
        <w:fldChar w:fldCharType="separate"/>
      </w:r>
      <w:r w:rsidR="00A712F7">
        <w:rPr>
          <w:noProof/>
          <w:lang w:val="en-US"/>
        </w:rPr>
        <w:t>54</w:t>
      </w:r>
      <w:r>
        <w:rPr>
          <w:noProof/>
        </w:rPr>
        <w:fldChar w:fldCharType="end"/>
      </w:r>
      <w:r w:rsidRPr="00E7219A">
        <w:rPr>
          <w:lang w:val="en-US"/>
        </w:rPr>
        <w:t>. Potential customers that have shared their negative experience on a review website</w:t>
      </w:r>
    </w:p>
    <w:tbl>
      <w:tblPr>
        <w:tblW w:w="654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7"/>
        <w:gridCol w:w="737"/>
        <w:gridCol w:w="1169"/>
        <w:gridCol w:w="1030"/>
        <w:gridCol w:w="1399"/>
        <w:gridCol w:w="1476"/>
      </w:tblGrid>
      <w:tr w:rsidR="00E7219A" w:rsidTr="00E7219A">
        <w:trPr>
          <w:cantSplit/>
        </w:trPr>
        <w:tc>
          <w:tcPr>
            <w:tcW w:w="6548" w:type="dxa"/>
            <w:gridSpan w:val="6"/>
            <w:tcBorders>
              <w:top w:val="nil"/>
              <w:left w:val="nil"/>
              <w:bottom w:val="nil"/>
              <w:right w:val="nil"/>
            </w:tcBorders>
            <w:shd w:val="clear" w:color="auto" w:fill="FFFFFF"/>
            <w:vAlign w:val="center"/>
          </w:tcPr>
          <w:p w:rsidR="00E7219A" w:rsidRDefault="00E7219A" w:rsidP="00E7219A">
            <w:pPr>
              <w:spacing w:line="320" w:lineRule="atLeast"/>
              <w:ind w:left="60" w:right="60"/>
              <w:jc w:val="center"/>
              <w:rPr>
                <w:rFonts w:ascii="Arial" w:hAnsi="Arial" w:cs="Arial"/>
                <w:sz w:val="18"/>
                <w:szCs w:val="18"/>
              </w:rPr>
            </w:pPr>
            <w:r>
              <w:rPr>
                <w:rFonts w:ascii="Arial" w:hAnsi="Arial" w:cs="Arial"/>
                <w:b/>
                <w:bCs/>
                <w:sz w:val="18"/>
                <w:szCs w:val="18"/>
              </w:rPr>
              <w:t>Social media restaurant</w:t>
            </w:r>
          </w:p>
        </w:tc>
      </w:tr>
      <w:tr w:rsidR="00E7219A" w:rsidTr="00E7219A">
        <w:trPr>
          <w:cantSplit/>
        </w:trPr>
        <w:tc>
          <w:tcPr>
            <w:tcW w:w="1474" w:type="dxa"/>
            <w:gridSpan w:val="2"/>
            <w:tcBorders>
              <w:top w:val="single" w:sz="16" w:space="0" w:color="000000"/>
              <w:left w:val="single" w:sz="16" w:space="0" w:color="000000"/>
              <w:bottom w:val="single" w:sz="16" w:space="0" w:color="000000"/>
              <w:right w:val="nil"/>
            </w:tcBorders>
            <w:shd w:val="clear" w:color="auto" w:fill="FFFFFF"/>
            <w:vAlign w:val="bottom"/>
          </w:tcPr>
          <w:p w:rsidR="00E7219A" w:rsidRDefault="00E7219A" w:rsidP="00E7219A">
            <w:pPr>
              <w:rPr>
                <w:rFonts w:ascii="Times New Roman" w:hAnsi="Times New Roman" w:cs="Times New Roman"/>
                <w:sz w:val="24"/>
                <w:szCs w:val="24"/>
              </w:rPr>
            </w:pPr>
          </w:p>
        </w:tc>
        <w:tc>
          <w:tcPr>
            <w:tcW w:w="1169" w:type="dxa"/>
            <w:tcBorders>
              <w:top w:val="single" w:sz="16" w:space="0" w:color="000000"/>
              <w:left w:val="single" w:sz="16" w:space="0" w:color="000000"/>
              <w:bottom w:val="single" w:sz="16" w:space="0" w:color="000000"/>
            </w:tcBorders>
            <w:shd w:val="clear" w:color="auto" w:fill="FFFFFF"/>
            <w:vAlign w:val="bottom"/>
          </w:tcPr>
          <w:p w:rsidR="00E7219A" w:rsidRDefault="00E7219A" w:rsidP="00E7219A">
            <w:pPr>
              <w:spacing w:line="320" w:lineRule="atLeast"/>
              <w:ind w:left="60" w:right="60"/>
              <w:jc w:val="center"/>
              <w:rPr>
                <w:rFonts w:ascii="Arial" w:hAnsi="Arial" w:cs="Arial"/>
                <w:sz w:val="18"/>
                <w:szCs w:val="18"/>
              </w:rPr>
            </w:pPr>
            <w:r>
              <w:rPr>
                <w:rFonts w:ascii="Arial" w:hAnsi="Arial" w:cs="Arial"/>
                <w:sz w:val="18"/>
                <w:szCs w:val="18"/>
              </w:rPr>
              <w:t>Frequency</w:t>
            </w:r>
          </w:p>
        </w:tc>
        <w:tc>
          <w:tcPr>
            <w:tcW w:w="1030" w:type="dxa"/>
            <w:tcBorders>
              <w:top w:val="single" w:sz="16" w:space="0" w:color="000000"/>
              <w:bottom w:val="single" w:sz="16" w:space="0" w:color="000000"/>
            </w:tcBorders>
            <w:shd w:val="clear" w:color="auto" w:fill="FFFFFF"/>
            <w:vAlign w:val="bottom"/>
          </w:tcPr>
          <w:p w:rsidR="00E7219A" w:rsidRDefault="00E7219A" w:rsidP="00E7219A">
            <w:pPr>
              <w:spacing w:line="320" w:lineRule="atLeast"/>
              <w:ind w:left="60" w:right="60"/>
              <w:jc w:val="center"/>
              <w:rPr>
                <w:rFonts w:ascii="Arial" w:hAnsi="Arial" w:cs="Arial"/>
                <w:sz w:val="18"/>
                <w:szCs w:val="18"/>
              </w:rPr>
            </w:pPr>
            <w:r>
              <w:rPr>
                <w:rFonts w:ascii="Arial" w:hAnsi="Arial" w:cs="Arial"/>
                <w:sz w:val="18"/>
                <w:szCs w:val="18"/>
              </w:rPr>
              <w:t>Percent</w:t>
            </w:r>
          </w:p>
        </w:tc>
        <w:tc>
          <w:tcPr>
            <w:tcW w:w="1399" w:type="dxa"/>
            <w:tcBorders>
              <w:top w:val="single" w:sz="16" w:space="0" w:color="000000"/>
              <w:bottom w:val="single" w:sz="16" w:space="0" w:color="000000"/>
            </w:tcBorders>
            <w:shd w:val="clear" w:color="auto" w:fill="FFFFFF"/>
            <w:vAlign w:val="bottom"/>
          </w:tcPr>
          <w:p w:rsidR="00E7219A" w:rsidRDefault="00E7219A" w:rsidP="00E7219A">
            <w:pPr>
              <w:spacing w:line="320" w:lineRule="atLeast"/>
              <w:ind w:left="60" w:right="60"/>
              <w:jc w:val="center"/>
              <w:rPr>
                <w:rFonts w:ascii="Arial" w:hAnsi="Arial" w:cs="Arial"/>
                <w:sz w:val="18"/>
                <w:szCs w:val="18"/>
              </w:rPr>
            </w:pPr>
            <w:r>
              <w:rPr>
                <w:rFonts w:ascii="Arial" w:hAnsi="Arial" w:cs="Arial"/>
                <w:sz w:val="18"/>
                <w:szCs w:val="18"/>
              </w:rPr>
              <w:t>Valid Percent</w:t>
            </w:r>
          </w:p>
        </w:tc>
        <w:tc>
          <w:tcPr>
            <w:tcW w:w="1476" w:type="dxa"/>
            <w:tcBorders>
              <w:top w:val="single" w:sz="16" w:space="0" w:color="000000"/>
              <w:bottom w:val="single" w:sz="16" w:space="0" w:color="000000"/>
              <w:right w:val="single" w:sz="16" w:space="0" w:color="000000"/>
            </w:tcBorders>
            <w:shd w:val="clear" w:color="auto" w:fill="FFFFFF"/>
            <w:vAlign w:val="bottom"/>
          </w:tcPr>
          <w:p w:rsidR="00E7219A" w:rsidRDefault="00E7219A" w:rsidP="00E7219A">
            <w:pPr>
              <w:spacing w:line="320" w:lineRule="atLeast"/>
              <w:ind w:left="60" w:right="60"/>
              <w:jc w:val="center"/>
              <w:rPr>
                <w:rFonts w:ascii="Arial" w:hAnsi="Arial" w:cs="Arial"/>
                <w:sz w:val="18"/>
                <w:szCs w:val="18"/>
              </w:rPr>
            </w:pPr>
            <w:r>
              <w:rPr>
                <w:rFonts w:ascii="Arial" w:hAnsi="Arial" w:cs="Arial"/>
                <w:sz w:val="18"/>
                <w:szCs w:val="18"/>
              </w:rPr>
              <w:t>Cumulative Percent</w:t>
            </w:r>
          </w:p>
        </w:tc>
      </w:tr>
      <w:tr w:rsidR="00E7219A" w:rsidTr="00E7219A">
        <w:trPr>
          <w:cantSplit/>
        </w:trPr>
        <w:tc>
          <w:tcPr>
            <w:tcW w:w="737" w:type="dxa"/>
            <w:vMerge w:val="restart"/>
            <w:tcBorders>
              <w:top w:val="single" w:sz="16" w:space="0" w:color="000000"/>
              <w:left w:val="single" w:sz="16" w:space="0" w:color="000000"/>
              <w:bottom w:val="single" w:sz="16" w:space="0" w:color="000000"/>
              <w:right w:val="nil"/>
            </w:tcBorders>
            <w:shd w:val="clear" w:color="auto" w:fill="FFFFFF"/>
          </w:tcPr>
          <w:p w:rsidR="00E7219A" w:rsidRDefault="00E7219A" w:rsidP="00E7219A">
            <w:pPr>
              <w:spacing w:line="320" w:lineRule="atLeast"/>
              <w:ind w:left="60" w:right="60"/>
              <w:rPr>
                <w:rFonts w:ascii="Arial" w:hAnsi="Arial" w:cs="Arial"/>
                <w:sz w:val="18"/>
                <w:szCs w:val="18"/>
              </w:rPr>
            </w:pPr>
            <w:r>
              <w:rPr>
                <w:rFonts w:ascii="Arial" w:hAnsi="Arial" w:cs="Arial"/>
                <w:sz w:val="18"/>
                <w:szCs w:val="18"/>
              </w:rPr>
              <w:t>Valid</w:t>
            </w:r>
          </w:p>
        </w:tc>
        <w:tc>
          <w:tcPr>
            <w:tcW w:w="737" w:type="dxa"/>
            <w:tcBorders>
              <w:top w:val="single" w:sz="16" w:space="0" w:color="000000"/>
              <w:left w:val="nil"/>
              <w:bottom w:val="nil"/>
              <w:right w:val="single" w:sz="16" w:space="0" w:color="000000"/>
            </w:tcBorders>
            <w:shd w:val="clear" w:color="auto" w:fill="FFFFFF"/>
          </w:tcPr>
          <w:p w:rsidR="00E7219A" w:rsidRDefault="00E7219A" w:rsidP="00E7219A">
            <w:pPr>
              <w:spacing w:line="320" w:lineRule="atLeast"/>
              <w:ind w:left="60" w:right="60"/>
              <w:rPr>
                <w:rFonts w:ascii="Arial" w:hAnsi="Arial" w:cs="Arial"/>
                <w:sz w:val="18"/>
                <w:szCs w:val="18"/>
              </w:rPr>
            </w:pPr>
            <w:r>
              <w:rPr>
                <w:rFonts w:ascii="Arial" w:hAnsi="Arial" w:cs="Arial"/>
                <w:sz w:val="18"/>
                <w:szCs w:val="18"/>
              </w:rPr>
              <w:t>0</w:t>
            </w:r>
          </w:p>
        </w:tc>
        <w:tc>
          <w:tcPr>
            <w:tcW w:w="1169" w:type="dxa"/>
            <w:tcBorders>
              <w:top w:val="single" w:sz="16" w:space="0" w:color="000000"/>
              <w:left w:val="single" w:sz="16" w:space="0" w:color="000000"/>
              <w:bottom w:val="nil"/>
            </w:tcBorders>
            <w:shd w:val="clear" w:color="auto" w:fill="FFFFFF"/>
            <w:vAlign w:val="center"/>
          </w:tcPr>
          <w:p w:rsidR="00E7219A" w:rsidRDefault="00E7219A" w:rsidP="00E7219A">
            <w:pPr>
              <w:spacing w:line="320" w:lineRule="atLeast"/>
              <w:ind w:left="60" w:right="60"/>
              <w:jc w:val="right"/>
              <w:rPr>
                <w:rFonts w:ascii="Arial" w:hAnsi="Arial" w:cs="Arial"/>
                <w:sz w:val="18"/>
                <w:szCs w:val="18"/>
              </w:rPr>
            </w:pPr>
            <w:r>
              <w:rPr>
                <w:rFonts w:ascii="Arial" w:hAnsi="Arial" w:cs="Arial"/>
                <w:sz w:val="18"/>
                <w:szCs w:val="18"/>
              </w:rPr>
              <w:t>16</w:t>
            </w:r>
          </w:p>
        </w:tc>
        <w:tc>
          <w:tcPr>
            <w:tcW w:w="1030" w:type="dxa"/>
            <w:tcBorders>
              <w:top w:val="single" w:sz="16" w:space="0" w:color="000000"/>
              <w:bottom w:val="nil"/>
            </w:tcBorders>
            <w:shd w:val="clear" w:color="auto" w:fill="FFFFFF"/>
            <w:vAlign w:val="center"/>
          </w:tcPr>
          <w:p w:rsidR="00E7219A" w:rsidRDefault="00E7219A" w:rsidP="00E7219A">
            <w:pPr>
              <w:spacing w:line="320" w:lineRule="atLeast"/>
              <w:ind w:left="60" w:right="60"/>
              <w:jc w:val="right"/>
              <w:rPr>
                <w:rFonts w:ascii="Arial" w:hAnsi="Arial" w:cs="Arial"/>
                <w:sz w:val="18"/>
                <w:szCs w:val="18"/>
              </w:rPr>
            </w:pPr>
            <w:r>
              <w:rPr>
                <w:rFonts w:ascii="Arial" w:hAnsi="Arial" w:cs="Arial"/>
                <w:sz w:val="18"/>
                <w:szCs w:val="18"/>
              </w:rPr>
              <w:t>10,5</w:t>
            </w:r>
          </w:p>
        </w:tc>
        <w:tc>
          <w:tcPr>
            <w:tcW w:w="1399" w:type="dxa"/>
            <w:tcBorders>
              <w:top w:val="single" w:sz="16" w:space="0" w:color="000000"/>
              <w:bottom w:val="nil"/>
            </w:tcBorders>
            <w:shd w:val="clear" w:color="auto" w:fill="FFFFFF"/>
            <w:vAlign w:val="center"/>
          </w:tcPr>
          <w:p w:rsidR="00E7219A" w:rsidRDefault="00E7219A" w:rsidP="00E7219A">
            <w:pPr>
              <w:spacing w:line="320" w:lineRule="atLeast"/>
              <w:ind w:left="60" w:right="60"/>
              <w:jc w:val="right"/>
              <w:rPr>
                <w:rFonts w:ascii="Arial" w:hAnsi="Arial" w:cs="Arial"/>
                <w:sz w:val="18"/>
                <w:szCs w:val="18"/>
              </w:rPr>
            </w:pPr>
            <w:r>
              <w:rPr>
                <w:rFonts w:ascii="Arial" w:hAnsi="Arial" w:cs="Arial"/>
                <w:sz w:val="18"/>
                <w:szCs w:val="18"/>
              </w:rPr>
              <w:t>10,5</w:t>
            </w:r>
          </w:p>
        </w:tc>
        <w:tc>
          <w:tcPr>
            <w:tcW w:w="1476" w:type="dxa"/>
            <w:tcBorders>
              <w:top w:val="single" w:sz="16" w:space="0" w:color="000000"/>
              <w:bottom w:val="nil"/>
              <w:right w:val="single" w:sz="16" w:space="0" w:color="000000"/>
            </w:tcBorders>
            <w:shd w:val="clear" w:color="auto" w:fill="FFFFFF"/>
            <w:vAlign w:val="center"/>
          </w:tcPr>
          <w:p w:rsidR="00E7219A" w:rsidRDefault="00E7219A" w:rsidP="00E7219A">
            <w:pPr>
              <w:spacing w:line="320" w:lineRule="atLeast"/>
              <w:ind w:left="60" w:right="60"/>
              <w:jc w:val="right"/>
              <w:rPr>
                <w:rFonts w:ascii="Arial" w:hAnsi="Arial" w:cs="Arial"/>
                <w:sz w:val="18"/>
                <w:szCs w:val="18"/>
              </w:rPr>
            </w:pPr>
            <w:r>
              <w:rPr>
                <w:rFonts w:ascii="Arial" w:hAnsi="Arial" w:cs="Arial"/>
                <w:sz w:val="18"/>
                <w:szCs w:val="18"/>
              </w:rPr>
              <w:t>10,5</w:t>
            </w:r>
          </w:p>
        </w:tc>
      </w:tr>
      <w:tr w:rsidR="00E7219A" w:rsidTr="00E7219A">
        <w:trPr>
          <w:cantSplit/>
        </w:trPr>
        <w:tc>
          <w:tcPr>
            <w:tcW w:w="737" w:type="dxa"/>
            <w:vMerge/>
            <w:tcBorders>
              <w:top w:val="single" w:sz="16" w:space="0" w:color="000000"/>
              <w:left w:val="single" w:sz="16" w:space="0" w:color="000000"/>
              <w:bottom w:val="single" w:sz="16" w:space="0" w:color="000000"/>
              <w:right w:val="nil"/>
            </w:tcBorders>
            <w:shd w:val="clear" w:color="auto" w:fill="FFFFFF"/>
          </w:tcPr>
          <w:p w:rsidR="00E7219A" w:rsidRDefault="00E7219A" w:rsidP="00E7219A">
            <w:pPr>
              <w:rPr>
                <w:rFonts w:ascii="Arial" w:hAnsi="Arial" w:cs="Arial"/>
                <w:sz w:val="18"/>
                <w:szCs w:val="18"/>
              </w:rPr>
            </w:pPr>
          </w:p>
        </w:tc>
        <w:tc>
          <w:tcPr>
            <w:tcW w:w="737" w:type="dxa"/>
            <w:tcBorders>
              <w:top w:val="nil"/>
              <w:left w:val="nil"/>
              <w:bottom w:val="nil"/>
              <w:right w:val="single" w:sz="16" w:space="0" w:color="000000"/>
            </w:tcBorders>
            <w:shd w:val="clear" w:color="auto" w:fill="FFFFFF"/>
          </w:tcPr>
          <w:p w:rsidR="00E7219A" w:rsidRDefault="00E7219A" w:rsidP="00E7219A">
            <w:pPr>
              <w:spacing w:line="320" w:lineRule="atLeast"/>
              <w:ind w:left="60" w:right="60"/>
              <w:rPr>
                <w:rFonts w:ascii="Arial" w:hAnsi="Arial" w:cs="Arial"/>
                <w:sz w:val="18"/>
                <w:szCs w:val="18"/>
              </w:rPr>
            </w:pPr>
            <w:r>
              <w:rPr>
                <w:rFonts w:ascii="Arial" w:hAnsi="Arial" w:cs="Arial"/>
                <w:sz w:val="18"/>
                <w:szCs w:val="18"/>
              </w:rPr>
              <w:t>yes</w:t>
            </w:r>
          </w:p>
        </w:tc>
        <w:tc>
          <w:tcPr>
            <w:tcW w:w="1169" w:type="dxa"/>
            <w:tcBorders>
              <w:top w:val="nil"/>
              <w:left w:val="single" w:sz="16" w:space="0" w:color="000000"/>
              <w:bottom w:val="nil"/>
            </w:tcBorders>
            <w:shd w:val="clear" w:color="auto" w:fill="FFFFFF"/>
            <w:vAlign w:val="center"/>
          </w:tcPr>
          <w:p w:rsidR="00E7219A" w:rsidRDefault="00E7219A" w:rsidP="00E7219A">
            <w:pPr>
              <w:spacing w:line="320" w:lineRule="atLeast"/>
              <w:ind w:left="60" w:right="60"/>
              <w:jc w:val="right"/>
              <w:rPr>
                <w:rFonts w:ascii="Arial" w:hAnsi="Arial" w:cs="Arial"/>
                <w:sz w:val="18"/>
                <w:szCs w:val="18"/>
              </w:rPr>
            </w:pPr>
            <w:r>
              <w:rPr>
                <w:rFonts w:ascii="Arial" w:hAnsi="Arial" w:cs="Arial"/>
                <w:sz w:val="18"/>
                <w:szCs w:val="18"/>
              </w:rPr>
              <w:t>5</w:t>
            </w:r>
          </w:p>
        </w:tc>
        <w:tc>
          <w:tcPr>
            <w:tcW w:w="1030" w:type="dxa"/>
            <w:tcBorders>
              <w:top w:val="nil"/>
              <w:bottom w:val="nil"/>
            </w:tcBorders>
            <w:shd w:val="clear" w:color="auto" w:fill="FFFFFF"/>
            <w:vAlign w:val="center"/>
          </w:tcPr>
          <w:p w:rsidR="00E7219A" w:rsidRDefault="00E7219A" w:rsidP="00E7219A">
            <w:pPr>
              <w:spacing w:line="320" w:lineRule="atLeast"/>
              <w:ind w:left="60" w:right="60"/>
              <w:jc w:val="right"/>
              <w:rPr>
                <w:rFonts w:ascii="Arial" w:hAnsi="Arial" w:cs="Arial"/>
                <w:sz w:val="18"/>
                <w:szCs w:val="18"/>
              </w:rPr>
            </w:pPr>
            <w:r>
              <w:rPr>
                <w:rFonts w:ascii="Arial" w:hAnsi="Arial" w:cs="Arial"/>
                <w:sz w:val="18"/>
                <w:szCs w:val="18"/>
              </w:rPr>
              <w:t>3,3</w:t>
            </w:r>
          </w:p>
        </w:tc>
        <w:tc>
          <w:tcPr>
            <w:tcW w:w="1399" w:type="dxa"/>
            <w:tcBorders>
              <w:top w:val="nil"/>
              <w:bottom w:val="nil"/>
            </w:tcBorders>
            <w:shd w:val="clear" w:color="auto" w:fill="FFFFFF"/>
            <w:vAlign w:val="center"/>
          </w:tcPr>
          <w:p w:rsidR="00E7219A" w:rsidRDefault="00E7219A" w:rsidP="00E7219A">
            <w:pPr>
              <w:spacing w:line="320" w:lineRule="atLeast"/>
              <w:ind w:left="60" w:right="60"/>
              <w:jc w:val="right"/>
              <w:rPr>
                <w:rFonts w:ascii="Arial" w:hAnsi="Arial" w:cs="Arial"/>
                <w:sz w:val="18"/>
                <w:szCs w:val="18"/>
              </w:rPr>
            </w:pPr>
            <w:r>
              <w:rPr>
                <w:rFonts w:ascii="Arial" w:hAnsi="Arial" w:cs="Arial"/>
                <w:sz w:val="18"/>
                <w:szCs w:val="18"/>
              </w:rPr>
              <w:t>3,3</w:t>
            </w:r>
          </w:p>
        </w:tc>
        <w:tc>
          <w:tcPr>
            <w:tcW w:w="1476" w:type="dxa"/>
            <w:tcBorders>
              <w:top w:val="nil"/>
              <w:bottom w:val="nil"/>
              <w:right w:val="single" w:sz="16" w:space="0" w:color="000000"/>
            </w:tcBorders>
            <w:shd w:val="clear" w:color="auto" w:fill="FFFFFF"/>
            <w:vAlign w:val="center"/>
          </w:tcPr>
          <w:p w:rsidR="00E7219A" w:rsidRDefault="00E7219A" w:rsidP="00E7219A">
            <w:pPr>
              <w:spacing w:line="320" w:lineRule="atLeast"/>
              <w:ind w:left="60" w:right="60"/>
              <w:jc w:val="right"/>
              <w:rPr>
                <w:rFonts w:ascii="Arial" w:hAnsi="Arial" w:cs="Arial"/>
                <w:sz w:val="18"/>
                <w:szCs w:val="18"/>
              </w:rPr>
            </w:pPr>
            <w:r>
              <w:rPr>
                <w:rFonts w:ascii="Arial" w:hAnsi="Arial" w:cs="Arial"/>
                <w:sz w:val="18"/>
                <w:szCs w:val="18"/>
              </w:rPr>
              <w:t>13,7</w:t>
            </w:r>
          </w:p>
        </w:tc>
      </w:tr>
      <w:tr w:rsidR="00E7219A" w:rsidTr="00E7219A">
        <w:trPr>
          <w:cantSplit/>
        </w:trPr>
        <w:tc>
          <w:tcPr>
            <w:tcW w:w="737" w:type="dxa"/>
            <w:vMerge/>
            <w:tcBorders>
              <w:top w:val="single" w:sz="16" w:space="0" w:color="000000"/>
              <w:left w:val="single" w:sz="16" w:space="0" w:color="000000"/>
              <w:bottom w:val="single" w:sz="16" w:space="0" w:color="000000"/>
              <w:right w:val="nil"/>
            </w:tcBorders>
            <w:shd w:val="clear" w:color="auto" w:fill="FFFFFF"/>
          </w:tcPr>
          <w:p w:rsidR="00E7219A" w:rsidRDefault="00E7219A" w:rsidP="00E7219A">
            <w:pPr>
              <w:rPr>
                <w:rFonts w:ascii="Arial" w:hAnsi="Arial" w:cs="Arial"/>
                <w:sz w:val="18"/>
                <w:szCs w:val="18"/>
              </w:rPr>
            </w:pPr>
          </w:p>
        </w:tc>
        <w:tc>
          <w:tcPr>
            <w:tcW w:w="737" w:type="dxa"/>
            <w:tcBorders>
              <w:top w:val="nil"/>
              <w:left w:val="nil"/>
              <w:bottom w:val="nil"/>
              <w:right w:val="single" w:sz="16" w:space="0" w:color="000000"/>
            </w:tcBorders>
            <w:shd w:val="clear" w:color="auto" w:fill="FFFFFF"/>
          </w:tcPr>
          <w:p w:rsidR="00E7219A" w:rsidRDefault="00E7219A" w:rsidP="00E7219A">
            <w:pPr>
              <w:spacing w:line="320" w:lineRule="atLeast"/>
              <w:ind w:left="60" w:right="60"/>
              <w:rPr>
                <w:rFonts w:ascii="Arial" w:hAnsi="Arial" w:cs="Arial"/>
                <w:sz w:val="18"/>
                <w:szCs w:val="18"/>
              </w:rPr>
            </w:pPr>
            <w:r>
              <w:rPr>
                <w:rFonts w:ascii="Arial" w:hAnsi="Arial" w:cs="Arial"/>
                <w:sz w:val="18"/>
                <w:szCs w:val="18"/>
              </w:rPr>
              <w:t>no</w:t>
            </w:r>
          </w:p>
        </w:tc>
        <w:tc>
          <w:tcPr>
            <w:tcW w:w="1169" w:type="dxa"/>
            <w:tcBorders>
              <w:top w:val="nil"/>
              <w:left w:val="single" w:sz="16" w:space="0" w:color="000000"/>
              <w:bottom w:val="nil"/>
            </w:tcBorders>
            <w:shd w:val="clear" w:color="auto" w:fill="FFFFFF"/>
            <w:vAlign w:val="center"/>
          </w:tcPr>
          <w:p w:rsidR="00E7219A" w:rsidRDefault="00E7219A" w:rsidP="00E7219A">
            <w:pPr>
              <w:spacing w:line="320" w:lineRule="atLeast"/>
              <w:ind w:left="60" w:right="60"/>
              <w:jc w:val="right"/>
              <w:rPr>
                <w:rFonts w:ascii="Arial" w:hAnsi="Arial" w:cs="Arial"/>
                <w:sz w:val="18"/>
                <w:szCs w:val="18"/>
              </w:rPr>
            </w:pPr>
            <w:r>
              <w:rPr>
                <w:rFonts w:ascii="Arial" w:hAnsi="Arial" w:cs="Arial"/>
                <w:sz w:val="18"/>
                <w:szCs w:val="18"/>
              </w:rPr>
              <w:t>132</w:t>
            </w:r>
          </w:p>
        </w:tc>
        <w:tc>
          <w:tcPr>
            <w:tcW w:w="1030" w:type="dxa"/>
            <w:tcBorders>
              <w:top w:val="nil"/>
              <w:bottom w:val="nil"/>
            </w:tcBorders>
            <w:shd w:val="clear" w:color="auto" w:fill="FFFFFF"/>
            <w:vAlign w:val="center"/>
          </w:tcPr>
          <w:p w:rsidR="00E7219A" w:rsidRDefault="00E7219A" w:rsidP="00E7219A">
            <w:pPr>
              <w:spacing w:line="320" w:lineRule="atLeast"/>
              <w:ind w:left="60" w:right="60"/>
              <w:jc w:val="right"/>
              <w:rPr>
                <w:rFonts w:ascii="Arial" w:hAnsi="Arial" w:cs="Arial"/>
                <w:sz w:val="18"/>
                <w:szCs w:val="18"/>
              </w:rPr>
            </w:pPr>
            <w:r>
              <w:rPr>
                <w:rFonts w:ascii="Arial" w:hAnsi="Arial" w:cs="Arial"/>
                <w:sz w:val="18"/>
                <w:szCs w:val="18"/>
              </w:rPr>
              <w:t>86,3</w:t>
            </w:r>
          </w:p>
        </w:tc>
        <w:tc>
          <w:tcPr>
            <w:tcW w:w="1399" w:type="dxa"/>
            <w:tcBorders>
              <w:top w:val="nil"/>
              <w:bottom w:val="nil"/>
            </w:tcBorders>
            <w:shd w:val="clear" w:color="auto" w:fill="FFFFFF"/>
            <w:vAlign w:val="center"/>
          </w:tcPr>
          <w:p w:rsidR="00E7219A" w:rsidRDefault="00E7219A" w:rsidP="00E7219A">
            <w:pPr>
              <w:spacing w:line="320" w:lineRule="atLeast"/>
              <w:ind w:left="60" w:right="60"/>
              <w:jc w:val="right"/>
              <w:rPr>
                <w:rFonts w:ascii="Arial" w:hAnsi="Arial" w:cs="Arial"/>
                <w:sz w:val="18"/>
                <w:szCs w:val="18"/>
              </w:rPr>
            </w:pPr>
            <w:r>
              <w:rPr>
                <w:rFonts w:ascii="Arial" w:hAnsi="Arial" w:cs="Arial"/>
                <w:sz w:val="18"/>
                <w:szCs w:val="18"/>
              </w:rPr>
              <w:t>86,3</w:t>
            </w:r>
          </w:p>
        </w:tc>
        <w:tc>
          <w:tcPr>
            <w:tcW w:w="1476" w:type="dxa"/>
            <w:tcBorders>
              <w:top w:val="nil"/>
              <w:bottom w:val="nil"/>
              <w:right w:val="single" w:sz="16" w:space="0" w:color="000000"/>
            </w:tcBorders>
            <w:shd w:val="clear" w:color="auto" w:fill="FFFFFF"/>
            <w:vAlign w:val="center"/>
          </w:tcPr>
          <w:p w:rsidR="00E7219A" w:rsidRDefault="00E7219A" w:rsidP="00E7219A">
            <w:pPr>
              <w:spacing w:line="320" w:lineRule="atLeast"/>
              <w:ind w:left="60" w:right="60"/>
              <w:jc w:val="right"/>
              <w:rPr>
                <w:rFonts w:ascii="Arial" w:hAnsi="Arial" w:cs="Arial"/>
                <w:sz w:val="18"/>
                <w:szCs w:val="18"/>
              </w:rPr>
            </w:pPr>
            <w:r>
              <w:rPr>
                <w:rFonts w:ascii="Arial" w:hAnsi="Arial" w:cs="Arial"/>
                <w:sz w:val="18"/>
                <w:szCs w:val="18"/>
              </w:rPr>
              <w:t>100,0</w:t>
            </w:r>
          </w:p>
        </w:tc>
      </w:tr>
      <w:tr w:rsidR="00E7219A" w:rsidTr="00E7219A">
        <w:trPr>
          <w:cantSplit/>
        </w:trPr>
        <w:tc>
          <w:tcPr>
            <w:tcW w:w="737" w:type="dxa"/>
            <w:vMerge/>
            <w:tcBorders>
              <w:top w:val="single" w:sz="16" w:space="0" w:color="000000"/>
              <w:left w:val="single" w:sz="16" w:space="0" w:color="000000"/>
              <w:bottom w:val="single" w:sz="16" w:space="0" w:color="000000"/>
              <w:right w:val="nil"/>
            </w:tcBorders>
            <w:shd w:val="clear" w:color="auto" w:fill="FFFFFF"/>
          </w:tcPr>
          <w:p w:rsidR="00E7219A" w:rsidRDefault="00E7219A" w:rsidP="00E7219A">
            <w:pPr>
              <w:rPr>
                <w:rFonts w:ascii="Arial" w:hAnsi="Arial" w:cs="Arial"/>
                <w:sz w:val="18"/>
                <w:szCs w:val="18"/>
              </w:rPr>
            </w:pPr>
          </w:p>
        </w:tc>
        <w:tc>
          <w:tcPr>
            <w:tcW w:w="737" w:type="dxa"/>
            <w:tcBorders>
              <w:top w:val="nil"/>
              <w:left w:val="nil"/>
              <w:bottom w:val="single" w:sz="16" w:space="0" w:color="000000"/>
              <w:right w:val="single" w:sz="16" w:space="0" w:color="000000"/>
            </w:tcBorders>
            <w:shd w:val="clear" w:color="auto" w:fill="FFFFFF"/>
          </w:tcPr>
          <w:p w:rsidR="00E7219A" w:rsidRDefault="00E7219A" w:rsidP="00E7219A">
            <w:pPr>
              <w:spacing w:line="320" w:lineRule="atLeast"/>
              <w:ind w:left="60" w:right="60"/>
              <w:rPr>
                <w:rFonts w:ascii="Arial" w:hAnsi="Arial" w:cs="Arial"/>
                <w:sz w:val="18"/>
                <w:szCs w:val="18"/>
              </w:rPr>
            </w:pPr>
            <w:r>
              <w:rPr>
                <w:rFonts w:ascii="Arial" w:hAnsi="Arial" w:cs="Arial"/>
                <w:sz w:val="18"/>
                <w:szCs w:val="18"/>
              </w:rPr>
              <w:t>Total</w:t>
            </w:r>
          </w:p>
        </w:tc>
        <w:tc>
          <w:tcPr>
            <w:tcW w:w="1169" w:type="dxa"/>
            <w:tcBorders>
              <w:top w:val="nil"/>
              <w:left w:val="single" w:sz="16" w:space="0" w:color="000000"/>
              <w:bottom w:val="single" w:sz="16" w:space="0" w:color="000000"/>
            </w:tcBorders>
            <w:shd w:val="clear" w:color="auto" w:fill="FFFFFF"/>
            <w:vAlign w:val="center"/>
          </w:tcPr>
          <w:p w:rsidR="00E7219A" w:rsidRDefault="00E7219A" w:rsidP="00E7219A">
            <w:pPr>
              <w:spacing w:line="320" w:lineRule="atLeast"/>
              <w:ind w:left="60" w:right="60"/>
              <w:jc w:val="right"/>
              <w:rPr>
                <w:rFonts w:ascii="Arial" w:hAnsi="Arial" w:cs="Arial"/>
                <w:sz w:val="18"/>
                <w:szCs w:val="18"/>
              </w:rPr>
            </w:pPr>
            <w:r>
              <w:rPr>
                <w:rFonts w:ascii="Arial" w:hAnsi="Arial" w:cs="Arial"/>
                <w:sz w:val="18"/>
                <w:szCs w:val="18"/>
              </w:rPr>
              <w:t>153</w:t>
            </w:r>
          </w:p>
        </w:tc>
        <w:tc>
          <w:tcPr>
            <w:tcW w:w="1030" w:type="dxa"/>
            <w:tcBorders>
              <w:top w:val="nil"/>
              <w:bottom w:val="single" w:sz="16" w:space="0" w:color="000000"/>
            </w:tcBorders>
            <w:shd w:val="clear" w:color="auto" w:fill="FFFFFF"/>
            <w:vAlign w:val="center"/>
          </w:tcPr>
          <w:p w:rsidR="00E7219A" w:rsidRDefault="00E7219A" w:rsidP="00E7219A">
            <w:pPr>
              <w:spacing w:line="320" w:lineRule="atLeast"/>
              <w:ind w:left="60" w:right="60"/>
              <w:jc w:val="right"/>
              <w:rPr>
                <w:rFonts w:ascii="Arial" w:hAnsi="Arial" w:cs="Arial"/>
                <w:sz w:val="18"/>
                <w:szCs w:val="18"/>
              </w:rPr>
            </w:pPr>
            <w:r>
              <w:rPr>
                <w:rFonts w:ascii="Arial" w:hAnsi="Arial" w:cs="Arial"/>
                <w:sz w:val="18"/>
                <w:szCs w:val="18"/>
              </w:rPr>
              <w:t>100,0</w:t>
            </w:r>
          </w:p>
        </w:tc>
        <w:tc>
          <w:tcPr>
            <w:tcW w:w="1399" w:type="dxa"/>
            <w:tcBorders>
              <w:top w:val="nil"/>
              <w:bottom w:val="single" w:sz="16" w:space="0" w:color="000000"/>
            </w:tcBorders>
            <w:shd w:val="clear" w:color="auto" w:fill="FFFFFF"/>
            <w:vAlign w:val="center"/>
          </w:tcPr>
          <w:p w:rsidR="00E7219A" w:rsidRDefault="00E7219A" w:rsidP="00E7219A">
            <w:pPr>
              <w:spacing w:line="320" w:lineRule="atLeast"/>
              <w:ind w:left="60" w:right="60"/>
              <w:jc w:val="right"/>
              <w:rPr>
                <w:rFonts w:ascii="Arial" w:hAnsi="Arial" w:cs="Arial"/>
                <w:sz w:val="18"/>
                <w:szCs w:val="18"/>
              </w:rPr>
            </w:pPr>
            <w:r>
              <w:rPr>
                <w:rFonts w:ascii="Arial" w:hAnsi="Arial" w:cs="Arial"/>
                <w:sz w:val="18"/>
                <w:szCs w:val="18"/>
              </w:rPr>
              <w:t>100,0</w:t>
            </w:r>
          </w:p>
        </w:tc>
        <w:tc>
          <w:tcPr>
            <w:tcW w:w="1476" w:type="dxa"/>
            <w:tcBorders>
              <w:top w:val="nil"/>
              <w:bottom w:val="single" w:sz="16" w:space="0" w:color="000000"/>
              <w:right w:val="single" w:sz="16" w:space="0" w:color="000000"/>
            </w:tcBorders>
            <w:shd w:val="clear" w:color="auto" w:fill="FFFFFF"/>
            <w:vAlign w:val="center"/>
          </w:tcPr>
          <w:p w:rsidR="00E7219A" w:rsidRDefault="00E7219A" w:rsidP="00E7219A">
            <w:pPr>
              <w:keepNext/>
              <w:rPr>
                <w:rFonts w:ascii="Times New Roman" w:hAnsi="Times New Roman" w:cs="Times New Roman"/>
                <w:sz w:val="24"/>
                <w:szCs w:val="24"/>
              </w:rPr>
            </w:pPr>
          </w:p>
        </w:tc>
      </w:tr>
    </w:tbl>
    <w:p w:rsidR="00E7219A" w:rsidRPr="00E7219A" w:rsidRDefault="00E7219A" w:rsidP="00E7219A">
      <w:pPr>
        <w:pStyle w:val="Bijschrift"/>
        <w:rPr>
          <w:rFonts w:ascii="Times New Roman" w:hAnsi="Times New Roman" w:cs="Times New Roman"/>
          <w:color w:val="auto"/>
          <w:sz w:val="24"/>
          <w:szCs w:val="24"/>
          <w:lang w:val="en-US"/>
        </w:rPr>
      </w:pPr>
      <w:r w:rsidRPr="00E7219A">
        <w:rPr>
          <w:lang w:val="en-US"/>
        </w:rPr>
        <w:t xml:space="preserve">Table </w:t>
      </w:r>
      <w:r>
        <w:fldChar w:fldCharType="begin"/>
      </w:r>
      <w:r w:rsidRPr="00E7219A">
        <w:rPr>
          <w:lang w:val="en-US"/>
        </w:rPr>
        <w:instrText xml:space="preserve"> SEQ Table \* ARABIC </w:instrText>
      </w:r>
      <w:r>
        <w:fldChar w:fldCharType="separate"/>
      </w:r>
      <w:r w:rsidR="00A712F7">
        <w:rPr>
          <w:noProof/>
          <w:lang w:val="en-US"/>
        </w:rPr>
        <w:t>55</w:t>
      </w:r>
      <w:r>
        <w:rPr>
          <w:noProof/>
        </w:rPr>
        <w:fldChar w:fldCharType="end"/>
      </w:r>
      <w:r w:rsidRPr="00E7219A">
        <w:rPr>
          <w:lang w:val="en-US"/>
        </w:rPr>
        <w:t>. Potential customers that have shared their negative experience on the social media page of the restaurant</w:t>
      </w:r>
    </w:p>
    <w:p w:rsidR="00E7219A" w:rsidRPr="00C15EFE" w:rsidRDefault="00E7219A" w:rsidP="00E7219A">
      <w:r w:rsidRPr="00E7219A">
        <w:rPr>
          <w:lang w:val="en-US"/>
        </w:rPr>
        <w:t xml:space="preserve"> </w:t>
      </w:r>
      <w:r>
        <w:t>Chosing to go to restaurant</w:t>
      </w:r>
    </w:p>
    <w:tbl>
      <w:tblPr>
        <w:tblW w:w="803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82"/>
        <w:gridCol w:w="983"/>
        <w:gridCol w:w="1369"/>
        <w:gridCol w:w="1369"/>
        <w:gridCol w:w="1399"/>
        <w:gridCol w:w="1937"/>
      </w:tblGrid>
      <w:tr w:rsidR="00E7219A" w:rsidRPr="00C15EFE" w:rsidTr="00E7219A">
        <w:trPr>
          <w:cantSplit/>
        </w:trPr>
        <w:tc>
          <w:tcPr>
            <w:tcW w:w="8036" w:type="dxa"/>
            <w:gridSpan w:val="6"/>
            <w:tcBorders>
              <w:top w:val="nil"/>
              <w:left w:val="nil"/>
              <w:bottom w:val="nil"/>
              <w:right w:val="nil"/>
            </w:tcBorders>
            <w:shd w:val="clear" w:color="auto" w:fill="FFFFFF"/>
            <w:vAlign w:val="center"/>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b/>
                <w:bCs/>
                <w:color w:val="000000"/>
                <w:sz w:val="18"/>
                <w:szCs w:val="18"/>
              </w:rPr>
              <w:t>Same restaurant</w:t>
            </w:r>
          </w:p>
        </w:tc>
      </w:tr>
      <w:tr w:rsidR="00E7219A" w:rsidRPr="00C15EFE" w:rsidTr="00E7219A">
        <w:trPr>
          <w:cantSplit/>
        </w:trPr>
        <w:tc>
          <w:tcPr>
            <w:tcW w:w="1966" w:type="dxa"/>
            <w:gridSpan w:val="2"/>
            <w:tcBorders>
              <w:top w:val="single" w:sz="16" w:space="0" w:color="000000"/>
              <w:left w:val="single" w:sz="16" w:space="0" w:color="000000"/>
              <w:bottom w:val="single" w:sz="16" w:space="0" w:color="000000"/>
              <w:right w:val="nil"/>
            </w:tcBorders>
            <w:shd w:val="clear" w:color="auto" w:fill="FFFFFF"/>
            <w:vAlign w:val="bottom"/>
          </w:tcPr>
          <w:p w:rsidR="00E7219A" w:rsidRPr="00C15EFE" w:rsidRDefault="00E7219A" w:rsidP="00E7219A">
            <w:pPr>
              <w:autoSpaceDE w:val="0"/>
              <w:autoSpaceDN w:val="0"/>
              <w:adjustRightInd w:val="0"/>
              <w:spacing w:after="0" w:line="240" w:lineRule="auto"/>
              <w:rPr>
                <w:rFonts w:ascii="Times New Roman" w:hAnsi="Times New Roman" w:cs="Times New Roman"/>
                <w:sz w:val="24"/>
                <w:szCs w:val="24"/>
              </w:rPr>
            </w:pPr>
          </w:p>
        </w:tc>
        <w:tc>
          <w:tcPr>
            <w:tcW w:w="1368" w:type="dxa"/>
            <w:tcBorders>
              <w:top w:val="single" w:sz="16" w:space="0" w:color="000000"/>
              <w:left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Frequency</w:t>
            </w:r>
          </w:p>
        </w:tc>
        <w:tc>
          <w:tcPr>
            <w:tcW w:w="1368" w:type="dxa"/>
            <w:tcBorders>
              <w:top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Percent</w:t>
            </w:r>
          </w:p>
        </w:tc>
        <w:tc>
          <w:tcPr>
            <w:tcW w:w="1398" w:type="dxa"/>
            <w:tcBorders>
              <w:top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Valid Percent</w:t>
            </w:r>
          </w:p>
        </w:tc>
        <w:tc>
          <w:tcPr>
            <w:tcW w:w="1936" w:type="dxa"/>
            <w:tcBorders>
              <w:top w:val="single" w:sz="16" w:space="0" w:color="000000"/>
              <w:bottom w:val="single" w:sz="16" w:space="0" w:color="000000"/>
              <w:right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Cumulative Percent</w:t>
            </w:r>
          </w:p>
        </w:tc>
      </w:tr>
      <w:tr w:rsidR="00E7219A" w:rsidRPr="00C15EFE" w:rsidTr="00E7219A">
        <w:trPr>
          <w:cantSplit/>
        </w:trPr>
        <w:tc>
          <w:tcPr>
            <w:tcW w:w="983" w:type="dxa"/>
            <w:vMerge w:val="restart"/>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Valid</w:t>
            </w:r>
          </w:p>
        </w:tc>
        <w:tc>
          <w:tcPr>
            <w:tcW w:w="983" w:type="dxa"/>
            <w:tcBorders>
              <w:top w:val="single" w:sz="16" w:space="0" w:color="000000"/>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0</w:t>
            </w:r>
          </w:p>
        </w:tc>
        <w:tc>
          <w:tcPr>
            <w:tcW w:w="1368" w:type="dxa"/>
            <w:tcBorders>
              <w:top w:val="single" w:sz="16" w:space="0" w:color="000000"/>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9</w:t>
            </w:r>
          </w:p>
        </w:tc>
        <w:tc>
          <w:tcPr>
            <w:tcW w:w="1368" w:type="dxa"/>
            <w:tcBorders>
              <w:top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5,9</w:t>
            </w:r>
          </w:p>
        </w:tc>
        <w:tc>
          <w:tcPr>
            <w:tcW w:w="1398" w:type="dxa"/>
            <w:tcBorders>
              <w:top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5,9</w:t>
            </w:r>
          </w:p>
        </w:tc>
        <w:tc>
          <w:tcPr>
            <w:tcW w:w="1936" w:type="dxa"/>
            <w:tcBorders>
              <w:top w:val="single" w:sz="16" w:space="0" w:color="000000"/>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5,9</w:t>
            </w:r>
          </w:p>
        </w:tc>
      </w:tr>
      <w:tr w:rsidR="00E7219A" w:rsidRPr="00C15EFE" w:rsidTr="00E7219A">
        <w:trPr>
          <w:cantSplit/>
        </w:trPr>
        <w:tc>
          <w:tcPr>
            <w:tcW w:w="983"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yes</w:t>
            </w:r>
          </w:p>
        </w:tc>
        <w:tc>
          <w:tcPr>
            <w:tcW w:w="1368"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23</w:t>
            </w:r>
          </w:p>
        </w:tc>
        <w:tc>
          <w:tcPr>
            <w:tcW w:w="1368"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15,0</w:t>
            </w:r>
          </w:p>
        </w:tc>
        <w:tc>
          <w:tcPr>
            <w:tcW w:w="1398"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15,0</w:t>
            </w:r>
          </w:p>
        </w:tc>
        <w:tc>
          <w:tcPr>
            <w:tcW w:w="1936"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20,9</w:t>
            </w:r>
          </w:p>
        </w:tc>
      </w:tr>
      <w:tr w:rsidR="00E7219A" w:rsidRPr="00C15EFE" w:rsidTr="00E7219A">
        <w:trPr>
          <w:cantSplit/>
        </w:trPr>
        <w:tc>
          <w:tcPr>
            <w:tcW w:w="983"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no</w:t>
            </w:r>
          </w:p>
        </w:tc>
        <w:tc>
          <w:tcPr>
            <w:tcW w:w="1368"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121</w:t>
            </w:r>
          </w:p>
        </w:tc>
        <w:tc>
          <w:tcPr>
            <w:tcW w:w="1368"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79,1</w:t>
            </w:r>
          </w:p>
        </w:tc>
        <w:tc>
          <w:tcPr>
            <w:tcW w:w="1398"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79,1</w:t>
            </w:r>
          </w:p>
        </w:tc>
        <w:tc>
          <w:tcPr>
            <w:tcW w:w="1936"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r>
      <w:tr w:rsidR="00E7219A" w:rsidRPr="00C15EFE" w:rsidTr="00E7219A">
        <w:trPr>
          <w:cantSplit/>
        </w:trPr>
        <w:tc>
          <w:tcPr>
            <w:tcW w:w="983"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single" w:sz="16" w:space="0" w:color="000000"/>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Total</w:t>
            </w:r>
          </w:p>
        </w:tc>
        <w:tc>
          <w:tcPr>
            <w:tcW w:w="1368" w:type="dxa"/>
            <w:tcBorders>
              <w:top w:val="nil"/>
              <w:left w:val="single" w:sz="16" w:space="0" w:color="000000"/>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153</w:t>
            </w:r>
          </w:p>
        </w:tc>
        <w:tc>
          <w:tcPr>
            <w:tcW w:w="1368" w:type="dxa"/>
            <w:tcBorders>
              <w:top w:val="nil"/>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c>
          <w:tcPr>
            <w:tcW w:w="1398" w:type="dxa"/>
            <w:tcBorders>
              <w:top w:val="nil"/>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c>
          <w:tcPr>
            <w:tcW w:w="1936" w:type="dxa"/>
            <w:tcBorders>
              <w:top w:val="nil"/>
              <w:bottom w:val="single" w:sz="16" w:space="0" w:color="000000"/>
              <w:right w:val="single" w:sz="16" w:space="0" w:color="000000"/>
            </w:tcBorders>
            <w:shd w:val="clear" w:color="auto" w:fill="FFFFFF"/>
            <w:vAlign w:val="center"/>
          </w:tcPr>
          <w:p w:rsidR="00E7219A" w:rsidRPr="00C15EFE" w:rsidRDefault="00E7219A" w:rsidP="00E7219A">
            <w:pPr>
              <w:autoSpaceDE w:val="0"/>
              <w:autoSpaceDN w:val="0"/>
              <w:adjustRightInd w:val="0"/>
              <w:spacing w:after="0" w:line="240" w:lineRule="auto"/>
              <w:rPr>
                <w:rFonts w:ascii="Times New Roman" w:hAnsi="Times New Roman" w:cs="Times New Roman"/>
                <w:sz w:val="24"/>
                <w:szCs w:val="24"/>
              </w:rPr>
            </w:pPr>
          </w:p>
        </w:tc>
      </w:tr>
    </w:tbl>
    <w:p w:rsidR="00E7219A" w:rsidRPr="00E7219A" w:rsidRDefault="00E7219A" w:rsidP="00E7219A">
      <w:pPr>
        <w:pStyle w:val="Bijschrift"/>
        <w:rPr>
          <w:rFonts w:ascii="Times New Roman" w:hAnsi="Times New Roman" w:cs="Times New Roman"/>
          <w:sz w:val="24"/>
          <w:szCs w:val="24"/>
          <w:lang w:val="en-US"/>
        </w:rPr>
      </w:pPr>
      <w:r w:rsidRPr="00E7219A">
        <w:rPr>
          <w:lang w:val="en-US"/>
        </w:rPr>
        <w:t xml:space="preserve">Table </w:t>
      </w:r>
      <w:r>
        <w:fldChar w:fldCharType="begin"/>
      </w:r>
      <w:r w:rsidRPr="00E7219A">
        <w:rPr>
          <w:lang w:val="en-US"/>
        </w:rPr>
        <w:instrText xml:space="preserve"> SEQ Table \* ARABIC </w:instrText>
      </w:r>
      <w:r>
        <w:fldChar w:fldCharType="separate"/>
      </w:r>
      <w:r w:rsidR="00A712F7">
        <w:rPr>
          <w:noProof/>
          <w:lang w:val="en-US"/>
        </w:rPr>
        <w:t>56</w:t>
      </w:r>
      <w:r>
        <w:rPr>
          <w:noProof/>
        </w:rPr>
        <w:fldChar w:fldCharType="end"/>
      </w:r>
      <w:r w:rsidRPr="00E7219A">
        <w:rPr>
          <w:lang w:val="en-US"/>
        </w:rPr>
        <w:t>. Potential customers that always go to the same restaurant</w:t>
      </w:r>
    </w:p>
    <w:tbl>
      <w:tblPr>
        <w:tblW w:w="803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82"/>
        <w:gridCol w:w="983"/>
        <w:gridCol w:w="1369"/>
        <w:gridCol w:w="1369"/>
        <w:gridCol w:w="1399"/>
        <w:gridCol w:w="1937"/>
      </w:tblGrid>
      <w:tr w:rsidR="00E7219A" w:rsidRPr="00C15EFE" w:rsidTr="00E7219A">
        <w:trPr>
          <w:cantSplit/>
        </w:trPr>
        <w:tc>
          <w:tcPr>
            <w:tcW w:w="8036" w:type="dxa"/>
            <w:gridSpan w:val="6"/>
            <w:tcBorders>
              <w:top w:val="nil"/>
              <w:left w:val="nil"/>
              <w:bottom w:val="nil"/>
              <w:right w:val="nil"/>
            </w:tcBorders>
            <w:shd w:val="clear" w:color="auto" w:fill="FFFFFF"/>
            <w:vAlign w:val="center"/>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b/>
                <w:bCs/>
                <w:color w:val="000000"/>
                <w:sz w:val="18"/>
                <w:szCs w:val="18"/>
              </w:rPr>
              <w:t>Friends advice</w:t>
            </w:r>
          </w:p>
        </w:tc>
      </w:tr>
      <w:tr w:rsidR="00E7219A" w:rsidRPr="00C15EFE" w:rsidTr="00E7219A">
        <w:trPr>
          <w:cantSplit/>
        </w:trPr>
        <w:tc>
          <w:tcPr>
            <w:tcW w:w="1966" w:type="dxa"/>
            <w:gridSpan w:val="2"/>
            <w:tcBorders>
              <w:top w:val="single" w:sz="16" w:space="0" w:color="000000"/>
              <w:left w:val="single" w:sz="16" w:space="0" w:color="000000"/>
              <w:bottom w:val="single" w:sz="16" w:space="0" w:color="000000"/>
              <w:right w:val="nil"/>
            </w:tcBorders>
            <w:shd w:val="clear" w:color="auto" w:fill="FFFFFF"/>
            <w:vAlign w:val="bottom"/>
          </w:tcPr>
          <w:p w:rsidR="00E7219A" w:rsidRPr="00C15EFE" w:rsidRDefault="00E7219A" w:rsidP="00E7219A">
            <w:pPr>
              <w:autoSpaceDE w:val="0"/>
              <w:autoSpaceDN w:val="0"/>
              <w:adjustRightInd w:val="0"/>
              <w:spacing w:after="0" w:line="240" w:lineRule="auto"/>
              <w:rPr>
                <w:rFonts w:ascii="Times New Roman" w:hAnsi="Times New Roman" w:cs="Times New Roman"/>
                <w:sz w:val="24"/>
                <w:szCs w:val="24"/>
              </w:rPr>
            </w:pPr>
          </w:p>
        </w:tc>
        <w:tc>
          <w:tcPr>
            <w:tcW w:w="1368" w:type="dxa"/>
            <w:tcBorders>
              <w:top w:val="single" w:sz="16" w:space="0" w:color="000000"/>
              <w:left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Frequency</w:t>
            </w:r>
          </w:p>
        </w:tc>
        <w:tc>
          <w:tcPr>
            <w:tcW w:w="1368" w:type="dxa"/>
            <w:tcBorders>
              <w:top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Percent</w:t>
            </w:r>
          </w:p>
        </w:tc>
        <w:tc>
          <w:tcPr>
            <w:tcW w:w="1398" w:type="dxa"/>
            <w:tcBorders>
              <w:top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Valid Percent</w:t>
            </w:r>
          </w:p>
        </w:tc>
        <w:tc>
          <w:tcPr>
            <w:tcW w:w="1936" w:type="dxa"/>
            <w:tcBorders>
              <w:top w:val="single" w:sz="16" w:space="0" w:color="000000"/>
              <w:bottom w:val="single" w:sz="16" w:space="0" w:color="000000"/>
              <w:right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Cumulative Percent</w:t>
            </w:r>
          </w:p>
        </w:tc>
      </w:tr>
      <w:tr w:rsidR="00E7219A" w:rsidRPr="00C15EFE" w:rsidTr="00E7219A">
        <w:trPr>
          <w:cantSplit/>
        </w:trPr>
        <w:tc>
          <w:tcPr>
            <w:tcW w:w="983" w:type="dxa"/>
            <w:vMerge w:val="restart"/>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lastRenderedPageBreak/>
              <w:t>Valid</w:t>
            </w:r>
          </w:p>
        </w:tc>
        <w:tc>
          <w:tcPr>
            <w:tcW w:w="983" w:type="dxa"/>
            <w:tcBorders>
              <w:top w:val="single" w:sz="16" w:space="0" w:color="000000"/>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0</w:t>
            </w:r>
          </w:p>
        </w:tc>
        <w:tc>
          <w:tcPr>
            <w:tcW w:w="1368" w:type="dxa"/>
            <w:tcBorders>
              <w:top w:val="single" w:sz="16" w:space="0" w:color="000000"/>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6</w:t>
            </w:r>
          </w:p>
        </w:tc>
        <w:tc>
          <w:tcPr>
            <w:tcW w:w="1368" w:type="dxa"/>
            <w:tcBorders>
              <w:top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3,9</w:t>
            </w:r>
          </w:p>
        </w:tc>
        <w:tc>
          <w:tcPr>
            <w:tcW w:w="1398" w:type="dxa"/>
            <w:tcBorders>
              <w:top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3,9</w:t>
            </w:r>
          </w:p>
        </w:tc>
        <w:tc>
          <w:tcPr>
            <w:tcW w:w="1936" w:type="dxa"/>
            <w:tcBorders>
              <w:top w:val="single" w:sz="16" w:space="0" w:color="000000"/>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3,9</w:t>
            </w:r>
          </w:p>
        </w:tc>
      </w:tr>
      <w:tr w:rsidR="00E7219A" w:rsidRPr="00C15EFE" w:rsidTr="00E7219A">
        <w:trPr>
          <w:cantSplit/>
        </w:trPr>
        <w:tc>
          <w:tcPr>
            <w:tcW w:w="983"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yes</w:t>
            </w:r>
          </w:p>
        </w:tc>
        <w:tc>
          <w:tcPr>
            <w:tcW w:w="1368"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134</w:t>
            </w:r>
          </w:p>
        </w:tc>
        <w:tc>
          <w:tcPr>
            <w:tcW w:w="1368"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87,6</w:t>
            </w:r>
          </w:p>
        </w:tc>
        <w:tc>
          <w:tcPr>
            <w:tcW w:w="1398"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87,6</w:t>
            </w:r>
          </w:p>
        </w:tc>
        <w:tc>
          <w:tcPr>
            <w:tcW w:w="1936"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91,5</w:t>
            </w:r>
          </w:p>
        </w:tc>
      </w:tr>
      <w:tr w:rsidR="00E7219A" w:rsidRPr="00C15EFE" w:rsidTr="00E7219A">
        <w:trPr>
          <w:cantSplit/>
        </w:trPr>
        <w:tc>
          <w:tcPr>
            <w:tcW w:w="983"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no</w:t>
            </w:r>
          </w:p>
        </w:tc>
        <w:tc>
          <w:tcPr>
            <w:tcW w:w="1368"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13</w:t>
            </w:r>
          </w:p>
        </w:tc>
        <w:tc>
          <w:tcPr>
            <w:tcW w:w="1368"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8,5</w:t>
            </w:r>
          </w:p>
        </w:tc>
        <w:tc>
          <w:tcPr>
            <w:tcW w:w="1398"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8,5</w:t>
            </w:r>
          </w:p>
        </w:tc>
        <w:tc>
          <w:tcPr>
            <w:tcW w:w="1936"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r>
      <w:tr w:rsidR="00E7219A" w:rsidRPr="00C15EFE" w:rsidTr="00E7219A">
        <w:trPr>
          <w:cantSplit/>
        </w:trPr>
        <w:tc>
          <w:tcPr>
            <w:tcW w:w="983"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single" w:sz="16" w:space="0" w:color="000000"/>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Total</w:t>
            </w:r>
          </w:p>
        </w:tc>
        <w:tc>
          <w:tcPr>
            <w:tcW w:w="1368" w:type="dxa"/>
            <w:tcBorders>
              <w:top w:val="nil"/>
              <w:left w:val="single" w:sz="16" w:space="0" w:color="000000"/>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153</w:t>
            </w:r>
          </w:p>
        </w:tc>
        <w:tc>
          <w:tcPr>
            <w:tcW w:w="1368" w:type="dxa"/>
            <w:tcBorders>
              <w:top w:val="nil"/>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c>
          <w:tcPr>
            <w:tcW w:w="1398" w:type="dxa"/>
            <w:tcBorders>
              <w:top w:val="nil"/>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c>
          <w:tcPr>
            <w:tcW w:w="1936" w:type="dxa"/>
            <w:tcBorders>
              <w:top w:val="nil"/>
              <w:bottom w:val="single" w:sz="16" w:space="0" w:color="000000"/>
              <w:right w:val="single" w:sz="16" w:space="0" w:color="000000"/>
            </w:tcBorders>
            <w:shd w:val="clear" w:color="auto" w:fill="FFFFFF"/>
            <w:vAlign w:val="center"/>
          </w:tcPr>
          <w:p w:rsidR="00E7219A" w:rsidRPr="00C15EFE" w:rsidRDefault="00E7219A" w:rsidP="00E7219A">
            <w:pPr>
              <w:keepNext/>
              <w:autoSpaceDE w:val="0"/>
              <w:autoSpaceDN w:val="0"/>
              <w:adjustRightInd w:val="0"/>
              <w:spacing w:after="0" w:line="240" w:lineRule="auto"/>
              <w:rPr>
                <w:rFonts w:ascii="Times New Roman" w:hAnsi="Times New Roman" w:cs="Times New Roman"/>
                <w:sz w:val="24"/>
                <w:szCs w:val="24"/>
              </w:rPr>
            </w:pPr>
          </w:p>
        </w:tc>
      </w:tr>
    </w:tbl>
    <w:p w:rsidR="00E7219A" w:rsidRPr="00E7219A" w:rsidRDefault="00E7219A" w:rsidP="00E7219A">
      <w:pPr>
        <w:pStyle w:val="Bijschrift"/>
        <w:rPr>
          <w:rFonts w:ascii="Times New Roman" w:hAnsi="Times New Roman" w:cs="Times New Roman"/>
          <w:sz w:val="24"/>
          <w:szCs w:val="24"/>
          <w:lang w:val="en-US"/>
        </w:rPr>
      </w:pPr>
      <w:r w:rsidRPr="00E7219A">
        <w:rPr>
          <w:lang w:val="en-US"/>
        </w:rPr>
        <w:t xml:space="preserve">Table </w:t>
      </w:r>
      <w:r>
        <w:fldChar w:fldCharType="begin"/>
      </w:r>
      <w:r w:rsidRPr="00E7219A">
        <w:rPr>
          <w:lang w:val="en-US"/>
        </w:rPr>
        <w:instrText xml:space="preserve"> SEQ Table \* ARABIC </w:instrText>
      </w:r>
      <w:r>
        <w:fldChar w:fldCharType="separate"/>
      </w:r>
      <w:r w:rsidR="00A712F7">
        <w:rPr>
          <w:noProof/>
          <w:lang w:val="en-US"/>
        </w:rPr>
        <w:t>57</w:t>
      </w:r>
      <w:r>
        <w:rPr>
          <w:noProof/>
        </w:rPr>
        <w:fldChar w:fldCharType="end"/>
      </w:r>
      <w:r w:rsidRPr="00E7219A">
        <w:rPr>
          <w:lang w:val="en-US"/>
        </w:rPr>
        <w:t>. Potential customers that base their decision on friends' advice</w:t>
      </w:r>
    </w:p>
    <w:tbl>
      <w:tblPr>
        <w:tblW w:w="803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82"/>
        <w:gridCol w:w="983"/>
        <w:gridCol w:w="1369"/>
        <w:gridCol w:w="1369"/>
        <w:gridCol w:w="1399"/>
        <w:gridCol w:w="1937"/>
      </w:tblGrid>
      <w:tr w:rsidR="00E7219A" w:rsidRPr="00C15EFE" w:rsidTr="00E7219A">
        <w:trPr>
          <w:cantSplit/>
        </w:trPr>
        <w:tc>
          <w:tcPr>
            <w:tcW w:w="8039" w:type="dxa"/>
            <w:gridSpan w:val="6"/>
            <w:tcBorders>
              <w:top w:val="nil"/>
              <w:left w:val="nil"/>
              <w:bottom w:val="nil"/>
              <w:right w:val="nil"/>
            </w:tcBorders>
            <w:shd w:val="clear" w:color="auto" w:fill="FFFFFF"/>
            <w:vAlign w:val="center"/>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b/>
                <w:bCs/>
                <w:color w:val="000000"/>
                <w:sz w:val="18"/>
                <w:szCs w:val="18"/>
              </w:rPr>
              <w:t>Read review website</w:t>
            </w:r>
          </w:p>
        </w:tc>
      </w:tr>
      <w:tr w:rsidR="00E7219A" w:rsidRPr="00C15EFE" w:rsidTr="00E7219A">
        <w:trPr>
          <w:cantSplit/>
        </w:trPr>
        <w:tc>
          <w:tcPr>
            <w:tcW w:w="1965" w:type="dxa"/>
            <w:gridSpan w:val="2"/>
            <w:tcBorders>
              <w:top w:val="single" w:sz="16" w:space="0" w:color="000000"/>
              <w:left w:val="single" w:sz="16" w:space="0" w:color="000000"/>
              <w:bottom w:val="single" w:sz="16" w:space="0" w:color="000000"/>
              <w:right w:val="nil"/>
            </w:tcBorders>
            <w:shd w:val="clear" w:color="auto" w:fill="FFFFFF"/>
            <w:vAlign w:val="bottom"/>
          </w:tcPr>
          <w:p w:rsidR="00E7219A" w:rsidRPr="00C15EFE" w:rsidRDefault="00E7219A" w:rsidP="00E7219A">
            <w:pPr>
              <w:autoSpaceDE w:val="0"/>
              <w:autoSpaceDN w:val="0"/>
              <w:adjustRightInd w:val="0"/>
              <w:spacing w:after="0" w:line="240" w:lineRule="auto"/>
              <w:rPr>
                <w:rFonts w:ascii="Times New Roman" w:hAnsi="Times New Roman" w:cs="Times New Roman"/>
                <w:sz w:val="24"/>
                <w:szCs w:val="24"/>
              </w:rPr>
            </w:pPr>
          </w:p>
        </w:tc>
        <w:tc>
          <w:tcPr>
            <w:tcW w:w="1369" w:type="dxa"/>
            <w:tcBorders>
              <w:top w:val="single" w:sz="16" w:space="0" w:color="000000"/>
              <w:left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Frequency</w:t>
            </w:r>
          </w:p>
        </w:tc>
        <w:tc>
          <w:tcPr>
            <w:tcW w:w="1369" w:type="dxa"/>
            <w:tcBorders>
              <w:top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Percent</w:t>
            </w:r>
          </w:p>
        </w:tc>
        <w:tc>
          <w:tcPr>
            <w:tcW w:w="1399" w:type="dxa"/>
            <w:tcBorders>
              <w:top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Valid Percent</w:t>
            </w:r>
          </w:p>
        </w:tc>
        <w:tc>
          <w:tcPr>
            <w:tcW w:w="1937" w:type="dxa"/>
            <w:tcBorders>
              <w:top w:val="single" w:sz="16" w:space="0" w:color="000000"/>
              <w:bottom w:val="single" w:sz="16" w:space="0" w:color="000000"/>
              <w:right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Cumulative Percent</w:t>
            </w:r>
          </w:p>
        </w:tc>
      </w:tr>
      <w:tr w:rsidR="00E7219A" w:rsidRPr="00C15EFE" w:rsidTr="00E7219A">
        <w:trPr>
          <w:cantSplit/>
        </w:trPr>
        <w:tc>
          <w:tcPr>
            <w:tcW w:w="982" w:type="dxa"/>
            <w:vMerge w:val="restart"/>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Valid</w:t>
            </w:r>
          </w:p>
        </w:tc>
        <w:tc>
          <w:tcPr>
            <w:tcW w:w="983" w:type="dxa"/>
            <w:tcBorders>
              <w:top w:val="single" w:sz="16" w:space="0" w:color="000000"/>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0</w:t>
            </w:r>
          </w:p>
        </w:tc>
        <w:tc>
          <w:tcPr>
            <w:tcW w:w="1369" w:type="dxa"/>
            <w:tcBorders>
              <w:top w:val="single" w:sz="16" w:space="0" w:color="000000"/>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w:t>
            </w:r>
          </w:p>
        </w:tc>
        <w:tc>
          <w:tcPr>
            <w:tcW w:w="1369" w:type="dxa"/>
            <w:tcBorders>
              <w:top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6,5</w:t>
            </w:r>
          </w:p>
        </w:tc>
        <w:tc>
          <w:tcPr>
            <w:tcW w:w="1399" w:type="dxa"/>
            <w:tcBorders>
              <w:top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6,5</w:t>
            </w:r>
          </w:p>
        </w:tc>
        <w:tc>
          <w:tcPr>
            <w:tcW w:w="1937" w:type="dxa"/>
            <w:tcBorders>
              <w:top w:val="single" w:sz="16" w:space="0" w:color="000000"/>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6,5</w:t>
            </w:r>
          </w:p>
        </w:tc>
      </w:tr>
      <w:tr w:rsidR="00E7219A" w:rsidRPr="00C15EFE"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yes</w:t>
            </w:r>
          </w:p>
        </w:tc>
        <w:tc>
          <w:tcPr>
            <w:tcW w:w="1369"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74</w:t>
            </w:r>
          </w:p>
        </w:tc>
        <w:tc>
          <w:tcPr>
            <w:tcW w:w="1369"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48,4</w:t>
            </w:r>
          </w:p>
        </w:tc>
        <w:tc>
          <w:tcPr>
            <w:tcW w:w="1399"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48,4</w:t>
            </w:r>
          </w:p>
        </w:tc>
        <w:tc>
          <w:tcPr>
            <w:tcW w:w="1937"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54,9</w:t>
            </w:r>
          </w:p>
        </w:tc>
      </w:tr>
      <w:tr w:rsidR="00E7219A" w:rsidRPr="00C15EFE"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no</w:t>
            </w:r>
          </w:p>
        </w:tc>
        <w:tc>
          <w:tcPr>
            <w:tcW w:w="1369"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69</w:t>
            </w:r>
          </w:p>
        </w:tc>
        <w:tc>
          <w:tcPr>
            <w:tcW w:w="1369"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45,1</w:t>
            </w:r>
          </w:p>
        </w:tc>
        <w:tc>
          <w:tcPr>
            <w:tcW w:w="1399"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45,1</w:t>
            </w:r>
          </w:p>
        </w:tc>
        <w:tc>
          <w:tcPr>
            <w:tcW w:w="1937"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r>
      <w:tr w:rsidR="00E7219A" w:rsidRPr="00C15EFE"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single" w:sz="16" w:space="0" w:color="000000"/>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Total</w:t>
            </w:r>
          </w:p>
        </w:tc>
        <w:tc>
          <w:tcPr>
            <w:tcW w:w="1369" w:type="dxa"/>
            <w:tcBorders>
              <w:top w:val="nil"/>
              <w:left w:val="single" w:sz="16" w:space="0" w:color="000000"/>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153</w:t>
            </w:r>
          </w:p>
        </w:tc>
        <w:tc>
          <w:tcPr>
            <w:tcW w:w="1369" w:type="dxa"/>
            <w:tcBorders>
              <w:top w:val="nil"/>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c>
          <w:tcPr>
            <w:tcW w:w="1399" w:type="dxa"/>
            <w:tcBorders>
              <w:top w:val="nil"/>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c>
          <w:tcPr>
            <w:tcW w:w="1937" w:type="dxa"/>
            <w:tcBorders>
              <w:top w:val="nil"/>
              <w:bottom w:val="single" w:sz="16" w:space="0" w:color="000000"/>
              <w:right w:val="single" w:sz="16" w:space="0" w:color="000000"/>
            </w:tcBorders>
            <w:shd w:val="clear" w:color="auto" w:fill="FFFFFF"/>
            <w:vAlign w:val="center"/>
          </w:tcPr>
          <w:p w:rsidR="00E7219A" w:rsidRPr="00C15EFE" w:rsidRDefault="00E7219A" w:rsidP="00E7219A">
            <w:pPr>
              <w:keepNext/>
              <w:autoSpaceDE w:val="0"/>
              <w:autoSpaceDN w:val="0"/>
              <w:adjustRightInd w:val="0"/>
              <w:spacing w:after="0" w:line="240" w:lineRule="auto"/>
              <w:rPr>
                <w:rFonts w:ascii="Times New Roman" w:hAnsi="Times New Roman" w:cs="Times New Roman"/>
                <w:sz w:val="24"/>
                <w:szCs w:val="24"/>
              </w:rPr>
            </w:pPr>
          </w:p>
        </w:tc>
      </w:tr>
    </w:tbl>
    <w:p w:rsidR="00E7219A" w:rsidRPr="00E7219A" w:rsidRDefault="00E7219A" w:rsidP="00E7219A">
      <w:pPr>
        <w:pStyle w:val="Bijschrift"/>
        <w:rPr>
          <w:rFonts w:ascii="Times New Roman" w:hAnsi="Times New Roman" w:cs="Times New Roman"/>
          <w:sz w:val="24"/>
          <w:szCs w:val="24"/>
          <w:lang w:val="en-US"/>
        </w:rPr>
      </w:pPr>
      <w:r w:rsidRPr="00E7219A">
        <w:rPr>
          <w:lang w:val="en-US"/>
        </w:rPr>
        <w:t xml:space="preserve">Table </w:t>
      </w:r>
      <w:r>
        <w:fldChar w:fldCharType="begin"/>
      </w:r>
      <w:r w:rsidRPr="00E7219A">
        <w:rPr>
          <w:lang w:val="en-US"/>
        </w:rPr>
        <w:instrText xml:space="preserve"> SEQ Table \* ARABIC </w:instrText>
      </w:r>
      <w:r>
        <w:fldChar w:fldCharType="separate"/>
      </w:r>
      <w:r w:rsidR="00A712F7">
        <w:rPr>
          <w:noProof/>
          <w:lang w:val="en-US"/>
        </w:rPr>
        <w:t>58</w:t>
      </w:r>
      <w:r>
        <w:rPr>
          <w:noProof/>
        </w:rPr>
        <w:fldChar w:fldCharType="end"/>
      </w:r>
      <w:r w:rsidRPr="00E7219A">
        <w:rPr>
          <w:lang w:val="en-US"/>
        </w:rPr>
        <w:t>. Potential customers that base their decision on reviews on review websites</w:t>
      </w:r>
    </w:p>
    <w:tbl>
      <w:tblPr>
        <w:tblW w:w="803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82"/>
        <w:gridCol w:w="983"/>
        <w:gridCol w:w="1369"/>
        <w:gridCol w:w="1369"/>
        <w:gridCol w:w="1399"/>
        <w:gridCol w:w="1937"/>
      </w:tblGrid>
      <w:tr w:rsidR="00E7219A" w:rsidRPr="00C15EFE" w:rsidTr="00E7219A">
        <w:trPr>
          <w:cantSplit/>
        </w:trPr>
        <w:tc>
          <w:tcPr>
            <w:tcW w:w="8039" w:type="dxa"/>
            <w:gridSpan w:val="6"/>
            <w:tcBorders>
              <w:top w:val="nil"/>
              <w:left w:val="nil"/>
              <w:bottom w:val="nil"/>
              <w:right w:val="nil"/>
            </w:tcBorders>
            <w:shd w:val="clear" w:color="auto" w:fill="FFFFFF"/>
            <w:vAlign w:val="center"/>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b/>
                <w:bCs/>
                <w:color w:val="000000"/>
                <w:sz w:val="18"/>
                <w:szCs w:val="18"/>
              </w:rPr>
              <w:t>Visit restaurant social media</w:t>
            </w:r>
          </w:p>
        </w:tc>
      </w:tr>
      <w:tr w:rsidR="00E7219A" w:rsidRPr="00C15EFE" w:rsidTr="00E7219A">
        <w:trPr>
          <w:cantSplit/>
        </w:trPr>
        <w:tc>
          <w:tcPr>
            <w:tcW w:w="1965" w:type="dxa"/>
            <w:gridSpan w:val="2"/>
            <w:tcBorders>
              <w:top w:val="single" w:sz="16" w:space="0" w:color="000000"/>
              <w:left w:val="single" w:sz="16" w:space="0" w:color="000000"/>
              <w:bottom w:val="single" w:sz="16" w:space="0" w:color="000000"/>
              <w:right w:val="nil"/>
            </w:tcBorders>
            <w:shd w:val="clear" w:color="auto" w:fill="FFFFFF"/>
            <w:vAlign w:val="bottom"/>
          </w:tcPr>
          <w:p w:rsidR="00E7219A" w:rsidRPr="00C15EFE" w:rsidRDefault="00E7219A" w:rsidP="00E7219A">
            <w:pPr>
              <w:autoSpaceDE w:val="0"/>
              <w:autoSpaceDN w:val="0"/>
              <w:adjustRightInd w:val="0"/>
              <w:spacing w:after="0" w:line="240" w:lineRule="auto"/>
              <w:rPr>
                <w:rFonts w:ascii="Times New Roman" w:hAnsi="Times New Roman" w:cs="Times New Roman"/>
                <w:sz w:val="24"/>
                <w:szCs w:val="24"/>
              </w:rPr>
            </w:pPr>
          </w:p>
        </w:tc>
        <w:tc>
          <w:tcPr>
            <w:tcW w:w="1369" w:type="dxa"/>
            <w:tcBorders>
              <w:top w:val="single" w:sz="16" w:space="0" w:color="000000"/>
              <w:left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Frequency</w:t>
            </w:r>
          </w:p>
        </w:tc>
        <w:tc>
          <w:tcPr>
            <w:tcW w:w="1369" w:type="dxa"/>
            <w:tcBorders>
              <w:top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Percent</w:t>
            </w:r>
          </w:p>
        </w:tc>
        <w:tc>
          <w:tcPr>
            <w:tcW w:w="1399" w:type="dxa"/>
            <w:tcBorders>
              <w:top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Valid Percent</w:t>
            </w:r>
          </w:p>
        </w:tc>
        <w:tc>
          <w:tcPr>
            <w:tcW w:w="1937" w:type="dxa"/>
            <w:tcBorders>
              <w:top w:val="single" w:sz="16" w:space="0" w:color="000000"/>
              <w:bottom w:val="single" w:sz="16" w:space="0" w:color="000000"/>
              <w:right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Cumulative Percent</w:t>
            </w:r>
          </w:p>
        </w:tc>
      </w:tr>
      <w:tr w:rsidR="00E7219A" w:rsidRPr="00C15EFE" w:rsidTr="00E7219A">
        <w:trPr>
          <w:cantSplit/>
        </w:trPr>
        <w:tc>
          <w:tcPr>
            <w:tcW w:w="982" w:type="dxa"/>
            <w:vMerge w:val="restart"/>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Valid</w:t>
            </w:r>
          </w:p>
        </w:tc>
        <w:tc>
          <w:tcPr>
            <w:tcW w:w="983" w:type="dxa"/>
            <w:tcBorders>
              <w:top w:val="single" w:sz="16" w:space="0" w:color="000000"/>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0</w:t>
            </w:r>
          </w:p>
        </w:tc>
        <w:tc>
          <w:tcPr>
            <w:tcW w:w="1369" w:type="dxa"/>
            <w:tcBorders>
              <w:top w:val="single" w:sz="16" w:space="0" w:color="000000"/>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w:t>
            </w:r>
          </w:p>
        </w:tc>
        <w:tc>
          <w:tcPr>
            <w:tcW w:w="1369" w:type="dxa"/>
            <w:tcBorders>
              <w:top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6,5</w:t>
            </w:r>
          </w:p>
        </w:tc>
        <w:tc>
          <w:tcPr>
            <w:tcW w:w="1399" w:type="dxa"/>
            <w:tcBorders>
              <w:top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6,5</w:t>
            </w:r>
          </w:p>
        </w:tc>
        <w:tc>
          <w:tcPr>
            <w:tcW w:w="1937" w:type="dxa"/>
            <w:tcBorders>
              <w:top w:val="single" w:sz="16" w:space="0" w:color="000000"/>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6,5</w:t>
            </w:r>
          </w:p>
        </w:tc>
      </w:tr>
      <w:tr w:rsidR="00E7219A" w:rsidRPr="00C15EFE"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yes</w:t>
            </w:r>
          </w:p>
        </w:tc>
        <w:tc>
          <w:tcPr>
            <w:tcW w:w="1369"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52</w:t>
            </w:r>
          </w:p>
        </w:tc>
        <w:tc>
          <w:tcPr>
            <w:tcW w:w="1369"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34,0</w:t>
            </w:r>
          </w:p>
        </w:tc>
        <w:tc>
          <w:tcPr>
            <w:tcW w:w="1399"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34,0</w:t>
            </w:r>
          </w:p>
        </w:tc>
        <w:tc>
          <w:tcPr>
            <w:tcW w:w="1937"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40,5</w:t>
            </w:r>
          </w:p>
        </w:tc>
      </w:tr>
      <w:tr w:rsidR="00E7219A" w:rsidRPr="00C15EFE"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no</w:t>
            </w:r>
          </w:p>
        </w:tc>
        <w:tc>
          <w:tcPr>
            <w:tcW w:w="1369"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91</w:t>
            </w:r>
          </w:p>
        </w:tc>
        <w:tc>
          <w:tcPr>
            <w:tcW w:w="1369"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59,5</w:t>
            </w:r>
          </w:p>
        </w:tc>
        <w:tc>
          <w:tcPr>
            <w:tcW w:w="1399"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59,5</w:t>
            </w:r>
          </w:p>
        </w:tc>
        <w:tc>
          <w:tcPr>
            <w:tcW w:w="1937"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r>
      <w:tr w:rsidR="00E7219A" w:rsidRPr="00C15EFE"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single" w:sz="16" w:space="0" w:color="000000"/>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Total</w:t>
            </w:r>
          </w:p>
        </w:tc>
        <w:tc>
          <w:tcPr>
            <w:tcW w:w="1369" w:type="dxa"/>
            <w:tcBorders>
              <w:top w:val="nil"/>
              <w:left w:val="single" w:sz="16" w:space="0" w:color="000000"/>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153</w:t>
            </w:r>
          </w:p>
        </w:tc>
        <w:tc>
          <w:tcPr>
            <w:tcW w:w="1369" w:type="dxa"/>
            <w:tcBorders>
              <w:top w:val="nil"/>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c>
          <w:tcPr>
            <w:tcW w:w="1399" w:type="dxa"/>
            <w:tcBorders>
              <w:top w:val="nil"/>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c>
          <w:tcPr>
            <w:tcW w:w="1937" w:type="dxa"/>
            <w:tcBorders>
              <w:top w:val="nil"/>
              <w:bottom w:val="single" w:sz="16" w:space="0" w:color="000000"/>
              <w:right w:val="single" w:sz="16" w:space="0" w:color="000000"/>
            </w:tcBorders>
            <w:shd w:val="clear" w:color="auto" w:fill="FFFFFF"/>
            <w:vAlign w:val="center"/>
          </w:tcPr>
          <w:p w:rsidR="00E7219A" w:rsidRPr="00C15EFE" w:rsidRDefault="00E7219A" w:rsidP="00E7219A">
            <w:pPr>
              <w:keepNext/>
              <w:autoSpaceDE w:val="0"/>
              <w:autoSpaceDN w:val="0"/>
              <w:adjustRightInd w:val="0"/>
              <w:spacing w:after="0" w:line="240" w:lineRule="auto"/>
              <w:rPr>
                <w:rFonts w:ascii="Times New Roman" w:hAnsi="Times New Roman" w:cs="Times New Roman"/>
                <w:sz w:val="24"/>
                <w:szCs w:val="24"/>
              </w:rPr>
            </w:pPr>
          </w:p>
        </w:tc>
      </w:tr>
    </w:tbl>
    <w:p w:rsidR="00E7219A" w:rsidRPr="00E7219A" w:rsidRDefault="00E7219A" w:rsidP="00E7219A">
      <w:pPr>
        <w:pStyle w:val="Bijschrift"/>
        <w:rPr>
          <w:rFonts w:ascii="Times New Roman" w:hAnsi="Times New Roman" w:cs="Times New Roman"/>
          <w:sz w:val="24"/>
          <w:szCs w:val="24"/>
          <w:lang w:val="en-US"/>
        </w:rPr>
      </w:pPr>
      <w:r w:rsidRPr="00E7219A">
        <w:rPr>
          <w:lang w:val="en-US"/>
        </w:rPr>
        <w:t xml:space="preserve">Table </w:t>
      </w:r>
      <w:r>
        <w:fldChar w:fldCharType="begin"/>
      </w:r>
      <w:r w:rsidRPr="00E7219A">
        <w:rPr>
          <w:lang w:val="en-US"/>
        </w:rPr>
        <w:instrText xml:space="preserve"> SEQ Table \* ARABIC </w:instrText>
      </w:r>
      <w:r>
        <w:fldChar w:fldCharType="separate"/>
      </w:r>
      <w:r w:rsidR="00A712F7">
        <w:rPr>
          <w:noProof/>
          <w:lang w:val="en-US"/>
        </w:rPr>
        <w:t>59</w:t>
      </w:r>
      <w:r>
        <w:rPr>
          <w:noProof/>
        </w:rPr>
        <w:fldChar w:fldCharType="end"/>
      </w:r>
      <w:r w:rsidRPr="00E7219A">
        <w:rPr>
          <w:lang w:val="en-US"/>
        </w:rPr>
        <w:t>. Potential customers that base their decision on a social media page of the restaurant</w:t>
      </w:r>
    </w:p>
    <w:tbl>
      <w:tblPr>
        <w:tblW w:w="803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82"/>
        <w:gridCol w:w="983"/>
        <w:gridCol w:w="1369"/>
        <w:gridCol w:w="1369"/>
        <w:gridCol w:w="1399"/>
        <w:gridCol w:w="1937"/>
      </w:tblGrid>
      <w:tr w:rsidR="00E7219A" w:rsidRPr="00C15EFE" w:rsidTr="00E7219A">
        <w:trPr>
          <w:cantSplit/>
        </w:trPr>
        <w:tc>
          <w:tcPr>
            <w:tcW w:w="8039" w:type="dxa"/>
            <w:gridSpan w:val="6"/>
            <w:tcBorders>
              <w:top w:val="nil"/>
              <w:left w:val="nil"/>
              <w:bottom w:val="nil"/>
              <w:right w:val="nil"/>
            </w:tcBorders>
            <w:shd w:val="clear" w:color="auto" w:fill="FFFFFF"/>
            <w:vAlign w:val="center"/>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b/>
                <w:bCs/>
                <w:color w:val="000000"/>
                <w:sz w:val="18"/>
                <w:szCs w:val="18"/>
              </w:rPr>
              <w:t>Read reviews magazine/guide</w:t>
            </w:r>
          </w:p>
        </w:tc>
      </w:tr>
      <w:tr w:rsidR="00E7219A" w:rsidRPr="00C15EFE" w:rsidTr="00E7219A">
        <w:trPr>
          <w:cantSplit/>
        </w:trPr>
        <w:tc>
          <w:tcPr>
            <w:tcW w:w="1965" w:type="dxa"/>
            <w:gridSpan w:val="2"/>
            <w:tcBorders>
              <w:top w:val="single" w:sz="16" w:space="0" w:color="000000"/>
              <w:left w:val="single" w:sz="16" w:space="0" w:color="000000"/>
              <w:bottom w:val="single" w:sz="16" w:space="0" w:color="000000"/>
              <w:right w:val="nil"/>
            </w:tcBorders>
            <w:shd w:val="clear" w:color="auto" w:fill="FFFFFF"/>
            <w:vAlign w:val="bottom"/>
          </w:tcPr>
          <w:p w:rsidR="00E7219A" w:rsidRPr="00C15EFE" w:rsidRDefault="00E7219A" w:rsidP="00E7219A">
            <w:pPr>
              <w:autoSpaceDE w:val="0"/>
              <w:autoSpaceDN w:val="0"/>
              <w:adjustRightInd w:val="0"/>
              <w:spacing w:after="0" w:line="240" w:lineRule="auto"/>
              <w:rPr>
                <w:rFonts w:ascii="Times New Roman" w:hAnsi="Times New Roman" w:cs="Times New Roman"/>
                <w:sz w:val="24"/>
                <w:szCs w:val="24"/>
              </w:rPr>
            </w:pPr>
          </w:p>
        </w:tc>
        <w:tc>
          <w:tcPr>
            <w:tcW w:w="1369" w:type="dxa"/>
            <w:tcBorders>
              <w:top w:val="single" w:sz="16" w:space="0" w:color="000000"/>
              <w:left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Frequency</w:t>
            </w:r>
          </w:p>
        </w:tc>
        <w:tc>
          <w:tcPr>
            <w:tcW w:w="1369" w:type="dxa"/>
            <w:tcBorders>
              <w:top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Percent</w:t>
            </w:r>
          </w:p>
        </w:tc>
        <w:tc>
          <w:tcPr>
            <w:tcW w:w="1399" w:type="dxa"/>
            <w:tcBorders>
              <w:top w:val="single" w:sz="16" w:space="0" w:color="000000"/>
              <w:bottom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Valid Percent</w:t>
            </w:r>
          </w:p>
        </w:tc>
        <w:tc>
          <w:tcPr>
            <w:tcW w:w="1937" w:type="dxa"/>
            <w:tcBorders>
              <w:top w:val="single" w:sz="16" w:space="0" w:color="000000"/>
              <w:bottom w:val="single" w:sz="16" w:space="0" w:color="000000"/>
              <w:right w:val="single" w:sz="16" w:space="0" w:color="000000"/>
            </w:tcBorders>
            <w:shd w:val="clear" w:color="auto" w:fill="FFFFFF"/>
            <w:vAlign w:val="bottom"/>
          </w:tcPr>
          <w:p w:rsidR="00E7219A" w:rsidRPr="00C15EFE" w:rsidRDefault="00E7219A" w:rsidP="00E7219A">
            <w:pPr>
              <w:autoSpaceDE w:val="0"/>
              <w:autoSpaceDN w:val="0"/>
              <w:adjustRightInd w:val="0"/>
              <w:spacing w:after="0" w:line="320" w:lineRule="atLeast"/>
              <w:ind w:left="60" w:right="60"/>
              <w:jc w:val="center"/>
              <w:rPr>
                <w:rFonts w:ascii="Arial" w:hAnsi="Arial" w:cs="Arial"/>
                <w:color w:val="000000"/>
                <w:sz w:val="18"/>
                <w:szCs w:val="18"/>
              </w:rPr>
            </w:pPr>
            <w:r w:rsidRPr="00C15EFE">
              <w:rPr>
                <w:rFonts w:ascii="Arial" w:hAnsi="Arial" w:cs="Arial"/>
                <w:color w:val="000000"/>
                <w:sz w:val="18"/>
                <w:szCs w:val="18"/>
              </w:rPr>
              <w:t>Cumulative Percent</w:t>
            </w:r>
          </w:p>
        </w:tc>
      </w:tr>
      <w:tr w:rsidR="00E7219A" w:rsidRPr="00C15EFE" w:rsidTr="00E7219A">
        <w:trPr>
          <w:cantSplit/>
        </w:trPr>
        <w:tc>
          <w:tcPr>
            <w:tcW w:w="982" w:type="dxa"/>
            <w:vMerge w:val="restart"/>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Valid</w:t>
            </w:r>
          </w:p>
        </w:tc>
        <w:tc>
          <w:tcPr>
            <w:tcW w:w="983" w:type="dxa"/>
            <w:tcBorders>
              <w:top w:val="single" w:sz="16" w:space="0" w:color="000000"/>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0</w:t>
            </w:r>
          </w:p>
        </w:tc>
        <w:tc>
          <w:tcPr>
            <w:tcW w:w="1369" w:type="dxa"/>
            <w:tcBorders>
              <w:top w:val="single" w:sz="16" w:space="0" w:color="000000"/>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9</w:t>
            </w:r>
          </w:p>
        </w:tc>
        <w:tc>
          <w:tcPr>
            <w:tcW w:w="1369" w:type="dxa"/>
            <w:tcBorders>
              <w:top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5,9</w:t>
            </w:r>
          </w:p>
        </w:tc>
        <w:tc>
          <w:tcPr>
            <w:tcW w:w="1399" w:type="dxa"/>
            <w:tcBorders>
              <w:top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5,9</w:t>
            </w:r>
          </w:p>
        </w:tc>
        <w:tc>
          <w:tcPr>
            <w:tcW w:w="1937" w:type="dxa"/>
            <w:tcBorders>
              <w:top w:val="single" w:sz="16" w:space="0" w:color="000000"/>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5,9</w:t>
            </w:r>
          </w:p>
        </w:tc>
      </w:tr>
      <w:tr w:rsidR="00E7219A" w:rsidRPr="00C15EFE"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yes</w:t>
            </w:r>
          </w:p>
        </w:tc>
        <w:tc>
          <w:tcPr>
            <w:tcW w:w="1369"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61</w:t>
            </w:r>
          </w:p>
        </w:tc>
        <w:tc>
          <w:tcPr>
            <w:tcW w:w="1369"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39,9</w:t>
            </w:r>
          </w:p>
        </w:tc>
        <w:tc>
          <w:tcPr>
            <w:tcW w:w="1399"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39,9</w:t>
            </w:r>
          </w:p>
        </w:tc>
        <w:tc>
          <w:tcPr>
            <w:tcW w:w="1937"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45,8</w:t>
            </w:r>
          </w:p>
        </w:tc>
      </w:tr>
      <w:tr w:rsidR="00E7219A" w:rsidRPr="00C15EFE"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no</w:t>
            </w:r>
          </w:p>
        </w:tc>
        <w:tc>
          <w:tcPr>
            <w:tcW w:w="1369" w:type="dxa"/>
            <w:tcBorders>
              <w:top w:val="nil"/>
              <w:left w:val="single" w:sz="16" w:space="0" w:color="000000"/>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83</w:t>
            </w:r>
          </w:p>
        </w:tc>
        <w:tc>
          <w:tcPr>
            <w:tcW w:w="1369"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54,2</w:t>
            </w:r>
          </w:p>
        </w:tc>
        <w:tc>
          <w:tcPr>
            <w:tcW w:w="1399" w:type="dxa"/>
            <w:tcBorders>
              <w:top w:val="nil"/>
              <w:bottom w:val="nil"/>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54,2</w:t>
            </w:r>
          </w:p>
        </w:tc>
        <w:tc>
          <w:tcPr>
            <w:tcW w:w="1937" w:type="dxa"/>
            <w:tcBorders>
              <w:top w:val="nil"/>
              <w:bottom w:val="nil"/>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r>
      <w:tr w:rsidR="00E7219A" w:rsidRPr="00C15EFE" w:rsidTr="00E7219A">
        <w:trPr>
          <w:cantSplit/>
        </w:trPr>
        <w:tc>
          <w:tcPr>
            <w:tcW w:w="982" w:type="dxa"/>
            <w:vMerge/>
            <w:tcBorders>
              <w:top w:val="single" w:sz="16" w:space="0" w:color="000000"/>
              <w:left w:val="single" w:sz="16" w:space="0" w:color="000000"/>
              <w:bottom w:val="single" w:sz="16" w:space="0" w:color="000000"/>
              <w:right w:val="nil"/>
            </w:tcBorders>
            <w:shd w:val="clear" w:color="auto" w:fill="FFFFFF"/>
          </w:tcPr>
          <w:p w:rsidR="00E7219A" w:rsidRPr="00C15EFE" w:rsidRDefault="00E7219A" w:rsidP="00E7219A">
            <w:pPr>
              <w:autoSpaceDE w:val="0"/>
              <w:autoSpaceDN w:val="0"/>
              <w:adjustRightInd w:val="0"/>
              <w:spacing w:after="0" w:line="240" w:lineRule="auto"/>
              <w:rPr>
                <w:rFonts w:ascii="Arial" w:hAnsi="Arial" w:cs="Arial"/>
                <w:color w:val="000000"/>
                <w:sz w:val="18"/>
                <w:szCs w:val="18"/>
              </w:rPr>
            </w:pPr>
          </w:p>
        </w:tc>
        <w:tc>
          <w:tcPr>
            <w:tcW w:w="983" w:type="dxa"/>
            <w:tcBorders>
              <w:top w:val="nil"/>
              <w:left w:val="nil"/>
              <w:bottom w:val="single" w:sz="16" w:space="0" w:color="000000"/>
              <w:right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rPr>
                <w:rFonts w:ascii="Arial" w:hAnsi="Arial" w:cs="Arial"/>
                <w:color w:val="000000"/>
                <w:sz w:val="18"/>
                <w:szCs w:val="18"/>
              </w:rPr>
            </w:pPr>
            <w:r w:rsidRPr="00C15EFE">
              <w:rPr>
                <w:rFonts w:ascii="Arial" w:hAnsi="Arial" w:cs="Arial"/>
                <w:color w:val="000000"/>
                <w:sz w:val="18"/>
                <w:szCs w:val="18"/>
              </w:rPr>
              <w:t>Total</w:t>
            </w:r>
          </w:p>
        </w:tc>
        <w:tc>
          <w:tcPr>
            <w:tcW w:w="1369" w:type="dxa"/>
            <w:tcBorders>
              <w:top w:val="nil"/>
              <w:left w:val="single" w:sz="16" w:space="0" w:color="000000"/>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153</w:t>
            </w:r>
          </w:p>
        </w:tc>
        <w:tc>
          <w:tcPr>
            <w:tcW w:w="1369" w:type="dxa"/>
            <w:tcBorders>
              <w:top w:val="nil"/>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c>
          <w:tcPr>
            <w:tcW w:w="1399" w:type="dxa"/>
            <w:tcBorders>
              <w:top w:val="nil"/>
              <w:bottom w:val="single" w:sz="16" w:space="0" w:color="000000"/>
            </w:tcBorders>
            <w:shd w:val="clear" w:color="auto" w:fill="FFFFFF"/>
          </w:tcPr>
          <w:p w:rsidR="00E7219A" w:rsidRPr="00C15EFE" w:rsidRDefault="00E7219A" w:rsidP="00E7219A">
            <w:pPr>
              <w:autoSpaceDE w:val="0"/>
              <w:autoSpaceDN w:val="0"/>
              <w:adjustRightInd w:val="0"/>
              <w:spacing w:after="0" w:line="320" w:lineRule="atLeast"/>
              <w:ind w:left="60" w:right="60"/>
              <w:jc w:val="right"/>
              <w:rPr>
                <w:rFonts w:ascii="Arial" w:hAnsi="Arial" w:cs="Arial"/>
                <w:color w:val="000000"/>
                <w:sz w:val="18"/>
                <w:szCs w:val="18"/>
              </w:rPr>
            </w:pPr>
            <w:r w:rsidRPr="00C15EFE">
              <w:rPr>
                <w:rFonts w:ascii="Arial" w:hAnsi="Arial" w:cs="Arial"/>
                <w:color w:val="000000"/>
                <w:sz w:val="18"/>
                <w:szCs w:val="18"/>
              </w:rPr>
              <w:t>100,0</w:t>
            </w:r>
          </w:p>
        </w:tc>
        <w:tc>
          <w:tcPr>
            <w:tcW w:w="1937" w:type="dxa"/>
            <w:tcBorders>
              <w:top w:val="nil"/>
              <w:bottom w:val="single" w:sz="16" w:space="0" w:color="000000"/>
              <w:right w:val="single" w:sz="16" w:space="0" w:color="000000"/>
            </w:tcBorders>
            <w:shd w:val="clear" w:color="auto" w:fill="FFFFFF"/>
            <w:vAlign w:val="center"/>
          </w:tcPr>
          <w:p w:rsidR="00E7219A" w:rsidRPr="00C15EFE" w:rsidRDefault="00E7219A" w:rsidP="00E7219A">
            <w:pPr>
              <w:keepNext/>
              <w:autoSpaceDE w:val="0"/>
              <w:autoSpaceDN w:val="0"/>
              <w:adjustRightInd w:val="0"/>
              <w:spacing w:after="0" w:line="240" w:lineRule="auto"/>
              <w:rPr>
                <w:rFonts w:ascii="Times New Roman" w:hAnsi="Times New Roman" w:cs="Times New Roman"/>
                <w:sz w:val="24"/>
                <w:szCs w:val="24"/>
              </w:rPr>
            </w:pPr>
          </w:p>
        </w:tc>
      </w:tr>
    </w:tbl>
    <w:p w:rsidR="00E7219A" w:rsidRPr="00E7219A" w:rsidRDefault="00E7219A" w:rsidP="00E7219A">
      <w:pPr>
        <w:pStyle w:val="Bijschrift"/>
        <w:rPr>
          <w:rFonts w:ascii="Times New Roman" w:hAnsi="Times New Roman" w:cs="Times New Roman"/>
          <w:sz w:val="24"/>
          <w:szCs w:val="24"/>
          <w:lang w:val="en-US"/>
        </w:rPr>
      </w:pPr>
      <w:r w:rsidRPr="00E7219A">
        <w:rPr>
          <w:lang w:val="en-US"/>
        </w:rPr>
        <w:t xml:space="preserve">Table </w:t>
      </w:r>
      <w:r>
        <w:fldChar w:fldCharType="begin"/>
      </w:r>
      <w:r w:rsidRPr="00E7219A">
        <w:rPr>
          <w:lang w:val="en-US"/>
        </w:rPr>
        <w:instrText xml:space="preserve"> SEQ Table \* ARABIC </w:instrText>
      </w:r>
      <w:r>
        <w:fldChar w:fldCharType="separate"/>
      </w:r>
      <w:r w:rsidR="00A712F7">
        <w:rPr>
          <w:noProof/>
          <w:lang w:val="en-US"/>
        </w:rPr>
        <w:t>60</w:t>
      </w:r>
      <w:r>
        <w:rPr>
          <w:noProof/>
        </w:rPr>
        <w:fldChar w:fldCharType="end"/>
      </w:r>
      <w:r w:rsidRPr="00E7219A">
        <w:rPr>
          <w:lang w:val="en-US"/>
        </w:rPr>
        <w:t>. Potential customer that base their decision on reviews in magazines and guide books</w:t>
      </w:r>
    </w:p>
    <w:p w:rsidR="00E47799" w:rsidRDefault="00E47799" w:rsidP="00E7219A">
      <w:pPr>
        <w:rPr>
          <w:lang w:val="en-US"/>
        </w:rPr>
      </w:pPr>
      <w:r>
        <w:rPr>
          <w:lang w:val="en-US"/>
        </w:rPr>
        <w:br w:type="page"/>
      </w:r>
    </w:p>
    <w:p w:rsidR="008B4C24" w:rsidRDefault="00E47799" w:rsidP="001737AC">
      <w:pPr>
        <w:pStyle w:val="Kop1"/>
        <w:rPr>
          <w:lang w:val="en-US"/>
        </w:rPr>
      </w:pPr>
      <w:bookmarkStart w:id="33" w:name="_Toc390077680"/>
      <w:r>
        <w:rPr>
          <w:lang w:val="en-US"/>
        </w:rPr>
        <w:lastRenderedPageBreak/>
        <w:t>A</w:t>
      </w:r>
      <w:r w:rsidR="008B4C24">
        <w:rPr>
          <w:lang w:val="en-US"/>
        </w:rPr>
        <w:t>ppendix 6. Interviews</w:t>
      </w:r>
      <w:bookmarkEnd w:id="33"/>
    </w:p>
    <w:p w:rsidR="00E7219A" w:rsidRPr="00E7219A" w:rsidRDefault="00E7219A" w:rsidP="001737AC">
      <w:pPr>
        <w:pStyle w:val="Kop2"/>
        <w:rPr>
          <w:lang w:val="en-US"/>
        </w:rPr>
      </w:pPr>
      <w:bookmarkStart w:id="34" w:name="_Toc390077681"/>
      <w:r>
        <w:rPr>
          <w:lang w:val="en-US"/>
        </w:rPr>
        <w:t>Appendix 6.1. Interview Hofman Café</w:t>
      </w:r>
      <w:bookmarkEnd w:id="34"/>
    </w:p>
    <w:p w:rsidR="00E7219A" w:rsidRDefault="00E7219A" w:rsidP="00E7219A">
      <w:r>
        <w:rPr>
          <w:noProof/>
          <w:lang w:eastAsia="nl-NL"/>
        </w:rPr>
        <w:drawing>
          <wp:inline distT="0" distB="0" distL="0" distR="0" wp14:anchorId="0FF8B2DA" wp14:editId="52F21E79">
            <wp:extent cx="4095750" cy="1428750"/>
            <wp:effectExtent l="0" t="0" r="0" b="0"/>
            <wp:docPr id="8" name="Afbeelding 8" descr="Hofman Ca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fman Caf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095750" cy="1428750"/>
                    </a:xfrm>
                    <a:prstGeom prst="rect">
                      <a:avLst/>
                    </a:prstGeom>
                    <a:noFill/>
                    <a:ln>
                      <a:noFill/>
                    </a:ln>
                  </pic:spPr>
                </pic:pic>
              </a:graphicData>
            </a:graphic>
          </wp:inline>
        </w:drawing>
      </w:r>
    </w:p>
    <w:p w:rsidR="00E7219A" w:rsidRPr="001569DA" w:rsidRDefault="00E7219A" w:rsidP="00E7219A">
      <w:pPr>
        <w:rPr>
          <w:lang w:val="en-US"/>
        </w:rPr>
      </w:pPr>
      <w:r w:rsidRPr="001569DA">
        <w:rPr>
          <w:lang w:val="en-US"/>
        </w:rPr>
        <w:t>Hofman Café</w:t>
      </w:r>
      <w:r w:rsidRPr="001569DA">
        <w:rPr>
          <w:lang w:val="en-US"/>
        </w:rPr>
        <w:br/>
        <w:t>Janskerkhof 17a</w:t>
      </w:r>
      <w:r w:rsidRPr="001569DA">
        <w:rPr>
          <w:lang w:val="en-US"/>
        </w:rPr>
        <w:br/>
        <w:t>3512 BM Utrecht</w:t>
      </w:r>
      <w:r>
        <w:rPr>
          <w:lang w:val="en-US"/>
        </w:rPr>
        <w:br/>
      </w:r>
      <w:hyperlink r:id="rId19" w:history="1">
        <w:r w:rsidRPr="001569DA">
          <w:rPr>
            <w:rStyle w:val="Hyperlink"/>
            <w:lang w:val="en-US"/>
          </w:rPr>
          <w:t>http://hofman-cafe.nl/</w:t>
        </w:r>
      </w:hyperlink>
    </w:p>
    <w:p w:rsidR="00E7219A" w:rsidRPr="00334C6C" w:rsidRDefault="00E7219A" w:rsidP="00E7219A">
      <w:pPr>
        <w:rPr>
          <w:lang w:val="en-US"/>
        </w:rPr>
      </w:pPr>
      <w:r w:rsidRPr="001569DA">
        <w:rPr>
          <w:b/>
          <w:lang w:val="en-US"/>
        </w:rPr>
        <w:t>Facebook</w:t>
      </w:r>
      <w:r w:rsidRPr="00334C6C">
        <w:rPr>
          <w:lang w:val="en-US"/>
        </w:rPr>
        <w:br/>
      </w:r>
      <w:hyperlink r:id="rId20" w:history="1">
        <w:r w:rsidRPr="002F3577">
          <w:rPr>
            <w:rStyle w:val="Hyperlink"/>
            <w:lang w:val="en-US"/>
          </w:rPr>
          <w:t>https://www.facebook.com/HofmanCafe</w:t>
        </w:r>
      </w:hyperlink>
      <w:r>
        <w:rPr>
          <w:rStyle w:val="Hyperlink"/>
          <w:lang w:val="en-US"/>
        </w:rPr>
        <w:br/>
      </w:r>
      <w:r>
        <w:rPr>
          <w:lang w:val="en-US"/>
        </w:rPr>
        <w:t>1548 likes</w:t>
      </w:r>
      <w:r>
        <w:rPr>
          <w:lang w:val="en-US"/>
        </w:rPr>
        <w:br/>
        <w:t>5533 visitors</w:t>
      </w:r>
      <w:r>
        <w:rPr>
          <w:lang w:val="en-US"/>
        </w:rPr>
        <w:br/>
        <w:t>3,6 ranked (137 reviews)</w:t>
      </w:r>
    </w:p>
    <w:p w:rsidR="00E7219A" w:rsidRPr="00334C6C" w:rsidRDefault="00E7219A" w:rsidP="00E7219A">
      <w:pPr>
        <w:rPr>
          <w:lang w:val="en-US"/>
        </w:rPr>
      </w:pPr>
      <w:r w:rsidRPr="001569DA">
        <w:rPr>
          <w:b/>
          <w:lang w:val="en-US"/>
        </w:rPr>
        <w:t>Twitter</w:t>
      </w:r>
      <w:r w:rsidRPr="001569DA">
        <w:rPr>
          <w:lang w:val="en-US"/>
        </w:rPr>
        <w:br/>
      </w:r>
      <w:hyperlink r:id="rId21" w:history="1">
        <w:r w:rsidRPr="001569DA">
          <w:rPr>
            <w:rStyle w:val="Hyperlink"/>
            <w:lang w:val="en-US"/>
          </w:rPr>
          <w:t>https://twitter.com/HofmanCafe</w:t>
        </w:r>
      </w:hyperlink>
      <w:r w:rsidRPr="001569DA">
        <w:rPr>
          <w:lang w:val="en-US"/>
        </w:rPr>
        <w:t xml:space="preserve"> </w:t>
      </w:r>
      <w:r>
        <w:rPr>
          <w:lang w:val="en-US"/>
        </w:rPr>
        <w:br/>
      </w:r>
      <w:r w:rsidRPr="00334C6C">
        <w:rPr>
          <w:lang w:val="en-US"/>
        </w:rPr>
        <w:t>1672 followers</w:t>
      </w:r>
      <w:r w:rsidRPr="00334C6C">
        <w:rPr>
          <w:lang w:val="en-US"/>
        </w:rPr>
        <w:br/>
        <w:t>4455 tweets</w:t>
      </w:r>
    </w:p>
    <w:p w:rsidR="00E7219A" w:rsidRDefault="00E7219A" w:rsidP="00E7219A">
      <w:pPr>
        <w:rPr>
          <w:lang w:val="en-US"/>
        </w:rPr>
      </w:pPr>
      <w:r w:rsidRPr="001569DA">
        <w:rPr>
          <w:b/>
          <w:lang w:val="en-US"/>
        </w:rPr>
        <w:t>Review websites:</w:t>
      </w:r>
      <w:r>
        <w:rPr>
          <w:lang w:val="en-US"/>
        </w:rPr>
        <w:br/>
        <w:t>Iens: ranked 7,3 based on 27 reviews</w:t>
      </w:r>
    </w:p>
    <w:p w:rsidR="00E7219A" w:rsidRPr="00E7219A" w:rsidRDefault="00E7219A" w:rsidP="00E7219A">
      <w:pPr>
        <w:rPr>
          <w:lang w:val="en-US"/>
        </w:rPr>
      </w:pPr>
      <w:r w:rsidRPr="00E7219A">
        <w:rPr>
          <w:lang w:val="en-US"/>
        </w:rPr>
        <w:t>Interview with Marcel Kamphuis on April 29.</w:t>
      </w:r>
    </w:p>
    <w:p w:rsidR="00E7219A" w:rsidRPr="00A02863" w:rsidRDefault="00E7219A" w:rsidP="00E7219A">
      <w:pPr>
        <w:rPr>
          <w:lang w:val="en-US"/>
        </w:rPr>
      </w:pPr>
      <w:r w:rsidRPr="00A02863">
        <w:rPr>
          <w:i/>
          <w:lang w:val="en-US"/>
        </w:rPr>
        <w:t>Who manages the social media of your company, an employee or an external party?</w:t>
      </w:r>
      <w:r w:rsidRPr="00A02863">
        <w:rPr>
          <w:i/>
          <w:lang w:val="en-US"/>
        </w:rPr>
        <w:br/>
      </w:r>
      <w:r w:rsidRPr="00A02863">
        <w:rPr>
          <w:lang w:val="en-US"/>
        </w:rPr>
        <w:t>I have been doing the social media for Hofman for half a year now.</w:t>
      </w:r>
      <w:r w:rsidRPr="00A02863">
        <w:rPr>
          <w:u w:val="single"/>
          <w:lang w:val="en-US"/>
        </w:rPr>
        <w:t xml:space="preserve"> I do not work here myself, I am a social media expert.</w:t>
      </w:r>
      <w:r w:rsidR="00927B3A" w:rsidRPr="00A02863">
        <w:rPr>
          <w:lang w:val="en-US"/>
        </w:rPr>
        <w:t xml:space="preserve"> </w:t>
      </w:r>
      <w:r w:rsidRPr="00A02863">
        <w:rPr>
          <w:lang w:val="en-US"/>
        </w:rPr>
        <w:t>For example I have also done the social media for several Festivals and I am also working for other companies. Right now I am also doing the social media for Tivoli.</w:t>
      </w:r>
    </w:p>
    <w:p w:rsidR="00E7219A" w:rsidRPr="00A02863" w:rsidRDefault="00E7219A" w:rsidP="00E7219A">
      <w:pPr>
        <w:rPr>
          <w:lang w:val="en-US"/>
        </w:rPr>
      </w:pPr>
      <w:r w:rsidRPr="00A02863">
        <w:rPr>
          <w:i/>
          <w:lang w:val="en-US"/>
        </w:rPr>
        <w:t>What is your target audience?</w:t>
      </w:r>
      <w:r w:rsidRPr="00A02863">
        <w:rPr>
          <w:i/>
          <w:lang w:val="en-US"/>
        </w:rPr>
        <w:br/>
      </w:r>
      <w:r w:rsidRPr="00A02863">
        <w:rPr>
          <w:u w:val="single"/>
          <w:lang w:val="en-US"/>
        </w:rPr>
        <w:t>Hofman does</w:t>
      </w:r>
      <w:r w:rsidRPr="00A02863">
        <w:rPr>
          <w:lang w:val="en-US"/>
        </w:rPr>
        <w:t xml:space="preserve"> </w:t>
      </w:r>
      <w:r w:rsidRPr="00A02863">
        <w:rPr>
          <w:u w:val="single"/>
          <w:lang w:val="en-US"/>
        </w:rPr>
        <w:t>not really want to be stuck to one certain target audience</w:t>
      </w:r>
      <w:r w:rsidRPr="00A02863">
        <w:rPr>
          <w:lang w:val="en-US"/>
        </w:rPr>
        <w:t xml:space="preserve">. People that come here are mostly between the age of 20 to 30 years. Lately we are also experimenting with other age groups, for example we have a </w:t>
      </w:r>
      <w:r w:rsidR="00EA7485" w:rsidRPr="00A02863">
        <w:rPr>
          <w:lang w:val="en-US"/>
        </w:rPr>
        <w:t>philosophy</w:t>
      </w:r>
      <w:r w:rsidRPr="00A02863">
        <w:rPr>
          <w:lang w:val="en-US"/>
        </w:rPr>
        <w:t xml:space="preserve"> evening once a month. This attracts a totally new type of audience compared to the guests that come to Hofman on a normal Thursday night.</w:t>
      </w:r>
    </w:p>
    <w:p w:rsidR="00E7219A" w:rsidRPr="00A02863" w:rsidRDefault="00E7219A" w:rsidP="00E7219A">
      <w:pPr>
        <w:rPr>
          <w:lang w:val="en-US"/>
        </w:rPr>
      </w:pPr>
      <w:r w:rsidRPr="00A02863">
        <w:rPr>
          <w:i/>
          <w:lang w:val="en-US"/>
        </w:rPr>
        <w:t>Since when do you use social media?</w:t>
      </w:r>
      <w:r w:rsidRPr="00A02863">
        <w:rPr>
          <w:i/>
          <w:lang w:val="en-US"/>
        </w:rPr>
        <w:br/>
      </w:r>
      <w:r w:rsidRPr="00A02863">
        <w:rPr>
          <w:lang w:val="en-US"/>
        </w:rPr>
        <w:t xml:space="preserve">I have been doing the social media for half a year now. But </w:t>
      </w:r>
      <w:r w:rsidRPr="00A02863">
        <w:rPr>
          <w:u w:val="single"/>
          <w:lang w:val="en-US"/>
        </w:rPr>
        <w:t>Hofman has been using social media before, I think since 2011.</w:t>
      </w:r>
    </w:p>
    <w:p w:rsidR="00E7219A" w:rsidRPr="00A02863" w:rsidRDefault="00E7219A" w:rsidP="00E7219A">
      <w:pPr>
        <w:rPr>
          <w:i/>
          <w:u w:val="single"/>
          <w:lang w:val="en-US"/>
        </w:rPr>
      </w:pPr>
      <w:r w:rsidRPr="00A02863">
        <w:rPr>
          <w:i/>
          <w:lang w:val="en-US"/>
        </w:rPr>
        <w:lastRenderedPageBreak/>
        <w:t>Which platforms do you use?</w:t>
      </w:r>
      <w:r w:rsidRPr="00A02863">
        <w:rPr>
          <w:i/>
          <w:lang w:val="en-US"/>
        </w:rPr>
        <w:br/>
      </w:r>
      <w:r w:rsidRPr="00A02863">
        <w:rPr>
          <w:u w:val="single"/>
          <w:lang w:val="en-US"/>
        </w:rPr>
        <w:t>We use Facebook and Twitter</w:t>
      </w:r>
      <w:r w:rsidRPr="00A02863">
        <w:rPr>
          <w:lang w:val="en-US"/>
        </w:rPr>
        <w:t xml:space="preserve">. Four months ago </w:t>
      </w:r>
      <w:r w:rsidRPr="00A02863">
        <w:rPr>
          <w:u w:val="single"/>
          <w:lang w:val="en-US"/>
        </w:rPr>
        <w:t>the website</w:t>
      </w:r>
      <w:r w:rsidRPr="00A02863">
        <w:rPr>
          <w:lang w:val="en-US"/>
        </w:rPr>
        <w:t xml:space="preserve"> has been renewed. Now we are working with SEO (Search Engine Optimization) much more. So we are thinking about which terms to use and which term people will be using when looking for us. Also </w:t>
      </w:r>
      <w:r w:rsidRPr="00A02863">
        <w:rPr>
          <w:u w:val="single"/>
          <w:lang w:val="en-US"/>
        </w:rPr>
        <w:t xml:space="preserve">we have a newsletter each month. </w:t>
      </w:r>
      <w:r w:rsidRPr="00A02863">
        <w:rPr>
          <w:lang w:val="en-US"/>
        </w:rPr>
        <w:t xml:space="preserve">We use this to inform people about the latest news for example a </w:t>
      </w:r>
      <w:r w:rsidR="00927B3A" w:rsidRPr="00A02863">
        <w:rPr>
          <w:lang w:val="en-US"/>
        </w:rPr>
        <w:t>calendar</w:t>
      </w:r>
      <w:r w:rsidRPr="00A02863">
        <w:rPr>
          <w:lang w:val="en-US"/>
        </w:rPr>
        <w:t xml:space="preserve"> of all performances is included. </w:t>
      </w:r>
      <w:r w:rsidRPr="00A02863">
        <w:rPr>
          <w:u w:val="single"/>
          <w:lang w:val="en-US"/>
        </w:rPr>
        <w:t>We also have an account on Foursquare, but I do not think we really use that</w:t>
      </w:r>
      <w:r w:rsidRPr="00A02863">
        <w:rPr>
          <w:lang w:val="en-US"/>
        </w:rPr>
        <w:t xml:space="preserve">. I also </w:t>
      </w:r>
      <w:r w:rsidRPr="00A02863">
        <w:rPr>
          <w:u w:val="single"/>
          <w:lang w:val="en-US"/>
        </w:rPr>
        <w:t>do not think Foursquare adds a much va</w:t>
      </w:r>
      <w:r w:rsidR="00927B3A" w:rsidRPr="00A02863">
        <w:rPr>
          <w:u w:val="single"/>
          <w:lang w:val="en-US"/>
        </w:rPr>
        <w:t>lue</w:t>
      </w:r>
      <w:r w:rsidRPr="00A02863">
        <w:rPr>
          <w:u w:val="single"/>
          <w:lang w:val="en-US"/>
        </w:rPr>
        <w:t xml:space="preserve"> because not many people use it.</w:t>
      </w:r>
      <w:r w:rsidRPr="00A02863">
        <w:rPr>
          <w:lang w:val="en-US"/>
        </w:rPr>
        <w:t xml:space="preserve"> Furt</w:t>
      </w:r>
      <w:r w:rsidR="00927B3A" w:rsidRPr="00A02863">
        <w:rPr>
          <w:lang w:val="en-US"/>
        </w:rPr>
        <w:t>h</w:t>
      </w:r>
      <w:r w:rsidRPr="00A02863">
        <w:rPr>
          <w:lang w:val="en-US"/>
        </w:rPr>
        <w:t xml:space="preserve">ermore we use </w:t>
      </w:r>
      <w:r w:rsidRPr="00A02863">
        <w:rPr>
          <w:u w:val="single"/>
          <w:lang w:val="en-US"/>
        </w:rPr>
        <w:t>review websites</w:t>
      </w:r>
      <w:r w:rsidRPr="00A02863">
        <w:rPr>
          <w:lang w:val="en-US"/>
        </w:rPr>
        <w:t xml:space="preserve">. Unfortunately we get negative reviews, I honestly think another pub might be behind this, writing bad review about the competitors. Sometimes we </w:t>
      </w:r>
      <w:r w:rsidRPr="00A02863">
        <w:rPr>
          <w:u w:val="single"/>
          <w:lang w:val="en-US"/>
        </w:rPr>
        <w:t>use print media, these are mostly posters or the Uitloper.</w:t>
      </w:r>
    </w:p>
    <w:p w:rsidR="00E7219A" w:rsidRPr="00A02863" w:rsidRDefault="00E7219A" w:rsidP="00E7219A">
      <w:pPr>
        <w:rPr>
          <w:i/>
          <w:lang w:val="en-US"/>
        </w:rPr>
      </w:pPr>
      <w:r w:rsidRPr="00A02863">
        <w:rPr>
          <w:i/>
          <w:lang w:val="en-US"/>
        </w:rPr>
        <w:t>Do you post the same message on each platform or do your alter the message per platform?</w:t>
      </w:r>
      <w:r w:rsidRPr="00A02863">
        <w:rPr>
          <w:i/>
          <w:lang w:val="en-US"/>
        </w:rPr>
        <w:br/>
      </w:r>
      <w:r w:rsidRPr="00A02863">
        <w:rPr>
          <w:lang w:val="en-US"/>
        </w:rPr>
        <w:t xml:space="preserve">I </w:t>
      </w:r>
      <w:r w:rsidRPr="00A02863">
        <w:rPr>
          <w:u w:val="single"/>
          <w:lang w:val="en-US"/>
        </w:rPr>
        <w:t>alter the messages per platform</w:t>
      </w:r>
      <w:r w:rsidRPr="00A02863">
        <w:rPr>
          <w:lang w:val="en-US"/>
        </w:rPr>
        <w:t xml:space="preserve">. </w:t>
      </w:r>
      <w:r w:rsidRPr="00A02863">
        <w:rPr>
          <w:u w:val="single"/>
          <w:lang w:val="en-US"/>
        </w:rPr>
        <w:t>Several bands come to perform at Hofman, I usually tweet about this with a #bandname. Afterwards bands will also post something about having performed at Hofman, so all their fans will see this. Also guests tweet about being at Hofman sometimes.</w:t>
      </w:r>
    </w:p>
    <w:p w:rsidR="00E7219A" w:rsidRPr="00A02863" w:rsidRDefault="00E7219A" w:rsidP="00E7219A">
      <w:pPr>
        <w:rPr>
          <w:lang w:val="en-US"/>
        </w:rPr>
      </w:pPr>
      <w:r w:rsidRPr="00A02863">
        <w:rPr>
          <w:i/>
          <w:lang w:val="en-US"/>
        </w:rPr>
        <w:t>Which platforms do you think work best for your company? Why</w:t>
      </w:r>
      <w:r w:rsidRPr="00A02863">
        <w:rPr>
          <w:i/>
          <w:lang w:val="en-US"/>
        </w:rPr>
        <w:br/>
      </w:r>
      <w:r w:rsidRPr="00A02863">
        <w:rPr>
          <w:lang w:val="en-US"/>
        </w:rPr>
        <w:t>I think</w:t>
      </w:r>
      <w:r w:rsidRPr="00A02863">
        <w:rPr>
          <w:u w:val="single"/>
          <w:lang w:val="en-US"/>
        </w:rPr>
        <w:t xml:space="preserve"> Facebook works best to reach Hofman’s audience</w:t>
      </w:r>
      <w:r w:rsidRPr="00A02863">
        <w:rPr>
          <w:lang w:val="en-US"/>
        </w:rPr>
        <w:t xml:space="preserve">. A while ago Facebook changed the settings that not everyone will see all new status updates appear on their wall, and people can even chose what they want to appear on their wall. So </w:t>
      </w:r>
      <w:r w:rsidRPr="00A02863">
        <w:rPr>
          <w:u w:val="single"/>
          <w:lang w:val="en-US"/>
        </w:rPr>
        <w:t>not everyone who has liked Hofman’s account will see our posts</w:t>
      </w:r>
      <w:r w:rsidRPr="00A02863">
        <w:rPr>
          <w:lang w:val="en-US"/>
        </w:rPr>
        <w:t xml:space="preserve">. However </w:t>
      </w:r>
      <w:r w:rsidRPr="00A02863">
        <w:rPr>
          <w:u w:val="single"/>
          <w:lang w:val="en-US"/>
        </w:rPr>
        <w:t>when you use Facebook adverti</w:t>
      </w:r>
      <w:r w:rsidR="00927B3A" w:rsidRPr="00A02863">
        <w:rPr>
          <w:u w:val="single"/>
          <w:lang w:val="en-US"/>
        </w:rPr>
        <w:t>se</w:t>
      </w:r>
      <w:r w:rsidRPr="00A02863">
        <w:rPr>
          <w:u w:val="single"/>
          <w:lang w:val="en-US"/>
        </w:rPr>
        <w:t>ment in a smart way you will reach a lot of people. With this advertising you can be very specific in who you want to reach</w:t>
      </w:r>
      <w:r w:rsidRPr="00A02863">
        <w:rPr>
          <w:lang w:val="en-US"/>
        </w:rPr>
        <w:t xml:space="preserve">. </w:t>
      </w:r>
      <w:r w:rsidRPr="00A02863">
        <w:rPr>
          <w:u w:val="single"/>
          <w:lang w:val="en-US"/>
        </w:rPr>
        <w:t>This way you are able to reach a specific audience, and you only pay per person who sees the advertisement so this a very cheap way of advertising.</w:t>
      </w:r>
      <w:r w:rsidRPr="00A02863">
        <w:rPr>
          <w:lang w:val="en-US"/>
        </w:rPr>
        <w:br/>
      </w:r>
      <w:r w:rsidRPr="00A02863">
        <w:rPr>
          <w:u w:val="single"/>
          <w:lang w:val="en-US"/>
        </w:rPr>
        <w:t>Also on Facebook it very easy to set a certain goal. For example you want to reach 1000 likes. You inform your fans about this goal, when this goal is reached one lucky fan will receive a bottle of Bacardi.</w:t>
      </w:r>
      <w:r w:rsidRPr="00A02863">
        <w:rPr>
          <w:lang w:val="en-US"/>
        </w:rPr>
        <w:t xml:space="preserve"> This way Hofman got a lot of likes in few time. </w:t>
      </w:r>
    </w:p>
    <w:p w:rsidR="00E7219A" w:rsidRPr="00A02863" w:rsidRDefault="00E7219A" w:rsidP="00E7219A">
      <w:pPr>
        <w:rPr>
          <w:lang w:val="en-US"/>
        </w:rPr>
      </w:pPr>
      <w:r w:rsidRPr="00A02863">
        <w:rPr>
          <w:i/>
          <w:lang w:val="en-US"/>
        </w:rPr>
        <w:t>Do you post with a certain frequency or random?</w:t>
      </w:r>
      <w:r w:rsidRPr="00A02863">
        <w:rPr>
          <w:i/>
          <w:lang w:val="en-US"/>
        </w:rPr>
        <w:br/>
      </w:r>
      <w:r w:rsidRPr="00A02863">
        <w:rPr>
          <w:lang w:val="en-US"/>
        </w:rPr>
        <w:t xml:space="preserve">Normally </w:t>
      </w:r>
      <w:r w:rsidRPr="00A02863">
        <w:rPr>
          <w:u w:val="single"/>
          <w:lang w:val="en-US"/>
        </w:rPr>
        <w:t>I post something every day</w:t>
      </w:r>
      <w:r w:rsidRPr="00A02863">
        <w:rPr>
          <w:lang w:val="en-US"/>
        </w:rPr>
        <w:t xml:space="preserve">. I plan this beforehand so it seems like less work. I think it is </w:t>
      </w:r>
      <w:r w:rsidRPr="00A02863">
        <w:rPr>
          <w:u w:val="single"/>
          <w:lang w:val="en-US"/>
        </w:rPr>
        <w:t>important to stay active</w:t>
      </w:r>
      <w:r w:rsidR="00927B3A" w:rsidRPr="00A02863">
        <w:rPr>
          <w:lang w:val="en-US"/>
        </w:rPr>
        <w:t>. Especiall</w:t>
      </w:r>
      <w:r w:rsidRPr="00A02863">
        <w:rPr>
          <w:lang w:val="en-US"/>
        </w:rPr>
        <w:t xml:space="preserve">y </w:t>
      </w:r>
      <w:r w:rsidRPr="00A02863">
        <w:rPr>
          <w:u w:val="single"/>
          <w:lang w:val="en-US"/>
        </w:rPr>
        <w:t>on Facebook I think when you are not active for a while less people will see your posts</w:t>
      </w:r>
      <w:r w:rsidRPr="00A02863">
        <w:rPr>
          <w:lang w:val="en-US"/>
        </w:rPr>
        <w:t xml:space="preserve">. So </w:t>
      </w:r>
      <w:r w:rsidRPr="00A02863">
        <w:rPr>
          <w:u w:val="single"/>
          <w:lang w:val="en-US"/>
        </w:rPr>
        <w:t>the more you post the more people will see it</w:t>
      </w:r>
      <w:r w:rsidRPr="00A02863">
        <w:rPr>
          <w:lang w:val="en-US"/>
        </w:rPr>
        <w:t>.</w:t>
      </w:r>
    </w:p>
    <w:p w:rsidR="00E7219A" w:rsidRPr="00A02863" w:rsidRDefault="00E7219A" w:rsidP="00E7219A">
      <w:pPr>
        <w:rPr>
          <w:lang w:val="en-US"/>
        </w:rPr>
      </w:pPr>
      <w:r w:rsidRPr="00A02863">
        <w:rPr>
          <w:i/>
          <w:lang w:val="en-US"/>
        </w:rPr>
        <w:t>What sort of messages do you post on social media? (Conversational / sales-marketing)</w:t>
      </w:r>
      <w:r w:rsidRPr="00A02863">
        <w:rPr>
          <w:i/>
          <w:lang w:val="en-US"/>
        </w:rPr>
        <w:br/>
      </w:r>
      <w:r w:rsidR="00927B3A" w:rsidRPr="00A02863">
        <w:rPr>
          <w:lang w:val="en-US"/>
        </w:rPr>
        <w:t xml:space="preserve">I use </w:t>
      </w:r>
      <w:r w:rsidR="00927B3A" w:rsidRPr="00A02863">
        <w:rPr>
          <w:u w:val="single"/>
          <w:lang w:val="en-US"/>
        </w:rPr>
        <w:t>both conversational en sales-marketing type of</w:t>
      </w:r>
      <w:r w:rsidRPr="00A02863">
        <w:rPr>
          <w:u w:val="single"/>
          <w:lang w:val="en-US"/>
        </w:rPr>
        <w:t xml:space="preserve"> messages</w:t>
      </w:r>
      <w:r w:rsidRPr="00A02863">
        <w:rPr>
          <w:lang w:val="en-US"/>
        </w:rPr>
        <w:t xml:space="preserve">. Sometimes indeed a short post on how much fun it was last night at Hofman. Other times the messages are more </w:t>
      </w:r>
      <w:r w:rsidR="00927B3A" w:rsidRPr="00A02863">
        <w:rPr>
          <w:lang w:val="en-US"/>
        </w:rPr>
        <w:t>focused</w:t>
      </w:r>
      <w:r w:rsidRPr="00A02863">
        <w:rPr>
          <w:lang w:val="en-US"/>
        </w:rPr>
        <w:t xml:space="preserve"> on sales, for example we post a flyer on which people can collect stamps for each beer they purchase and the tenth beer is for free. I also post </w:t>
      </w:r>
      <w:r w:rsidRPr="00A02863">
        <w:rPr>
          <w:u w:val="single"/>
          <w:lang w:val="en-US"/>
        </w:rPr>
        <w:t>real-time content, for exampl</w:t>
      </w:r>
      <w:r w:rsidR="00927B3A" w:rsidRPr="00A02863">
        <w:rPr>
          <w:u w:val="single"/>
          <w:lang w:val="en-US"/>
        </w:rPr>
        <w:t>e</w:t>
      </w:r>
      <w:r w:rsidRPr="00A02863">
        <w:rPr>
          <w:u w:val="single"/>
          <w:lang w:val="en-US"/>
        </w:rPr>
        <w:t xml:space="preserve"> when the weather is good and there is quite some empty spaces at the terrace, I</w:t>
      </w:r>
      <w:r w:rsidRPr="00A02863">
        <w:rPr>
          <w:lang w:val="en-US"/>
        </w:rPr>
        <w:t xml:space="preserve"> post tweet about this. </w:t>
      </w:r>
    </w:p>
    <w:p w:rsidR="00E7219A" w:rsidRPr="00A02863" w:rsidRDefault="00E7219A" w:rsidP="00E7219A">
      <w:pPr>
        <w:rPr>
          <w:u w:val="single"/>
          <w:lang w:val="en-US"/>
        </w:rPr>
      </w:pPr>
      <w:r w:rsidRPr="00A02863">
        <w:rPr>
          <w:i/>
          <w:lang w:val="en-US"/>
        </w:rPr>
        <w:t>What sort of messages generate most interaction?</w:t>
      </w:r>
      <w:r w:rsidRPr="00A02863">
        <w:rPr>
          <w:i/>
          <w:lang w:val="en-US"/>
        </w:rPr>
        <w:br/>
      </w:r>
      <w:r w:rsidRPr="00A02863">
        <w:rPr>
          <w:lang w:val="en-US"/>
        </w:rPr>
        <w:t xml:space="preserve">The </w:t>
      </w:r>
      <w:r w:rsidRPr="00A02863">
        <w:rPr>
          <w:u w:val="single"/>
          <w:lang w:val="en-US"/>
        </w:rPr>
        <w:t xml:space="preserve">conversation type of content is </w:t>
      </w:r>
      <w:r w:rsidR="00927B3A" w:rsidRPr="00A02863">
        <w:rPr>
          <w:u w:val="single"/>
          <w:lang w:val="en-US"/>
        </w:rPr>
        <w:t>definitely</w:t>
      </w:r>
      <w:r w:rsidRPr="00A02863">
        <w:rPr>
          <w:u w:val="single"/>
          <w:lang w:val="en-US"/>
        </w:rPr>
        <w:t xml:space="preserve"> more </w:t>
      </w:r>
      <w:r w:rsidR="00927B3A" w:rsidRPr="00A02863">
        <w:rPr>
          <w:u w:val="single"/>
          <w:lang w:val="en-US"/>
        </w:rPr>
        <w:t>popular</w:t>
      </w:r>
      <w:r w:rsidRPr="00A02863">
        <w:rPr>
          <w:u w:val="single"/>
          <w:lang w:val="en-US"/>
        </w:rPr>
        <w:t xml:space="preserve">. </w:t>
      </w:r>
      <w:r w:rsidRPr="00A02863">
        <w:rPr>
          <w:lang w:val="en-US"/>
        </w:rPr>
        <w:t xml:space="preserve">These messages generate more response. </w:t>
      </w:r>
      <w:r w:rsidRPr="00A02863">
        <w:rPr>
          <w:u w:val="single"/>
          <w:lang w:val="en-US"/>
        </w:rPr>
        <w:t>Humor is something people like a lot. For example one time Hofman put a sign outside saying “Coffee €8,-, Hi can I get a coffee? €5 and Hi can I get a coffee please? €2,50” people reallike liked this, we got a lot of comments and it got shared and retweeted many times</w:t>
      </w:r>
      <w:r w:rsidRPr="00A02863">
        <w:rPr>
          <w:lang w:val="en-US"/>
        </w:rPr>
        <w:t xml:space="preserve">. </w:t>
      </w:r>
      <w:r w:rsidRPr="00A02863">
        <w:rPr>
          <w:u w:val="single"/>
          <w:lang w:val="en-US"/>
        </w:rPr>
        <w:t xml:space="preserve">Something else people like is personal things, about people that work here. Hofman held a winetasting for all their </w:t>
      </w:r>
      <w:r w:rsidRPr="00A02863">
        <w:rPr>
          <w:u w:val="single"/>
          <w:lang w:val="en-US"/>
        </w:rPr>
        <w:lastRenderedPageBreak/>
        <w:t>employees once, I posted a message with a picture of this. Seeing the people behind the company is something people are interested in.</w:t>
      </w:r>
    </w:p>
    <w:p w:rsidR="00E7219A" w:rsidRPr="00A02863" w:rsidRDefault="00E7219A" w:rsidP="00E7219A">
      <w:pPr>
        <w:rPr>
          <w:i/>
          <w:lang w:val="en-US"/>
        </w:rPr>
      </w:pPr>
      <w:r w:rsidRPr="00A02863">
        <w:rPr>
          <w:i/>
          <w:lang w:val="en-US"/>
        </w:rPr>
        <w:t xml:space="preserve">Is it possible for guests to write a review on the website? </w:t>
      </w:r>
      <w:r w:rsidRPr="00A02863">
        <w:rPr>
          <w:i/>
          <w:lang w:val="en-US"/>
        </w:rPr>
        <w:br/>
      </w:r>
      <w:r w:rsidRPr="00A02863">
        <w:rPr>
          <w:lang w:val="en-US"/>
        </w:rPr>
        <w:t>No, it might be good idea!</w:t>
      </w:r>
    </w:p>
    <w:p w:rsidR="00E7219A" w:rsidRPr="00A02863" w:rsidRDefault="00E7219A" w:rsidP="00E7219A">
      <w:pPr>
        <w:rPr>
          <w:u w:val="single"/>
          <w:lang w:val="en-US"/>
        </w:rPr>
      </w:pPr>
      <w:r w:rsidRPr="00A02863">
        <w:rPr>
          <w:i/>
          <w:lang w:val="en-US"/>
        </w:rPr>
        <w:t>Do you know a way to measure the outcome of your social media efforts?</w:t>
      </w:r>
      <w:r w:rsidRPr="00A02863">
        <w:rPr>
          <w:i/>
          <w:lang w:val="en-US"/>
        </w:rPr>
        <w:br/>
      </w:r>
      <w:r w:rsidRPr="00A02863">
        <w:rPr>
          <w:lang w:val="en-US"/>
        </w:rPr>
        <w:t xml:space="preserve">I find this very </w:t>
      </w:r>
      <w:r w:rsidRPr="00A02863">
        <w:rPr>
          <w:u w:val="single"/>
          <w:lang w:val="en-US"/>
        </w:rPr>
        <w:t xml:space="preserve">difficult to measure. I have the idea that there are more guests if we advertise via Facebook. But I do not know a way to really measure if that is true. </w:t>
      </w:r>
    </w:p>
    <w:p w:rsidR="00A712F7" w:rsidRPr="00A02863" w:rsidRDefault="00A712F7" w:rsidP="00E7219A">
      <w:pPr>
        <w:pStyle w:val="Kop3"/>
        <w:rPr>
          <w:lang w:val="en-US"/>
        </w:rPr>
      </w:pPr>
    </w:p>
    <w:p w:rsidR="00E7219A" w:rsidRPr="00A02863" w:rsidRDefault="00E7219A" w:rsidP="001737AC">
      <w:pPr>
        <w:pStyle w:val="Kop2"/>
        <w:rPr>
          <w:lang w:val="en-US"/>
        </w:rPr>
      </w:pPr>
      <w:bookmarkStart w:id="35" w:name="_Toc390077682"/>
      <w:r w:rsidRPr="00A02863">
        <w:rPr>
          <w:lang w:val="en-US"/>
        </w:rPr>
        <w:t>Appendix 6.2. Interview Mick O’Connelss</w:t>
      </w:r>
      <w:bookmarkEnd w:id="35"/>
    </w:p>
    <w:p w:rsidR="00943BBE" w:rsidRPr="00A02863" w:rsidRDefault="00943BBE" w:rsidP="00943BBE">
      <w:pPr>
        <w:rPr>
          <w:b/>
        </w:rPr>
      </w:pPr>
      <w:r w:rsidRPr="00A02863">
        <w:rPr>
          <w:noProof/>
          <w:lang w:eastAsia="nl-NL"/>
        </w:rPr>
        <w:drawing>
          <wp:inline distT="0" distB="0" distL="0" distR="0" wp14:anchorId="27B44112" wp14:editId="49311080">
            <wp:extent cx="3905250" cy="666750"/>
            <wp:effectExtent l="0" t="0" r="0" b="0"/>
            <wp:docPr id="9" name="Afbeelding 9" descr="http://static.wixstatic.com/media/f674e1_ec3998a33a8a9d60c1410f1b75012072.png_srz_p_410_70_75_22_0.50_1.20_0.00_png_sr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atic.wixstatic.com/media/f674e1_ec3998a33a8a9d60c1410f1b75012072.png_srz_p_410_70_75_22_0.50_1.20_0.00_png_srz"/>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05250" cy="666750"/>
                    </a:xfrm>
                    <a:prstGeom prst="rect">
                      <a:avLst/>
                    </a:prstGeom>
                    <a:noFill/>
                    <a:ln>
                      <a:noFill/>
                    </a:ln>
                  </pic:spPr>
                </pic:pic>
              </a:graphicData>
            </a:graphic>
          </wp:inline>
        </w:drawing>
      </w:r>
    </w:p>
    <w:p w:rsidR="00943BBE" w:rsidRPr="00A02863" w:rsidRDefault="00943BBE" w:rsidP="00943BBE">
      <w:pPr>
        <w:rPr>
          <w:b/>
          <w:lang w:val="en-US"/>
        </w:rPr>
      </w:pPr>
      <w:r w:rsidRPr="00A02863">
        <w:rPr>
          <w:rStyle w:val="italic"/>
          <w:lang w:val="en-US"/>
        </w:rPr>
        <w:t>Mick O’Connells</w:t>
      </w:r>
      <w:r w:rsidRPr="00A02863">
        <w:rPr>
          <w:rStyle w:val="italic"/>
          <w:lang w:val="en-US"/>
        </w:rPr>
        <w:br/>
        <w:t>Jansdam 3</w:t>
      </w:r>
      <w:r w:rsidRPr="00A02863">
        <w:rPr>
          <w:rStyle w:val="italic"/>
          <w:lang w:val="en-US"/>
        </w:rPr>
        <w:br/>
        <w:t>3512 HA Utrecht</w:t>
      </w:r>
      <w:r w:rsidRPr="00A02863">
        <w:rPr>
          <w:rStyle w:val="italic"/>
          <w:lang w:val="en-US"/>
        </w:rPr>
        <w:br/>
      </w:r>
      <w:hyperlink r:id="rId23" w:history="1">
        <w:r w:rsidRPr="00A02863">
          <w:rPr>
            <w:rStyle w:val="Hyperlink"/>
            <w:lang w:val="en-US"/>
          </w:rPr>
          <w:t>http://www.mickoconnells.com/</w:t>
        </w:r>
      </w:hyperlink>
    </w:p>
    <w:p w:rsidR="00943BBE" w:rsidRPr="00A02863" w:rsidRDefault="00943BBE" w:rsidP="00943BBE">
      <w:pPr>
        <w:rPr>
          <w:lang w:val="en-US"/>
        </w:rPr>
      </w:pPr>
      <w:r w:rsidRPr="00A02863">
        <w:rPr>
          <w:b/>
          <w:lang w:val="en-US"/>
        </w:rPr>
        <w:t>Facebook</w:t>
      </w:r>
      <w:r w:rsidRPr="00A02863">
        <w:rPr>
          <w:b/>
          <w:lang w:val="en-US"/>
        </w:rPr>
        <w:br/>
      </w:r>
      <w:hyperlink r:id="rId24" w:history="1">
        <w:r w:rsidRPr="00A02863">
          <w:rPr>
            <w:rStyle w:val="Hyperlink"/>
            <w:lang w:val="en-US"/>
          </w:rPr>
          <w:t>https://www.facebook.com/pages/King-Arthur/137116183014466?fref=ts</w:t>
        </w:r>
      </w:hyperlink>
      <w:r w:rsidRPr="00A02863">
        <w:rPr>
          <w:lang w:val="en-US"/>
        </w:rPr>
        <w:br/>
        <w:t>2316 likes</w:t>
      </w:r>
      <w:r w:rsidRPr="00A02863">
        <w:rPr>
          <w:lang w:val="en-US"/>
        </w:rPr>
        <w:br/>
        <w:t>2435 visitors</w:t>
      </w:r>
      <w:r w:rsidRPr="00A02863">
        <w:rPr>
          <w:lang w:val="en-US"/>
        </w:rPr>
        <w:br/>
        <w:t>4,1 ranked (197 reviews)</w:t>
      </w:r>
    </w:p>
    <w:p w:rsidR="00943BBE" w:rsidRPr="00A02863" w:rsidRDefault="00943BBE" w:rsidP="00943BBE">
      <w:pPr>
        <w:rPr>
          <w:lang w:val="en-US"/>
        </w:rPr>
      </w:pPr>
      <w:r w:rsidRPr="00A02863">
        <w:rPr>
          <w:lang w:val="en-US"/>
        </w:rPr>
        <w:t>Interview with Stephanie O’Reilly, assistant manager Mick O’Connells at May 8.</w:t>
      </w:r>
    </w:p>
    <w:p w:rsidR="00943BBE" w:rsidRPr="00A02863" w:rsidRDefault="00943BBE" w:rsidP="00943BBE">
      <w:pPr>
        <w:rPr>
          <w:lang w:val="en-US"/>
        </w:rPr>
      </w:pPr>
      <w:r w:rsidRPr="00A02863">
        <w:rPr>
          <w:i/>
          <w:lang w:val="en-US"/>
        </w:rPr>
        <w:t>Who is responsible for the social media of Mick O’Connells?</w:t>
      </w:r>
      <w:r w:rsidRPr="00A02863">
        <w:rPr>
          <w:lang w:val="en-US"/>
        </w:rPr>
        <w:br/>
      </w:r>
      <w:r w:rsidRPr="00A02863">
        <w:rPr>
          <w:u w:val="single"/>
          <w:lang w:val="en-US"/>
        </w:rPr>
        <w:t>I have been doing Mick’s social media since I became assistant manager three years ago.</w:t>
      </w:r>
    </w:p>
    <w:p w:rsidR="00943BBE" w:rsidRPr="00A02863" w:rsidRDefault="00943BBE" w:rsidP="00943BBE">
      <w:pPr>
        <w:rPr>
          <w:lang w:val="en-US"/>
        </w:rPr>
      </w:pPr>
      <w:r w:rsidRPr="00A02863">
        <w:rPr>
          <w:i/>
          <w:lang w:val="en-US"/>
        </w:rPr>
        <w:t>Since when does Mick use social media?</w:t>
      </w:r>
      <w:r w:rsidRPr="00A02863">
        <w:rPr>
          <w:lang w:val="en-US"/>
        </w:rPr>
        <w:br/>
      </w:r>
      <w:r w:rsidRPr="00A02863">
        <w:rPr>
          <w:u w:val="single"/>
          <w:lang w:val="en-US"/>
        </w:rPr>
        <w:t>The Facebook account already existed  when I started managing the social media. However before that time is was not used much yet</w:t>
      </w:r>
      <w:r w:rsidRPr="00A02863">
        <w:rPr>
          <w:lang w:val="en-US"/>
        </w:rPr>
        <w:t>.</w:t>
      </w:r>
    </w:p>
    <w:p w:rsidR="00943BBE" w:rsidRPr="00A02863" w:rsidRDefault="00943BBE" w:rsidP="00943BBE">
      <w:pPr>
        <w:rPr>
          <w:lang w:val="en-US"/>
        </w:rPr>
      </w:pPr>
      <w:r w:rsidRPr="00A02863">
        <w:rPr>
          <w:i/>
          <w:lang w:val="en-US"/>
        </w:rPr>
        <w:t>Which platform do you use?</w:t>
      </w:r>
      <w:r w:rsidRPr="00A02863">
        <w:rPr>
          <w:lang w:val="en-US"/>
        </w:rPr>
        <w:br/>
      </w:r>
      <w:r w:rsidRPr="00A02863">
        <w:rPr>
          <w:u w:val="single"/>
          <w:lang w:val="en-US"/>
        </w:rPr>
        <w:t>We only have a Facebook account</w:t>
      </w:r>
      <w:r w:rsidRPr="00A02863">
        <w:rPr>
          <w:lang w:val="en-US"/>
        </w:rPr>
        <w:t>. And a</w:t>
      </w:r>
      <w:r w:rsidRPr="00A02863">
        <w:rPr>
          <w:u w:val="single"/>
          <w:lang w:val="en-US"/>
        </w:rPr>
        <w:t xml:space="preserve"> website</w:t>
      </w:r>
      <w:r w:rsidRPr="00A02863">
        <w:rPr>
          <w:lang w:val="en-US"/>
        </w:rPr>
        <w:t xml:space="preserve"> of course.</w:t>
      </w:r>
    </w:p>
    <w:p w:rsidR="00943BBE" w:rsidRPr="00A02863" w:rsidRDefault="00943BBE" w:rsidP="00943BBE">
      <w:pPr>
        <w:rPr>
          <w:lang w:val="en-US"/>
        </w:rPr>
      </w:pPr>
      <w:r w:rsidRPr="00A02863">
        <w:rPr>
          <w:i/>
          <w:lang w:val="en-US"/>
        </w:rPr>
        <w:t>Which platform do you think would work best for Mick O’Connells?</w:t>
      </w:r>
      <w:r w:rsidRPr="00A02863">
        <w:rPr>
          <w:i/>
          <w:lang w:val="en-US"/>
        </w:rPr>
        <w:br/>
      </w:r>
      <w:r w:rsidRPr="00A02863">
        <w:rPr>
          <w:lang w:val="en-US"/>
        </w:rPr>
        <w:t>We only use Facebook.</w:t>
      </w:r>
      <w:r w:rsidRPr="00A02863">
        <w:rPr>
          <w:u w:val="single"/>
          <w:lang w:val="en-US"/>
        </w:rPr>
        <w:t xml:space="preserve"> I have also thought about using Twitter, but not many of our clients are on Twitter</w:t>
      </w:r>
      <w:r w:rsidRPr="00A02863">
        <w:rPr>
          <w:lang w:val="en-US"/>
        </w:rPr>
        <w:t>. And Facebook works for Mick. Also it already takes me enough time to handle one platform, so why add another.</w:t>
      </w:r>
    </w:p>
    <w:p w:rsidR="00943BBE" w:rsidRPr="00A02863" w:rsidRDefault="00943BBE" w:rsidP="00943BBE">
      <w:pPr>
        <w:rPr>
          <w:lang w:val="en-US"/>
        </w:rPr>
      </w:pPr>
      <w:r w:rsidRPr="00A02863">
        <w:rPr>
          <w:i/>
          <w:lang w:val="en-US"/>
        </w:rPr>
        <w:t>Do you post new messages with a certain frequency or is it random?</w:t>
      </w:r>
      <w:r w:rsidRPr="00A02863">
        <w:rPr>
          <w:lang w:val="en-US"/>
        </w:rPr>
        <w:br/>
        <w:t xml:space="preserve">Usually </w:t>
      </w:r>
      <w:r w:rsidRPr="00A02863">
        <w:rPr>
          <w:u w:val="single"/>
          <w:lang w:val="en-US"/>
        </w:rPr>
        <w:t>I post something on Facebook every day</w:t>
      </w:r>
      <w:r w:rsidRPr="00A02863">
        <w:rPr>
          <w:lang w:val="en-US"/>
        </w:rPr>
        <w:t>. Mostly because</w:t>
      </w:r>
      <w:r w:rsidRPr="00A02863">
        <w:rPr>
          <w:u w:val="single"/>
          <w:lang w:val="en-US"/>
        </w:rPr>
        <w:t xml:space="preserve"> I post the meal of the day each day</w:t>
      </w:r>
      <w:r w:rsidRPr="00A02863">
        <w:rPr>
          <w:lang w:val="en-US"/>
        </w:rPr>
        <w:t>.</w:t>
      </w:r>
    </w:p>
    <w:p w:rsidR="00943BBE" w:rsidRPr="00A02863" w:rsidRDefault="00943BBE" w:rsidP="00943BBE">
      <w:pPr>
        <w:rPr>
          <w:lang w:val="en-US"/>
        </w:rPr>
      </w:pPr>
      <w:r w:rsidRPr="00A02863">
        <w:rPr>
          <w:i/>
          <w:lang w:val="en-US"/>
        </w:rPr>
        <w:lastRenderedPageBreak/>
        <w:t>What sort of messages do you post on Facebook?</w:t>
      </w:r>
      <w:r w:rsidRPr="00A02863">
        <w:rPr>
          <w:lang w:val="en-US"/>
        </w:rPr>
        <w:br/>
        <w:t xml:space="preserve">Besides </w:t>
      </w:r>
      <w:r w:rsidR="00927B3A" w:rsidRPr="00A02863">
        <w:rPr>
          <w:lang w:val="en-US"/>
        </w:rPr>
        <w:t>the meal of the day</w:t>
      </w:r>
      <w:r w:rsidRPr="00A02863">
        <w:rPr>
          <w:lang w:val="en-US"/>
        </w:rPr>
        <w:t xml:space="preserve"> </w:t>
      </w:r>
      <w:r w:rsidRPr="00A02863">
        <w:rPr>
          <w:u w:val="single"/>
          <w:lang w:val="en-US"/>
        </w:rPr>
        <w:t xml:space="preserve">I write posts about sports, to inform guests on the game that will play that night. </w:t>
      </w:r>
      <w:r w:rsidRPr="00A02863">
        <w:rPr>
          <w:lang w:val="en-US"/>
        </w:rPr>
        <w:t xml:space="preserve">Because </w:t>
      </w:r>
      <w:r w:rsidRPr="00A02863">
        <w:rPr>
          <w:u w:val="single"/>
          <w:lang w:val="en-US"/>
        </w:rPr>
        <w:t>we play a lot of matches here, for some people that is the reason why they come here. That</w:t>
      </w:r>
      <w:r w:rsidR="00927B3A" w:rsidRPr="00A02863">
        <w:rPr>
          <w:u w:val="single"/>
          <w:lang w:val="en-US"/>
        </w:rPr>
        <w:t xml:space="preserve"> i</w:t>
      </w:r>
      <w:r w:rsidRPr="00A02863">
        <w:rPr>
          <w:u w:val="single"/>
          <w:lang w:val="en-US"/>
        </w:rPr>
        <w:t>s why I think it is important to inform them</w:t>
      </w:r>
      <w:r w:rsidR="00927B3A" w:rsidRPr="00A02863">
        <w:rPr>
          <w:u w:val="single"/>
          <w:lang w:val="en-US"/>
        </w:rPr>
        <w:t xml:space="preserve"> </w:t>
      </w:r>
      <w:r w:rsidRPr="00A02863">
        <w:rPr>
          <w:u w:val="single"/>
          <w:lang w:val="en-US"/>
        </w:rPr>
        <w:t>about this</w:t>
      </w:r>
      <w:r w:rsidRPr="00A02863">
        <w:rPr>
          <w:lang w:val="en-US"/>
        </w:rPr>
        <w:t xml:space="preserve">. </w:t>
      </w:r>
      <w:r w:rsidRPr="00A02863">
        <w:rPr>
          <w:u w:val="single"/>
          <w:lang w:val="en-US"/>
        </w:rPr>
        <w:t>Sometimes I also post a funny fact or something like that.</w:t>
      </w:r>
      <w:r w:rsidRPr="00A02863">
        <w:rPr>
          <w:lang w:val="en-US"/>
        </w:rPr>
        <w:t xml:space="preserve"> </w:t>
      </w:r>
      <w:r w:rsidRPr="00A02863">
        <w:rPr>
          <w:lang w:val="en-US"/>
        </w:rPr>
        <w:br/>
      </w:r>
      <w:r w:rsidRPr="00A02863">
        <w:rPr>
          <w:u w:val="single"/>
          <w:lang w:val="en-US"/>
        </w:rPr>
        <w:t>We also use Facebook advertising</w:t>
      </w:r>
      <w:r w:rsidRPr="00A02863">
        <w:rPr>
          <w:lang w:val="en-US"/>
        </w:rPr>
        <w:t xml:space="preserve">. Before big events as last Kings Day for example we use advertising on Facebook to make sure there are a lot of people. </w:t>
      </w:r>
      <w:r w:rsidRPr="00A02863">
        <w:rPr>
          <w:lang w:val="en-US"/>
        </w:rPr>
        <w:br/>
      </w:r>
      <w:r w:rsidRPr="00A02863">
        <w:rPr>
          <w:i/>
          <w:lang w:val="en-US"/>
        </w:rPr>
        <w:t>And does this work?</w:t>
      </w:r>
      <w:r w:rsidRPr="00A02863">
        <w:rPr>
          <w:lang w:val="en-US"/>
        </w:rPr>
        <w:br/>
      </w:r>
      <w:r w:rsidRPr="00A02863">
        <w:rPr>
          <w:u w:val="single"/>
          <w:lang w:val="en-US"/>
        </w:rPr>
        <w:t>It is actually hard to say if this works. It</w:t>
      </w:r>
      <w:r w:rsidRPr="00A02863">
        <w:rPr>
          <w:lang w:val="en-US"/>
        </w:rPr>
        <w:t xml:space="preserve"> is always ver</w:t>
      </w:r>
      <w:r w:rsidR="00927B3A" w:rsidRPr="00A02863">
        <w:rPr>
          <w:lang w:val="en-US"/>
        </w:rPr>
        <w:t>y busy with these events and the</w:t>
      </w:r>
      <w:r w:rsidRPr="00A02863">
        <w:rPr>
          <w:lang w:val="en-US"/>
        </w:rPr>
        <w:t xml:space="preserve">n it is hard to see if it is because of Facebook or not. </w:t>
      </w:r>
    </w:p>
    <w:p w:rsidR="00943BBE" w:rsidRPr="00A02863" w:rsidRDefault="00943BBE" w:rsidP="00943BBE">
      <w:pPr>
        <w:rPr>
          <w:lang w:val="en-US"/>
        </w:rPr>
      </w:pPr>
      <w:r w:rsidRPr="00A02863">
        <w:rPr>
          <w:i/>
          <w:lang w:val="en-US"/>
        </w:rPr>
        <w:t>What sort of messages generate most interaction?</w:t>
      </w:r>
      <w:r w:rsidRPr="00A02863">
        <w:rPr>
          <w:lang w:val="en-US"/>
        </w:rPr>
        <w:br/>
      </w:r>
      <w:r w:rsidRPr="00A02863">
        <w:rPr>
          <w:u w:val="single"/>
          <w:lang w:val="en-US"/>
        </w:rPr>
        <w:t>People usually like pictures, especially of food or of others who have been to the same bar</w:t>
      </w:r>
      <w:r w:rsidRPr="00A02863">
        <w:rPr>
          <w:lang w:val="en-US"/>
        </w:rPr>
        <w:t xml:space="preserve">. </w:t>
      </w:r>
      <w:r w:rsidRPr="00A02863">
        <w:rPr>
          <w:u w:val="single"/>
          <w:lang w:val="en-US"/>
        </w:rPr>
        <w:t>People also really like humor</w:t>
      </w:r>
      <w:r w:rsidRPr="00A02863">
        <w:rPr>
          <w:lang w:val="en-US"/>
        </w:rPr>
        <w:t xml:space="preserve">. Furthermore </w:t>
      </w:r>
      <w:r w:rsidRPr="00A02863">
        <w:rPr>
          <w:u w:val="single"/>
          <w:lang w:val="en-US"/>
        </w:rPr>
        <w:t>it is important to look at what time you post messages</w:t>
      </w:r>
      <w:r w:rsidRPr="00A02863">
        <w:rPr>
          <w:lang w:val="en-US"/>
        </w:rPr>
        <w:t xml:space="preserve">. Usually I post the meal of the day two or three hours before dinner, around four o’clock. I also try to post messages about that nights’ football match around three hours before the match starts. </w:t>
      </w:r>
      <w:r w:rsidRPr="00A02863">
        <w:rPr>
          <w:u w:val="single"/>
          <w:lang w:val="en-US"/>
        </w:rPr>
        <w:t>It is important to consider the timing so that people have enough time to plan what they will be eating or doing that night.</w:t>
      </w:r>
    </w:p>
    <w:p w:rsidR="00943BBE" w:rsidRPr="00A02863" w:rsidRDefault="00943BBE" w:rsidP="00943BBE">
      <w:pPr>
        <w:rPr>
          <w:lang w:val="en-US"/>
        </w:rPr>
      </w:pPr>
      <w:r w:rsidRPr="00A02863">
        <w:rPr>
          <w:i/>
          <w:lang w:val="en-US"/>
        </w:rPr>
        <w:t>It is possible for guests to write a review on your website? Or do you use review website for this?</w:t>
      </w:r>
      <w:r w:rsidRPr="00A02863">
        <w:rPr>
          <w:lang w:val="en-US"/>
        </w:rPr>
        <w:br/>
        <w:t>No.</w:t>
      </w:r>
    </w:p>
    <w:p w:rsidR="00943BBE" w:rsidRPr="00A02863" w:rsidRDefault="00943BBE" w:rsidP="00943BBE">
      <w:pPr>
        <w:rPr>
          <w:lang w:val="en-US"/>
        </w:rPr>
      </w:pPr>
      <w:r w:rsidRPr="00A02863">
        <w:rPr>
          <w:i/>
          <w:lang w:val="en-US"/>
        </w:rPr>
        <w:t>Do you know a way to measure the outcome of your social media efforts?</w:t>
      </w:r>
      <w:r w:rsidRPr="00A02863">
        <w:rPr>
          <w:lang w:val="en-US"/>
        </w:rPr>
        <w:br/>
      </w:r>
      <w:r w:rsidRPr="00A02863">
        <w:rPr>
          <w:u w:val="single"/>
          <w:lang w:val="en-US"/>
        </w:rPr>
        <w:t>I think this is very difficult because when people walk in they do not just say: ‘Hey, I found you on Facebook!’</w:t>
      </w:r>
      <w:r w:rsidRPr="00A02863">
        <w:rPr>
          <w:lang w:val="en-US"/>
        </w:rPr>
        <w:t xml:space="preserve"> However, </w:t>
      </w:r>
      <w:r w:rsidRPr="00A02863">
        <w:rPr>
          <w:u w:val="single"/>
          <w:lang w:val="en-US"/>
        </w:rPr>
        <w:t>in January we started using the format in which people needed to like our Facebook page in order to be able to get access to our WIFI. Since then the amount of likes have increased with 70%.</w:t>
      </w:r>
      <w:r w:rsidRPr="00A02863">
        <w:rPr>
          <w:lang w:val="en-US"/>
        </w:rPr>
        <w:t xml:space="preserve"> </w:t>
      </w:r>
    </w:p>
    <w:p w:rsidR="00943BBE" w:rsidRPr="00A02863" w:rsidRDefault="00943BBE" w:rsidP="00943BBE">
      <w:pPr>
        <w:rPr>
          <w:lang w:val="en-US"/>
        </w:rPr>
      </w:pPr>
      <w:r w:rsidRPr="00A02863">
        <w:rPr>
          <w:i/>
          <w:lang w:val="en-US"/>
        </w:rPr>
        <w:t>How do you see  Mick O’Connells use social media in the future?</w:t>
      </w:r>
      <w:r w:rsidRPr="00A02863">
        <w:rPr>
          <w:lang w:val="en-US"/>
        </w:rPr>
        <w:br/>
      </w:r>
      <w:r w:rsidRPr="00A02863">
        <w:rPr>
          <w:u w:val="single"/>
          <w:lang w:val="en-US"/>
        </w:rPr>
        <w:t>For now Facebook is most important to us, so I think we will continue to use that</w:t>
      </w:r>
      <w:r w:rsidRPr="00A02863">
        <w:rPr>
          <w:lang w:val="en-US"/>
        </w:rPr>
        <w:t>. Unless maybe someone finds out a new platform with great features which will become more popular than Facebook.</w:t>
      </w:r>
    </w:p>
    <w:p w:rsidR="00A712F7" w:rsidRPr="00A02863" w:rsidRDefault="00A712F7" w:rsidP="001737AC">
      <w:pPr>
        <w:pStyle w:val="Kop2"/>
        <w:rPr>
          <w:lang w:val="en-US"/>
        </w:rPr>
      </w:pPr>
    </w:p>
    <w:p w:rsidR="00943BBE" w:rsidRPr="00A02863" w:rsidRDefault="00943BBE" w:rsidP="001737AC">
      <w:pPr>
        <w:pStyle w:val="Kop2"/>
        <w:rPr>
          <w:lang w:val="en-US"/>
        </w:rPr>
      </w:pPr>
      <w:bookmarkStart w:id="36" w:name="_Toc390077683"/>
      <w:r w:rsidRPr="00A02863">
        <w:rPr>
          <w:lang w:val="en-US"/>
        </w:rPr>
        <w:t>Appendix 6.3. Interview King Arthur</w:t>
      </w:r>
      <w:bookmarkEnd w:id="36"/>
    </w:p>
    <w:p w:rsidR="00943BBE" w:rsidRPr="00A02863" w:rsidRDefault="00943BBE" w:rsidP="00943BBE">
      <w:r w:rsidRPr="00A02863">
        <w:rPr>
          <w:noProof/>
          <w:lang w:eastAsia="nl-NL"/>
        </w:rPr>
        <w:drawing>
          <wp:inline distT="0" distB="0" distL="0" distR="0" wp14:anchorId="7A52EAD8" wp14:editId="5A085355">
            <wp:extent cx="1306285" cy="1102377"/>
            <wp:effectExtent l="0" t="0" r="8255" b="2540"/>
            <wp:docPr id="10" name="Afbeelding 10" descr="http://www.flitsdate.nl/img/locaties/speeddaten-utrecht-kingarthur-33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flitsdate.nl/img/locaties/speeddaten-utrecht-kingarthur-338-11.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8293" b="7317"/>
                    <a:stretch/>
                  </pic:blipFill>
                  <pic:spPr bwMode="auto">
                    <a:xfrm>
                      <a:off x="0" y="0"/>
                      <a:ext cx="1314266" cy="1109112"/>
                    </a:xfrm>
                    <a:prstGeom prst="rect">
                      <a:avLst/>
                    </a:prstGeom>
                    <a:noFill/>
                    <a:ln>
                      <a:noFill/>
                    </a:ln>
                    <a:extLst>
                      <a:ext uri="{53640926-AAD7-44D8-BBD7-CCE9431645EC}">
                        <a14:shadowObscured xmlns:a14="http://schemas.microsoft.com/office/drawing/2010/main"/>
                      </a:ext>
                    </a:extLst>
                  </pic:spPr>
                </pic:pic>
              </a:graphicData>
            </a:graphic>
          </wp:inline>
        </w:drawing>
      </w:r>
    </w:p>
    <w:p w:rsidR="00943BBE" w:rsidRPr="00A02863" w:rsidRDefault="00943BBE" w:rsidP="00943BBE">
      <w:r w:rsidRPr="00A02863">
        <w:t xml:space="preserve">King Arthur </w:t>
      </w:r>
      <w:r w:rsidRPr="00A02863">
        <w:br/>
        <w:t xml:space="preserve">Oudegracht 101-103, </w:t>
      </w:r>
      <w:r w:rsidRPr="00A02863">
        <w:br/>
        <w:t xml:space="preserve">3511 AE, Utrecht </w:t>
      </w:r>
      <w:r w:rsidRPr="00A02863">
        <w:br/>
      </w:r>
      <w:hyperlink r:id="rId26" w:history="1">
        <w:r w:rsidRPr="00A02863">
          <w:rPr>
            <w:rStyle w:val="Hyperlink"/>
          </w:rPr>
          <w:t>http://www.kingarthur-utrecht.nl/</w:t>
        </w:r>
      </w:hyperlink>
    </w:p>
    <w:p w:rsidR="00943BBE" w:rsidRPr="00A02863" w:rsidRDefault="00943BBE" w:rsidP="00943BBE">
      <w:pPr>
        <w:rPr>
          <w:lang w:val="en-US"/>
        </w:rPr>
      </w:pPr>
      <w:r w:rsidRPr="00A02863">
        <w:rPr>
          <w:b/>
          <w:lang w:val="en-US"/>
        </w:rPr>
        <w:lastRenderedPageBreak/>
        <w:t>Facebook</w:t>
      </w:r>
      <w:r w:rsidRPr="00A02863">
        <w:rPr>
          <w:b/>
          <w:lang w:val="en-US"/>
        </w:rPr>
        <w:br/>
      </w:r>
      <w:hyperlink r:id="rId27" w:history="1">
        <w:r w:rsidRPr="00A02863">
          <w:rPr>
            <w:rStyle w:val="Hyperlink"/>
            <w:lang w:val="en-US"/>
          </w:rPr>
          <w:t>https://www.facebook.com/pages/King-Arthur/137116183014466?fref=ts</w:t>
        </w:r>
      </w:hyperlink>
      <w:r w:rsidRPr="00A02863">
        <w:rPr>
          <w:lang w:val="en-US"/>
        </w:rPr>
        <w:br/>
        <w:t>1955 Likes</w:t>
      </w:r>
      <w:r w:rsidRPr="00A02863">
        <w:rPr>
          <w:lang w:val="en-US"/>
        </w:rPr>
        <w:br/>
        <w:t>9457 visitors</w:t>
      </w:r>
      <w:r w:rsidRPr="00A02863">
        <w:rPr>
          <w:lang w:val="en-US"/>
        </w:rPr>
        <w:br/>
        <w:t>4,0 ranked (215 reviews)</w:t>
      </w:r>
    </w:p>
    <w:p w:rsidR="00943BBE" w:rsidRPr="00A02863" w:rsidRDefault="00943BBE" w:rsidP="00943BBE">
      <w:pPr>
        <w:rPr>
          <w:lang w:val="en-US"/>
        </w:rPr>
      </w:pPr>
      <w:r w:rsidRPr="00A02863">
        <w:rPr>
          <w:b/>
          <w:lang w:val="en-US"/>
        </w:rPr>
        <w:t>Twitter</w:t>
      </w:r>
      <w:r w:rsidRPr="00A02863">
        <w:rPr>
          <w:b/>
          <w:lang w:val="en-US"/>
        </w:rPr>
        <w:br/>
      </w:r>
      <w:hyperlink r:id="rId28" w:history="1">
        <w:r w:rsidRPr="00A02863">
          <w:rPr>
            <w:rStyle w:val="Hyperlink"/>
            <w:lang w:val="en-US"/>
          </w:rPr>
          <w:t>https://twitter.com/KingArthur_cafe</w:t>
        </w:r>
      </w:hyperlink>
      <w:r w:rsidRPr="00A02863">
        <w:rPr>
          <w:lang w:val="en-US"/>
        </w:rPr>
        <w:br/>
        <w:t>153 follower</w:t>
      </w:r>
      <w:r w:rsidRPr="00A02863">
        <w:rPr>
          <w:lang w:val="en-US"/>
        </w:rPr>
        <w:br/>
        <w:t>103 tweets</w:t>
      </w:r>
    </w:p>
    <w:p w:rsidR="00943BBE" w:rsidRPr="00A02863" w:rsidRDefault="00943BBE" w:rsidP="00943BBE">
      <w:pPr>
        <w:rPr>
          <w:lang w:val="en-US"/>
        </w:rPr>
      </w:pPr>
      <w:r w:rsidRPr="00A02863">
        <w:rPr>
          <w:b/>
          <w:lang w:val="en-US"/>
        </w:rPr>
        <w:t>Review websites:</w:t>
      </w:r>
      <w:r w:rsidRPr="00A02863">
        <w:rPr>
          <w:b/>
          <w:lang w:val="en-US"/>
        </w:rPr>
        <w:br/>
      </w:r>
      <w:r w:rsidRPr="00A02863">
        <w:rPr>
          <w:lang w:val="en-US"/>
        </w:rPr>
        <w:t xml:space="preserve"> Iens: ranking 7,0 based on 82 reviews</w:t>
      </w:r>
      <w:r w:rsidRPr="00A02863">
        <w:rPr>
          <w:lang w:val="en-US"/>
        </w:rPr>
        <w:br/>
        <w:t>Couverts: ranking 8,1 based on 58 reviews</w:t>
      </w:r>
      <w:r w:rsidRPr="00A02863">
        <w:rPr>
          <w:lang w:val="en-US"/>
        </w:rPr>
        <w:br/>
        <w:t>Google: ranking 3,4 based on 16 reviews</w:t>
      </w:r>
    </w:p>
    <w:p w:rsidR="00943BBE" w:rsidRPr="00A02863" w:rsidRDefault="00943BBE" w:rsidP="00943BBE">
      <w:pPr>
        <w:rPr>
          <w:lang w:val="en-US"/>
        </w:rPr>
      </w:pPr>
      <w:r w:rsidRPr="00A02863">
        <w:rPr>
          <w:lang w:val="en-US"/>
        </w:rPr>
        <w:t>Interview with Mark Harmsen, the owner of King Arthur on May 9.</w:t>
      </w:r>
    </w:p>
    <w:p w:rsidR="00943BBE" w:rsidRPr="00A02863" w:rsidRDefault="00943BBE" w:rsidP="00943BBE">
      <w:pPr>
        <w:rPr>
          <w:lang w:val="en-US"/>
        </w:rPr>
      </w:pPr>
      <w:r w:rsidRPr="00A02863">
        <w:rPr>
          <w:i/>
          <w:lang w:val="en-US"/>
        </w:rPr>
        <w:t>Are you responsible for handling all King’s social media, or have you hired an external party to do that?</w:t>
      </w:r>
      <w:r w:rsidRPr="00A02863">
        <w:rPr>
          <w:i/>
          <w:lang w:val="en-US"/>
        </w:rPr>
        <w:br/>
      </w:r>
      <w:r w:rsidRPr="00A02863">
        <w:rPr>
          <w:lang w:val="en-US"/>
        </w:rPr>
        <w:t xml:space="preserve">No </w:t>
      </w:r>
      <w:r w:rsidRPr="00A02863">
        <w:rPr>
          <w:u w:val="single"/>
          <w:lang w:val="en-US"/>
        </w:rPr>
        <w:t>I do everything myself</w:t>
      </w:r>
      <w:r w:rsidRPr="00A02863">
        <w:rPr>
          <w:lang w:val="en-US"/>
        </w:rPr>
        <w:t xml:space="preserve">. I actually enjoy doing it. Also I began using the internet and social media very early. I already claimed the domain for the website in 1987 when I was still studying. </w:t>
      </w:r>
      <w:r w:rsidRPr="00A02863">
        <w:rPr>
          <w:u w:val="single"/>
          <w:lang w:val="en-US"/>
        </w:rPr>
        <w:t>The fact that I have the website has been online for a long time still has a very positive effect. The more a website has been clicked and has been linked to the higher the website will appear in Google.</w:t>
      </w:r>
      <w:r w:rsidRPr="00A02863">
        <w:rPr>
          <w:lang w:val="en-US"/>
        </w:rPr>
        <w:t xml:space="preserve"> </w:t>
      </w:r>
    </w:p>
    <w:p w:rsidR="00943BBE" w:rsidRPr="00A02863" w:rsidRDefault="00943BBE" w:rsidP="00943BBE">
      <w:pPr>
        <w:rPr>
          <w:lang w:val="en-US"/>
        </w:rPr>
      </w:pPr>
      <w:r w:rsidRPr="00A02863">
        <w:rPr>
          <w:i/>
          <w:lang w:val="en-US"/>
        </w:rPr>
        <w:t>Which social media platforms do you use? And since when are you using them?</w:t>
      </w:r>
      <w:r w:rsidRPr="00A02863">
        <w:rPr>
          <w:i/>
          <w:lang w:val="en-US"/>
        </w:rPr>
        <w:br/>
      </w:r>
      <w:r w:rsidR="00D82E32" w:rsidRPr="00A02863">
        <w:rPr>
          <w:lang w:val="en-US"/>
        </w:rPr>
        <w:t xml:space="preserve">There is a </w:t>
      </w:r>
      <w:r w:rsidR="00D82E32" w:rsidRPr="00A02863">
        <w:rPr>
          <w:u w:val="single"/>
          <w:lang w:val="en-US"/>
        </w:rPr>
        <w:t xml:space="preserve">mobile </w:t>
      </w:r>
      <w:r w:rsidRPr="00A02863">
        <w:rPr>
          <w:u w:val="single"/>
          <w:lang w:val="en-US"/>
        </w:rPr>
        <w:t xml:space="preserve">version of the website since three years now. </w:t>
      </w:r>
      <w:r w:rsidRPr="00A02863">
        <w:rPr>
          <w:lang w:val="en-US"/>
        </w:rPr>
        <w:t xml:space="preserve">I am very happy with this, because every day </w:t>
      </w:r>
      <w:r w:rsidRPr="00A02863">
        <w:rPr>
          <w:u w:val="single"/>
          <w:lang w:val="en-US"/>
        </w:rPr>
        <w:t>more people are using their phones to look for a restaurant or something</w:t>
      </w:r>
      <w:r w:rsidRPr="00A02863">
        <w:rPr>
          <w:lang w:val="en-US"/>
        </w:rPr>
        <w:t xml:space="preserve">. </w:t>
      </w:r>
      <w:r w:rsidRPr="00A02863">
        <w:rPr>
          <w:lang w:val="en-US"/>
        </w:rPr>
        <w:br/>
        <w:t xml:space="preserve">I also have a </w:t>
      </w:r>
      <w:r w:rsidRPr="00A02863">
        <w:rPr>
          <w:u w:val="single"/>
          <w:lang w:val="en-US"/>
        </w:rPr>
        <w:t>Twitter account, I have been using this for seven or eight years now</w:t>
      </w:r>
      <w:r w:rsidRPr="00A02863">
        <w:rPr>
          <w:lang w:val="en-US"/>
        </w:rPr>
        <w:t xml:space="preserve">. But I do not really use this often. I have created a </w:t>
      </w:r>
      <w:r w:rsidRPr="00A02863">
        <w:rPr>
          <w:u w:val="single"/>
          <w:lang w:val="en-US"/>
        </w:rPr>
        <w:t>Facebook account a bit after the I started using Twitter</w:t>
      </w:r>
      <w:r w:rsidRPr="00A02863">
        <w:rPr>
          <w:lang w:val="en-US"/>
        </w:rPr>
        <w:t xml:space="preserve">. I also have a </w:t>
      </w:r>
      <w:r w:rsidRPr="00A02863">
        <w:rPr>
          <w:u w:val="single"/>
          <w:lang w:val="en-US"/>
        </w:rPr>
        <w:t>YouTube account, in the beginning I used this for the King as well, but nowadays I only use that for personal use for my hobby</w:t>
      </w:r>
      <w:r w:rsidRPr="00A02863">
        <w:rPr>
          <w:lang w:val="en-US"/>
        </w:rPr>
        <w:t xml:space="preserve">. </w:t>
      </w:r>
    </w:p>
    <w:p w:rsidR="00943BBE" w:rsidRPr="00A02863" w:rsidRDefault="00943BBE" w:rsidP="00943BBE">
      <w:pPr>
        <w:rPr>
          <w:lang w:val="en-US"/>
        </w:rPr>
      </w:pPr>
      <w:r w:rsidRPr="00A02863">
        <w:rPr>
          <w:i/>
          <w:lang w:val="en-US"/>
        </w:rPr>
        <w:t>What sort of posts get the most response? (views, likes, shares/retweets)</w:t>
      </w:r>
      <w:r w:rsidRPr="00A02863">
        <w:rPr>
          <w:i/>
          <w:lang w:val="en-US"/>
        </w:rPr>
        <w:br/>
      </w:r>
      <w:r w:rsidRPr="00A02863">
        <w:rPr>
          <w:lang w:val="en-US"/>
        </w:rPr>
        <w:t xml:space="preserve">On Facebook the post that was most popular was about two young boys that did a short internship here at the King. It got shared by them and their friends and family liked it. </w:t>
      </w:r>
      <w:r w:rsidRPr="00A02863">
        <w:rPr>
          <w:u w:val="single"/>
          <w:lang w:val="en-US"/>
        </w:rPr>
        <w:t xml:space="preserve">This way am I using someone </w:t>
      </w:r>
      <w:r w:rsidR="001649E4" w:rsidRPr="00A02863">
        <w:rPr>
          <w:u w:val="single"/>
          <w:lang w:val="en-US"/>
        </w:rPr>
        <w:t>else’s</w:t>
      </w:r>
      <w:r w:rsidRPr="00A02863">
        <w:rPr>
          <w:u w:val="single"/>
          <w:lang w:val="en-US"/>
        </w:rPr>
        <w:t xml:space="preserve"> network to promote King Arthur. When you only use your own network, only the people that already like your page, not many people will see your post in the end. By using someone </w:t>
      </w:r>
      <w:r w:rsidR="001649E4" w:rsidRPr="00A02863">
        <w:rPr>
          <w:u w:val="single"/>
          <w:lang w:val="en-US"/>
        </w:rPr>
        <w:t>else’s</w:t>
      </w:r>
      <w:r w:rsidRPr="00A02863">
        <w:rPr>
          <w:u w:val="single"/>
          <w:lang w:val="en-US"/>
        </w:rPr>
        <w:t xml:space="preserve"> network your post will be</w:t>
      </w:r>
      <w:r w:rsidR="001649E4" w:rsidRPr="00A02863">
        <w:rPr>
          <w:u w:val="single"/>
          <w:lang w:val="en-US"/>
        </w:rPr>
        <w:t xml:space="preserve"> </w:t>
      </w:r>
      <w:r w:rsidRPr="00A02863">
        <w:rPr>
          <w:u w:val="single"/>
          <w:lang w:val="en-US"/>
        </w:rPr>
        <w:t xml:space="preserve">seen by so much more people! </w:t>
      </w:r>
      <w:r w:rsidRPr="00A02863">
        <w:rPr>
          <w:u w:val="single"/>
          <w:lang w:val="en-US"/>
        </w:rPr>
        <w:br/>
      </w:r>
      <w:r w:rsidRPr="00A02863">
        <w:rPr>
          <w:lang w:val="en-US"/>
        </w:rPr>
        <w:t>For example when an employee had been working here for 12,5 years, I posted a message about that tagging here. That way I used her network as well.</w:t>
      </w:r>
      <w:r w:rsidRPr="00A02863">
        <w:rPr>
          <w:lang w:val="en-US"/>
        </w:rPr>
        <w:br/>
        <w:t xml:space="preserve">Also a while ago an English rugby team came to King Arthur for dinner and drinks. So I posted a message about that. The page of the rugby team and some </w:t>
      </w:r>
      <w:r w:rsidR="001649E4" w:rsidRPr="00A02863">
        <w:rPr>
          <w:lang w:val="en-US"/>
        </w:rPr>
        <w:t>rugby players</w:t>
      </w:r>
      <w:r w:rsidRPr="00A02863">
        <w:rPr>
          <w:lang w:val="en-US"/>
        </w:rPr>
        <w:t xml:space="preserve"> shared the post. That is how this message got spread very far and fast.</w:t>
      </w:r>
      <w:r w:rsidRPr="00A02863">
        <w:rPr>
          <w:lang w:val="en-US"/>
        </w:rPr>
        <w:br/>
      </w:r>
      <w:r w:rsidRPr="00A02863">
        <w:rPr>
          <w:i/>
          <w:lang w:val="en-US"/>
        </w:rPr>
        <w:t>Did you post that message in English or Dutch?</w:t>
      </w:r>
      <w:r w:rsidRPr="00A02863">
        <w:rPr>
          <w:i/>
          <w:lang w:val="en-US"/>
        </w:rPr>
        <w:br/>
      </w:r>
      <w:r w:rsidRPr="00A02863">
        <w:rPr>
          <w:lang w:val="en-US"/>
        </w:rPr>
        <w:t xml:space="preserve">This post was in English. It really </w:t>
      </w:r>
      <w:r w:rsidRPr="00A02863">
        <w:rPr>
          <w:u w:val="single"/>
          <w:lang w:val="en-US"/>
        </w:rPr>
        <w:t xml:space="preserve">depends on what I post and which people I want to reach whether I </w:t>
      </w:r>
      <w:r w:rsidRPr="00A02863">
        <w:rPr>
          <w:u w:val="single"/>
          <w:lang w:val="en-US"/>
        </w:rPr>
        <w:lastRenderedPageBreak/>
        <w:t xml:space="preserve">use Dutch or English. </w:t>
      </w:r>
      <w:r w:rsidRPr="00A02863">
        <w:rPr>
          <w:lang w:val="en-US"/>
        </w:rPr>
        <w:t xml:space="preserve">We also get foreigner guests so sometimes I chose to write a message in English. </w:t>
      </w:r>
    </w:p>
    <w:p w:rsidR="00943BBE" w:rsidRPr="00A02863" w:rsidRDefault="00943BBE" w:rsidP="00943BBE">
      <w:pPr>
        <w:rPr>
          <w:lang w:val="en-US"/>
        </w:rPr>
      </w:pPr>
      <w:r w:rsidRPr="00A02863">
        <w:rPr>
          <w:i/>
          <w:lang w:val="en-US"/>
        </w:rPr>
        <w:t>Do you know a way to measure the outcome of your social media efforts?</w:t>
      </w:r>
      <w:r w:rsidRPr="00A02863">
        <w:rPr>
          <w:i/>
          <w:lang w:val="en-US"/>
        </w:rPr>
        <w:br/>
      </w:r>
      <w:r w:rsidRPr="00A02863">
        <w:rPr>
          <w:u w:val="single"/>
          <w:lang w:val="en-US"/>
        </w:rPr>
        <w:t xml:space="preserve">It is very difficult to see the effect of what I post. </w:t>
      </w:r>
      <w:r w:rsidRPr="00A02863">
        <w:rPr>
          <w:lang w:val="en-US"/>
        </w:rPr>
        <w:t xml:space="preserve">For example when I post something about a new menu or a mother’s day special, people will see this and they will think ‘O that looks nice’. </w:t>
      </w:r>
      <w:r w:rsidRPr="00A02863">
        <w:rPr>
          <w:u w:val="single"/>
          <w:lang w:val="en-US"/>
        </w:rPr>
        <w:t>Some of them will than make a reservation, but now many will like, share or react on these kind of posts.</w:t>
      </w:r>
      <w:r w:rsidRPr="00A02863">
        <w:rPr>
          <w:lang w:val="en-US"/>
        </w:rPr>
        <w:t xml:space="preserve"> On Facebook you will not be able to see the effect, because people do not react on Facebook.</w:t>
      </w:r>
    </w:p>
    <w:p w:rsidR="00943BBE" w:rsidRPr="00A02863" w:rsidRDefault="00943BBE" w:rsidP="00943BBE">
      <w:pPr>
        <w:rPr>
          <w:lang w:val="en-US"/>
        </w:rPr>
      </w:pPr>
      <w:r w:rsidRPr="00A02863">
        <w:rPr>
          <w:i/>
          <w:lang w:val="en-US"/>
        </w:rPr>
        <w:t>Are there specific types of posts that work very well for you?</w:t>
      </w:r>
      <w:r w:rsidRPr="00A02863">
        <w:rPr>
          <w:i/>
          <w:lang w:val="en-US"/>
        </w:rPr>
        <w:br/>
      </w:r>
      <w:r w:rsidRPr="00A02863">
        <w:rPr>
          <w:lang w:val="en-US"/>
        </w:rPr>
        <w:t xml:space="preserve">I notice that </w:t>
      </w:r>
      <w:r w:rsidRPr="00A02863">
        <w:rPr>
          <w:u w:val="single"/>
          <w:lang w:val="en-US"/>
        </w:rPr>
        <w:t>people like it when I posts unique things. For example  pictures of products we use</w:t>
      </w:r>
      <w:r w:rsidRPr="00A02863">
        <w:rPr>
          <w:lang w:val="en-US"/>
        </w:rPr>
        <w:t xml:space="preserve">. A while ago I posted a picture of a lamb which got a lot of reactions. </w:t>
      </w:r>
    </w:p>
    <w:p w:rsidR="00943BBE" w:rsidRPr="00A02863" w:rsidRDefault="00943BBE" w:rsidP="00943BBE">
      <w:pPr>
        <w:rPr>
          <w:u w:val="single"/>
          <w:lang w:val="en-US"/>
        </w:rPr>
      </w:pPr>
      <w:r w:rsidRPr="00A02863">
        <w:rPr>
          <w:i/>
          <w:lang w:val="en-US"/>
        </w:rPr>
        <w:t>Do you also use humor of social media?</w:t>
      </w:r>
      <w:r w:rsidRPr="00A02863">
        <w:rPr>
          <w:i/>
          <w:lang w:val="en-US"/>
        </w:rPr>
        <w:br/>
      </w:r>
      <w:r w:rsidRPr="00A02863">
        <w:rPr>
          <w:u w:val="single"/>
          <w:lang w:val="en-US"/>
        </w:rPr>
        <w:t>I used to do this yes. However lately I do not use humor anymore. Because the page should not become one big joke, than people will not take it serious.</w:t>
      </w:r>
      <w:r w:rsidRPr="00A02863">
        <w:rPr>
          <w:lang w:val="en-US"/>
        </w:rPr>
        <w:t xml:space="preserve"> </w:t>
      </w:r>
      <w:r w:rsidRPr="00A02863">
        <w:rPr>
          <w:u w:val="single"/>
          <w:lang w:val="en-US"/>
        </w:rPr>
        <w:t>Also people who visit your page for the first time, will look at the last five posts. On these posts hey will base their decision to like you or not. Therefore all posts should be relevant, I always ask myself if people will actually want to know this. So I post information about the restaurant, things about the kitchen and relevant things about employees, because I thinks guests are also interested in the people behind the company.</w:t>
      </w:r>
    </w:p>
    <w:p w:rsidR="00943BBE" w:rsidRPr="00A02863" w:rsidRDefault="00943BBE" w:rsidP="00943BBE">
      <w:pPr>
        <w:rPr>
          <w:lang w:val="en-US"/>
        </w:rPr>
      </w:pPr>
      <w:r w:rsidRPr="00A02863">
        <w:rPr>
          <w:i/>
          <w:lang w:val="en-US"/>
        </w:rPr>
        <w:t>Are there things that do not work at all in your opinion?</w:t>
      </w:r>
      <w:r w:rsidRPr="00A02863">
        <w:rPr>
          <w:i/>
          <w:lang w:val="en-US"/>
        </w:rPr>
        <w:br/>
      </w:r>
      <w:r w:rsidRPr="00A02863">
        <w:rPr>
          <w:u w:val="single"/>
          <w:lang w:val="en-US"/>
        </w:rPr>
        <w:t>What really works badly is the “Like, share and win” post.</w:t>
      </w:r>
      <w:r w:rsidRPr="00A02863">
        <w:rPr>
          <w:lang w:val="en-US"/>
        </w:rPr>
        <w:t xml:space="preserve"> For King’s Day I posted a like, share and win, but this did not work at all. The post was shared two times, both were regular customers. </w:t>
      </w:r>
      <w:r w:rsidRPr="00A02863">
        <w:rPr>
          <w:u w:val="single"/>
          <w:lang w:val="en-US"/>
        </w:rPr>
        <w:t xml:space="preserve">Also I think it is important not to use too many promotions. Otherwise i twill become too much like a door to door </w:t>
      </w:r>
      <w:r w:rsidR="003435D1" w:rsidRPr="00A02863">
        <w:rPr>
          <w:u w:val="single"/>
          <w:lang w:val="en-US"/>
        </w:rPr>
        <w:t>advertising</w:t>
      </w:r>
      <w:r w:rsidRPr="00A02863">
        <w:rPr>
          <w:u w:val="single"/>
          <w:lang w:val="en-US"/>
        </w:rPr>
        <w:t xml:space="preserve"> flyer.</w:t>
      </w:r>
      <w:r w:rsidRPr="00A02863">
        <w:rPr>
          <w:lang w:val="en-US"/>
        </w:rPr>
        <w:t xml:space="preserve"> </w:t>
      </w:r>
    </w:p>
    <w:p w:rsidR="00943BBE" w:rsidRPr="00A02863" w:rsidRDefault="00943BBE" w:rsidP="00943BBE">
      <w:pPr>
        <w:rPr>
          <w:lang w:val="en-US"/>
        </w:rPr>
      </w:pPr>
      <w:r w:rsidRPr="00A02863">
        <w:rPr>
          <w:i/>
          <w:lang w:val="en-US"/>
        </w:rPr>
        <w:t>Do you post messages with a certain frequency?</w:t>
      </w:r>
      <w:r w:rsidRPr="00A02863">
        <w:rPr>
          <w:i/>
          <w:lang w:val="en-US"/>
        </w:rPr>
        <w:br/>
      </w:r>
      <w:r w:rsidRPr="00A02863">
        <w:rPr>
          <w:u w:val="single"/>
          <w:lang w:val="en-US"/>
        </w:rPr>
        <w:t>I usually post something on Facebook two or three times a month. I think it is important only to post something when you actually have something relevant to say. If you post too often it might come across as spam and you can lose fans because of this.</w:t>
      </w:r>
      <w:r w:rsidRPr="00A02863">
        <w:rPr>
          <w:lang w:val="en-US"/>
        </w:rPr>
        <w:br/>
      </w:r>
      <w:r w:rsidRPr="00A02863">
        <w:rPr>
          <w:i/>
          <w:lang w:val="en-US"/>
        </w:rPr>
        <w:t>And on Twitter?</w:t>
      </w:r>
      <w:r w:rsidRPr="00A02863">
        <w:rPr>
          <w:i/>
          <w:lang w:val="en-US"/>
        </w:rPr>
        <w:br/>
      </w:r>
      <w:r w:rsidRPr="00A02863">
        <w:rPr>
          <w:u w:val="single"/>
          <w:lang w:val="en-US"/>
        </w:rPr>
        <w:t>I barely post something on Twitter, I think Twitter content should be news worthy.</w:t>
      </w:r>
      <w:r w:rsidRPr="00A02863">
        <w:rPr>
          <w:lang w:val="en-US"/>
        </w:rPr>
        <w:t xml:space="preserve"> For example  I tweeted when there was a seagull stuck in the tree in front of the King, and fireman came to rescue the poor animal. Or when a famous Dutch person ate at King Arthur.</w:t>
      </w:r>
    </w:p>
    <w:p w:rsidR="00943BBE" w:rsidRPr="00A02863" w:rsidRDefault="00943BBE" w:rsidP="00943BBE">
      <w:pPr>
        <w:rPr>
          <w:lang w:val="en-US"/>
        </w:rPr>
      </w:pPr>
      <w:r w:rsidRPr="00A02863">
        <w:rPr>
          <w:i/>
          <w:lang w:val="en-US"/>
        </w:rPr>
        <w:t>Do you also use other platforms, as Instagram or Foursquare for example?</w:t>
      </w:r>
      <w:r w:rsidRPr="00A02863">
        <w:rPr>
          <w:i/>
          <w:lang w:val="en-US"/>
        </w:rPr>
        <w:br/>
      </w:r>
      <w:r w:rsidRPr="00A02863">
        <w:rPr>
          <w:u w:val="single"/>
          <w:lang w:val="en-US"/>
        </w:rPr>
        <w:t>We also have a Foursquare account, but we only use this for check-ins. So guests can check-in, but we do not give them a discount or free drink if they are frequent visitors</w:t>
      </w:r>
      <w:r w:rsidRPr="00A02863">
        <w:rPr>
          <w:lang w:val="en-US"/>
        </w:rPr>
        <w:t xml:space="preserve">. I actually have the feeling that Twitter is becoming the new Foursquare. </w:t>
      </w:r>
      <w:r w:rsidR="003435D1" w:rsidRPr="00A02863">
        <w:rPr>
          <w:lang w:val="en-US"/>
        </w:rPr>
        <w:t>Lately</w:t>
      </w:r>
      <w:r w:rsidRPr="00A02863">
        <w:rPr>
          <w:lang w:val="en-US"/>
        </w:rPr>
        <w:t xml:space="preserve"> I have noticed that more people are using Twitter to check-in somewhere.</w:t>
      </w:r>
      <w:r w:rsidRPr="00A02863">
        <w:rPr>
          <w:lang w:val="en-US"/>
        </w:rPr>
        <w:br/>
      </w:r>
      <w:r w:rsidRPr="00A02863">
        <w:rPr>
          <w:i/>
          <w:lang w:val="en-US"/>
        </w:rPr>
        <w:t>And do you do something with people that tweet about being at King Arthur?</w:t>
      </w:r>
      <w:r w:rsidRPr="00A02863">
        <w:rPr>
          <w:i/>
          <w:lang w:val="en-US"/>
        </w:rPr>
        <w:br/>
      </w:r>
      <w:r w:rsidRPr="00A02863">
        <w:rPr>
          <w:lang w:val="en-US"/>
        </w:rPr>
        <w:t xml:space="preserve">Yes </w:t>
      </w:r>
      <w:r w:rsidRPr="00A02863">
        <w:rPr>
          <w:u w:val="single"/>
          <w:lang w:val="en-US"/>
        </w:rPr>
        <w:t>80% of my tweets are retweets or reactions to people that tweet about eating at the King.</w:t>
      </w:r>
      <w:r w:rsidRPr="00A02863">
        <w:rPr>
          <w:lang w:val="en-US"/>
        </w:rPr>
        <w:t xml:space="preserve"> </w:t>
      </w:r>
    </w:p>
    <w:p w:rsidR="00943BBE" w:rsidRPr="00A02863" w:rsidRDefault="00943BBE" w:rsidP="00943BBE">
      <w:pPr>
        <w:rPr>
          <w:lang w:val="en-US"/>
        </w:rPr>
      </w:pPr>
      <w:r w:rsidRPr="00A02863">
        <w:rPr>
          <w:i/>
          <w:lang w:val="en-US"/>
        </w:rPr>
        <w:t>Is King Arthur also present at review websites?</w:t>
      </w:r>
      <w:r w:rsidRPr="00A02863">
        <w:rPr>
          <w:i/>
          <w:lang w:val="en-US"/>
        </w:rPr>
        <w:br/>
      </w:r>
      <w:r w:rsidRPr="00A02863">
        <w:rPr>
          <w:u w:val="single"/>
          <w:lang w:val="en-US"/>
        </w:rPr>
        <w:t>Yes people can leave reviews at Google, Iens and Couverts</w:t>
      </w:r>
      <w:r w:rsidRPr="00A02863">
        <w:rPr>
          <w:lang w:val="en-US"/>
        </w:rPr>
        <w:t>. People can also make an online reservarion via Iens.</w:t>
      </w:r>
      <w:r w:rsidRPr="00A02863">
        <w:rPr>
          <w:lang w:val="en-US"/>
        </w:rPr>
        <w:br/>
      </w:r>
      <w:r w:rsidRPr="00A02863">
        <w:rPr>
          <w:i/>
          <w:lang w:val="en-US"/>
        </w:rPr>
        <w:lastRenderedPageBreak/>
        <w:t xml:space="preserve">Does the </w:t>
      </w:r>
      <w:r w:rsidR="003435D1" w:rsidRPr="00A02863">
        <w:rPr>
          <w:i/>
          <w:lang w:val="en-US"/>
        </w:rPr>
        <w:t>Facebook page</w:t>
      </w:r>
      <w:r w:rsidRPr="00A02863">
        <w:rPr>
          <w:i/>
          <w:lang w:val="en-US"/>
        </w:rPr>
        <w:t xml:space="preserve"> also have to application that people can write reviews?</w:t>
      </w:r>
      <w:r w:rsidRPr="00A02863">
        <w:rPr>
          <w:i/>
          <w:lang w:val="en-US"/>
        </w:rPr>
        <w:br/>
      </w:r>
      <w:r w:rsidRPr="00A02863">
        <w:rPr>
          <w:u w:val="single"/>
          <w:lang w:val="en-US"/>
        </w:rPr>
        <w:t xml:space="preserve">Yes it is possible for people to write a review on the </w:t>
      </w:r>
      <w:r w:rsidR="003435D1" w:rsidRPr="00A02863">
        <w:rPr>
          <w:u w:val="single"/>
          <w:lang w:val="en-US"/>
        </w:rPr>
        <w:t>Facebook page</w:t>
      </w:r>
      <w:r w:rsidRPr="00A02863">
        <w:rPr>
          <w:u w:val="single"/>
          <w:lang w:val="en-US"/>
        </w:rPr>
        <w:t>.</w:t>
      </w:r>
      <w:r w:rsidRPr="00A02863">
        <w:rPr>
          <w:lang w:val="en-US"/>
        </w:rPr>
        <w:t xml:space="preserve"> This does not happen very often. I think Facebook sends our requests to write a review to fans at random. Very few people write a review via Facebook, it happens more via Google or Iens. O and just another small tip: </w:t>
      </w:r>
      <w:r w:rsidRPr="00A02863">
        <w:rPr>
          <w:u w:val="single"/>
          <w:lang w:val="en-US"/>
        </w:rPr>
        <w:t>it is very useful</w:t>
      </w:r>
      <w:r w:rsidRPr="00A02863">
        <w:rPr>
          <w:lang w:val="en-US"/>
        </w:rPr>
        <w:t xml:space="preserve"> </w:t>
      </w:r>
      <w:r w:rsidRPr="00A02863">
        <w:rPr>
          <w:u w:val="single"/>
          <w:lang w:val="en-US"/>
        </w:rPr>
        <w:t>to link the Facebook page to a personal account, this way you can add many applications to the page and you will be able to see many more statistics.</w:t>
      </w:r>
      <w:r w:rsidRPr="00A02863">
        <w:rPr>
          <w:lang w:val="en-US"/>
        </w:rPr>
        <w:t xml:space="preserve"> Because of this it is easier to see what sort of posts your fans are interested in.  </w:t>
      </w:r>
    </w:p>
    <w:p w:rsidR="00943BBE" w:rsidRPr="00A02863" w:rsidRDefault="00943BBE" w:rsidP="00943BBE">
      <w:pPr>
        <w:rPr>
          <w:lang w:val="en-US"/>
        </w:rPr>
      </w:pPr>
      <w:r w:rsidRPr="00A02863">
        <w:rPr>
          <w:i/>
          <w:lang w:val="en-US"/>
        </w:rPr>
        <w:t>What works best for King Arthur in your opinion?</w:t>
      </w:r>
      <w:r w:rsidRPr="00A02863">
        <w:rPr>
          <w:i/>
          <w:lang w:val="en-US"/>
        </w:rPr>
        <w:br/>
      </w:r>
      <w:r w:rsidRPr="00A02863">
        <w:rPr>
          <w:u w:val="single"/>
          <w:lang w:val="en-US"/>
        </w:rPr>
        <w:t>The websites work best for new guests, they will search on Google and this way they will get to the website.</w:t>
      </w:r>
      <w:r w:rsidRPr="00A02863">
        <w:rPr>
          <w:lang w:val="en-US"/>
        </w:rPr>
        <w:br/>
      </w:r>
      <w:r w:rsidRPr="00A02863">
        <w:rPr>
          <w:u w:val="single"/>
          <w:lang w:val="en-US"/>
        </w:rPr>
        <w:t>I used to use print</w:t>
      </w:r>
      <w:r w:rsidR="003435D1" w:rsidRPr="00A02863">
        <w:rPr>
          <w:u w:val="single"/>
          <w:lang w:val="en-US"/>
        </w:rPr>
        <w:t xml:space="preserve"> media for</w:t>
      </w:r>
      <w:r w:rsidRPr="00A02863">
        <w:rPr>
          <w:u w:val="single"/>
          <w:lang w:val="en-US"/>
        </w:rPr>
        <w:t xml:space="preserve"> marketing</w:t>
      </w:r>
      <w:r w:rsidRPr="00A02863">
        <w:rPr>
          <w:lang w:val="en-US"/>
        </w:rPr>
        <w:t xml:space="preserve">. For example I put an advertisement in the Uitloper sometimes. This cost me around €250/300,- per advertisement. The reach was big, around 17000 people, but only a small part of those people would actually like King Arthur. </w:t>
      </w:r>
      <w:r w:rsidRPr="00A02863">
        <w:rPr>
          <w:u w:val="single"/>
          <w:lang w:val="en-US"/>
        </w:rPr>
        <w:t xml:space="preserve">Now I use Facebook instead of the Uitloper. It is free and I know for a fact that the people like King Arthur, because they have liked the page. It is a form of direct marketing and it works in two ways. Via Facebook you can start a conversation with the people. </w:t>
      </w:r>
      <w:r w:rsidRPr="00A02863">
        <w:rPr>
          <w:u w:val="single"/>
          <w:lang w:val="en-US"/>
        </w:rPr>
        <w:br/>
      </w:r>
      <w:r w:rsidRPr="00A02863">
        <w:rPr>
          <w:lang w:val="en-US"/>
        </w:rPr>
        <w:t xml:space="preserve">Also I am very happy with the mobile website, this was a very good addition to the already existing website. </w:t>
      </w:r>
      <w:r w:rsidRPr="00A02863">
        <w:rPr>
          <w:u w:val="single"/>
          <w:lang w:val="en-US"/>
        </w:rPr>
        <w:t>The option to make an online reservation also work well, because people can make an reservation at any time.</w:t>
      </w:r>
    </w:p>
    <w:p w:rsidR="00943BBE" w:rsidRPr="00EF271F" w:rsidRDefault="00943BBE" w:rsidP="00943BBE">
      <w:pPr>
        <w:rPr>
          <w:lang w:val="en-US"/>
        </w:rPr>
      </w:pPr>
      <w:r w:rsidRPr="00A02863">
        <w:rPr>
          <w:i/>
          <w:lang w:val="en-US"/>
        </w:rPr>
        <w:t>How do you see social media in the future? Do you think Facebook will still be most important for you?</w:t>
      </w:r>
      <w:r w:rsidRPr="00A02863">
        <w:rPr>
          <w:i/>
          <w:lang w:val="en-US"/>
        </w:rPr>
        <w:br/>
      </w:r>
      <w:r w:rsidRPr="00A02863">
        <w:rPr>
          <w:u w:val="single"/>
          <w:lang w:val="en-US"/>
        </w:rPr>
        <w:t>I think Facebook will be gone within two years. There is too much advertisement which will become too annoying to people and they will stop using Facebook.</w:t>
      </w:r>
      <w:r w:rsidRPr="00A02863">
        <w:rPr>
          <w:lang w:val="en-US"/>
        </w:rPr>
        <w:t xml:space="preserve"> Everything on the internet happens very quick. Things are big for a short while, and then something new will come along. </w:t>
      </w:r>
      <w:r w:rsidRPr="00A02863">
        <w:rPr>
          <w:lang w:val="en-US"/>
        </w:rPr>
        <w:br/>
        <w:t>So when Facebook is over, I will start looking for a new platform. Hopefully Facebook will stay popular for a while, because I finally know how to use it and I have built a big fan base for King Arthur</w:t>
      </w:r>
      <w:r w:rsidR="003435D1" w:rsidRPr="00A02863">
        <w:rPr>
          <w:lang w:val="en-US"/>
        </w:rPr>
        <w:t>.</w:t>
      </w:r>
    </w:p>
    <w:p w:rsidR="00943BBE" w:rsidRPr="00EF271F" w:rsidRDefault="00943BBE" w:rsidP="00943BBE">
      <w:pPr>
        <w:rPr>
          <w:lang w:val="en-US"/>
        </w:rPr>
      </w:pPr>
    </w:p>
    <w:p w:rsidR="00943BBE" w:rsidRPr="00943BBE" w:rsidRDefault="00943BBE" w:rsidP="00943BBE">
      <w:pPr>
        <w:rPr>
          <w:lang w:val="en-US"/>
        </w:rPr>
      </w:pPr>
    </w:p>
    <w:p w:rsidR="00943BBE" w:rsidRPr="00721B24" w:rsidRDefault="00943BBE" w:rsidP="00943BBE">
      <w:pPr>
        <w:rPr>
          <w:lang w:val="en-US"/>
        </w:rPr>
      </w:pPr>
    </w:p>
    <w:p w:rsidR="00943BBE" w:rsidRPr="00721B24" w:rsidRDefault="00943BBE" w:rsidP="00943BBE">
      <w:pPr>
        <w:rPr>
          <w:lang w:val="en-US"/>
        </w:rPr>
      </w:pPr>
    </w:p>
    <w:p w:rsidR="00943BBE" w:rsidRDefault="00943BBE">
      <w:pPr>
        <w:rPr>
          <w:lang w:val="en-US"/>
        </w:rPr>
      </w:pPr>
      <w:r>
        <w:rPr>
          <w:lang w:val="en-US"/>
        </w:rPr>
        <w:br w:type="page"/>
      </w:r>
    </w:p>
    <w:p w:rsidR="001737AC" w:rsidRPr="00CD481E" w:rsidRDefault="001737AC" w:rsidP="001737AC">
      <w:pPr>
        <w:pStyle w:val="Kop2"/>
        <w:rPr>
          <w:lang w:val="en-US"/>
        </w:rPr>
      </w:pPr>
      <w:bookmarkStart w:id="37" w:name="_Toc390077684"/>
      <w:r>
        <w:rPr>
          <w:lang w:val="en-US"/>
        </w:rPr>
        <w:lastRenderedPageBreak/>
        <w:t xml:space="preserve">Appendix 6.4. </w:t>
      </w:r>
      <w:r w:rsidRPr="00CD481E">
        <w:rPr>
          <w:lang w:val="en-US"/>
        </w:rPr>
        <w:t>Categorized reduced interview transcript</w:t>
      </w:r>
      <w:bookmarkEnd w:id="37"/>
    </w:p>
    <w:p w:rsidR="001737AC" w:rsidRDefault="001737AC" w:rsidP="001737AC">
      <w:pPr>
        <w:rPr>
          <w:lang w:val="en-US"/>
        </w:rPr>
      </w:pPr>
      <w:r>
        <w:rPr>
          <w:lang w:val="en-US"/>
        </w:rPr>
        <w:t>First, the relevant interview parts were selected. It was possible to divide these into separate categories. The following categories were discovered.</w:t>
      </w:r>
    </w:p>
    <w:p w:rsidR="001737AC" w:rsidRDefault="001737AC" w:rsidP="001737AC">
      <w:pPr>
        <w:rPr>
          <w:lang w:val="en-US"/>
        </w:rPr>
      </w:pPr>
      <w:r>
        <w:rPr>
          <w:lang w:val="en-US"/>
        </w:rPr>
        <w:t>Platforms (which platforms do they use)</w:t>
      </w:r>
    </w:p>
    <w:p w:rsidR="001737AC" w:rsidRDefault="001737AC" w:rsidP="001737AC">
      <w:pPr>
        <w:pStyle w:val="Lijstalinea"/>
        <w:numPr>
          <w:ilvl w:val="0"/>
          <w:numId w:val="2"/>
        </w:numPr>
        <w:rPr>
          <w:lang w:val="en-US"/>
        </w:rPr>
      </w:pPr>
      <w:r>
        <w:rPr>
          <w:lang w:val="en-US"/>
        </w:rPr>
        <w:t xml:space="preserve">Facebook </w:t>
      </w:r>
    </w:p>
    <w:p w:rsidR="001737AC" w:rsidRDefault="001737AC" w:rsidP="001737AC">
      <w:pPr>
        <w:pStyle w:val="Lijstalinea"/>
        <w:numPr>
          <w:ilvl w:val="0"/>
          <w:numId w:val="2"/>
        </w:numPr>
        <w:rPr>
          <w:lang w:val="en-US"/>
        </w:rPr>
      </w:pPr>
      <w:r>
        <w:rPr>
          <w:lang w:val="en-US"/>
        </w:rPr>
        <w:t>Twitter</w:t>
      </w:r>
    </w:p>
    <w:p w:rsidR="001737AC" w:rsidRDefault="001737AC" w:rsidP="001737AC">
      <w:pPr>
        <w:pStyle w:val="Lijstalinea"/>
        <w:numPr>
          <w:ilvl w:val="0"/>
          <w:numId w:val="2"/>
        </w:numPr>
        <w:rPr>
          <w:lang w:val="en-US"/>
        </w:rPr>
      </w:pPr>
      <w:r>
        <w:rPr>
          <w:lang w:val="en-US"/>
        </w:rPr>
        <w:t>Foursquare</w:t>
      </w:r>
    </w:p>
    <w:p w:rsidR="001737AC" w:rsidRDefault="001737AC" w:rsidP="001737AC">
      <w:pPr>
        <w:pStyle w:val="Lijstalinea"/>
        <w:numPr>
          <w:ilvl w:val="0"/>
          <w:numId w:val="2"/>
        </w:numPr>
        <w:rPr>
          <w:lang w:val="en-US"/>
        </w:rPr>
      </w:pPr>
      <w:r>
        <w:rPr>
          <w:lang w:val="en-US"/>
        </w:rPr>
        <w:t>Other media</w:t>
      </w:r>
    </w:p>
    <w:p w:rsidR="001737AC" w:rsidRDefault="001737AC" w:rsidP="001737AC">
      <w:pPr>
        <w:pStyle w:val="Lijstalinea"/>
        <w:numPr>
          <w:ilvl w:val="0"/>
          <w:numId w:val="2"/>
        </w:numPr>
        <w:rPr>
          <w:lang w:val="en-US"/>
        </w:rPr>
      </w:pPr>
      <w:r>
        <w:rPr>
          <w:lang w:val="en-US"/>
        </w:rPr>
        <w:t>Reviews</w:t>
      </w:r>
    </w:p>
    <w:p w:rsidR="001737AC" w:rsidRDefault="001737AC" w:rsidP="001737AC">
      <w:pPr>
        <w:rPr>
          <w:lang w:val="en-US"/>
        </w:rPr>
      </w:pPr>
      <w:r>
        <w:rPr>
          <w:lang w:val="en-US"/>
        </w:rPr>
        <w:t>Measurability</w:t>
      </w:r>
    </w:p>
    <w:p w:rsidR="001737AC" w:rsidRDefault="001737AC" w:rsidP="001737AC">
      <w:pPr>
        <w:rPr>
          <w:lang w:val="en-US"/>
        </w:rPr>
      </w:pPr>
      <w:r>
        <w:rPr>
          <w:lang w:val="en-US"/>
        </w:rPr>
        <w:t>Content (what do they post on social media)</w:t>
      </w:r>
    </w:p>
    <w:p w:rsidR="001737AC" w:rsidRDefault="001737AC" w:rsidP="001737AC">
      <w:pPr>
        <w:pStyle w:val="Lijstalinea"/>
        <w:numPr>
          <w:ilvl w:val="0"/>
          <w:numId w:val="1"/>
        </w:numPr>
        <w:rPr>
          <w:lang w:val="en-US"/>
        </w:rPr>
      </w:pPr>
      <w:r>
        <w:rPr>
          <w:lang w:val="en-US"/>
        </w:rPr>
        <w:t>Tagging</w:t>
      </w:r>
    </w:p>
    <w:p w:rsidR="001737AC" w:rsidRDefault="001737AC" w:rsidP="001737AC">
      <w:pPr>
        <w:pStyle w:val="Lijstalinea"/>
        <w:numPr>
          <w:ilvl w:val="0"/>
          <w:numId w:val="1"/>
        </w:numPr>
        <w:rPr>
          <w:lang w:val="en-US"/>
        </w:rPr>
      </w:pPr>
      <w:r>
        <w:rPr>
          <w:lang w:val="en-US"/>
        </w:rPr>
        <w:t>Humor</w:t>
      </w:r>
    </w:p>
    <w:p w:rsidR="001737AC" w:rsidRDefault="001737AC" w:rsidP="001737AC">
      <w:pPr>
        <w:pStyle w:val="Lijstalinea"/>
        <w:numPr>
          <w:ilvl w:val="0"/>
          <w:numId w:val="1"/>
        </w:numPr>
        <w:rPr>
          <w:lang w:val="en-US"/>
        </w:rPr>
      </w:pPr>
      <w:r>
        <w:rPr>
          <w:lang w:val="en-US"/>
        </w:rPr>
        <w:t>Employees</w:t>
      </w:r>
    </w:p>
    <w:p w:rsidR="001737AC" w:rsidRDefault="001737AC" w:rsidP="001737AC">
      <w:pPr>
        <w:pStyle w:val="Lijstalinea"/>
        <w:numPr>
          <w:ilvl w:val="0"/>
          <w:numId w:val="1"/>
        </w:numPr>
        <w:rPr>
          <w:lang w:val="en-US"/>
        </w:rPr>
      </w:pPr>
      <w:r>
        <w:rPr>
          <w:lang w:val="en-US"/>
        </w:rPr>
        <w:t>Relevant information</w:t>
      </w:r>
    </w:p>
    <w:p w:rsidR="001737AC" w:rsidRDefault="001737AC" w:rsidP="001737AC">
      <w:pPr>
        <w:pStyle w:val="Lijstalinea"/>
        <w:numPr>
          <w:ilvl w:val="0"/>
          <w:numId w:val="1"/>
        </w:numPr>
        <w:rPr>
          <w:lang w:val="en-US"/>
        </w:rPr>
      </w:pPr>
      <w:r>
        <w:rPr>
          <w:lang w:val="en-US"/>
        </w:rPr>
        <w:t>Frequency</w:t>
      </w:r>
    </w:p>
    <w:p w:rsidR="001737AC" w:rsidRDefault="001737AC" w:rsidP="001737AC">
      <w:pPr>
        <w:pStyle w:val="Lijstalinea"/>
        <w:numPr>
          <w:ilvl w:val="0"/>
          <w:numId w:val="1"/>
        </w:numPr>
        <w:rPr>
          <w:lang w:val="en-US"/>
        </w:rPr>
      </w:pPr>
      <w:r>
        <w:rPr>
          <w:lang w:val="en-US"/>
        </w:rPr>
        <w:t>Facebook advertising</w:t>
      </w:r>
    </w:p>
    <w:p w:rsidR="001737AC" w:rsidRDefault="001737AC" w:rsidP="001737AC">
      <w:pPr>
        <w:rPr>
          <w:lang w:val="en-US"/>
        </w:rPr>
      </w:pPr>
      <w:r>
        <w:rPr>
          <w:lang w:val="en-US"/>
        </w:rPr>
        <w:t>What does not work</w:t>
      </w:r>
    </w:p>
    <w:p w:rsidR="001737AC" w:rsidRDefault="001737AC" w:rsidP="001737AC">
      <w:pPr>
        <w:rPr>
          <w:lang w:val="en-US"/>
        </w:rPr>
      </w:pPr>
      <w:r>
        <w:rPr>
          <w:lang w:val="en-US"/>
        </w:rPr>
        <w:t>What works</w:t>
      </w:r>
      <w:r>
        <w:rPr>
          <w:lang w:val="en-US"/>
        </w:rPr>
        <w:br/>
      </w:r>
    </w:p>
    <w:p w:rsidR="001737AC" w:rsidRPr="007E3C5F" w:rsidRDefault="001737AC" w:rsidP="001737AC">
      <w:pPr>
        <w:rPr>
          <w:u w:val="thick" w:color="9BBB59" w:themeColor="accent3"/>
          <w:lang w:val="en-US"/>
        </w:rPr>
      </w:pPr>
      <w:r>
        <w:rPr>
          <w:lang w:val="en-US"/>
        </w:rPr>
        <w:t>The following colors are used for each venue:</w:t>
      </w:r>
      <w:r>
        <w:rPr>
          <w:lang w:val="en-US"/>
        </w:rPr>
        <w:br/>
      </w:r>
      <w:r>
        <w:rPr>
          <w:u w:val="thick" w:color="4F81BD" w:themeColor="accent1"/>
          <w:lang w:val="en-US"/>
        </w:rPr>
        <w:t>Hofman Café</w:t>
      </w:r>
      <w:r>
        <w:rPr>
          <w:u w:val="thick" w:color="4F81BD" w:themeColor="accent1"/>
          <w:lang w:val="en-US"/>
        </w:rPr>
        <w:br/>
      </w:r>
      <w:r>
        <w:rPr>
          <w:u w:val="thick" w:color="C0504D" w:themeColor="accent2"/>
          <w:lang w:val="en-US"/>
        </w:rPr>
        <w:t>Mick O’Connell’s</w:t>
      </w:r>
      <w:r>
        <w:rPr>
          <w:u w:val="thick" w:color="C0504D" w:themeColor="accent2"/>
          <w:lang w:val="en-US"/>
        </w:rPr>
        <w:br/>
      </w:r>
      <w:r>
        <w:rPr>
          <w:u w:val="thick" w:color="9BBB59" w:themeColor="accent3"/>
          <w:lang w:val="en-US"/>
        </w:rPr>
        <w:t>King Arthur</w:t>
      </w:r>
    </w:p>
    <w:p w:rsidR="001737AC" w:rsidRDefault="001737AC" w:rsidP="005129BE">
      <w:pPr>
        <w:pStyle w:val="Kop3"/>
        <w:rPr>
          <w:lang w:val="en-US"/>
        </w:rPr>
      </w:pPr>
      <w:bookmarkStart w:id="38" w:name="_Toc390077685"/>
      <w:r w:rsidRPr="001A040B">
        <w:rPr>
          <w:lang w:val="en-US"/>
        </w:rPr>
        <w:t>Platforms (which platforms do they use)</w:t>
      </w:r>
      <w:bookmarkEnd w:id="38"/>
    </w:p>
    <w:p w:rsidR="001737AC" w:rsidRPr="005129BE" w:rsidRDefault="001737AC" w:rsidP="005129BE">
      <w:pPr>
        <w:rPr>
          <w:rStyle w:val="Kop3Char"/>
          <w:rFonts w:asciiTheme="minorHAnsi" w:hAnsiTheme="minorHAnsi"/>
          <w:color w:val="auto"/>
          <w:lang w:val="en-US"/>
        </w:rPr>
      </w:pPr>
      <w:bookmarkStart w:id="39" w:name="_Toc390077686"/>
      <w:r w:rsidRPr="005129BE">
        <w:rPr>
          <w:rStyle w:val="Kop3Char"/>
          <w:rFonts w:asciiTheme="minorHAnsi" w:hAnsiTheme="minorHAnsi"/>
          <w:color w:val="auto"/>
          <w:lang w:val="en-US"/>
        </w:rPr>
        <w:t>Facebook</w:t>
      </w:r>
      <w:bookmarkEnd w:id="39"/>
    </w:p>
    <w:p w:rsidR="001737AC" w:rsidRDefault="001737AC" w:rsidP="001737AC">
      <w:pPr>
        <w:rPr>
          <w:u w:val="thick" w:color="C0504D" w:themeColor="accent2"/>
          <w:lang w:val="en-US"/>
        </w:rPr>
      </w:pPr>
      <w:r w:rsidRPr="00A5576D">
        <w:rPr>
          <w:u w:val="thick" w:color="C0504D" w:themeColor="accent2"/>
          <w:lang w:val="en-US"/>
        </w:rPr>
        <w:t xml:space="preserve">We only have a Facebook account. </w:t>
      </w:r>
    </w:p>
    <w:p w:rsidR="001737AC" w:rsidRPr="001A040B" w:rsidRDefault="001737AC" w:rsidP="001737AC">
      <w:pPr>
        <w:rPr>
          <w:u w:val="thick" w:color="4F81BD" w:themeColor="accent1"/>
          <w:lang w:val="en-US"/>
        </w:rPr>
      </w:pPr>
      <w:r w:rsidRPr="001A040B">
        <w:rPr>
          <w:u w:val="thick" w:color="4F81BD" w:themeColor="accent1"/>
          <w:lang w:val="en-US"/>
        </w:rPr>
        <w:t xml:space="preserve">We use Facebook and Twitter  </w:t>
      </w:r>
    </w:p>
    <w:p w:rsidR="001737AC" w:rsidRDefault="001737AC" w:rsidP="001737AC">
      <w:pPr>
        <w:rPr>
          <w:u w:val="thick" w:color="4F81BD" w:themeColor="accent1"/>
          <w:lang w:val="en-US"/>
        </w:rPr>
      </w:pPr>
      <w:r w:rsidRPr="001A040B">
        <w:rPr>
          <w:u w:val="thick" w:color="4F81BD" w:themeColor="accent1"/>
          <w:lang w:val="en-US"/>
        </w:rPr>
        <w:t>Also on Facebook it very easy to set a certain goal. For example you want to reach 1000 likes. You inform your fans about this goal, when this goal is reached one lucky fan will receive a bottle of Bacardi.</w:t>
      </w:r>
    </w:p>
    <w:p w:rsidR="001737AC" w:rsidRPr="00A5576D" w:rsidRDefault="001737AC" w:rsidP="001737AC">
      <w:pPr>
        <w:rPr>
          <w:u w:val="thick" w:color="9BBB59" w:themeColor="accent3"/>
          <w:lang w:val="en-US"/>
        </w:rPr>
      </w:pPr>
      <w:r w:rsidRPr="00A5576D">
        <w:rPr>
          <w:u w:val="thick" w:color="9BBB59" w:themeColor="accent3"/>
          <w:lang w:val="en-US"/>
        </w:rPr>
        <w:t>Facebook account a bit after the I started using Twitter</w:t>
      </w:r>
    </w:p>
    <w:p w:rsidR="001737AC" w:rsidRPr="005129BE" w:rsidRDefault="001737AC" w:rsidP="005129BE">
      <w:pPr>
        <w:rPr>
          <w:b/>
          <w:lang w:val="en-US"/>
        </w:rPr>
      </w:pPr>
      <w:r w:rsidRPr="005129BE">
        <w:rPr>
          <w:b/>
          <w:lang w:val="en-US"/>
        </w:rPr>
        <w:t>Twitter</w:t>
      </w:r>
    </w:p>
    <w:p w:rsidR="001737AC" w:rsidRPr="001A040B" w:rsidRDefault="001737AC" w:rsidP="001737AC">
      <w:pPr>
        <w:rPr>
          <w:u w:val="thick" w:color="4F81BD" w:themeColor="accent1"/>
          <w:lang w:val="en-US"/>
        </w:rPr>
      </w:pPr>
      <w:r w:rsidRPr="001A040B">
        <w:rPr>
          <w:u w:val="thick" w:color="4F81BD" w:themeColor="accent1"/>
          <w:lang w:val="en-US"/>
        </w:rPr>
        <w:t xml:space="preserve">We use Facebook and Twitter  </w:t>
      </w:r>
    </w:p>
    <w:p w:rsidR="001737AC" w:rsidRPr="00A5576D" w:rsidRDefault="001737AC" w:rsidP="001737AC">
      <w:pPr>
        <w:rPr>
          <w:u w:val="thick" w:color="C0504D" w:themeColor="accent2"/>
          <w:lang w:val="en-US"/>
        </w:rPr>
      </w:pPr>
      <w:r w:rsidRPr="00A5576D">
        <w:rPr>
          <w:u w:val="thick" w:color="C0504D" w:themeColor="accent2"/>
          <w:lang w:val="en-US"/>
        </w:rPr>
        <w:t>I have also thought about using Twitter, but not many of our clients are on Twitter.</w:t>
      </w:r>
    </w:p>
    <w:p w:rsidR="001737AC" w:rsidRPr="00A5576D" w:rsidRDefault="001737AC" w:rsidP="001737AC">
      <w:pPr>
        <w:rPr>
          <w:u w:val="thick" w:color="9BBB59" w:themeColor="accent3"/>
          <w:lang w:val="en-US"/>
        </w:rPr>
      </w:pPr>
      <w:r w:rsidRPr="00A5576D">
        <w:rPr>
          <w:u w:val="thick" w:color="9BBB59" w:themeColor="accent3"/>
          <w:lang w:val="en-US"/>
        </w:rPr>
        <w:lastRenderedPageBreak/>
        <w:t>Twitter account, I have been using this for seven or eight years now</w:t>
      </w:r>
    </w:p>
    <w:p w:rsidR="001737AC" w:rsidRPr="005129BE" w:rsidRDefault="001737AC" w:rsidP="001737AC">
      <w:pPr>
        <w:pStyle w:val="Kop3"/>
        <w:rPr>
          <w:rFonts w:asciiTheme="minorHAnsi" w:hAnsiTheme="minorHAnsi"/>
          <w:color w:val="auto"/>
          <w:u w:color="9BBB59" w:themeColor="accent3"/>
          <w:lang w:val="en-US"/>
        </w:rPr>
      </w:pPr>
      <w:bookmarkStart w:id="40" w:name="_Toc390077687"/>
      <w:r w:rsidRPr="005129BE">
        <w:rPr>
          <w:rFonts w:asciiTheme="minorHAnsi" w:hAnsiTheme="minorHAnsi"/>
          <w:color w:val="auto"/>
          <w:u w:color="9BBB59" w:themeColor="accent3"/>
          <w:lang w:val="en-US"/>
        </w:rPr>
        <w:t>Foursquare</w:t>
      </w:r>
      <w:bookmarkEnd w:id="40"/>
    </w:p>
    <w:p w:rsidR="001737AC" w:rsidRPr="00A5576D" w:rsidRDefault="001737AC" w:rsidP="001737AC">
      <w:pPr>
        <w:rPr>
          <w:u w:val="thick" w:color="9BBB59" w:themeColor="accent3"/>
          <w:lang w:val="en-US"/>
        </w:rPr>
      </w:pPr>
      <w:r w:rsidRPr="00A5576D">
        <w:rPr>
          <w:u w:val="thick" w:color="9BBB59" w:themeColor="accent3"/>
          <w:lang w:val="en-US"/>
        </w:rPr>
        <w:t>We also have a Foursquare account, but we only use this for check-ins. So guests can check-in, but we do not give them a discount or free drink if they are frequent visitors</w:t>
      </w:r>
    </w:p>
    <w:p w:rsidR="001737AC" w:rsidRPr="001A040B" w:rsidRDefault="001737AC" w:rsidP="001737AC">
      <w:pPr>
        <w:rPr>
          <w:u w:val="thick" w:color="4F81BD" w:themeColor="accent1"/>
          <w:lang w:val="en-US"/>
        </w:rPr>
      </w:pPr>
      <w:r w:rsidRPr="001A040B">
        <w:rPr>
          <w:u w:val="thick" w:color="4F81BD" w:themeColor="accent1"/>
          <w:lang w:val="en-US"/>
        </w:rPr>
        <w:t>We also have an account on Foursquare, but I do not think we really use that.</w:t>
      </w:r>
    </w:p>
    <w:p w:rsidR="001737AC" w:rsidRPr="005129BE" w:rsidRDefault="001737AC" w:rsidP="001737AC">
      <w:pPr>
        <w:pStyle w:val="Kop3"/>
        <w:rPr>
          <w:rFonts w:asciiTheme="minorHAnsi" w:hAnsiTheme="minorHAnsi"/>
          <w:color w:val="auto"/>
          <w:u w:color="9BBB59" w:themeColor="accent3"/>
          <w:lang w:val="en-US"/>
        </w:rPr>
      </w:pPr>
      <w:bookmarkStart w:id="41" w:name="_Toc390077688"/>
      <w:r w:rsidRPr="005129BE">
        <w:rPr>
          <w:rFonts w:asciiTheme="minorHAnsi" w:hAnsiTheme="minorHAnsi"/>
          <w:color w:val="auto"/>
          <w:u w:color="9BBB59" w:themeColor="accent3"/>
          <w:lang w:val="en-US"/>
        </w:rPr>
        <w:t>Other media</w:t>
      </w:r>
      <w:bookmarkEnd w:id="41"/>
    </w:p>
    <w:p w:rsidR="001737AC" w:rsidRPr="001A040B" w:rsidRDefault="001737AC" w:rsidP="001737AC">
      <w:pPr>
        <w:rPr>
          <w:u w:val="thick" w:color="4F81BD" w:themeColor="accent1"/>
          <w:lang w:val="en-US"/>
        </w:rPr>
      </w:pPr>
      <w:r w:rsidRPr="001A040B">
        <w:rPr>
          <w:u w:val="thick" w:color="4F81BD" w:themeColor="accent1"/>
          <w:lang w:val="en-US"/>
        </w:rPr>
        <w:t>the website</w:t>
      </w:r>
    </w:p>
    <w:p w:rsidR="001737AC" w:rsidRPr="001A040B" w:rsidRDefault="001737AC" w:rsidP="001737AC">
      <w:pPr>
        <w:rPr>
          <w:u w:val="thick" w:color="4F81BD" w:themeColor="accent1"/>
          <w:lang w:val="en-US"/>
        </w:rPr>
      </w:pPr>
      <w:r w:rsidRPr="001A040B">
        <w:rPr>
          <w:u w:val="thick" w:color="4F81BD" w:themeColor="accent1"/>
          <w:lang w:val="en-US"/>
        </w:rPr>
        <w:t>we have a newsletter each month.</w:t>
      </w:r>
    </w:p>
    <w:p w:rsidR="001737AC" w:rsidRDefault="001737AC" w:rsidP="001737AC">
      <w:pPr>
        <w:rPr>
          <w:u w:val="thick" w:color="4F81BD" w:themeColor="accent1"/>
          <w:lang w:val="en-US"/>
        </w:rPr>
      </w:pPr>
      <w:r w:rsidRPr="001A040B">
        <w:rPr>
          <w:u w:val="thick" w:color="4F81BD" w:themeColor="accent1"/>
          <w:lang w:val="en-US"/>
        </w:rPr>
        <w:t xml:space="preserve">we use print media, these are mostly posters </w:t>
      </w:r>
      <w:r w:rsidRPr="00456029">
        <w:rPr>
          <w:u w:val="thick" w:color="4F81BD" w:themeColor="accent1"/>
          <w:lang w:val="en-US"/>
        </w:rPr>
        <w:t>or the Uitloper.</w:t>
      </w:r>
    </w:p>
    <w:p w:rsidR="001737AC" w:rsidRDefault="001737AC" w:rsidP="001737AC">
      <w:pPr>
        <w:rPr>
          <w:u w:val="thick" w:color="C0504D" w:themeColor="accent2"/>
          <w:lang w:val="en-US"/>
        </w:rPr>
      </w:pPr>
      <w:r w:rsidRPr="00A5576D">
        <w:rPr>
          <w:u w:val="thick" w:color="C0504D" w:themeColor="accent2"/>
          <w:lang w:val="en-US"/>
        </w:rPr>
        <w:t>And a website</w:t>
      </w:r>
    </w:p>
    <w:p w:rsidR="001737AC" w:rsidRPr="00A5576D" w:rsidRDefault="001737AC" w:rsidP="001737AC">
      <w:pPr>
        <w:rPr>
          <w:u w:val="thick" w:color="9BBB59" w:themeColor="accent3"/>
          <w:lang w:val="en-US"/>
        </w:rPr>
      </w:pPr>
      <w:r w:rsidRPr="00A5576D">
        <w:rPr>
          <w:u w:val="thick" w:color="9BBB59" w:themeColor="accent3"/>
          <w:lang w:val="en-US"/>
        </w:rPr>
        <w:t>more people are using their phones to look for a restaurant or something</w:t>
      </w:r>
      <w:r>
        <w:rPr>
          <w:u w:val="thick" w:color="9BBB59" w:themeColor="accent3"/>
          <w:lang w:val="en-US"/>
        </w:rPr>
        <w:t xml:space="preserve">. … </w:t>
      </w:r>
      <w:r w:rsidRPr="00A5576D">
        <w:rPr>
          <w:u w:val="thick" w:color="9BBB59" w:themeColor="accent3"/>
          <w:lang w:val="en-US"/>
        </w:rPr>
        <w:t>mobile version of the website since three years now</w:t>
      </w:r>
    </w:p>
    <w:p w:rsidR="001737AC" w:rsidRPr="00A5576D" w:rsidRDefault="001737AC" w:rsidP="001737AC">
      <w:pPr>
        <w:rPr>
          <w:u w:val="thick" w:color="9BBB59" w:themeColor="accent3"/>
          <w:lang w:val="en-US"/>
        </w:rPr>
      </w:pPr>
      <w:r w:rsidRPr="00A5576D">
        <w:rPr>
          <w:u w:val="thick" w:color="9BBB59" w:themeColor="accent3"/>
          <w:lang w:val="en-US"/>
        </w:rPr>
        <w:t>I used to use print media for marketing</w:t>
      </w:r>
      <w:r>
        <w:rPr>
          <w:u w:val="thick" w:color="9BBB59" w:themeColor="accent3"/>
          <w:lang w:val="en-US"/>
        </w:rPr>
        <w:t xml:space="preserve">. </w:t>
      </w:r>
      <w:r w:rsidRPr="00A5576D">
        <w:rPr>
          <w:u w:val="thick" w:color="9BBB59" w:themeColor="accent3"/>
          <w:lang w:val="en-US"/>
        </w:rPr>
        <w:t>Now I use Facebook instead of the Uitloper. It is free and I know for a fact that the people like King Arthur, because they have liked the page. It is a form of direct marketing and it works in two ways. Via Facebook you can start a conversation with the people.</w:t>
      </w:r>
    </w:p>
    <w:p w:rsidR="001737AC" w:rsidRDefault="001737AC" w:rsidP="001737AC">
      <w:pPr>
        <w:rPr>
          <w:u w:val="thick" w:color="9BBB59" w:themeColor="accent3"/>
          <w:lang w:val="en-US"/>
        </w:rPr>
      </w:pPr>
      <w:r w:rsidRPr="00A5576D">
        <w:rPr>
          <w:u w:val="thick" w:color="9BBB59" w:themeColor="accent3"/>
          <w:lang w:val="en-US"/>
        </w:rPr>
        <w:t>YouTube account, in the beginning I used this for the King as well, but nowadays I only use that for personal use for my hobby.</w:t>
      </w:r>
    </w:p>
    <w:p w:rsidR="001737AC" w:rsidRPr="006E16A5" w:rsidRDefault="001737AC" w:rsidP="001737AC">
      <w:pPr>
        <w:pStyle w:val="Kop3"/>
        <w:rPr>
          <w:rFonts w:asciiTheme="minorHAnsi" w:hAnsiTheme="minorHAnsi"/>
          <w:color w:val="auto"/>
          <w:u w:color="9BBB59" w:themeColor="accent3"/>
          <w:lang w:val="en-US"/>
        </w:rPr>
      </w:pPr>
      <w:bookmarkStart w:id="42" w:name="_Toc390077689"/>
      <w:r w:rsidRPr="006E16A5">
        <w:rPr>
          <w:rFonts w:asciiTheme="minorHAnsi" w:hAnsiTheme="minorHAnsi"/>
          <w:color w:val="auto"/>
          <w:u w:color="9BBB59" w:themeColor="accent3"/>
          <w:lang w:val="en-US"/>
        </w:rPr>
        <w:t>Reviews</w:t>
      </w:r>
      <w:bookmarkEnd w:id="42"/>
    </w:p>
    <w:p w:rsidR="001737AC" w:rsidRPr="00A5576D" w:rsidRDefault="001737AC" w:rsidP="001737AC">
      <w:pPr>
        <w:rPr>
          <w:u w:val="thick" w:color="9BBB59" w:themeColor="accent3"/>
          <w:lang w:val="en-US"/>
        </w:rPr>
      </w:pPr>
      <w:r w:rsidRPr="00A5576D">
        <w:rPr>
          <w:u w:val="thick" w:color="9BBB59" w:themeColor="accent3"/>
          <w:lang w:val="en-US"/>
        </w:rPr>
        <w:t>people can leave reviews at Google, Iens and Couverts</w:t>
      </w:r>
    </w:p>
    <w:p w:rsidR="001737AC" w:rsidRPr="00A5576D" w:rsidRDefault="001737AC" w:rsidP="001737AC">
      <w:pPr>
        <w:rPr>
          <w:u w:val="thick" w:color="9BBB59" w:themeColor="accent3"/>
          <w:lang w:val="en-US"/>
        </w:rPr>
      </w:pPr>
      <w:r w:rsidRPr="00A5576D">
        <w:rPr>
          <w:u w:val="thick" w:color="9BBB59" w:themeColor="accent3"/>
          <w:lang w:val="en-US"/>
        </w:rPr>
        <w:t>it is possible for people to write a review on the Facebook page.</w:t>
      </w:r>
    </w:p>
    <w:p w:rsidR="001737AC" w:rsidRPr="00364AB5" w:rsidRDefault="001737AC" w:rsidP="001737AC">
      <w:pPr>
        <w:rPr>
          <w:lang w:val="en-US"/>
        </w:rPr>
      </w:pPr>
    </w:p>
    <w:p w:rsidR="001737AC" w:rsidRPr="0027602E" w:rsidRDefault="001737AC" w:rsidP="006E16A5">
      <w:pPr>
        <w:pStyle w:val="Kop3"/>
        <w:rPr>
          <w:lang w:val="en-US"/>
        </w:rPr>
      </w:pPr>
      <w:bookmarkStart w:id="43" w:name="_Toc390077690"/>
      <w:r w:rsidRPr="0027602E">
        <w:rPr>
          <w:lang w:val="en-US"/>
        </w:rPr>
        <w:t>Measurability</w:t>
      </w:r>
      <w:bookmarkEnd w:id="43"/>
    </w:p>
    <w:p w:rsidR="001737AC" w:rsidRDefault="001737AC" w:rsidP="001737AC">
      <w:pPr>
        <w:rPr>
          <w:u w:val="thick" w:color="4F81BD" w:themeColor="accent1"/>
          <w:lang w:val="en-US"/>
        </w:rPr>
      </w:pPr>
      <w:r w:rsidRPr="001A040B">
        <w:rPr>
          <w:u w:val="thick" w:color="4F81BD" w:themeColor="accent1"/>
          <w:lang w:val="en-US"/>
        </w:rPr>
        <w:t>difficult to measure. I have the idea that there are more guests if we advertise via Facebook. But I do not know a way to really measure if that is true.</w:t>
      </w:r>
    </w:p>
    <w:p w:rsidR="001737AC" w:rsidRDefault="001737AC" w:rsidP="001737AC">
      <w:pPr>
        <w:rPr>
          <w:u w:val="thick" w:color="C0504D" w:themeColor="accent2"/>
          <w:lang w:val="en-US"/>
        </w:rPr>
      </w:pPr>
      <w:r w:rsidRPr="00A5576D">
        <w:rPr>
          <w:u w:val="thick" w:color="C0504D" w:themeColor="accent2"/>
          <w:lang w:val="en-US"/>
        </w:rPr>
        <w:t>We also use Facebook advertising. It is actually hard to say if this works.</w:t>
      </w:r>
    </w:p>
    <w:p w:rsidR="001737AC" w:rsidRPr="00A5576D" w:rsidRDefault="001737AC" w:rsidP="001737AC">
      <w:pPr>
        <w:rPr>
          <w:u w:val="thick" w:color="C0504D" w:themeColor="accent2"/>
          <w:lang w:val="en-US"/>
        </w:rPr>
      </w:pPr>
      <w:r w:rsidRPr="00A5576D">
        <w:rPr>
          <w:u w:val="thick" w:color="C0504D" w:themeColor="accent2"/>
          <w:lang w:val="en-US"/>
        </w:rPr>
        <w:t>I think this is very difficult because when people walk in they do not just say: ‘Hey, I found you on Facebook!’</w:t>
      </w:r>
    </w:p>
    <w:p w:rsidR="001737AC" w:rsidRDefault="001737AC" w:rsidP="001737AC">
      <w:pPr>
        <w:rPr>
          <w:u w:val="thick" w:color="C0504D" w:themeColor="accent2"/>
          <w:lang w:val="en-US"/>
        </w:rPr>
      </w:pPr>
      <w:r w:rsidRPr="00A5576D">
        <w:rPr>
          <w:u w:val="thick" w:color="C0504D" w:themeColor="accent2"/>
          <w:lang w:val="en-US"/>
        </w:rPr>
        <w:t>in January we started using the format in which people needed to like our Facebook page in order to be able to get access to our WIFI. Since then the amount of likes have increased with 70%.</w:t>
      </w:r>
    </w:p>
    <w:p w:rsidR="001737AC" w:rsidRPr="00A5576D" w:rsidRDefault="001737AC" w:rsidP="001737AC">
      <w:pPr>
        <w:rPr>
          <w:u w:val="thick" w:color="9BBB59" w:themeColor="accent3"/>
          <w:lang w:val="en-US"/>
        </w:rPr>
      </w:pPr>
      <w:r w:rsidRPr="00A5576D">
        <w:rPr>
          <w:u w:val="thick" w:color="9BBB59" w:themeColor="accent3"/>
          <w:lang w:val="en-US"/>
        </w:rPr>
        <w:t>It is very difficult to see the effect of what I post.</w:t>
      </w:r>
    </w:p>
    <w:p w:rsidR="001737AC" w:rsidRPr="00A5576D" w:rsidRDefault="001737AC" w:rsidP="001737AC">
      <w:pPr>
        <w:rPr>
          <w:u w:val="thick" w:color="9BBB59" w:themeColor="accent3"/>
          <w:lang w:val="en-US"/>
        </w:rPr>
      </w:pPr>
      <w:r w:rsidRPr="00A5576D">
        <w:rPr>
          <w:u w:val="thick" w:color="9BBB59" w:themeColor="accent3"/>
          <w:lang w:val="en-US"/>
        </w:rPr>
        <w:t>Some of them will than make a reservation, but now many will like, share or react on these kind of posts.</w:t>
      </w:r>
    </w:p>
    <w:p w:rsidR="001737AC" w:rsidRPr="0027602E" w:rsidRDefault="001737AC" w:rsidP="006E16A5">
      <w:pPr>
        <w:pStyle w:val="Kop3"/>
        <w:rPr>
          <w:lang w:val="en-US"/>
        </w:rPr>
      </w:pPr>
      <w:bookmarkStart w:id="44" w:name="_Toc390077691"/>
      <w:r w:rsidRPr="0027602E">
        <w:rPr>
          <w:lang w:val="en-US"/>
        </w:rPr>
        <w:lastRenderedPageBreak/>
        <w:t>Content (what kind of messages are posted)</w:t>
      </w:r>
      <w:bookmarkEnd w:id="44"/>
    </w:p>
    <w:p w:rsidR="001737AC" w:rsidRPr="001A040B" w:rsidRDefault="001737AC" w:rsidP="001737AC">
      <w:pPr>
        <w:rPr>
          <w:u w:val="thick" w:color="4F81BD" w:themeColor="accent1"/>
          <w:lang w:val="en-US"/>
        </w:rPr>
      </w:pPr>
      <w:r w:rsidRPr="001A040B">
        <w:rPr>
          <w:u w:val="thick" w:color="4F81BD" w:themeColor="accent1"/>
          <w:lang w:val="en-US"/>
        </w:rPr>
        <w:t xml:space="preserve">alter the messages per platform. </w:t>
      </w:r>
    </w:p>
    <w:p w:rsidR="001737AC" w:rsidRPr="001A040B" w:rsidRDefault="001737AC" w:rsidP="001737AC">
      <w:pPr>
        <w:rPr>
          <w:u w:val="thick" w:color="4F81BD" w:themeColor="accent1"/>
          <w:lang w:val="en-US"/>
        </w:rPr>
      </w:pPr>
      <w:r w:rsidRPr="001A040B">
        <w:rPr>
          <w:u w:val="thick" w:color="4F81BD" w:themeColor="accent1"/>
          <w:lang w:val="en-US"/>
        </w:rPr>
        <w:t>both conversational en sales-marketing type of messages. conversation type of content is definitely more popular.</w:t>
      </w:r>
    </w:p>
    <w:p w:rsidR="001737AC" w:rsidRDefault="001737AC" w:rsidP="001737AC">
      <w:pPr>
        <w:rPr>
          <w:u w:val="thick" w:color="4F81BD" w:themeColor="accent1"/>
          <w:lang w:val="en-US"/>
        </w:rPr>
      </w:pPr>
      <w:r w:rsidRPr="001A040B">
        <w:rPr>
          <w:u w:val="thick" w:color="4F81BD" w:themeColor="accent1"/>
          <w:lang w:val="en-US"/>
        </w:rPr>
        <w:t>real-time content, for example when the weather is good and there is quite some empty spaces at the terrace,</w:t>
      </w:r>
    </w:p>
    <w:p w:rsidR="001737AC" w:rsidRPr="001A040B" w:rsidRDefault="001737AC" w:rsidP="001737AC">
      <w:pPr>
        <w:rPr>
          <w:u w:val="thick" w:color="4F81BD" w:themeColor="accent1"/>
          <w:lang w:val="en-US"/>
        </w:rPr>
      </w:pPr>
      <w:r w:rsidRPr="00A5576D">
        <w:rPr>
          <w:u w:val="thick" w:color="C0504D" w:themeColor="accent2"/>
          <w:lang w:val="en-US"/>
        </w:rPr>
        <w:t>People usually like pictures, especially of food or of others who have been to the same bar.</w:t>
      </w:r>
    </w:p>
    <w:p w:rsidR="001737AC" w:rsidRPr="00A5576D" w:rsidRDefault="001737AC" w:rsidP="001737AC">
      <w:pPr>
        <w:rPr>
          <w:u w:val="thick" w:color="9BBB59" w:themeColor="accent3"/>
          <w:lang w:val="en-US"/>
        </w:rPr>
      </w:pPr>
      <w:r w:rsidRPr="00A5576D">
        <w:rPr>
          <w:u w:val="thick" w:color="9BBB59" w:themeColor="accent3"/>
          <w:lang w:val="en-US"/>
        </w:rPr>
        <w:t>depends on what I post and which people I want to reach whether I use Dutch or English.</w:t>
      </w:r>
    </w:p>
    <w:p w:rsidR="001737AC" w:rsidRPr="00A5576D" w:rsidRDefault="001737AC" w:rsidP="001737AC">
      <w:pPr>
        <w:rPr>
          <w:u w:val="thick" w:color="9BBB59" w:themeColor="accent3"/>
          <w:lang w:val="en-US"/>
        </w:rPr>
      </w:pPr>
      <w:r w:rsidRPr="00A5576D">
        <w:rPr>
          <w:u w:val="thick" w:color="9BBB59" w:themeColor="accent3"/>
          <w:lang w:val="en-US"/>
        </w:rPr>
        <w:t>80% of my tweets are retweets or reactions to people that tweet about eating at the King.</w:t>
      </w:r>
    </w:p>
    <w:p w:rsidR="001737AC" w:rsidRPr="006E16A5" w:rsidRDefault="001737AC" w:rsidP="001737AC">
      <w:pPr>
        <w:pStyle w:val="Kop3"/>
        <w:rPr>
          <w:rFonts w:asciiTheme="minorHAnsi" w:hAnsiTheme="minorHAnsi"/>
          <w:color w:val="auto"/>
          <w:lang w:val="en-US"/>
        </w:rPr>
      </w:pPr>
      <w:bookmarkStart w:id="45" w:name="_Toc390077692"/>
      <w:r w:rsidRPr="006E16A5">
        <w:rPr>
          <w:rFonts w:asciiTheme="minorHAnsi" w:hAnsiTheme="minorHAnsi"/>
          <w:color w:val="auto"/>
          <w:lang w:val="en-US"/>
        </w:rPr>
        <w:t>Tagging</w:t>
      </w:r>
      <w:bookmarkEnd w:id="45"/>
    </w:p>
    <w:p w:rsidR="001737AC" w:rsidRDefault="001737AC" w:rsidP="001737AC">
      <w:pPr>
        <w:rPr>
          <w:u w:val="thick" w:color="4F81BD" w:themeColor="accent1"/>
          <w:lang w:val="en-US"/>
        </w:rPr>
      </w:pPr>
      <w:r w:rsidRPr="001A040B">
        <w:rPr>
          <w:u w:val="thick" w:color="4F81BD" w:themeColor="accent1"/>
          <w:lang w:val="en-US"/>
        </w:rPr>
        <w:t>Several bands come to perform at Hofman, I usually tweet about this with a #bandname. Afterwards bands will also post something about having performed at Hofman, so all their fans will see this. Also guests tweet about being at Hofman sometimes.</w:t>
      </w:r>
    </w:p>
    <w:p w:rsidR="001737AC" w:rsidRPr="00A5576D" w:rsidRDefault="001737AC" w:rsidP="001737AC">
      <w:pPr>
        <w:rPr>
          <w:u w:val="thick" w:color="9BBB59" w:themeColor="accent3"/>
          <w:lang w:val="en-US"/>
        </w:rPr>
      </w:pPr>
      <w:r w:rsidRPr="00A5576D">
        <w:rPr>
          <w:u w:val="thick" w:color="9BBB59" w:themeColor="accent3"/>
          <w:lang w:val="en-US"/>
        </w:rPr>
        <w:t xml:space="preserve">This way am I using someone else’s network to promote King Arthur. When you only use your own network, only the people that already like your page, not many people will see your post in the end. By using someone else’s network your post will be seen by so much more people! </w:t>
      </w:r>
    </w:p>
    <w:p w:rsidR="001737AC" w:rsidRPr="006E16A5" w:rsidRDefault="001737AC" w:rsidP="001737AC">
      <w:pPr>
        <w:pStyle w:val="Kop3"/>
        <w:rPr>
          <w:rFonts w:asciiTheme="minorHAnsi" w:hAnsiTheme="minorHAnsi"/>
          <w:color w:val="auto"/>
          <w:lang w:val="en-US"/>
        </w:rPr>
      </w:pPr>
      <w:bookmarkStart w:id="46" w:name="_Toc390077693"/>
      <w:r w:rsidRPr="006E16A5">
        <w:rPr>
          <w:rFonts w:asciiTheme="minorHAnsi" w:hAnsiTheme="minorHAnsi"/>
          <w:color w:val="auto"/>
          <w:lang w:val="en-US"/>
        </w:rPr>
        <w:t>Humor</w:t>
      </w:r>
      <w:bookmarkEnd w:id="46"/>
    </w:p>
    <w:p w:rsidR="001737AC" w:rsidRDefault="001737AC" w:rsidP="001737AC">
      <w:pPr>
        <w:rPr>
          <w:u w:val="thick" w:color="4F81BD" w:themeColor="accent1"/>
          <w:lang w:val="en-US"/>
        </w:rPr>
      </w:pPr>
      <w:r w:rsidRPr="001A040B">
        <w:rPr>
          <w:u w:val="thick" w:color="4F81BD" w:themeColor="accent1"/>
          <w:lang w:val="en-US"/>
        </w:rPr>
        <w:t>Humor is something people like a lot. For example one time Hofman put a sign outside saying “Coffee €8,-, Hi can I get a coffee? €5 and Hi can I get a coffee please? €2,50” people reallike liked this, we got a lot of comments and it got shared and retweeted many times</w:t>
      </w:r>
    </w:p>
    <w:p w:rsidR="001737AC" w:rsidRDefault="001737AC" w:rsidP="001737AC">
      <w:pPr>
        <w:rPr>
          <w:u w:val="thick" w:color="C0504D" w:themeColor="accent2"/>
          <w:lang w:val="en-US"/>
        </w:rPr>
      </w:pPr>
      <w:r w:rsidRPr="00A5576D">
        <w:rPr>
          <w:u w:val="thick" w:color="C0504D" w:themeColor="accent2"/>
          <w:lang w:val="en-US"/>
        </w:rPr>
        <w:t>Sometimes I also post a funny fact or something like that</w:t>
      </w:r>
      <w:r>
        <w:rPr>
          <w:u w:val="thick" w:color="C0504D" w:themeColor="accent2"/>
          <w:lang w:val="en-US"/>
        </w:rPr>
        <w:t xml:space="preserve">. </w:t>
      </w:r>
    </w:p>
    <w:p w:rsidR="001737AC" w:rsidRDefault="001737AC" w:rsidP="001737AC">
      <w:pPr>
        <w:rPr>
          <w:u w:val="thick" w:color="C0504D" w:themeColor="accent2"/>
          <w:lang w:val="en-US"/>
        </w:rPr>
      </w:pPr>
      <w:r w:rsidRPr="00A5576D">
        <w:rPr>
          <w:u w:val="thick" w:color="C0504D" w:themeColor="accent2"/>
          <w:lang w:val="en-US"/>
        </w:rPr>
        <w:t>People also really like humor.</w:t>
      </w:r>
    </w:p>
    <w:p w:rsidR="001737AC" w:rsidRPr="00A5576D" w:rsidRDefault="001737AC" w:rsidP="001737AC">
      <w:pPr>
        <w:rPr>
          <w:u w:val="thick" w:color="9BBB59" w:themeColor="accent3"/>
          <w:lang w:val="en-US"/>
        </w:rPr>
      </w:pPr>
      <w:r w:rsidRPr="00A5576D">
        <w:rPr>
          <w:u w:val="thick" w:color="9BBB59" w:themeColor="accent3"/>
          <w:lang w:val="en-US"/>
        </w:rPr>
        <w:t>I used to do this yes. However lately I do not use humor anymore. Because the page should not become one big joke, than people will not take it serious.</w:t>
      </w:r>
    </w:p>
    <w:p w:rsidR="001737AC" w:rsidRPr="006E16A5" w:rsidRDefault="001737AC" w:rsidP="001737AC">
      <w:pPr>
        <w:pStyle w:val="Kop3"/>
        <w:rPr>
          <w:rFonts w:asciiTheme="minorHAnsi" w:hAnsiTheme="minorHAnsi"/>
          <w:lang w:val="en-US"/>
        </w:rPr>
      </w:pPr>
      <w:bookmarkStart w:id="47" w:name="_Toc390077694"/>
      <w:r w:rsidRPr="006E16A5">
        <w:rPr>
          <w:rFonts w:asciiTheme="minorHAnsi" w:hAnsiTheme="minorHAnsi"/>
          <w:color w:val="auto"/>
          <w:lang w:val="en-US"/>
        </w:rPr>
        <w:t>Employees</w:t>
      </w:r>
      <w:bookmarkEnd w:id="47"/>
    </w:p>
    <w:p w:rsidR="001737AC" w:rsidRPr="001A040B" w:rsidRDefault="001737AC" w:rsidP="001737AC">
      <w:pPr>
        <w:rPr>
          <w:u w:val="thick" w:color="4F81BD" w:themeColor="accent1"/>
          <w:lang w:val="en-US"/>
        </w:rPr>
      </w:pPr>
      <w:r w:rsidRPr="001A040B">
        <w:rPr>
          <w:u w:val="thick" w:color="4F81BD" w:themeColor="accent1"/>
          <w:lang w:val="en-US"/>
        </w:rPr>
        <w:t>Something else people like is personal things, about people that work here. Hofman held a winetasting for all their employees once, I posted a message with a picture of this. Seeing the people behind the company is something people are interested in.</w:t>
      </w:r>
    </w:p>
    <w:p w:rsidR="001737AC" w:rsidRPr="006E16A5" w:rsidRDefault="001737AC" w:rsidP="001737AC">
      <w:pPr>
        <w:pStyle w:val="Kop3"/>
        <w:rPr>
          <w:rFonts w:asciiTheme="minorHAnsi" w:hAnsiTheme="minorHAnsi"/>
          <w:color w:val="auto"/>
          <w:lang w:val="en-US"/>
        </w:rPr>
      </w:pPr>
      <w:bookmarkStart w:id="48" w:name="_Toc390077695"/>
      <w:r w:rsidRPr="006E16A5">
        <w:rPr>
          <w:rFonts w:asciiTheme="minorHAnsi" w:hAnsiTheme="minorHAnsi"/>
          <w:color w:val="auto"/>
          <w:lang w:val="en-US"/>
        </w:rPr>
        <w:t>Relevant info</w:t>
      </w:r>
      <w:bookmarkEnd w:id="48"/>
    </w:p>
    <w:p w:rsidR="001737AC" w:rsidRDefault="001737AC" w:rsidP="001737AC">
      <w:pPr>
        <w:rPr>
          <w:u w:val="thick" w:color="C0504D" w:themeColor="accent2"/>
          <w:lang w:val="en-US"/>
        </w:rPr>
      </w:pPr>
      <w:r w:rsidRPr="00A5576D">
        <w:rPr>
          <w:u w:val="thick" w:color="C0504D" w:themeColor="accent2"/>
          <w:lang w:val="en-US"/>
        </w:rPr>
        <w:t>I write posts about sports, to inform guests on the game that will play that night. Because we play a lot of matches here, for some people that is the reason why they come here. That is why I think it is important to inform them about this.</w:t>
      </w:r>
    </w:p>
    <w:p w:rsidR="001737AC" w:rsidRPr="00A5576D" w:rsidRDefault="001737AC" w:rsidP="001737AC">
      <w:pPr>
        <w:rPr>
          <w:u w:val="thick" w:color="C0504D" w:themeColor="accent2"/>
          <w:lang w:val="en-US"/>
        </w:rPr>
      </w:pPr>
      <w:r>
        <w:rPr>
          <w:u w:val="thick" w:color="C0504D" w:themeColor="accent2"/>
          <w:lang w:val="en-US"/>
        </w:rPr>
        <w:t>b</w:t>
      </w:r>
      <w:r w:rsidRPr="00A5576D">
        <w:rPr>
          <w:u w:val="thick" w:color="C0504D" w:themeColor="accent2"/>
          <w:lang w:val="en-US"/>
        </w:rPr>
        <w:t>ecause I post the meal of the day each day</w:t>
      </w:r>
    </w:p>
    <w:p w:rsidR="001737AC" w:rsidRPr="00A5576D" w:rsidRDefault="001737AC" w:rsidP="001737AC">
      <w:pPr>
        <w:rPr>
          <w:u w:val="thick" w:color="9BBB59" w:themeColor="accent3"/>
          <w:lang w:val="en-US"/>
        </w:rPr>
      </w:pPr>
      <w:r w:rsidRPr="00A5576D">
        <w:rPr>
          <w:u w:val="thick" w:color="9BBB59" w:themeColor="accent3"/>
          <w:lang w:val="en-US"/>
        </w:rPr>
        <w:lastRenderedPageBreak/>
        <w:t>Therefore all posts should be relevant, I always ask myself if people will actually want to know this. So I post information about the restaurant, things about the kitchen and relevant things about employees, because I thinks guests are also interested in the people behind the company.</w:t>
      </w:r>
    </w:p>
    <w:p w:rsidR="001737AC" w:rsidRPr="006E16A5" w:rsidRDefault="001737AC" w:rsidP="001737AC">
      <w:pPr>
        <w:pStyle w:val="Kop3"/>
        <w:rPr>
          <w:rFonts w:asciiTheme="minorHAnsi" w:hAnsiTheme="minorHAnsi"/>
          <w:lang w:val="en-US"/>
        </w:rPr>
      </w:pPr>
      <w:r w:rsidRPr="0027602E">
        <w:rPr>
          <w:lang w:val="en-US"/>
        </w:rPr>
        <w:br/>
      </w:r>
      <w:bookmarkStart w:id="49" w:name="_Toc390077696"/>
      <w:r w:rsidRPr="006E16A5">
        <w:rPr>
          <w:rFonts w:asciiTheme="minorHAnsi" w:hAnsiTheme="minorHAnsi"/>
          <w:color w:val="auto"/>
          <w:lang w:val="en-US"/>
        </w:rPr>
        <w:t>frequency</w:t>
      </w:r>
      <w:bookmarkEnd w:id="49"/>
    </w:p>
    <w:p w:rsidR="001737AC" w:rsidRPr="001A040B" w:rsidRDefault="001737AC" w:rsidP="001737AC">
      <w:pPr>
        <w:rPr>
          <w:u w:val="thick" w:color="4F81BD" w:themeColor="accent1"/>
          <w:lang w:val="en-US"/>
        </w:rPr>
      </w:pPr>
      <w:r w:rsidRPr="001A040B">
        <w:rPr>
          <w:u w:val="thick" w:color="4F81BD" w:themeColor="accent1"/>
          <w:lang w:val="en-US"/>
        </w:rPr>
        <w:t>I post something every day.</w:t>
      </w:r>
    </w:p>
    <w:p w:rsidR="001737AC" w:rsidRPr="001A040B" w:rsidRDefault="001737AC" w:rsidP="001737AC">
      <w:pPr>
        <w:rPr>
          <w:u w:val="thick" w:color="4F81BD" w:themeColor="accent1"/>
          <w:lang w:val="en-US"/>
        </w:rPr>
      </w:pPr>
      <w:r w:rsidRPr="001A040B">
        <w:rPr>
          <w:u w:val="thick" w:color="4F81BD" w:themeColor="accent1"/>
          <w:lang w:val="en-US"/>
        </w:rPr>
        <w:t>important to stay active. on Facebook I think when you are not active for a while less people will see your posts. So the more you post the more people will see it.</w:t>
      </w:r>
    </w:p>
    <w:p w:rsidR="001737AC" w:rsidRPr="00A5576D" w:rsidRDefault="001737AC" w:rsidP="001737AC">
      <w:pPr>
        <w:rPr>
          <w:u w:val="thick" w:color="C0504D" w:themeColor="accent2"/>
          <w:lang w:val="en-US"/>
        </w:rPr>
      </w:pPr>
      <w:r w:rsidRPr="00A5576D">
        <w:rPr>
          <w:u w:val="thick" w:color="C0504D" w:themeColor="accent2"/>
          <w:lang w:val="en-US"/>
        </w:rPr>
        <w:t>I post something on Facebook every day.</w:t>
      </w:r>
      <w:r>
        <w:rPr>
          <w:u w:val="thick" w:color="C0504D" w:themeColor="accent2"/>
          <w:lang w:val="en-US"/>
        </w:rPr>
        <w:t xml:space="preserve"> </w:t>
      </w:r>
    </w:p>
    <w:p w:rsidR="001737AC" w:rsidRPr="00A5576D" w:rsidRDefault="001737AC" w:rsidP="001737AC">
      <w:pPr>
        <w:rPr>
          <w:u w:val="thick" w:color="9BBB59" w:themeColor="accent3"/>
          <w:lang w:val="en-US"/>
        </w:rPr>
      </w:pPr>
      <w:r w:rsidRPr="00A5576D">
        <w:rPr>
          <w:u w:val="thick" w:color="9BBB59" w:themeColor="accent3"/>
          <w:lang w:val="en-US"/>
        </w:rPr>
        <w:t>I usually post something on Facebook two or three times a month</w:t>
      </w:r>
    </w:p>
    <w:p w:rsidR="001737AC" w:rsidRPr="00A5576D" w:rsidRDefault="001737AC" w:rsidP="001737AC">
      <w:pPr>
        <w:rPr>
          <w:u w:val="thick" w:color="9BBB59" w:themeColor="accent3"/>
          <w:lang w:val="en-US"/>
        </w:rPr>
      </w:pPr>
      <w:r w:rsidRPr="00A5576D">
        <w:rPr>
          <w:u w:val="thick" w:color="9BBB59" w:themeColor="accent3"/>
          <w:lang w:val="en-US"/>
        </w:rPr>
        <w:t>I think it is important only to post something when you actually have something relevant to say. If you post too often it might come across as spam and you can lose fans because of this.</w:t>
      </w:r>
    </w:p>
    <w:p w:rsidR="001737AC" w:rsidRPr="00A5576D" w:rsidRDefault="001737AC" w:rsidP="001737AC">
      <w:pPr>
        <w:rPr>
          <w:u w:val="thick" w:color="9BBB59" w:themeColor="accent3"/>
          <w:lang w:val="en-US"/>
        </w:rPr>
      </w:pPr>
      <w:r w:rsidRPr="00A5576D">
        <w:rPr>
          <w:u w:val="thick" w:color="9BBB59" w:themeColor="accent3"/>
          <w:lang w:val="en-US"/>
        </w:rPr>
        <w:t>I barely post something on Twitter, I think Twitter content should be news worthy</w:t>
      </w:r>
    </w:p>
    <w:p w:rsidR="001737AC" w:rsidRPr="006E16A5" w:rsidRDefault="001737AC" w:rsidP="001737AC">
      <w:pPr>
        <w:pStyle w:val="Kop3"/>
        <w:rPr>
          <w:rFonts w:asciiTheme="minorHAnsi" w:hAnsiTheme="minorHAnsi"/>
          <w:color w:val="auto"/>
          <w:lang w:val="en-US"/>
        </w:rPr>
      </w:pPr>
      <w:bookmarkStart w:id="50" w:name="_Toc390077697"/>
      <w:r w:rsidRPr="006E16A5">
        <w:rPr>
          <w:rFonts w:asciiTheme="minorHAnsi" w:hAnsiTheme="minorHAnsi"/>
          <w:color w:val="auto"/>
          <w:lang w:val="en-US"/>
        </w:rPr>
        <w:t>Facebook advertising</w:t>
      </w:r>
      <w:bookmarkEnd w:id="50"/>
    </w:p>
    <w:p w:rsidR="001737AC" w:rsidRDefault="001737AC" w:rsidP="001737AC">
      <w:pPr>
        <w:rPr>
          <w:u w:val="thick" w:color="4F81BD" w:themeColor="accent1"/>
          <w:lang w:val="en-US"/>
        </w:rPr>
      </w:pPr>
      <w:r w:rsidRPr="001A040B">
        <w:rPr>
          <w:u w:val="thick" w:color="4F81BD" w:themeColor="accent1"/>
          <w:lang w:val="en-US"/>
        </w:rPr>
        <w:t>when you use Facebook advertisement in a smart way you will reach a lot of people. With this advertising you can be very specific in who you want to reach. This way you are able to reach a specific audience, and you only pay per person who sees the advertisement so this a very cheap way of advertising.</w:t>
      </w:r>
    </w:p>
    <w:p w:rsidR="001737AC" w:rsidRPr="00A5576D" w:rsidRDefault="001737AC" w:rsidP="001737AC">
      <w:pPr>
        <w:rPr>
          <w:u w:val="thick" w:color="C0504D" w:themeColor="accent2"/>
          <w:lang w:val="en-US"/>
        </w:rPr>
      </w:pPr>
      <w:r w:rsidRPr="00A5576D">
        <w:rPr>
          <w:u w:val="thick" w:color="C0504D" w:themeColor="accent2"/>
          <w:lang w:val="en-US"/>
        </w:rPr>
        <w:t>We also use Facebook advertising. It is actually hard to say if this works.</w:t>
      </w:r>
    </w:p>
    <w:p w:rsidR="001737AC" w:rsidRDefault="001737AC" w:rsidP="001737AC">
      <w:pPr>
        <w:pStyle w:val="Kop2"/>
        <w:rPr>
          <w:lang w:val="en-US"/>
        </w:rPr>
      </w:pPr>
    </w:p>
    <w:p w:rsidR="001737AC" w:rsidRPr="0027602E" w:rsidRDefault="00667116" w:rsidP="006E16A5">
      <w:pPr>
        <w:pStyle w:val="Kop3"/>
        <w:rPr>
          <w:lang w:val="en-US"/>
        </w:rPr>
      </w:pPr>
      <w:bookmarkStart w:id="51" w:name="_Toc390077698"/>
      <w:r>
        <w:rPr>
          <w:lang w:val="en-US"/>
        </w:rPr>
        <w:t>What d</w:t>
      </w:r>
      <w:r w:rsidR="001737AC" w:rsidRPr="0027602E">
        <w:rPr>
          <w:lang w:val="en-US"/>
        </w:rPr>
        <w:t>oes not work</w:t>
      </w:r>
      <w:bookmarkEnd w:id="51"/>
    </w:p>
    <w:p w:rsidR="001737AC" w:rsidRDefault="001737AC" w:rsidP="001737AC">
      <w:pPr>
        <w:rPr>
          <w:u w:val="thick" w:color="4F81BD" w:themeColor="accent1"/>
          <w:lang w:val="en-US"/>
        </w:rPr>
      </w:pPr>
      <w:r w:rsidRPr="001A040B">
        <w:rPr>
          <w:u w:val="thick" w:color="4F81BD" w:themeColor="accent1"/>
          <w:lang w:val="en-US"/>
        </w:rPr>
        <w:t>do not think Foursquare adds a much value because not many people use it.</w:t>
      </w:r>
    </w:p>
    <w:p w:rsidR="001737AC" w:rsidRPr="00A5576D" w:rsidRDefault="001737AC" w:rsidP="001737AC">
      <w:pPr>
        <w:rPr>
          <w:u w:val="thick" w:color="9BBB59" w:themeColor="accent3"/>
          <w:lang w:val="en-US"/>
        </w:rPr>
      </w:pPr>
      <w:r w:rsidRPr="00A5576D">
        <w:rPr>
          <w:u w:val="thick" w:color="9BBB59" w:themeColor="accent3"/>
          <w:lang w:val="en-US"/>
        </w:rPr>
        <w:t>What really works badly is the “Like, share and win” post.</w:t>
      </w:r>
    </w:p>
    <w:p w:rsidR="001737AC" w:rsidRPr="00A5576D" w:rsidRDefault="001737AC" w:rsidP="001737AC">
      <w:pPr>
        <w:rPr>
          <w:u w:val="thick" w:color="9BBB59" w:themeColor="accent3"/>
          <w:lang w:val="en-US"/>
        </w:rPr>
      </w:pPr>
      <w:r w:rsidRPr="00A5576D">
        <w:rPr>
          <w:u w:val="thick" w:color="9BBB59" w:themeColor="accent3"/>
          <w:lang w:val="en-US"/>
        </w:rPr>
        <w:t>Also I think it is important not to use too many promotions. Otherwise i twill become too much like a door to door advertising flyer.</w:t>
      </w:r>
    </w:p>
    <w:p w:rsidR="001737AC" w:rsidRPr="001A040B" w:rsidRDefault="001737AC" w:rsidP="001737AC">
      <w:pPr>
        <w:rPr>
          <w:u w:val="thick" w:color="4F81BD" w:themeColor="accent1"/>
          <w:lang w:val="en-US"/>
        </w:rPr>
      </w:pPr>
    </w:p>
    <w:p w:rsidR="001737AC" w:rsidRPr="0027602E" w:rsidRDefault="001737AC" w:rsidP="006E16A5">
      <w:pPr>
        <w:pStyle w:val="Kop3"/>
        <w:rPr>
          <w:lang w:val="en-US"/>
        </w:rPr>
      </w:pPr>
      <w:bookmarkStart w:id="52" w:name="_Toc390077699"/>
      <w:r w:rsidRPr="0027602E">
        <w:rPr>
          <w:lang w:val="en-US"/>
        </w:rPr>
        <w:t>What works</w:t>
      </w:r>
      <w:bookmarkEnd w:id="52"/>
    </w:p>
    <w:p w:rsidR="001737AC" w:rsidRDefault="001737AC" w:rsidP="001737AC">
      <w:pPr>
        <w:rPr>
          <w:u w:val="thick" w:color="4F81BD" w:themeColor="accent1"/>
          <w:lang w:val="en-US"/>
        </w:rPr>
      </w:pPr>
      <w:r w:rsidRPr="001A040B">
        <w:rPr>
          <w:u w:val="thick" w:color="4F81BD" w:themeColor="accent1"/>
          <w:lang w:val="en-US"/>
        </w:rPr>
        <w:t>Facebook works best to reach Hofman’s audience</w:t>
      </w:r>
    </w:p>
    <w:p w:rsidR="001737AC" w:rsidRPr="00A5576D" w:rsidRDefault="001737AC" w:rsidP="001737AC">
      <w:pPr>
        <w:rPr>
          <w:u w:val="thick" w:color="C0504D" w:themeColor="accent2"/>
          <w:lang w:val="en-US"/>
        </w:rPr>
      </w:pPr>
      <w:r w:rsidRPr="00A5576D">
        <w:rPr>
          <w:u w:val="thick" w:color="C0504D" w:themeColor="accent2"/>
          <w:lang w:val="en-US"/>
        </w:rPr>
        <w:t>it is important to look at what time you post messages</w:t>
      </w:r>
      <w:r>
        <w:rPr>
          <w:u w:val="thick" w:color="C0504D" w:themeColor="accent2"/>
          <w:lang w:val="en-US"/>
        </w:rPr>
        <w:t xml:space="preserve">. </w:t>
      </w:r>
      <w:r w:rsidRPr="00A5576D">
        <w:rPr>
          <w:u w:val="thick" w:color="C0504D" w:themeColor="accent2"/>
          <w:lang w:val="en-US"/>
        </w:rPr>
        <w:t>It is important to consider the timing so that people have enough time to plan what they will be eating or doing that night.</w:t>
      </w:r>
    </w:p>
    <w:p w:rsidR="001737AC" w:rsidRPr="00A5576D" w:rsidRDefault="001737AC" w:rsidP="001737AC">
      <w:pPr>
        <w:rPr>
          <w:u w:val="thick" w:color="9BBB59" w:themeColor="accent3"/>
          <w:lang w:val="en-US"/>
        </w:rPr>
      </w:pPr>
      <w:r w:rsidRPr="00A5576D">
        <w:rPr>
          <w:u w:val="thick" w:color="9BBB59" w:themeColor="accent3"/>
          <w:lang w:val="en-US"/>
        </w:rPr>
        <w:t>people like it when I posts unique things. For example  pictures of products we use</w:t>
      </w:r>
    </w:p>
    <w:p w:rsidR="001737AC" w:rsidRPr="00A5576D" w:rsidRDefault="001737AC" w:rsidP="001737AC">
      <w:pPr>
        <w:rPr>
          <w:u w:val="thick" w:color="9BBB59" w:themeColor="accent3"/>
          <w:lang w:val="en-US"/>
        </w:rPr>
      </w:pPr>
      <w:r w:rsidRPr="00A5576D">
        <w:rPr>
          <w:u w:val="thick" w:color="9BBB59" w:themeColor="accent3"/>
          <w:lang w:val="en-US"/>
        </w:rPr>
        <w:t>Also people who visit your page for the first time, will look at the last five posts. On these posts hey will base their decision to like you or not.</w:t>
      </w:r>
    </w:p>
    <w:p w:rsidR="001737AC" w:rsidRPr="00A5576D" w:rsidRDefault="001737AC" w:rsidP="001737AC">
      <w:pPr>
        <w:rPr>
          <w:u w:val="thick" w:color="9BBB59" w:themeColor="accent3"/>
          <w:lang w:val="en-US"/>
        </w:rPr>
      </w:pPr>
      <w:r w:rsidRPr="00A5576D">
        <w:rPr>
          <w:u w:val="thick" w:color="9BBB59" w:themeColor="accent3"/>
          <w:lang w:val="en-US"/>
        </w:rPr>
        <w:lastRenderedPageBreak/>
        <w:t>it is very useful to link the Facebook page to a personal account, this way you can add many applications to the page and you will be able to see many more statistics</w:t>
      </w:r>
    </w:p>
    <w:p w:rsidR="001737AC" w:rsidRPr="00A5576D" w:rsidRDefault="001737AC" w:rsidP="001737AC">
      <w:pPr>
        <w:rPr>
          <w:u w:val="thick" w:color="9BBB59" w:themeColor="accent3"/>
          <w:lang w:val="en-US"/>
        </w:rPr>
      </w:pPr>
      <w:r w:rsidRPr="00A5576D">
        <w:rPr>
          <w:u w:val="thick" w:color="9BBB59" w:themeColor="accent3"/>
          <w:lang w:val="en-US"/>
        </w:rPr>
        <w:t>The websites work best for new guests, they will search on Google and this way they will get to the website.</w:t>
      </w:r>
    </w:p>
    <w:p w:rsidR="001737AC" w:rsidRPr="00A5576D" w:rsidRDefault="001737AC" w:rsidP="001737AC">
      <w:pPr>
        <w:rPr>
          <w:u w:val="thick" w:color="9BBB59" w:themeColor="accent3"/>
          <w:lang w:val="en-US"/>
        </w:rPr>
      </w:pPr>
      <w:r w:rsidRPr="00A5576D">
        <w:rPr>
          <w:u w:val="thick" w:color="9BBB59" w:themeColor="accent3"/>
          <w:lang w:val="en-US"/>
        </w:rPr>
        <w:t>The option to make an online reservation also work well, because people can make an reservation at any time.</w:t>
      </w:r>
    </w:p>
    <w:p w:rsidR="006E16A5" w:rsidRDefault="006E16A5" w:rsidP="008B4C24">
      <w:pPr>
        <w:pStyle w:val="Kop2"/>
        <w:rPr>
          <w:lang w:val="en-US"/>
        </w:rPr>
      </w:pPr>
      <w:r>
        <w:rPr>
          <w:lang w:val="en-US"/>
        </w:rPr>
        <w:br w:type="page"/>
      </w:r>
    </w:p>
    <w:p w:rsidR="008B4C24" w:rsidRDefault="008B4C24" w:rsidP="006E16A5">
      <w:pPr>
        <w:pStyle w:val="Kop1"/>
        <w:rPr>
          <w:lang w:val="en-US"/>
        </w:rPr>
      </w:pPr>
      <w:bookmarkStart w:id="53" w:name="_Toc390077700"/>
      <w:r>
        <w:rPr>
          <w:lang w:val="en-US"/>
        </w:rPr>
        <w:lastRenderedPageBreak/>
        <w:t>Appendix 7. Case studies</w:t>
      </w:r>
      <w:bookmarkEnd w:id="53"/>
    </w:p>
    <w:p w:rsidR="00943BBE" w:rsidRDefault="00943BBE" w:rsidP="00943BBE">
      <w:pPr>
        <w:pStyle w:val="Kop2"/>
        <w:rPr>
          <w:lang w:val="en-US"/>
        </w:rPr>
      </w:pPr>
      <w:bookmarkStart w:id="54" w:name="_Toc390077701"/>
      <w:r>
        <w:rPr>
          <w:lang w:val="en-US"/>
        </w:rPr>
        <w:t>Appendix 7.</w:t>
      </w:r>
      <w:r w:rsidR="00653D3A">
        <w:rPr>
          <w:lang w:val="en-US"/>
        </w:rPr>
        <w:t>1</w:t>
      </w:r>
      <w:r>
        <w:rPr>
          <w:lang w:val="en-US"/>
        </w:rPr>
        <w:t xml:space="preserve"> </w:t>
      </w:r>
      <w:r w:rsidRPr="005D1A98">
        <w:rPr>
          <w:lang w:val="en-US"/>
        </w:rPr>
        <w:t>Zussen</w:t>
      </w:r>
      <w:bookmarkEnd w:id="54"/>
    </w:p>
    <w:p w:rsidR="00943BBE" w:rsidRPr="00E338CC" w:rsidRDefault="00943BBE" w:rsidP="00943BBE">
      <w:pPr>
        <w:rPr>
          <w:lang w:val="en-US"/>
        </w:rPr>
      </w:pPr>
      <w:r w:rsidRPr="005D1A98">
        <w:rPr>
          <w:lang w:val="en-US"/>
        </w:rPr>
        <w:t>The homepage of lobby-rest</w:t>
      </w:r>
      <w:r>
        <w:rPr>
          <w:lang w:val="en-US"/>
        </w:rPr>
        <w:t xml:space="preserve">aurant Zussen looks elegant but simple to use. The background is covered by a big picture that changes every 5 seconds. These pictures give a good impression of the restaurant. All the social media account are incorporated directly on the homepage on the right – Facebook, Twitter and Foursquare. It is also easy to make an online reservation or to write a review via the homepage. </w:t>
      </w:r>
    </w:p>
    <w:p w:rsidR="00943BBE" w:rsidRDefault="00943BBE" w:rsidP="00943BBE">
      <w:pPr>
        <w:pStyle w:val="Kop3"/>
        <w:rPr>
          <w:lang w:val="en-US"/>
        </w:rPr>
      </w:pPr>
      <w:bookmarkStart w:id="55" w:name="_Toc390077702"/>
      <w:r>
        <w:rPr>
          <w:lang w:val="en-US"/>
        </w:rPr>
        <w:t>What works for Zussen</w:t>
      </w:r>
      <w:bookmarkEnd w:id="55"/>
    </w:p>
    <w:p w:rsidR="00943BBE" w:rsidRDefault="00943BBE" w:rsidP="00943BBE">
      <w:pPr>
        <w:rPr>
          <w:lang w:val="en-US"/>
        </w:rPr>
      </w:pPr>
      <w:r>
        <w:rPr>
          <w:lang w:val="en-US"/>
        </w:rPr>
        <w:t xml:space="preserve">Compared to other restaurants in Utrecht, Zussen has many visitors and check ins on Foursquare. It seems that the managers do not do much, the only thing they had to do was making sure the restaurant information was correct. It is mostly visitor that are posting photos and writing short messages and tips. Sometimes these messages are liked by friends, this means the word spreads. This social media works for Zussen, because it has many participant and requires a minimum amount of effort. </w:t>
      </w:r>
    </w:p>
    <w:p w:rsidR="00943BBE" w:rsidRDefault="00943BBE" w:rsidP="00943BBE">
      <w:pPr>
        <w:keepNext/>
      </w:pPr>
      <w:r>
        <w:rPr>
          <w:noProof/>
          <w:lang w:eastAsia="nl-NL"/>
        </w:rPr>
        <w:drawing>
          <wp:inline distT="0" distB="0" distL="0" distR="0" wp14:anchorId="42F25A04" wp14:editId="66741974">
            <wp:extent cx="5753100" cy="3622796"/>
            <wp:effectExtent l="0" t="0" r="0"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11740" t="10000" r="13686" b="6470"/>
                    <a:stretch/>
                  </pic:blipFill>
                  <pic:spPr bwMode="auto">
                    <a:xfrm>
                      <a:off x="0" y="0"/>
                      <a:ext cx="5753357" cy="3622958"/>
                    </a:xfrm>
                    <a:prstGeom prst="rect">
                      <a:avLst/>
                    </a:prstGeom>
                    <a:ln>
                      <a:noFill/>
                    </a:ln>
                    <a:extLst>
                      <a:ext uri="{53640926-AAD7-44D8-BBD7-CCE9431645EC}">
                        <a14:shadowObscured xmlns:a14="http://schemas.microsoft.com/office/drawing/2010/main"/>
                      </a:ext>
                    </a:extLst>
                  </pic:spPr>
                </pic:pic>
              </a:graphicData>
            </a:graphic>
          </wp:inline>
        </w:drawing>
      </w:r>
    </w:p>
    <w:p w:rsidR="00943BBE" w:rsidRDefault="00943BBE" w:rsidP="00943BBE">
      <w:pPr>
        <w:pStyle w:val="Bijschrift"/>
        <w:rPr>
          <w:lang w:val="en-US"/>
        </w:rPr>
      </w:pPr>
      <w:r>
        <w:t xml:space="preserve">Image </w:t>
      </w:r>
      <w:fldSimple w:instr=" SEQ Image \* ARABIC ">
        <w:r w:rsidR="00A712F7">
          <w:rPr>
            <w:noProof/>
          </w:rPr>
          <w:t>1</w:t>
        </w:r>
      </w:fldSimple>
      <w:r>
        <w:t>. Foursquare account Zussen</w:t>
      </w:r>
    </w:p>
    <w:p w:rsidR="00943BBE" w:rsidRDefault="00943BBE" w:rsidP="00943BBE">
      <w:pPr>
        <w:rPr>
          <w:lang w:val="en-US"/>
        </w:rPr>
      </w:pPr>
    </w:p>
    <w:p w:rsidR="00943BBE" w:rsidRDefault="00943BBE" w:rsidP="00943BBE">
      <w:pPr>
        <w:rPr>
          <w:lang w:val="en-US"/>
        </w:rPr>
      </w:pPr>
    </w:p>
    <w:p w:rsidR="00943BBE" w:rsidRDefault="00943BBE" w:rsidP="00943BBE">
      <w:pPr>
        <w:keepNext/>
      </w:pPr>
      <w:r>
        <w:rPr>
          <w:noProof/>
          <w:lang w:eastAsia="nl-NL"/>
        </w:rPr>
        <w:lastRenderedPageBreak/>
        <w:drawing>
          <wp:inline distT="0" distB="0" distL="0" distR="0" wp14:anchorId="0F01545B" wp14:editId="410DD909">
            <wp:extent cx="5543550" cy="3414825"/>
            <wp:effectExtent l="0" t="0" r="0"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6283" t="15000" r="31710" b="17060"/>
                    <a:stretch/>
                  </pic:blipFill>
                  <pic:spPr bwMode="auto">
                    <a:xfrm>
                      <a:off x="0" y="0"/>
                      <a:ext cx="5543797" cy="3414977"/>
                    </a:xfrm>
                    <a:prstGeom prst="rect">
                      <a:avLst/>
                    </a:prstGeom>
                    <a:ln>
                      <a:noFill/>
                    </a:ln>
                    <a:extLst>
                      <a:ext uri="{53640926-AAD7-44D8-BBD7-CCE9431645EC}">
                        <a14:shadowObscured xmlns:a14="http://schemas.microsoft.com/office/drawing/2010/main"/>
                      </a:ext>
                    </a:extLst>
                  </pic:spPr>
                </pic:pic>
              </a:graphicData>
            </a:graphic>
          </wp:inline>
        </w:drawing>
      </w:r>
    </w:p>
    <w:p w:rsidR="00943BBE" w:rsidRDefault="00943BBE" w:rsidP="00943BBE">
      <w:pPr>
        <w:pStyle w:val="Bijschrift"/>
        <w:rPr>
          <w:lang w:val="en-US"/>
        </w:rPr>
      </w:pPr>
      <w:r w:rsidRPr="00AC5EF2">
        <w:rPr>
          <w:lang w:val="en-US"/>
        </w:rPr>
        <w:t xml:space="preserve">Image </w:t>
      </w:r>
      <w:r>
        <w:fldChar w:fldCharType="begin"/>
      </w:r>
      <w:r w:rsidRPr="00AC5EF2">
        <w:rPr>
          <w:lang w:val="en-US"/>
        </w:rPr>
        <w:instrText xml:space="preserve"> SEQ Image \* ARABIC </w:instrText>
      </w:r>
      <w:r>
        <w:fldChar w:fldCharType="separate"/>
      </w:r>
      <w:r w:rsidR="00A712F7">
        <w:rPr>
          <w:noProof/>
          <w:lang w:val="en-US"/>
        </w:rPr>
        <w:t>2</w:t>
      </w:r>
      <w:r>
        <w:rPr>
          <w:noProof/>
        </w:rPr>
        <w:fldChar w:fldCharType="end"/>
      </w:r>
      <w:r w:rsidRPr="00AC5EF2">
        <w:rPr>
          <w:lang w:val="en-US"/>
        </w:rPr>
        <w:t>. Facebook page Zussen</w:t>
      </w:r>
    </w:p>
    <w:p w:rsidR="00943BBE" w:rsidRDefault="00943BBE" w:rsidP="00943BBE">
      <w:pPr>
        <w:rPr>
          <w:lang w:val="en-US"/>
        </w:rPr>
      </w:pPr>
      <w:r>
        <w:rPr>
          <w:lang w:val="en-US"/>
        </w:rPr>
        <w:t xml:space="preserve">The picture used in the header again shows the elegance of Zussen. When looking at the messages they post they try to portray themselves as a cocktail bar, with many pictures an posts about cocktails. They barely ever post a picture of the food they serve. </w:t>
      </w:r>
    </w:p>
    <w:p w:rsidR="00943BBE" w:rsidRDefault="00943BBE" w:rsidP="00943BBE">
      <w:pPr>
        <w:rPr>
          <w:lang w:val="en-US"/>
        </w:rPr>
      </w:pPr>
      <w:r>
        <w:rPr>
          <w:lang w:val="en-US"/>
        </w:rPr>
        <w:t>Both humor and using public figures seem to work for Zussen. In the following post they use an advertisment of vodka and P. Diddy and compare it to their own bartender.</w:t>
      </w:r>
    </w:p>
    <w:p w:rsidR="00943BBE" w:rsidRDefault="00943BBE" w:rsidP="00943BBE">
      <w:pPr>
        <w:keepNext/>
      </w:pPr>
      <w:r>
        <w:rPr>
          <w:noProof/>
          <w:lang w:eastAsia="nl-NL"/>
        </w:rPr>
        <w:drawing>
          <wp:inline distT="0" distB="0" distL="0" distR="0" wp14:anchorId="4B4C0E07" wp14:editId="3FC301A1">
            <wp:extent cx="5760720" cy="3167380"/>
            <wp:effectExtent l="0" t="0" r="0" b="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ussen fb barman.jpg"/>
                    <pic:cNvPicPr/>
                  </pic:nvPicPr>
                  <pic:blipFill>
                    <a:blip r:embed="rId31">
                      <a:extLst>
                        <a:ext uri="{28A0092B-C50C-407E-A947-70E740481C1C}">
                          <a14:useLocalDpi xmlns:a14="http://schemas.microsoft.com/office/drawing/2010/main" val="0"/>
                        </a:ext>
                      </a:extLst>
                    </a:blip>
                    <a:stretch>
                      <a:fillRect/>
                    </a:stretch>
                  </pic:blipFill>
                  <pic:spPr>
                    <a:xfrm>
                      <a:off x="0" y="0"/>
                      <a:ext cx="5760720" cy="3167380"/>
                    </a:xfrm>
                    <a:prstGeom prst="rect">
                      <a:avLst/>
                    </a:prstGeom>
                  </pic:spPr>
                </pic:pic>
              </a:graphicData>
            </a:graphic>
          </wp:inline>
        </w:drawing>
      </w:r>
    </w:p>
    <w:p w:rsidR="00943BBE" w:rsidRDefault="00943BBE" w:rsidP="00943BBE">
      <w:pPr>
        <w:pStyle w:val="Bijschrift"/>
        <w:rPr>
          <w:lang w:val="en-US"/>
        </w:rPr>
      </w:pPr>
      <w:r w:rsidRPr="00AC5EF2">
        <w:rPr>
          <w:lang w:val="en-US"/>
        </w:rPr>
        <w:t xml:space="preserve">Image </w:t>
      </w:r>
      <w:r>
        <w:fldChar w:fldCharType="begin"/>
      </w:r>
      <w:r w:rsidRPr="00AC5EF2">
        <w:rPr>
          <w:lang w:val="en-US"/>
        </w:rPr>
        <w:instrText xml:space="preserve"> SEQ Image \* ARABIC </w:instrText>
      </w:r>
      <w:r>
        <w:fldChar w:fldCharType="separate"/>
      </w:r>
      <w:r w:rsidR="00A712F7">
        <w:rPr>
          <w:noProof/>
          <w:lang w:val="en-US"/>
        </w:rPr>
        <w:t>3</w:t>
      </w:r>
      <w:r>
        <w:rPr>
          <w:noProof/>
        </w:rPr>
        <w:fldChar w:fldCharType="end"/>
      </w:r>
      <w:r w:rsidRPr="00AC5EF2">
        <w:rPr>
          <w:lang w:val="en-US"/>
        </w:rPr>
        <w:t>. Using both humor and famous people on Facebook</w:t>
      </w:r>
    </w:p>
    <w:p w:rsidR="00943BBE" w:rsidRDefault="00943BBE" w:rsidP="00943BBE">
      <w:pPr>
        <w:rPr>
          <w:lang w:val="en-US"/>
        </w:rPr>
      </w:pPr>
    </w:p>
    <w:p w:rsidR="00943BBE" w:rsidRDefault="00943BBE" w:rsidP="00943BBE">
      <w:pPr>
        <w:rPr>
          <w:lang w:val="en-US"/>
        </w:rPr>
      </w:pPr>
      <w:r>
        <w:rPr>
          <w:lang w:val="en-US"/>
        </w:rPr>
        <w:lastRenderedPageBreak/>
        <w:t>Furthermore it also works for Zussen to show who they are. Personalizing the place by posting pictures of their employees generates both likes and comments. For example the following post shows the goodbye party of one of their employees.</w:t>
      </w:r>
    </w:p>
    <w:p w:rsidR="00943BBE" w:rsidRDefault="00943BBE" w:rsidP="00943BBE">
      <w:pPr>
        <w:keepNext/>
      </w:pPr>
      <w:r>
        <w:rPr>
          <w:noProof/>
          <w:lang w:eastAsia="nl-NL"/>
        </w:rPr>
        <w:drawing>
          <wp:inline distT="0" distB="0" distL="0" distR="0" wp14:anchorId="37224439" wp14:editId="38A0042B">
            <wp:extent cx="3190328" cy="6419850"/>
            <wp:effectExtent l="0" t="0" r="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ussen fc ps.jpg"/>
                    <pic:cNvPicPr/>
                  </pic:nvPicPr>
                  <pic:blipFill>
                    <a:blip r:embed="rId32">
                      <a:extLst>
                        <a:ext uri="{28A0092B-C50C-407E-A947-70E740481C1C}">
                          <a14:useLocalDpi xmlns:a14="http://schemas.microsoft.com/office/drawing/2010/main" val="0"/>
                        </a:ext>
                      </a:extLst>
                    </a:blip>
                    <a:stretch>
                      <a:fillRect/>
                    </a:stretch>
                  </pic:blipFill>
                  <pic:spPr>
                    <a:xfrm>
                      <a:off x="0" y="0"/>
                      <a:ext cx="3190328" cy="6419850"/>
                    </a:xfrm>
                    <a:prstGeom prst="rect">
                      <a:avLst/>
                    </a:prstGeom>
                  </pic:spPr>
                </pic:pic>
              </a:graphicData>
            </a:graphic>
          </wp:inline>
        </w:drawing>
      </w:r>
    </w:p>
    <w:p w:rsidR="00943BBE" w:rsidRDefault="00943BBE" w:rsidP="00943BBE">
      <w:pPr>
        <w:pStyle w:val="Bijschrift"/>
        <w:rPr>
          <w:lang w:val="en-US"/>
        </w:rPr>
      </w:pPr>
      <w:r w:rsidRPr="00AC5EF2">
        <w:rPr>
          <w:lang w:val="en-US"/>
        </w:rPr>
        <w:t xml:space="preserve">Image </w:t>
      </w:r>
      <w:r>
        <w:fldChar w:fldCharType="begin"/>
      </w:r>
      <w:r w:rsidRPr="00AC5EF2">
        <w:rPr>
          <w:lang w:val="en-US"/>
        </w:rPr>
        <w:instrText xml:space="preserve"> SEQ Image \* ARABIC </w:instrText>
      </w:r>
      <w:r>
        <w:fldChar w:fldCharType="separate"/>
      </w:r>
      <w:r w:rsidR="00A712F7">
        <w:rPr>
          <w:noProof/>
          <w:lang w:val="en-US"/>
        </w:rPr>
        <w:t>4</w:t>
      </w:r>
      <w:r>
        <w:rPr>
          <w:noProof/>
        </w:rPr>
        <w:fldChar w:fldCharType="end"/>
      </w:r>
      <w:r w:rsidRPr="00AC5EF2">
        <w:rPr>
          <w:lang w:val="en-US"/>
        </w:rPr>
        <w:t>. Personalize Facebook account Zussen</w:t>
      </w:r>
    </w:p>
    <w:p w:rsidR="00943BBE" w:rsidRDefault="00943BBE" w:rsidP="00943BBE">
      <w:pPr>
        <w:pStyle w:val="Kop3"/>
        <w:rPr>
          <w:lang w:val="en-US"/>
        </w:rPr>
      </w:pPr>
      <w:bookmarkStart w:id="56" w:name="_Toc390077703"/>
      <w:r>
        <w:rPr>
          <w:lang w:val="en-US"/>
        </w:rPr>
        <w:t>What does not work for Zussen</w:t>
      </w:r>
      <w:bookmarkEnd w:id="56"/>
    </w:p>
    <w:p w:rsidR="00943BBE" w:rsidRPr="00AC5EF2" w:rsidRDefault="00943BBE" w:rsidP="00943BBE">
      <w:pPr>
        <w:keepNext/>
        <w:rPr>
          <w:lang w:val="en-US"/>
        </w:rPr>
      </w:pPr>
      <w:r>
        <w:rPr>
          <w:lang w:val="en-US"/>
        </w:rPr>
        <w:t xml:space="preserve">As you can see in the image below the last time Zussen used Twitter was in the end of 2012. After using Twitter for around 2,5 years they decided to stop that. Zussen started using both Twitter and Facebook in the summer of 2010. In 2010 and the beginning of 2011 Zussen tweeted around three times a week. Facebook on the other hand was only used once a month. Later they started posting messages on Facebook more often. They probably found out that this worked better for them, and </w:t>
      </w:r>
      <w:r>
        <w:rPr>
          <w:lang w:val="en-US"/>
        </w:rPr>
        <w:lastRenderedPageBreak/>
        <w:t xml:space="preserve">that might be the reason why they stopped using Twitter. </w:t>
      </w:r>
      <w:r>
        <w:rPr>
          <w:noProof/>
          <w:lang w:eastAsia="nl-NL"/>
        </w:rPr>
        <w:drawing>
          <wp:inline distT="0" distB="0" distL="0" distR="0" wp14:anchorId="6DCCA7B5" wp14:editId="5F4AAC89">
            <wp:extent cx="3609975" cy="2790690"/>
            <wp:effectExtent l="0" t="0" r="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38361" t="20294" r="15009" b="15588"/>
                    <a:stretch/>
                  </pic:blipFill>
                  <pic:spPr bwMode="auto">
                    <a:xfrm>
                      <a:off x="0" y="0"/>
                      <a:ext cx="3610137" cy="2790815"/>
                    </a:xfrm>
                    <a:prstGeom prst="rect">
                      <a:avLst/>
                    </a:prstGeom>
                    <a:ln>
                      <a:noFill/>
                    </a:ln>
                    <a:extLst>
                      <a:ext uri="{53640926-AAD7-44D8-BBD7-CCE9431645EC}">
                        <a14:shadowObscured xmlns:a14="http://schemas.microsoft.com/office/drawing/2010/main"/>
                      </a:ext>
                    </a:extLst>
                  </pic:spPr>
                </pic:pic>
              </a:graphicData>
            </a:graphic>
          </wp:inline>
        </w:drawing>
      </w:r>
    </w:p>
    <w:p w:rsidR="00943BBE" w:rsidRDefault="00943BBE" w:rsidP="00943BBE">
      <w:pPr>
        <w:pStyle w:val="Bijschrift"/>
        <w:rPr>
          <w:lang w:val="en-US"/>
        </w:rPr>
      </w:pPr>
      <w:r w:rsidRPr="00AC5EF2">
        <w:rPr>
          <w:lang w:val="en-US"/>
        </w:rPr>
        <w:t xml:space="preserve">Image </w:t>
      </w:r>
      <w:r>
        <w:fldChar w:fldCharType="begin"/>
      </w:r>
      <w:r w:rsidRPr="00AC5EF2">
        <w:rPr>
          <w:lang w:val="en-US"/>
        </w:rPr>
        <w:instrText xml:space="preserve"> SEQ Image \* ARABIC </w:instrText>
      </w:r>
      <w:r>
        <w:fldChar w:fldCharType="separate"/>
      </w:r>
      <w:r w:rsidR="00A712F7">
        <w:rPr>
          <w:noProof/>
          <w:lang w:val="en-US"/>
        </w:rPr>
        <w:t>5</w:t>
      </w:r>
      <w:r>
        <w:rPr>
          <w:noProof/>
        </w:rPr>
        <w:fldChar w:fldCharType="end"/>
      </w:r>
      <w:r w:rsidRPr="00AC5EF2">
        <w:rPr>
          <w:lang w:val="en-US"/>
        </w:rPr>
        <w:t>. Twitter account Zussen</w:t>
      </w:r>
    </w:p>
    <w:p w:rsidR="00943BBE" w:rsidRDefault="00943BBE" w:rsidP="00943BBE">
      <w:pPr>
        <w:rPr>
          <w:lang w:val="en-US"/>
        </w:rPr>
      </w:pPr>
      <w:r>
        <w:rPr>
          <w:lang w:val="en-US"/>
        </w:rPr>
        <w:t>Moreover Zussen posts a picture of their cocktail of the day every day. Most of these posts do not generate many likes. Also I think it might become annoying to their fans to see another cocktails each day.</w:t>
      </w:r>
    </w:p>
    <w:p w:rsidR="00943BBE" w:rsidRDefault="00943BBE" w:rsidP="00943BBE">
      <w:pPr>
        <w:rPr>
          <w:lang w:val="en-US"/>
        </w:rPr>
      </w:pPr>
      <w:r>
        <w:rPr>
          <w:lang w:val="en-US"/>
        </w:rPr>
        <w:t xml:space="preserve">Furthermore promotional messages also do not seem to work for Zussen. Almost every week they post the same picture containing a promotion for a three course dinner. This does not seem to get many response. The same promotional picture has been posted every week since March 8 2014. It is important to be refreshing and creative instead of using the same picture over and over again. </w:t>
      </w:r>
    </w:p>
    <w:p w:rsidR="00943BBE" w:rsidRDefault="00943BBE" w:rsidP="00943BBE">
      <w:pPr>
        <w:keepNext/>
      </w:pPr>
      <w:r>
        <w:rPr>
          <w:noProof/>
          <w:lang w:eastAsia="nl-NL"/>
        </w:rPr>
        <w:drawing>
          <wp:inline distT="0" distB="0" distL="0" distR="0" wp14:anchorId="4EC9DF42" wp14:editId="3186B880">
            <wp:extent cx="2207624" cy="3457575"/>
            <wp:effectExtent l="0" t="0" r="2540"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ussen fb promotion1.jpg"/>
                    <pic:cNvPicPr/>
                  </pic:nvPicPr>
                  <pic:blipFill rotWithShape="1">
                    <a:blip r:embed="rId34">
                      <a:extLst>
                        <a:ext uri="{28A0092B-C50C-407E-A947-70E740481C1C}">
                          <a14:useLocalDpi xmlns:a14="http://schemas.microsoft.com/office/drawing/2010/main" val="0"/>
                        </a:ext>
                      </a:extLst>
                    </a:blip>
                    <a:srcRect t="11794" b="1295"/>
                    <a:stretch/>
                  </pic:blipFill>
                  <pic:spPr bwMode="auto">
                    <a:xfrm>
                      <a:off x="0" y="0"/>
                      <a:ext cx="2209230" cy="3460090"/>
                    </a:xfrm>
                    <a:prstGeom prst="rect">
                      <a:avLst/>
                    </a:prstGeom>
                    <a:ln>
                      <a:noFill/>
                    </a:ln>
                    <a:extLst>
                      <a:ext uri="{53640926-AAD7-44D8-BBD7-CCE9431645EC}">
                        <a14:shadowObscured xmlns:a14="http://schemas.microsoft.com/office/drawing/2010/main"/>
                      </a:ext>
                    </a:extLst>
                  </pic:spPr>
                </pic:pic>
              </a:graphicData>
            </a:graphic>
          </wp:inline>
        </w:drawing>
      </w:r>
    </w:p>
    <w:p w:rsidR="00943BBE" w:rsidRDefault="00943BBE" w:rsidP="00943BBE">
      <w:pPr>
        <w:pStyle w:val="Bijschrift"/>
        <w:rPr>
          <w:lang w:val="en-US"/>
        </w:rPr>
      </w:pPr>
      <w:r w:rsidRPr="00AC5EF2">
        <w:rPr>
          <w:lang w:val="en-US"/>
        </w:rPr>
        <w:t xml:space="preserve">Image </w:t>
      </w:r>
      <w:r>
        <w:fldChar w:fldCharType="begin"/>
      </w:r>
      <w:r w:rsidRPr="00AC5EF2">
        <w:rPr>
          <w:lang w:val="en-US"/>
        </w:rPr>
        <w:instrText xml:space="preserve"> SEQ Image \* ARABIC </w:instrText>
      </w:r>
      <w:r>
        <w:fldChar w:fldCharType="separate"/>
      </w:r>
      <w:r w:rsidR="00A712F7">
        <w:rPr>
          <w:noProof/>
          <w:lang w:val="en-US"/>
        </w:rPr>
        <w:t>6</w:t>
      </w:r>
      <w:r>
        <w:rPr>
          <w:noProof/>
        </w:rPr>
        <w:fldChar w:fldCharType="end"/>
      </w:r>
      <w:r w:rsidRPr="00AC5EF2">
        <w:rPr>
          <w:lang w:val="en-US"/>
        </w:rPr>
        <w:t>. Using same promotion every week</w:t>
      </w:r>
    </w:p>
    <w:p w:rsidR="00943BBE" w:rsidRDefault="00943BBE" w:rsidP="00943BBE">
      <w:pPr>
        <w:pStyle w:val="Kop2"/>
        <w:rPr>
          <w:lang w:val="en-US"/>
        </w:rPr>
      </w:pPr>
      <w:bookmarkStart w:id="57" w:name="_Toc390077704"/>
      <w:r>
        <w:rPr>
          <w:lang w:val="en-US"/>
        </w:rPr>
        <w:lastRenderedPageBreak/>
        <w:t>Appendix 7.2. STAN &amp; CO.</w:t>
      </w:r>
      <w:bookmarkEnd w:id="57"/>
    </w:p>
    <w:p w:rsidR="00943BBE" w:rsidRDefault="00943BBE" w:rsidP="00943BBE">
      <w:pPr>
        <w:rPr>
          <w:lang w:val="en-US"/>
        </w:rPr>
      </w:pPr>
      <w:r>
        <w:rPr>
          <w:lang w:val="en-US"/>
        </w:rPr>
        <w:t>This restaurant is situated in the heart of Utrecht and opened its door a year ago at April 25 2013. Their homepages looks inviting with a big picture of the restaurant. It also contains a box that is dedicated to their Facebook account which shows their latest posts. The only thing is that needs improvement is the seize of the homepage. You have to scroll down to be able to see the whole page, this means when you do not scroll you miss important information as the link to their Facebook account. Even though they also have social media accounts on Instagram and foursquare, only their Facebook account is connected to their homepage.</w:t>
      </w:r>
    </w:p>
    <w:p w:rsidR="00943BBE" w:rsidRDefault="00943BBE" w:rsidP="00943BBE">
      <w:pPr>
        <w:keepNext/>
      </w:pPr>
      <w:r>
        <w:rPr>
          <w:noProof/>
          <w:lang w:eastAsia="nl-NL"/>
        </w:rPr>
        <w:drawing>
          <wp:inline distT="0" distB="0" distL="0" distR="0" wp14:anchorId="1860D1F5" wp14:editId="5563541B">
            <wp:extent cx="6310901" cy="2971800"/>
            <wp:effectExtent l="0" t="0" r="0" b="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nco homepage.jpg"/>
                    <pic:cNvPicPr/>
                  </pic:nvPicPr>
                  <pic:blipFill>
                    <a:blip r:embed="rId35">
                      <a:extLst>
                        <a:ext uri="{28A0092B-C50C-407E-A947-70E740481C1C}">
                          <a14:useLocalDpi xmlns:a14="http://schemas.microsoft.com/office/drawing/2010/main" val="0"/>
                        </a:ext>
                      </a:extLst>
                    </a:blip>
                    <a:stretch>
                      <a:fillRect/>
                    </a:stretch>
                  </pic:blipFill>
                  <pic:spPr>
                    <a:xfrm>
                      <a:off x="0" y="0"/>
                      <a:ext cx="6308815" cy="2970818"/>
                    </a:xfrm>
                    <a:prstGeom prst="rect">
                      <a:avLst/>
                    </a:prstGeom>
                  </pic:spPr>
                </pic:pic>
              </a:graphicData>
            </a:graphic>
          </wp:inline>
        </w:drawing>
      </w:r>
    </w:p>
    <w:p w:rsidR="00943BBE" w:rsidRDefault="00943BBE" w:rsidP="00943BBE">
      <w:pPr>
        <w:pStyle w:val="Bijschrift"/>
        <w:rPr>
          <w:lang w:val="en-US"/>
        </w:rPr>
      </w:pPr>
      <w:r w:rsidRPr="00AC5EF2">
        <w:rPr>
          <w:lang w:val="en-US"/>
        </w:rPr>
        <w:t xml:space="preserve">Image </w:t>
      </w:r>
      <w:r>
        <w:fldChar w:fldCharType="begin"/>
      </w:r>
      <w:r w:rsidRPr="00AC5EF2">
        <w:rPr>
          <w:lang w:val="en-US"/>
        </w:rPr>
        <w:instrText xml:space="preserve"> SEQ Image \* ARABIC </w:instrText>
      </w:r>
      <w:r>
        <w:fldChar w:fldCharType="separate"/>
      </w:r>
      <w:r w:rsidR="00A712F7">
        <w:rPr>
          <w:noProof/>
          <w:lang w:val="en-US"/>
        </w:rPr>
        <w:t>7</w:t>
      </w:r>
      <w:r>
        <w:rPr>
          <w:noProof/>
        </w:rPr>
        <w:fldChar w:fldCharType="end"/>
      </w:r>
      <w:r w:rsidRPr="00AC5EF2">
        <w:rPr>
          <w:lang w:val="en-US"/>
        </w:rPr>
        <w:t>. Homepage STAN &amp; CO</w:t>
      </w:r>
    </w:p>
    <w:p w:rsidR="00943BBE" w:rsidRDefault="00943BBE" w:rsidP="00943BBE">
      <w:pPr>
        <w:rPr>
          <w:lang w:val="en-US"/>
        </w:rPr>
      </w:pPr>
      <w:r>
        <w:rPr>
          <w:lang w:val="en-US"/>
        </w:rPr>
        <w:br w:type="page"/>
      </w:r>
    </w:p>
    <w:p w:rsidR="00943BBE" w:rsidRDefault="00943BBE" w:rsidP="00943BBE">
      <w:pPr>
        <w:pStyle w:val="Kop3"/>
        <w:rPr>
          <w:lang w:val="en-US"/>
        </w:rPr>
      </w:pPr>
      <w:bookmarkStart w:id="58" w:name="_Toc390077705"/>
      <w:r>
        <w:rPr>
          <w:lang w:val="en-US"/>
        </w:rPr>
        <w:lastRenderedPageBreak/>
        <w:t>What works for STAN &amp; CO.</w:t>
      </w:r>
      <w:bookmarkEnd w:id="58"/>
    </w:p>
    <w:p w:rsidR="00943BBE" w:rsidRDefault="00943BBE" w:rsidP="00943BBE">
      <w:pPr>
        <w:keepNext/>
      </w:pPr>
      <w:r>
        <w:rPr>
          <w:noProof/>
          <w:lang w:eastAsia="nl-NL"/>
        </w:rPr>
        <w:drawing>
          <wp:inline distT="0" distB="0" distL="0" distR="0" wp14:anchorId="5E9E812C" wp14:editId="01CE6E5F">
            <wp:extent cx="5670476" cy="3124200"/>
            <wp:effectExtent l="0" t="0" r="6985"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7110" t="15294" r="31544" b="24586"/>
                    <a:stretch/>
                  </pic:blipFill>
                  <pic:spPr bwMode="auto">
                    <a:xfrm>
                      <a:off x="0" y="0"/>
                      <a:ext cx="5677152" cy="3127878"/>
                    </a:xfrm>
                    <a:prstGeom prst="rect">
                      <a:avLst/>
                    </a:prstGeom>
                    <a:ln>
                      <a:noFill/>
                    </a:ln>
                    <a:extLst>
                      <a:ext uri="{53640926-AAD7-44D8-BBD7-CCE9431645EC}">
                        <a14:shadowObscured xmlns:a14="http://schemas.microsoft.com/office/drawing/2010/main"/>
                      </a:ext>
                    </a:extLst>
                  </pic:spPr>
                </pic:pic>
              </a:graphicData>
            </a:graphic>
          </wp:inline>
        </w:drawing>
      </w:r>
    </w:p>
    <w:p w:rsidR="00943BBE" w:rsidRPr="00326D1C" w:rsidRDefault="00943BBE" w:rsidP="00943BBE">
      <w:pPr>
        <w:pStyle w:val="Bijschrift"/>
        <w:rPr>
          <w:lang w:val="en-US"/>
        </w:rPr>
      </w:pPr>
      <w:r w:rsidRPr="00AC5EF2">
        <w:rPr>
          <w:lang w:val="en-US"/>
        </w:rPr>
        <w:t xml:space="preserve">Image </w:t>
      </w:r>
      <w:r>
        <w:fldChar w:fldCharType="begin"/>
      </w:r>
      <w:r w:rsidRPr="00AC5EF2">
        <w:rPr>
          <w:lang w:val="en-US"/>
        </w:rPr>
        <w:instrText xml:space="preserve"> SEQ Image \* ARABIC </w:instrText>
      </w:r>
      <w:r>
        <w:fldChar w:fldCharType="separate"/>
      </w:r>
      <w:r w:rsidR="00A712F7">
        <w:rPr>
          <w:noProof/>
          <w:lang w:val="en-US"/>
        </w:rPr>
        <w:t>8</w:t>
      </w:r>
      <w:r>
        <w:rPr>
          <w:noProof/>
        </w:rPr>
        <w:fldChar w:fldCharType="end"/>
      </w:r>
      <w:r w:rsidRPr="00AC5EF2">
        <w:rPr>
          <w:lang w:val="en-US"/>
        </w:rPr>
        <w:t>. Facebook page STAN &amp; CO.</w:t>
      </w:r>
    </w:p>
    <w:p w:rsidR="00943BBE" w:rsidRDefault="00943BBE" w:rsidP="00943BBE">
      <w:pPr>
        <w:rPr>
          <w:lang w:val="en-US"/>
        </w:rPr>
      </w:pPr>
      <w:r>
        <w:rPr>
          <w:lang w:val="en-US"/>
        </w:rPr>
        <w:t xml:space="preserve">Although STAN &amp; CO. only opened at the end of April 2013, they already made an account on Facebook on February 24 2013. This way people could get to know the restaurant and awareness was created before the restaurant actually opened its doors. In the first few months the fans were able to follow the progress of the renovation. This is a good way of engaging future customers, it will make them feel as if they are part of the process. </w:t>
      </w:r>
    </w:p>
    <w:p w:rsidR="00943BBE" w:rsidRDefault="00943BBE" w:rsidP="00943BBE">
      <w:pPr>
        <w:keepNext/>
      </w:pPr>
      <w:r>
        <w:rPr>
          <w:noProof/>
          <w:lang w:eastAsia="nl-NL"/>
        </w:rPr>
        <w:drawing>
          <wp:inline distT="0" distB="0" distL="0" distR="0" wp14:anchorId="676CEFE0" wp14:editId="593B5B83">
            <wp:extent cx="2857500" cy="3507620"/>
            <wp:effectExtent l="0" t="0" r="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5787" t="21765" r="62961" b="10000"/>
                    <a:stretch/>
                  </pic:blipFill>
                  <pic:spPr bwMode="auto">
                    <a:xfrm>
                      <a:off x="0" y="0"/>
                      <a:ext cx="2862251" cy="3513452"/>
                    </a:xfrm>
                    <a:prstGeom prst="rect">
                      <a:avLst/>
                    </a:prstGeom>
                    <a:ln>
                      <a:noFill/>
                    </a:ln>
                    <a:extLst>
                      <a:ext uri="{53640926-AAD7-44D8-BBD7-CCE9431645EC}">
                        <a14:shadowObscured xmlns:a14="http://schemas.microsoft.com/office/drawing/2010/main"/>
                      </a:ext>
                    </a:extLst>
                  </pic:spPr>
                </pic:pic>
              </a:graphicData>
            </a:graphic>
          </wp:inline>
        </w:drawing>
      </w:r>
    </w:p>
    <w:p w:rsidR="00943BBE" w:rsidRPr="00140546" w:rsidRDefault="00943BBE" w:rsidP="00943BBE">
      <w:pPr>
        <w:pStyle w:val="Bijschrift"/>
        <w:rPr>
          <w:lang w:val="en-US"/>
        </w:rPr>
      </w:pPr>
      <w:r w:rsidRPr="00AC5EF2">
        <w:rPr>
          <w:lang w:val="en-US"/>
        </w:rPr>
        <w:t xml:space="preserve">Image </w:t>
      </w:r>
      <w:r>
        <w:fldChar w:fldCharType="begin"/>
      </w:r>
      <w:r w:rsidRPr="00AC5EF2">
        <w:rPr>
          <w:lang w:val="en-US"/>
        </w:rPr>
        <w:instrText xml:space="preserve"> SEQ Image \* ARABIC </w:instrText>
      </w:r>
      <w:r>
        <w:fldChar w:fldCharType="separate"/>
      </w:r>
      <w:r w:rsidR="00A712F7">
        <w:rPr>
          <w:noProof/>
          <w:lang w:val="en-US"/>
        </w:rPr>
        <w:t>9</w:t>
      </w:r>
      <w:r>
        <w:rPr>
          <w:noProof/>
        </w:rPr>
        <w:fldChar w:fldCharType="end"/>
      </w:r>
      <w:r w:rsidRPr="00AC5EF2">
        <w:rPr>
          <w:lang w:val="en-US"/>
        </w:rPr>
        <w:t>. Engaging customer right from the start</w:t>
      </w:r>
    </w:p>
    <w:p w:rsidR="00943BBE" w:rsidRDefault="00943BBE" w:rsidP="00943BBE">
      <w:pPr>
        <w:rPr>
          <w:lang w:val="en-US"/>
        </w:rPr>
      </w:pPr>
      <w:r>
        <w:rPr>
          <w:lang w:val="en-US"/>
        </w:rPr>
        <w:lastRenderedPageBreak/>
        <w:t xml:space="preserve">Sharing personal things also works for STAN &amp; CO. For example they share their taste in style with their fans. Moreover sharing personal experiences as entering a contest also works.  By sharing personal things like that your fans will see you more as a person than a company. </w:t>
      </w:r>
    </w:p>
    <w:p w:rsidR="00943BBE" w:rsidRDefault="00943BBE" w:rsidP="00943BBE">
      <w:pPr>
        <w:keepNext/>
      </w:pPr>
      <w:r>
        <w:rPr>
          <w:noProof/>
          <w:lang w:eastAsia="nl-NL"/>
        </w:rPr>
        <w:drawing>
          <wp:inline distT="0" distB="0" distL="0" distR="0" wp14:anchorId="55329A17" wp14:editId="114E349B">
            <wp:extent cx="2524125" cy="3277179"/>
            <wp:effectExtent l="0" t="0" r="0" b="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6779" t="21765" r="63292" b="9118"/>
                    <a:stretch/>
                  </pic:blipFill>
                  <pic:spPr bwMode="auto">
                    <a:xfrm>
                      <a:off x="0" y="0"/>
                      <a:ext cx="2524238" cy="327732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nl-NL"/>
        </w:rPr>
        <w:drawing>
          <wp:inline distT="0" distB="0" distL="0" distR="0" wp14:anchorId="0044E665" wp14:editId="6E475A20">
            <wp:extent cx="3171825" cy="3185096"/>
            <wp:effectExtent l="0" t="0" r="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29929" t="26719" r="30553" b="9789"/>
                    <a:stretch/>
                  </pic:blipFill>
                  <pic:spPr bwMode="auto">
                    <a:xfrm>
                      <a:off x="0" y="0"/>
                      <a:ext cx="3174822" cy="3188106"/>
                    </a:xfrm>
                    <a:prstGeom prst="rect">
                      <a:avLst/>
                    </a:prstGeom>
                    <a:ln>
                      <a:noFill/>
                    </a:ln>
                    <a:extLst>
                      <a:ext uri="{53640926-AAD7-44D8-BBD7-CCE9431645EC}">
                        <a14:shadowObscured xmlns:a14="http://schemas.microsoft.com/office/drawing/2010/main"/>
                      </a:ext>
                    </a:extLst>
                  </pic:spPr>
                </pic:pic>
              </a:graphicData>
            </a:graphic>
          </wp:inline>
        </w:drawing>
      </w:r>
    </w:p>
    <w:p w:rsidR="00943BBE" w:rsidRPr="00AC5EF2" w:rsidRDefault="00943BBE" w:rsidP="00943BBE">
      <w:pPr>
        <w:pStyle w:val="Bijschrift"/>
        <w:rPr>
          <w:lang w:val="en-US"/>
        </w:rPr>
      </w:pPr>
      <w:r w:rsidRPr="00AC5EF2">
        <w:rPr>
          <w:lang w:val="en-US"/>
        </w:rPr>
        <w:t xml:space="preserve">Image </w:t>
      </w:r>
      <w:r>
        <w:fldChar w:fldCharType="begin"/>
      </w:r>
      <w:r w:rsidRPr="00AC5EF2">
        <w:rPr>
          <w:lang w:val="en-US"/>
        </w:rPr>
        <w:instrText xml:space="preserve"> SEQ Image \* ARABIC </w:instrText>
      </w:r>
      <w:r>
        <w:fldChar w:fldCharType="separate"/>
      </w:r>
      <w:r w:rsidR="00A712F7">
        <w:rPr>
          <w:noProof/>
          <w:lang w:val="en-US"/>
        </w:rPr>
        <w:t>10</w:t>
      </w:r>
      <w:r>
        <w:rPr>
          <w:noProof/>
        </w:rPr>
        <w:fldChar w:fldCharType="end"/>
      </w:r>
      <w:r w:rsidRPr="00AC5EF2">
        <w:rPr>
          <w:lang w:val="en-US"/>
        </w:rPr>
        <w:t>. Sharing personal experiences and style</w:t>
      </w:r>
    </w:p>
    <w:p w:rsidR="00943BBE" w:rsidRPr="00AC5EF2" w:rsidRDefault="00943BBE" w:rsidP="00943BBE">
      <w:pPr>
        <w:keepNext/>
        <w:rPr>
          <w:lang w:val="en-US"/>
        </w:rPr>
      </w:pPr>
      <w:r w:rsidRPr="00AC5EF2">
        <w:rPr>
          <w:noProof/>
          <w:lang w:val="en-US" w:eastAsia="nl-NL"/>
        </w:rPr>
        <w:t xml:space="preserve"> </w:t>
      </w:r>
      <w:r>
        <w:rPr>
          <w:lang w:val="en-US"/>
        </w:rPr>
        <w:t>Moreover they have a contest once in a while that requires people to find a cup. One empty coffee cup is hided somewhere in Utrecht close to STAN &amp; CO., the person that finds it can come and get a free cup of coffee or tea. It is a fun playful contest that their fans seem to like.</w:t>
      </w:r>
      <w:r>
        <w:rPr>
          <w:lang w:val="en-US"/>
        </w:rPr>
        <w:br/>
        <w:t xml:space="preserve">Apart from this contest STAN &amp; CO. does not have any promotions. Neither do they post a lot of pictures showing their food. </w:t>
      </w:r>
      <w:r>
        <w:rPr>
          <w:lang w:val="en-US"/>
        </w:rPr>
        <w:br/>
      </w:r>
      <w:r>
        <w:rPr>
          <w:noProof/>
          <w:lang w:eastAsia="nl-NL"/>
        </w:rPr>
        <w:drawing>
          <wp:inline distT="0" distB="0" distL="0" distR="0" wp14:anchorId="425968A0" wp14:editId="7B0F92AB">
            <wp:extent cx="2524125" cy="3144810"/>
            <wp:effectExtent l="0" t="0" r="0" b="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38196" t="22647" r="31544" b="10294"/>
                    <a:stretch/>
                  </pic:blipFill>
                  <pic:spPr bwMode="auto">
                    <a:xfrm>
                      <a:off x="0" y="0"/>
                      <a:ext cx="2524237" cy="3144950"/>
                    </a:xfrm>
                    <a:prstGeom prst="rect">
                      <a:avLst/>
                    </a:prstGeom>
                    <a:ln>
                      <a:noFill/>
                    </a:ln>
                    <a:extLst>
                      <a:ext uri="{53640926-AAD7-44D8-BBD7-CCE9431645EC}">
                        <a14:shadowObscured xmlns:a14="http://schemas.microsoft.com/office/drawing/2010/main"/>
                      </a:ext>
                    </a:extLst>
                  </pic:spPr>
                </pic:pic>
              </a:graphicData>
            </a:graphic>
          </wp:inline>
        </w:drawing>
      </w:r>
    </w:p>
    <w:p w:rsidR="00943BBE" w:rsidRDefault="00943BBE" w:rsidP="00943BBE">
      <w:pPr>
        <w:pStyle w:val="Bijschrift"/>
        <w:rPr>
          <w:lang w:val="en-US"/>
        </w:rPr>
      </w:pPr>
      <w:r w:rsidRPr="00AC5EF2">
        <w:rPr>
          <w:lang w:val="en-US"/>
        </w:rPr>
        <w:t xml:space="preserve">Image </w:t>
      </w:r>
      <w:r>
        <w:fldChar w:fldCharType="begin"/>
      </w:r>
      <w:r w:rsidRPr="00AC5EF2">
        <w:rPr>
          <w:lang w:val="en-US"/>
        </w:rPr>
        <w:instrText xml:space="preserve"> SEQ Image \* ARABIC </w:instrText>
      </w:r>
      <w:r>
        <w:fldChar w:fldCharType="separate"/>
      </w:r>
      <w:r w:rsidR="00A712F7">
        <w:rPr>
          <w:noProof/>
          <w:lang w:val="en-US"/>
        </w:rPr>
        <w:t>11</w:t>
      </w:r>
      <w:r>
        <w:rPr>
          <w:noProof/>
        </w:rPr>
        <w:fldChar w:fldCharType="end"/>
      </w:r>
      <w:r w:rsidRPr="00AC5EF2">
        <w:rPr>
          <w:lang w:val="en-US"/>
        </w:rPr>
        <w:t>. Fun contest on Facebook</w:t>
      </w:r>
    </w:p>
    <w:p w:rsidR="00943BBE" w:rsidRDefault="00943BBE" w:rsidP="00943BBE">
      <w:pPr>
        <w:rPr>
          <w:lang w:val="en-US"/>
        </w:rPr>
      </w:pPr>
      <w:r>
        <w:rPr>
          <w:lang w:val="en-US"/>
        </w:rPr>
        <w:lastRenderedPageBreak/>
        <w:t xml:space="preserve">Showing pictures of food is something they do on their Instagram account @stanforthegoodlife since the end of March 2014. They work with a lot of hashtags and it seems to work because in a very short time they already have quite some followers and all their posts generate many likes an a few comments. Furthermore there are many people that tag the place in their Instagram account. For example someone takes a picture of the green tea she had at STAN &amp; CO, she tags the place and all her followers will see the picture and also the place she had that tea. This is also a great way of free advertising. </w:t>
      </w:r>
    </w:p>
    <w:p w:rsidR="00943BBE" w:rsidRDefault="00943BBE" w:rsidP="00943BBE">
      <w:pPr>
        <w:keepNext/>
      </w:pPr>
      <w:r>
        <w:rPr>
          <w:noProof/>
          <w:lang w:eastAsia="nl-NL"/>
        </w:rPr>
        <w:drawing>
          <wp:inline distT="0" distB="0" distL="0" distR="0" wp14:anchorId="1F7AB471" wp14:editId="4169125E">
            <wp:extent cx="4003508" cy="1257300"/>
            <wp:effectExtent l="0" t="0" r="0"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13393" t="54706" r="46591" b="22941"/>
                    <a:stretch/>
                  </pic:blipFill>
                  <pic:spPr bwMode="auto">
                    <a:xfrm>
                      <a:off x="0" y="0"/>
                      <a:ext cx="4003687" cy="1257356"/>
                    </a:xfrm>
                    <a:prstGeom prst="rect">
                      <a:avLst/>
                    </a:prstGeom>
                    <a:ln>
                      <a:noFill/>
                    </a:ln>
                    <a:extLst>
                      <a:ext uri="{53640926-AAD7-44D8-BBD7-CCE9431645EC}">
                        <a14:shadowObscured xmlns:a14="http://schemas.microsoft.com/office/drawing/2010/main"/>
                      </a:ext>
                    </a:extLst>
                  </pic:spPr>
                </pic:pic>
              </a:graphicData>
            </a:graphic>
          </wp:inline>
        </w:drawing>
      </w:r>
    </w:p>
    <w:p w:rsidR="00943BBE" w:rsidRDefault="00943BBE" w:rsidP="00943BBE">
      <w:pPr>
        <w:pStyle w:val="Bijschrift"/>
        <w:rPr>
          <w:lang w:val="en-US"/>
        </w:rPr>
      </w:pPr>
      <w:r w:rsidRPr="00AC5EF2">
        <w:rPr>
          <w:lang w:val="en-US"/>
        </w:rPr>
        <w:t xml:space="preserve">Image </w:t>
      </w:r>
      <w:r>
        <w:fldChar w:fldCharType="begin"/>
      </w:r>
      <w:r w:rsidRPr="00AC5EF2">
        <w:rPr>
          <w:lang w:val="en-US"/>
        </w:rPr>
        <w:instrText xml:space="preserve"> SEQ Image \* ARABIC </w:instrText>
      </w:r>
      <w:r>
        <w:fldChar w:fldCharType="separate"/>
      </w:r>
      <w:r w:rsidR="00A712F7">
        <w:rPr>
          <w:noProof/>
          <w:lang w:val="en-US"/>
        </w:rPr>
        <w:t>12</w:t>
      </w:r>
      <w:r>
        <w:rPr>
          <w:noProof/>
        </w:rPr>
        <w:fldChar w:fldCharType="end"/>
      </w:r>
      <w:r w:rsidRPr="00AC5EF2">
        <w:rPr>
          <w:lang w:val="en-US"/>
        </w:rPr>
        <w:t>. Instagram account STAND &amp; CO.</w:t>
      </w:r>
    </w:p>
    <w:p w:rsidR="00943BBE" w:rsidRDefault="00943BBE" w:rsidP="00943BBE">
      <w:pPr>
        <w:rPr>
          <w:lang w:val="en-US"/>
        </w:rPr>
      </w:pPr>
      <w:r>
        <w:rPr>
          <w:lang w:val="en-US"/>
        </w:rPr>
        <w:t>Considering the fact that STAN &amp; CO. only exists for a year their Foursquare also seems to be doing pretty well with 469 visitors and 649 check-ins. This account definitely has potential to grow. People tend to leave a lot of comments and pictures.</w:t>
      </w:r>
    </w:p>
    <w:p w:rsidR="00943BBE" w:rsidRDefault="00943BBE" w:rsidP="00943BBE">
      <w:pPr>
        <w:pStyle w:val="Kop3"/>
        <w:rPr>
          <w:lang w:val="en-US"/>
        </w:rPr>
      </w:pPr>
      <w:bookmarkStart w:id="59" w:name="_Toc390077706"/>
      <w:r>
        <w:rPr>
          <w:lang w:val="en-US"/>
        </w:rPr>
        <w:t>What does not work for STAN &amp; CO.</w:t>
      </w:r>
      <w:bookmarkEnd w:id="59"/>
    </w:p>
    <w:p w:rsidR="00943BBE" w:rsidRPr="00AC5EF2" w:rsidRDefault="00943BBE" w:rsidP="00943BBE">
      <w:pPr>
        <w:keepNext/>
        <w:rPr>
          <w:lang w:val="en-US"/>
        </w:rPr>
      </w:pPr>
      <w:r>
        <w:rPr>
          <w:lang w:val="en-US"/>
        </w:rPr>
        <w:t xml:space="preserve">Usually once a week STAN &amp; CO. posts a link to a song on their Facebook page. Most of the time this get very few response. You would say that the song is only one click away, but for many people one click is one click too much. </w:t>
      </w:r>
      <w:r>
        <w:rPr>
          <w:noProof/>
          <w:lang w:eastAsia="nl-NL"/>
        </w:rPr>
        <w:drawing>
          <wp:inline distT="0" distB="0" distL="0" distR="0" wp14:anchorId="76F26647" wp14:editId="4C4AB298">
            <wp:extent cx="5760720" cy="2013585"/>
            <wp:effectExtent l="0" t="0" r="0" b="5715"/>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nco fb song.png"/>
                    <pic:cNvPicPr/>
                  </pic:nvPicPr>
                  <pic:blipFill>
                    <a:blip r:embed="rId42">
                      <a:extLst>
                        <a:ext uri="{28A0092B-C50C-407E-A947-70E740481C1C}">
                          <a14:useLocalDpi xmlns:a14="http://schemas.microsoft.com/office/drawing/2010/main" val="0"/>
                        </a:ext>
                      </a:extLst>
                    </a:blip>
                    <a:stretch>
                      <a:fillRect/>
                    </a:stretch>
                  </pic:blipFill>
                  <pic:spPr>
                    <a:xfrm>
                      <a:off x="0" y="0"/>
                      <a:ext cx="5760720" cy="2013585"/>
                    </a:xfrm>
                    <a:prstGeom prst="rect">
                      <a:avLst/>
                    </a:prstGeom>
                  </pic:spPr>
                </pic:pic>
              </a:graphicData>
            </a:graphic>
          </wp:inline>
        </w:drawing>
      </w:r>
    </w:p>
    <w:p w:rsidR="00943BBE" w:rsidRPr="00AC5EF2" w:rsidRDefault="00943BBE" w:rsidP="00943BBE">
      <w:pPr>
        <w:pStyle w:val="Bijschrift"/>
        <w:rPr>
          <w:lang w:val="en-US"/>
        </w:rPr>
      </w:pPr>
      <w:r w:rsidRPr="00AC5EF2">
        <w:rPr>
          <w:lang w:val="en-US"/>
        </w:rPr>
        <w:t xml:space="preserve">Image </w:t>
      </w:r>
      <w:r>
        <w:fldChar w:fldCharType="begin"/>
      </w:r>
      <w:r w:rsidRPr="00AC5EF2">
        <w:rPr>
          <w:lang w:val="en-US"/>
        </w:rPr>
        <w:instrText xml:space="preserve"> SEQ Image \* ARABIC </w:instrText>
      </w:r>
      <w:r>
        <w:fldChar w:fldCharType="separate"/>
      </w:r>
      <w:r w:rsidR="00A712F7">
        <w:rPr>
          <w:noProof/>
          <w:lang w:val="en-US"/>
        </w:rPr>
        <w:t>13</w:t>
      </w:r>
      <w:r>
        <w:rPr>
          <w:noProof/>
        </w:rPr>
        <w:fldChar w:fldCharType="end"/>
      </w:r>
      <w:r w:rsidRPr="00AC5EF2">
        <w:rPr>
          <w:lang w:val="en-US"/>
        </w:rPr>
        <w:t>. Sharing music does not work</w:t>
      </w:r>
    </w:p>
    <w:p w:rsidR="00943BBE" w:rsidRDefault="00943BBE" w:rsidP="00943BBE">
      <w:pPr>
        <w:rPr>
          <w:lang w:val="en-US"/>
        </w:rPr>
      </w:pPr>
      <w:r w:rsidRPr="003C159F">
        <w:rPr>
          <w:lang w:val="en-US"/>
        </w:rPr>
        <w:t>Something else they could do better is use cross-po</w:t>
      </w:r>
      <w:r>
        <w:rPr>
          <w:lang w:val="en-US"/>
        </w:rPr>
        <w:t>l</w:t>
      </w:r>
      <w:r w:rsidRPr="003C159F">
        <w:rPr>
          <w:lang w:val="en-US"/>
        </w:rPr>
        <w:t>lination</w:t>
      </w:r>
      <w:r>
        <w:rPr>
          <w:lang w:val="en-US"/>
        </w:rPr>
        <w:t xml:space="preserve">. That is getting your audience from one social media platform to another. They have many fans on Facebook who do could try to attract to their Instagram account as well. They have posted a message to raise awareness to their Instagram account once when they just started using Instagram. To attract more followers to that account they could post about it on Facebook again. </w:t>
      </w:r>
    </w:p>
    <w:p w:rsidR="00943BBE" w:rsidRDefault="00943BBE" w:rsidP="00943BBE">
      <w:pPr>
        <w:rPr>
          <w:lang w:val="en-US"/>
        </w:rPr>
      </w:pPr>
    </w:p>
    <w:p w:rsidR="00943BBE" w:rsidRPr="00943BBE" w:rsidRDefault="00943BBE" w:rsidP="00943BBE">
      <w:pPr>
        <w:pStyle w:val="Kop2"/>
        <w:rPr>
          <w:lang w:val="en-US"/>
        </w:rPr>
      </w:pPr>
      <w:bookmarkStart w:id="60" w:name="_Toc390077707"/>
      <w:r>
        <w:rPr>
          <w:lang w:val="en-US"/>
        </w:rPr>
        <w:lastRenderedPageBreak/>
        <w:t>Appendix 7.3. Restaurant MOMO</w:t>
      </w:r>
      <w:bookmarkEnd w:id="60"/>
      <w:r>
        <w:rPr>
          <w:lang w:val="en-US"/>
        </w:rPr>
        <w:t xml:space="preserve"> </w:t>
      </w:r>
    </w:p>
    <w:p w:rsidR="00943BBE" w:rsidRPr="00943BBE" w:rsidRDefault="00943BBE" w:rsidP="00943BBE">
      <w:pPr>
        <w:keepNext/>
        <w:rPr>
          <w:lang w:val="en-US"/>
        </w:rPr>
      </w:pPr>
      <w:r>
        <w:rPr>
          <w:noProof/>
          <w:lang w:eastAsia="nl-NL"/>
        </w:rPr>
        <w:drawing>
          <wp:inline distT="0" distB="0" distL="0" distR="0" wp14:anchorId="68B25459" wp14:editId="1C5AC016">
            <wp:extent cx="5760720" cy="3650615"/>
            <wp:effectExtent l="0" t="0" r="0" b="6985"/>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mo homepage.jpg"/>
                    <pic:cNvPicPr/>
                  </pic:nvPicPr>
                  <pic:blipFill>
                    <a:blip r:embed="rId43">
                      <a:extLst>
                        <a:ext uri="{28A0092B-C50C-407E-A947-70E740481C1C}">
                          <a14:useLocalDpi xmlns:a14="http://schemas.microsoft.com/office/drawing/2010/main" val="0"/>
                        </a:ext>
                      </a:extLst>
                    </a:blip>
                    <a:stretch>
                      <a:fillRect/>
                    </a:stretch>
                  </pic:blipFill>
                  <pic:spPr>
                    <a:xfrm>
                      <a:off x="0" y="0"/>
                      <a:ext cx="5760720" cy="3650615"/>
                    </a:xfrm>
                    <a:prstGeom prst="rect">
                      <a:avLst/>
                    </a:prstGeom>
                  </pic:spPr>
                </pic:pic>
              </a:graphicData>
            </a:graphic>
          </wp:inline>
        </w:drawing>
      </w:r>
    </w:p>
    <w:p w:rsidR="00943BBE" w:rsidRDefault="00943BBE" w:rsidP="00943BBE">
      <w:pPr>
        <w:pStyle w:val="Bijschrift"/>
        <w:rPr>
          <w:lang w:val="en-US"/>
        </w:rPr>
      </w:pPr>
      <w:r w:rsidRPr="00AC5EF2">
        <w:rPr>
          <w:lang w:val="en-US"/>
        </w:rPr>
        <w:t xml:space="preserve">Image </w:t>
      </w:r>
      <w:r>
        <w:fldChar w:fldCharType="begin"/>
      </w:r>
      <w:r w:rsidRPr="00AC5EF2">
        <w:rPr>
          <w:lang w:val="en-US"/>
        </w:rPr>
        <w:instrText xml:space="preserve"> SEQ Image \* ARABIC </w:instrText>
      </w:r>
      <w:r>
        <w:fldChar w:fldCharType="separate"/>
      </w:r>
      <w:r w:rsidR="00A712F7">
        <w:rPr>
          <w:noProof/>
          <w:lang w:val="en-US"/>
        </w:rPr>
        <w:t>14</w:t>
      </w:r>
      <w:r>
        <w:rPr>
          <w:noProof/>
        </w:rPr>
        <w:fldChar w:fldCharType="end"/>
      </w:r>
      <w:r w:rsidRPr="00AC5EF2">
        <w:rPr>
          <w:lang w:val="en-US"/>
        </w:rPr>
        <w:t>. Homepage MOMO</w:t>
      </w:r>
    </w:p>
    <w:p w:rsidR="00943BBE" w:rsidRDefault="00943BBE" w:rsidP="00943BBE">
      <w:pPr>
        <w:rPr>
          <w:lang w:val="en-US"/>
        </w:rPr>
      </w:pPr>
      <w:r>
        <w:rPr>
          <w:lang w:val="en-US"/>
        </w:rPr>
        <w:t xml:space="preserve">The homepage of MOMO is elegant and easy to use. The big picture that covers most of the homepage changes every 8 seconds, all the picture give a good indication of what the guests can expect. It probably depends on the device you are using, but I had to scroll down to see the contact information. Links to their social media accounts are clearly visible in the upper right corner. </w:t>
      </w:r>
    </w:p>
    <w:p w:rsidR="00943BBE" w:rsidRDefault="00943BBE" w:rsidP="00943BBE">
      <w:pPr>
        <w:pStyle w:val="Kop3"/>
        <w:rPr>
          <w:lang w:val="en-US"/>
        </w:rPr>
      </w:pPr>
      <w:bookmarkStart w:id="61" w:name="_Toc390077708"/>
      <w:r>
        <w:rPr>
          <w:lang w:val="en-US"/>
        </w:rPr>
        <w:t>What works for MOMO</w:t>
      </w:r>
      <w:bookmarkEnd w:id="61"/>
      <w:r>
        <w:rPr>
          <w:lang w:val="en-US"/>
        </w:rPr>
        <w:t xml:space="preserve"> </w:t>
      </w:r>
    </w:p>
    <w:p w:rsidR="00943BBE" w:rsidRDefault="00943BBE" w:rsidP="00943BBE">
      <w:pPr>
        <w:keepNext/>
      </w:pPr>
      <w:r>
        <w:rPr>
          <w:noProof/>
          <w:lang w:eastAsia="nl-NL"/>
        </w:rPr>
        <w:drawing>
          <wp:inline distT="0" distB="0" distL="0" distR="0" wp14:anchorId="6087D917" wp14:editId="56A04409">
            <wp:extent cx="5372100" cy="2926592"/>
            <wp:effectExtent l="0" t="0" r="0" b="762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3141" t="21429" r="30387" b="20635"/>
                    <a:stretch/>
                  </pic:blipFill>
                  <pic:spPr bwMode="auto">
                    <a:xfrm>
                      <a:off x="0" y="0"/>
                      <a:ext cx="5372327" cy="2926716"/>
                    </a:xfrm>
                    <a:prstGeom prst="rect">
                      <a:avLst/>
                    </a:prstGeom>
                    <a:ln>
                      <a:noFill/>
                    </a:ln>
                    <a:extLst>
                      <a:ext uri="{53640926-AAD7-44D8-BBD7-CCE9431645EC}">
                        <a14:shadowObscured xmlns:a14="http://schemas.microsoft.com/office/drawing/2010/main"/>
                      </a:ext>
                    </a:extLst>
                  </pic:spPr>
                </pic:pic>
              </a:graphicData>
            </a:graphic>
          </wp:inline>
        </w:drawing>
      </w:r>
    </w:p>
    <w:p w:rsidR="00943BBE" w:rsidRPr="004750C7" w:rsidRDefault="00943BBE" w:rsidP="00943BBE">
      <w:pPr>
        <w:pStyle w:val="Bijschrift"/>
        <w:rPr>
          <w:lang w:val="en-US"/>
        </w:rPr>
      </w:pPr>
      <w:r w:rsidRPr="00AC5EF2">
        <w:rPr>
          <w:lang w:val="en-US"/>
        </w:rPr>
        <w:t xml:space="preserve">Image </w:t>
      </w:r>
      <w:r>
        <w:fldChar w:fldCharType="begin"/>
      </w:r>
      <w:r w:rsidRPr="00AC5EF2">
        <w:rPr>
          <w:lang w:val="en-US"/>
        </w:rPr>
        <w:instrText xml:space="preserve"> SEQ Image \* ARABIC </w:instrText>
      </w:r>
      <w:r>
        <w:fldChar w:fldCharType="separate"/>
      </w:r>
      <w:r w:rsidR="00A712F7">
        <w:rPr>
          <w:noProof/>
          <w:lang w:val="en-US"/>
        </w:rPr>
        <w:t>15</w:t>
      </w:r>
      <w:r>
        <w:rPr>
          <w:noProof/>
        </w:rPr>
        <w:fldChar w:fldCharType="end"/>
      </w:r>
      <w:r w:rsidRPr="00AC5EF2">
        <w:rPr>
          <w:lang w:val="en-US"/>
        </w:rPr>
        <w:t>. Facebook page MOMO</w:t>
      </w:r>
    </w:p>
    <w:p w:rsidR="00943BBE" w:rsidRDefault="00943BBE" w:rsidP="00943BBE">
      <w:pPr>
        <w:rPr>
          <w:lang w:val="en-US"/>
        </w:rPr>
      </w:pPr>
      <w:r>
        <w:rPr>
          <w:lang w:val="en-US"/>
        </w:rPr>
        <w:lastRenderedPageBreak/>
        <w:t xml:space="preserve">The MOMO Facebook account had almost 6000 likes, they must be doing something right. </w:t>
      </w:r>
    </w:p>
    <w:p w:rsidR="00943BBE" w:rsidRDefault="00943BBE" w:rsidP="00943BBE">
      <w:pPr>
        <w:rPr>
          <w:lang w:val="en-US"/>
        </w:rPr>
      </w:pPr>
      <w:r>
        <w:rPr>
          <w:lang w:val="en-US"/>
        </w:rPr>
        <w:t xml:space="preserve">Something I noticed is that they really try to connect with their fans. They ask questions as “What is your style of drinking MOMO cocktails”. This shows that they are interested in their fans preferences and want to get to know them. Moreover when their account hit 5000 likes, a big ‘thank you’ message was posted which shows that they care about their fans. And when people comment on their posts they also tend to react on that. On the other hand they never post something about themselves; no pictures of employees or something they are interested in. </w:t>
      </w:r>
    </w:p>
    <w:p w:rsidR="00943BBE" w:rsidRDefault="00943BBE" w:rsidP="00943BBE">
      <w:pPr>
        <w:rPr>
          <w:lang w:val="en-US"/>
        </w:rPr>
      </w:pPr>
    </w:p>
    <w:p w:rsidR="00943BBE" w:rsidRDefault="00943BBE" w:rsidP="00943BBE">
      <w:pPr>
        <w:keepNext/>
      </w:pPr>
      <w:r>
        <w:rPr>
          <w:noProof/>
          <w:lang w:eastAsia="nl-NL"/>
        </w:rPr>
        <w:drawing>
          <wp:anchor distT="0" distB="0" distL="114300" distR="114300" simplePos="0" relativeHeight="251659264" behindDoc="0" locked="0" layoutInCell="1" allowOverlap="1" wp14:anchorId="5D5EF0B3" wp14:editId="1E44DE4B">
            <wp:simplePos x="0" y="0"/>
            <wp:positionH relativeFrom="column">
              <wp:posOffset>2904490</wp:posOffset>
            </wp:positionH>
            <wp:positionV relativeFrom="paragraph">
              <wp:posOffset>-1270</wp:posOffset>
            </wp:positionV>
            <wp:extent cx="3236595" cy="3667125"/>
            <wp:effectExtent l="0" t="0" r="1905" b="9525"/>
            <wp:wrapSquare wrapText="bothSides"/>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mo food comments.jpg"/>
                    <pic:cNvPicPr/>
                  </pic:nvPicPr>
                  <pic:blipFill rotWithShape="1">
                    <a:blip r:embed="rId45">
                      <a:extLst>
                        <a:ext uri="{28A0092B-C50C-407E-A947-70E740481C1C}">
                          <a14:useLocalDpi xmlns:a14="http://schemas.microsoft.com/office/drawing/2010/main" val="0"/>
                        </a:ext>
                      </a:extLst>
                    </a:blip>
                    <a:srcRect t="45498"/>
                    <a:stretch/>
                  </pic:blipFill>
                  <pic:spPr bwMode="auto">
                    <a:xfrm>
                      <a:off x="0" y="0"/>
                      <a:ext cx="3236595" cy="3667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nl-NL"/>
        </w:rPr>
        <w:drawing>
          <wp:inline distT="0" distB="0" distL="0" distR="0" wp14:anchorId="53109FDD" wp14:editId="3FD1B91A">
            <wp:extent cx="2902773" cy="2867025"/>
            <wp:effectExtent l="0" t="0" r="0" b="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mo food comments.jpg"/>
                    <pic:cNvPicPr/>
                  </pic:nvPicPr>
                  <pic:blipFill rotWithShape="1">
                    <a:blip r:embed="rId45">
                      <a:extLst>
                        <a:ext uri="{28A0092B-C50C-407E-A947-70E740481C1C}">
                          <a14:useLocalDpi xmlns:a14="http://schemas.microsoft.com/office/drawing/2010/main" val="0"/>
                        </a:ext>
                      </a:extLst>
                    </a:blip>
                    <a:srcRect b="52488"/>
                    <a:stretch/>
                  </pic:blipFill>
                  <pic:spPr bwMode="auto">
                    <a:xfrm>
                      <a:off x="0" y="0"/>
                      <a:ext cx="2907590" cy="2871783"/>
                    </a:xfrm>
                    <a:prstGeom prst="rect">
                      <a:avLst/>
                    </a:prstGeom>
                    <a:ln>
                      <a:noFill/>
                    </a:ln>
                    <a:extLst>
                      <a:ext uri="{53640926-AAD7-44D8-BBD7-CCE9431645EC}">
                        <a14:shadowObscured xmlns:a14="http://schemas.microsoft.com/office/drawing/2010/main"/>
                      </a:ext>
                    </a:extLst>
                  </pic:spPr>
                </pic:pic>
              </a:graphicData>
            </a:graphic>
          </wp:inline>
        </w:drawing>
      </w:r>
    </w:p>
    <w:p w:rsidR="00943BBE" w:rsidRDefault="00943BBE" w:rsidP="00943BBE">
      <w:pPr>
        <w:pStyle w:val="Bijschrift"/>
        <w:rPr>
          <w:lang w:val="en-US"/>
        </w:rPr>
      </w:pPr>
      <w:r w:rsidRPr="00AC5EF2">
        <w:rPr>
          <w:lang w:val="en-US"/>
        </w:rPr>
        <w:t xml:space="preserve">Image </w:t>
      </w:r>
      <w:r>
        <w:fldChar w:fldCharType="begin"/>
      </w:r>
      <w:r w:rsidRPr="00AC5EF2">
        <w:rPr>
          <w:lang w:val="en-US"/>
        </w:rPr>
        <w:instrText xml:space="preserve"> SEQ Image \* ARABIC </w:instrText>
      </w:r>
      <w:r>
        <w:fldChar w:fldCharType="separate"/>
      </w:r>
      <w:r w:rsidR="00A712F7">
        <w:rPr>
          <w:noProof/>
          <w:lang w:val="en-US"/>
        </w:rPr>
        <w:t>16</w:t>
      </w:r>
      <w:r>
        <w:rPr>
          <w:noProof/>
        </w:rPr>
        <w:fldChar w:fldCharType="end"/>
      </w:r>
      <w:r w:rsidRPr="00AC5EF2">
        <w:rPr>
          <w:lang w:val="en-US"/>
        </w:rPr>
        <w:t>. Connect with fans</w:t>
      </w:r>
    </w:p>
    <w:p w:rsidR="00943BBE" w:rsidRDefault="00943BBE" w:rsidP="00943BBE">
      <w:pPr>
        <w:rPr>
          <w:lang w:val="en-US"/>
        </w:rPr>
      </w:pPr>
    </w:p>
    <w:p w:rsidR="00943BBE" w:rsidRDefault="00943BBE" w:rsidP="00943BBE">
      <w:pPr>
        <w:rPr>
          <w:lang w:val="en-US"/>
        </w:rPr>
      </w:pPr>
    </w:p>
    <w:p w:rsidR="00943BBE" w:rsidRDefault="00943BBE" w:rsidP="00943BBE">
      <w:pPr>
        <w:rPr>
          <w:lang w:val="en-US"/>
        </w:rPr>
      </w:pPr>
    </w:p>
    <w:p w:rsidR="00943BBE" w:rsidRDefault="00943BBE" w:rsidP="00943BBE">
      <w:pPr>
        <w:rPr>
          <w:lang w:val="en-US"/>
        </w:rPr>
      </w:pPr>
      <w:r>
        <w:rPr>
          <w:lang w:val="en-US"/>
        </w:rPr>
        <w:t>Furthermore they use cross-pol</w:t>
      </w:r>
      <w:r w:rsidR="00F4704D">
        <w:rPr>
          <w:lang w:val="en-US"/>
        </w:rPr>
        <w:t>l</w:t>
      </w:r>
      <w:r>
        <w:rPr>
          <w:lang w:val="en-US"/>
        </w:rPr>
        <w:t xml:space="preserve">ination by posting a collage of the best Instagram pictures on their Facebook each month. This usually generates likes and comments and gets more people to visit their Instagram account, where they now have 126 followers (May 8 2014). </w:t>
      </w:r>
    </w:p>
    <w:p w:rsidR="00943BBE" w:rsidRDefault="00943BBE" w:rsidP="00943BBE">
      <w:pPr>
        <w:keepNext/>
      </w:pPr>
      <w:r>
        <w:rPr>
          <w:noProof/>
          <w:lang w:eastAsia="nl-NL"/>
        </w:rPr>
        <w:lastRenderedPageBreak/>
        <w:drawing>
          <wp:inline distT="0" distB="0" distL="0" distR="0" wp14:anchorId="6BB6EFC9" wp14:editId="6419EDF3">
            <wp:extent cx="2876550" cy="3732139"/>
            <wp:effectExtent l="0" t="0" r="0" b="1905"/>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3307" t="24339" r="64449" b="8730"/>
                    <a:stretch/>
                  </pic:blipFill>
                  <pic:spPr bwMode="auto">
                    <a:xfrm>
                      <a:off x="0" y="0"/>
                      <a:ext cx="2876673" cy="3732299"/>
                    </a:xfrm>
                    <a:prstGeom prst="rect">
                      <a:avLst/>
                    </a:prstGeom>
                    <a:ln>
                      <a:noFill/>
                    </a:ln>
                    <a:extLst>
                      <a:ext uri="{53640926-AAD7-44D8-BBD7-CCE9431645EC}">
                        <a14:shadowObscured xmlns:a14="http://schemas.microsoft.com/office/drawing/2010/main"/>
                      </a:ext>
                    </a:extLst>
                  </pic:spPr>
                </pic:pic>
              </a:graphicData>
            </a:graphic>
          </wp:inline>
        </w:drawing>
      </w:r>
    </w:p>
    <w:p w:rsidR="00943BBE" w:rsidRPr="009953A9" w:rsidRDefault="00943BBE" w:rsidP="00943BBE">
      <w:pPr>
        <w:pStyle w:val="Bijschrift"/>
        <w:rPr>
          <w:lang w:val="en-US"/>
        </w:rPr>
      </w:pPr>
      <w:r w:rsidRPr="00AC5EF2">
        <w:rPr>
          <w:lang w:val="en-US"/>
        </w:rPr>
        <w:t xml:space="preserve">Image </w:t>
      </w:r>
      <w:r>
        <w:fldChar w:fldCharType="begin"/>
      </w:r>
      <w:r w:rsidRPr="00AC5EF2">
        <w:rPr>
          <w:lang w:val="en-US"/>
        </w:rPr>
        <w:instrText xml:space="preserve"> SEQ Image \* ARABIC </w:instrText>
      </w:r>
      <w:r>
        <w:fldChar w:fldCharType="separate"/>
      </w:r>
      <w:r w:rsidR="00A712F7">
        <w:rPr>
          <w:noProof/>
          <w:lang w:val="en-US"/>
        </w:rPr>
        <w:t>17</w:t>
      </w:r>
      <w:r>
        <w:rPr>
          <w:noProof/>
        </w:rPr>
        <w:fldChar w:fldCharType="end"/>
      </w:r>
      <w:r w:rsidRPr="00AC5EF2">
        <w:rPr>
          <w:lang w:val="en-US"/>
        </w:rPr>
        <w:t>. Using cross-pollination between Facebook and Instagram</w:t>
      </w:r>
    </w:p>
    <w:p w:rsidR="00943BBE" w:rsidRDefault="00943BBE" w:rsidP="00943BBE">
      <w:pPr>
        <w:rPr>
          <w:lang w:val="en-US"/>
        </w:rPr>
      </w:pPr>
      <w:r>
        <w:rPr>
          <w:lang w:val="en-US"/>
        </w:rPr>
        <w:t>Whenever MOMO mentions a holiday or special event in their posts on Facebook this generates much response. This can be Easter, New Year or Amsterdam Fashion Week as the example below shows.</w:t>
      </w:r>
    </w:p>
    <w:p w:rsidR="00943BBE" w:rsidRDefault="00943BBE" w:rsidP="00943BBE">
      <w:pPr>
        <w:keepNext/>
      </w:pPr>
      <w:r>
        <w:rPr>
          <w:noProof/>
          <w:lang w:eastAsia="nl-NL"/>
        </w:rPr>
        <w:drawing>
          <wp:inline distT="0" distB="0" distL="0" distR="0" wp14:anchorId="51CA6DC0" wp14:editId="5DE13CDC">
            <wp:extent cx="2619375" cy="3339703"/>
            <wp:effectExtent l="0" t="0" r="0" b="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36708" t="24074" r="30222" b="8465"/>
                    <a:stretch/>
                  </pic:blipFill>
                  <pic:spPr bwMode="auto">
                    <a:xfrm>
                      <a:off x="0" y="0"/>
                      <a:ext cx="2619486" cy="3339845"/>
                    </a:xfrm>
                    <a:prstGeom prst="rect">
                      <a:avLst/>
                    </a:prstGeom>
                    <a:ln>
                      <a:noFill/>
                    </a:ln>
                    <a:extLst>
                      <a:ext uri="{53640926-AAD7-44D8-BBD7-CCE9431645EC}">
                        <a14:shadowObscured xmlns:a14="http://schemas.microsoft.com/office/drawing/2010/main"/>
                      </a:ext>
                    </a:extLst>
                  </pic:spPr>
                </pic:pic>
              </a:graphicData>
            </a:graphic>
          </wp:inline>
        </w:drawing>
      </w:r>
    </w:p>
    <w:p w:rsidR="00943BBE" w:rsidRPr="009953A9" w:rsidRDefault="00943BBE" w:rsidP="00943BBE">
      <w:pPr>
        <w:pStyle w:val="Bijschrift"/>
        <w:rPr>
          <w:lang w:val="en-US"/>
        </w:rPr>
      </w:pPr>
      <w:r w:rsidRPr="00AC5EF2">
        <w:rPr>
          <w:lang w:val="en-US"/>
        </w:rPr>
        <w:t xml:space="preserve">Image </w:t>
      </w:r>
      <w:r>
        <w:fldChar w:fldCharType="begin"/>
      </w:r>
      <w:r w:rsidRPr="00AC5EF2">
        <w:rPr>
          <w:lang w:val="en-US"/>
        </w:rPr>
        <w:instrText xml:space="preserve"> SEQ Image \* ARABIC </w:instrText>
      </w:r>
      <w:r>
        <w:fldChar w:fldCharType="separate"/>
      </w:r>
      <w:r w:rsidR="00A712F7">
        <w:rPr>
          <w:noProof/>
          <w:lang w:val="en-US"/>
        </w:rPr>
        <w:t>18</w:t>
      </w:r>
      <w:r>
        <w:rPr>
          <w:noProof/>
        </w:rPr>
        <w:fldChar w:fldCharType="end"/>
      </w:r>
      <w:r w:rsidRPr="00AC5EF2">
        <w:rPr>
          <w:lang w:val="en-US"/>
        </w:rPr>
        <w:t>. Using special events</w:t>
      </w:r>
    </w:p>
    <w:p w:rsidR="00943BBE" w:rsidRPr="00AC5EF2" w:rsidRDefault="00943BBE" w:rsidP="00943BBE">
      <w:pPr>
        <w:keepNext/>
        <w:rPr>
          <w:lang w:val="en-US"/>
        </w:rPr>
      </w:pPr>
      <w:r>
        <w:rPr>
          <w:lang w:val="en-US"/>
        </w:rPr>
        <w:lastRenderedPageBreak/>
        <w:t xml:space="preserve">It is also possible to find MOMO on Foursquare. As you can see people usually give MOMO a high grade on Foursquare, an 8.9 average. Also MOMO has many check-ins and visitors. </w:t>
      </w:r>
      <w:r w:rsidRPr="00AC5EF2">
        <w:rPr>
          <w:noProof/>
          <w:lang w:val="en-US" w:eastAsia="nl-NL"/>
        </w:rPr>
        <w:t xml:space="preserve"> </w:t>
      </w:r>
      <w:r>
        <w:rPr>
          <w:noProof/>
          <w:lang w:eastAsia="nl-NL"/>
        </w:rPr>
        <w:drawing>
          <wp:inline distT="0" distB="0" distL="0" distR="0" wp14:anchorId="24E8A328" wp14:editId="0BC80A34">
            <wp:extent cx="4850144" cy="4076700"/>
            <wp:effectExtent l="0" t="0" r="7620" b="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12236" t="20635" r="37994" b="12433"/>
                    <a:stretch/>
                  </pic:blipFill>
                  <pic:spPr bwMode="auto">
                    <a:xfrm>
                      <a:off x="0" y="0"/>
                      <a:ext cx="4855944" cy="4081575"/>
                    </a:xfrm>
                    <a:prstGeom prst="rect">
                      <a:avLst/>
                    </a:prstGeom>
                    <a:ln>
                      <a:noFill/>
                    </a:ln>
                    <a:extLst>
                      <a:ext uri="{53640926-AAD7-44D8-BBD7-CCE9431645EC}">
                        <a14:shadowObscured xmlns:a14="http://schemas.microsoft.com/office/drawing/2010/main"/>
                      </a:ext>
                    </a:extLst>
                  </pic:spPr>
                </pic:pic>
              </a:graphicData>
            </a:graphic>
          </wp:inline>
        </w:drawing>
      </w:r>
    </w:p>
    <w:p w:rsidR="00943BBE" w:rsidRPr="00AC5EF2" w:rsidRDefault="00943BBE" w:rsidP="00943BBE">
      <w:pPr>
        <w:pStyle w:val="Bijschrift"/>
        <w:rPr>
          <w:noProof/>
          <w:lang w:val="en-US" w:eastAsia="nl-NL"/>
        </w:rPr>
      </w:pPr>
      <w:r w:rsidRPr="00AC5EF2">
        <w:rPr>
          <w:lang w:val="en-US"/>
        </w:rPr>
        <w:t xml:space="preserve">Image </w:t>
      </w:r>
      <w:r>
        <w:fldChar w:fldCharType="begin"/>
      </w:r>
      <w:r w:rsidRPr="00AC5EF2">
        <w:rPr>
          <w:lang w:val="en-US"/>
        </w:rPr>
        <w:instrText xml:space="preserve"> SEQ Image \* ARABIC </w:instrText>
      </w:r>
      <w:r>
        <w:fldChar w:fldCharType="separate"/>
      </w:r>
      <w:r w:rsidR="00A712F7">
        <w:rPr>
          <w:noProof/>
          <w:lang w:val="en-US"/>
        </w:rPr>
        <w:t>19</w:t>
      </w:r>
      <w:r>
        <w:rPr>
          <w:noProof/>
        </w:rPr>
        <w:fldChar w:fldCharType="end"/>
      </w:r>
      <w:r w:rsidRPr="00AC5EF2">
        <w:rPr>
          <w:lang w:val="en-US"/>
        </w:rPr>
        <w:t>. Foursquare account MOMO</w:t>
      </w:r>
    </w:p>
    <w:p w:rsidR="00943BBE" w:rsidRDefault="00943BBE" w:rsidP="00943BBE">
      <w:pPr>
        <w:rPr>
          <w:lang w:val="en-US"/>
        </w:rPr>
      </w:pPr>
    </w:p>
    <w:p w:rsidR="00943BBE" w:rsidRDefault="00943BBE" w:rsidP="00943BBE">
      <w:pPr>
        <w:pStyle w:val="Kop3"/>
        <w:rPr>
          <w:lang w:val="en-US"/>
        </w:rPr>
      </w:pPr>
      <w:bookmarkStart w:id="62" w:name="_Toc390077709"/>
      <w:r>
        <w:rPr>
          <w:lang w:val="en-US"/>
        </w:rPr>
        <w:t>What does not work</w:t>
      </w:r>
      <w:bookmarkEnd w:id="62"/>
    </w:p>
    <w:p w:rsidR="00943BBE" w:rsidRDefault="00943BBE" w:rsidP="00943BBE">
      <w:pPr>
        <w:rPr>
          <w:lang w:val="en-US"/>
        </w:rPr>
      </w:pPr>
      <w:r>
        <w:rPr>
          <w:lang w:val="en-US"/>
        </w:rPr>
        <w:t>Even though MOMO has only posted two tracks to their soundcloud account they already have 172 followers, this seems good. However only few people listened to their tracks and they did not get shared, so still not many people are aware of their soundcloud account. As you can see below they have tried to use cross-pol</w:t>
      </w:r>
      <w:r w:rsidR="00F4704D">
        <w:rPr>
          <w:lang w:val="en-US"/>
        </w:rPr>
        <w:t>l</w:t>
      </w:r>
      <w:r>
        <w:rPr>
          <w:lang w:val="en-US"/>
        </w:rPr>
        <w:t xml:space="preserve">ination, unfortunately this did not generate much response. </w:t>
      </w:r>
    </w:p>
    <w:p w:rsidR="00943BBE" w:rsidRDefault="00943BBE" w:rsidP="00943BBE">
      <w:pPr>
        <w:keepNext/>
      </w:pPr>
      <w:r>
        <w:rPr>
          <w:noProof/>
          <w:lang w:eastAsia="nl-NL"/>
        </w:rPr>
        <w:lastRenderedPageBreak/>
        <w:drawing>
          <wp:inline distT="0" distB="0" distL="0" distR="0" wp14:anchorId="143C2A1C" wp14:editId="63283702">
            <wp:extent cx="5582570" cy="3067050"/>
            <wp:effectExtent l="0" t="0" r="0" b="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t="12963" r="31379" b="26719"/>
                    <a:stretch/>
                  </pic:blipFill>
                  <pic:spPr bwMode="auto">
                    <a:xfrm>
                      <a:off x="0" y="0"/>
                      <a:ext cx="5583565" cy="3067596"/>
                    </a:xfrm>
                    <a:prstGeom prst="rect">
                      <a:avLst/>
                    </a:prstGeom>
                    <a:ln>
                      <a:noFill/>
                    </a:ln>
                    <a:extLst>
                      <a:ext uri="{53640926-AAD7-44D8-BBD7-CCE9431645EC}">
                        <a14:shadowObscured xmlns:a14="http://schemas.microsoft.com/office/drawing/2010/main"/>
                      </a:ext>
                    </a:extLst>
                  </pic:spPr>
                </pic:pic>
              </a:graphicData>
            </a:graphic>
          </wp:inline>
        </w:drawing>
      </w:r>
    </w:p>
    <w:p w:rsidR="00943BBE" w:rsidRDefault="00943BBE" w:rsidP="00943BBE">
      <w:pPr>
        <w:pStyle w:val="Bijschrift"/>
        <w:rPr>
          <w:lang w:val="en-US"/>
        </w:rPr>
      </w:pPr>
      <w:r>
        <w:t xml:space="preserve">Image </w:t>
      </w:r>
      <w:fldSimple w:instr=" SEQ Image \* ARABIC ">
        <w:r w:rsidR="00A712F7">
          <w:rPr>
            <w:noProof/>
          </w:rPr>
          <w:t>20</w:t>
        </w:r>
      </w:fldSimple>
      <w:r>
        <w:t>. Soundcloud account MOMO</w:t>
      </w:r>
    </w:p>
    <w:p w:rsidR="00943BBE" w:rsidRDefault="00943BBE" w:rsidP="00943BBE">
      <w:pPr>
        <w:keepNext/>
      </w:pPr>
      <w:r>
        <w:rPr>
          <w:noProof/>
          <w:lang w:eastAsia="nl-NL"/>
        </w:rPr>
        <w:drawing>
          <wp:inline distT="0" distB="0" distL="0" distR="0" wp14:anchorId="18D32278" wp14:editId="76DE07CB">
            <wp:extent cx="2272856" cy="2876550"/>
            <wp:effectExtent l="0" t="0" r="0" b="0"/>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37369" t="23406" r="30553" b="11640"/>
                    <a:stretch/>
                  </pic:blipFill>
                  <pic:spPr bwMode="auto">
                    <a:xfrm>
                      <a:off x="0" y="0"/>
                      <a:ext cx="2276572" cy="2881253"/>
                    </a:xfrm>
                    <a:prstGeom prst="rect">
                      <a:avLst/>
                    </a:prstGeom>
                    <a:ln>
                      <a:noFill/>
                    </a:ln>
                    <a:extLst>
                      <a:ext uri="{53640926-AAD7-44D8-BBD7-CCE9431645EC}">
                        <a14:shadowObscured xmlns:a14="http://schemas.microsoft.com/office/drawing/2010/main"/>
                      </a:ext>
                    </a:extLst>
                  </pic:spPr>
                </pic:pic>
              </a:graphicData>
            </a:graphic>
          </wp:inline>
        </w:drawing>
      </w:r>
    </w:p>
    <w:p w:rsidR="00943BBE" w:rsidRDefault="00943BBE" w:rsidP="00943BBE">
      <w:pPr>
        <w:pStyle w:val="Bijschrift"/>
        <w:rPr>
          <w:lang w:val="en-US"/>
        </w:rPr>
      </w:pPr>
      <w:r w:rsidRPr="00AC5EF2">
        <w:rPr>
          <w:lang w:val="en-US"/>
        </w:rPr>
        <w:t xml:space="preserve">Image </w:t>
      </w:r>
      <w:r>
        <w:fldChar w:fldCharType="begin"/>
      </w:r>
      <w:r w:rsidRPr="00AC5EF2">
        <w:rPr>
          <w:lang w:val="en-US"/>
        </w:rPr>
        <w:instrText xml:space="preserve"> SEQ Image \* ARABIC </w:instrText>
      </w:r>
      <w:r>
        <w:fldChar w:fldCharType="separate"/>
      </w:r>
      <w:r w:rsidR="00A712F7">
        <w:rPr>
          <w:noProof/>
          <w:lang w:val="en-US"/>
        </w:rPr>
        <w:t>21</w:t>
      </w:r>
      <w:r>
        <w:rPr>
          <w:noProof/>
        </w:rPr>
        <w:fldChar w:fldCharType="end"/>
      </w:r>
      <w:r w:rsidRPr="00AC5EF2">
        <w:rPr>
          <w:lang w:val="en-US"/>
        </w:rPr>
        <w:t>. Using cross-pollination</w:t>
      </w:r>
    </w:p>
    <w:p w:rsidR="00943BBE" w:rsidRPr="008B4B44" w:rsidRDefault="00943BBE" w:rsidP="00943BBE">
      <w:pPr>
        <w:rPr>
          <w:lang w:val="en-US"/>
        </w:rPr>
      </w:pPr>
      <w:r>
        <w:rPr>
          <w:lang w:val="en-US"/>
        </w:rPr>
        <w:t xml:space="preserve">Something else that does not work for MOMO is posting music or videos on their Facebook account. They have posted several songs and short videos, however this does not generate many likes and usually no comments at all. Maybe this is also the reason why cross-pollination between Facebook and Soundcloud does not work.  </w:t>
      </w:r>
    </w:p>
    <w:p w:rsidR="00943BBE" w:rsidRPr="00943BBE" w:rsidRDefault="00943BBE" w:rsidP="00943BBE">
      <w:pPr>
        <w:rPr>
          <w:lang w:val="en-US"/>
        </w:rPr>
      </w:pPr>
    </w:p>
    <w:p w:rsidR="008B4C24" w:rsidRPr="008B4C24" w:rsidRDefault="008B4C24" w:rsidP="008B4C24">
      <w:pPr>
        <w:rPr>
          <w:lang w:val="en-US"/>
        </w:rPr>
      </w:pPr>
    </w:p>
    <w:sectPr w:rsidR="008B4C24" w:rsidRPr="008B4C24" w:rsidSect="00A27A20">
      <w:pgSz w:w="11906" w:h="16838"/>
      <w:pgMar w:top="1417" w:right="1417" w:bottom="1417" w:left="1417" w:header="708" w:footer="708"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C54D3" w:rsidRDefault="001C54D3" w:rsidP="001729E0">
      <w:pPr>
        <w:spacing w:after="0" w:line="240" w:lineRule="auto"/>
      </w:pPr>
      <w:r>
        <w:separator/>
      </w:r>
    </w:p>
  </w:endnote>
  <w:endnote w:type="continuationSeparator" w:id="0">
    <w:p w:rsidR="001C54D3" w:rsidRDefault="001C54D3" w:rsidP="001729E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95766977"/>
      <w:docPartObj>
        <w:docPartGallery w:val="Page Numbers (Bottom of Page)"/>
        <w:docPartUnique/>
      </w:docPartObj>
    </w:sdtPr>
    <w:sdtEndPr/>
    <w:sdtContent>
      <w:p w:rsidR="005129BE" w:rsidRDefault="005129BE">
        <w:pPr>
          <w:pStyle w:val="Voettekst"/>
          <w:jc w:val="right"/>
        </w:pPr>
        <w:r>
          <w:fldChar w:fldCharType="begin"/>
        </w:r>
        <w:r>
          <w:instrText>PAGE   \* MERGEFORMAT</w:instrText>
        </w:r>
        <w:r>
          <w:fldChar w:fldCharType="separate"/>
        </w:r>
        <w:r w:rsidR="00B35B6E">
          <w:rPr>
            <w:noProof/>
          </w:rPr>
          <w:t>13</w:t>
        </w:r>
        <w:r>
          <w:fldChar w:fldCharType="end"/>
        </w:r>
      </w:p>
    </w:sdtContent>
  </w:sdt>
  <w:p w:rsidR="005129BE" w:rsidRDefault="005129BE">
    <w:pPr>
      <w:pStyle w:val="Voetteks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29BE" w:rsidRDefault="005129BE">
    <w:pPr>
      <w:pStyle w:val="Voettekst"/>
      <w:jc w:val="right"/>
    </w:pPr>
  </w:p>
  <w:p w:rsidR="005129BE" w:rsidRDefault="005129BE">
    <w:pPr>
      <w:pStyle w:val="Voetteks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C54D3" w:rsidRDefault="001C54D3" w:rsidP="001729E0">
      <w:pPr>
        <w:spacing w:after="0" w:line="240" w:lineRule="auto"/>
      </w:pPr>
      <w:r>
        <w:separator/>
      </w:r>
    </w:p>
  </w:footnote>
  <w:footnote w:type="continuationSeparator" w:id="0">
    <w:p w:rsidR="001C54D3" w:rsidRDefault="001C54D3" w:rsidP="001729E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F4219B3"/>
    <w:multiLevelType w:val="hybridMultilevel"/>
    <w:tmpl w:val="515A39B6"/>
    <w:lvl w:ilvl="0" w:tplc="006213E0">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nsid w:val="34073524"/>
    <w:multiLevelType w:val="hybridMultilevel"/>
    <w:tmpl w:val="BC884C48"/>
    <w:lvl w:ilvl="0" w:tplc="006213E0">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B4C24"/>
    <w:rsid w:val="000220CC"/>
    <w:rsid w:val="000B22A2"/>
    <w:rsid w:val="001649E4"/>
    <w:rsid w:val="001729E0"/>
    <w:rsid w:val="001737AC"/>
    <w:rsid w:val="001C54D3"/>
    <w:rsid w:val="00205841"/>
    <w:rsid w:val="00281F6A"/>
    <w:rsid w:val="003435D1"/>
    <w:rsid w:val="00453D43"/>
    <w:rsid w:val="004D52FB"/>
    <w:rsid w:val="004F3C97"/>
    <w:rsid w:val="005129BE"/>
    <w:rsid w:val="00592DDA"/>
    <w:rsid w:val="005B42FD"/>
    <w:rsid w:val="00653D3A"/>
    <w:rsid w:val="00667116"/>
    <w:rsid w:val="006969C7"/>
    <w:rsid w:val="006E16A5"/>
    <w:rsid w:val="00871E84"/>
    <w:rsid w:val="008B4C24"/>
    <w:rsid w:val="008C0F34"/>
    <w:rsid w:val="008F6892"/>
    <w:rsid w:val="00903BD2"/>
    <w:rsid w:val="00927B3A"/>
    <w:rsid w:val="00943BBE"/>
    <w:rsid w:val="00997622"/>
    <w:rsid w:val="009B57FA"/>
    <w:rsid w:val="00A02863"/>
    <w:rsid w:val="00A27A20"/>
    <w:rsid w:val="00A712F7"/>
    <w:rsid w:val="00AC071C"/>
    <w:rsid w:val="00AD2316"/>
    <w:rsid w:val="00B35B6E"/>
    <w:rsid w:val="00B67394"/>
    <w:rsid w:val="00BD50BC"/>
    <w:rsid w:val="00C67C62"/>
    <w:rsid w:val="00CC0B52"/>
    <w:rsid w:val="00D82E32"/>
    <w:rsid w:val="00DF68F8"/>
    <w:rsid w:val="00E02F72"/>
    <w:rsid w:val="00E47799"/>
    <w:rsid w:val="00E7219A"/>
    <w:rsid w:val="00EA7485"/>
    <w:rsid w:val="00F4704D"/>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38D47A04-6C4E-4CE9-B958-83BF49463A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style>
  <w:style w:type="paragraph" w:styleId="Kop1">
    <w:name w:val="heading 1"/>
    <w:basedOn w:val="Standaard"/>
    <w:next w:val="Standaard"/>
    <w:link w:val="Kop1Char"/>
    <w:uiPriority w:val="9"/>
    <w:qFormat/>
    <w:rsid w:val="008B4C2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Kop2">
    <w:name w:val="heading 2"/>
    <w:basedOn w:val="Standaard"/>
    <w:next w:val="Standaard"/>
    <w:link w:val="Kop2Char"/>
    <w:uiPriority w:val="9"/>
    <w:unhideWhenUsed/>
    <w:qFormat/>
    <w:rsid w:val="008B4C2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Kop3">
    <w:name w:val="heading 3"/>
    <w:basedOn w:val="Standaard"/>
    <w:next w:val="Standaard"/>
    <w:link w:val="Kop3Char"/>
    <w:uiPriority w:val="9"/>
    <w:unhideWhenUsed/>
    <w:qFormat/>
    <w:rsid w:val="008B4C24"/>
    <w:pPr>
      <w:keepNext/>
      <w:keepLines/>
      <w:spacing w:before="200" w:after="0"/>
      <w:outlineLvl w:val="2"/>
    </w:pPr>
    <w:rPr>
      <w:rFonts w:asciiTheme="majorHAnsi" w:eastAsiaTheme="majorEastAsia" w:hAnsiTheme="majorHAnsi" w:cstheme="majorBidi"/>
      <w:b/>
      <w:bCs/>
      <w:color w:val="4F81BD" w:themeColor="accent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8B4C24"/>
    <w:rPr>
      <w:rFonts w:asciiTheme="majorHAnsi" w:eastAsiaTheme="majorEastAsia" w:hAnsiTheme="majorHAnsi" w:cstheme="majorBidi"/>
      <w:b/>
      <w:bCs/>
      <w:color w:val="365F91" w:themeColor="accent1" w:themeShade="BF"/>
      <w:sz w:val="28"/>
      <w:szCs w:val="28"/>
    </w:rPr>
  </w:style>
  <w:style w:type="character" w:customStyle="1" w:styleId="Kop2Char">
    <w:name w:val="Kop 2 Char"/>
    <w:basedOn w:val="Standaardalinea-lettertype"/>
    <w:link w:val="Kop2"/>
    <w:uiPriority w:val="9"/>
    <w:rsid w:val="008B4C24"/>
    <w:rPr>
      <w:rFonts w:asciiTheme="majorHAnsi" w:eastAsiaTheme="majorEastAsia" w:hAnsiTheme="majorHAnsi" w:cstheme="majorBidi"/>
      <w:b/>
      <w:bCs/>
      <w:color w:val="4F81BD" w:themeColor="accent1"/>
      <w:sz w:val="26"/>
      <w:szCs w:val="26"/>
    </w:rPr>
  </w:style>
  <w:style w:type="paragraph" w:styleId="Ballontekst">
    <w:name w:val="Balloon Text"/>
    <w:basedOn w:val="Standaard"/>
    <w:link w:val="BallontekstChar"/>
    <w:uiPriority w:val="99"/>
    <w:semiHidden/>
    <w:unhideWhenUsed/>
    <w:rsid w:val="008B4C24"/>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8B4C24"/>
    <w:rPr>
      <w:rFonts w:ascii="Tahoma" w:hAnsi="Tahoma" w:cs="Tahoma"/>
      <w:sz w:val="16"/>
      <w:szCs w:val="16"/>
    </w:rPr>
  </w:style>
  <w:style w:type="paragraph" w:styleId="Bijschrift">
    <w:name w:val="caption"/>
    <w:basedOn w:val="Standaard"/>
    <w:next w:val="Standaard"/>
    <w:uiPriority w:val="35"/>
    <w:unhideWhenUsed/>
    <w:qFormat/>
    <w:rsid w:val="008B4C24"/>
    <w:pPr>
      <w:spacing w:line="240" w:lineRule="auto"/>
    </w:pPr>
    <w:rPr>
      <w:b/>
      <w:bCs/>
      <w:color w:val="4F81BD" w:themeColor="accent1"/>
      <w:sz w:val="18"/>
      <w:szCs w:val="18"/>
    </w:rPr>
  </w:style>
  <w:style w:type="character" w:customStyle="1" w:styleId="Kop3Char">
    <w:name w:val="Kop 3 Char"/>
    <w:basedOn w:val="Standaardalinea-lettertype"/>
    <w:link w:val="Kop3"/>
    <w:uiPriority w:val="9"/>
    <w:rsid w:val="008B4C24"/>
    <w:rPr>
      <w:rFonts w:asciiTheme="majorHAnsi" w:eastAsiaTheme="majorEastAsia" w:hAnsiTheme="majorHAnsi" w:cstheme="majorBidi"/>
      <w:b/>
      <w:bCs/>
      <w:color w:val="4F81BD" w:themeColor="accent1"/>
    </w:rPr>
  </w:style>
  <w:style w:type="character" w:styleId="Hyperlink">
    <w:name w:val="Hyperlink"/>
    <w:basedOn w:val="Standaardalinea-lettertype"/>
    <w:uiPriority w:val="99"/>
    <w:unhideWhenUsed/>
    <w:rsid w:val="00E7219A"/>
    <w:rPr>
      <w:color w:val="0000FF" w:themeColor="hyperlink"/>
      <w:u w:val="single"/>
    </w:rPr>
  </w:style>
  <w:style w:type="character" w:customStyle="1" w:styleId="italic">
    <w:name w:val="italic"/>
    <w:basedOn w:val="Standaardalinea-lettertype"/>
    <w:rsid w:val="00943BBE"/>
  </w:style>
  <w:style w:type="paragraph" w:styleId="Inhopg1">
    <w:name w:val="toc 1"/>
    <w:basedOn w:val="Standaard"/>
    <w:next w:val="Standaard"/>
    <w:autoRedefine/>
    <w:uiPriority w:val="39"/>
    <w:unhideWhenUsed/>
    <w:rsid w:val="00943BBE"/>
    <w:pPr>
      <w:spacing w:after="100"/>
    </w:pPr>
  </w:style>
  <w:style w:type="paragraph" w:styleId="Inhopg2">
    <w:name w:val="toc 2"/>
    <w:basedOn w:val="Standaard"/>
    <w:next w:val="Standaard"/>
    <w:autoRedefine/>
    <w:uiPriority w:val="39"/>
    <w:unhideWhenUsed/>
    <w:rsid w:val="00943BBE"/>
    <w:pPr>
      <w:spacing w:after="100"/>
      <w:ind w:left="220"/>
    </w:pPr>
  </w:style>
  <w:style w:type="paragraph" w:styleId="Inhopg3">
    <w:name w:val="toc 3"/>
    <w:basedOn w:val="Standaard"/>
    <w:next w:val="Standaard"/>
    <w:autoRedefine/>
    <w:uiPriority w:val="39"/>
    <w:unhideWhenUsed/>
    <w:rsid w:val="00943BBE"/>
    <w:pPr>
      <w:spacing w:after="100"/>
      <w:ind w:left="440"/>
    </w:pPr>
  </w:style>
  <w:style w:type="paragraph" w:styleId="Koptekst">
    <w:name w:val="header"/>
    <w:basedOn w:val="Standaard"/>
    <w:link w:val="KoptekstChar"/>
    <w:uiPriority w:val="99"/>
    <w:unhideWhenUsed/>
    <w:rsid w:val="001729E0"/>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1729E0"/>
  </w:style>
  <w:style w:type="paragraph" w:styleId="Voettekst">
    <w:name w:val="footer"/>
    <w:basedOn w:val="Standaard"/>
    <w:link w:val="VoettekstChar"/>
    <w:uiPriority w:val="99"/>
    <w:unhideWhenUsed/>
    <w:rsid w:val="001729E0"/>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1729E0"/>
  </w:style>
  <w:style w:type="paragraph" w:styleId="Lijstalinea">
    <w:name w:val="List Paragraph"/>
    <w:basedOn w:val="Standaard"/>
    <w:uiPriority w:val="34"/>
    <w:qFormat/>
    <w:rsid w:val="001737A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hyperlink" Target="http://www.kingarthur-utrecht.nl/" TargetMode="External"/><Relationship Id="rId39" Type="http://schemas.openxmlformats.org/officeDocument/2006/relationships/image" Target="media/image22.png"/><Relationship Id="rId21" Type="http://schemas.openxmlformats.org/officeDocument/2006/relationships/hyperlink" Target="https://twitter.com/HofmanCafe" TargetMode="External"/><Relationship Id="rId34" Type="http://schemas.openxmlformats.org/officeDocument/2006/relationships/image" Target="media/image17.jpg"/><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image" Target="media/image33.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2.png"/><Relationship Id="rId11" Type="http://schemas.openxmlformats.org/officeDocument/2006/relationships/footer" Target="footer2.xml"/><Relationship Id="rId24" Type="http://schemas.openxmlformats.org/officeDocument/2006/relationships/hyperlink" Target="https://www.facebook.com/pages/King-Arthur/137116183014466?fref=ts" TargetMode="External"/><Relationship Id="rId32" Type="http://schemas.openxmlformats.org/officeDocument/2006/relationships/image" Target="media/image15.jp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jp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yperlink" Target="http://www.mickoconnells.com/" TargetMode="External"/><Relationship Id="rId28" Type="http://schemas.openxmlformats.org/officeDocument/2006/relationships/hyperlink" Target="https://twitter.com/KingArthur_cafe" TargetMode="External"/><Relationship Id="rId36" Type="http://schemas.openxmlformats.org/officeDocument/2006/relationships/image" Target="media/image19.png"/><Relationship Id="rId49" Type="http://schemas.openxmlformats.org/officeDocument/2006/relationships/image" Target="media/image32.png"/><Relationship Id="rId10" Type="http://schemas.openxmlformats.org/officeDocument/2006/relationships/footer" Target="footer1.xml"/><Relationship Id="rId19" Type="http://schemas.openxmlformats.org/officeDocument/2006/relationships/hyperlink" Target="http://hofman-cafe.nl/" TargetMode="External"/><Relationship Id="rId31" Type="http://schemas.openxmlformats.org/officeDocument/2006/relationships/image" Target="media/image14.jpg"/><Relationship Id="rId44" Type="http://schemas.openxmlformats.org/officeDocument/2006/relationships/image" Target="media/image27.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0.png"/><Relationship Id="rId27" Type="http://schemas.openxmlformats.org/officeDocument/2006/relationships/hyperlink" Target="https://www.facebook.com/pages/King-Arthur/137116183014466?fref=ts" TargetMode="External"/><Relationship Id="rId30" Type="http://schemas.openxmlformats.org/officeDocument/2006/relationships/image" Target="media/image13.png"/><Relationship Id="rId35" Type="http://schemas.openxmlformats.org/officeDocument/2006/relationships/image" Target="media/image18.jpg"/><Relationship Id="rId43" Type="http://schemas.openxmlformats.org/officeDocument/2006/relationships/image" Target="media/image26.jpg"/><Relationship Id="rId48" Type="http://schemas.openxmlformats.org/officeDocument/2006/relationships/image" Target="media/image31.png"/><Relationship Id="rId8" Type="http://schemas.openxmlformats.org/officeDocument/2006/relationships/image" Target="media/image1.emf"/><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jpg"/><Relationship Id="rId17" Type="http://schemas.openxmlformats.org/officeDocument/2006/relationships/image" Target="media/image8.png"/><Relationship Id="rId25" Type="http://schemas.openxmlformats.org/officeDocument/2006/relationships/image" Target="media/image11.jpe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png"/><Relationship Id="rId20" Type="http://schemas.openxmlformats.org/officeDocument/2006/relationships/hyperlink" Target="https://www.facebook.com/HofmanCafe" TargetMode="External"/><Relationship Id="rId41"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Hof10</b:Tag>
    <b:SourceType>JournalArticle</b:SourceType>
    <b:Guid>{2DC2F2C4-35B5-46C2-BB44-FCEAA3C789BA}</b:Guid>
    <b:Title>Can you measure the ROI of your social media marketing</b:Title>
    <b:Year>2010</b:Year>
    <b:LCID>en-US</b:LCID>
    <b:Author>
      <b:Author>
        <b:NameList>
          <b:Person>
            <b:Last>Hoffman</b:Last>
            <b:First>D</b:First>
          </b:Person>
          <b:Person>
            <b:Last>Fodor</b:Last>
            <b:First>R</b:First>
          </b:Person>
        </b:NameList>
      </b:Author>
    </b:Author>
    <b:JournalName>MIT Sloan Management Review</b:JournalName>
    <b:Pages>41-49</b:Pages>
    <b:RefOrder>1</b:RefOrder>
  </b:Source>
  <b:Source>
    <b:Tag>New14</b:Tag>
    <b:SourceType>Misc</b:SourceType>
    <b:Guid>{AF802702-9DE7-4259-A504-D00C9D9495A5}</b:Guid>
    <b:Title>Nationale Social Media Onderzoek 2014</b:Title>
    <b:Year>2014</b:Year>
    <b:Month>January</b:Month>
    <b:Day>27</b:Day>
    <b:Author>
      <b:Author>
        <b:Corporate>Newcom Research &amp; Consultancy B.V.</b:Corporate>
      </b:Author>
    </b:Author>
    <b:LCID>en-US</b:LCID>
    <b:RefOrder>19</b:RefOrder>
  </b:Source>
  <b:Source>
    <b:Tag>Kwo12</b:Tag>
    <b:SourceType>ArticleInAPeriodical</b:SourceType>
    <b:Guid>{6911094F-A66C-4AF5-AF0B-7E2F78AB711E}</b:Guid>
    <b:Title>Spreading Social Media Messages on Facebook: An Analysis of Restaurant Business-to-Consumer Communications</b:Title>
    <b:Year>2012</b:Year>
    <b:Pages>84-95</b:Pages>
    <b:LCID>en-US</b:LCID>
    <b:Author>
      <b:Author>
        <b:NameList>
          <b:Person>
            <b:Last>Kwok</b:Last>
            <b:First>L.</b:First>
          </b:Person>
          <b:Person>
            <b:Last>Yu</b:Last>
            <b:First>B.</b:First>
          </b:Person>
        </b:NameList>
      </b:Author>
    </b:Author>
    <b:PeriodicalTitle>Cornell Hospitality Quarterly</b:PeriodicalTitle>
    <b:Month>September</b:Month>
    <b:Day>24</b:Day>
    <b:RefOrder>18</b:RefOrder>
  </b:Source>
  <b:Source>
    <b:Tag>Kan141</b:Tag>
    <b:SourceType>JournalArticle</b:SourceType>
    <b:Guid>{4CD979FC-73CE-4E06-94FB-B97974EE542D}</b:Guid>
    <b:LCID>en-US</b:LCID>
    <b:Author>
      <b:Author>
        <b:NameList>
          <b:Person>
            <b:Last>Kang</b:Last>
            <b:First>J</b:First>
          </b:Person>
          <b:Person>
            <b:Last>Tang</b:Last>
            <b:First>L</b:First>
          </b:Person>
          <b:Person>
            <b:Last>Foire</b:Last>
            <b:First>A.M.</b:First>
          </b:Person>
        </b:NameList>
      </b:Author>
    </b:Author>
    <b:Title>Enhancing consumer–brand relationships on restaurant Facebook fanpages: Maximizing consumer benefits and increasing activeparticipation</b:Title>
    <b:JournalName>International Journal of Hospitality Management</b:JournalName>
    <b:Year>2014</b:Year>
    <b:Pages>145-155</b:Pages>
    <b:RefOrder>12</b:RefOrder>
  </b:Source>
</b:Sources>
</file>

<file path=customXml/itemProps1.xml><?xml version="1.0" encoding="utf-8"?>
<ds:datastoreItem xmlns:ds="http://schemas.openxmlformats.org/officeDocument/2006/customXml" ds:itemID="{13FD3CCF-FAB0-4E2E-BF47-E504FFDFB9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49</Pages>
  <Words>9601</Words>
  <Characters>52810</Characters>
  <Application>Microsoft Office Word</Application>
  <DocSecurity>0</DocSecurity>
  <Lines>440</Lines>
  <Paragraphs>124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62287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Gebruiker</dc:creator>
  <cp:lastModifiedBy>Nellie Ursem</cp:lastModifiedBy>
  <cp:revision>2</cp:revision>
  <cp:lastPrinted>2014-05-18T20:24:00Z</cp:lastPrinted>
  <dcterms:created xsi:type="dcterms:W3CDTF">2015-03-03T08:39:00Z</dcterms:created>
  <dcterms:modified xsi:type="dcterms:W3CDTF">2015-03-03T08:39:00Z</dcterms:modified>
</cp:coreProperties>
</file>